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F0CC" w14:textId="061FF6FD" w:rsidR="00B87DC2" w:rsidRPr="001267D5" w:rsidRDefault="00B87DC2" w:rsidP="00A84E2A">
      <w:pPr>
        <w:pStyle w:val="Title"/>
        <w:jc w:val="center"/>
        <w:rPr>
          <w:sz w:val="28"/>
          <w:szCs w:val="28"/>
        </w:rPr>
      </w:pPr>
      <w:r w:rsidRPr="001267D5">
        <w:rPr>
          <w:sz w:val="28"/>
          <w:szCs w:val="28"/>
        </w:rPr>
        <w:t>Performance Work Statement</w:t>
      </w:r>
    </w:p>
    <w:p w14:paraId="04B3877B" w14:textId="5639A7C8" w:rsidR="00A84E2A" w:rsidRPr="001267D5" w:rsidRDefault="00484AA8" w:rsidP="00A84E2A">
      <w:pPr>
        <w:pStyle w:val="Title"/>
        <w:jc w:val="center"/>
        <w:rPr>
          <w:sz w:val="28"/>
          <w:szCs w:val="28"/>
        </w:rPr>
      </w:pPr>
      <w:bookmarkStart w:id="0" w:name="_Hlk187145127"/>
      <w:r>
        <w:rPr>
          <w:sz w:val="28"/>
          <w:szCs w:val="28"/>
        </w:rPr>
        <w:t xml:space="preserve">Swinomish </w:t>
      </w:r>
      <w:r w:rsidR="00014571">
        <w:rPr>
          <w:sz w:val="28"/>
          <w:szCs w:val="28"/>
        </w:rPr>
        <w:t xml:space="preserve">Channel </w:t>
      </w:r>
      <w:r w:rsidR="00DD0E20" w:rsidRPr="122DFDB0">
        <w:rPr>
          <w:sz w:val="28"/>
          <w:szCs w:val="28"/>
        </w:rPr>
        <w:t>Eel</w:t>
      </w:r>
      <w:r w:rsidR="007527AF" w:rsidRPr="122DFDB0">
        <w:rPr>
          <w:sz w:val="28"/>
          <w:szCs w:val="28"/>
        </w:rPr>
        <w:t>g</w:t>
      </w:r>
      <w:r w:rsidR="00DD0E20" w:rsidRPr="122DFDB0">
        <w:rPr>
          <w:sz w:val="28"/>
          <w:szCs w:val="28"/>
        </w:rPr>
        <w:t>rass</w:t>
      </w:r>
      <w:r w:rsidR="00DD0E20">
        <w:rPr>
          <w:sz w:val="28"/>
          <w:szCs w:val="28"/>
        </w:rPr>
        <w:t xml:space="preserve"> Survey</w:t>
      </w:r>
    </w:p>
    <w:p w14:paraId="1F85B505" w14:textId="18E1087C" w:rsidR="00A84E2A" w:rsidRPr="001267D5" w:rsidRDefault="00DD0E20" w:rsidP="00A84E2A">
      <w:pPr>
        <w:pStyle w:val="Title"/>
        <w:jc w:val="center"/>
        <w:rPr>
          <w:sz w:val="28"/>
          <w:szCs w:val="28"/>
        </w:rPr>
      </w:pPr>
      <w:r>
        <w:rPr>
          <w:sz w:val="28"/>
          <w:szCs w:val="28"/>
        </w:rPr>
        <w:t>La Conner</w:t>
      </w:r>
      <w:r w:rsidR="00C467D4">
        <w:rPr>
          <w:sz w:val="28"/>
          <w:szCs w:val="28"/>
        </w:rPr>
        <w:t>, WA</w:t>
      </w:r>
      <w:r w:rsidR="00A84E2A" w:rsidRPr="001267D5">
        <w:rPr>
          <w:sz w:val="28"/>
          <w:szCs w:val="28"/>
        </w:rPr>
        <w:t xml:space="preserve"> </w:t>
      </w:r>
    </w:p>
    <w:p w14:paraId="53DEFBD4" w14:textId="1C8BE905" w:rsidR="00B87DC2" w:rsidRPr="001267D5" w:rsidRDefault="002C6FC2" w:rsidP="00A84E2A">
      <w:pPr>
        <w:pStyle w:val="Title"/>
        <w:jc w:val="center"/>
        <w:rPr>
          <w:sz w:val="28"/>
          <w:szCs w:val="28"/>
        </w:rPr>
      </w:pPr>
      <w:r>
        <w:rPr>
          <w:sz w:val="28"/>
          <w:szCs w:val="28"/>
        </w:rPr>
        <w:t>Skagit County,</w:t>
      </w:r>
      <w:r w:rsidR="0044289F" w:rsidRPr="001267D5">
        <w:rPr>
          <w:sz w:val="28"/>
          <w:szCs w:val="28"/>
        </w:rPr>
        <w:t xml:space="preserve"> Washington</w:t>
      </w:r>
      <w:bookmarkEnd w:id="0"/>
    </w:p>
    <w:p w14:paraId="5B527889" w14:textId="77777777" w:rsidR="00B87DC2" w:rsidRPr="00E40E8F" w:rsidRDefault="00B87DC2" w:rsidP="0005437A">
      <w:pPr>
        <w:pStyle w:val="Default"/>
        <w:tabs>
          <w:tab w:val="right" w:pos="9360"/>
        </w:tabs>
        <w:jc w:val="center"/>
        <w:rPr>
          <w:rFonts w:ascii="Times New Roman" w:hAnsi="Times New Roman"/>
          <w:b/>
          <w:bCs/>
          <w:color w:val="000000" w:themeColor="text1"/>
          <w:sz w:val="24"/>
        </w:rPr>
      </w:pPr>
    </w:p>
    <w:p w14:paraId="44BC08A7" w14:textId="4E31F44B" w:rsidR="00B87DC2" w:rsidRPr="0087737B" w:rsidRDefault="005D3429" w:rsidP="00337700">
      <w:pPr>
        <w:pStyle w:val="Subtitle"/>
        <w:jc w:val="center"/>
      </w:pPr>
      <w:r>
        <w:t xml:space="preserve">March </w:t>
      </w:r>
      <w:r w:rsidR="00C13179">
        <w:t>2026</w:t>
      </w:r>
    </w:p>
    <w:bookmarkStart w:id="1" w:name="_Toc331770037" w:displacedByCustomXml="next"/>
    <w:bookmarkEnd w:id="1" w:displacedByCustomXml="next"/>
    <w:bookmarkStart w:id="2" w:name="_Toc331770034" w:displacedByCustomXml="next"/>
    <w:bookmarkEnd w:id="2" w:displacedByCustomXml="next"/>
    <w:sdt>
      <w:sdtPr>
        <w:rPr>
          <w:rFonts w:asciiTheme="minorHAnsi" w:eastAsia="Times New Roman" w:hAnsiTheme="minorHAnsi" w:cstheme="minorBidi"/>
          <w:b w:val="0"/>
          <w:smallCaps w:val="0"/>
          <w:noProof/>
          <w:color w:val="auto"/>
          <w:sz w:val="22"/>
          <w:szCs w:val="22"/>
        </w:rPr>
        <w:id w:val="92724590"/>
        <w:docPartObj>
          <w:docPartGallery w:val="Table of Contents"/>
          <w:docPartUnique/>
        </w:docPartObj>
      </w:sdtPr>
      <w:sdtEndPr/>
      <w:sdtContent>
        <w:p w14:paraId="5154FF1A" w14:textId="6126130A" w:rsidR="00B56B9F" w:rsidRPr="007B31FE" w:rsidRDefault="009158F5" w:rsidP="00E4510D">
          <w:pPr>
            <w:pStyle w:val="TOCHeading"/>
            <w:spacing w:before="0" w:after="0"/>
            <w:rPr>
              <w:color w:val="auto"/>
            </w:rPr>
          </w:pPr>
          <w:r w:rsidRPr="007B31FE">
            <w:rPr>
              <w:color w:val="auto"/>
            </w:rPr>
            <w:t xml:space="preserve">Table of </w:t>
          </w:r>
          <w:r w:rsidR="00B56B9F" w:rsidRPr="007B31FE">
            <w:rPr>
              <w:color w:val="auto"/>
            </w:rPr>
            <w:t>Contents</w:t>
          </w:r>
        </w:p>
        <w:p w14:paraId="2FABEB4F" w14:textId="40A1C701" w:rsidR="00643D71" w:rsidRDefault="00F2565D">
          <w:pPr>
            <w:pStyle w:val="TOC1"/>
            <w:rPr>
              <w:rFonts w:eastAsiaTheme="minorEastAsia" w:cstheme="minorBidi"/>
              <w:kern w:val="2"/>
              <w:sz w:val="24"/>
              <w:szCs w:val="24"/>
              <w14:ligatures w14:val="standardContextual"/>
            </w:rPr>
          </w:pPr>
          <w:r>
            <w:fldChar w:fldCharType="begin"/>
          </w:r>
          <w:r w:rsidR="00B56B9F">
            <w:instrText>TOC \o "1-3" \z \u \h</w:instrText>
          </w:r>
          <w:r>
            <w:fldChar w:fldCharType="separate"/>
          </w:r>
          <w:hyperlink w:anchor="_Toc221690015" w:history="1">
            <w:r w:rsidR="00643D71" w:rsidRPr="000E6CE1">
              <w:rPr>
                <w:rStyle w:val="Hyperlink"/>
              </w:rPr>
              <w:t>PART 1 – GENERAL INFORMATION</w:t>
            </w:r>
            <w:r w:rsidR="00643D71">
              <w:rPr>
                <w:webHidden/>
              </w:rPr>
              <w:tab/>
            </w:r>
            <w:r w:rsidR="00643D71">
              <w:rPr>
                <w:webHidden/>
              </w:rPr>
              <w:fldChar w:fldCharType="begin"/>
            </w:r>
            <w:r w:rsidR="00643D71">
              <w:rPr>
                <w:webHidden/>
              </w:rPr>
              <w:instrText xml:space="preserve"> PAGEREF _Toc221690015 \h </w:instrText>
            </w:r>
            <w:r w:rsidR="00643D71">
              <w:rPr>
                <w:webHidden/>
              </w:rPr>
            </w:r>
            <w:r w:rsidR="00643D71">
              <w:rPr>
                <w:webHidden/>
              </w:rPr>
              <w:fldChar w:fldCharType="separate"/>
            </w:r>
            <w:r w:rsidR="00643D71">
              <w:rPr>
                <w:webHidden/>
              </w:rPr>
              <w:t>5</w:t>
            </w:r>
            <w:r w:rsidR="00643D71">
              <w:rPr>
                <w:webHidden/>
              </w:rPr>
              <w:fldChar w:fldCharType="end"/>
            </w:r>
          </w:hyperlink>
        </w:p>
        <w:p w14:paraId="716EEFD7" w14:textId="05D78EE4" w:rsidR="00643D71" w:rsidRDefault="00643D71">
          <w:pPr>
            <w:pStyle w:val="TOC2"/>
            <w:rPr>
              <w:rFonts w:eastAsiaTheme="minorEastAsia" w:cstheme="minorBidi"/>
              <w:kern w:val="2"/>
              <w:sz w:val="24"/>
              <w:szCs w:val="24"/>
              <w14:ligatures w14:val="standardContextual"/>
            </w:rPr>
          </w:pPr>
          <w:hyperlink w:anchor="_Toc221690016" w:history="1">
            <w:r w:rsidRPr="000E6CE1">
              <w:rPr>
                <w:rStyle w:val="Hyperlink"/>
              </w:rPr>
              <w:t>1.1</w:t>
            </w:r>
            <w:r>
              <w:rPr>
                <w:rFonts w:eastAsiaTheme="minorEastAsia" w:cstheme="minorBidi"/>
                <w:kern w:val="2"/>
                <w:sz w:val="24"/>
                <w:szCs w:val="24"/>
                <w14:ligatures w14:val="standardContextual"/>
              </w:rPr>
              <w:tab/>
            </w:r>
            <w:r w:rsidRPr="000E6CE1">
              <w:rPr>
                <w:rStyle w:val="Hyperlink"/>
              </w:rPr>
              <w:t>DESCRIPTION OF SERVICES / INTRODUCTION</w:t>
            </w:r>
            <w:r>
              <w:rPr>
                <w:webHidden/>
              </w:rPr>
              <w:tab/>
            </w:r>
            <w:r>
              <w:rPr>
                <w:webHidden/>
              </w:rPr>
              <w:fldChar w:fldCharType="begin"/>
            </w:r>
            <w:r>
              <w:rPr>
                <w:webHidden/>
              </w:rPr>
              <w:instrText xml:space="preserve"> PAGEREF _Toc221690016 \h </w:instrText>
            </w:r>
            <w:r>
              <w:rPr>
                <w:webHidden/>
              </w:rPr>
            </w:r>
            <w:r>
              <w:rPr>
                <w:webHidden/>
              </w:rPr>
              <w:fldChar w:fldCharType="separate"/>
            </w:r>
            <w:r>
              <w:rPr>
                <w:webHidden/>
              </w:rPr>
              <w:t>5</w:t>
            </w:r>
            <w:r>
              <w:rPr>
                <w:webHidden/>
              </w:rPr>
              <w:fldChar w:fldCharType="end"/>
            </w:r>
          </w:hyperlink>
        </w:p>
        <w:p w14:paraId="47F40982" w14:textId="1ECE077D" w:rsidR="00643D71" w:rsidRDefault="00643D71">
          <w:pPr>
            <w:pStyle w:val="TOC2"/>
            <w:rPr>
              <w:rFonts w:eastAsiaTheme="minorEastAsia" w:cstheme="minorBidi"/>
              <w:kern w:val="2"/>
              <w:sz w:val="24"/>
              <w:szCs w:val="24"/>
              <w14:ligatures w14:val="standardContextual"/>
            </w:rPr>
          </w:pPr>
          <w:hyperlink w:anchor="_Toc221690017" w:history="1">
            <w:r w:rsidRPr="000E6CE1">
              <w:rPr>
                <w:rStyle w:val="Hyperlink"/>
              </w:rPr>
              <w:t>1.2</w:t>
            </w:r>
            <w:r>
              <w:rPr>
                <w:rFonts w:eastAsiaTheme="minorEastAsia" w:cstheme="minorBidi"/>
                <w:kern w:val="2"/>
                <w:sz w:val="24"/>
                <w:szCs w:val="24"/>
                <w14:ligatures w14:val="standardContextual"/>
              </w:rPr>
              <w:tab/>
            </w:r>
            <w:r w:rsidRPr="000E6CE1">
              <w:rPr>
                <w:rStyle w:val="Hyperlink"/>
              </w:rPr>
              <w:t>BACKGROUND</w:t>
            </w:r>
            <w:r>
              <w:rPr>
                <w:webHidden/>
              </w:rPr>
              <w:tab/>
            </w:r>
            <w:r>
              <w:rPr>
                <w:webHidden/>
              </w:rPr>
              <w:fldChar w:fldCharType="begin"/>
            </w:r>
            <w:r>
              <w:rPr>
                <w:webHidden/>
              </w:rPr>
              <w:instrText xml:space="preserve"> PAGEREF _Toc221690017 \h </w:instrText>
            </w:r>
            <w:r>
              <w:rPr>
                <w:webHidden/>
              </w:rPr>
            </w:r>
            <w:r>
              <w:rPr>
                <w:webHidden/>
              </w:rPr>
              <w:fldChar w:fldCharType="separate"/>
            </w:r>
            <w:r>
              <w:rPr>
                <w:webHidden/>
              </w:rPr>
              <w:t>5</w:t>
            </w:r>
            <w:r>
              <w:rPr>
                <w:webHidden/>
              </w:rPr>
              <w:fldChar w:fldCharType="end"/>
            </w:r>
          </w:hyperlink>
        </w:p>
        <w:p w14:paraId="781DAA8C" w14:textId="278560FA" w:rsidR="00643D71" w:rsidRDefault="00643D71">
          <w:pPr>
            <w:pStyle w:val="TOC2"/>
            <w:rPr>
              <w:rFonts w:eastAsiaTheme="minorEastAsia" w:cstheme="minorBidi"/>
              <w:kern w:val="2"/>
              <w:sz w:val="24"/>
              <w:szCs w:val="24"/>
              <w14:ligatures w14:val="standardContextual"/>
            </w:rPr>
          </w:pPr>
          <w:hyperlink w:anchor="_Toc221690018" w:history="1">
            <w:r w:rsidRPr="000E6CE1">
              <w:rPr>
                <w:rStyle w:val="Hyperlink"/>
              </w:rPr>
              <w:t>1.3</w:t>
            </w:r>
            <w:r>
              <w:rPr>
                <w:rFonts w:eastAsiaTheme="minorEastAsia" w:cstheme="minorBidi"/>
                <w:kern w:val="2"/>
                <w:sz w:val="24"/>
                <w:szCs w:val="24"/>
                <w14:ligatures w14:val="standardContextual"/>
              </w:rPr>
              <w:tab/>
            </w:r>
            <w:r w:rsidRPr="000E6CE1">
              <w:rPr>
                <w:rStyle w:val="Hyperlink"/>
              </w:rPr>
              <w:t>SITE DESCRIPTION</w:t>
            </w:r>
            <w:r>
              <w:rPr>
                <w:webHidden/>
              </w:rPr>
              <w:tab/>
            </w:r>
            <w:r>
              <w:rPr>
                <w:webHidden/>
              </w:rPr>
              <w:fldChar w:fldCharType="begin"/>
            </w:r>
            <w:r>
              <w:rPr>
                <w:webHidden/>
              </w:rPr>
              <w:instrText xml:space="preserve"> PAGEREF _Toc221690018 \h </w:instrText>
            </w:r>
            <w:r>
              <w:rPr>
                <w:webHidden/>
              </w:rPr>
            </w:r>
            <w:r>
              <w:rPr>
                <w:webHidden/>
              </w:rPr>
              <w:fldChar w:fldCharType="separate"/>
            </w:r>
            <w:r>
              <w:rPr>
                <w:webHidden/>
              </w:rPr>
              <w:t>5</w:t>
            </w:r>
            <w:r>
              <w:rPr>
                <w:webHidden/>
              </w:rPr>
              <w:fldChar w:fldCharType="end"/>
            </w:r>
          </w:hyperlink>
        </w:p>
        <w:p w14:paraId="2524B366" w14:textId="13B79723" w:rsidR="00643D71" w:rsidRDefault="00643D71">
          <w:pPr>
            <w:pStyle w:val="TOC2"/>
            <w:rPr>
              <w:rFonts w:eastAsiaTheme="minorEastAsia" w:cstheme="minorBidi"/>
              <w:kern w:val="2"/>
              <w:sz w:val="24"/>
              <w:szCs w:val="24"/>
              <w14:ligatures w14:val="standardContextual"/>
            </w:rPr>
          </w:pPr>
          <w:hyperlink w:anchor="_Toc221690019" w:history="1">
            <w:r w:rsidRPr="000E6CE1">
              <w:rPr>
                <w:rStyle w:val="Hyperlink"/>
              </w:rPr>
              <w:t>1.4</w:t>
            </w:r>
            <w:r>
              <w:rPr>
                <w:rFonts w:eastAsiaTheme="minorEastAsia" w:cstheme="minorBidi"/>
                <w:kern w:val="2"/>
                <w:sz w:val="24"/>
                <w:szCs w:val="24"/>
                <w14:ligatures w14:val="standardContextual"/>
              </w:rPr>
              <w:tab/>
            </w:r>
            <w:r w:rsidRPr="000E6CE1">
              <w:rPr>
                <w:rStyle w:val="Hyperlink"/>
              </w:rPr>
              <w:t>OBJECTIVES</w:t>
            </w:r>
            <w:r>
              <w:rPr>
                <w:webHidden/>
              </w:rPr>
              <w:tab/>
            </w:r>
            <w:r>
              <w:rPr>
                <w:webHidden/>
              </w:rPr>
              <w:fldChar w:fldCharType="begin"/>
            </w:r>
            <w:r>
              <w:rPr>
                <w:webHidden/>
              </w:rPr>
              <w:instrText xml:space="preserve"> PAGEREF _Toc221690019 \h </w:instrText>
            </w:r>
            <w:r>
              <w:rPr>
                <w:webHidden/>
              </w:rPr>
            </w:r>
            <w:r>
              <w:rPr>
                <w:webHidden/>
              </w:rPr>
              <w:fldChar w:fldCharType="separate"/>
            </w:r>
            <w:r>
              <w:rPr>
                <w:webHidden/>
              </w:rPr>
              <w:t>6</w:t>
            </w:r>
            <w:r>
              <w:rPr>
                <w:webHidden/>
              </w:rPr>
              <w:fldChar w:fldCharType="end"/>
            </w:r>
          </w:hyperlink>
        </w:p>
        <w:p w14:paraId="0C031152" w14:textId="4D3633A8" w:rsidR="00643D71" w:rsidRDefault="00643D71">
          <w:pPr>
            <w:pStyle w:val="TOC2"/>
            <w:rPr>
              <w:rFonts w:eastAsiaTheme="minorEastAsia" w:cstheme="minorBidi"/>
              <w:kern w:val="2"/>
              <w:sz w:val="24"/>
              <w:szCs w:val="24"/>
              <w14:ligatures w14:val="standardContextual"/>
            </w:rPr>
          </w:pPr>
          <w:hyperlink w:anchor="_Toc221690020" w:history="1">
            <w:r w:rsidRPr="000E6CE1">
              <w:rPr>
                <w:rStyle w:val="Hyperlink"/>
              </w:rPr>
              <w:t>1.5</w:t>
            </w:r>
            <w:r>
              <w:rPr>
                <w:rFonts w:eastAsiaTheme="minorEastAsia" w:cstheme="minorBidi"/>
                <w:kern w:val="2"/>
                <w:sz w:val="24"/>
                <w:szCs w:val="24"/>
                <w14:ligatures w14:val="standardContextual"/>
              </w:rPr>
              <w:tab/>
            </w:r>
            <w:r w:rsidRPr="000E6CE1">
              <w:rPr>
                <w:rStyle w:val="Hyperlink"/>
              </w:rPr>
              <w:t>SCOPE</w:t>
            </w:r>
            <w:r>
              <w:rPr>
                <w:webHidden/>
              </w:rPr>
              <w:tab/>
            </w:r>
            <w:r>
              <w:rPr>
                <w:webHidden/>
              </w:rPr>
              <w:fldChar w:fldCharType="begin"/>
            </w:r>
            <w:r>
              <w:rPr>
                <w:webHidden/>
              </w:rPr>
              <w:instrText xml:space="preserve"> PAGEREF _Toc221690020 \h </w:instrText>
            </w:r>
            <w:r>
              <w:rPr>
                <w:webHidden/>
              </w:rPr>
            </w:r>
            <w:r>
              <w:rPr>
                <w:webHidden/>
              </w:rPr>
              <w:fldChar w:fldCharType="separate"/>
            </w:r>
            <w:r>
              <w:rPr>
                <w:webHidden/>
              </w:rPr>
              <w:t>6</w:t>
            </w:r>
            <w:r>
              <w:rPr>
                <w:webHidden/>
              </w:rPr>
              <w:fldChar w:fldCharType="end"/>
            </w:r>
          </w:hyperlink>
        </w:p>
        <w:p w14:paraId="6CBC3248" w14:textId="4DACEEF5" w:rsidR="00643D71" w:rsidRDefault="00643D71">
          <w:pPr>
            <w:pStyle w:val="TOC2"/>
            <w:rPr>
              <w:rFonts w:eastAsiaTheme="minorEastAsia" w:cstheme="minorBidi"/>
              <w:kern w:val="2"/>
              <w:sz w:val="24"/>
              <w:szCs w:val="24"/>
              <w14:ligatures w14:val="standardContextual"/>
            </w:rPr>
          </w:pPr>
          <w:hyperlink w:anchor="_Toc221690021" w:history="1">
            <w:r w:rsidRPr="000E6CE1">
              <w:rPr>
                <w:rStyle w:val="Hyperlink"/>
              </w:rPr>
              <w:t>1.6</w:t>
            </w:r>
            <w:r>
              <w:rPr>
                <w:rFonts w:eastAsiaTheme="minorEastAsia" w:cstheme="minorBidi"/>
                <w:kern w:val="2"/>
                <w:sz w:val="24"/>
                <w:szCs w:val="24"/>
                <w14:ligatures w14:val="standardContextual"/>
              </w:rPr>
              <w:tab/>
            </w:r>
            <w:r w:rsidRPr="000E6CE1">
              <w:rPr>
                <w:rStyle w:val="Hyperlink"/>
              </w:rPr>
              <w:t>PERIOD OF PERFORMANCE (PoP)</w:t>
            </w:r>
            <w:r>
              <w:rPr>
                <w:webHidden/>
              </w:rPr>
              <w:tab/>
            </w:r>
            <w:r>
              <w:rPr>
                <w:webHidden/>
              </w:rPr>
              <w:fldChar w:fldCharType="begin"/>
            </w:r>
            <w:r>
              <w:rPr>
                <w:webHidden/>
              </w:rPr>
              <w:instrText xml:space="preserve"> PAGEREF _Toc221690021 \h </w:instrText>
            </w:r>
            <w:r>
              <w:rPr>
                <w:webHidden/>
              </w:rPr>
            </w:r>
            <w:r>
              <w:rPr>
                <w:webHidden/>
              </w:rPr>
              <w:fldChar w:fldCharType="separate"/>
            </w:r>
            <w:r>
              <w:rPr>
                <w:webHidden/>
              </w:rPr>
              <w:t>6</w:t>
            </w:r>
            <w:r>
              <w:rPr>
                <w:webHidden/>
              </w:rPr>
              <w:fldChar w:fldCharType="end"/>
            </w:r>
          </w:hyperlink>
        </w:p>
        <w:p w14:paraId="0AE1D68A" w14:textId="145B8381" w:rsidR="00643D71" w:rsidRDefault="00643D71">
          <w:pPr>
            <w:pStyle w:val="TOC2"/>
            <w:rPr>
              <w:rFonts w:eastAsiaTheme="minorEastAsia" w:cstheme="minorBidi"/>
              <w:kern w:val="2"/>
              <w:sz w:val="24"/>
              <w:szCs w:val="24"/>
              <w14:ligatures w14:val="standardContextual"/>
            </w:rPr>
          </w:pPr>
          <w:hyperlink w:anchor="_Toc221690022" w:history="1">
            <w:r w:rsidRPr="000E6CE1">
              <w:rPr>
                <w:rStyle w:val="Hyperlink"/>
              </w:rPr>
              <w:t>1.7</w:t>
            </w:r>
            <w:r>
              <w:rPr>
                <w:rFonts w:eastAsiaTheme="minorEastAsia" w:cstheme="minorBidi"/>
                <w:kern w:val="2"/>
                <w:sz w:val="24"/>
                <w:szCs w:val="24"/>
                <w14:ligatures w14:val="standardContextual"/>
              </w:rPr>
              <w:tab/>
            </w:r>
            <w:r w:rsidRPr="000E6CE1">
              <w:rPr>
                <w:rStyle w:val="Hyperlink"/>
              </w:rPr>
              <w:t>GENERAL INFORMATION</w:t>
            </w:r>
            <w:r>
              <w:rPr>
                <w:webHidden/>
              </w:rPr>
              <w:tab/>
            </w:r>
            <w:r>
              <w:rPr>
                <w:webHidden/>
              </w:rPr>
              <w:fldChar w:fldCharType="begin"/>
            </w:r>
            <w:r>
              <w:rPr>
                <w:webHidden/>
              </w:rPr>
              <w:instrText xml:space="preserve"> PAGEREF _Toc221690022 \h </w:instrText>
            </w:r>
            <w:r>
              <w:rPr>
                <w:webHidden/>
              </w:rPr>
            </w:r>
            <w:r>
              <w:rPr>
                <w:webHidden/>
              </w:rPr>
              <w:fldChar w:fldCharType="separate"/>
            </w:r>
            <w:r>
              <w:rPr>
                <w:webHidden/>
              </w:rPr>
              <w:t>6</w:t>
            </w:r>
            <w:r>
              <w:rPr>
                <w:webHidden/>
              </w:rPr>
              <w:fldChar w:fldCharType="end"/>
            </w:r>
          </w:hyperlink>
        </w:p>
        <w:p w14:paraId="14F032A5" w14:textId="7EAEA796" w:rsidR="00643D71" w:rsidRDefault="00643D71">
          <w:pPr>
            <w:pStyle w:val="TOC3"/>
            <w:rPr>
              <w:rFonts w:eastAsiaTheme="minorEastAsia" w:cstheme="minorBidi"/>
              <w:kern w:val="2"/>
              <w:sz w:val="24"/>
              <w:szCs w:val="24"/>
              <w14:ligatures w14:val="standardContextual"/>
            </w:rPr>
          </w:pPr>
          <w:hyperlink w:anchor="_Toc221690023" w:history="1">
            <w:r w:rsidRPr="000E6CE1">
              <w:rPr>
                <w:rStyle w:val="Hyperlink"/>
              </w:rPr>
              <w:t>1.7.1</w:t>
            </w:r>
            <w:r>
              <w:rPr>
                <w:rFonts w:eastAsiaTheme="minorEastAsia" w:cstheme="minorBidi"/>
                <w:kern w:val="2"/>
                <w:sz w:val="24"/>
                <w:szCs w:val="24"/>
                <w14:ligatures w14:val="standardContextual"/>
              </w:rPr>
              <w:tab/>
            </w:r>
            <w:r w:rsidRPr="000E6CE1">
              <w:rPr>
                <w:rStyle w:val="Hyperlink"/>
              </w:rPr>
              <w:t>Quality Control Plan</w:t>
            </w:r>
            <w:r>
              <w:rPr>
                <w:webHidden/>
              </w:rPr>
              <w:tab/>
            </w:r>
            <w:r>
              <w:rPr>
                <w:webHidden/>
              </w:rPr>
              <w:fldChar w:fldCharType="begin"/>
            </w:r>
            <w:r>
              <w:rPr>
                <w:webHidden/>
              </w:rPr>
              <w:instrText xml:space="preserve"> PAGEREF _Toc221690023 \h </w:instrText>
            </w:r>
            <w:r>
              <w:rPr>
                <w:webHidden/>
              </w:rPr>
            </w:r>
            <w:r>
              <w:rPr>
                <w:webHidden/>
              </w:rPr>
              <w:fldChar w:fldCharType="separate"/>
            </w:r>
            <w:r>
              <w:rPr>
                <w:webHidden/>
              </w:rPr>
              <w:t>6</w:t>
            </w:r>
            <w:r>
              <w:rPr>
                <w:webHidden/>
              </w:rPr>
              <w:fldChar w:fldCharType="end"/>
            </w:r>
          </w:hyperlink>
        </w:p>
        <w:p w14:paraId="5DD3947E" w14:textId="3AFAC1C7" w:rsidR="00643D71" w:rsidRDefault="00643D71">
          <w:pPr>
            <w:pStyle w:val="TOC3"/>
            <w:rPr>
              <w:rFonts w:eastAsiaTheme="minorEastAsia" w:cstheme="minorBidi"/>
              <w:kern w:val="2"/>
              <w:sz w:val="24"/>
              <w:szCs w:val="24"/>
              <w14:ligatures w14:val="standardContextual"/>
            </w:rPr>
          </w:pPr>
          <w:hyperlink w:anchor="_Toc221690024" w:history="1">
            <w:r w:rsidRPr="000E6CE1">
              <w:rPr>
                <w:rStyle w:val="Hyperlink"/>
              </w:rPr>
              <w:t>1.7.2</w:t>
            </w:r>
            <w:r>
              <w:rPr>
                <w:rFonts w:eastAsiaTheme="minorEastAsia" w:cstheme="minorBidi"/>
                <w:kern w:val="2"/>
                <w:sz w:val="24"/>
                <w:szCs w:val="24"/>
                <w14:ligatures w14:val="standardContextual"/>
              </w:rPr>
              <w:tab/>
            </w:r>
            <w:r w:rsidRPr="000E6CE1">
              <w:rPr>
                <w:rStyle w:val="Hyperlink"/>
              </w:rPr>
              <w:t>Quality Assurance</w:t>
            </w:r>
            <w:r>
              <w:rPr>
                <w:webHidden/>
              </w:rPr>
              <w:tab/>
            </w:r>
            <w:r>
              <w:rPr>
                <w:webHidden/>
              </w:rPr>
              <w:fldChar w:fldCharType="begin"/>
            </w:r>
            <w:r>
              <w:rPr>
                <w:webHidden/>
              </w:rPr>
              <w:instrText xml:space="preserve"> PAGEREF _Toc221690024 \h </w:instrText>
            </w:r>
            <w:r>
              <w:rPr>
                <w:webHidden/>
              </w:rPr>
            </w:r>
            <w:r>
              <w:rPr>
                <w:webHidden/>
              </w:rPr>
              <w:fldChar w:fldCharType="separate"/>
            </w:r>
            <w:r>
              <w:rPr>
                <w:webHidden/>
              </w:rPr>
              <w:t>6</w:t>
            </w:r>
            <w:r>
              <w:rPr>
                <w:webHidden/>
              </w:rPr>
              <w:fldChar w:fldCharType="end"/>
            </w:r>
          </w:hyperlink>
        </w:p>
        <w:p w14:paraId="18F49A97" w14:textId="3A28F52D" w:rsidR="00643D71" w:rsidRDefault="00643D71">
          <w:pPr>
            <w:pStyle w:val="TOC3"/>
            <w:rPr>
              <w:rFonts w:eastAsiaTheme="minorEastAsia" w:cstheme="minorBidi"/>
              <w:kern w:val="2"/>
              <w:sz w:val="24"/>
              <w:szCs w:val="24"/>
              <w14:ligatures w14:val="standardContextual"/>
            </w:rPr>
          </w:pPr>
          <w:hyperlink w:anchor="_Toc221690025" w:history="1">
            <w:r w:rsidRPr="000E6CE1">
              <w:rPr>
                <w:rStyle w:val="Hyperlink"/>
              </w:rPr>
              <w:t>1.7.3</w:t>
            </w:r>
            <w:r>
              <w:rPr>
                <w:rFonts w:eastAsiaTheme="minorEastAsia" w:cstheme="minorBidi"/>
                <w:kern w:val="2"/>
                <w:sz w:val="24"/>
                <w:szCs w:val="24"/>
                <w14:ligatures w14:val="standardContextual"/>
              </w:rPr>
              <w:tab/>
            </w:r>
            <w:r w:rsidRPr="000E6CE1">
              <w:rPr>
                <w:rStyle w:val="Hyperlink"/>
              </w:rPr>
              <w:t>Schedule</w:t>
            </w:r>
            <w:r>
              <w:rPr>
                <w:webHidden/>
              </w:rPr>
              <w:tab/>
            </w:r>
            <w:r>
              <w:rPr>
                <w:webHidden/>
              </w:rPr>
              <w:fldChar w:fldCharType="begin"/>
            </w:r>
            <w:r>
              <w:rPr>
                <w:webHidden/>
              </w:rPr>
              <w:instrText xml:space="preserve"> PAGEREF _Toc221690025 \h </w:instrText>
            </w:r>
            <w:r>
              <w:rPr>
                <w:webHidden/>
              </w:rPr>
            </w:r>
            <w:r>
              <w:rPr>
                <w:webHidden/>
              </w:rPr>
              <w:fldChar w:fldCharType="separate"/>
            </w:r>
            <w:r>
              <w:rPr>
                <w:webHidden/>
              </w:rPr>
              <w:t>6</w:t>
            </w:r>
            <w:r>
              <w:rPr>
                <w:webHidden/>
              </w:rPr>
              <w:fldChar w:fldCharType="end"/>
            </w:r>
          </w:hyperlink>
        </w:p>
        <w:p w14:paraId="7ADB4D25" w14:textId="09F14D74" w:rsidR="00643D71" w:rsidRDefault="00643D71">
          <w:pPr>
            <w:pStyle w:val="TOC3"/>
            <w:rPr>
              <w:rFonts w:eastAsiaTheme="minorEastAsia" w:cstheme="minorBidi"/>
              <w:kern w:val="2"/>
              <w:sz w:val="24"/>
              <w:szCs w:val="24"/>
              <w14:ligatures w14:val="standardContextual"/>
            </w:rPr>
          </w:pPr>
          <w:hyperlink w:anchor="_Toc221690026" w:history="1">
            <w:r w:rsidRPr="000E6CE1">
              <w:rPr>
                <w:rStyle w:val="Hyperlink"/>
                <w:rFonts w:cs="Times New Roman"/>
                <w14:scene3d>
                  <w14:camera w14:prst="orthographicFront"/>
                  <w14:lightRig w14:rig="threePt" w14:dir="t">
                    <w14:rot w14:lat="0" w14:lon="0" w14:rev="0"/>
                  </w14:lightRig>
                </w14:scene3d>
              </w:rPr>
              <w:t>1.7.3.1</w:t>
            </w:r>
            <w:r>
              <w:rPr>
                <w:rFonts w:eastAsiaTheme="minorEastAsia" w:cstheme="minorBidi"/>
                <w:kern w:val="2"/>
                <w:sz w:val="24"/>
                <w:szCs w:val="24"/>
                <w14:ligatures w14:val="standardContextual"/>
              </w:rPr>
              <w:tab/>
            </w:r>
            <w:r w:rsidRPr="000E6CE1">
              <w:rPr>
                <w:rStyle w:val="Hyperlink"/>
                <w:rFonts w:cs="Arial"/>
                <w:i/>
                <w:iCs/>
              </w:rPr>
              <w:t>USACE Review</w:t>
            </w:r>
            <w:r>
              <w:rPr>
                <w:webHidden/>
              </w:rPr>
              <w:tab/>
            </w:r>
            <w:r>
              <w:rPr>
                <w:webHidden/>
              </w:rPr>
              <w:fldChar w:fldCharType="begin"/>
            </w:r>
            <w:r>
              <w:rPr>
                <w:webHidden/>
              </w:rPr>
              <w:instrText xml:space="preserve"> PAGEREF _Toc221690026 \h </w:instrText>
            </w:r>
            <w:r>
              <w:rPr>
                <w:webHidden/>
              </w:rPr>
            </w:r>
            <w:r>
              <w:rPr>
                <w:webHidden/>
              </w:rPr>
              <w:fldChar w:fldCharType="separate"/>
            </w:r>
            <w:r>
              <w:rPr>
                <w:webHidden/>
              </w:rPr>
              <w:t>6</w:t>
            </w:r>
            <w:r>
              <w:rPr>
                <w:webHidden/>
              </w:rPr>
              <w:fldChar w:fldCharType="end"/>
            </w:r>
          </w:hyperlink>
        </w:p>
        <w:p w14:paraId="4A2B90C8" w14:textId="51D80815" w:rsidR="00643D71" w:rsidRDefault="00643D71">
          <w:pPr>
            <w:pStyle w:val="TOC3"/>
            <w:rPr>
              <w:rFonts w:eastAsiaTheme="minorEastAsia" w:cstheme="minorBidi"/>
              <w:kern w:val="2"/>
              <w:sz w:val="24"/>
              <w:szCs w:val="24"/>
              <w14:ligatures w14:val="standardContextual"/>
            </w:rPr>
          </w:pPr>
          <w:hyperlink w:anchor="_Toc221690027" w:history="1">
            <w:r w:rsidRPr="000E6CE1">
              <w:rPr>
                <w:rStyle w:val="Hyperlink"/>
                <w:rFonts w:cs="Times New Roman"/>
                <w14:scene3d>
                  <w14:camera w14:prst="orthographicFront"/>
                  <w14:lightRig w14:rig="threePt" w14:dir="t">
                    <w14:rot w14:lat="0" w14:lon="0" w14:rev="0"/>
                  </w14:lightRig>
                </w14:scene3d>
              </w:rPr>
              <w:t>1.7.3.2</w:t>
            </w:r>
            <w:r>
              <w:rPr>
                <w:rFonts w:eastAsiaTheme="minorEastAsia" w:cstheme="minorBidi"/>
                <w:kern w:val="2"/>
                <w:sz w:val="24"/>
                <w:szCs w:val="24"/>
                <w14:ligatures w14:val="standardContextual"/>
              </w:rPr>
              <w:tab/>
            </w:r>
            <w:r w:rsidRPr="000E6CE1">
              <w:rPr>
                <w:rStyle w:val="Hyperlink"/>
                <w:rFonts w:cs="Arial"/>
                <w:i/>
                <w:iCs/>
              </w:rPr>
              <w:t>Recognized Holidays</w:t>
            </w:r>
            <w:r>
              <w:rPr>
                <w:webHidden/>
              </w:rPr>
              <w:tab/>
            </w:r>
            <w:r>
              <w:rPr>
                <w:webHidden/>
              </w:rPr>
              <w:fldChar w:fldCharType="begin"/>
            </w:r>
            <w:r>
              <w:rPr>
                <w:webHidden/>
              </w:rPr>
              <w:instrText xml:space="preserve"> PAGEREF _Toc221690027 \h </w:instrText>
            </w:r>
            <w:r>
              <w:rPr>
                <w:webHidden/>
              </w:rPr>
            </w:r>
            <w:r>
              <w:rPr>
                <w:webHidden/>
              </w:rPr>
              <w:fldChar w:fldCharType="separate"/>
            </w:r>
            <w:r>
              <w:rPr>
                <w:webHidden/>
              </w:rPr>
              <w:t>6</w:t>
            </w:r>
            <w:r>
              <w:rPr>
                <w:webHidden/>
              </w:rPr>
              <w:fldChar w:fldCharType="end"/>
            </w:r>
          </w:hyperlink>
        </w:p>
        <w:p w14:paraId="045E2ABE" w14:textId="0709E6E2" w:rsidR="00643D71" w:rsidRDefault="00643D71">
          <w:pPr>
            <w:pStyle w:val="TOC3"/>
            <w:rPr>
              <w:rFonts w:eastAsiaTheme="minorEastAsia" w:cstheme="minorBidi"/>
              <w:kern w:val="2"/>
              <w:sz w:val="24"/>
              <w:szCs w:val="24"/>
              <w14:ligatures w14:val="standardContextual"/>
            </w:rPr>
          </w:pPr>
          <w:hyperlink w:anchor="_Toc221690028" w:history="1">
            <w:r w:rsidRPr="000E6CE1">
              <w:rPr>
                <w:rStyle w:val="Hyperlink"/>
                <w:rFonts w:cs="Times New Roman"/>
                <w14:scene3d>
                  <w14:camera w14:prst="orthographicFront"/>
                  <w14:lightRig w14:rig="threePt" w14:dir="t">
                    <w14:rot w14:lat="0" w14:lon="0" w14:rev="0"/>
                  </w14:lightRig>
                </w14:scene3d>
              </w:rPr>
              <w:t>1.7.3.3</w:t>
            </w:r>
            <w:r>
              <w:rPr>
                <w:rFonts w:eastAsiaTheme="minorEastAsia" w:cstheme="minorBidi"/>
                <w:kern w:val="2"/>
                <w:sz w:val="24"/>
                <w:szCs w:val="24"/>
                <w14:ligatures w14:val="standardContextual"/>
              </w:rPr>
              <w:tab/>
            </w:r>
            <w:r w:rsidRPr="000E6CE1">
              <w:rPr>
                <w:rStyle w:val="Hyperlink"/>
                <w:rFonts w:cs="Arial"/>
                <w:i/>
                <w:iCs/>
              </w:rPr>
              <w:t>Hours of Operation</w:t>
            </w:r>
            <w:r>
              <w:rPr>
                <w:webHidden/>
              </w:rPr>
              <w:tab/>
            </w:r>
            <w:r>
              <w:rPr>
                <w:webHidden/>
              </w:rPr>
              <w:fldChar w:fldCharType="begin"/>
            </w:r>
            <w:r>
              <w:rPr>
                <w:webHidden/>
              </w:rPr>
              <w:instrText xml:space="preserve"> PAGEREF _Toc221690028 \h </w:instrText>
            </w:r>
            <w:r>
              <w:rPr>
                <w:webHidden/>
              </w:rPr>
            </w:r>
            <w:r>
              <w:rPr>
                <w:webHidden/>
              </w:rPr>
              <w:fldChar w:fldCharType="separate"/>
            </w:r>
            <w:r>
              <w:rPr>
                <w:webHidden/>
              </w:rPr>
              <w:t>7</w:t>
            </w:r>
            <w:r>
              <w:rPr>
                <w:webHidden/>
              </w:rPr>
              <w:fldChar w:fldCharType="end"/>
            </w:r>
          </w:hyperlink>
        </w:p>
        <w:p w14:paraId="2B9A6596" w14:textId="54E21A08" w:rsidR="00643D71" w:rsidRDefault="00643D71">
          <w:pPr>
            <w:pStyle w:val="TOC3"/>
            <w:rPr>
              <w:rFonts w:eastAsiaTheme="minorEastAsia" w:cstheme="minorBidi"/>
              <w:kern w:val="2"/>
              <w:sz w:val="24"/>
              <w:szCs w:val="24"/>
              <w14:ligatures w14:val="standardContextual"/>
            </w:rPr>
          </w:pPr>
          <w:hyperlink w:anchor="_Toc221690029" w:history="1">
            <w:r w:rsidRPr="000E6CE1">
              <w:rPr>
                <w:rStyle w:val="Hyperlink"/>
              </w:rPr>
              <w:t>1.7.4</w:t>
            </w:r>
            <w:r>
              <w:rPr>
                <w:rFonts w:eastAsiaTheme="minorEastAsia" w:cstheme="minorBidi"/>
                <w:kern w:val="2"/>
                <w:sz w:val="24"/>
                <w:szCs w:val="24"/>
                <w14:ligatures w14:val="standardContextual"/>
              </w:rPr>
              <w:tab/>
            </w:r>
            <w:r w:rsidRPr="000E6CE1">
              <w:rPr>
                <w:rStyle w:val="Hyperlink"/>
              </w:rPr>
              <w:t>Place of Performance</w:t>
            </w:r>
            <w:r>
              <w:rPr>
                <w:webHidden/>
              </w:rPr>
              <w:tab/>
            </w:r>
            <w:r>
              <w:rPr>
                <w:webHidden/>
              </w:rPr>
              <w:fldChar w:fldCharType="begin"/>
            </w:r>
            <w:r>
              <w:rPr>
                <w:webHidden/>
              </w:rPr>
              <w:instrText xml:space="preserve"> PAGEREF _Toc221690029 \h </w:instrText>
            </w:r>
            <w:r>
              <w:rPr>
                <w:webHidden/>
              </w:rPr>
            </w:r>
            <w:r>
              <w:rPr>
                <w:webHidden/>
              </w:rPr>
              <w:fldChar w:fldCharType="separate"/>
            </w:r>
            <w:r>
              <w:rPr>
                <w:webHidden/>
              </w:rPr>
              <w:t>7</w:t>
            </w:r>
            <w:r>
              <w:rPr>
                <w:webHidden/>
              </w:rPr>
              <w:fldChar w:fldCharType="end"/>
            </w:r>
          </w:hyperlink>
        </w:p>
        <w:p w14:paraId="5D37E58F" w14:textId="7DCCD6AB" w:rsidR="00643D71" w:rsidRDefault="00643D71">
          <w:pPr>
            <w:pStyle w:val="TOC3"/>
            <w:rPr>
              <w:rFonts w:eastAsiaTheme="minorEastAsia" w:cstheme="minorBidi"/>
              <w:kern w:val="2"/>
              <w:sz w:val="24"/>
              <w:szCs w:val="24"/>
              <w14:ligatures w14:val="standardContextual"/>
            </w:rPr>
          </w:pPr>
          <w:hyperlink w:anchor="_Toc221690030" w:history="1">
            <w:r w:rsidRPr="000E6CE1">
              <w:rPr>
                <w:rStyle w:val="Hyperlink"/>
              </w:rPr>
              <w:t>1.7.5</w:t>
            </w:r>
            <w:r>
              <w:rPr>
                <w:rFonts w:eastAsiaTheme="minorEastAsia" w:cstheme="minorBidi"/>
                <w:kern w:val="2"/>
                <w:sz w:val="24"/>
                <w:szCs w:val="24"/>
                <w14:ligatures w14:val="standardContextual"/>
              </w:rPr>
              <w:tab/>
            </w:r>
            <w:r w:rsidRPr="000E6CE1">
              <w:rPr>
                <w:rStyle w:val="Hyperlink"/>
              </w:rPr>
              <w:t>Type of Contract</w:t>
            </w:r>
            <w:r>
              <w:rPr>
                <w:webHidden/>
              </w:rPr>
              <w:tab/>
            </w:r>
            <w:r>
              <w:rPr>
                <w:webHidden/>
              </w:rPr>
              <w:fldChar w:fldCharType="begin"/>
            </w:r>
            <w:r>
              <w:rPr>
                <w:webHidden/>
              </w:rPr>
              <w:instrText xml:space="preserve"> PAGEREF _Toc221690030 \h </w:instrText>
            </w:r>
            <w:r>
              <w:rPr>
                <w:webHidden/>
              </w:rPr>
            </w:r>
            <w:r>
              <w:rPr>
                <w:webHidden/>
              </w:rPr>
              <w:fldChar w:fldCharType="separate"/>
            </w:r>
            <w:r>
              <w:rPr>
                <w:webHidden/>
              </w:rPr>
              <w:t>7</w:t>
            </w:r>
            <w:r>
              <w:rPr>
                <w:webHidden/>
              </w:rPr>
              <w:fldChar w:fldCharType="end"/>
            </w:r>
          </w:hyperlink>
        </w:p>
        <w:p w14:paraId="446E9663" w14:textId="5BC7E97A" w:rsidR="00643D71" w:rsidRDefault="00643D71">
          <w:pPr>
            <w:pStyle w:val="TOC3"/>
            <w:rPr>
              <w:rFonts w:eastAsiaTheme="minorEastAsia" w:cstheme="minorBidi"/>
              <w:kern w:val="2"/>
              <w:sz w:val="24"/>
              <w:szCs w:val="24"/>
              <w14:ligatures w14:val="standardContextual"/>
            </w:rPr>
          </w:pPr>
          <w:hyperlink w:anchor="_Toc221690031" w:history="1">
            <w:r w:rsidRPr="000E6CE1">
              <w:rPr>
                <w:rStyle w:val="Hyperlink"/>
              </w:rPr>
              <w:t>1.7.6</w:t>
            </w:r>
            <w:r>
              <w:rPr>
                <w:rFonts w:eastAsiaTheme="minorEastAsia" w:cstheme="minorBidi"/>
                <w:kern w:val="2"/>
                <w:sz w:val="24"/>
                <w:szCs w:val="24"/>
                <w14:ligatures w14:val="standardContextual"/>
              </w:rPr>
              <w:tab/>
            </w:r>
            <w:r w:rsidRPr="000E6CE1">
              <w:rPr>
                <w:rStyle w:val="Hyperlink"/>
              </w:rPr>
              <w:t>Security Requirements</w:t>
            </w:r>
            <w:r>
              <w:rPr>
                <w:webHidden/>
              </w:rPr>
              <w:tab/>
            </w:r>
            <w:r>
              <w:rPr>
                <w:webHidden/>
              </w:rPr>
              <w:fldChar w:fldCharType="begin"/>
            </w:r>
            <w:r>
              <w:rPr>
                <w:webHidden/>
              </w:rPr>
              <w:instrText xml:space="preserve"> PAGEREF _Toc221690031 \h </w:instrText>
            </w:r>
            <w:r>
              <w:rPr>
                <w:webHidden/>
              </w:rPr>
            </w:r>
            <w:r>
              <w:rPr>
                <w:webHidden/>
              </w:rPr>
              <w:fldChar w:fldCharType="separate"/>
            </w:r>
            <w:r>
              <w:rPr>
                <w:webHidden/>
              </w:rPr>
              <w:t>7</w:t>
            </w:r>
            <w:r>
              <w:rPr>
                <w:webHidden/>
              </w:rPr>
              <w:fldChar w:fldCharType="end"/>
            </w:r>
          </w:hyperlink>
        </w:p>
        <w:p w14:paraId="618C1BF8" w14:textId="144F0BB7" w:rsidR="00643D71" w:rsidRDefault="00643D71">
          <w:pPr>
            <w:pStyle w:val="TOC3"/>
            <w:rPr>
              <w:rFonts w:eastAsiaTheme="minorEastAsia" w:cstheme="minorBidi"/>
              <w:kern w:val="2"/>
              <w:sz w:val="24"/>
              <w:szCs w:val="24"/>
              <w14:ligatures w14:val="standardContextual"/>
            </w:rPr>
          </w:pPr>
          <w:hyperlink w:anchor="_Toc221690032" w:history="1">
            <w:r w:rsidRPr="000E6CE1">
              <w:rPr>
                <w:rStyle w:val="Hyperlink"/>
              </w:rPr>
              <w:t>1.7.7</w:t>
            </w:r>
            <w:r>
              <w:rPr>
                <w:rFonts w:eastAsiaTheme="minorEastAsia" w:cstheme="minorBidi"/>
                <w:kern w:val="2"/>
                <w:sz w:val="24"/>
                <w:szCs w:val="24"/>
                <w14:ligatures w14:val="standardContextual"/>
              </w:rPr>
              <w:tab/>
            </w:r>
            <w:r w:rsidRPr="000E6CE1">
              <w:rPr>
                <w:rStyle w:val="Hyperlink"/>
              </w:rPr>
              <w:t>Post Award Conference/Periodic Progress Meetings</w:t>
            </w:r>
            <w:r>
              <w:rPr>
                <w:webHidden/>
              </w:rPr>
              <w:tab/>
            </w:r>
            <w:r>
              <w:rPr>
                <w:webHidden/>
              </w:rPr>
              <w:fldChar w:fldCharType="begin"/>
            </w:r>
            <w:r>
              <w:rPr>
                <w:webHidden/>
              </w:rPr>
              <w:instrText xml:space="preserve"> PAGEREF _Toc221690032 \h </w:instrText>
            </w:r>
            <w:r>
              <w:rPr>
                <w:webHidden/>
              </w:rPr>
            </w:r>
            <w:r>
              <w:rPr>
                <w:webHidden/>
              </w:rPr>
              <w:fldChar w:fldCharType="separate"/>
            </w:r>
            <w:r>
              <w:rPr>
                <w:webHidden/>
              </w:rPr>
              <w:t>7</w:t>
            </w:r>
            <w:r>
              <w:rPr>
                <w:webHidden/>
              </w:rPr>
              <w:fldChar w:fldCharType="end"/>
            </w:r>
          </w:hyperlink>
        </w:p>
        <w:p w14:paraId="5719E849" w14:textId="6E9919AA" w:rsidR="00643D71" w:rsidRDefault="00643D71">
          <w:pPr>
            <w:pStyle w:val="TOC3"/>
            <w:rPr>
              <w:rFonts w:eastAsiaTheme="minorEastAsia" w:cstheme="minorBidi"/>
              <w:kern w:val="2"/>
              <w:sz w:val="24"/>
              <w:szCs w:val="24"/>
              <w14:ligatures w14:val="standardContextual"/>
            </w:rPr>
          </w:pPr>
          <w:hyperlink w:anchor="_Toc221690033" w:history="1">
            <w:r w:rsidRPr="000E6CE1">
              <w:rPr>
                <w:rStyle w:val="Hyperlink"/>
              </w:rPr>
              <w:t>1.7.8</w:t>
            </w:r>
            <w:r>
              <w:rPr>
                <w:rFonts w:eastAsiaTheme="minorEastAsia" w:cstheme="minorBidi"/>
                <w:kern w:val="2"/>
                <w:sz w:val="24"/>
                <w:szCs w:val="24"/>
                <w14:ligatures w14:val="standardContextual"/>
              </w:rPr>
              <w:tab/>
            </w:r>
            <w:r w:rsidRPr="000E6CE1">
              <w:rPr>
                <w:rStyle w:val="Hyperlink"/>
              </w:rPr>
              <w:t>USACE Personnel</w:t>
            </w:r>
            <w:r>
              <w:rPr>
                <w:webHidden/>
              </w:rPr>
              <w:tab/>
            </w:r>
            <w:r>
              <w:rPr>
                <w:webHidden/>
              </w:rPr>
              <w:fldChar w:fldCharType="begin"/>
            </w:r>
            <w:r>
              <w:rPr>
                <w:webHidden/>
              </w:rPr>
              <w:instrText xml:space="preserve"> PAGEREF _Toc221690033 \h </w:instrText>
            </w:r>
            <w:r>
              <w:rPr>
                <w:webHidden/>
              </w:rPr>
            </w:r>
            <w:r>
              <w:rPr>
                <w:webHidden/>
              </w:rPr>
              <w:fldChar w:fldCharType="separate"/>
            </w:r>
            <w:r>
              <w:rPr>
                <w:webHidden/>
              </w:rPr>
              <w:t>7</w:t>
            </w:r>
            <w:r>
              <w:rPr>
                <w:webHidden/>
              </w:rPr>
              <w:fldChar w:fldCharType="end"/>
            </w:r>
          </w:hyperlink>
        </w:p>
        <w:p w14:paraId="17F127A4" w14:textId="337A9D27" w:rsidR="00643D71" w:rsidRDefault="00643D71">
          <w:pPr>
            <w:pStyle w:val="TOC3"/>
            <w:rPr>
              <w:rFonts w:eastAsiaTheme="minorEastAsia" w:cstheme="minorBidi"/>
              <w:kern w:val="2"/>
              <w:sz w:val="24"/>
              <w:szCs w:val="24"/>
              <w14:ligatures w14:val="standardContextual"/>
            </w:rPr>
          </w:pPr>
          <w:hyperlink w:anchor="_Toc221690034" w:history="1">
            <w:r w:rsidRPr="000E6CE1">
              <w:rPr>
                <w:rStyle w:val="Hyperlink"/>
                <w:rFonts w:cs="Arial"/>
                <w:iCs/>
              </w:rPr>
              <w:t>1.7.9</w:t>
            </w:r>
            <w:r>
              <w:rPr>
                <w:rFonts w:eastAsiaTheme="minorEastAsia" w:cstheme="minorBidi"/>
                <w:kern w:val="2"/>
                <w:sz w:val="24"/>
                <w:szCs w:val="24"/>
                <w14:ligatures w14:val="standardContextual"/>
              </w:rPr>
              <w:tab/>
            </w:r>
            <w:r w:rsidRPr="000E6CE1">
              <w:rPr>
                <w:rStyle w:val="Hyperlink"/>
                <w:rFonts w:cs="Arial"/>
                <w:iCs/>
              </w:rPr>
              <w:t>Billing Procedures</w:t>
            </w:r>
            <w:r>
              <w:rPr>
                <w:webHidden/>
              </w:rPr>
              <w:tab/>
            </w:r>
            <w:r>
              <w:rPr>
                <w:webHidden/>
              </w:rPr>
              <w:fldChar w:fldCharType="begin"/>
            </w:r>
            <w:r>
              <w:rPr>
                <w:webHidden/>
              </w:rPr>
              <w:instrText xml:space="preserve"> PAGEREF _Toc221690034 \h </w:instrText>
            </w:r>
            <w:r>
              <w:rPr>
                <w:webHidden/>
              </w:rPr>
            </w:r>
            <w:r>
              <w:rPr>
                <w:webHidden/>
              </w:rPr>
              <w:fldChar w:fldCharType="separate"/>
            </w:r>
            <w:r>
              <w:rPr>
                <w:webHidden/>
              </w:rPr>
              <w:t>8</w:t>
            </w:r>
            <w:r>
              <w:rPr>
                <w:webHidden/>
              </w:rPr>
              <w:fldChar w:fldCharType="end"/>
            </w:r>
          </w:hyperlink>
        </w:p>
        <w:p w14:paraId="198A805E" w14:textId="483369C7" w:rsidR="00643D71" w:rsidRDefault="00643D71">
          <w:pPr>
            <w:pStyle w:val="TOC3"/>
            <w:rPr>
              <w:rFonts w:eastAsiaTheme="minorEastAsia" w:cstheme="minorBidi"/>
              <w:kern w:val="2"/>
              <w:sz w:val="24"/>
              <w:szCs w:val="24"/>
              <w14:ligatures w14:val="standardContextual"/>
            </w:rPr>
          </w:pPr>
          <w:hyperlink w:anchor="_Toc221690035" w:history="1">
            <w:r w:rsidRPr="000E6CE1">
              <w:rPr>
                <w:rStyle w:val="Hyperlink"/>
              </w:rPr>
              <w:t>1.7.10</w:t>
            </w:r>
            <w:r>
              <w:rPr>
                <w:rFonts w:eastAsiaTheme="minorEastAsia" w:cstheme="minorBidi"/>
                <w:kern w:val="2"/>
                <w:sz w:val="24"/>
                <w:szCs w:val="24"/>
                <w14:ligatures w14:val="standardContextual"/>
              </w:rPr>
              <w:tab/>
            </w:r>
            <w:r w:rsidRPr="000E6CE1">
              <w:rPr>
                <w:rStyle w:val="Hyperlink"/>
              </w:rPr>
              <w:t>Contractor Key Personnel</w:t>
            </w:r>
            <w:r>
              <w:rPr>
                <w:webHidden/>
              </w:rPr>
              <w:tab/>
            </w:r>
            <w:r>
              <w:rPr>
                <w:webHidden/>
              </w:rPr>
              <w:fldChar w:fldCharType="begin"/>
            </w:r>
            <w:r>
              <w:rPr>
                <w:webHidden/>
              </w:rPr>
              <w:instrText xml:space="preserve"> PAGEREF _Toc221690035 \h </w:instrText>
            </w:r>
            <w:r>
              <w:rPr>
                <w:webHidden/>
              </w:rPr>
            </w:r>
            <w:r>
              <w:rPr>
                <w:webHidden/>
              </w:rPr>
              <w:fldChar w:fldCharType="separate"/>
            </w:r>
            <w:r>
              <w:rPr>
                <w:webHidden/>
              </w:rPr>
              <w:t>8</w:t>
            </w:r>
            <w:r>
              <w:rPr>
                <w:webHidden/>
              </w:rPr>
              <w:fldChar w:fldCharType="end"/>
            </w:r>
          </w:hyperlink>
        </w:p>
        <w:p w14:paraId="716B5C0E" w14:textId="49D1FB7A" w:rsidR="00643D71" w:rsidRDefault="00643D71">
          <w:pPr>
            <w:pStyle w:val="TOC3"/>
            <w:rPr>
              <w:rFonts w:eastAsiaTheme="minorEastAsia" w:cstheme="minorBidi"/>
              <w:kern w:val="2"/>
              <w:sz w:val="24"/>
              <w:szCs w:val="24"/>
              <w14:ligatures w14:val="standardContextual"/>
            </w:rPr>
          </w:pPr>
          <w:hyperlink w:anchor="_Toc221690036" w:history="1">
            <w:r w:rsidRPr="000E6CE1">
              <w:rPr>
                <w:rStyle w:val="Hyperlink"/>
                <w:iCs/>
              </w:rPr>
              <w:t>1.7.11</w:t>
            </w:r>
            <w:r>
              <w:rPr>
                <w:rFonts w:eastAsiaTheme="minorEastAsia" w:cstheme="minorBidi"/>
                <w:kern w:val="2"/>
                <w:sz w:val="24"/>
                <w:szCs w:val="24"/>
                <w14:ligatures w14:val="standardContextual"/>
              </w:rPr>
              <w:tab/>
            </w:r>
            <w:r w:rsidRPr="000E6CE1">
              <w:rPr>
                <w:rStyle w:val="Hyperlink"/>
                <w:iCs/>
              </w:rPr>
              <w:t>Pre-screening Requirements for Personnel Candidates</w:t>
            </w:r>
            <w:r>
              <w:rPr>
                <w:webHidden/>
              </w:rPr>
              <w:tab/>
            </w:r>
            <w:r>
              <w:rPr>
                <w:webHidden/>
              </w:rPr>
              <w:fldChar w:fldCharType="begin"/>
            </w:r>
            <w:r>
              <w:rPr>
                <w:webHidden/>
              </w:rPr>
              <w:instrText xml:space="preserve"> PAGEREF _Toc221690036 \h </w:instrText>
            </w:r>
            <w:r>
              <w:rPr>
                <w:webHidden/>
              </w:rPr>
            </w:r>
            <w:r>
              <w:rPr>
                <w:webHidden/>
              </w:rPr>
              <w:fldChar w:fldCharType="separate"/>
            </w:r>
            <w:r>
              <w:rPr>
                <w:webHidden/>
              </w:rPr>
              <w:t>9</w:t>
            </w:r>
            <w:r>
              <w:rPr>
                <w:webHidden/>
              </w:rPr>
              <w:fldChar w:fldCharType="end"/>
            </w:r>
          </w:hyperlink>
        </w:p>
        <w:p w14:paraId="3EB770FC" w14:textId="552E287B" w:rsidR="00643D71" w:rsidRDefault="00643D71">
          <w:pPr>
            <w:pStyle w:val="TOC3"/>
            <w:rPr>
              <w:rFonts w:eastAsiaTheme="minorEastAsia" w:cstheme="minorBidi"/>
              <w:kern w:val="2"/>
              <w:sz w:val="24"/>
              <w:szCs w:val="24"/>
              <w14:ligatures w14:val="standardContextual"/>
            </w:rPr>
          </w:pPr>
          <w:hyperlink w:anchor="_Toc221690037" w:history="1">
            <w:r w:rsidRPr="000E6CE1">
              <w:rPr>
                <w:rStyle w:val="Hyperlink"/>
              </w:rPr>
              <w:t>1.7.12</w:t>
            </w:r>
            <w:r>
              <w:rPr>
                <w:rFonts w:eastAsiaTheme="minorEastAsia" w:cstheme="minorBidi"/>
                <w:kern w:val="2"/>
                <w:sz w:val="24"/>
                <w:szCs w:val="24"/>
                <w14:ligatures w14:val="standardContextual"/>
              </w:rPr>
              <w:tab/>
            </w:r>
            <w:r w:rsidRPr="000E6CE1">
              <w:rPr>
                <w:rStyle w:val="Hyperlink"/>
              </w:rPr>
              <w:t>Identification of Contractor Employees</w:t>
            </w:r>
            <w:r>
              <w:rPr>
                <w:webHidden/>
              </w:rPr>
              <w:tab/>
            </w:r>
            <w:r>
              <w:rPr>
                <w:webHidden/>
              </w:rPr>
              <w:fldChar w:fldCharType="begin"/>
            </w:r>
            <w:r>
              <w:rPr>
                <w:webHidden/>
              </w:rPr>
              <w:instrText xml:space="preserve"> PAGEREF _Toc221690037 \h </w:instrText>
            </w:r>
            <w:r>
              <w:rPr>
                <w:webHidden/>
              </w:rPr>
            </w:r>
            <w:r>
              <w:rPr>
                <w:webHidden/>
              </w:rPr>
              <w:fldChar w:fldCharType="separate"/>
            </w:r>
            <w:r>
              <w:rPr>
                <w:webHidden/>
              </w:rPr>
              <w:t>9</w:t>
            </w:r>
            <w:r>
              <w:rPr>
                <w:webHidden/>
              </w:rPr>
              <w:fldChar w:fldCharType="end"/>
            </w:r>
          </w:hyperlink>
        </w:p>
        <w:p w14:paraId="1E763C9B" w14:textId="675AF1B2" w:rsidR="00643D71" w:rsidRDefault="00643D71">
          <w:pPr>
            <w:pStyle w:val="TOC3"/>
            <w:rPr>
              <w:rFonts w:eastAsiaTheme="minorEastAsia" w:cstheme="minorBidi"/>
              <w:kern w:val="2"/>
              <w:sz w:val="24"/>
              <w:szCs w:val="24"/>
              <w14:ligatures w14:val="standardContextual"/>
            </w:rPr>
          </w:pPr>
          <w:hyperlink w:anchor="_Toc221690038" w:history="1">
            <w:r w:rsidRPr="000E6CE1">
              <w:rPr>
                <w:rStyle w:val="Hyperlink"/>
              </w:rPr>
              <w:t>1.7.13</w:t>
            </w:r>
            <w:r>
              <w:rPr>
                <w:rFonts w:eastAsiaTheme="minorEastAsia" w:cstheme="minorBidi"/>
                <w:kern w:val="2"/>
                <w:sz w:val="24"/>
                <w:szCs w:val="24"/>
                <w14:ligatures w14:val="standardContextual"/>
              </w:rPr>
              <w:tab/>
            </w:r>
            <w:r w:rsidRPr="000E6CE1">
              <w:rPr>
                <w:rStyle w:val="Hyperlink"/>
              </w:rPr>
              <w:t>Contractor Travel</w:t>
            </w:r>
            <w:r>
              <w:rPr>
                <w:webHidden/>
              </w:rPr>
              <w:tab/>
            </w:r>
            <w:r>
              <w:rPr>
                <w:webHidden/>
              </w:rPr>
              <w:fldChar w:fldCharType="begin"/>
            </w:r>
            <w:r>
              <w:rPr>
                <w:webHidden/>
              </w:rPr>
              <w:instrText xml:space="preserve"> PAGEREF _Toc221690038 \h </w:instrText>
            </w:r>
            <w:r>
              <w:rPr>
                <w:webHidden/>
              </w:rPr>
            </w:r>
            <w:r>
              <w:rPr>
                <w:webHidden/>
              </w:rPr>
              <w:fldChar w:fldCharType="separate"/>
            </w:r>
            <w:r>
              <w:rPr>
                <w:webHidden/>
              </w:rPr>
              <w:t>9</w:t>
            </w:r>
            <w:r>
              <w:rPr>
                <w:webHidden/>
              </w:rPr>
              <w:fldChar w:fldCharType="end"/>
            </w:r>
          </w:hyperlink>
        </w:p>
        <w:p w14:paraId="38FFBD9B" w14:textId="70664584" w:rsidR="00643D71" w:rsidRDefault="00643D71">
          <w:pPr>
            <w:pStyle w:val="TOC3"/>
            <w:rPr>
              <w:rFonts w:eastAsiaTheme="minorEastAsia" w:cstheme="minorBidi"/>
              <w:kern w:val="2"/>
              <w:sz w:val="24"/>
              <w:szCs w:val="24"/>
              <w14:ligatures w14:val="standardContextual"/>
            </w:rPr>
          </w:pPr>
          <w:hyperlink w:anchor="_Toc221690039" w:history="1">
            <w:r w:rsidRPr="000E6CE1">
              <w:rPr>
                <w:rStyle w:val="Hyperlink"/>
              </w:rPr>
              <w:t>1.7.14</w:t>
            </w:r>
            <w:r>
              <w:rPr>
                <w:rFonts w:eastAsiaTheme="minorEastAsia" w:cstheme="minorBidi"/>
                <w:kern w:val="2"/>
                <w:sz w:val="24"/>
                <w:szCs w:val="24"/>
                <w14:ligatures w14:val="standardContextual"/>
              </w:rPr>
              <w:tab/>
            </w:r>
            <w:r w:rsidRPr="000E6CE1">
              <w:rPr>
                <w:rStyle w:val="Hyperlink"/>
              </w:rPr>
              <w:t>Other Direct Costs</w:t>
            </w:r>
            <w:r>
              <w:rPr>
                <w:webHidden/>
              </w:rPr>
              <w:tab/>
            </w:r>
            <w:r>
              <w:rPr>
                <w:webHidden/>
              </w:rPr>
              <w:fldChar w:fldCharType="begin"/>
            </w:r>
            <w:r>
              <w:rPr>
                <w:webHidden/>
              </w:rPr>
              <w:instrText xml:space="preserve"> PAGEREF _Toc221690039 \h </w:instrText>
            </w:r>
            <w:r>
              <w:rPr>
                <w:webHidden/>
              </w:rPr>
            </w:r>
            <w:r>
              <w:rPr>
                <w:webHidden/>
              </w:rPr>
              <w:fldChar w:fldCharType="separate"/>
            </w:r>
            <w:r>
              <w:rPr>
                <w:webHidden/>
              </w:rPr>
              <w:t>9</w:t>
            </w:r>
            <w:r>
              <w:rPr>
                <w:webHidden/>
              </w:rPr>
              <w:fldChar w:fldCharType="end"/>
            </w:r>
          </w:hyperlink>
        </w:p>
        <w:p w14:paraId="4619BF19" w14:textId="0C0BD1C5" w:rsidR="00643D71" w:rsidRDefault="00643D71">
          <w:pPr>
            <w:pStyle w:val="TOC3"/>
            <w:rPr>
              <w:rFonts w:eastAsiaTheme="minorEastAsia" w:cstheme="minorBidi"/>
              <w:kern w:val="2"/>
              <w:sz w:val="24"/>
              <w:szCs w:val="24"/>
              <w14:ligatures w14:val="standardContextual"/>
            </w:rPr>
          </w:pPr>
          <w:hyperlink w:anchor="_Toc221690040" w:history="1">
            <w:r w:rsidRPr="000E6CE1">
              <w:rPr>
                <w:rStyle w:val="Hyperlink"/>
              </w:rPr>
              <w:t>1.7.15</w:t>
            </w:r>
            <w:r>
              <w:rPr>
                <w:rFonts w:eastAsiaTheme="minorEastAsia" w:cstheme="minorBidi"/>
                <w:kern w:val="2"/>
                <w:sz w:val="24"/>
                <w:szCs w:val="24"/>
                <w14:ligatures w14:val="standardContextual"/>
              </w:rPr>
              <w:tab/>
            </w:r>
            <w:r w:rsidRPr="000E6CE1">
              <w:rPr>
                <w:rStyle w:val="Hyperlink"/>
              </w:rPr>
              <w:t>Data Rights</w:t>
            </w:r>
            <w:r>
              <w:rPr>
                <w:webHidden/>
              </w:rPr>
              <w:tab/>
            </w:r>
            <w:r>
              <w:rPr>
                <w:webHidden/>
              </w:rPr>
              <w:fldChar w:fldCharType="begin"/>
            </w:r>
            <w:r>
              <w:rPr>
                <w:webHidden/>
              </w:rPr>
              <w:instrText xml:space="preserve"> PAGEREF _Toc221690040 \h </w:instrText>
            </w:r>
            <w:r>
              <w:rPr>
                <w:webHidden/>
              </w:rPr>
            </w:r>
            <w:r>
              <w:rPr>
                <w:webHidden/>
              </w:rPr>
              <w:fldChar w:fldCharType="separate"/>
            </w:r>
            <w:r>
              <w:rPr>
                <w:webHidden/>
              </w:rPr>
              <w:t>9</w:t>
            </w:r>
            <w:r>
              <w:rPr>
                <w:webHidden/>
              </w:rPr>
              <w:fldChar w:fldCharType="end"/>
            </w:r>
          </w:hyperlink>
        </w:p>
        <w:p w14:paraId="64C4E91D" w14:textId="5C245D85" w:rsidR="00643D71" w:rsidRDefault="00643D71">
          <w:pPr>
            <w:pStyle w:val="TOC3"/>
            <w:rPr>
              <w:rFonts w:eastAsiaTheme="minorEastAsia" w:cstheme="minorBidi"/>
              <w:kern w:val="2"/>
              <w:sz w:val="24"/>
              <w:szCs w:val="24"/>
              <w14:ligatures w14:val="standardContextual"/>
            </w:rPr>
          </w:pPr>
          <w:hyperlink w:anchor="_Toc221690041" w:history="1">
            <w:r w:rsidRPr="000E6CE1">
              <w:rPr>
                <w:rStyle w:val="Hyperlink"/>
              </w:rPr>
              <w:t>1.7.16</w:t>
            </w:r>
            <w:r>
              <w:rPr>
                <w:rFonts w:eastAsiaTheme="minorEastAsia" w:cstheme="minorBidi"/>
                <w:kern w:val="2"/>
                <w:sz w:val="24"/>
                <w:szCs w:val="24"/>
                <w14:ligatures w14:val="standardContextual"/>
              </w:rPr>
              <w:tab/>
            </w:r>
            <w:r w:rsidRPr="000E6CE1">
              <w:rPr>
                <w:rStyle w:val="Hyperlink"/>
              </w:rPr>
              <w:t>Organizational Conflict of Interest</w:t>
            </w:r>
            <w:r>
              <w:rPr>
                <w:webHidden/>
              </w:rPr>
              <w:tab/>
            </w:r>
            <w:r>
              <w:rPr>
                <w:webHidden/>
              </w:rPr>
              <w:fldChar w:fldCharType="begin"/>
            </w:r>
            <w:r>
              <w:rPr>
                <w:webHidden/>
              </w:rPr>
              <w:instrText xml:space="preserve"> PAGEREF _Toc221690041 \h </w:instrText>
            </w:r>
            <w:r>
              <w:rPr>
                <w:webHidden/>
              </w:rPr>
            </w:r>
            <w:r>
              <w:rPr>
                <w:webHidden/>
              </w:rPr>
              <w:fldChar w:fldCharType="separate"/>
            </w:r>
            <w:r>
              <w:rPr>
                <w:webHidden/>
              </w:rPr>
              <w:t>10</w:t>
            </w:r>
            <w:r>
              <w:rPr>
                <w:webHidden/>
              </w:rPr>
              <w:fldChar w:fldCharType="end"/>
            </w:r>
          </w:hyperlink>
        </w:p>
        <w:p w14:paraId="712FDEDD" w14:textId="69264E96" w:rsidR="00643D71" w:rsidRDefault="00643D71">
          <w:pPr>
            <w:pStyle w:val="TOC3"/>
            <w:rPr>
              <w:rFonts w:eastAsiaTheme="minorEastAsia" w:cstheme="minorBidi"/>
              <w:kern w:val="2"/>
              <w:sz w:val="24"/>
              <w:szCs w:val="24"/>
              <w14:ligatures w14:val="standardContextual"/>
            </w:rPr>
          </w:pPr>
          <w:hyperlink w:anchor="_Toc221690042" w:history="1">
            <w:r w:rsidRPr="000E6CE1">
              <w:rPr>
                <w:rStyle w:val="Hyperlink"/>
              </w:rPr>
              <w:t>1.7.17</w:t>
            </w:r>
            <w:r>
              <w:rPr>
                <w:rFonts w:eastAsiaTheme="minorEastAsia" w:cstheme="minorBidi"/>
                <w:kern w:val="2"/>
                <w:sz w:val="24"/>
                <w:szCs w:val="24"/>
                <w14:ligatures w14:val="standardContextual"/>
              </w:rPr>
              <w:tab/>
            </w:r>
            <w:r w:rsidRPr="000E6CE1">
              <w:rPr>
                <w:rStyle w:val="Hyperlink"/>
              </w:rPr>
              <w:t>Subcontracts</w:t>
            </w:r>
            <w:r>
              <w:rPr>
                <w:webHidden/>
              </w:rPr>
              <w:tab/>
            </w:r>
            <w:r>
              <w:rPr>
                <w:webHidden/>
              </w:rPr>
              <w:fldChar w:fldCharType="begin"/>
            </w:r>
            <w:r>
              <w:rPr>
                <w:webHidden/>
              </w:rPr>
              <w:instrText xml:space="preserve"> PAGEREF _Toc221690042 \h </w:instrText>
            </w:r>
            <w:r>
              <w:rPr>
                <w:webHidden/>
              </w:rPr>
            </w:r>
            <w:r>
              <w:rPr>
                <w:webHidden/>
              </w:rPr>
              <w:fldChar w:fldCharType="separate"/>
            </w:r>
            <w:r>
              <w:rPr>
                <w:webHidden/>
              </w:rPr>
              <w:t>10</w:t>
            </w:r>
            <w:r>
              <w:rPr>
                <w:webHidden/>
              </w:rPr>
              <w:fldChar w:fldCharType="end"/>
            </w:r>
          </w:hyperlink>
        </w:p>
        <w:p w14:paraId="5485C29D" w14:textId="42F5982A" w:rsidR="00643D71" w:rsidRDefault="00643D71">
          <w:pPr>
            <w:pStyle w:val="TOC1"/>
            <w:rPr>
              <w:rFonts w:eastAsiaTheme="minorEastAsia" w:cstheme="minorBidi"/>
              <w:kern w:val="2"/>
              <w:sz w:val="24"/>
              <w:szCs w:val="24"/>
              <w14:ligatures w14:val="standardContextual"/>
            </w:rPr>
          </w:pPr>
          <w:hyperlink w:anchor="_Toc221690043" w:history="1">
            <w:r w:rsidRPr="000E6CE1">
              <w:rPr>
                <w:rStyle w:val="Hyperlink"/>
              </w:rPr>
              <w:t>PART 2 - DEFINITIONS AND ACRONYMS</w:t>
            </w:r>
            <w:r>
              <w:rPr>
                <w:webHidden/>
              </w:rPr>
              <w:tab/>
            </w:r>
            <w:r>
              <w:rPr>
                <w:webHidden/>
              </w:rPr>
              <w:fldChar w:fldCharType="begin"/>
            </w:r>
            <w:r>
              <w:rPr>
                <w:webHidden/>
              </w:rPr>
              <w:instrText xml:space="preserve"> PAGEREF _Toc221690043 \h </w:instrText>
            </w:r>
            <w:r>
              <w:rPr>
                <w:webHidden/>
              </w:rPr>
            </w:r>
            <w:r>
              <w:rPr>
                <w:webHidden/>
              </w:rPr>
              <w:fldChar w:fldCharType="separate"/>
            </w:r>
            <w:r>
              <w:rPr>
                <w:webHidden/>
              </w:rPr>
              <w:t>11</w:t>
            </w:r>
            <w:r>
              <w:rPr>
                <w:webHidden/>
              </w:rPr>
              <w:fldChar w:fldCharType="end"/>
            </w:r>
          </w:hyperlink>
        </w:p>
        <w:p w14:paraId="2A87E477" w14:textId="15754F69" w:rsidR="00643D71" w:rsidRDefault="00643D71">
          <w:pPr>
            <w:pStyle w:val="TOC2"/>
            <w:rPr>
              <w:rFonts w:eastAsiaTheme="minorEastAsia" w:cstheme="minorBidi"/>
              <w:kern w:val="2"/>
              <w:sz w:val="24"/>
              <w:szCs w:val="24"/>
              <w14:ligatures w14:val="standardContextual"/>
            </w:rPr>
          </w:pPr>
          <w:hyperlink w:anchor="_Toc221690045" w:history="1">
            <w:r w:rsidRPr="000E6CE1">
              <w:rPr>
                <w:rStyle w:val="Hyperlink"/>
              </w:rPr>
              <w:t>2.1</w:t>
            </w:r>
            <w:r>
              <w:rPr>
                <w:rFonts w:eastAsiaTheme="minorEastAsia" w:cstheme="minorBidi"/>
                <w:kern w:val="2"/>
                <w:sz w:val="24"/>
                <w:szCs w:val="24"/>
                <w14:ligatures w14:val="standardContextual"/>
              </w:rPr>
              <w:tab/>
            </w:r>
            <w:r w:rsidRPr="000E6CE1">
              <w:rPr>
                <w:rStyle w:val="Hyperlink"/>
              </w:rPr>
              <w:t>DEFINITIONS</w:t>
            </w:r>
            <w:r>
              <w:rPr>
                <w:webHidden/>
              </w:rPr>
              <w:tab/>
            </w:r>
            <w:r>
              <w:rPr>
                <w:webHidden/>
              </w:rPr>
              <w:fldChar w:fldCharType="begin"/>
            </w:r>
            <w:r>
              <w:rPr>
                <w:webHidden/>
              </w:rPr>
              <w:instrText xml:space="preserve"> PAGEREF _Toc221690045 \h </w:instrText>
            </w:r>
            <w:r>
              <w:rPr>
                <w:webHidden/>
              </w:rPr>
            </w:r>
            <w:r>
              <w:rPr>
                <w:webHidden/>
              </w:rPr>
              <w:fldChar w:fldCharType="separate"/>
            </w:r>
            <w:r>
              <w:rPr>
                <w:webHidden/>
              </w:rPr>
              <w:t>11</w:t>
            </w:r>
            <w:r>
              <w:rPr>
                <w:webHidden/>
              </w:rPr>
              <w:fldChar w:fldCharType="end"/>
            </w:r>
          </w:hyperlink>
        </w:p>
        <w:p w14:paraId="3A54847E" w14:textId="14A5A550" w:rsidR="00643D71" w:rsidRDefault="00643D71">
          <w:pPr>
            <w:pStyle w:val="TOC3"/>
            <w:rPr>
              <w:rFonts w:eastAsiaTheme="minorEastAsia" w:cstheme="minorBidi"/>
              <w:kern w:val="2"/>
              <w:sz w:val="24"/>
              <w:szCs w:val="24"/>
              <w14:ligatures w14:val="standardContextual"/>
            </w:rPr>
          </w:pPr>
          <w:hyperlink w:anchor="_Toc221690046" w:history="1">
            <w:r w:rsidRPr="000E6CE1">
              <w:rPr>
                <w:rStyle w:val="Hyperlink"/>
              </w:rPr>
              <w:t>2.1.1</w:t>
            </w:r>
            <w:r>
              <w:rPr>
                <w:rFonts w:eastAsiaTheme="minorEastAsia" w:cstheme="minorBidi"/>
                <w:kern w:val="2"/>
                <w:sz w:val="24"/>
                <w:szCs w:val="24"/>
                <w14:ligatures w14:val="standardContextual"/>
              </w:rPr>
              <w:tab/>
            </w:r>
            <w:r w:rsidRPr="000E6CE1">
              <w:rPr>
                <w:rStyle w:val="Hyperlink"/>
              </w:rPr>
              <w:t>Contractor</w:t>
            </w:r>
            <w:r>
              <w:rPr>
                <w:webHidden/>
              </w:rPr>
              <w:tab/>
            </w:r>
            <w:r>
              <w:rPr>
                <w:webHidden/>
              </w:rPr>
              <w:fldChar w:fldCharType="begin"/>
            </w:r>
            <w:r>
              <w:rPr>
                <w:webHidden/>
              </w:rPr>
              <w:instrText xml:space="preserve"> PAGEREF _Toc221690046 \h </w:instrText>
            </w:r>
            <w:r>
              <w:rPr>
                <w:webHidden/>
              </w:rPr>
            </w:r>
            <w:r>
              <w:rPr>
                <w:webHidden/>
              </w:rPr>
              <w:fldChar w:fldCharType="separate"/>
            </w:r>
            <w:r>
              <w:rPr>
                <w:webHidden/>
              </w:rPr>
              <w:t>11</w:t>
            </w:r>
            <w:r>
              <w:rPr>
                <w:webHidden/>
              </w:rPr>
              <w:fldChar w:fldCharType="end"/>
            </w:r>
          </w:hyperlink>
        </w:p>
        <w:p w14:paraId="576BB8C1" w14:textId="3AC269AA" w:rsidR="00643D71" w:rsidRDefault="00643D71">
          <w:pPr>
            <w:pStyle w:val="TOC3"/>
            <w:rPr>
              <w:rFonts w:eastAsiaTheme="minorEastAsia" w:cstheme="minorBidi"/>
              <w:kern w:val="2"/>
              <w:sz w:val="24"/>
              <w:szCs w:val="24"/>
              <w14:ligatures w14:val="standardContextual"/>
            </w:rPr>
          </w:pPr>
          <w:hyperlink w:anchor="_Toc221690047" w:history="1">
            <w:r w:rsidRPr="000E6CE1">
              <w:rPr>
                <w:rStyle w:val="Hyperlink"/>
              </w:rPr>
              <w:t>2.1.2</w:t>
            </w:r>
            <w:r>
              <w:rPr>
                <w:rFonts w:eastAsiaTheme="minorEastAsia" w:cstheme="minorBidi"/>
                <w:kern w:val="2"/>
                <w:sz w:val="24"/>
                <w:szCs w:val="24"/>
                <w14:ligatures w14:val="standardContextual"/>
              </w:rPr>
              <w:tab/>
            </w:r>
            <w:r w:rsidRPr="000E6CE1">
              <w:rPr>
                <w:rStyle w:val="Hyperlink"/>
              </w:rPr>
              <w:t>Contracting Officer (KO)</w:t>
            </w:r>
            <w:r>
              <w:rPr>
                <w:webHidden/>
              </w:rPr>
              <w:tab/>
            </w:r>
            <w:r>
              <w:rPr>
                <w:webHidden/>
              </w:rPr>
              <w:fldChar w:fldCharType="begin"/>
            </w:r>
            <w:r>
              <w:rPr>
                <w:webHidden/>
              </w:rPr>
              <w:instrText xml:space="preserve"> PAGEREF _Toc221690047 \h </w:instrText>
            </w:r>
            <w:r>
              <w:rPr>
                <w:webHidden/>
              </w:rPr>
            </w:r>
            <w:r>
              <w:rPr>
                <w:webHidden/>
              </w:rPr>
              <w:fldChar w:fldCharType="separate"/>
            </w:r>
            <w:r>
              <w:rPr>
                <w:webHidden/>
              </w:rPr>
              <w:t>11</w:t>
            </w:r>
            <w:r>
              <w:rPr>
                <w:webHidden/>
              </w:rPr>
              <w:fldChar w:fldCharType="end"/>
            </w:r>
          </w:hyperlink>
        </w:p>
        <w:p w14:paraId="5A9B9BEE" w14:textId="2A0F914E" w:rsidR="00643D71" w:rsidRDefault="00643D71">
          <w:pPr>
            <w:pStyle w:val="TOC3"/>
            <w:rPr>
              <w:rFonts w:eastAsiaTheme="minorEastAsia" w:cstheme="minorBidi"/>
              <w:kern w:val="2"/>
              <w:sz w:val="24"/>
              <w:szCs w:val="24"/>
              <w14:ligatures w14:val="standardContextual"/>
            </w:rPr>
          </w:pPr>
          <w:hyperlink w:anchor="_Toc221690048" w:history="1">
            <w:r w:rsidRPr="000E6CE1">
              <w:rPr>
                <w:rStyle w:val="Hyperlink"/>
              </w:rPr>
              <w:t>2.1.3</w:t>
            </w:r>
            <w:r>
              <w:rPr>
                <w:rFonts w:eastAsiaTheme="minorEastAsia" w:cstheme="minorBidi"/>
                <w:kern w:val="2"/>
                <w:sz w:val="24"/>
                <w:szCs w:val="24"/>
                <w14:ligatures w14:val="standardContextual"/>
              </w:rPr>
              <w:tab/>
            </w:r>
            <w:r w:rsidRPr="000E6CE1">
              <w:rPr>
                <w:rStyle w:val="Hyperlink"/>
              </w:rPr>
              <w:t>Contracting Officer's Representative (COR)</w:t>
            </w:r>
            <w:r>
              <w:rPr>
                <w:webHidden/>
              </w:rPr>
              <w:tab/>
            </w:r>
            <w:r>
              <w:rPr>
                <w:webHidden/>
              </w:rPr>
              <w:fldChar w:fldCharType="begin"/>
            </w:r>
            <w:r>
              <w:rPr>
                <w:webHidden/>
              </w:rPr>
              <w:instrText xml:space="preserve"> PAGEREF _Toc221690048 \h </w:instrText>
            </w:r>
            <w:r>
              <w:rPr>
                <w:webHidden/>
              </w:rPr>
            </w:r>
            <w:r>
              <w:rPr>
                <w:webHidden/>
              </w:rPr>
              <w:fldChar w:fldCharType="separate"/>
            </w:r>
            <w:r>
              <w:rPr>
                <w:webHidden/>
              </w:rPr>
              <w:t>11</w:t>
            </w:r>
            <w:r>
              <w:rPr>
                <w:webHidden/>
              </w:rPr>
              <w:fldChar w:fldCharType="end"/>
            </w:r>
          </w:hyperlink>
        </w:p>
        <w:p w14:paraId="1EB9CECE" w14:textId="4B0487EA" w:rsidR="00643D71" w:rsidRDefault="00643D71">
          <w:pPr>
            <w:pStyle w:val="TOC3"/>
            <w:rPr>
              <w:rFonts w:eastAsiaTheme="minorEastAsia" w:cstheme="minorBidi"/>
              <w:kern w:val="2"/>
              <w:sz w:val="24"/>
              <w:szCs w:val="24"/>
              <w14:ligatures w14:val="standardContextual"/>
            </w:rPr>
          </w:pPr>
          <w:hyperlink w:anchor="_Toc221690049" w:history="1">
            <w:r w:rsidRPr="000E6CE1">
              <w:rPr>
                <w:rStyle w:val="Hyperlink"/>
              </w:rPr>
              <w:t>2.1.4</w:t>
            </w:r>
            <w:r>
              <w:rPr>
                <w:rFonts w:eastAsiaTheme="minorEastAsia" w:cstheme="minorBidi"/>
                <w:kern w:val="2"/>
                <w:sz w:val="24"/>
                <w:szCs w:val="24"/>
                <w14:ligatures w14:val="standardContextual"/>
              </w:rPr>
              <w:tab/>
            </w:r>
            <w:r w:rsidRPr="000E6CE1">
              <w:rPr>
                <w:rStyle w:val="Hyperlink"/>
              </w:rPr>
              <w:t>Defective Service</w:t>
            </w:r>
            <w:r>
              <w:rPr>
                <w:webHidden/>
              </w:rPr>
              <w:tab/>
            </w:r>
            <w:r>
              <w:rPr>
                <w:webHidden/>
              </w:rPr>
              <w:fldChar w:fldCharType="begin"/>
            </w:r>
            <w:r>
              <w:rPr>
                <w:webHidden/>
              </w:rPr>
              <w:instrText xml:space="preserve"> PAGEREF _Toc221690049 \h </w:instrText>
            </w:r>
            <w:r>
              <w:rPr>
                <w:webHidden/>
              </w:rPr>
            </w:r>
            <w:r>
              <w:rPr>
                <w:webHidden/>
              </w:rPr>
              <w:fldChar w:fldCharType="separate"/>
            </w:r>
            <w:r>
              <w:rPr>
                <w:webHidden/>
              </w:rPr>
              <w:t>11</w:t>
            </w:r>
            <w:r>
              <w:rPr>
                <w:webHidden/>
              </w:rPr>
              <w:fldChar w:fldCharType="end"/>
            </w:r>
          </w:hyperlink>
        </w:p>
        <w:p w14:paraId="593F8A67" w14:textId="11E5FC59" w:rsidR="00643D71" w:rsidRDefault="00643D71">
          <w:pPr>
            <w:pStyle w:val="TOC3"/>
            <w:rPr>
              <w:rFonts w:eastAsiaTheme="minorEastAsia" w:cstheme="minorBidi"/>
              <w:kern w:val="2"/>
              <w:sz w:val="24"/>
              <w:szCs w:val="24"/>
              <w14:ligatures w14:val="standardContextual"/>
            </w:rPr>
          </w:pPr>
          <w:hyperlink w:anchor="_Toc221690050" w:history="1">
            <w:r w:rsidRPr="000E6CE1">
              <w:rPr>
                <w:rStyle w:val="Hyperlink"/>
              </w:rPr>
              <w:t>2.1.5</w:t>
            </w:r>
            <w:r>
              <w:rPr>
                <w:rFonts w:eastAsiaTheme="minorEastAsia" w:cstheme="minorBidi"/>
                <w:kern w:val="2"/>
                <w:sz w:val="24"/>
                <w:szCs w:val="24"/>
                <w14:ligatures w14:val="standardContextual"/>
              </w:rPr>
              <w:tab/>
            </w:r>
            <w:r w:rsidRPr="000E6CE1">
              <w:rPr>
                <w:rStyle w:val="Hyperlink"/>
              </w:rPr>
              <w:t>Deliverable</w:t>
            </w:r>
            <w:r>
              <w:rPr>
                <w:webHidden/>
              </w:rPr>
              <w:tab/>
            </w:r>
            <w:r>
              <w:rPr>
                <w:webHidden/>
              </w:rPr>
              <w:fldChar w:fldCharType="begin"/>
            </w:r>
            <w:r>
              <w:rPr>
                <w:webHidden/>
              </w:rPr>
              <w:instrText xml:space="preserve"> PAGEREF _Toc221690050 \h </w:instrText>
            </w:r>
            <w:r>
              <w:rPr>
                <w:webHidden/>
              </w:rPr>
            </w:r>
            <w:r>
              <w:rPr>
                <w:webHidden/>
              </w:rPr>
              <w:fldChar w:fldCharType="separate"/>
            </w:r>
            <w:r>
              <w:rPr>
                <w:webHidden/>
              </w:rPr>
              <w:t>11</w:t>
            </w:r>
            <w:r>
              <w:rPr>
                <w:webHidden/>
              </w:rPr>
              <w:fldChar w:fldCharType="end"/>
            </w:r>
          </w:hyperlink>
        </w:p>
        <w:p w14:paraId="75AD7BE3" w14:textId="300E5B6C" w:rsidR="00643D71" w:rsidRDefault="00643D71">
          <w:pPr>
            <w:pStyle w:val="TOC3"/>
            <w:rPr>
              <w:rFonts w:eastAsiaTheme="minorEastAsia" w:cstheme="minorBidi"/>
              <w:kern w:val="2"/>
              <w:sz w:val="24"/>
              <w:szCs w:val="24"/>
              <w14:ligatures w14:val="standardContextual"/>
            </w:rPr>
          </w:pPr>
          <w:hyperlink w:anchor="_Toc221690051" w:history="1">
            <w:r w:rsidRPr="000E6CE1">
              <w:rPr>
                <w:rStyle w:val="Hyperlink"/>
              </w:rPr>
              <w:t>2.1.6</w:t>
            </w:r>
            <w:r>
              <w:rPr>
                <w:rFonts w:eastAsiaTheme="minorEastAsia" w:cstheme="minorBidi"/>
                <w:kern w:val="2"/>
                <w:sz w:val="24"/>
                <w:szCs w:val="24"/>
                <w14:ligatures w14:val="standardContextual"/>
              </w:rPr>
              <w:tab/>
            </w:r>
            <w:r w:rsidRPr="000E6CE1">
              <w:rPr>
                <w:rStyle w:val="Hyperlink"/>
              </w:rPr>
              <w:t>Contractor Key Personnel</w:t>
            </w:r>
            <w:r>
              <w:rPr>
                <w:webHidden/>
              </w:rPr>
              <w:tab/>
            </w:r>
            <w:r>
              <w:rPr>
                <w:webHidden/>
              </w:rPr>
              <w:fldChar w:fldCharType="begin"/>
            </w:r>
            <w:r>
              <w:rPr>
                <w:webHidden/>
              </w:rPr>
              <w:instrText xml:space="preserve"> PAGEREF _Toc221690051 \h </w:instrText>
            </w:r>
            <w:r>
              <w:rPr>
                <w:webHidden/>
              </w:rPr>
            </w:r>
            <w:r>
              <w:rPr>
                <w:webHidden/>
              </w:rPr>
              <w:fldChar w:fldCharType="separate"/>
            </w:r>
            <w:r>
              <w:rPr>
                <w:webHidden/>
              </w:rPr>
              <w:t>11</w:t>
            </w:r>
            <w:r>
              <w:rPr>
                <w:webHidden/>
              </w:rPr>
              <w:fldChar w:fldCharType="end"/>
            </w:r>
          </w:hyperlink>
        </w:p>
        <w:p w14:paraId="1B76B7F1" w14:textId="79B1CD40" w:rsidR="00643D71" w:rsidRDefault="00643D71">
          <w:pPr>
            <w:pStyle w:val="TOC3"/>
            <w:rPr>
              <w:rFonts w:eastAsiaTheme="minorEastAsia" w:cstheme="minorBidi"/>
              <w:kern w:val="2"/>
              <w:sz w:val="24"/>
              <w:szCs w:val="24"/>
              <w14:ligatures w14:val="standardContextual"/>
            </w:rPr>
          </w:pPr>
          <w:hyperlink w:anchor="_Toc221690052" w:history="1">
            <w:r w:rsidRPr="000E6CE1">
              <w:rPr>
                <w:rStyle w:val="Hyperlink"/>
              </w:rPr>
              <w:t>2.1.7</w:t>
            </w:r>
            <w:r>
              <w:rPr>
                <w:rFonts w:eastAsiaTheme="minorEastAsia" w:cstheme="minorBidi"/>
                <w:kern w:val="2"/>
                <w:sz w:val="24"/>
                <w:szCs w:val="24"/>
                <w14:ligatures w14:val="standardContextual"/>
              </w:rPr>
              <w:tab/>
            </w:r>
            <w:r w:rsidRPr="000E6CE1">
              <w:rPr>
                <w:rStyle w:val="Hyperlink"/>
              </w:rPr>
              <w:t>Physical Security</w:t>
            </w:r>
            <w:r>
              <w:rPr>
                <w:webHidden/>
              </w:rPr>
              <w:tab/>
            </w:r>
            <w:r>
              <w:rPr>
                <w:webHidden/>
              </w:rPr>
              <w:fldChar w:fldCharType="begin"/>
            </w:r>
            <w:r>
              <w:rPr>
                <w:webHidden/>
              </w:rPr>
              <w:instrText xml:space="preserve"> PAGEREF _Toc221690052 \h </w:instrText>
            </w:r>
            <w:r>
              <w:rPr>
                <w:webHidden/>
              </w:rPr>
            </w:r>
            <w:r>
              <w:rPr>
                <w:webHidden/>
              </w:rPr>
              <w:fldChar w:fldCharType="separate"/>
            </w:r>
            <w:r>
              <w:rPr>
                <w:webHidden/>
              </w:rPr>
              <w:t>11</w:t>
            </w:r>
            <w:r>
              <w:rPr>
                <w:webHidden/>
              </w:rPr>
              <w:fldChar w:fldCharType="end"/>
            </w:r>
          </w:hyperlink>
        </w:p>
        <w:p w14:paraId="347B516C" w14:textId="0D742923" w:rsidR="00643D71" w:rsidRDefault="00643D71">
          <w:pPr>
            <w:pStyle w:val="TOC3"/>
            <w:rPr>
              <w:rFonts w:eastAsiaTheme="minorEastAsia" w:cstheme="minorBidi"/>
              <w:kern w:val="2"/>
              <w:sz w:val="24"/>
              <w:szCs w:val="24"/>
              <w14:ligatures w14:val="standardContextual"/>
            </w:rPr>
          </w:pPr>
          <w:hyperlink w:anchor="_Toc221690053" w:history="1">
            <w:r w:rsidRPr="000E6CE1">
              <w:rPr>
                <w:rStyle w:val="Hyperlink"/>
              </w:rPr>
              <w:t>2.1.8</w:t>
            </w:r>
            <w:r>
              <w:rPr>
                <w:rFonts w:eastAsiaTheme="minorEastAsia" w:cstheme="minorBidi"/>
                <w:kern w:val="2"/>
                <w:sz w:val="24"/>
                <w:szCs w:val="24"/>
                <w14:ligatures w14:val="standardContextual"/>
              </w:rPr>
              <w:tab/>
            </w:r>
            <w:r w:rsidRPr="000E6CE1">
              <w:rPr>
                <w:rStyle w:val="Hyperlink"/>
              </w:rPr>
              <w:t>Quality Assurance</w:t>
            </w:r>
            <w:r>
              <w:rPr>
                <w:webHidden/>
              </w:rPr>
              <w:tab/>
            </w:r>
            <w:r>
              <w:rPr>
                <w:webHidden/>
              </w:rPr>
              <w:fldChar w:fldCharType="begin"/>
            </w:r>
            <w:r>
              <w:rPr>
                <w:webHidden/>
              </w:rPr>
              <w:instrText xml:space="preserve"> PAGEREF _Toc221690053 \h </w:instrText>
            </w:r>
            <w:r>
              <w:rPr>
                <w:webHidden/>
              </w:rPr>
            </w:r>
            <w:r>
              <w:rPr>
                <w:webHidden/>
              </w:rPr>
              <w:fldChar w:fldCharType="separate"/>
            </w:r>
            <w:r>
              <w:rPr>
                <w:webHidden/>
              </w:rPr>
              <w:t>11</w:t>
            </w:r>
            <w:r>
              <w:rPr>
                <w:webHidden/>
              </w:rPr>
              <w:fldChar w:fldCharType="end"/>
            </w:r>
          </w:hyperlink>
        </w:p>
        <w:p w14:paraId="79EF70E6" w14:textId="049C5D5D" w:rsidR="00643D71" w:rsidRDefault="00643D71">
          <w:pPr>
            <w:pStyle w:val="TOC3"/>
            <w:rPr>
              <w:rFonts w:eastAsiaTheme="minorEastAsia" w:cstheme="minorBidi"/>
              <w:kern w:val="2"/>
              <w:sz w:val="24"/>
              <w:szCs w:val="24"/>
              <w14:ligatures w14:val="standardContextual"/>
            </w:rPr>
          </w:pPr>
          <w:hyperlink w:anchor="_Toc221690054" w:history="1">
            <w:r w:rsidRPr="000E6CE1">
              <w:rPr>
                <w:rStyle w:val="Hyperlink"/>
              </w:rPr>
              <w:t>2.1.9</w:t>
            </w:r>
            <w:r>
              <w:rPr>
                <w:rFonts w:eastAsiaTheme="minorEastAsia" w:cstheme="minorBidi"/>
                <w:kern w:val="2"/>
                <w:sz w:val="24"/>
                <w:szCs w:val="24"/>
                <w14:ligatures w14:val="standardContextual"/>
              </w:rPr>
              <w:tab/>
            </w:r>
            <w:r w:rsidRPr="000E6CE1">
              <w:rPr>
                <w:rStyle w:val="Hyperlink"/>
              </w:rPr>
              <w:t>Quality Control</w:t>
            </w:r>
            <w:r>
              <w:rPr>
                <w:webHidden/>
              </w:rPr>
              <w:tab/>
            </w:r>
            <w:r>
              <w:rPr>
                <w:webHidden/>
              </w:rPr>
              <w:fldChar w:fldCharType="begin"/>
            </w:r>
            <w:r>
              <w:rPr>
                <w:webHidden/>
              </w:rPr>
              <w:instrText xml:space="preserve"> PAGEREF _Toc221690054 \h </w:instrText>
            </w:r>
            <w:r>
              <w:rPr>
                <w:webHidden/>
              </w:rPr>
            </w:r>
            <w:r>
              <w:rPr>
                <w:webHidden/>
              </w:rPr>
              <w:fldChar w:fldCharType="separate"/>
            </w:r>
            <w:r>
              <w:rPr>
                <w:webHidden/>
              </w:rPr>
              <w:t>11</w:t>
            </w:r>
            <w:r>
              <w:rPr>
                <w:webHidden/>
              </w:rPr>
              <w:fldChar w:fldCharType="end"/>
            </w:r>
          </w:hyperlink>
        </w:p>
        <w:p w14:paraId="71CB317F" w14:textId="5AD9F2B5" w:rsidR="00643D71" w:rsidRDefault="00643D71">
          <w:pPr>
            <w:pStyle w:val="TOC3"/>
            <w:rPr>
              <w:rFonts w:eastAsiaTheme="minorEastAsia" w:cstheme="minorBidi"/>
              <w:kern w:val="2"/>
              <w:sz w:val="24"/>
              <w:szCs w:val="24"/>
              <w14:ligatures w14:val="standardContextual"/>
            </w:rPr>
          </w:pPr>
          <w:hyperlink w:anchor="_Toc221690055" w:history="1">
            <w:r w:rsidRPr="000E6CE1">
              <w:rPr>
                <w:rStyle w:val="Hyperlink"/>
              </w:rPr>
              <w:t>2.1.10</w:t>
            </w:r>
            <w:r>
              <w:rPr>
                <w:rFonts w:eastAsiaTheme="minorEastAsia" w:cstheme="minorBidi"/>
                <w:kern w:val="2"/>
                <w:sz w:val="24"/>
                <w:szCs w:val="24"/>
                <w14:ligatures w14:val="standardContextual"/>
              </w:rPr>
              <w:tab/>
            </w:r>
            <w:r w:rsidRPr="000E6CE1">
              <w:rPr>
                <w:rStyle w:val="Hyperlink"/>
              </w:rPr>
              <w:t>Subcontractor</w:t>
            </w:r>
            <w:r>
              <w:rPr>
                <w:webHidden/>
              </w:rPr>
              <w:tab/>
            </w:r>
            <w:r>
              <w:rPr>
                <w:webHidden/>
              </w:rPr>
              <w:fldChar w:fldCharType="begin"/>
            </w:r>
            <w:r>
              <w:rPr>
                <w:webHidden/>
              </w:rPr>
              <w:instrText xml:space="preserve"> PAGEREF _Toc221690055 \h </w:instrText>
            </w:r>
            <w:r>
              <w:rPr>
                <w:webHidden/>
              </w:rPr>
            </w:r>
            <w:r>
              <w:rPr>
                <w:webHidden/>
              </w:rPr>
              <w:fldChar w:fldCharType="separate"/>
            </w:r>
            <w:r>
              <w:rPr>
                <w:webHidden/>
              </w:rPr>
              <w:t>11</w:t>
            </w:r>
            <w:r>
              <w:rPr>
                <w:webHidden/>
              </w:rPr>
              <w:fldChar w:fldCharType="end"/>
            </w:r>
          </w:hyperlink>
        </w:p>
        <w:p w14:paraId="1B36BE6A" w14:textId="35C66918" w:rsidR="00643D71" w:rsidRDefault="00643D71">
          <w:pPr>
            <w:pStyle w:val="TOC3"/>
            <w:rPr>
              <w:rFonts w:eastAsiaTheme="minorEastAsia" w:cstheme="minorBidi"/>
              <w:kern w:val="2"/>
              <w:sz w:val="24"/>
              <w:szCs w:val="24"/>
              <w14:ligatures w14:val="standardContextual"/>
            </w:rPr>
          </w:pPr>
          <w:hyperlink w:anchor="_Toc221690056" w:history="1">
            <w:r w:rsidRPr="000E6CE1">
              <w:rPr>
                <w:rStyle w:val="Hyperlink"/>
              </w:rPr>
              <w:t>2.1.11</w:t>
            </w:r>
            <w:r>
              <w:rPr>
                <w:rFonts w:eastAsiaTheme="minorEastAsia" w:cstheme="minorBidi"/>
                <w:kern w:val="2"/>
                <w:sz w:val="24"/>
                <w:szCs w:val="24"/>
                <w14:ligatures w14:val="standardContextual"/>
              </w:rPr>
              <w:tab/>
            </w:r>
            <w:r w:rsidRPr="000E6CE1">
              <w:rPr>
                <w:rStyle w:val="Hyperlink"/>
              </w:rPr>
              <w:t>Work Day</w:t>
            </w:r>
            <w:r>
              <w:rPr>
                <w:webHidden/>
              </w:rPr>
              <w:tab/>
            </w:r>
            <w:r>
              <w:rPr>
                <w:webHidden/>
              </w:rPr>
              <w:fldChar w:fldCharType="begin"/>
            </w:r>
            <w:r>
              <w:rPr>
                <w:webHidden/>
              </w:rPr>
              <w:instrText xml:space="preserve"> PAGEREF _Toc221690056 \h </w:instrText>
            </w:r>
            <w:r>
              <w:rPr>
                <w:webHidden/>
              </w:rPr>
            </w:r>
            <w:r>
              <w:rPr>
                <w:webHidden/>
              </w:rPr>
              <w:fldChar w:fldCharType="separate"/>
            </w:r>
            <w:r>
              <w:rPr>
                <w:webHidden/>
              </w:rPr>
              <w:t>12</w:t>
            </w:r>
            <w:r>
              <w:rPr>
                <w:webHidden/>
              </w:rPr>
              <w:fldChar w:fldCharType="end"/>
            </w:r>
          </w:hyperlink>
        </w:p>
        <w:p w14:paraId="1E33A3EE" w14:textId="6AFC2A23" w:rsidR="00643D71" w:rsidRDefault="00643D71">
          <w:pPr>
            <w:pStyle w:val="TOC3"/>
            <w:rPr>
              <w:rFonts w:eastAsiaTheme="minorEastAsia" w:cstheme="minorBidi"/>
              <w:kern w:val="2"/>
              <w:sz w:val="24"/>
              <w:szCs w:val="24"/>
              <w14:ligatures w14:val="standardContextual"/>
            </w:rPr>
          </w:pPr>
          <w:hyperlink w:anchor="_Toc221690057" w:history="1">
            <w:r w:rsidRPr="000E6CE1">
              <w:rPr>
                <w:rStyle w:val="Hyperlink"/>
              </w:rPr>
              <w:t>2.1.12</w:t>
            </w:r>
            <w:r>
              <w:rPr>
                <w:rFonts w:eastAsiaTheme="minorEastAsia" w:cstheme="minorBidi"/>
                <w:kern w:val="2"/>
                <w:sz w:val="24"/>
                <w:szCs w:val="24"/>
                <w14:ligatures w14:val="standardContextual"/>
              </w:rPr>
              <w:tab/>
            </w:r>
            <w:r w:rsidRPr="000E6CE1">
              <w:rPr>
                <w:rStyle w:val="Hyperlink"/>
              </w:rPr>
              <w:t>Work Week</w:t>
            </w:r>
            <w:r>
              <w:rPr>
                <w:webHidden/>
              </w:rPr>
              <w:tab/>
            </w:r>
            <w:r>
              <w:rPr>
                <w:webHidden/>
              </w:rPr>
              <w:fldChar w:fldCharType="begin"/>
            </w:r>
            <w:r>
              <w:rPr>
                <w:webHidden/>
              </w:rPr>
              <w:instrText xml:space="preserve"> PAGEREF _Toc221690057 \h </w:instrText>
            </w:r>
            <w:r>
              <w:rPr>
                <w:webHidden/>
              </w:rPr>
            </w:r>
            <w:r>
              <w:rPr>
                <w:webHidden/>
              </w:rPr>
              <w:fldChar w:fldCharType="separate"/>
            </w:r>
            <w:r>
              <w:rPr>
                <w:webHidden/>
              </w:rPr>
              <w:t>12</w:t>
            </w:r>
            <w:r>
              <w:rPr>
                <w:webHidden/>
              </w:rPr>
              <w:fldChar w:fldCharType="end"/>
            </w:r>
          </w:hyperlink>
        </w:p>
        <w:p w14:paraId="3E249683" w14:textId="26515123" w:rsidR="00643D71" w:rsidRDefault="00643D71">
          <w:pPr>
            <w:pStyle w:val="TOC2"/>
            <w:rPr>
              <w:rFonts w:eastAsiaTheme="minorEastAsia" w:cstheme="minorBidi"/>
              <w:kern w:val="2"/>
              <w:sz w:val="24"/>
              <w:szCs w:val="24"/>
              <w14:ligatures w14:val="standardContextual"/>
            </w:rPr>
          </w:pPr>
          <w:hyperlink w:anchor="_Toc221690058" w:history="1">
            <w:r w:rsidRPr="000E6CE1">
              <w:rPr>
                <w:rStyle w:val="Hyperlink"/>
              </w:rPr>
              <w:t>2.2</w:t>
            </w:r>
            <w:r>
              <w:rPr>
                <w:rFonts w:eastAsiaTheme="minorEastAsia" w:cstheme="minorBidi"/>
                <w:kern w:val="2"/>
                <w:sz w:val="24"/>
                <w:szCs w:val="24"/>
                <w14:ligatures w14:val="standardContextual"/>
              </w:rPr>
              <w:tab/>
            </w:r>
            <w:r w:rsidRPr="000E6CE1">
              <w:rPr>
                <w:rStyle w:val="Hyperlink"/>
              </w:rPr>
              <w:t>ACRONYMS</w:t>
            </w:r>
            <w:r>
              <w:rPr>
                <w:webHidden/>
              </w:rPr>
              <w:tab/>
            </w:r>
            <w:r>
              <w:rPr>
                <w:webHidden/>
              </w:rPr>
              <w:fldChar w:fldCharType="begin"/>
            </w:r>
            <w:r>
              <w:rPr>
                <w:webHidden/>
              </w:rPr>
              <w:instrText xml:space="preserve"> PAGEREF _Toc221690058 \h </w:instrText>
            </w:r>
            <w:r>
              <w:rPr>
                <w:webHidden/>
              </w:rPr>
            </w:r>
            <w:r>
              <w:rPr>
                <w:webHidden/>
              </w:rPr>
              <w:fldChar w:fldCharType="separate"/>
            </w:r>
            <w:r>
              <w:rPr>
                <w:webHidden/>
              </w:rPr>
              <w:t>12</w:t>
            </w:r>
            <w:r>
              <w:rPr>
                <w:webHidden/>
              </w:rPr>
              <w:fldChar w:fldCharType="end"/>
            </w:r>
          </w:hyperlink>
        </w:p>
        <w:p w14:paraId="1CAEEA25" w14:textId="2CF05583" w:rsidR="00643D71" w:rsidRDefault="00643D71">
          <w:pPr>
            <w:pStyle w:val="TOC1"/>
            <w:rPr>
              <w:rFonts w:eastAsiaTheme="minorEastAsia" w:cstheme="minorBidi"/>
              <w:kern w:val="2"/>
              <w:sz w:val="24"/>
              <w:szCs w:val="24"/>
              <w14:ligatures w14:val="standardContextual"/>
            </w:rPr>
          </w:pPr>
          <w:hyperlink w:anchor="_Toc221690059" w:history="1">
            <w:r w:rsidRPr="000E6CE1">
              <w:rPr>
                <w:rStyle w:val="Hyperlink"/>
              </w:rPr>
              <w:t>PART 3 - GOVERNMENT FURNISHED PROPERTY, EQUIPMENT, AND SERVICES</w:t>
            </w:r>
            <w:r>
              <w:rPr>
                <w:webHidden/>
              </w:rPr>
              <w:tab/>
            </w:r>
            <w:r>
              <w:rPr>
                <w:webHidden/>
              </w:rPr>
              <w:fldChar w:fldCharType="begin"/>
            </w:r>
            <w:r>
              <w:rPr>
                <w:webHidden/>
              </w:rPr>
              <w:instrText xml:space="preserve"> PAGEREF _Toc221690059 \h </w:instrText>
            </w:r>
            <w:r>
              <w:rPr>
                <w:webHidden/>
              </w:rPr>
            </w:r>
            <w:r>
              <w:rPr>
                <w:webHidden/>
              </w:rPr>
              <w:fldChar w:fldCharType="separate"/>
            </w:r>
            <w:r>
              <w:rPr>
                <w:webHidden/>
              </w:rPr>
              <w:t>13</w:t>
            </w:r>
            <w:r>
              <w:rPr>
                <w:webHidden/>
              </w:rPr>
              <w:fldChar w:fldCharType="end"/>
            </w:r>
          </w:hyperlink>
        </w:p>
        <w:p w14:paraId="7D595D03" w14:textId="66CB85BB" w:rsidR="00643D71" w:rsidRDefault="00643D71">
          <w:pPr>
            <w:pStyle w:val="TOC2"/>
            <w:rPr>
              <w:rFonts w:eastAsiaTheme="minorEastAsia" w:cstheme="minorBidi"/>
              <w:kern w:val="2"/>
              <w:sz w:val="24"/>
              <w:szCs w:val="24"/>
              <w14:ligatures w14:val="standardContextual"/>
            </w:rPr>
          </w:pPr>
          <w:hyperlink w:anchor="_Toc221690061" w:history="1">
            <w:r w:rsidRPr="000E6CE1">
              <w:rPr>
                <w:rStyle w:val="Hyperlink"/>
              </w:rPr>
              <w:t>3.1</w:t>
            </w:r>
            <w:r>
              <w:rPr>
                <w:rFonts w:eastAsiaTheme="minorEastAsia" w:cstheme="minorBidi"/>
                <w:kern w:val="2"/>
                <w:sz w:val="24"/>
                <w:szCs w:val="24"/>
                <w14:ligatures w14:val="standardContextual"/>
              </w:rPr>
              <w:tab/>
            </w:r>
            <w:r w:rsidRPr="000E6CE1">
              <w:rPr>
                <w:rStyle w:val="Hyperlink"/>
              </w:rPr>
              <w:t>SERVICES</w:t>
            </w:r>
            <w:r>
              <w:rPr>
                <w:webHidden/>
              </w:rPr>
              <w:tab/>
            </w:r>
            <w:r>
              <w:rPr>
                <w:webHidden/>
              </w:rPr>
              <w:fldChar w:fldCharType="begin"/>
            </w:r>
            <w:r>
              <w:rPr>
                <w:webHidden/>
              </w:rPr>
              <w:instrText xml:space="preserve"> PAGEREF _Toc221690061 \h </w:instrText>
            </w:r>
            <w:r>
              <w:rPr>
                <w:webHidden/>
              </w:rPr>
            </w:r>
            <w:r>
              <w:rPr>
                <w:webHidden/>
              </w:rPr>
              <w:fldChar w:fldCharType="separate"/>
            </w:r>
            <w:r>
              <w:rPr>
                <w:webHidden/>
              </w:rPr>
              <w:t>13</w:t>
            </w:r>
            <w:r>
              <w:rPr>
                <w:webHidden/>
              </w:rPr>
              <w:fldChar w:fldCharType="end"/>
            </w:r>
          </w:hyperlink>
        </w:p>
        <w:p w14:paraId="6852388B" w14:textId="3FA9249B" w:rsidR="00643D71" w:rsidRDefault="00643D71">
          <w:pPr>
            <w:pStyle w:val="TOC2"/>
            <w:rPr>
              <w:rFonts w:eastAsiaTheme="minorEastAsia" w:cstheme="minorBidi"/>
              <w:kern w:val="2"/>
              <w:sz w:val="24"/>
              <w:szCs w:val="24"/>
              <w14:ligatures w14:val="standardContextual"/>
            </w:rPr>
          </w:pPr>
          <w:hyperlink w:anchor="_Toc221690062" w:history="1">
            <w:r w:rsidRPr="000E6CE1">
              <w:rPr>
                <w:rStyle w:val="Hyperlink"/>
              </w:rPr>
              <w:t>3.2</w:t>
            </w:r>
            <w:r>
              <w:rPr>
                <w:rFonts w:eastAsiaTheme="minorEastAsia" w:cstheme="minorBidi"/>
                <w:kern w:val="2"/>
                <w:sz w:val="24"/>
                <w:szCs w:val="24"/>
                <w14:ligatures w14:val="standardContextual"/>
              </w:rPr>
              <w:tab/>
            </w:r>
            <w:r w:rsidRPr="000E6CE1">
              <w:rPr>
                <w:rStyle w:val="Hyperlink"/>
              </w:rPr>
              <w:t>FACILITIES</w:t>
            </w:r>
            <w:r>
              <w:rPr>
                <w:webHidden/>
              </w:rPr>
              <w:tab/>
            </w:r>
            <w:r>
              <w:rPr>
                <w:webHidden/>
              </w:rPr>
              <w:fldChar w:fldCharType="begin"/>
            </w:r>
            <w:r>
              <w:rPr>
                <w:webHidden/>
              </w:rPr>
              <w:instrText xml:space="preserve"> PAGEREF _Toc221690062 \h </w:instrText>
            </w:r>
            <w:r>
              <w:rPr>
                <w:webHidden/>
              </w:rPr>
            </w:r>
            <w:r>
              <w:rPr>
                <w:webHidden/>
              </w:rPr>
              <w:fldChar w:fldCharType="separate"/>
            </w:r>
            <w:r>
              <w:rPr>
                <w:webHidden/>
              </w:rPr>
              <w:t>13</w:t>
            </w:r>
            <w:r>
              <w:rPr>
                <w:webHidden/>
              </w:rPr>
              <w:fldChar w:fldCharType="end"/>
            </w:r>
          </w:hyperlink>
        </w:p>
        <w:p w14:paraId="35502176" w14:textId="09282FBF" w:rsidR="00643D71" w:rsidRDefault="00643D71">
          <w:pPr>
            <w:pStyle w:val="TOC2"/>
            <w:rPr>
              <w:rFonts w:eastAsiaTheme="minorEastAsia" w:cstheme="minorBidi"/>
              <w:kern w:val="2"/>
              <w:sz w:val="24"/>
              <w:szCs w:val="24"/>
              <w14:ligatures w14:val="standardContextual"/>
            </w:rPr>
          </w:pPr>
          <w:hyperlink w:anchor="_Toc221690063" w:history="1">
            <w:r w:rsidRPr="000E6CE1">
              <w:rPr>
                <w:rStyle w:val="Hyperlink"/>
              </w:rPr>
              <w:t>3.3</w:t>
            </w:r>
            <w:r>
              <w:rPr>
                <w:rFonts w:eastAsiaTheme="minorEastAsia" w:cstheme="minorBidi"/>
                <w:kern w:val="2"/>
                <w:sz w:val="24"/>
                <w:szCs w:val="24"/>
                <w14:ligatures w14:val="standardContextual"/>
              </w:rPr>
              <w:tab/>
            </w:r>
            <w:r w:rsidRPr="000E6CE1">
              <w:rPr>
                <w:rStyle w:val="Hyperlink"/>
              </w:rPr>
              <w:t>UTILITIES</w:t>
            </w:r>
            <w:r>
              <w:rPr>
                <w:webHidden/>
              </w:rPr>
              <w:tab/>
            </w:r>
            <w:r>
              <w:rPr>
                <w:webHidden/>
              </w:rPr>
              <w:fldChar w:fldCharType="begin"/>
            </w:r>
            <w:r>
              <w:rPr>
                <w:webHidden/>
              </w:rPr>
              <w:instrText xml:space="preserve"> PAGEREF _Toc221690063 \h </w:instrText>
            </w:r>
            <w:r>
              <w:rPr>
                <w:webHidden/>
              </w:rPr>
            </w:r>
            <w:r>
              <w:rPr>
                <w:webHidden/>
              </w:rPr>
              <w:fldChar w:fldCharType="separate"/>
            </w:r>
            <w:r>
              <w:rPr>
                <w:webHidden/>
              </w:rPr>
              <w:t>13</w:t>
            </w:r>
            <w:r>
              <w:rPr>
                <w:webHidden/>
              </w:rPr>
              <w:fldChar w:fldCharType="end"/>
            </w:r>
          </w:hyperlink>
        </w:p>
        <w:p w14:paraId="5E207419" w14:textId="0AAD5DA8" w:rsidR="00643D71" w:rsidRDefault="00643D71">
          <w:pPr>
            <w:pStyle w:val="TOC2"/>
            <w:rPr>
              <w:rFonts w:eastAsiaTheme="minorEastAsia" w:cstheme="minorBidi"/>
              <w:kern w:val="2"/>
              <w:sz w:val="24"/>
              <w:szCs w:val="24"/>
              <w14:ligatures w14:val="standardContextual"/>
            </w:rPr>
          </w:pPr>
          <w:hyperlink w:anchor="_Toc221690064" w:history="1">
            <w:r w:rsidRPr="000E6CE1">
              <w:rPr>
                <w:rStyle w:val="Hyperlink"/>
              </w:rPr>
              <w:t>3.4</w:t>
            </w:r>
            <w:r>
              <w:rPr>
                <w:rFonts w:eastAsiaTheme="minorEastAsia" w:cstheme="minorBidi"/>
                <w:kern w:val="2"/>
                <w:sz w:val="24"/>
                <w:szCs w:val="24"/>
                <w14:ligatures w14:val="standardContextual"/>
              </w:rPr>
              <w:tab/>
            </w:r>
            <w:r w:rsidRPr="000E6CE1">
              <w:rPr>
                <w:rStyle w:val="Hyperlink"/>
              </w:rPr>
              <w:t>EQUIPMENT</w:t>
            </w:r>
            <w:r>
              <w:rPr>
                <w:webHidden/>
              </w:rPr>
              <w:tab/>
            </w:r>
            <w:r>
              <w:rPr>
                <w:webHidden/>
              </w:rPr>
              <w:fldChar w:fldCharType="begin"/>
            </w:r>
            <w:r>
              <w:rPr>
                <w:webHidden/>
              </w:rPr>
              <w:instrText xml:space="preserve"> PAGEREF _Toc221690064 \h </w:instrText>
            </w:r>
            <w:r>
              <w:rPr>
                <w:webHidden/>
              </w:rPr>
            </w:r>
            <w:r>
              <w:rPr>
                <w:webHidden/>
              </w:rPr>
              <w:fldChar w:fldCharType="separate"/>
            </w:r>
            <w:r>
              <w:rPr>
                <w:webHidden/>
              </w:rPr>
              <w:t>13</w:t>
            </w:r>
            <w:r>
              <w:rPr>
                <w:webHidden/>
              </w:rPr>
              <w:fldChar w:fldCharType="end"/>
            </w:r>
          </w:hyperlink>
        </w:p>
        <w:p w14:paraId="1E12C0D2" w14:textId="57F86845" w:rsidR="00643D71" w:rsidRDefault="00643D71">
          <w:pPr>
            <w:pStyle w:val="TOC2"/>
            <w:rPr>
              <w:rFonts w:eastAsiaTheme="minorEastAsia" w:cstheme="minorBidi"/>
              <w:kern w:val="2"/>
              <w:sz w:val="24"/>
              <w:szCs w:val="24"/>
              <w14:ligatures w14:val="standardContextual"/>
            </w:rPr>
          </w:pPr>
          <w:hyperlink w:anchor="_Toc221690065" w:history="1">
            <w:r w:rsidRPr="000E6CE1">
              <w:rPr>
                <w:rStyle w:val="Hyperlink"/>
              </w:rPr>
              <w:t>3.5</w:t>
            </w:r>
            <w:r>
              <w:rPr>
                <w:rFonts w:eastAsiaTheme="minorEastAsia" w:cstheme="minorBidi"/>
                <w:kern w:val="2"/>
                <w:sz w:val="24"/>
                <w:szCs w:val="24"/>
                <w14:ligatures w14:val="standardContextual"/>
              </w:rPr>
              <w:tab/>
            </w:r>
            <w:r w:rsidRPr="000E6CE1">
              <w:rPr>
                <w:rStyle w:val="Hyperlink"/>
              </w:rPr>
              <w:t>MATERIALS</w:t>
            </w:r>
            <w:r>
              <w:rPr>
                <w:webHidden/>
              </w:rPr>
              <w:tab/>
            </w:r>
            <w:r>
              <w:rPr>
                <w:webHidden/>
              </w:rPr>
              <w:fldChar w:fldCharType="begin"/>
            </w:r>
            <w:r>
              <w:rPr>
                <w:webHidden/>
              </w:rPr>
              <w:instrText xml:space="preserve"> PAGEREF _Toc221690065 \h </w:instrText>
            </w:r>
            <w:r>
              <w:rPr>
                <w:webHidden/>
              </w:rPr>
            </w:r>
            <w:r>
              <w:rPr>
                <w:webHidden/>
              </w:rPr>
              <w:fldChar w:fldCharType="separate"/>
            </w:r>
            <w:r>
              <w:rPr>
                <w:webHidden/>
              </w:rPr>
              <w:t>13</w:t>
            </w:r>
            <w:r>
              <w:rPr>
                <w:webHidden/>
              </w:rPr>
              <w:fldChar w:fldCharType="end"/>
            </w:r>
          </w:hyperlink>
        </w:p>
        <w:p w14:paraId="507BF4AE" w14:textId="75D7E80F" w:rsidR="00643D71" w:rsidRDefault="00643D71">
          <w:pPr>
            <w:pStyle w:val="TOC1"/>
            <w:rPr>
              <w:rFonts w:eastAsiaTheme="minorEastAsia" w:cstheme="minorBidi"/>
              <w:kern w:val="2"/>
              <w:sz w:val="24"/>
              <w:szCs w:val="24"/>
              <w14:ligatures w14:val="standardContextual"/>
            </w:rPr>
          </w:pPr>
          <w:hyperlink w:anchor="_Toc221690066" w:history="1">
            <w:r w:rsidRPr="000E6CE1">
              <w:rPr>
                <w:rStyle w:val="Hyperlink"/>
              </w:rPr>
              <w:t>PART 4 - CONTRACTOR FURNISHED ITEMS AND SERVICES</w:t>
            </w:r>
            <w:r>
              <w:rPr>
                <w:webHidden/>
              </w:rPr>
              <w:tab/>
            </w:r>
            <w:r>
              <w:rPr>
                <w:webHidden/>
              </w:rPr>
              <w:fldChar w:fldCharType="begin"/>
            </w:r>
            <w:r>
              <w:rPr>
                <w:webHidden/>
              </w:rPr>
              <w:instrText xml:space="preserve"> PAGEREF _Toc221690066 \h </w:instrText>
            </w:r>
            <w:r>
              <w:rPr>
                <w:webHidden/>
              </w:rPr>
            </w:r>
            <w:r>
              <w:rPr>
                <w:webHidden/>
              </w:rPr>
              <w:fldChar w:fldCharType="separate"/>
            </w:r>
            <w:r>
              <w:rPr>
                <w:webHidden/>
              </w:rPr>
              <w:t>14</w:t>
            </w:r>
            <w:r>
              <w:rPr>
                <w:webHidden/>
              </w:rPr>
              <w:fldChar w:fldCharType="end"/>
            </w:r>
          </w:hyperlink>
        </w:p>
        <w:p w14:paraId="3E66A07C" w14:textId="350E037D" w:rsidR="00643D71" w:rsidRDefault="00643D71">
          <w:pPr>
            <w:pStyle w:val="TOC2"/>
            <w:rPr>
              <w:rFonts w:eastAsiaTheme="minorEastAsia" w:cstheme="minorBidi"/>
              <w:kern w:val="2"/>
              <w:sz w:val="24"/>
              <w:szCs w:val="24"/>
              <w14:ligatures w14:val="standardContextual"/>
            </w:rPr>
          </w:pPr>
          <w:hyperlink w:anchor="_Toc221690068" w:history="1">
            <w:r w:rsidRPr="000E6CE1">
              <w:rPr>
                <w:rStyle w:val="Hyperlink"/>
              </w:rPr>
              <w:t>4.1</w:t>
            </w:r>
            <w:r>
              <w:rPr>
                <w:rFonts w:eastAsiaTheme="minorEastAsia" w:cstheme="minorBidi"/>
                <w:kern w:val="2"/>
                <w:sz w:val="24"/>
                <w:szCs w:val="24"/>
                <w14:ligatures w14:val="standardContextual"/>
              </w:rPr>
              <w:tab/>
            </w:r>
            <w:r w:rsidRPr="000E6CE1">
              <w:rPr>
                <w:rStyle w:val="Hyperlink"/>
              </w:rPr>
              <w:t>GENERAL</w:t>
            </w:r>
            <w:r>
              <w:rPr>
                <w:webHidden/>
              </w:rPr>
              <w:tab/>
            </w:r>
            <w:r>
              <w:rPr>
                <w:webHidden/>
              </w:rPr>
              <w:fldChar w:fldCharType="begin"/>
            </w:r>
            <w:r>
              <w:rPr>
                <w:webHidden/>
              </w:rPr>
              <w:instrText xml:space="preserve"> PAGEREF _Toc221690068 \h </w:instrText>
            </w:r>
            <w:r>
              <w:rPr>
                <w:webHidden/>
              </w:rPr>
            </w:r>
            <w:r>
              <w:rPr>
                <w:webHidden/>
              </w:rPr>
              <w:fldChar w:fldCharType="separate"/>
            </w:r>
            <w:r>
              <w:rPr>
                <w:webHidden/>
              </w:rPr>
              <w:t>14</w:t>
            </w:r>
            <w:r>
              <w:rPr>
                <w:webHidden/>
              </w:rPr>
              <w:fldChar w:fldCharType="end"/>
            </w:r>
          </w:hyperlink>
        </w:p>
        <w:p w14:paraId="022796C2" w14:textId="61D0F156" w:rsidR="00643D71" w:rsidRDefault="00643D71">
          <w:pPr>
            <w:pStyle w:val="TOC2"/>
            <w:rPr>
              <w:rFonts w:eastAsiaTheme="minorEastAsia" w:cstheme="minorBidi"/>
              <w:kern w:val="2"/>
              <w:sz w:val="24"/>
              <w:szCs w:val="24"/>
              <w14:ligatures w14:val="standardContextual"/>
            </w:rPr>
          </w:pPr>
          <w:hyperlink w:anchor="_Toc221690069" w:history="1">
            <w:r w:rsidRPr="000E6CE1">
              <w:rPr>
                <w:rStyle w:val="Hyperlink"/>
              </w:rPr>
              <w:t>4.2</w:t>
            </w:r>
            <w:r>
              <w:rPr>
                <w:rFonts w:eastAsiaTheme="minorEastAsia" w:cstheme="minorBidi"/>
                <w:kern w:val="2"/>
                <w:sz w:val="24"/>
                <w:szCs w:val="24"/>
                <w14:ligatures w14:val="standardContextual"/>
              </w:rPr>
              <w:tab/>
            </w:r>
            <w:r w:rsidRPr="000E6CE1">
              <w:rPr>
                <w:rStyle w:val="Hyperlink"/>
              </w:rPr>
              <w:t>SECRET FACILITY CLEARANCE</w:t>
            </w:r>
            <w:r>
              <w:rPr>
                <w:webHidden/>
              </w:rPr>
              <w:tab/>
            </w:r>
            <w:r>
              <w:rPr>
                <w:webHidden/>
              </w:rPr>
              <w:fldChar w:fldCharType="begin"/>
            </w:r>
            <w:r>
              <w:rPr>
                <w:webHidden/>
              </w:rPr>
              <w:instrText xml:space="preserve"> PAGEREF _Toc221690069 \h </w:instrText>
            </w:r>
            <w:r>
              <w:rPr>
                <w:webHidden/>
              </w:rPr>
            </w:r>
            <w:r>
              <w:rPr>
                <w:webHidden/>
              </w:rPr>
              <w:fldChar w:fldCharType="separate"/>
            </w:r>
            <w:r>
              <w:rPr>
                <w:webHidden/>
              </w:rPr>
              <w:t>14</w:t>
            </w:r>
            <w:r>
              <w:rPr>
                <w:webHidden/>
              </w:rPr>
              <w:fldChar w:fldCharType="end"/>
            </w:r>
          </w:hyperlink>
        </w:p>
        <w:p w14:paraId="43CF3E8F" w14:textId="25324521" w:rsidR="00643D71" w:rsidRDefault="00643D71">
          <w:pPr>
            <w:pStyle w:val="TOC2"/>
            <w:rPr>
              <w:rFonts w:eastAsiaTheme="minorEastAsia" w:cstheme="minorBidi"/>
              <w:kern w:val="2"/>
              <w:sz w:val="24"/>
              <w:szCs w:val="24"/>
              <w14:ligatures w14:val="standardContextual"/>
            </w:rPr>
          </w:pPr>
          <w:hyperlink w:anchor="_Toc221690070" w:history="1">
            <w:r w:rsidRPr="000E6CE1">
              <w:rPr>
                <w:rStyle w:val="Hyperlink"/>
              </w:rPr>
              <w:t>4.3</w:t>
            </w:r>
            <w:r>
              <w:rPr>
                <w:rFonts w:eastAsiaTheme="minorEastAsia" w:cstheme="minorBidi"/>
                <w:kern w:val="2"/>
                <w:sz w:val="24"/>
                <w:szCs w:val="24"/>
                <w14:ligatures w14:val="standardContextual"/>
              </w:rPr>
              <w:tab/>
            </w:r>
            <w:r w:rsidRPr="000E6CE1">
              <w:rPr>
                <w:rStyle w:val="Hyperlink"/>
              </w:rPr>
              <w:t>MATERIALS</w:t>
            </w:r>
            <w:r>
              <w:rPr>
                <w:webHidden/>
              </w:rPr>
              <w:tab/>
            </w:r>
            <w:r>
              <w:rPr>
                <w:webHidden/>
              </w:rPr>
              <w:fldChar w:fldCharType="begin"/>
            </w:r>
            <w:r>
              <w:rPr>
                <w:webHidden/>
              </w:rPr>
              <w:instrText xml:space="preserve"> PAGEREF _Toc221690070 \h </w:instrText>
            </w:r>
            <w:r>
              <w:rPr>
                <w:webHidden/>
              </w:rPr>
            </w:r>
            <w:r>
              <w:rPr>
                <w:webHidden/>
              </w:rPr>
              <w:fldChar w:fldCharType="separate"/>
            </w:r>
            <w:r>
              <w:rPr>
                <w:webHidden/>
              </w:rPr>
              <w:t>14</w:t>
            </w:r>
            <w:r>
              <w:rPr>
                <w:webHidden/>
              </w:rPr>
              <w:fldChar w:fldCharType="end"/>
            </w:r>
          </w:hyperlink>
        </w:p>
        <w:p w14:paraId="009FC2A1" w14:textId="5CC1F5A4" w:rsidR="00643D71" w:rsidRDefault="00643D71">
          <w:pPr>
            <w:pStyle w:val="TOC2"/>
            <w:rPr>
              <w:rFonts w:eastAsiaTheme="minorEastAsia" w:cstheme="minorBidi"/>
              <w:kern w:val="2"/>
              <w:sz w:val="24"/>
              <w:szCs w:val="24"/>
              <w14:ligatures w14:val="standardContextual"/>
            </w:rPr>
          </w:pPr>
          <w:hyperlink w:anchor="_Toc221690071" w:history="1">
            <w:r w:rsidRPr="000E6CE1">
              <w:rPr>
                <w:rStyle w:val="Hyperlink"/>
              </w:rPr>
              <w:t>4.4</w:t>
            </w:r>
            <w:r>
              <w:rPr>
                <w:rFonts w:eastAsiaTheme="minorEastAsia" w:cstheme="minorBidi"/>
                <w:kern w:val="2"/>
                <w:sz w:val="24"/>
                <w:szCs w:val="24"/>
                <w14:ligatures w14:val="standardContextual"/>
              </w:rPr>
              <w:tab/>
            </w:r>
            <w:r w:rsidRPr="000E6CE1">
              <w:rPr>
                <w:rStyle w:val="Hyperlink"/>
              </w:rPr>
              <w:t>EQUIPMENT</w:t>
            </w:r>
            <w:r>
              <w:rPr>
                <w:webHidden/>
              </w:rPr>
              <w:tab/>
            </w:r>
            <w:r>
              <w:rPr>
                <w:webHidden/>
              </w:rPr>
              <w:fldChar w:fldCharType="begin"/>
            </w:r>
            <w:r>
              <w:rPr>
                <w:webHidden/>
              </w:rPr>
              <w:instrText xml:space="preserve"> PAGEREF _Toc221690071 \h </w:instrText>
            </w:r>
            <w:r>
              <w:rPr>
                <w:webHidden/>
              </w:rPr>
            </w:r>
            <w:r>
              <w:rPr>
                <w:webHidden/>
              </w:rPr>
              <w:fldChar w:fldCharType="separate"/>
            </w:r>
            <w:r>
              <w:rPr>
                <w:webHidden/>
              </w:rPr>
              <w:t>14</w:t>
            </w:r>
            <w:r>
              <w:rPr>
                <w:webHidden/>
              </w:rPr>
              <w:fldChar w:fldCharType="end"/>
            </w:r>
          </w:hyperlink>
        </w:p>
        <w:p w14:paraId="0BFA5A55" w14:textId="58D9BBD9" w:rsidR="00643D71" w:rsidRDefault="00643D71">
          <w:pPr>
            <w:pStyle w:val="TOC1"/>
            <w:rPr>
              <w:rFonts w:eastAsiaTheme="minorEastAsia" w:cstheme="minorBidi"/>
              <w:kern w:val="2"/>
              <w:sz w:val="24"/>
              <w:szCs w:val="24"/>
              <w14:ligatures w14:val="standardContextual"/>
            </w:rPr>
          </w:pPr>
          <w:hyperlink w:anchor="_Toc221690072" w:history="1">
            <w:r w:rsidRPr="000E6CE1">
              <w:rPr>
                <w:rStyle w:val="Hyperlink"/>
              </w:rPr>
              <w:t>PART 5 - SPECIFIC TASKS</w:t>
            </w:r>
            <w:r>
              <w:rPr>
                <w:webHidden/>
              </w:rPr>
              <w:tab/>
            </w:r>
            <w:r>
              <w:rPr>
                <w:webHidden/>
              </w:rPr>
              <w:fldChar w:fldCharType="begin"/>
            </w:r>
            <w:r>
              <w:rPr>
                <w:webHidden/>
              </w:rPr>
              <w:instrText xml:space="preserve"> PAGEREF _Toc221690072 \h </w:instrText>
            </w:r>
            <w:r>
              <w:rPr>
                <w:webHidden/>
              </w:rPr>
            </w:r>
            <w:r>
              <w:rPr>
                <w:webHidden/>
              </w:rPr>
              <w:fldChar w:fldCharType="separate"/>
            </w:r>
            <w:r>
              <w:rPr>
                <w:webHidden/>
              </w:rPr>
              <w:t>15</w:t>
            </w:r>
            <w:r>
              <w:rPr>
                <w:webHidden/>
              </w:rPr>
              <w:fldChar w:fldCharType="end"/>
            </w:r>
          </w:hyperlink>
        </w:p>
        <w:p w14:paraId="1E681911" w14:textId="42331C22" w:rsidR="00643D71" w:rsidRDefault="00643D71">
          <w:pPr>
            <w:pStyle w:val="TOC2"/>
            <w:rPr>
              <w:rFonts w:eastAsiaTheme="minorEastAsia" w:cstheme="minorBidi"/>
              <w:kern w:val="2"/>
              <w:sz w:val="24"/>
              <w:szCs w:val="24"/>
              <w14:ligatures w14:val="standardContextual"/>
            </w:rPr>
          </w:pPr>
          <w:hyperlink w:anchor="_Toc221690074" w:history="1">
            <w:r w:rsidRPr="000E6CE1">
              <w:rPr>
                <w:rStyle w:val="Hyperlink"/>
              </w:rPr>
              <w:t>5.1</w:t>
            </w:r>
            <w:r>
              <w:rPr>
                <w:rFonts w:eastAsiaTheme="minorEastAsia" w:cstheme="minorBidi"/>
                <w:kern w:val="2"/>
                <w:sz w:val="24"/>
                <w:szCs w:val="24"/>
                <w14:ligatures w14:val="standardContextual"/>
              </w:rPr>
              <w:tab/>
            </w:r>
            <w:r w:rsidRPr="000E6CE1">
              <w:rPr>
                <w:rStyle w:val="Hyperlink"/>
              </w:rPr>
              <w:t>BASIC SERVICES</w:t>
            </w:r>
            <w:r>
              <w:rPr>
                <w:webHidden/>
              </w:rPr>
              <w:tab/>
            </w:r>
            <w:r>
              <w:rPr>
                <w:webHidden/>
              </w:rPr>
              <w:fldChar w:fldCharType="begin"/>
            </w:r>
            <w:r>
              <w:rPr>
                <w:webHidden/>
              </w:rPr>
              <w:instrText xml:space="preserve"> PAGEREF _Toc221690074 \h </w:instrText>
            </w:r>
            <w:r>
              <w:rPr>
                <w:webHidden/>
              </w:rPr>
            </w:r>
            <w:r>
              <w:rPr>
                <w:webHidden/>
              </w:rPr>
              <w:fldChar w:fldCharType="separate"/>
            </w:r>
            <w:r>
              <w:rPr>
                <w:webHidden/>
              </w:rPr>
              <w:t>15</w:t>
            </w:r>
            <w:r>
              <w:rPr>
                <w:webHidden/>
              </w:rPr>
              <w:fldChar w:fldCharType="end"/>
            </w:r>
          </w:hyperlink>
        </w:p>
        <w:p w14:paraId="1A966A45" w14:textId="34019318" w:rsidR="00643D71" w:rsidRDefault="00643D71">
          <w:pPr>
            <w:pStyle w:val="TOC2"/>
            <w:rPr>
              <w:rFonts w:eastAsiaTheme="minorEastAsia" w:cstheme="minorBidi"/>
              <w:kern w:val="2"/>
              <w:sz w:val="24"/>
              <w:szCs w:val="24"/>
              <w14:ligatures w14:val="standardContextual"/>
            </w:rPr>
          </w:pPr>
          <w:hyperlink w:anchor="_Toc221690075" w:history="1">
            <w:r w:rsidRPr="000E6CE1">
              <w:rPr>
                <w:rStyle w:val="Hyperlink"/>
              </w:rPr>
              <w:t>5.2</w:t>
            </w:r>
            <w:r>
              <w:rPr>
                <w:rFonts w:eastAsiaTheme="minorEastAsia" w:cstheme="minorBidi"/>
                <w:kern w:val="2"/>
                <w:sz w:val="24"/>
                <w:szCs w:val="24"/>
                <w14:ligatures w14:val="standardContextual"/>
              </w:rPr>
              <w:tab/>
            </w:r>
            <w:r w:rsidRPr="000E6CE1">
              <w:rPr>
                <w:rStyle w:val="Hyperlink"/>
              </w:rPr>
              <w:t>BASE YEAR CLINS</w:t>
            </w:r>
            <w:r>
              <w:rPr>
                <w:webHidden/>
              </w:rPr>
              <w:tab/>
            </w:r>
            <w:r>
              <w:rPr>
                <w:webHidden/>
              </w:rPr>
              <w:fldChar w:fldCharType="begin"/>
            </w:r>
            <w:r>
              <w:rPr>
                <w:webHidden/>
              </w:rPr>
              <w:instrText xml:space="preserve"> PAGEREF _Toc221690075 \h </w:instrText>
            </w:r>
            <w:r>
              <w:rPr>
                <w:webHidden/>
              </w:rPr>
            </w:r>
            <w:r>
              <w:rPr>
                <w:webHidden/>
              </w:rPr>
              <w:fldChar w:fldCharType="separate"/>
            </w:r>
            <w:r>
              <w:rPr>
                <w:webHidden/>
              </w:rPr>
              <w:t>15</w:t>
            </w:r>
            <w:r>
              <w:rPr>
                <w:webHidden/>
              </w:rPr>
              <w:fldChar w:fldCharType="end"/>
            </w:r>
          </w:hyperlink>
        </w:p>
        <w:p w14:paraId="1777A708" w14:textId="0CC554E2" w:rsidR="00643D71" w:rsidRDefault="00643D71">
          <w:pPr>
            <w:pStyle w:val="TOC3"/>
            <w:rPr>
              <w:rFonts w:eastAsiaTheme="minorEastAsia" w:cstheme="minorBidi"/>
              <w:kern w:val="2"/>
              <w:sz w:val="24"/>
              <w:szCs w:val="24"/>
              <w14:ligatures w14:val="standardContextual"/>
            </w:rPr>
          </w:pPr>
          <w:hyperlink w:anchor="_Toc221690076" w:history="1">
            <w:r w:rsidRPr="000E6CE1">
              <w:rPr>
                <w:rStyle w:val="Hyperlink"/>
              </w:rPr>
              <w:t>5.2.1</w:t>
            </w:r>
            <w:r>
              <w:rPr>
                <w:rFonts w:eastAsiaTheme="minorEastAsia" w:cstheme="minorBidi"/>
                <w:kern w:val="2"/>
                <w:sz w:val="24"/>
                <w:szCs w:val="24"/>
                <w14:ligatures w14:val="standardContextual"/>
              </w:rPr>
              <w:tab/>
            </w:r>
            <w:r w:rsidRPr="000E6CE1">
              <w:rPr>
                <w:rStyle w:val="Hyperlink"/>
              </w:rPr>
              <w:t>CLIN 1 – Sampling and Analysis Plan (SAP) Preparation</w:t>
            </w:r>
            <w:r>
              <w:rPr>
                <w:webHidden/>
              </w:rPr>
              <w:tab/>
            </w:r>
            <w:r>
              <w:rPr>
                <w:webHidden/>
              </w:rPr>
              <w:fldChar w:fldCharType="begin"/>
            </w:r>
            <w:r>
              <w:rPr>
                <w:webHidden/>
              </w:rPr>
              <w:instrText xml:space="preserve"> PAGEREF _Toc221690076 \h </w:instrText>
            </w:r>
            <w:r>
              <w:rPr>
                <w:webHidden/>
              </w:rPr>
            </w:r>
            <w:r>
              <w:rPr>
                <w:webHidden/>
              </w:rPr>
              <w:fldChar w:fldCharType="separate"/>
            </w:r>
            <w:r>
              <w:rPr>
                <w:webHidden/>
              </w:rPr>
              <w:t>15</w:t>
            </w:r>
            <w:r>
              <w:rPr>
                <w:webHidden/>
              </w:rPr>
              <w:fldChar w:fldCharType="end"/>
            </w:r>
          </w:hyperlink>
        </w:p>
        <w:p w14:paraId="644FA473" w14:textId="47B192FD" w:rsidR="00643D71" w:rsidRDefault="00643D71">
          <w:pPr>
            <w:pStyle w:val="TOC3"/>
            <w:rPr>
              <w:rFonts w:eastAsiaTheme="minorEastAsia" w:cstheme="minorBidi"/>
              <w:kern w:val="2"/>
              <w:sz w:val="24"/>
              <w:szCs w:val="24"/>
              <w14:ligatures w14:val="standardContextual"/>
            </w:rPr>
          </w:pPr>
          <w:hyperlink w:anchor="_Toc221690077" w:history="1">
            <w:r w:rsidRPr="000E6CE1">
              <w:rPr>
                <w:rStyle w:val="Hyperlink"/>
              </w:rPr>
              <w:t>5.2.2</w:t>
            </w:r>
            <w:r>
              <w:rPr>
                <w:rFonts w:eastAsiaTheme="minorEastAsia" w:cstheme="minorBidi"/>
                <w:kern w:val="2"/>
                <w:sz w:val="24"/>
                <w:szCs w:val="24"/>
                <w14:ligatures w14:val="standardContextual"/>
              </w:rPr>
              <w:tab/>
            </w:r>
            <w:r w:rsidRPr="000E6CE1">
              <w:rPr>
                <w:rStyle w:val="Hyperlink"/>
              </w:rPr>
              <w:t>CLIN 2 – Data Collection and Processing</w:t>
            </w:r>
            <w:r>
              <w:rPr>
                <w:webHidden/>
              </w:rPr>
              <w:tab/>
            </w:r>
            <w:r>
              <w:rPr>
                <w:webHidden/>
              </w:rPr>
              <w:fldChar w:fldCharType="begin"/>
            </w:r>
            <w:r>
              <w:rPr>
                <w:webHidden/>
              </w:rPr>
              <w:instrText xml:space="preserve"> PAGEREF _Toc221690077 \h </w:instrText>
            </w:r>
            <w:r>
              <w:rPr>
                <w:webHidden/>
              </w:rPr>
            </w:r>
            <w:r>
              <w:rPr>
                <w:webHidden/>
              </w:rPr>
              <w:fldChar w:fldCharType="separate"/>
            </w:r>
            <w:r>
              <w:rPr>
                <w:webHidden/>
              </w:rPr>
              <w:t>16</w:t>
            </w:r>
            <w:r>
              <w:rPr>
                <w:webHidden/>
              </w:rPr>
              <w:fldChar w:fldCharType="end"/>
            </w:r>
          </w:hyperlink>
        </w:p>
        <w:p w14:paraId="5E64BD5C" w14:textId="55B3DC94" w:rsidR="00643D71" w:rsidRDefault="00643D71">
          <w:pPr>
            <w:pStyle w:val="TOC3"/>
            <w:rPr>
              <w:rFonts w:eastAsiaTheme="minorEastAsia" w:cstheme="minorBidi"/>
              <w:kern w:val="2"/>
              <w:sz w:val="24"/>
              <w:szCs w:val="24"/>
              <w14:ligatures w14:val="standardContextual"/>
            </w:rPr>
          </w:pPr>
          <w:hyperlink w:anchor="_Toc221690078" w:history="1">
            <w:r w:rsidRPr="000E6CE1">
              <w:rPr>
                <w:rStyle w:val="Hyperlink"/>
              </w:rPr>
              <w:t>5.2.3</w:t>
            </w:r>
            <w:r>
              <w:rPr>
                <w:rFonts w:eastAsiaTheme="minorEastAsia" w:cstheme="minorBidi"/>
                <w:kern w:val="2"/>
                <w:sz w:val="24"/>
                <w:szCs w:val="24"/>
                <w14:ligatures w14:val="standardContextual"/>
              </w:rPr>
              <w:tab/>
            </w:r>
            <w:r w:rsidRPr="000E6CE1">
              <w:rPr>
                <w:rStyle w:val="Hyperlink"/>
              </w:rPr>
              <w:t>CLIN 3 –Eelgrass Survey Report</w:t>
            </w:r>
            <w:r>
              <w:rPr>
                <w:webHidden/>
              </w:rPr>
              <w:tab/>
            </w:r>
            <w:r>
              <w:rPr>
                <w:webHidden/>
              </w:rPr>
              <w:fldChar w:fldCharType="begin"/>
            </w:r>
            <w:r>
              <w:rPr>
                <w:webHidden/>
              </w:rPr>
              <w:instrText xml:space="preserve"> PAGEREF _Toc221690078 \h </w:instrText>
            </w:r>
            <w:r>
              <w:rPr>
                <w:webHidden/>
              </w:rPr>
            </w:r>
            <w:r>
              <w:rPr>
                <w:webHidden/>
              </w:rPr>
              <w:fldChar w:fldCharType="separate"/>
            </w:r>
            <w:r>
              <w:rPr>
                <w:webHidden/>
              </w:rPr>
              <w:t>17</w:t>
            </w:r>
            <w:r>
              <w:rPr>
                <w:webHidden/>
              </w:rPr>
              <w:fldChar w:fldCharType="end"/>
            </w:r>
          </w:hyperlink>
        </w:p>
        <w:p w14:paraId="59C15207" w14:textId="6209E44B" w:rsidR="00643D71" w:rsidRDefault="00643D71">
          <w:pPr>
            <w:pStyle w:val="TOC1"/>
            <w:rPr>
              <w:rFonts w:eastAsiaTheme="minorEastAsia" w:cstheme="minorBidi"/>
              <w:kern w:val="2"/>
              <w:sz w:val="24"/>
              <w:szCs w:val="24"/>
              <w14:ligatures w14:val="standardContextual"/>
            </w:rPr>
          </w:pPr>
          <w:hyperlink w:anchor="_Toc221690079" w:history="1">
            <w:r w:rsidRPr="000E6CE1">
              <w:rPr>
                <w:rStyle w:val="Hyperlink"/>
              </w:rPr>
              <w:t xml:space="preserve">PART 6 - APPLICABLE PUBLICATIONS </w:t>
            </w:r>
            <w:r w:rsidRPr="000E6CE1">
              <w:rPr>
                <w:rStyle w:val="Hyperlink"/>
                <w:caps/>
              </w:rPr>
              <w:t>pertaining to this</w:t>
            </w:r>
            <w:r w:rsidRPr="000E6CE1">
              <w:rPr>
                <w:rStyle w:val="Hyperlink"/>
              </w:rPr>
              <w:t xml:space="preserve"> PWS</w:t>
            </w:r>
            <w:r>
              <w:rPr>
                <w:webHidden/>
              </w:rPr>
              <w:tab/>
            </w:r>
            <w:r>
              <w:rPr>
                <w:webHidden/>
              </w:rPr>
              <w:fldChar w:fldCharType="begin"/>
            </w:r>
            <w:r>
              <w:rPr>
                <w:webHidden/>
              </w:rPr>
              <w:instrText xml:space="preserve"> PAGEREF _Toc221690079 \h </w:instrText>
            </w:r>
            <w:r>
              <w:rPr>
                <w:webHidden/>
              </w:rPr>
            </w:r>
            <w:r>
              <w:rPr>
                <w:webHidden/>
              </w:rPr>
              <w:fldChar w:fldCharType="separate"/>
            </w:r>
            <w:r>
              <w:rPr>
                <w:webHidden/>
              </w:rPr>
              <w:t>18</w:t>
            </w:r>
            <w:r>
              <w:rPr>
                <w:webHidden/>
              </w:rPr>
              <w:fldChar w:fldCharType="end"/>
            </w:r>
          </w:hyperlink>
        </w:p>
        <w:p w14:paraId="6874CE0D" w14:textId="697ABADA" w:rsidR="00643D71" w:rsidRDefault="00643D71">
          <w:pPr>
            <w:pStyle w:val="TOC1"/>
            <w:rPr>
              <w:rFonts w:eastAsiaTheme="minorEastAsia" w:cstheme="minorBidi"/>
              <w:kern w:val="2"/>
              <w:sz w:val="24"/>
              <w:szCs w:val="24"/>
              <w14:ligatures w14:val="standardContextual"/>
            </w:rPr>
          </w:pPr>
          <w:hyperlink w:anchor="_Toc221690080" w:history="1">
            <w:r w:rsidRPr="000E6CE1">
              <w:rPr>
                <w:rStyle w:val="Hyperlink"/>
              </w:rPr>
              <w:t>PART 7 - ATTACHMENT/TECHNICAL EXHIBIT LISTING</w:t>
            </w:r>
            <w:r>
              <w:rPr>
                <w:webHidden/>
              </w:rPr>
              <w:tab/>
            </w:r>
            <w:r>
              <w:rPr>
                <w:webHidden/>
              </w:rPr>
              <w:fldChar w:fldCharType="begin"/>
            </w:r>
            <w:r>
              <w:rPr>
                <w:webHidden/>
              </w:rPr>
              <w:instrText xml:space="preserve"> PAGEREF _Toc221690080 \h </w:instrText>
            </w:r>
            <w:r>
              <w:rPr>
                <w:webHidden/>
              </w:rPr>
            </w:r>
            <w:r>
              <w:rPr>
                <w:webHidden/>
              </w:rPr>
              <w:fldChar w:fldCharType="separate"/>
            </w:r>
            <w:r>
              <w:rPr>
                <w:webHidden/>
              </w:rPr>
              <w:t>18</w:t>
            </w:r>
            <w:r>
              <w:rPr>
                <w:webHidden/>
              </w:rPr>
              <w:fldChar w:fldCharType="end"/>
            </w:r>
          </w:hyperlink>
        </w:p>
        <w:p w14:paraId="6411BE0F" w14:textId="71CC65DE" w:rsidR="00643D71" w:rsidRDefault="00643D71">
          <w:pPr>
            <w:pStyle w:val="TOC2"/>
            <w:rPr>
              <w:rFonts w:eastAsiaTheme="minorEastAsia" w:cstheme="minorBidi"/>
              <w:kern w:val="2"/>
              <w:sz w:val="24"/>
              <w:szCs w:val="24"/>
              <w14:ligatures w14:val="standardContextual"/>
            </w:rPr>
          </w:pPr>
          <w:hyperlink w:anchor="_Toc221690083" w:history="1">
            <w:r w:rsidRPr="000E6CE1">
              <w:rPr>
                <w:rStyle w:val="Hyperlink"/>
              </w:rPr>
              <w:t>7.1</w:t>
            </w:r>
            <w:r>
              <w:rPr>
                <w:rFonts w:eastAsiaTheme="minorEastAsia" w:cstheme="minorBidi"/>
                <w:kern w:val="2"/>
                <w:sz w:val="24"/>
                <w:szCs w:val="24"/>
                <w14:ligatures w14:val="standardContextual"/>
              </w:rPr>
              <w:tab/>
            </w:r>
            <w:r w:rsidRPr="000E6CE1">
              <w:rPr>
                <w:rStyle w:val="Hyperlink"/>
              </w:rPr>
              <w:t xml:space="preserve">Attachment 1 – Figures </w:t>
            </w:r>
            <w:r>
              <w:rPr>
                <w:webHidden/>
              </w:rPr>
              <w:tab/>
            </w:r>
            <w:r>
              <w:rPr>
                <w:webHidden/>
              </w:rPr>
              <w:fldChar w:fldCharType="begin"/>
            </w:r>
            <w:r>
              <w:rPr>
                <w:webHidden/>
              </w:rPr>
              <w:instrText xml:space="preserve"> PAGEREF _Toc221690083 \h </w:instrText>
            </w:r>
            <w:r>
              <w:rPr>
                <w:webHidden/>
              </w:rPr>
            </w:r>
            <w:r>
              <w:rPr>
                <w:webHidden/>
              </w:rPr>
              <w:fldChar w:fldCharType="separate"/>
            </w:r>
            <w:r>
              <w:rPr>
                <w:webHidden/>
              </w:rPr>
              <w:t>19</w:t>
            </w:r>
            <w:r>
              <w:rPr>
                <w:webHidden/>
              </w:rPr>
              <w:fldChar w:fldCharType="end"/>
            </w:r>
          </w:hyperlink>
        </w:p>
        <w:p w14:paraId="17B53086" w14:textId="70606922" w:rsidR="00643D71" w:rsidRDefault="00643D71">
          <w:pPr>
            <w:pStyle w:val="TOC2"/>
            <w:rPr>
              <w:rFonts w:eastAsiaTheme="minorEastAsia" w:cstheme="minorBidi"/>
              <w:kern w:val="2"/>
              <w:sz w:val="24"/>
              <w:szCs w:val="24"/>
              <w14:ligatures w14:val="standardContextual"/>
            </w:rPr>
          </w:pPr>
          <w:hyperlink w:anchor="_Toc221690084" w:history="1">
            <w:r w:rsidRPr="000E6CE1">
              <w:rPr>
                <w:rStyle w:val="Hyperlink"/>
              </w:rPr>
              <w:t>7.2</w:t>
            </w:r>
            <w:r>
              <w:rPr>
                <w:rFonts w:eastAsiaTheme="minorEastAsia" w:cstheme="minorBidi"/>
                <w:kern w:val="2"/>
                <w:sz w:val="24"/>
                <w:szCs w:val="24"/>
                <w14:ligatures w14:val="standardContextual"/>
              </w:rPr>
              <w:tab/>
            </w:r>
            <w:r w:rsidRPr="000E6CE1">
              <w:rPr>
                <w:rStyle w:val="Hyperlink"/>
              </w:rPr>
              <w:t>Technical Exhibit 1 – Performance Requirements Summary (PRS)</w:t>
            </w:r>
            <w:r>
              <w:rPr>
                <w:webHidden/>
              </w:rPr>
              <w:tab/>
            </w:r>
            <w:r>
              <w:rPr>
                <w:webHidden/>
              </w:rPr>
              <w:fldChar w:fldCharType="begin"/>
            </w:r>
            <w:r>
              <w:rPr>
                <w:webHidden/>
              </w:rPr>
              <w:instrText xml:space="preserve"> PAGEREF _Toc221690084 \h </w:instrText>
            </w:r>
            <w:r>
              <w:rPr>
                <w:webHidden/>
              </w:rPr>
            </w:r>
            <w:r>
              <w:rPr>
                <w:webHidden/>
              </w:rPr>
              <w:fldChar w:fldCharType="separate"/>
            </w:r>
            <w:r>
              <w:rPr>
                <w:webHidden/>
              </w:rPr>
              <w:t>25</w:t>
            </w:r>
            <w:r>
              <w:rPr>
                <w:webHidden/>
              </w:rPr>
              <w:fldChar w:fldCharType="end"/>
            </w:r>
          </w:hyperlink>
        </w:p>
        <w:p w14:paraId="1D134DD0" w14:textId="60C41F06" w:rsidR="00643D71" w:rsidRDefault="00643D71">
          <w:pPr>
            <w:pStyle w:val="TOC3"/>
            <w:rPr>
              <w:rFonts w:eastAsiaTheme="minorEastAsia" w:cstheme="minorBidi"/>
              <w:kern w:val="2"/>
              <w:sz w:val="24"/>
              <w:szCs w:val="24"/>
              <w14:ligatures w14:val="standardContextual"/>
            </w:rPr>
          </w:pPr>
          <w:hyperlink w:anchor="_Toc221690085" w:history="1">
            <w:r w:rsidRPr="000E6CE1">
              <w:rPr>
                <w:rStyle w:val="Hyperlink"/>
              </w:rPr>
              <w:t>7.2.1</w:t>
            </w:r>
            <w:r>
              <w:rPr>
                <w:rFonts w:eastAsiaTheme="minorEastAsia" w:cstheme="minorBidi"/>
                <w:kern w:val="2"/>
                <w:sz w:val="24"/>
                <w:szCs w:val="24"/>
                <w14:ligatures w14:val="standardContextual"/>
              </w:rPr>
              <w:tab/>
            </w:r>
            <w:r w:rsidRPr="000E6CE1">
              <w:rPr>
                <w:rStyle w:val="Hyperlink"/>
              </w:rPr>
              <w:t>Performance Objectives</w:t>
            </w:r>
            <w:r>
              <w:rPr>
                <w:webHidden/>
              </w:rPr>
              <w:tab/>
            </w:r>
            <w:r>
              <w:rPr>
                <w:webHidden/>
              </w:rPr>
              <w:fldChar w:fldCharType="begin"/>
            </w:r>
            <w:r>
              <w:rPr>
                <w:webHidden/>
              </w:rPr>
              <w:instrText xml:space="preserve"> PAGEREF _Toc221690085 \h </w:instrText>
            </w:r>
            <w:r>
              <w:rPr>
                <w:webHidden/>
              </w:rPr>
            </w:r>
            <w:r>
              <w:rPr>
                <w:webHidden/>
              </w:rPr>
              <w:fldChar w:fldCharType="separate"/>
            </w:r>
            <w:r>
              <w:rPr>
                <w:webHidden/>
              </w:rPr>
              <w:t>25</w:t>
            </w:r>
            <w:r>
              <w:rPr>
                <w:webHidden/>
              </w:rPr>
              <w:fldChar w:fldCharType="end"/>
            </w:r>
          </w:hyperlink>
        </w:p>
        <w:p w14:paraId="089CE2D5" w14:textId="61293471" w:rsidR="00643D71" w:rsidRDefault="00643D71">
          <w:pPr>
            <w:pStyle w:val="TOC2"/>
            <w:rPr>
              <w:rFonts w:eastAsiaTheme="minorEastAsia" w:cstheme="minorBidi"/>
              <w:kern w:val="2"/>
              <w:sz w:val="24"/>
              <w:szCs w:val="24"/>
              <w14:ligatures w14:val="standardContextual"/>
            </w:rPr>
          </w:pPr>
          <w:hyperlink w:anchor="_Toc221690086" w:history="1">
            <w:r w:rsidRPr="000E6CE1">
              <w:rPr>
                <w:rStyle w:val="Hyperlink"/>
              </w:rPr>
              <w:t>7.3</w:t>
            </w:r>
            <w:r>
              <w:rPr>
                <w:rFonts w:eastAsiaTheme="minorEastAsia" w:cstheme="minorBidi"/>
                <w:kern w:val="2"/>
                <w:sz w:val="24"/>
                <w:szCs w:val="24"/>
                <w14:ligatures w14:val="standardContextual"/>
              </w:rPr>
              <w:tab/>
            </w:r>
            <w:r w:rsidRPr="000E6CE1">
              <w:rPr>
                <w:rStyle w:val="Hyperlink"/>
              </w:rPr>
              <w:t>Technical Exhibit 2 – Deliverables Schedule</w:t>
            </w:r>
            <w:r>
              <w:rPr>
                <w:webHidden/>
              </w:rPr>
              <w:tab/>
            </w:r>
            <w:r>
              <w:rPr>
                <w:webHidden/>
              </w:rPr>
              <w:fldChar w:fldCharType="begin"/>
            </w:r>
            <w:r>
              <w:rPr>
                <w:webHidden/>
              </w:rPr>
              <w:instrText xml:space="preserve"> PAGEREF _Toc221690086 \h </w:instrText>
            </w:r>
            <w:r>
              <w:rPr>
                <w:webHidden/>
              </w:rPr>
            </w:r>
            <w:r>
              <w:rPr>
                <w:webHidden/>
              </w:rPr>
              <w:fldChar w:fldCharType="separate"/>
            </w:r>
            <w:r>
              <w:rPr>
                <w:webHidden/>
              </w:rPr>
              <w:t>26</w:t>
            </w:r>
            <w:r>
              <w:rPr>
                <w:webHidden/>
              </w:rPr>
              <w:fldChar w:fldCharType="end"/>
            </w:r>
          </w:hyperlink>
        </w:p>
        <w:p w14:paraId="05B6B6B0" w14:textId="635FC220" w:rsidR="00643D71" w:rsidRDefault="00643D71">
          <w:pPr>
            <w:pStyle w:val="TOC3"/>
            <w:rPr>
              <w:rFonts w:eastAsiaTheme="minorEastAsia" w:cstheme="minorBidi"/>
              <w:kern w:val="2"/>
              <w:sz w:val="24"/>
              <w:szCs w:val="24"/>
              <w14:ligatures w14:val="standardContextual"/>
            </w:rPr>
          </w:pPr>
          <w:hyperlink w:anchor="_Toc221690087" w:history="1">
            <w:r w:rsidRPr="000E6CE1">
              <w:rPr>
                <w:rStyle w:val="Hyperlink"/>
              </w:rPr>
              <w:t>7.3.1</w:t>
            </w:r>
            <w:r>
              <w:rPr>
                <w:rFonts w:eastAsiaTheme="minorEastAsia" w:cstheme="minorBidi"/>
                <w:kern w:val="2"/>
                <w:sz w:val="24"/>
                <w:szCs w:val="24"/>
                <w14:ligatures w14:val="standardContextual"/>
              </w:rPr>
              <w:tab/>
            </w:r>
            <w:r w:rsidRPr="000E6CE1">
              <w:rPr>
                <w:rStyle w:val="Hyperlink"/>
              </w:rPr>
              <w:t>Transmission of Submittals</w:t>
            </w:r>
            <w:r>
              <w:rPr>
                <w:webHidden/>
              </w:rPr>
              <w:tab/>
            </w:r>
            <w:r>
              <w:rPr>
                <w:webHidden/>
              </w:rPr>
              <w:fldChar w:fldCharType="begin"/>
            </w:r>
            <w:r>
              <w:rPr>
                <w:webHidden/>
              </w:rPr>
              <w:instrText xml:space="preserve"> PAGEREF _Toc221690087 \h </w:instrText>
            </w:r>
            <w:r>
              <w:rPr>
                <w:webHidden/>
              </w:rPr>
            </w:r>
            <w:r>
              <w:rPr>
                <w:webHidden/>
              </w:rPr>
              <w:fldChar w:fldCharType="separate"/>
            </w:r>
            <w:r>
              <w:rPr>
                <w:webHidden/>
              </w:rPr>
              <w:t>26</w:t>
            </w:r>
            <w:r>
              <w:rPr>
                <w:webHidden/>
              </w:rPr>
              <w:fldChar w:fldCharType="end"/>
            </w:r>
          </w:hyperlink>
        </w:p>
        <w:p w14:paraId="08D0BA6A" w14:textId="1F435C71" w:rsidR="00F2565D" w:rsidRDefault="00F2565D" w:rsidP="00DC340A">
          <w:pPr>
            <w:pStyle w:val="TOC3"/>
            <w:rPr>
              <w:rStyle w:val="Hyperlink"/>
              <w:kern w:val="2"/>
              <w14:ligatures w14:val="standardContextual"/>
            </w:rPr>
          </w:pPr>
          <w:r>
            <w:fldChar w:fldCharType="end"/>
          </w:r>
        </w:p>
      </w:sdtContent>
    </w:sdt>
    <w:p w14:paraId="44CB61C3" w14:textId="1F9C632D" w:rsidR="00B56B9F" w:rsidRDefault="00B56B9F" w:rsidP="00E4510D">
      <w:pPr>
        <w:spacing w:after="0" w:line="276" w:lineRule="auto"/>
        <w:rPr>
          <w:b/>
          <w:bCs/>
          <w:noProof/>
        </w:rPr>
      </w:pPr>
    </w:p>
    <w:p w14:paraId="354A1ABE" w14:textId="1A0D3596" w:rsidR="00B56B9F" w:rsidRPr="00B56B9F" w:rsidRDefault="00B56B9F" w:rsidP="00B56B9F">
      <w:pPr>
        <w:spacing w:after="200" w:line="276" w:lineRule="auto"/>
        <w:rPr>
          <w:b/>
          <w:bCs/>
          <w:noProof/>
        </w:rPr>
      </w:pPr>
      <w:r>
        <w:rPr>
          <w:b/>
          <w:bCs/>
          <w:noProof/>
        </w:rPr>
        <w:br w:type="page"/>
      </w:r>
    </w:p>
    <w:p w14:paraId="5DA2A017" w14:textId="47E7526B" w:rsidR="00A90D60" w:rsidRPr="00F65BA0" w:rsidRDefault="00EF781A" w:rsidP="009273F8">
      <w:pPr>
        <w:pStyle w:val="Heading1"/>
      </w:pPr>
      <w:bookmarkStart w:id="3" w:name="_Toc221690015"/>
      <w:r w:rsidRPr="00F65BA0">
        <w:lastRenderedPageBreak/>
        <w:t>PART</w:t>
      </w:r>
      <w:r w:rsidR="00A90D60" w:rsidRPr="00F65BA0">
        <w:t xml:space="preserve"> 1 – </w:t>
      </w:r>
      <w:r w:rsidRPr="00F65BA0">
        <w:t>GENERAL</w:t>
      </w:r>
      <w:r w:rsidR="00A90D60" w:rsidRPr="00F65BA0">
        <w:t xml:space="preserve"> </w:t>
      </w:r>
      <w:r w:rsidRPr="00F65BA0">
        <w:t>INFORMA</w:t>
      </w:r>
      <w:r w:rsidR="0033694C">
        <w:t>T</w:t>
      </w:r>
      <w:r w:rsidRPr="00F65BA0">
        <w:t>ION</w:t>
      </w:r>
      <w:bookmarkEnd w:id="3"/>
    </w:p>
    <w:p w14:paraId="29DD03FE" w14:textId="17217029" w:rsidR="00706414" w:rsidRDefault="005570BB" w:rsidP="001267D5">
      <w:r w:rsidRPr="005570BB">
        <w:t xml:space="preserve">This is a non-personnel services contract to provide technical services for </w:t>
      </w:r>
      <w:r w:rsidR="00025955">
        <w:t>a</w:t>
      </w:r>
      <w:r w:rsidR="003A7029">
        <w:t>n eelgrass survey at and next to the Swinomish Federal Navigation Channel</w:t>
      </w:r>
      <w:r w:rsidR="00D3286C">
        <w:t xml:space="preserve"> (“Swinomish Channel”) near La Conner, WA</w:t>
      </w:r>
      <w:r w:rsidR="00BA144B" w:rsidRPr="008459BF">
        <w:t xml:space="preserve"> (</w:t>
      </w:r>
      <w:r w:rsidR="008459BF" w:rsidRPr="008459BF">
        <w:fldChar w:fldCharType="begin"/>
      </w:r>
      <w:r w:rsidR="008459BF" w:rsidRPr="008459BF">
        <w:instrText xml:space="preserve"> REF _Ref211491887 \h </w:instrText>
      </w:r>
      <w:r w:rsidR="008459BF">
        <w:instrText xml:space="preserve"> \* MERGEFORMAT </w:instrText>
      </w:r>
      <w:r w:rsidR="008459BF" w:rsidRPr="008459BF">
        <w:fldChar w:fldCharType="separate"/>
      </w:r>
      <w:r w:rsidR="008459BF" w:rsidRPr="008459BF">
        <w:t xml:space="preserve">Figure </w:t>
      </w:r>
      <w:r w:rsidR="008459BF" w:rsidRPr="008459BF">
        <w:rPr>
          <w:noProof/>
        </w:rPr>
        <w:t>1</w:t>
      </w:r>
      <w:r w:rsidR="008459BF" w:rsidRPr="008459BF">
        <w:fldChar w:fldCharType="end"/>
      </w:r>
      <w:r w:rsidR="00BA144B" w:rsidRPr="008459BF">
        <w:t>)</w:t>
      </w:r>
      <w:r w:rsidRPr="008459BF">
        <w:t>.</w:t>
      </w:r>
      <w:r w:rsidRPr="005570BB">
        <w:t xml:space="preserve"> The U.S. Army Corps of Engineers (USACE) </w:t>
      </w:r>
      <w:r w:rsidR="008413A1">
        <w:t>will</w:t>
      </w:r>
      <w:r w:rsidR="008413A1" w:rsidRPr="005570BB">
        <w:t xml:space="preserve"> </w:t>
      </w:r>
      <w:r w:rsidRPr="005570BB">
        <w:t xml:space="preserve">not exercise any supervision or control over the contract service providers performing the services herein. Such contract service providers </w:t>
      </w:r>
      <w:r w:rsidR="008413A1">
        <w:t>will</w:t>
      </w:r>
      <w:r w:rsidR="008413A1" w:rsidRPr="005570BB">
        <w:t xml:space="preserve"> </w:t>
      </w:r>
      <w:r w:rsidRPr="005570BB">
        <w:t>be accountable solely to the Contractor who, in turn</w:t>
      </w:r>
      <w:r w:rsidR="008413A1">
        <w:t>,</w:t>
      </w:r>
      <w:r w:rsidRPr="005570BB">
        <w:t xml:space="preserve"> is responsible to the USACE</w:t>
      </w:r>
      <w:r w:rsidR="0053458F" w:rsidRPr="008F0536">
        <w:t>.</w:t>
      </w:r>
    </w:p>
    <w:p w14:paraId="6F68952A" w14:textId="62F4BE40" w:rsidR="00691054" w:rsidRPr="00F65BA0" w:rsidRDefault="00F65BA0" w:rsidP="00F65BA0">
      <w:pPr>
        <w:pStyle w:val="Heading2"/>
        <w:rPr>
          <w:rStyle w:val="Heading2Char"/>
          <w:b/>
          <w:smallCaps/>
        </w:rPr>
      </w:pPr>
      <w:bookmarkStart w:id="4" w:name="_Toc212534901"/>
      <w:bookmarkStart w:id="5" w:name="_Toc212535002"/>
      <w:bookmarkStart w:id="6" w:name="_Toc221690016"/>
      <w:bookmarkEnd w:id="4"/>
      <w:bookmarkEnd w:id="5"/>
      <w:r w:rsidRPr="00F65BA0">
        <w:rPr>
          <w:rStyle w:val="Heading2Char"/>
          <w:b/>
          <w:smallCaps/>
        </w:rPr>
        <w:t>D</w:t>
      </w:r>
      <w:r w:rsidR="00844E77" w:rsidRPr="00F65BA0">
        <w:rPr>
          <w:rStyle w:val="Heading2Char"/>
          <w:b/>
          <w:smallCaps/>
        </w:rPr>
        <w:t>ESCRIPTION OF SERVICES</w:t>
      </w:r>
      <w:r w:rsidR="00DE7FE1" w:rsidRPr="00F65BA0">
        <w:rPr>
          <w:rStyle w:val="Heading2Char"/>
          <w:b/>
          <w:smallCaps/>
        </w:rPr>
        <w:t xml:space="preserve"> </w:t>
      </w:r>
      <w:r w:rsidR="00844E77" w:rsidRPr="00F65BA0">
        <w:rPr>
          <w:rStyle w:val="Heading2Char"/>
          <w:b/>
          <w:smallCaps/>
        </w:rPr>
        <w:t>/</w:t>
      </w:r>
      <w:r w:rsidR="00DE7FE1" w:rsidRPr="00F65BA0">
        <w:rPr>
          <w:rStyle w:val="Heading2Char"/>
          <w:b/>
          <w:smallCaps/>
        </w:rPr>
        <w:t xml:space="preserve"> </w:t>
      </w:r>
      <w:r w:rsidR="00844E77" w:rsidRPr="00F65BA0">
        <w:rPr>
          <w:rStyle w:val="Heading2Char"/>
          <w:b/>
          <w:smallCaps/>
        </w:rPr>
        <w:t>INTRODUCTION</w:t>
      </w:r>
      <w:bookmarkEnd w:id="6"/>
    </w:p>
    <w:p w14:paraId="269A910D" w14:textId="247A75F0" w:rsidR="0053458F" w:rsidRPr="00EA5F39" w:rsidRDefault="008413A1" w:rsidP="001267D5">
      <w:r>
        <w:rPr>
          <w:rFonts w:eastAsiaTheme="majorEastAsia"/>
        </w:rPr>
        <w:t>P</w:t>
      </w:r>
      <w:r w:rsidR="005570BB" w:rsidRPr="005570BB">
        <w:rPr>
          <w:rFonts w:eastAsiaTheme="majorEastAsia"/>
        </w:rPr>
        <w:t xml:space="preserve">rovide all personnel, equipment, facilities, transportation, tools, materials, supervision, and other items and non-personal services necessary to perform the tasks for </w:t>
      </w:r>
      <w:r w:rsidR="00ED218F">
        <w:rPr>
          <w:rFonts w:eastAsiaTheme="majorEastAsia"/>
        </w:rPr>
        <w:t>a</w:t>
      </w:r>
      <w:r w:rsidR="003B2197">
        <w:rPr>
          <w:rFonts w:eastAsiaTheme="majorEastAsia"/>
        </w:rPr>
        <w:t xml:space="preserve">n eelgrass survey </w:t>
      </w:r>
      <w:r w:rsidR="005570BB" w:rsidRPr="005570BB">
        <w:rPr>
          <w:rFonts w:eastAsiaTheme="majorEastAsia"/>
        </w:rPr>
        <w:t>as defined in this Performance Work Statement (PWS)</w:t>
      </w:r>
      <w:r w:rsidR="00850234">
        <w:rPr>
          <w:rFonts w:eastAsiaTheme="majorEastAsia"/>
        </w:rPr>
        <w:t>.</w:t>
      </w:r>
      <w:r w:rsidR="001C2102">
        <w:rPr>
          <w:rFonts w:eastAsiaTheme="majorEastAsia"/>
        </w:rPr>
        <w:t xml:space="preserve"> </w:t>
      </w:r>
      <w:r>
        <w:rPr>
          <w:rFonts w:eastAsiaTheme="majorEastAsia"/>
        </w:rPr>
        <w:t>P</w:t>
      </w:r>
      <w:r w:rsidR="005570BB" w:rsidRPr="005570BB">
        <w:rPr>
          <w:rFonts w:eastAsiaTheme="majorEastAsia"/>
        </w:rPr>
        <w:t>erform to the standards in this contract</w:t>
      </w:r>
      <w:r w:rsidR="00F87D0B" w:rsidRPr="00EA5F39">
        <w:t>.</w:t>
      </w:r>
    </w:p>
    <w:p w14:paraId="12BB58AC" w14:textId="4EFB8F09" w:rsidR="00691054" w:rsidRPr="00EA5F39" w:rsidRDefault="00844E77" w:rsidP="00F65BA0">
      <w:pPr>
        <w:pStyle w:val="Heading2"/>
        <w:rPr>
          <w:rStyle w:val="Heading2Char"/>
          <w:rFonts w:eastAsiaTheme="minorEastAsia"/>
          <w:b/>
        </w:rPr>
      </w:pPr>
      <w:bookmarkStart w:id="7" w:name="_Toc221690017"/>
      <w:r w:rsidRPr="122DFDB0">
        <w:rPr>
          <w:rStyle w:val="Heading2Char"/>
          <w:rFonts w:eastAsiaTheme="minorEastAsia"/>
          <w:b/>
        </w:rPr>
        <w:t>BACKGROUND</w:t>
      </w:r>
      <w:bookmarkEnd w:id="7"/>
    </w:p>
    <w:p w14:paraId="7AE81030" w14:textId="47AD19F9" w:rsidR="0043771A" w:rsidRDefault="00BE3C63" w:rsidP="00CC25FD">
      <w:r>
        <w:t>Congress authorized t</w:t>
      </w:r>
      <w:r w:rsidR="00CC25FD" w:rsidRPr="007D1331">
        <w:t>he Swinomish Channel</w:t>
      </w:r>
      <w:r w:rsidR="00A1469F">
        <w:t xml:space="preserve"> </w:t>
      </w:r>
      <w:r>
        <w:t>in</w:t>
      </w:r>
      <w:r w:rsidR="00CC25FD" w:rsidRPr="007D1331">
        <w:t xml:space="preserve"> the Rivers and Harbors Acts of 1892 and 1935</w:t>
      </w:r>
      <w:r w:rsidR="00966022">
        <w:t>. The channel has an authorized depth of -12 ft Mean Lower Low Water</w:t>
      </w:r>
      <w:r w:rsidR="00A1469F">
        <w:t xml:space="preserve"> (MLLW)</w:t>
      </w:r>
      <w:r w:rsidR="00966022">
        <w:t xml:space="preserve"> and has </w:t>
      </w:r>
      <w:r w:rsidR="00CC25FD" w:rsidRPr="007D1331">
        <w:t>three jetties at its southern en</w:t>
      </w:r>
      <w:r w:rsidR="00A1469F">
        <w:t>trance</w:t>
      </w:r>
      <w:r w:rsidR="00CC25FD" w:rsidRPr="007D1331">
        <w:t xml:space="preserve">. Periodic dredging is required to maintain </w:t>
      </w:r>
      <w:r w:rsidR="00966022">
        <w:t>authorized depth</w:t>
      </w:r>
      <w:r w:rsidR="00F9411E">
        <w:t xml:space="preserve">. Maintenance dredging </w:t>
      </w:r>
      <w:r w:rsidR="00A1469F">
        <w:t>historically</w:t>
      </w:r>
      <w:r w:rsidR="00951D50">
        <w:t xml:space="preserve"> </w:t>
      </w:r>
      <w:r w:rsidR="00A1469F">
        <w:t>occur</w:t>
      </w:r>
      <w:r w:rsidR="00F9411E">
        <w:t>s</w:t>
      </w:r>
      <w:r w:rsidR="00A1469F" w:rsidRPr="007D1331">
        <w:t xml:space="preserve"> </w:t>
      </w:r>
      <w:r w:rsidR="00CC25FD" w:rsidRPr="007D1331">
        <w:t>every four to six years</w:t>
      </w:r>
      <w:r w:rsidR="00966022">
        <w:t>. The</w:t>
      </w:r>
      <w:r w:rsidR="00CC25FD" w:rsidRPr="007D1331">
        <w:t xml:space="preserve"> most recent maintenance </w:t>
      </w:r>
      <w:r w:rsidR="0043771A">
        <w:t>dredging</w:t>
      </w:r>
      <w:r w:rsidR="00CC25FD" w:rsidRPr="007D1331">
        <w:t xml:space="preserve"> </w:t>
      </w:r>
      <w:r w:rsidR="00966022">
        <w:t xml:space="preserve">event was </w:t>
      </w:r>
      <w:r w:rsidR="00CC25FD" w:rsidRPr="007D1331">
        <w:t>completed in January 2025.</w:t>
      </w:r>
    </w:p>
    <w:p w14:paraId="6E751B63" w14:textId="2AFA72A7" w:rsidR="00A1469F" w:rsidRDefault="00CC25FD" w:rsidP="00CC25FD">
      <w:r>
        <w:t xml:space="preserve">The </w:t>
      </w:r>
      <w:r w:rsidRPr="007D1331">
        <w:t xml:space="preserve">USACE </w:t>
      </w:r>
      <w:r w:rsidR="00951D50">
        <w:t>is planning to perform</w:t>
      </w:r>
      <w:r w:rsidR="0043771A">
        <w:t xml:space="preserve"> </w:t>
      </w:r>
      <w:r w:rsidR="00A71C53">
        <w:t xml:space="preserve">two (2) feet of </w:t>
      </w:r>
      <w:r w:rsidR="0043771A">
        <w:t>advance maintenance dredging</w:t>
      </w:r>
      <w:r w:rsidR="00A71C53">
        <w:t xml:space="preserve"> </w:t>
      </w:r>
      <w:r w:rsidR="00B662DD">
        <w:t xml:space="preserve">(AMD) </w:t>
      </w:r>
      <w:r w:rsidR="00966022">
        <w:t>(to -14 ft MLLW</w:t>
      </w:r>
      <w:r w:rsidR="00B662DD">
        <w:t xml:space="preserve"> + 2 ft overdepth</w:t>
      </w:r>
      <w:r w:rsidR="00966022">
        <w:t xml:space="preserve">) </w:t>
      </w:r>
      <w:r w:rsidR="00A71C53">
        <w:t>in the channel</w:t>
      </w:r>
      <w:r w:rsidR="0043771A">
        <w:t xml:space="preserve"> </w:t>
      </w:r>
      <w:r w:rsidR="00A71C53">
        <w:t>during future dredging events.</w:t>
      </w:r>
      <w:r w:rsidR="00F0469F" w:rsidRPr="00490038" w:rsidDel="00DF4A05">
        <w:t xml:space="preserve"> </w:t>
      </w:r>
      <w:r w:rsidR="00DF4A05">
        <w:t>The deeper</w:t>
      </w:r>
      <w:r w:rsidR="00B662DD">
        <w:t xml:space="preserve"> dredging cut </w:t>
      </w:r>
      <w:r w:rsidR="0088550F">
        <w:t>associated with</w:t>
      </w:r>
      <w:r w:rsidR="00AA75BC">
        <w:t xml:space="preserve"> AMD </w:t>
      </w:r>
      <w:r w:rsidR="00B662DD">
        <w:t>is expected to disturb a larger</w:t>
      </w:r>
      <w:r w:rsidR="00A607C5">
        <w:t xml:space="preserve"> </w:t>
      </w:r>
      <w:r w:rsidR="004F7810">
        <w:t>project footprint</w:t>
      </w:r>
      <w:r w:rsidR="00AA75BC">
        <w:t xml:space="preserve">, </w:t>
      </w:r>
      <w:r w:rsidR="006F7402">
        <w:t>disturbing</w:t>
      </w:r>
      <w:r w:rsidR="00F0469F">
        <w:t xml:space="preserve"> </w:t>
      </w:r>
      <w:r w:rsidR="006F7402">
        <w:t>approximately</w:t>
      </w:r>
      <w:r w:rsidR="00F0469F">
        <w:t xml:space="preserve"> four (4)</w:t>
      </w:r>
      <w:r w:rsidR="00480768">
        <w:t xml:space="preserve"> additional</w:t>
      </w:r>
      <w:r w:rsidR="00F0469F">
        <w:t xml:space="preserve"> feet </w:t>
      </w:r>
      <w:r w:rsidR="00480768">
        <w:t xml:space="preserve">of width </w:t>
      </w:r>
      <w:r w:rsidR="00F0469F">
        <w:t xml:space="preserve">on either side of the </w:t>
      </w:r>
      <w:r w:rsidR="004F7810">
        <w:t xml:space="preserve">existing </w:t>
      </w:r>
      <w:r w:rsidR="005B0BB7">
        <w:t>area</w:t>
      </w:r>
      <w:r w:rsidR="00FC4E0B">
        <w:t xml:space="preserve"> impacted by dredging. Side-slopes are 2H:1V (horizontal:</w:t>
      </w:r>
      <w:r w:rsidR="00B74A70">
        <w:t xml:space="preserve"> </w:t>
      </w:r>
      <w:r w:rsidR="00FC4E0B">
        <w:t>vertical</w:t>
      </w:r>
      <w:r w:rsidR="00F0469F">
        <w:t>)</w:t>
      </w:r>
      <w:r w:rsidRPr="007D1331">
        <w:t xml:space="preserve"> </w:t>
      </w:r>
    </w:p>
    <w:p w14:paraId="030F83CB" w14:textId="7A9637C1" w:rsidR="00F0469F" w:rsidRDefault="62767897" w:rsidP="00CC25FD">
      <w:r>
        <w:t xml:space="preserve">The </w:t>
      </w:r>
      <w:r w:rsidR="002053A4">
        <w:t xml:space="preserve">USACE </w:t>
      </w:r>
      <w:r w:rsidR="00CE5A86">
        <w:t xml:space="preserve">is also </w:t>
      </w:r>
      <w:r w:rsidR="002053A4">
        <w:t>plan</w:t>
      </w:r>
      <w:r w:rsidR="00CE5A86">
        <w:t>ning</w:t>
      </w:r>
      <w:r w:rsidR="002053A4">
        <w:t xml:space="preserve"> </w:t>
      </w:r>
      <w:r w:rsidR="00CC25FD" w:rsidRPr="007D1331">
        <w:t xml:space="preserve">a major maintenance project to repair and modify the </w:t>
      </w:r>
      <w:r w:rsidR="00480768" w:rsidRPr="007D1331">
        <w:t>south</w:t>
      </w:r>
      <w:r w:rsidR="00480768">
        <w:t xml:space="preserve"> entrance</w:t>
      </w:r>
      <w:r w:rsidR="00480768" w:rsidRPr="007D1331">
        <w:t xml:space="preserve"> </w:t>
      </w:r>
      <w:r w:rsidR="00CC25FD" w:rsidRPr="007D1331">
        <w:t>jetties</w:t>
      </w:r>
      <w:r w:rsidR="00CC25FD">
        <w:t>.</w:t>
      </w:r>
      <w:r w:rsidR="008939D1" w:rsidRPr="008939D1">
        <w:t xml:space="preserve"> </w:t>
      </w:r>
      <w:r w:rsidR="008939D1">
        <w:t>The Major Maintenance Project requires dredging a temporary access lane between the navigation channel and the McGlinn Island Jetty so that equipment and materials can be barged to the jetty. The p</w:t>
      </w:r>
      <w:r w:rsidR="00DB6CB1">
        <w:t>roject area is shown in</w:t>
      </w:r>
      <w:r w:rsidR="008939D1">
        <w:t xml:space="preserve"> Figure </w:t>
      </w:r>
      <w:r w:rsidR="006719D8">
        <w:t>6</w:t>
      </w:r>
      <w:r w:rsidR="00DB6CB1">
        <w:t>.</w:t>
      </w:r>
      <w:r w:rsidR="00CC25FD" w:rsidRPr="007D1331" w:rsidDel="008939D1">
        <w:t xml:space="preserve"> </w:t>
      </w:r>
    </w:p>
    <w:p w14:paraId="7E1EA9A5" w14:textId="51CC46F4" w:rsidR="00CC25FD" w:rsidRDefault="00CC25FD" w:rsidP="00CC25FD">
      <w:r w:rsidRPr="007D1331">
        <w:t xml:space="preserve">This </w:t>
      </w:r>
      <w:r>
        <w:t>PWS</w:t>
      </w:r>
      <w:r w:rsidRPr="007D1331">
        <w:t xml:space="preserve"> outlines tasks for the </w:t>
      </w:r>
      <w:r>
        <w:t>C</w:t>
      </w:r>
      <w:r w:rsidRPr="007D1331">
        <w:t xml:space="preserve">ontractor to assess the extent and abundance of </w:t>
      </w:r>
      <w:r w:rsidR="00CE5A86">
        <w:t xml:space="preserve">submerged aquatic vegetation, particularly </w:t>
      </w:r>
      <w:r w:rsidRPr="007D1331">
        <w:t>eelgrass (</w:t>
      </w:r>
      <w:r w:rsidRPr="6D39F240">
        <w:rPr>
          <w:i/>
        </w:rPr>
        <w:t>Zostera marina</w:t>
      </w:r>
      <w:r w:rsidRPr="007D1331">
        <w:t>)</w:t>
      </w:r>
      <w:r w:rsidR="00CE5A86">
        <w:t>,</w:t>
      </w:r>
      <w:r w:rsidRPr="007D1331">
        <w:t xml:space="preserve"> </w:t>
      </w:r>
      <w:r w:rsidR="00CE5A86">
        <w:t>that may be impacted by advance maintenance dredging and the major maintenance project.</w:t>
      </w:r>
    </w:p>
    <w:p w14:paraId="20CFB56E" w14:textId="78A97FDA" w:rsidR="005570BB" w:rsidRPr="009158F5" w:rsidRDefault="00C754E4" w:rsidP="00651F2D">
      <w:pPr>
        <w:pStyle w:val="Heading2"/>
      </w:pPr>
      <w:bookmarkStart w:id="8" w:name="_Toc221690018"/>
      <w:r>
        <w:t>SITE DESCRIPTION</w:t>
      </w:r>
      <w:bookmarkEnd w:id="8"/>
    </w:p>
    <w:p w14:paraId="2E5D126B" w14:textId="6137D79B" w:rsidR="00543F46" w:rsidRDefault="18C49EB5" w:rsidP="00543F46">
      <w:r>
        <w:t>The Swinomish Channel is</w:t>
      </w:r>
      <w:r w:rsidR="2447E1DB">
        <w:t xml:space="preserve"> an approximately 13-mile waterway connecting Skagit Bay and Padilla Bay</w:t>
      </w:r>
      <w:r>
        <w:t xml:space="preserve"> in Skagit County, near La Conner, Washington (Figure 1). The channel features three jetties at its southern en</w:t>
      </w:r>
      <w:r w:rsidR="4EED1293">
        <w:t>trance</w:t>
      </w:r>
      <w:r>
        <w:t xml:space="preserve">: </w:t>
      </w:r>
      <w:r w:rsidR="2447E1DB">
        <w:t>North Jetty, Goat Island Jetty, and the</w:t>
      </w:r>
      <w:r>
        <w:t xml:space="preserve"> McGlinn Island Jett</w:t>
      </w:r>
      <w:r w:rsidR="2447E1DB">
        <w:t>y</w:t>
      </w:r>
      <w:r>
        <w:t xml:space="preserve">. </w:t>
      </w:r>
      <w:r w:rsidR="2447E1DB">
        <w:t>T</w:t>
      </w:r>
      <w:r>
        <w:t xml:space="preserve">he </w:t>
      </w:r>
      <w:r w:rsidR="20B721EA">
        <w:t xml:space="preserve">authorized </w:t>
      </w:r>
      <w:r>
        <w:t>channel</w:t>
      </w:r>
      <w:r w:rsidR="20B721EA">
        <w:t xml:space="preserve"> width is 100 feet with </w:t>
      </w:r>
      <w:r w:rsidR="2447E1DB">
        <w:t>larger w</w:t>
      </w:r>
      <w:r w:rsidR="20B721EA">
        <w:t>idths</w:t>
      </w:r>
      <w:r>
        <w:t xml:space="preserve"> at turning basins and bends to facilitate safe vessel navigation, in accordance with Section 110 of the Rivers and Harbors Act of 1958. </w:t>
      </w:r>
    </w:p>
    <w:p w14:paraId="42AB1EC6" w14:textId="607B9E30" w:rsidR="00E91FC0" w:rsidRDefault="00E91FC0" w:rsidP="00543F46">
      <w:r>
        <w:t>Figures 2, 3, 4, and 5 show inset areas of the Swinomish Channel</w:t>
      </w:r>
      <w:r w:rsidR="00281626">
        <w:t>.</w:t>
      </w:r>
    </w:p>
    <w:p w14:paraId="33D6D96B" w14:textId="721BB8B2" w:rsidR="00493EBD" w:rsidRDefault="00493EBD" w:rsidP="00543F46">
      <w:r>
        <w:t xml:space="preserve">The McGlinn Island Jetty </w:t>
      </w:r>
      <w:r w:rsidR="008B04F6">
        <w:t>a</w:t>
      </w:r>
      <w:r>
        <w:t xml:space="preserve">ccess </w:t>
      </w:r>
      <w:r w:rsidR="008B04F6">
        <w:t>l</w:t>
      </w:r>
      <w:r>
        <w:t xml:space="preserve">ane project area </w:t>
      </w:r>
      <w:r w:rsidR="008D56BD">
        <w:t xml:space="preserve">(Figure </w:t>
      </w:r>
      <w:r w:rsidR="00E91FC0">
        <w:t>6</w:t>
      </w:r>
      <w:r w:rsidR="008D56BD">
        <w:t xml:space="preserve">) </w:t>
      </w:r>
      <w:r w:rsidR="002037AA">
        <w:t xml:space="preserve">is a shallow </w:t>
      </w:r>
      <w:r w:rsidR="00153CD3">
        <w:t xml:space="preserve">mudflat bisected by a natural channel approximately 600 ft in length between the east McGlinn Island Jetty and the federal channel. </w:t>
      </w:r>
      <w:r w:rsidR="00DE05DB">
        <w:t>Much of the project area is exposed at lower water levels; water d</w:t>
      </w:r>
      <w:r w:rsidR="00153CD3">
        <w:t>epths are insufficient to allow all but shallow draft vessel access at high tide. Partially buried remnant logs are visible along the natural channel at low tides due to the area’s historical use as a temporary log storage area.</w:t>
      </w:r>
    </w:p>
    <w:p w14:paraId="1C42514D" w14:textId="6C532BB2" w:rsidR="00595333" w:rsidDel="00C13179" w:rsidRDefault="00595333" w:rsidP="00543F46"/>
    <w:p w14:paraId="7A8D00B3" w14:textId="15E795BB" w:rsidR="001E1A47" w:rsidRPr="004C4118" w:rsidRDefault="001E1A47" w:rsidP="00F65BA0">
      <w:pPr>
        <w:pStyle w:val="Heading2"/>
        <w:rPr>
          <w:rStyle w:val="Heading2Char"/>
          <w:b/>
        </w:rPr>
      </w:pPr>
      <w:bookmarkStart w:id="9" w:name="_Toc221690019"/>
      <w:r w:rsidRPr="004C4118">
        <w:rPr>
          <w:rStyle w:val="Heading2Char"/>
          <w:b/>
        </w:rPr>
        <w:lastRenderedPageBreak/>
        <w:t>OBJECTIVES</w:t>
      </w:r>
      <w:bookmarkEnd w:id="9"/>
    </w:p>
    <w:p w14:paraId="5037402F" w14:textId="4BF34659" w:rsidR="00BB42BD" w:rsidRDefault="00BB42BD" w:rsidP="00BB42BD">
      <w:bookmarkStart w:id="10" w:name="_Toc346801228"/>
      <w:r>
        <w:t xml:space="preserve">The objectives for this </w:t>
      </w:r>
      <w:r w:rsidR="00FA6FC1">
        <w:t>contract</w:t>
      </w:r>
      <w:r>
        <w:t xml:space="preserve"> are</w:t>
      </w:r>
      <w:r w:rsidR="00FA6FC1">
        <w:t xml:space="preserve"> as follows</w:t>
      </w:r>
      <w:r>
        <w:t xml:space="preserve">: </w:t>
      </w:r>
    </w:p>
    <w:p w14:paraId="256C03DB" w14:textId="7C2B608E" w:rsidR="00410C60" w:rsidRPr="00410C60" w:rsidRDefault="00410C60" w:rsidP="009354DE">
      <w:pPr>
        <w:pStyle w:val="ListParagraph"/>
        <w:numPr>
          <w:ilvl w:val="0"/>
          <w:numId w:val="10"/>
        </w:numPr>
      </w:pPr>
      <w:r>
        <w:t xml:space="preserve">Conduct a </w:t>
      </w:r>
      <w:r w:rsidRPr="1C69743F">
        <w:rPr>
          <w:i/>
          <w:iCs/>
        </w:rPr>
        <w:t>Zostera marina</w:t>
      </w:r>
      <w:r>
        <w:t xml:space="preserve"> eelgrass survey </w:t>
      </w:r>
      <w:r w:rsidR="00E279F3">
        <w:t>in the</w:t>
      </w:r>
      <w:r>
        <w:t xml:space="preserve"> </w:t>
      </w:r>
      <w:r w:rsidR="00535F8A">
        <w:t>study area</w:t>
      </w:r>
      <w:r w:rsidR="00C30D79">
        <w:t>s</w:t>
      </w:r>
      <w:r w:rsidR="00535F8A">
        <w:t xml:space="preserve"> </w:t>
      </w:r>
      <w:r w:rsidR="00C30D79">
        <w:t>to</w:t>
      </w:r>
      <w:r>
        <w:t xml:space="preserve"> document and delineate the extent of eelgrass (areal coverage);</w:t>
      </w:r>
    </w:p>
    <w:p w14:paraId="5BADF1F6" w14:textId="4292FE3B" w:rsidR="00463F48" w:rsidRDefault="00463F48" w:rsidP="009354DE">
      <w:pPr>
        <w:pStyle w:val="ListParagraph"/>
        <w:numPr>
          <w:ilvl w:val="0"/>
          <w:numId w:val="10"/>
        </w:numPr>
      </w:pPr>
      <w:r>
        <w:t xml:space="preserve">Quantify </w:t>
      </w:r>
      <w:r w:rsidRPr="4288A603">
        <w:rPr>
          <w:i/>
        </w:rPr>
        <w:t xml:space="preserve">Zostera marina </w:t>
      </w:r>
      <w:r>
        <w:t xml:space="preserve">eelgrass abundance (characterize the density of eelgrass meadows) within the </w:t>
      </w:r>
      <w:r w:rsidR="00E279F3">
        <w:t>study areas</w:t>
      </w:r>
      <w:r>
        <w:t>;</w:t>
      </w:r>
    </w:p>
    <w:p w14:paraId="013B359D" w14:textId="4D28B46B" w:rsidR="00C0782E" w:rsidRPr="00C0782E" w:rsidRDefault="00C0782E" w:rsidP="009354DE">
      <w:pPr>
        <w:pStyle w:val="ListParagraph"/>
        <w:numPr>
          <w:ilvl w:val="0"/>
          <w:numId w:val="10"/>
        </w:numPr>
      </w:pPr>
      <w:r w:rsidRPr="00C0782E">
        <w:t>Provide high-quality spatial and tabular data suitable for impact assessment, regulatory agency review, and mitigation planning</w:t>
      </w:r>
      <w:r w:rsidR="1876022B">
        <w:t>; and</w:t>
      </w:r>
    </w:p>
    <w:p w14:paraId="50A340E7" w14:textId="0120DA56" w:rsidR="00063FB3" w:rsidRPr="004C4118" w:rsidRDefault="00357D3C" w:rsidP="009354DE">
      <w:pPr>
        <w:pStyle w:val="ListParagraph"/>
        <w:numPr>
          <w:ilvl w:val="0"/>
          <w:numId w:val="10"/>
        </w:numPr>
      </w:pPr>
      <w:r w:rsidRPr="00357D3C">
        <w:t xml:space="preserve">Prepare a comprehensive </w:t>
      </w:r>
      <w:r w:rsidR="00513409">
        <w:t>data</w:t>
      </w:r>
      <w:r w:rsidR="00513409" w:rsidRPr="00357D3C">
        <w:t xml:space="preserve"> </w:t>
      </w:r>
      <w:r w:rsidRPr="00357D3C">
        <w:t>report that documents all survey methods, data, and findings in accordance with USACE guidance.</w:t>
      </w:r>
    </w:p>
    <w:p w14:paraId="21FDC193" w14:textId="5EAA74FD" w:rsidR="00FC07A3" w:rsidRPr="004C4118" w:rsidRDefault="00844E77" w:rsidP="00F65BA0">
      <w:pPr>
        <w:pStyle w:val="Heading2"/>
      </w:pPr>
      <w:bookmarkStart w:id="11" w:name="_Toc221690020"/>
      <w:bookmarkEnd w:id="10"/>
      <w:r w:rsidRPr="004C4118">
        <w:t>SCOPE</w:t>
      </w:r>
      <w:bookmarkEnd w:id="11"/>
    </w:p>
    <w:p w14:paraId="6BE6A7C2" w14:textId="53481E28" w:rsidR="003C5D30" w:rsidRDefault="00FA6FC1" w:rsidP="004C4118">
      <w:bookmarkStart w:id="12" w:name="OLE_LINK12"/>
      <w:bookmarkStart w:id="13" w:name="OLE_LINK13"/>
      <w:r>
        <w:t xml:space="preserve">Perform </w:t>
      </w:r>
      <w:r w:rsidR="00C7530A">
        <w:t>a</w:t>
      </w:r>
      <w:r w:rsidR="00CB3D3D">
        <w:t xml:space="preserve">n eelgrass survey </w:t>
      </w:r>
      <w:r w:rsidR="00E411F5">
        <w:t>in</w:t>
      </w:r>
      <w:r w:rsidR="00CB3D3D">
        <w:t xml:space="preserve"> and around the Swinomish Channel.</w:t>
      </w:r>
      <w:r w:rsidR="008E1B69">
        <w:t xml:space="preserve"> </w:t>
      </w:r>
      <w:r w:rsidR="003C5D30" w:rsidRPr="009D717D">
        <w:t xml:space="preserve">The services </w:t>
      </w:r>
      <w:r w:rsidR="00CB3D3D">
        <w:t>required</w:t>
      </w:r>
      <w:r w:rsidR="003C5D30" w:rsidRPr="009D717D">
        <w:t xml:space="preserve"> under this contract are detail</w:t>
      </w:r>
      <w:r>
        <w:t>ed</w:t>
      </w:r>
      <w:r w:rsidR="003C5D30" w:rsidRPr="009D717D">
        <w:t xml:space="preserve"> in Part 5</w:t>
      </w:r>
      <w:r w:rsidR="001267D5">
        <w:t xml:space="preserve"> – </w:t>
      </w:r>
      <w:r w:rsidR="003C5D30" w:rsidRPr="009D717D">
        <w:t>Specific</w:t>
      </w:r>
      <w:r w:rsidR="001267D5">
        <w:t xml:space="preserve"> </w:t>
      </w:r>
      <w:r w:rsidR="003C5D30" w:rsidRPr="009D717D">
        <w:t>Tasks.</w:t>
      </w:r>
    </w:p>
    <w:p w14:paraId="62361CCB" w14:textId="39C5591A" w:rsidR="00B62F00" w:rsidRPr="004C4118" w:rsidRDefault="001F715D" w:rsidP="004C4118">
      <w:pPr>
        <w:pStyle w:val="Heading2"/>
        <w:rPr>
          <w:rStyle w:val="Heading2Char"/>
          <w:b/>
          <w:smallCaps/>
        </w:rPr>
      </w:pPr>
      <w:bookmarkStart w:id="14" w:name="_Toc221690021"/>
      <w:bookmarkEnd w:id="12"/>
      <w:bookmarkEnd w:id="13"/>
      <w:r w:rsidRPr="004C4118">
        <w:rPr>
          <w:rStyle w:val="Heading2Char"/>
          <w:b/>
          <w:smallCaps/>
        </w:rPr>
        <w:t>PERIOD OF PERFORMANCE</w:t>
      </w:r>
      <w:r w:rsidR="00EB3681" w:rsidRPr="004C4118">
        <w:rPr>
          <w:rStyle w:val="Heading2Char"/>
          <w:b/>
          <w:smallCaps/>
        </w:rPr>
        <w:t xml:space="preserve"> (P</w:t>
      </w:r>
      <w:r w:rsidR="00C17F8C">
        <w:rPr>
          <w:rStyle w:val="Heading2Char"/>
          <w:b/>
          <w:smallCaps/>
        </w:rPr>
        <w:t>o</w:t>
      </w:r>
      <w:r w:rsidR="00EB3681" w:rsidRPr="004C4118">
        <w:rPr>
          <w:rStyle w:val="Heading2Char"/>
          <w:b/>
          <w:smallCaps/>
        </w:rPr>
        <w:t>P)</w:t>
      </w:r>
      <w:bookmarkEnd w:id="14"/>
    </w:p>
    <w:p w14:paraId="50FB8D28" w14:textId="5CDF1742" w:rsidR="00844E77" w:rsidRPr="004C4118" w:rsidRDefault="00844E77" w:rsidP="004C4118">
      <w:r w:rsidRPr="004C4118">
        <w:t xml:space="preserve">The </w:t>
      </w:r>
      <w:r w:rsidR="00EB3681" w:rsidRPr="004C4118">
        <w:t xml:space="preserve">Period </w:t>
      </w:r>
      <w:r w:rsidR="00F01934" w:rsidRPr="004C4118">
        <w:t xml:space="preserve">of </w:t>
      </w:r>
      <w:r w:rsidR="00EB3681" w:rsidRPr="004C4118">
        <w:t xml:space="preserve">Performance </w:t>
      </w:r>
      <w:r w:rsidR="00F01934" w:rsidRPr="004C4118">
        <w:t xml:space="preserve">shall be </w:t>
      </w:r>
      <w:r w:rsidR="00C24580">
        <w:t xml:space="preserve">nine </w:t>
      </w:r>
      <w:r w:rsidR="00556D62">
        <w:t>(</w:t>
      </w:r>
      <w:r w:rsidR="00B20023">
        <w:t>9</w:t>
      </w:r>
      <w:r w:rsidR="00556D62">
        <w:t xml:space="preserve">) </w:t>
      </w:r>
      <w:r w:rsidR="00D66DC9">
        <w:t>months</w:t>
      </w:r>
      <w:r w:rsidR="00F01934" w:rsidRPr="004C4118">
        <w:t xml:space="preserve"> </w:t>
      </w:r>
      <w:r w:rsidR="00FC07A3" w:rsidRPr="004C4118">
        <w:t>(</w:t>
      </w:r>
      <w:r w:rsidR="008D3CA8">
        <w:t>270</w:t>
      </w:r>
      <w:r w:rsidR="008D3CA8" w:rsidRPr="004C4118">
        <w:t xml:space="preserve"> </w:t>
      </w:r>
      <w:r w:rsidR="00805059" w:rsidRPr="004C4118">
        <w:t>days)</w:t>
      </w:r>
      <w:r w:rsidR="00ED2A38">
        <w:t xml:space="preserve"> from time of award to contract completion</w:t>
      </w:r>
      <w:r w:rsidR="00805059" w:rsidRPr="004C4118">
        <w:t>.</w:t>
      </w:r>
      <w:r w:rsidR="00BF7FC3" w:rsidRPr="00BF7FC3">
        <w:t xml:space="preserve"> Field survey activities shall be conducted between July 1 and August 30, when eelgrass is at peak biomass in Washington.</w:t>
      </w:r>
    </w:p>
    <w:p w14:paraId="403EB169" w14:textId="2A229CDB" w:rsidR="00844E77" w:rsidRPr="004C4118" w:rsidRDefault="001F715D" w:rsidP="004C4118">
      <w:pPr>
        <w:pStyle w:val="Heading2"/>
      </w:pPr>
      <w:bookmarkStart w:id="15" w:name="_Toc221690022"/>
      <w:r w:rsidRPr="004C4118">
        <w:t>GENERAL INFORMATION</w:t>
      </w:r>
      <w:bookmarkEnd w:id="15"/>
    </w:p>
    <w:p w14:paraId="7D43E300" w14:textId="1282A0BD" w:rsidR="00FA6FC1" w:rsidRPr="00666E45" w:rsidRDefault="00FA6FC1" w:rsidP="009158F5">
      <w:pPr>
        <w:pStyle w:val="Heading3"/>
        <w:rPr>
          <w:rStyle w:val="Heading3Char"/>
          <w:b/>
          <w:color w:val="auto"/>
        </w:rPr>
      </w:pPr>
      <w:bookmarkStart w:id="16" w:name="_Toc221690023"/>
      <w:r w:rsidRPr="00666E45">
        <w:rPr>
          <w:rStyle w:val="Heading3Char"/>
          <w:b/>
          <w:color w:val="auto"/>
        </w:rPr>
        <w:t>Quality Control Plan</w:t>
      </w:r>
      <w:bookmarkEnd w:id="16"/>
    </w:p>
    <w:p w14:paraId="5A2E431F" w14:textId="30E71967" w:rsidR="00FA6FC1" w:rsidRPr="00D85488" w:rsidRDefault="00DB6814" w:rsidP="00D85488">
      <w:pPr>
        <w:rPr>
          <w:rFonts w:eastAsiaTheme="majorEastAsia"/>
        </w:rPr>
      </w:pPr>
      <w:r>
        <w:rPr>
          <w:rFonts w:eastAsiaTheme="majorEastAsia"/>
        </w:rPr>
        <w:t>Develop and maintain an effective</w:t>
      </w:r>
      <w:r w:rsidR="005F19AD">
        <w:rPr>
          <w:rFonts w:eastAsiaTheme="majorEastAsia"/>
        </w:rPr>
        <w:t xml:space="preserve"> </w:t>
      </w:r>
      <w:r w:rsidR="00FA6FC1" w:rsidRPr="00F2565D">
        <w:rPr>
          <w:rFonts w:eastAsiaTheme="majorEastAsia"/>
        </w:rPr>
        <w:t xml:space="preserve">Quality </w:t>
      </w:r>
      <w:r w:rsidR="005F19AD">
        <w:rPr>
          <w:rFonts w:eastAsiaTheme="majorEastAsia"/>
        </w:rPr>
        <w:t>C</w:t>
      </w:r>
      <w:r w:rsidR="005F19AD" w:rsidRPr="00F2565D">
        <w:rPr>
          <w:rFonts w:eastAsiaTheme="majorEastAsia"/>
        </w:rPr>
        <w:t xml:space="preserve">ontrol </w:t>
      </w:r>
      <w:r w:rsidR="005F19AD">
        <w:rPr>
          <w:rFonts w:eastAsiaTheme="majorEastAsia"/>
        </w:rPr>
        <w:t>Plan</w:t>
      </w:r>
      <w:r w:rsidR="004057AC">
        <w:rPr>
          <w:rFonts w:eastAsiaTheme="majorEastAsia"/>
        </w:rPr>
        <w:t xml:space="preserve"> (QCP)</w:t>
      </w:r>
      <w:r>
        <w:rPr>
          <w:rFonts w:eastAsiaTheme="majorEastAsia"/>
        </w:rPr>
        <w:t xml:space="preserve"> to ensure services are performed in accordance with this PWS. </w:t>
      </w:r>
      <w:r w:rsidR="00FB0386">
        <w:rPr>
          <w:rFonts w:eastAsiaTheme="majorEastAsia"/>
        </w:rPr>
        <w:t>Prepare and submit the QCP in accordance with</w:t>
      </w:r>
      <w:r w:rsidR="00EC6B80">
        <w:rPr>
          <w:rFonts w:eastAsiaTheme="majorEastAsia"/>
        </w:rPr>
        <w:t xml:space="preserve"> </w:t>
      </w:r>
      <w:r w:rsidR="00FA6FC1" w:rsidRPr="00F2565D">
        <w:rPr>
          <w:rFonts w:eastAsiaTheme="majorEastAsia"/>
        </w:rPr>
        <w:t>Part 5 Specific Tasks</w:t>
      </w:r>
      <w:r w:rsidR="00FB0386">
        <w:rPr>
          <w:rFonts w:eastAsiaTheme="majorEastAsia"/>
        </w:rPr>
        <w:t>.</w:t>
      </w:r>
    </w:p>
    <w:p w14:paraId="5BAF2425" w14:textId="0F01D532" w:rsidR="0018424C" w:rsidRPr="00666E45" w:rsidRDefault="0018424C" w:rsidP="009158F5">
      <w:pPr>
        <w:pStyle w:val="Heading3"/>
        <w:rPr>
          <w:rStyle w:val="Heading3Char"/>
          <w:b/>
          <w:color w:val="auto"/>
        </w:rPr>
      </w:pPr>
      <w:bookmarkStart w:id="17" w:name="_Toc221690024"/>
      <w:r w:rsidRPr="00666E45">
        <w:rPr>
          <w:rStyle w:val="Heading3Char"/>
          <w:b/>
          <w:color w:val="auto"/>
        </w:rPr>
        <w:t>Quality Assurance</w:t>
      </w:r>
      <w:bookmarkEnd w:id="17"/>
    </w:p>
    <w:p w14:paraId="02F75AB6" w14:textId="075A6AC7" w:rsidR="009710E2" w:rsidRDefault="0053458F" w:rsidP="004C4118">
      <w:r w:rsidRPr="004C4118">
        <w:t xml:space="preserve">The </w:t>
      </w:r>
      <w:r w:rsidR="00B0310A" w:rsidRPr="004C4118">
        <w:t>USACE</w:t>
      </w:r>
      <w:r w:rsidRPr="004C4118">
        <w:t xml:space="preserve"> </w:t>
      </w:r>
      <w:r w:rsidR="001F638D">
        <w:t>will</w:t>
      </w:r>
      <w:r w:rsidR="001F638D" w:rsidRPr="004C4118">
        <w:t xml:space="preserve"> </w:t>
      </w:r>
      <w:r w:rsidRPr="004C4118">
        <w:t xml:space="preserve">evaluate the </w:t>
      </w:r>
      <w:r w:rsidR="0068378D" w:rsidRPr="004C4118">
        <w:t>Contractor</w:t>
      </w:r>
      <w:r w:rsidRPr="004C4118">
        <w:t xml:space="preserve">’s performance under this contract in accordance with the </w:t>
      </w:r>
      <w:r w:rsidR="003F0300">
        <w:t xml:space="preserve">Performance Requirements </w:t>
      </w:r>
      <w:r w:rsidR="003F0300" w:rsidRPr="003F0300">
        <w:t xml:space="preserve">Summary </w:t>
      </w:r>
      <w:r w:rsidR="00013371" w:rsidRPr="00B21FA4">
        <w:t>(See Section</w:t>
      </w:r>
      <w:r w:rsidR="003F7BE7">
        <w:t xml:space="preserve"> </w:t>
      </w:r>
      <w:r w:rsidR="003F7BE7">
        <w:fldChar w:fldCharType="begin"/>
      </w:r>
      <w:r w:rsidR="003F7BE7">
        <w:instrText xml:space="preserve"> REF _Ref216426866 \r \h </w:instrText>
      </w:r>
      <w:r w:rsidR="003F7BE7">
        <w:fldChar w:fldCharType="separate"/>
      </w:r>
      <w:r w:rsidR="003F7BE7">
        <w:t>7.2</w:t>
      </w:r>
      <w:r w:rsidR="003F7BE7">
        <w:fldChar w:fldCharType="end"/>
      </w:r>
      <w:r w:rsidR="00013371">
        <w:t>)</w:t>
      </w:r>
      <w:r w:rsidR="00DB3555">
        <w:t>.</w:t>
      </w:r>
      <w:r w:rsidR="00DB3555" w:rsidRPr="003F0300">
        <w:t xml:space="preserve"> </w:t>
      </w:r>
      <w:r w:rsidR="007D194C">
        <w:t>The Performance Requirements Summary</w:t>
      </w:r>
      <w:r w:rsidRPr="004C4118">
        <w:t xml:space="preserve"> defines how the performance standards will be applied, the frequency of surveillance, and the minimum accep</w:t>
      </w:r>
      <w:r w:rsidR="00767884" w:rsidRPr="004C4118">
        <w:t xml:space="preserve">table </w:t>
      </w:r>
      <w:r w:rsidRPr="004C4118">
        <w:t>defect rate(s).</w:t>
      </w:r>
      <w:r w:rsidR="009F7561" w:rsidRPr="004C4118">
        <w:t xml:space="preserve"> </w:t>
      </w:r>
    </w:p>
    <w:p w14:paraId="0D40ED25" w14:textId="4C84FAE5" w:rsidR="00844E77" w:rsidRPr="004C4118" w:rsidRDefault="009710E2" w:rsidP="004C4118">
      <w:r>
        <w:t>O</w:t>
      </w:r>
      <w:r w:rsidR="009F7561" w:rsidRPr="004C4118">
        <w:t xml:space="preserve">n the request of the </w:t>
      </w:r>
      <w:r w:rsidR="09B9CF10">
        <w:t>C</w:t>
      </w:r>
      <w:r w:rsidR="5C648E41">
        <w:t>o</w:t>
      </w:r>
      <w:r w:rsidR="09B9CF10">
        <w:t>ntracting Officer’s Representative (</w:t>
      </w:r>
      <w:r w:rsidR="009F7561" w:rsidRPr="004C4118">
        <w:t>COR</w:t>
      </w:r>
      <w:r w:rsidR="761700B4">
        <w:t>)</w:t>
      </w:r>
      <w:r w:rsidR="009F7561" w:rsidRPr="004C4118">
        <w:t xml:space="preserve"> or any inspector, provide the use of boats, boatmen, laborers, and material forming a part of the ordinary and usual equipment of the sampling team as may be reasonably necessary </w:t>
      </w:r>
      <w:r w:rsidR="00375A43">
        <w:t>to</w:t>
      </w:r>
      <w:r w:rsidR="00375A43" w:rsidRPr="004C4118">
        <w:t xml:space="preserve"> </w:t>
      </w:r>
      <w:r w:rsidR="009F7561" w:rsidRPr="004C4118">
        <w:t xml:space="preserve">inspect the </w:t>
      </w:r>
      <w:r w:rsidR="006555D2" w:rsidRPr="004C4118">
        <w:t xml:space="preserve">sampling </w:t>
      </w:r>
      <w:r w:rsidR="009F7561" w:rsidRPr="004C4118">
        <w:t>work.</w:t>
      </w:r>
    </w:p>
    <w:p w14:paraId="6BC96FEE" w14:textId="77777777" w:rsidR="003D0036" w:rsidRPr="00666E45" w:rsidRDefault="003D0036" w:rsidP="003D0036">
      <w:pPr>
        <w:pStyle w:val="Heading3"/>
        <w:rPr>
          <w:rStyle w:val="Heading3Char"/>
          <w:b/>
          <w:color w:val="auto"/>
        </w:rPr>
      </w:pPr>
      <w:bookmarkStart w:id="18" w:name="_Toc221690025"/>
      <w:r w:rsidRPr="00666E45">
        <w:rPr>
          <w:rStyle w:val="Heading3Char"/>
          <w:b/>
          <w:color w:val="auto"/>
        </w:rPr>
        <w:t>Schedule</w:t>
      </w:r>
      <w:bookmarkEnd w:id="18"/>
    </w:p>
    <w:p w14:paraId="226F7AD4" w14:textId="358BE01A" w:rsidR="003D0036" w:rsidRPr="004C4118" w:rsidRDefault="09623207" w:rsidP="004C4118">
      <w:r>
        <w:t xml:space="preserve">Submit a project schedule within ten (10) business days after the date of award. The schedule should target sampling with sufficient time for completion of </w:t>
      </w:r>
      <w:r w:rsidR="246EC172">
        <w:t xml:space="preserve">all </w:t>
      </w:r>
      <w:r>
        <w:t>CLINs. Update the project schedule, at minimum, monthly. Include an updated schedule in all Pay Requests.</w:t>
      </w:r>
    </w:p>
    <w:p w14:paraId="16ADCA3B" w14:textId="63F85F5E" w:rsidR="009B50FB" w:rsidRPr="00721A5A" w:rsidRDefault="1F3FDF3A" w:rsidP="00721A5A">
      <w:pPr>
        <w:pStyle w:val="Heading4"/>
        <w:rPr>
          <w:rStyle w:val="Heading3Char"/>
          <w:rFonts w:cs="Arial"/>
          <w:b/>
          <w:bCs w:val="0"/>
          <w:color w:val="auto"/>
        </w:rPr>
      </w:pPr>
      <w:bookmarkStart w:id="19" w:name="_Toc221690026"/>
      <w:r w:rsidRPr="1C69743F">
        <w:rPr>
          <w:rStyle w:val="Heading3Char"/>
          <w:rFonts w:cs="Arial"/>
          <w:b/>
          <w:color w:val="auto"/>
        </w:rPr>
        <w:t>USACE</w:t>
      </w:r>
      <w:r w:rsidR="009B50FB" w:rsidRPr="1C69743F">
        <w:rPr>
          <w:rStyle w:val="Heading3Char"/>
          <w:rFonts w:cs="Arial"/>
          <w:b/>
          <w:color w:val="auto"/>
        </w:rPr>
        <w:t xml:space="preserve"> Review</w:t>
      </w:r>
      <w:bookmarkEnd w:id="19"/>
    </w:p>
    <w:p w14:paraId="243405CA" w14:textId="24DB495C" w:rsidR="009B50FB" w:rsidRPr="004C4118" w:rsidRDefault="00F55280" w:rsidP="004C4118">
      <w:r>
        <w:t>I</w:t>
      </w:r>
      <w:r w:rsidR="009B50FB" w:rsidRPr="004C4118">
        <w:t xml:space="preserve">nclude two </w:t>
      </w:r>
      <w:r w:rsidR="008C5B80">
        <w:t xml:space="preserve">(2) </w:t>
      </w:r>
      <w:r w:rsidR="009B50FB" w:rsidRPr="004C4118">
        <w:t xml:space="preserve">weeks for </w:t>
      </w:r>
      <w:r w:rsidR="228DF5B4">
        <w:t>USACE</w:t>
      </w:r>
      <w:r w:rsidR="009B50FB" w:rsidRPr="004C4118">
        <w:t xml:space="preserve"> </w:t>
      </w:r>
      <w:r w:rsidR="00644ADD" w:rsidRPr="004C4118">
        <w:t>r</w:t>
      </w:r>
      <w:r w:rsidR="009B50FB" w:rsidRPr="004C4118">
        <w:t xml:space="preserve">eview of any </w:t>
      </w:r>
      <w:r w:rsidR="00644ADD" w:rsidRPr="004C4118">
        <w:t xml:space="preserve">and all </w:t>
      </w:r>
      <w:r w:rsidR="009B50FB" w:rsidRPr="004C4118">
        <w:t>contract deliverables.</w:t>
      </w:r>
    </w:p>
    <w:p w14:paraId="52B7E45B" w14:textId="0593D835" w:rsidR="00B571D4" w:rsidRPr="00721A5A" w:rsidRDefault="00844E77" w:rsidP="00721A5A">
      <w:pPr>
        <w:pStyle w:val="Heading4"/>
        <w:rPr>
          <w:rStyle w:val="Heading3Char"/>
          <w:rFonts w:cs="Arial"/>
          <w:b/>
          <w:color w:val="auto"/>
        </w:rPr>
      </w:pPr>
      <w:bookmarkStart w:id="20" w:name="_Toc221690027"/>
      <w:r w:rsidRPr="00721A5A">
        <w:rPr>
          <w:rStyle w:val="Heading3Char"/>
          <w:rFonts w:cs="Arial"/>
          <w:b/>
          <w:bCs w:val="0"/>
          <w:color w:val="auto"/>
        </w:rPr>
        <w:t>Recognized Holidays</w:t>
      </w:r>
      <w:bookmarkEnd w:id="20"/>
    </w:p>
    <w:p w14:paraId="73C06A98" w14:textId="1E536EF9" w:rsidR="00844E77" w:rsidRPr="004C4118" w:rsidRDefault="00844E77" w:rsidP="004C4118">
      <w:r w:rsidRPr="004C4118">
        <w:t xml:space="preserve">The Contractor is not required to work </w:t>
      </w:r>
      <w:r w:rsidR="00C42579" w:rsidRPr="004C4118">
        <w:t xml:space="preserve">on </w:t>
      </w:r>
      <w:r w:rsidRPr="004C4118">
        <w:t>Federal Holidays</w:t>
      </w:r>
      <w:r w:rsidR="00C42579" w:rsidRPr="004C4118">
        <w:t>:</w:t>
      </w:r>
    </w:p>
    <w:p w14:paraId="08E34D8E" w14:textId="09F67639" w:rsidR="00912F1D" w:rsidRPr="004C4118" w:rsidRDefault="00912F1D" w:rsidP="008F0536">
      <w:pPr>
        <w:pStyle w:val="BodyText"/>
      </w:pPr>
      <w:r w:rsidRPr="004C4118">
        <w:t>New Year’s Day</w:t>
      </w:r>
      <w:r w:rsidRPr="004C4118">
        <w:tab/>
      </w:r>
    </w:p>
    <w:p w14:paraId="132302AD" w14:textId="77777777" w:rsidR="00912F1D" w:rsidRPr="004C4118" w:rsidRDefault="00912F1D" w:rsidP="008F0536">
      <w:pPr>
        <w:pStyle w:val="BodyText"/>
      </w:pPr>
      <w:r w:rsidRPr="004C4118">
        <w:t xml:space="preserve">Martin Luther King Jr.’s Birthday </w:t>
      </w:r>
    </w:p>
    <w:p w14:paraId="412A6244" w14:textId="77777777" w:rsidR="00912F1D" w:rsidRPr="004C4118" w:rsidRDefault="00912F1D" w:rsidP="008F0536">
      <w:pPr>
        <w:pStyle w:val="BodyText"/>
      </w:pPr>
      <w:r w:rsidRPr="004C4118">
        <w:lastRenderedPageBreak/>
        <w:t xml:space="preserve">President’s Day </w:t>
      </w:r>
    </w:p>
    <w:p w14:paraId="1208A61E" w14:textId="77777777" w:rsidR="00912F1D" w:rsidRPr="004C4118" w:rsidRDefault="00912F1D" w:rsidP="008F0536">
      <w:pPr>
        <w:pStyle w:val="BodyText"/>
      </w:pPr>
      <w:r w:rsidRPr="004C4118">
        <w:t>Memorial Day</w:t>
      </w:r>
      <w:r w:rsidRPr="004C4118">
        <w:tab/>
      </w:r>
    </w:p>
    <w:p w14:paraId="70D99773" w14:textId="77777777" w:rsidR="00912F1D" w:rsidRPr="004C4118" w:rsidRDefault="00912F1D" w:rsidP="008F0536">
      <w:pPr>
        <w:pStyle w:val="BodyText"/>
      </w:pPr>
      <w:r w:rsidRPr="004C4118">
        <w:t xml:space="preserve">Independence Day </w:t>
      </w:r>
    </w:p>
    <w:p w14:paraId="66940CB6" w14:textId="77777777" w:rsidR="00912F1D" w:rsidRPr="004C4118" w:rsidRDefault="00912F1D" w:rsidP="008F0536">
      <w:pPr>
        <w:pStyle w:val="BodyText"/>
      </w:pPr>
      <w:r w:rsidRPr="004C4118">
        <w:t>Juneteenth</w:t>
      </w:r>
    </w:p>
    <w:p w14:paraId="58B89EB9" w14:textId="77777777" w:rsidR="00912F1D" w:rsidRPr="004C4118" w:rsidRDefault="00912F1D" w:rsidP="008F0536">
      <w:pPr>
        <w:pStyle w:val="BodyText"/>
      </w:pPr>
      <w:r w:rsidRPr="004C4118">
        <w:t>Labor Day</w:t>
      </w:r>
    </w:p>
    <w:p w14:paraId="3DADFBAB" w14:textId="77777777" w:rsidR="00912F1D" w:rsidRPr="004C4118" w:rsidRDefault="00912F1D" w:rsidP="008F0536">
      <w:pPr>
        <w:pStyle w:val="BodyText"/>
      </w:pPr>
      <w:r w:rsidRPr="004C4118">
        <w:t>Indigenous Peoples Day (Columbus Day)</w:t>
      </w:r>
    </w:p>
    <w:p w14:paraId="569CAE81" w14:textId="77777777" w:rsidR="00912F1D" w:rsidRPr="004C4118" w:rsidRDefault="00912F1D" w:rsidP="008F0536">
      <w:pPr>
        <w:pStyle w:val="BodyText"/>
      </w:pPr>
      <w:r w:rsidRPr="004C4118">
        <w:t>Veterans Day</w:t>
      </w:r>
    </w:p>
    <w:p w14:paraId="53DF6D78" w14:textId="77777777" w:rsidR="00912F1D" w:rsidRPr="004C4118" w:rsidRDefault="00912F1D" w:rsidP="008F0536">
      <w:pPr>
        <w:pStyle w:val="BodyText"/>
      </w:pPr>
      <w:r w:rsidRPr="004C4118">
        <w:t>Thanksgiving Day</w:t>
      </w:r>
    </w:p>
    <w:p w14:paraId="14801CE2" w14:textId="6E9F0498" w:rsidR="001267D5" w:rsidRPr="004C4118" w:rsidRDefault="00912F1D" w:rsidP="00721A5A">
      <w:pPr>
        <w:pStyle w:val="BodyText"/>
        <w:spacing w:after="120"/>
      </w:pPr>
      <w:r w:rsidRPr="004C4118">
        <w:t>Christmas Day</w:t>
      </w:r>
    </w:p>
    <w:p w14:paraId="744F2DD0" w14:textId="0365F9F7" w:rsidR="00B571D4" w:rsidRPr="00721A5A" w:rsidRDefault="00844E77" w:rsidP="00721A5A">
      <w:pPr>
        <w:pStyle w:val="Heading4"/>
        <w:rPr>
          <w:rStyle w:val="Heading3Char"/>
          <w:rFonts w:cs="Arial"/>
          <w:b/>
          <w:color w:val="auto"/>
        </w:rPr>
      </w:pPr>
      <w:bookmarkStart w:id="21" w:name="_Toc221690028"/>
      <w:r w:rsidRPr="00721A5A">
        <w:rPr>
          <w:rStyle w:val="Heading3Char"/>
          <w:rFonts w:cs="Arial"/>
          <w:b/>
          <w:bCs w:val="0"/>
          <w:color w:val="auto"/>
        </w:rPr>
        <w:t>Hours of Operation</w:t>
      </w:r>
      <w:bookmarkEnd w:id="21"/>
    </w:p>
    <w:p w14:paraId="1C9D691E" w14:textId="1C9D6BA8" w:rsidR="00844E77" w:rsidRPr="004C4118" w:rsidRDefault="00844E77" w:rsidP="004C4118">
      <w:r w:rsidRPr="004C4118">
        <w:t xml:space="preserve">The </w:t>
      </w:r>
      <w:r w:rsidR="0068378D" w:rsidRPr="004C4118">
        <w:t>Contractor</w:t>
      </w:r>
      <w:r w:rsidRPr="004C4118">
        <w:t xml:space="preserve"> is responsible for </w:t>
      </w:r>
      <w:r w:rsidR="00417ACB" w:rsidRPr="004C4118">
        <w:t xml:space="preserve">being responsive to communication from USACE </w:t>
      </w:r>
      <w:r w:rsidRPr="004C4118">
        <w:t xml:space="preserve">between the hours of </w:t>
      </w:r>
      <w:r w:rsidR="008038E1" w:rsidRPr="004C4118">
        <w:t>8</w:t>
      </w:r>
      <w:r w:rsidR="008300DB" w:rsidRPr="004C4118">
        <w:t xml:space="preserve">:00 a.m. and 4:00 </w:t>
      </w:r>
      <w:r w:rsidR="000C2E3E" w:rsidRPr="004C4118">
        <w:t>p.m.</w:t>
      </w:r>
      <w:r w:rsidR="008300DB" w:rsidRPr="004C4118">
        <w:t xml:space="preserve"> </w:t>
      </w:r>
      <w:r w:rsidR="00417ACB" w:rsidRPr="004C4118">
        <w:t>Pacific Time</w:t>
      </w:r>
      <w:r w:rsidR="008300DB" w:rsidRPr="004C4118">
        <w:t>,</w:t>
      </w:r>
      <w:r w:rsidR="00417ACB" w:rsidRPr="004C4118">
        <w:t xml:space="preserve"> </w:t>
      </w:r>
      <w:r w:rsidRPr="004C4118">
        <w:t xml:space="preserve">Monday </w:t>
      </w:r>
      <w:r w:rsidR="00372C22">
        <w:t>through</w:t>
      </w:r>
      <w:r w:rsidR="00372C22" w:rsidRPr="004C4118">
        <w:t xml:space="preserve"> </w:t>
      </w:r>
      <w:r w:rsidRPr="004C4118">
        <w:t>Friday</w:t>
      </w:r>
      <w:r w:rsidR="008300DB" w:rsidRPr="004C4118">
        <w:t>,</w:t>
      </w:r>
      <w:r w:rsidRPr="004C4118">
        <w:t xml:space="preserve"> except Federal holidays or when the </w:t>
      </w:r>
      <w:r w:rsidR="00B0310A" w:rsidRPr="004C4118">
        <w:t>USACE</w:t>
      </w:r>
      <w:r w:rsidRPr="004C4118">
        <w:t xml:space="preserve"> facility is closed due to local or national emergencies, administrative closings, or similar </w:t>
      </w:r>
      <w:r w:rsidR="00B0310A" w:rsidRPr="004C4118">
        <w:t>USACE</w:t>
      </w:r>
      <w:r w:rsidR="00E915AB" w:rsidRPr="004C4118">
        <w:t>-</w:t>
      </w:r>
      <w:r w:rsidRPr="004C4118">
        <w:t>directed facility closings.</w:t>
      </w:r>
    </w:p>
    <w:p w14:paraId="2E132C64" w14:textId="7113A4DF" w:rsidR="00E52825" w:rsidRPr="00666E45" w:rsidRDefault="00844E77" w:rsidP="009158F5">
      <w:pPr>
        <w:pStyle w:val="Heading3"/>
        <w:rPr>
          <w:rStyle w:val="Heading3Char"/>
          <w:b/>
          <w:color w:val="auto"/>
        </w:rPr>
      </w:pPr>
      <w:bookmarkStart w:id="22" w:name="_Toc221690029"/>
      <w:r w:rsidRPr="00666E45">
        <w:rPr>
          <w:rStyle w:val="Heading3Char"/>
          <w:b/>
          <w:color w:val="auto"/>
        </w:rPr>
        <w:t>Place of Performance</w:t>
      </w:r>
      <w:bookmarkEnd w:id="22"/>
    </w:p>
    <w:p w14:paraId="309ABFF6" w14:textId="0E9A75CF" w:rsidR="00DB4570" w:rsidRPr="004C4118" w:rsidRDefault="00B822EE" w:rsidP="004C4118">
      <w:r w:rsidRPr="004C4118">
        <w:t xml:space="preserve">The services described in this PWS </w:t>
      </w:r>
      <w:r w:rsidR="001F638D">
        <w:t>will</w:t>
      </w:r>
      <w:r w:rsidR="001F638D" w:rsidRPr="004C4118">
        <w:t xml:space="preserve"> </w:t>
      </w:r>
      <w:r w:rsidRPr="004C4118">
        <w:t xml:space="preserve">be performed </w:t>
      </w:r>
      <w:r w:rsidR="00B56671" w:rsidRPr="004C4118">
        <w:t xml:space="preserve">in </w:t>
      </w:r>
      <w:r w:rsidR="00AE66FE">
        <w:t>and around the Swinomish Channel</w:t>
      </w:r>
      <w:r w:rsidRPr="004C4118">
        <w:t xml:space="preserve"> </w:t>
      </w:r>
      <w:r w:rsidR="00A92CE4">
        <w:t xml:space="preserve">and </w:t>
      </w:r>
      <w:r w:rsidRPr="004C4118">
        <w:t>at the Contractor’s office</w:t>
      </w:r>
      <w:r w:rsidR="00220F4B" w:rsidRPr="004C4118">
        <w:t>s</w:t>
      </w:r>
      <w:r w:rsidRPr="004C4118">
        <w:t>.</w:t>
      </w:r>
    </w:p>
    <w:p w14:paraId="44CBCC34" w14:textId="085FAE9F" w:rsidR="00E52825" w:rsidRPr="00666E45" w:rsidRDefault="00844E77" w:rsidP="009158F5">
      <w:pPr>
        <w:pStyle w:val="Heading3"/>
        <w:rPr>
          <w:rStyle w:val="Heading3Char"/>
          <w:b/>
          <w:color w:val="auto"/>
        </w:rPr>
      </w:pPr>
      <w:bookmarkStart w:id="23" w:name="_Toc221690030"/>
      <w:r w:rsidRPr="00666E45">
        <w:rPr>
          <w:rStyle w:val="Heading3Char"/>
          <w:b/>
          <w:color w:val="auto"/>
        </w:rPr>
        <w:t>Type of Contract</w:t>
      </w:r>
      <w:bookmarkEnd w:id="23"/>
    </w:p>
    <w:p w14:paraId="5965CD2B" w14:textId="1E10319F" w:rsidR="00844E77" w:rsidRPr="0097677E" w:rsidRDefault="00844E77" w:rsidP="0097677E">
      <w:r w:rsidRPr="0097677E">
        <w:t xml:space="preserve">The </w:t>
      </w:r>
      <w:r w:rsidR="00B0310A" w:rsidRPr="0097677E">
        <w:t>USACE</w:t>
      </w:r>
      <w:r w:rsidRPr="0097677E">
        <w:t xml:space="preserve"> will award a </w:t>
      </w:r>
      <w:r w:rsidR="0005688A" w:rsidRPr="0097677E">
        <w:t xml:space="preserve">performance-based </w:t>
      </w:r>
      <w:r w:rsidR="00F01934" w:rsidRPr="0097677E">
        <w:t xml:space="preserve">Firm Fixed Price </w:t>
      </w:r>
      <w:r w:rsidR="00F01934">
        <w:t>Cont</w:t>
      </w:r>
      <w:r w:rsidR="4F7ED671">
        <w:t>r</w:t>
      </w:r>
      <w:r w:rsidR="00F01934">
        <w:t>act</w:t>
      </w:r>
      <w:r>
        <w:t>.</w:t>
      </w:r>
    </w:p>
    <w:p w14:paraId="1A30988D" w14:textId="1BAD514A" w:rsidR="00551482" w:rsidRPr="00666E45" w:rsidRDefault="00844E77" w:rsidP="009158F5">
      <w:pPr>
        <w:pStyle w:val="Heading3"/>
        <w:rPr>
          <w:color w:val="auto"/>
        </w:rPr>
      </w:pPr>
      <w:bookmarkStart w:id="24" w:name="_Toc221690031"/>
      <w:r w:rsidRPr="00666E45">
        <w:rPr>
          <w:color w:val="auto"/>
        </w:rPr>
        <w:t>Security Requirements</w:t>
      </w:r>
      <w:bookmarkEnd w:id="24"/>
    </w:p>
    <w:p w14:paraId="555918E9" w14:textId="6156B741" w:rsidR="00C37DBB" w:rsidRDefault="00FB3A3F" w:rsidP="0097677E">
      <w:r w:rsidRPr="0097677E">
        <w:t>There are no special security requirements</w:t>
      </w:r>
      <w:r w:rsidR="00DB3555" w:rsidRPr="0097677E">
        <w:t xml:space="preserve">. </w:t>
      </w:r>
      <w:r w:rsidR="001050EB" w:rsidRPr="0097677E">
        <w:t xml:space="preserve">Work will not be conducted at a federal facility of any kind; </w:t>
      </w:r>
      <w:r w:rsidR="00C37DBB" w:rsidRPr="0097677E">
        <w:t xml:space="preserve">will not involve the use of </w:t>
      </w:r>
      <w:r w:rsidR="52652130">
        <w:t>USACE</w:t>
      </w:r>
      <w:r w:rsidR="00C37DBB" w:rsidRPr="0097677E">
        <w:t xml:space="preserve"> equipment</w:t>
      </w:r>
      <w:r w:rsidR="00A34E83" w:rsidRPr="0097677E">
        <w:t xml:space="preserve"> or vessels; and will not require access to </w:t>
      </w:r>
      <w:r w:rsidR="1F776C87">
        <w:t>USACE</w:t>
      </w:r>
      <w:r w:rsidR="00A34E83" w:rsidRPr="0097677E">
        <w:t xml:space="preserve"> automated information systems</w:t>
      </w:r>
      <w:r w:rsidR="00C37DBB" w:rsidRPr="0097677E">
        <w:t>.</w:t>
      </w:r>
      <w:r w:rsidR="001050EB" w:rsidRPr="0097677E">
        <w:t xml:space="preserve"> </w:t>
      </w:r>
      <w:r w:rsidR="004379DE" w:rsidRPr="0097677E">
        <w:t>Refer</w:t>
      </w:r>
      <w:r w:rsidR="00E52146" w:rsidRPr="0097677E">
        <w:t xml:space="preserve"> to Section </w:t>
      </w:r>
      <w:r w:rsidR="0169A3D8">
        <w:t xml:space="preserve">1.7.11 </w:t>
      </w:r>
      <w:r w:rsidR="00E52146" w:rsidRPr="0097677E">
        <w:t>for required pre-screening procedures for Contractor key personnel.</w:t>
      </w:r>
    </w:p>
    <w:p w14:paraId="73E6C477" w14:textId="746F34C4" w:rsidR="00E3742F" w:rsidRPr="00666E45" w:rsidRDefault="00E3742F" w:rsidP="009158F5">
      <w:pPr>
        <w:pStyle w:val="Heading3"/>
        <w:rPr>
          <w:rStyle w:val="Heading3Char"/>
          <w:b/>
          <w:color w:val="auto"/>
        </w:rPr>
      </w:pPr>
      <w:bookmarkStart w:id="25" w:name="_Toc129092925"/>
      <w:bookmarkStart w:id="26" w:name="_Toc129093060"/>
      <w:bookmarkStart w:id="27" w:name="_Toc221690032"/>
      <w:bookmarkEnd w:id="25"/>
      <w:bookmarkEnd w:id="26"/>
      <w:r w:rsidRPr="00666E45">
        <w:rPr>
          <w:rStyle w:val="Heading3Char"/>
          <w:b/>
          <w:color w:val="auto"/>
        </w:rPr>
        <w:t>Post Award Conference/Periodic Progress Meetings</w:t>
      </w:r>
      <w:bookmarkEnd w:id="27"/>
    </w:p>
    <w:p w14:paraId="770C0EE6" w14:textId="1A8041F4" w:rsidR="00E3742F" w:rsidRDefault="00E3742F" w:rsidP="0097677E">
      <w:r w:rsidRPr="0097677E">
        <w:t>The Contractor agrees to attend any post award conference convened by the contracting activity or contract administration office in accordance with Federal Acquisition Regulation Subpart 42.5</w:t>
      </w:r>
      <w:r w:rsidR="00DB3555" w:rsidRPr="0097677E">
        <w:t xml:space="preserve">. </w:t>
      </w:r>
      <w:r w:rsidRPr="0097677E">
        <w:t xml:space="preserve">The </w:t>
      </w:r>
      <w:r w:rsidR="00602AAF" w:rsidRPr="0097677E">
        <w:t>C</w:t>
      </w:r>
      <w:r w:rsidRPr="0097677E">
        <w:t xml:space="preserve">ontracting </w:t>
      </w:r>
      <w:r w:rsidR="00602AAF" w:rsidRPr="0097677E">
        <w:t>O</w:t>
      </w:r>
      <w:r w:rsidRPr="0097677E">
        <w:t>fficer</w:t>
      </w:r>
      <w:r w:rsidR="00602AAF" w:rsidRPr="0097677E">
        <w:t xml:space="preserve"> (KO)</w:t>
      </w:r>
      <w:r w:rsidRPr="0097677E">
        <w:t xml:space="preserve">, </w:t>
      </w:r>
      <w:r w:rsidR="00602AAF" w:rsidRPr="0097677E">
        <w:t>COR</w:t>
      </w:r>
      <w:r w:rsidRPr="0097677E">
        <w:t xml:space="preserve">, and other </w:t>
      </w:r>
      <w:r w:rsidR="200D0C9C">
        <w:t>USACE</w:t>
      </w:r>
      <w:r w:rsidRPr="0097677E">
        <w:t xml:space="preserve"> personnel, as appropriate, may meet periodically with the </w:t>
      </w:r>
      <w:r w:rsidR="0068378D" w:rsidRPr="0097677E">
        <w:t>Contractor</w:t>
      </w:r>
      <w:r w:rsidRPr="0097677E">
        <w:t xml:space="preserve"> to review the </w:t>
      </w:r>
      <w:r w:rsidR="0068378D" w:rsidRPr="0097677E">
        <w:t>Contractor</w:t>
      </w:r>
      <w:r w:rsidRPr="0097677E">
        <w:t>'s performance</w:t>
      </w:r>
      <w:r w:rsidR="00DB3555" w:rsidRPr="0097677E">
        <w:t xml:space="preserve">. </w:t>
      </w:r>
      <w:r w:rsidRPr="0097677E">
        <w:t xml:space="preserve">At these meetings the </w:t>
      </w:r>
      <w:r w:rsidR="00283FAA" w:rsidRPr="0097677E">
        <w:t xml:space="preserve">KO </w:t>
      </w:r>
      <w:r w:rsidRPr="0097677E">
        <w:t xml:space="preserve">will apprise the </w:t>
      </w:r>
      <w:r w:rsidR="0068378D" w:rsidRPr="0097677E">
        <w:t>Contractor</w:t>
      </w:r>
      <w:r w:rsidRPr="0097677E">
        <w:t xml:space="preserve"> of how the </w:t>
      </w:r>
      <w:r w:rsidR="77202EF0">
        <w:t>USACE</w:t>
      </w:r>
      <w:r w:rsidRPr="0097677E">
        <w:t xml:space="preserve"> views the </w:t>
      </w:r>
      <w:r w:rsidR="0068378D" w:rsidRPr="0097677E">
        <w:t>Contractor</w:t>
      </w:r>
      <w:r w:rsidRPr="0097677E">
        <w:t xml:space="preserve">'s performance and the </w:t>
      </w:r>
      <w:r w:rsidR="0068378D" w:rsidRPr="0097677E">
        <w:t>Contractor</w:t>
      </w:r>
      <w:r w:rsidRPr="0097677E">
        <w:t xml:space="preserve"> will apprise the </w:t>
      </w:r>
      <w:r w:rsidR="48288C2E">
        <w:t>USACE</w:t>
      </w:r>
      <w:r w:rsidRPr="0097677E">
        <w:t xml:space="preserve"> of problems, if any, being experienced</w:t>
      </w:r>
      <w:r w:rsidR="00DB3555" w:rsidRPr="0097677E">
        <w:t xml:space="preserve">. </w:t>
      </w:r>
      <w:r w:rsidRPr="0097677E">
        <w:t>Appropriate action shall be taken to resolve outstanding issues</w:t>
      </w:r>
      <w:r w:rsidR="00DB3555" w:rsidRPr="0097677E">
        <w:t xml:space="preserve">. </w:t>
      </w:r>
      <w:r w:rsidRPr="0097677E">
        <w:t xml:space="preserve">These meetings shall be at no additional cost to the </w:t>
      </w:r>
      <w:r w:rsidR="2109C527">
        <w:t>USACE</w:t>
      </w:r>
      <w:r w:rsidR="00DB3555">
        <w:t>.</w:t>
      </w:r>
    </w:p>
    <w:p w14:paraId="53E19B99" w14:textId="52E43E7F" w:rsidR="00A722B2" w:rsidRPr="00C0732D" w:rsidRDefault="006F46C6" w:rsidP="006F46C6">
      <w:r>
        <w:t>A</w:t>
      </w:r>
      <w:r w:rsidRPr="00C0732D">
        <w:t>ttend a</w:t>
      </w:r>
      <w:r>
        <w:t xml:space="preserve"> virtual</w:t>
      </w:r>
      <w:r w:rsidRPr="00C0732D">
        <w:t xml:space="preserve"> initial coordination meeting with the </w:t>
      </w:r>
      <w:r>
        <w:t xml:space="preserve">COR </w:t>
      </w:r>
      <w:r w:rsidR="45654252">
        <w:t xml:space="preserve">and </w:t>
      </w:r>
      <w:r w:rsidR="2ECE2D1A">
        <w:t>Quality Assurance Representative (</w:t>
      </w:r>
      <w:r w:rsidR="45654252">
        <w:t>QAR</w:t>
      </w:r>
      <w:r w:rsidR="5CABA8D3">
        <w:t>)</w:t>
      </w:r>
      <w:r w:rsidR="45654252">
        <w:t xml:space="preserve"> </w:t>
      </w:r>
      <w:r w:rsidRPr="00C0732D">
        <w:t>within two</w:t>
      </w:r>
      <w:r>
        <w:t xml:space="preserve"> (2)</w:t>
      </w:r>
      <w:r w:rsidRPr="00C0732D">
        <w:t xml:space="preserve"> weeks of contract award. The purpose of this meeting will be to familiarize the Contractor with the project and discuss any issues with planning, project personnel, and necessary materials and equipment to assure the study goes forward as planned.</w:t>
      </w:r>
    </w:p>
    <w:p w14:paraId="58241A1E" w14:textId="4985F925" w:rsidR="000F25A5" w:rsidRPr="00666E45" w:rsidRDefault="000F25A5" w:rsidP="009158F5">
      <w:pPr>
        <w:pStyle w:val="Heading3"/>
        <w:rPr>
          <w:rStyle w:val="Heading3Char"/>
          <w:b/>
          <w:color w:val="auto"/>
        </w:rPr>
      </w:pPr>
      <w:bookmarkStart w:id="28" w:name="_Toc212539261"/>
      <w:bookmarkStart w:id="29" w:name="_Toc212539370"/>
      <w:bookmarkStart w:id="30" w:name="_Toc212539485"/>
      <w:bookmarkStart w:id="31" w:name="_Toc212539588"/>
      <w:bookmarkStart w:id="32" w:name="_Toc212540041"/>
      <w:bookmarkStart w:id="33" w:name="_Toc212540169"/>
      <w:bookmarkStart w:id="34" w:name="_Toc221690033"/>
      <w:bookmarkEnd w:id="28"/>
      <w:bookmarkEnd w:id="29"/>
      <w:bookmarkEnd w:id="30"/>
      <w:bookmarkEnd w:id="31"/>
      <w:bookmarkEnd w:id="32"/>
      <w:bookmarkEnd w:id="33"/>
      <w:r w:rsidRPr="00666E45">
        <w:rPr>
          <w:rStyle w:val="Heading3Char"/>
          <w:b/>
          <w:color w:val="auto"/>
        </w:rPr>
        <w:t>USACE Personnel</w:t>
      </w:r>
      <w:bookmarkEnd w:id="34"/>
    </w:p>
    <w:p w14:paraId="48777F25" w14:textId="059DB931" w:rsidR="00B571D4" w:rsidRPr="0097677E" w:rsidRDefault="00844E77" w:rsidP="0097677E">
      <w:pPr>
        <w:pStyle w:val="Heading4"/>
      </w:pPr>
      <w:r w:rsidRPr="0097677E">
        <w:rPr>
          <w:rStyle w:val="Heading4Char"/>
          <w:b/>
          <w:i/>
          <w:iCs/>
        </w:rPr>
        <w:t xml:space="preserve">Contracting Officer </w:t>
      </w:r>
      <w:r w:rsidR="009F7117" w:rsidRPr="0097677E">
        <w:rPr>
          <w:rStyle w:val="Heading4Char"/>
          <w:b/>
          <w:i/>
          <w:iCs/>
        </w:rPr>
        <w:t>(KO)</w:t>
      </w:r>
    </w:p>
    <w:p w14:paraId="2B559937" w14:textId="731A1A76" w:rsidR="00234669" w:rsidRPr="0097677E" w:rsidRDefault="0089163A" w:rsidP="0097677E">
      <w:pPr>
        <w:rPr>
          <w:lang w:eastAsia="ar-SA"/>
        </w:rPr>
      </w:pPr>
      <w:r w:rsidRPr="00B23B7B">
        <w:t xml:space="preserve">Refer to Part 2 of this PWS for the definition of a </w:t>
      </w:r>
      <w:r>
        <w:t>Contracting Officer (KO)</w:t>
      </w:r>
      <w:r w:rsidRPr="00B23B7B">
        <w:t>.</w:t>
      </w:r>
    </w:p>
    <w:p w14:paraId="717B30B1" w14:textId="4E8F3D7A" w:rsidR="000F25A5" w:rsidRPr="0097677E" w:rsidRDefault="000F25A5" w:rsidP="0097677E">
      <w:pPr>
        <w:pStyle w:val="Heading4"/>
      </w:pPr>
      <w:r w:rsidRPr="0097677E">
        <w:rPr>
          <w:rStyle w:val="Heading4Char"/>
          <w:b/>
          <w:i/>
          <w:iCs/>
        </w:rPr>
        <w:lastRenderedPageBreak/>
        <w:t>Contracting Officer’s Representative (COR)</w:t>
      </w:r>
    </w:p>
    <w:p w14:paraId="4CD3ED3B" w14:textId="3D29E212" w:rsidR="004B6AC5" w:rsidRDefault="004B6AC5" w:rsidP="004B6AC5">
      <w:r w:rsidRPr="00B23B7B">
        <w:t>Refer to Part 2 of this PWS for the definition of a COR. As determined by the Contracting Officer, a COR will be appointed</w:t>
      </w:r>
      <w:r w:rsidR="00E720CF">
        <w:t>.</w:t>
      </w:r>
      <w:r w:rsidRPr="00B23B7B">
        <w:t xml:space="preserve"> The COR is not authorized to change any of the terms and conditions of the resulting order. </w:t>
      </w:r>
      <w:r w:rsidR="000F25A5" w:rsidRPr="0097677E">
        <w:t>The COR monitors all technical aspects of the contract and assists in contract administration</w:t>
      </w:r>
      <w:r w:rsidR="00DB3555" w:rsidRPr="0097677E">
        <w:t xml:space="preserve">. </w:t>
      </w:r>
      <w:r w:rsidRPr="00B23B7B">
        <w:t xml:space="preserve">The COR is not authorized to obligate the </w:t>
      </w:r>
      <w:r w:rsidR="2157BD15">
        <w:t>USACE</w:t>
      </w:r>
      <w:r>
        <w:t>.</w:t>
      </w:r>
      <w:r w:rsidRPr="00B23B7B">
        <w:t xml:space="preserve"> If the work is not written in the contract, the COR is not authorized to request new work. </w:t>
      </w:r>
    </w:p>
    <w:p w14:paraId="5BC88712" w14:textId="2A82C29C" w:rsidR="00F67618" w:rsidRDefault="004B6AC5" w:rsidP="00F67618">
      <w:r w:rsidRPr="00B23B7B">
        <w:t xml:space="preserve">The COR is authorized to perform the following functions: assure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w:t>
      </w:r>
      <w:r w:rsidR="00BF6E52">
        <w:t>KO</w:t>
      </w:r>
      <w:r w:rsidRPr="00B23B7B">
        <w:t xml:space="preserve"> and Contractor of any deficiencies, coordinate availability of </w:t>
      </w:r>
      <w:r w:rsidR="01AD60AC">
        <w:t>USACE</w:t>
      </w:r>
      <w:r w:rsidRPr="00B23B7B">
        <w:t xml:space="preserve"> property, and coordinate site entry of Contractor personnel.</w:t>
      </w:r>
    </w:p>
    <w:p w14:paraId="26C55DDC" w14:textId="177AC447" w:rsidR="0079063D" w:rsidRPr="0097677E" w:rsidRDefault="00D5707C" w:rsidP="002D3CAD">
      <w:pPr>
        <w:pStyle w:val="Heading4"/>
      </w:pPr>
      <w:r>
        <w:rPr>
          <w:rStyle w:val="Heading4Char"/>
          <w:b/>
          <w:i/>
          <w:iCs/>
        </w:rPr>
        <w:t>Quality Assurance Representative (QAR)</w:t>
      </w:r>
    </w:p>
    <w:p w14:paraId="6BA3F13F" w14:textId="4D0ED581" w:rsidR="00D5707C" w:rsidRDefault="00D5707C" w:rsidP="00A360AD">
      <w:r w:rsidRPr="00360F7A">
        <w:t>The</w:t>
      </w:r>
      <w:r w:rsidRPr="00360F7A">
        <w:rPr>
          <w:spacing w:val="-3"/>
        </w:rPr>
        <w:t xml:space="preserve"> </w:t>
      </w:r>
      <w:r w:rsidRPr="00360F7A">
        <w:t>QAR</w:t>
      </w:r>
      <w:r w:rsidRPr="00360F7A">
        <w:rPr>
          <w:spacing w:val="-1"/>
        </w:rPr>
        <w:t xml:space="preserve"> </w:t>
      </w:r>
      <w:r w:rsidRPr="00360F7A">
        <w:t>monitors</w:t>
      </w:r>
      <w:r w:rsidRPr="00360F7A">
        <w:rPr>
          <w:spacing w:val="-2"/>
        </w:rPr>
        <w:t xml:space="preserve"> </w:t>
      </w:r>
      <w:r w:rsidRPr="00360F7A">
        <w:t>technical</w:t>
      </w:r>
      <w:r w:rsidRPr="00360F7A">
        <w:rPr>
          <w:spacing w:val="-2"/>
        </w:rPr>
        <w:t xml:space="preserve"> </w:t>
      </w:r>
      <w:r w:rsidRPr="00360F7A">
        <w:t>aspects</w:t>
      </w:r>
      <w:r w:rsidRPr="00360F7A">
        <w:rPr>
          <w:spacing w:val="-2"/>
        </w:rPr>
        <w:t xml:space="preserve"> </w:t>
      </w:r>
      <w:r w:rsidRPr="00360F7A">
        <w:t>of</w:t>
      </w:r>
      <w:r w:rsidRPr="00360F7A">
        <w:rPr>
          <w:spacing w:val="-5"/>
        </w:rPr>
        <w:t xml:space="preserve"> </w:t>
      </w:r>
      <w:r w:rsidRPr="00360F7A">
        <w:t>the</w:t>
      </w:r>
      <w:r w:rsidRPr="00360F7A">
        <w:rPr>
          <w:spacing w:val="-3"/>
        </w:rPr>
        <w:t xml:space="preserve"> </w:t>
      </w:r>
      <w:r w:rsidRPr="00360F7A">
        <w:t>contract</w:t>
      </w:r>
      <w:r w:rsidRPr="00360F7A">
        <w:rPr>
          <w:spacing w:val="-4"/>
        </w:rPr>
        <w:t xml:space="preserve"> </w:t>
      </w:r>
      <w:r w:rsidRPr="00360F7A">
        <w:t>and</w:t>
      </w:r>
      <w:r w:rsidRPr="00360F7A">
        <w:rPr>
          <w:spacing w:val="-4"/>
        </w:rPr>
        <w:t xml:space="preserve"> </w:t>
      </w:r>
      <w:r w:rsidRPr="00360F7A">
        <w:t>assists in contract administration.</w:t>
      </w:r>
      <w:r w:rsidRPr="00360F7A">
        <w:rPr>
          <w:spacing w:val="40"/>
        </w:rPr>
        <w:t xml:space="preserve"> </w:t>
      </w:r>
      <w:r w:rsidRPr="00360F7A">
        <w:t>The QAR assures</w:t>
      </w:r>
      <w:r w:rsidRPr="00360F7A" w:rsidDel="00C4043F">
        <w:t xml:space="preserve"> </w:t>
      </w:r>
      <w:r w:rsidRPr="00360F7A">
        <w:t xml:space="preserve">the Contractor performs the technical requirements of the contract, performs inspections necessary in connection with contract performance, maintains written and oral communications with the Contractor concerning technical aspects of the contract, monitors Contractor performance and notifies both the </w:t>
      </w:r>
      <w:r w:rsidR="003D64BD">
        <w:t>KO</w:t>
      </w:r>
      <w:r w:rsidRPr="00360F7A">
        <w:t xml:space="preserve"> and Contractor of any deficiencies</w:t>
      </w:r>
      <w:r w:rsidR="00A360AD">
        <w:t xml:space="preserve">. </w:t>
      </w:r>
      <w:r w:rsidRPr="00360F7A">
        <w:t>The</w:t>
      </w:r>
      <w:r w:rsidRPr="00360F7A">
        <w:rPr>
          <w:spacing w:val="-3"/>
        </w:rPr>
        <w:t xml:space="preserve"> </w:t>
      </w:r>
      <w:r w:rsidRPr="00360F7A">
        <w:t>QAR</w:t>
      </w:r>
      <w:r w:rsidRPr="00360F7A">
        <w:rPr>
          <w:spacing w:val="-1"/>
        </w:rPr>
        <w:t xml:space="preserve"> </w:t>
      </w:r>
      <w:r w:rsidRPr="00360F7A">
        <w:t>is</w:t>
      </w:r>
      <w:r w:rsidRPr="00360F7A">
        <w:rPr>
          <w:spacing w:val="-4"/>
        </w:rPr>
        <w:t xml:space="preserve"> </w:t>
      </w:r>
      <w:r w:rsidRPr="00360F7A">
        <w:t>not</w:t>
      </w:r>
      <w:r w:rsidRPr="00360F7A">
        <w:rPr>
          <w:spacing w:val="-4"/>
        </w:rPr>
        <w:t xml:space="preserve"> </w:t>
      </w:r>
      <w:r w:rsidRPr="00360F7A">
        <w:t>authorized</w:t>
      </w:r>
      <w:r w:rsidRPr="00360F7A">
        <w:rPr>
          <w:spacing w:val="-2"/>
        </w:rPr>
        <w:t xml:space="preserve"> </w:t>
      </w:r>
      <w:r w:rsidRPr="00360F7A">
        <w:t>to</w:t>
      </w:r>
      <w:r w:rsidRPr="00360F7A">
        <w:rPr>
          <w:spacing w:val="-2"/>
        </w:rPr>
        <w:t xml:space="preserve"> </w:t>
      </w:r>
      <w:r w:rsidRPr="00360F7A">
        <w:t>change</w:t>
      </w:r>
      <w:r w:rsidRPr="00360F7A">
        <w:rPr>
          <w:spacing w:val="-3"/>
        </w:rPr>
        <w:t xml:space="preserve"> </w:t>
      </w:r>
      <w:r w:rsidRPr="00360F7A">
        <w:t>any</w:t>
      </w:r>
      <w:r w:rsidRPr="00360F7A">
        <w:rPr>
          <w:spacing w:val="-2"/>
        </w:rPr>
        <w:t xml:space="preserve"> </w:t>
      </w:r>
      <w:r w:rsidRPr="00360F7A">
        <w:t>of</w:t>
      </w:r>
      <w:r w:rsidRPr="00360F7A">
        <w:rPr>
          <w:spacing w:val="-1"/>
        </w:rPr>
        <w:t xml:space="preserve"> </w:t>
      </w:r>
      <w:r w:rsidRPr="00360F7A">
        <w:t>the terms and conditions of the resulting order.</w:t>
      </w:r>
    </w:p>
    <w:p w14:paraId="71BBA916" w14:textId="4872EC8C" w:rsidR="00B62F00" w:rsidRPr="00666E45" w:rsidRDefault="005A5653" w:rsidP="00D85488">
      <w:pPr>
        <w:pStyle w:val="Heading3"/>
        <w:rPr>
          <w:rStyle w:val="Heading4Char"/>
          <w:b/>
          <w:i w:val="0"/>
          <w:color w:val="auto"/>
        </w:rPr>
      </w:pPr>
      <w:bookmarkStart w:id="35" w:name="_Toc221690034"/>
      <w:r w:rsidRPr="00666E45">
        <w:rPr>
          <w:rStyle w:val="Heading4Char"/>
          <w:b/>
          <w:i w:val="0"/>
          <w:color w:val="auto"/>
        </w:rPr>
        <w:t>Billing Procedures</w:t>
      </w:r>
      <w:bookmarkEnd w:id="35"/>
    </w:p>
    <w:p w14:paraId="47529C11" w14:textId="616D8F3F" w:rsidR="005A5653" w:rsidRPr="0097677E" w:rsidRDefault="000975FD" w:rsidP="0097677E">
      <w:r>
        <w:t>S</w:t>
      </w:r>
      <w:r w:rsidR="00375A43">
        <w:t>ubmit</w:t>
      </w:r>
      <w:r w:rsidR="00375A43" w:rsidRPr="0097677E">
        <w:t xml:space="preserve"> </w:t>
      </w:r>
      <w:r w:rsidR="005A5653" w:rsidRPr="0097677E">
        <w:t xml:space="preserve">invoices </w:t>
      </w:r>
      <w:r w:rsidR="00375A43">
        <w:t xml:space="preserve">electronically </w:t>
      </w:r>
      <w:r w:rsidR="005A5653" w:rsidRPr="0097677E">
        <w:t xml:space="preserve">to the </w:t>
      </w:r>
      <w:r w:rsidR="00A360AD">
        <w:t>QAR</w:t>
      </w:r>
      <w:r w:rsidR="00375A43">
        <w:t xml:space="preserve"> and COR </w:t>
      </w:r>
      <w:r w:rsidR="00823414">
        <w:t xml:space="preserve">for work performed under this contract. Submit invoices </w:t>
      </w:r>
      <w:r w:rsidR="00F37A07">
        <w:t xml:space="preserve">after the completion of significant tasks (e.g. submission of sampling and analysis plan, field sampling, submission of data report), but no more than monthly. </w:t>
      </w:r>
      <w:r w:rsidR="005A5653" w:rsidRPr="0097677E">
        <w:t xml:space="preserve">The COR will review the invoice </w:t>
      </w:r>
      <w:r w:rsidR="001A7551">
        <w:t>for</w:t>
      </w:r>
      <w:r w:rsidR="005A5653" w:rsidRPr="0097677E">
        <w:t xml:space="preserve"> acceptance </w:t>
      </w:r>
      <w:r w:rsidR="001A7551">
        <w:t>and processing</w:t>
      </w:r>
      <w:r w:rsidR="00DB3555" w:rsidRPr="0097677E">
        <w:t xml:space="preserve">. </w:t>
      </w:r>
    </w:p>
    <w:p w14:paraId="27FE85C3" w14:textId="64792C9A" w:rsidR="00B62F00" w:rsidRPr="00666E45" w:rsidRDefault="00BF6970" w:rsidP="009158F5">
      <w:pPr>
        <w:pStyle w:val="Heading3"/>
        <w:rPr>
          <w:rStyle w:val="Heading3Char"/>
          <w:b/>
          <w:color w:val="auto"/>
        </w:rPr>
      </w:pPr>
      <w:bookmarkStart w:id="36" w:name="_Toc221690035"/>
      <w:r w:rsidRPr="00666E45">
        <w:rPr>
          <w:rStyle w:val="Heading3Char"/>
          <w:b/>
          <w:color w:val="auto"/>
        </w:rPr>
        <w:t xml:space="preserve">Contractor </w:t>
      </w:r>
      <w:r w:rsidR="0005385F" w:rsidRPr="00666E45">
        <w:rPr>
          <w:rStyle w:val="Heading3Char"/>
          <w:b/>
          <w:color w:val="auto"/>
        </w:rPr>
        <w:t xml:space="preserve">Key </w:t>
      </w:r>
      <w:r w:rsidR="00A90B6C" w:rsidRPr="00666E45">
        <w:rPr>
          <w:rStyle w:val="Heading3Char"/>
          <w:b/>
          <w:color w:val="auto"/>
        </w:rPr>
        <w:t>P</w:t>
      </w:r>
      <w:r w:rsidR="0005385F" w:rsidRPr="00666E45">
        <w:rPr>
          <w:rStyle w:val="Heading3Char"/>
          <w:b/>
          <w:color w:val="auto"/>
        </w:rPr>
        <w:t>ersonnel</w:t>
      </w:r>
      <w:bookmarkEnd w:id="36"/>
    </w:p>
    <w:p w14:paraId="59657D54" w14:textId="63E32E40" w:rsidR="006A4021" w:rsidRDefault="006A4021" w:rsidP="006A4021">
      <w:r>
        <w:t xml:space="preserve">Designate the following key personnel </w:t>
      </w:r>
      <w:r w:rsidR="002076C0">
        <w:t xml:space="preserve">within ten (10) </w:t>
      </w:r>
      <w:r w:rsidR="00A932C2">
        <w:t xml:space="preserve">business </w:t>
      </w:r>
      <w:r w:rsidR="002076C0">
        <w:t>days of contract award</w:t>
      </w:r>
      <w:r w:rsidR="001A7551">
        <w:t xml:space="preserve"> except as otherwise indicated</w:t>
      </w:r>
      <w:r>
        <w:t>:</w:t>
      </w:r>
    </w:p>
    <w:p w14:paraId="343F082C" w14:textId="1CBFDA66" w:rsidR="00DB4570" w:rsidRPr="0033694C" w:rsidRDefault="00801D90" w:rsidP="0033694C">
      <w:pPr>
        <w:pStyle w:val="Heading4"/>
      </w:pPr>
      <w:r w:rsidRPr="0033694C">
        <w:rPr>
          <w:rStyle w:val="Heading4Char"/>
          <w:b/>
          <w:i/>
          <w:iCs/>
        </w:rPr>
        <w:t>Contract Manager</w:t>
      </w:r>
    </w:p>
    <w:p w14:paraId="71295A32" w14:textId="73444AB4" w:rsidR="00C36C3C" w:rsidRPr="0097677E" w:rsidRDefault="00844E77" w:rsidP="0033694C">
      <w:r w:rsidRPr="0097677E">
        <w:t xml:space="preserve">The </w:t>
      </w:r>
      <w:r w:rsidR="00C3089B" w:rsidRPr="0097677E">
        <w:t>C</w:t>
      </w:r>
      <w:r w:rsidRPr="0097677E">
        <w:t xml:space="preserve">ontract </w:t>
      </w:r>
      <w:r w:rsidR="00C3089B" w:rsidRPr="0097677E">
        <w:t>M</w:t>
      </w:r>
      <w:r w:rsidRPr="0097677E">
        <w:t xml:space="preserve">anager </w:t>
      </w:r>
      <w:r w:rsidR="006A4021">
        <w:t>is</w:t>
      </w:r>
      <w:r w:rsidRPr="0097677E">
        <w:t xml:space="preserve"> responsible for the </w:t>
      </w:r>
      <w:r w:rsidR="00AD59E1" w:rsidRPr="0097677E">
        <w:t xml:space="preserve">overall </w:t>
      </w:r>
      <w:r w:rsidR="006A4021">
        <w:t>management and administration of the contract</w:t>
      </w:r>
      <w:r w:rsidR="00DB3555" w:rsidRPr="0097677E">
        <w:t xml:space="preserve">. </w:t>
      </w:r>
      <w:r w:rsidR="00E6462E">
        <w:t xml:space="preserve">Designate in writing to the KO at the time of award, and in the </w:t>
      </w:r>
      <w:r w:rsidR="00A30D87">
        <w:t>SAP</w:t>
      </w:r>
      <w:r w:rsidR="00E6462E">
        <w:t>, t</w:t>
      </w:r>
      <w:r w:rsidRPr="0097677E">
        <w:t>he name of this person</w:t>
      </w:r>
      <w:r w:rsidR="00626A13" w:rsidRPr="0097677E">
        <w:t>,</w:t>
      </w:r>
      <w:r w:rsidRPr="0097677E">
        <w:t xml:space="preserve"> and an alternate who </w:t>
      </w:r>
      <w:r w:rsidR="00226C10">
        <w:t>will</w:t>
      </w:r>
      <w:r w:rsidR="00226C10" w:rsidRPr="0097677E">
        <w:t xml:space="preserve"> </w:t>
      </w:r>
      <w:r w:rsidRPr="0097677E">
        <w:t xml:space="preserve">act for the </w:t>
      </w:r>
      <w:r w:rsidR="0068378D" w:rsidRPr="0097677E">
        <w:t>Contractor</w:t>
      </w:r>
      <w:r w:rsidRPr="0097677E">
        <w:t xml:space="preserve"> when the </w:t>
      </w:r>
      <w:r w:rsidR="0005688A" w:rsidRPr="0097677E">
        <w:t xml:space="preserve">Contract Manager </w:t>
      </w:r>
      <w:r w:rsidRPr="0097677E">
        <w:t>is absent</w:t>
      </w:r>
      <w:r w:rsidR="001A7551">
        <w:t>.</w:t>
      </w:r>
    </w:p>
    <w:p w14:paraId="0169EC13" w14:textId="5AFD1BA0" w:rsidR="00B62F00" w:rsidRPr="0033694C" w:rsidRDefault="006A4021" w:rsidP="0033694C">
      <w:pPr>
        <w:pStyle w:val="Heading4"/>
      </w:pPr>
      <w:r>
        <w:rPr>
          <w:rStyle w:val="Heading4Char"/>
          <w:b/>
          <w:i/>
          <w:iCs/>
        </w:rPr>
        <w:t>Project Manager</w:t>
      </w:r>
    </w:p>
    <w:p w14:paraId="218527B3" w14:textId="5CCE7F77" w:rsidR="00A90B6C" w:rsidRDefault="00AD59E1" w:rsidP="0033694C">
      <w:r w:rsidRPr="0097677E">
        <w:t xml:space="preserve">The </w:t>
      </w:r>
      <w:r w:rsidR="006A4021">
        <w:t>Project Manager</w:t>
      </w:r>
      <w:r w:rsidR="0005688A" w:rsidRPr="0097677E">
        <w:t xml:space="preserve"> </w:t>
      </w:r>
      <w:r w:rsidR="006A4021">
        <w:t>is</w:t>
      </w:r>
      <w:r w:rsidR="00C36C3C" w:rsidRPr="0097677E">
        <w:t xml:space="preserve"> responsible for the </w:t>
      </w:r>
      <w:r w:rsidRPr="0097677E">
        <w:t>execution</w:t>
      </w:r>
      <w:r w:rsidR="00C36C3C" w:rsidRPr="0097677E">
        <w:t xml:space="preserve"> and coordination of </w:t>
      </w:r>
      <w:r w:rsidRPr="0097677E">
        <w:t xml:space="preserve">all technical aspects of </w:t>
      </w:r>
      <w:r w:rsidR="00C36C3C" w:rsidRPr="0097677E">
        <w:t>the project;</w:t>
      </w:r>
      <w:r w:rsidRPr="0097677E">
        <w:t xml:space="preserve"> </w:t>
      </w:r>
      <w:r w:rsidR="00C36C3C" w:rsidRPr="0097677E">
        <w:t>assure</w:t>
      </w:r>
      <w:r w:rsidR="006A4021">
        <w:t>s</w:t>
      </w:r>
      <w:r w:rsidR="00C36C3C" w:rsidRPr="0097677E">
        <w:t xml:space="preserve"> timely completion</w:t>
      </w:r>
      <w:r w:rsidRPr="0097677E">
        <w:t xml:space="preserve"> of </w:t>
      </w:r>
      <w:r w:rsidR="00767884" w:rsidRPr="0097677E">
        <w:t>task</w:t>
      </w:r>
      <w:r w:rsidRPr="0097677E">
        <w:t>s</w:t>
      </w:r>
      <w:r w:rsidR="00C36C3C" w:rsidRPr="0097677E">
        <w:t xml:space="preserve">, adherence to </w:t>
      </w:r>
      <w:r w:rsidRPr="0097677E">
        <w:t xml:space="preserve">the </w:t>
      </w:r>
      <w:r w:rsidR="00C36C3C" w:rsidRPr="0097677E">
        <w:t xml:space="preserve">statement of work, and maintenance of quality; </w:t>
      </w:r>
      <w:r w:rsidRPr="0097677E">
        <w:t>communicate</w:t>
      </w:r>
      <w:r w:rsidR="006A4021">
        <w:t>s</w:t>
      </w:r>
      <w:r w:rsidRPr="0097677E">
        <w:t xml:space="preserve"> directly with the </w:t>
      </w:r>
      <w:r w:rsidR="00A360AD">
        <w:t>QAR</w:t>
      </w:r>
      <w:r w:rsidR="00A360AD" w:rsidRPr="0097677E">
        <w:t xml:space="preserve"> </w:t>
      </w:r>
      <w:r w:rsidRPr="0097677E">
        <w:t xml:space="preserve">as needed for resolution of technical issues; </w:t>
      </w:r>
      <w:r w:rsidR="00C36C3C" w:rsidRPr="0097677E">
        <w:t>and</w:t>
      </w:r>
      <w:r w:rsidR="00626A13" w:rsidRPr="0097677E">
        <w:t xml:space="preserve"> </w:t>
      </w:r>
      <w:r w:rsidR="00783E4E" w:rsidRPr="0097677E">
        <w:t>notif</w:t>
      </w:r>
      <w:r w:rsidR="00783E4E">
        <w:t>ies</w:t>
      </w:r>
      <w:r w:rsidR="00783E4E" w:rsidRPr="0097677E">
        <w:t xml:space="preserve"> </w:t>
      </w:r>
      <w:r w:rsidR="00C36C3C" w:rsidRPr="0097677E">
        <w:t xml:space="preserve">the </w:t>
      </w:r>
      <w:r w:rsidRPr="0097677E">
        <w:t xml:space="preserve">COR, </w:t>
      </w:r>
      <w:r w:rsidR="00A360AD">
        <w:t>QAR</w:t>
      </w:r>
      <w:r w:rsidR="00A360AD" w:rsidRPr="0097677E">
        <w:t xml:space="preserve"> </w:t>
      </w:r>
      <w:r w:rsidRPr="0097677E">
        <w:t xml:space="preserve">and Contract Manager of any substantive changes needed in the </w:t>
      </w:r>
      <w:r w:rsidR="00783E4E">
        <w:t>PWS</w:t>
      </w:r>
      <w:r w:rsidR="00C36C3C" w:rsidRPr="0097677E">
        <w:t>.</w:t>
      </w:r>
    </w:p>
    <w:p w14:paraId="6CE5F012" w14:textId="08B096EF" w:rsidR="00783E4E" w:rsidRDefault="00783E4E" w:rsidP="00783E4E">
      <w:r>
        <w:t xml:space="preserve">The </w:t>
      </w:r>
      <w:r w:rsidR="001A7551">
        <w:t>P</w:t>
      </w:r>
      <w:r>
        <w:t xml:space="preserve">roject </w:t>
      </w:r>
      <w:r w:rsidR="001A7551">
        <w:t>M</w:t>
      </w:r>
      <w:r>
        <w:t xml:space="preserve">anager is responsible for developing work plans, coordinating and assisting the field collection team, and ensuring that laboratory data from the project meets the program requirements. The </w:t>
      </w:r>
      <w:r w:rsidR="001A7551">
        <w:t>P</w:t>
      </w:r>
      <w:r>
        <w:t xml:space="preserve">roject </w:t>
      </w:r>
      <w:r w:rsidR="001A7551">
        <w:t>M</w:t>
      </w:r>
      <w:r>
        <w:t>anager oversee</w:t>
      </w:r>
      <w:r w:rsidR="00B67CA2">
        <w:t>s</w:t>
      </w:r>
      <w:r>
        <w:t xml:space="preserve"> the interpretation and reporting of the project results.</w:t>
      </w:r>
    </w:p>
    <w:p w14:paraId="141338E5" w14:textId="4660A500" w:rsidR="00783E4E" w:rsidRDefault="001A7551" w:rsidP="00783E4E">
      <w:pPr>
        <w:pStyle w:val="Heading4"/>
      </w:pPr>
      <w:r>
        <w:lastRenderedPageBreak/>
        <w:t xml:space="preserve">Site </w:t>
      </w:r>
      <w:r w:rsidR="00783E4E">
        <w:t>Safety and Health Officer</w:t>
      </w:r>
    </w:p>
    <w:p w14:paraId="3E89F9C4" w14:textId="4726D82B" w:rsidR="00FA615A" w:rsidRDefault="00783E4E" w:rsidP="00783E4E">
      <w:pPr>
        <w:rPr>
          <w:rFonts w:eastAsiaTheme="majorEastAsia"/>
        </w:rPr>
      </w:pPr>
      <w:r w:rsidRPr="00127D4E">
        <w:rPr>
          <w:rFonts w:eastAsiaTheme="majorEastAsia"/>
        </w:rPr>
        <w:t xml:space="preserve">The </w:t>
      </w:r>
      <w:r>
        <w:rPr>
          <w:rFonts w:eastAsiaTheme="majorEastAsia"/>
        </w:rPr>
        <w:t>S</w:t>
      </w:r>
      <w:r w:rsidR="001A7551">
        <w:rPr>
          <w:rFonts w:eastAsiaTheme="majorEastAsia"/>
        </w:rPr>
        <w:t>ite S</w:t>
      </w:r>
      <w:r>
        <w:rPr>
          <w:rFonts w:eastAsiaTheme="majorEastAsia"/>
        </w:rPr>
        <w:t>afety and Health Officer (</w:t>
      </w:r>
      <w:r w:rsidR="001A7551">
        <w:rPr>
          <w:rFonts w:eastAsiaTheme="majorEastAsia"/>
        </w:rPr>
        <w:t>S</w:t>
      </w:r>
      <w:r>
        <w:rPr>
          <w:rFonts w:eastAsiaTheme="majorEastAsia"/>
        </w:rPr>
        <w:t>SHO)</w:t>
      </w:r>
      <w:r w:rsidRPr="00127D4E">
        <w:rPr>
          <w:rFonts w:eastAsiaTheme="majorEastAsia"/>
        </w:rPr>
        <w:t xml:space="preserve"> </w:t>
      </w:r>
      <w:r w:rsidR="00C20560">
        <w:rPr>
          <w:rFonts w:eastAsiaTheme="majorEastAsia"/>
        </w:rPr>
        <w:t xml:space="preserve">is responsible for overseeing and ensuring implementation of the Contractor’s Safety and Occupational Health (SOH) program </w:t>
      </w:r>
      <w:r w:rsidRPr="00127D4E">
        <w:rPr>
          <w:rFonts w:eastAsiaTheme="majorEastAsia"/>
        </w:rPr>
        <w:t>in accordance with the</w:t>
      </w:r>
      <w:r w:rsidR="00FA615A">
        <w:rPr>
          <w:rFonts w:eastAsiaTheme="majorEastAsia"/>
        </w:rPr>
        <w:t xml:space="preserve"> latest version of the</w:t>
      </w:r>
      <w:r w:rsidRPr="00127D4E">
        <w:rPr>
          <w:rFonts w:eastAsiaTheme="majorEastAsia"/>
        </w:rPr>
        <w:t xml:space="preserve"> USACE Safety and </w:t>
      </w:r>
      <w:r w:rsidR="00335726">
        <w:rPr>
          <w:rFonts w:eastAsiaTheme="majorEastAsia"/>
        </w:rPr>
        <w:t xml:space="preserve">Occupational </w:t>
      </w:r>
      <w:r w:rsidRPr="00127D4E">
        <w:rPr>
          <w:rFonts w:eastAsiaTheme="majorEastAsia"/>
        </w:rPr>
        <w:t xml:space="preserve">Health </w:t>
      </w:r>
      <w:r w:rsidR="00335726">
        <w:rPr>
          <w:rFonts w:eastAsiaTheme="majorEastAsia"/>
        </w:rPr>
        <w:t xml:space="preserve">(SOH) </w:t>
      </w:r>
      <w:r w:rsidRPr="00127D4E">
        <w:rPr>
          <w:rFonts w:eastAsiaTheme="majorEastAsia"/>
        </w:rPr>
        <w:t>Requirements Manual (EM</w:t>
      </w:r>
      <w:r w:rsidR="00335726">
        <w:rPr>
          <w:rFonts w:eastAsiaTheme="majorEastAsia"/>
        </w:rPr>
        <w:t xml:space="preserve"> </w:t>
      </w:r>
      <w:r w:rsidRPr="00127D4E">
        <w:rPr>
          <w:rFonts w:eastAsiaTheme="majorEastAsia"/>
        </w:rPr>
        <w:t>385-1-1)</w:t>
      </w:r>
      <w:r w:rsidR="00C20560">
        <w:rPr>
          <w:rFonts w:eastAsiaTheme="majorEastAsia"/>
        </w:rPr>
        <w:t>. The SSHO</w:t>
      </w:r>
      <w:r w:rsidR="00957E3A">
        <w:rPr>
          <w:rFonts w:eastAsiaTheme="majorEastAsia"/>
        </w:rPr>
        <w:t xml:space="preserve"> </w:t>
      </w:r>
      <w:r w:rsidRPr="00127D4E">
        <w:rPr>
          <w:rFonts w:eastAsiaTheme="majorEastAsia"/>
        </w:rPr>
        <w:t>must have the authority to shut down the site work if/when Health and Safety becomes an issue.</w:t>
      </w:r>
      <w:r w:rsidR="008E1B69">
        <w:rPr>
          <w:rFonts w:eastAsiaTheme="majorEastAsia"/>
        </w:rPr>
        <w:t xml:space="preserve"> </w:t>
      </w:r>
      <w:r w:rsidRPr="00127D4E">
        <w:rPr>
          <w:rFonts w:eastAsiaTheme="majorEastAsia"/>
        </w:rPr>
        <w:t xml:space="preserve">The </w:t>
      </w:r>
      <w:r w:rsidR="001A7551">
        <w:rPr>
          <w:rFonts w:eastAsiaTheme="majorEastAsia"/>
        </w:rPr>
        <w:t>S</w:t>
      </w:r>
      <w:r w:rsidRPr="00127D4E">
        <w:rPr>
          <w:rFonts w:eastAsiaTheme="majorEastAsia"/>
        </w:rPr>
        <w:t xml:space="preserve">SHO </w:t>
      </w:r>
      <w:r w:rsidR="00FA615A">
        <w:rPr>
          <w:rFonts w:eastAsiaTheme="majorEastAsia"/>
        </w:rPr>
        <w:t xml:space="preserve">may </w:t>
      </w:r>
      <w:r w:rsidRPr="00127D4E">
        <w:rPr>
          <w:rFonts w:eastAsiaTheme="majorEastAsia"/>
        </w:rPr>
        <w:t>enlist the support of safety and occupational health professionals with appropriate education and experience when working on sites with multiple (chemical, biological, and physical) hazards.</w:t>
      </w:r>
    </w:p>
    <w:p w14:paraId="78EA66D0" w14:textId="13C58031" w:rsidR="002076C0" w:rsidRDefault="002076C0" w:rsidP="00783E4E">
      <w:pPr>
        <w:rPr>
          <w:rFonts w:eastAsiaTheme="majorEastAsia"/>
        </w:rPr>
      </w:pPr>
      <w:r>
        <w:rPr>
          <w:rFonts w:eastAsiaTheme="majorEastAsia"/>
        </w:rPr>
        <w:t xml:space="preserve">Designate the SSHO in the </w:t>
      </w:r>
      <w:r w:rsidR="00A104E6">
        <w:rPr>
          <w:rFonts w:eastAsiaTheme="majorEastAsia"/>
        </w:rPr>
        <w:t>Sampling and Analysis Plan</w:t>
      </w:r>
      <w:r>
        <w:rPr>
          <w:rFonts w:eastAsiaTheme="majorEastAsia"/>
        </w:rPr>
        <w:t xml:space="preserve"> submittal.</w:t>
      </w:r>
    </w:p>
    <w:p w14:paraId="75FF5D26" w14:textId="416D44E8" w:rsidR="00783E4E" w:rsidRDefault="00783E4E" w:rsidP="00783E4E">
      <w:pPr>
        <w:pStyle w:val="Heading4"/>
      </w:pPr>
      <w:r>
        <w:t>Quality Control Manager</w:t>
      </w:r>
    </w:p>
    <w:p w14:paraId="60A581E6" w14:textId="63B34574" w:rsidR="00783E4E" w:rsidRDefault="00783E4E" w:rsidP="00783E4E">
      <w:pPr>
        <w:rPr>
          <w:rFonts w:eastAsiaTheme="majorEastAsia"/>
        </w:rPr>
      </w:pPr>
      <w:r w:rsidRPr="00127D4E">
        <w:rPr>
          <w:rFonts w:eastAsiaTheme="majorEastAsia"/>
        </w:rPr>
        <w:t xml:space="preserve">The Quality Control (QC) </w:t>
      </w:r>
      <w:r>
        <w:rPr>
          <w:rFonts w:eastAsiaTheme="majorEastAsia"/>
        </w:rPr>
        <w:t>Manager</w:t>
      </w:r>
      <w:r w:rsidRPr="00127D4E">
        <w:rPr>
          <w:rFonts w:eastAsiaTheme="majorEastAsia"/>
        </w:rPr>
        <w:t xml:space="preserve"> is responsible for overall management of Contractor Quality Control (CQC) and has the authority to act in all CQC matters. The QC </w:t>
      </w:r>
      <w:r>
        <w:rPr>
          <w:rFonts w:eastAsiaTheme="majorEastAsia"/>
        </w:rPr>
        <w:t>Manager</w:t>
      </w:r>
      <w:r w:rsidRPr="00127D4E">
        <w:rPr>
          <w:rFonts w:eastAsiaTheme="majorEastAsia"/>
        </w:rPr>
        <w:t xml:space="preserve"> is responsible for ensuring compliance with the requirements identified in the Performance Work Statement and the Contractor Quality Control </w:t>
      </w:r>
      <w:r w:rsidR="002076C0">
        <w:rPr>
          <w:rFonts w:eastAsiaTheme="majorEastAsia"/>
        </w:rPr>
        <w:t>procedures</w:t>
      </w:r>
      <w:r w:rsidRPr="00127D4E">
        <w:rPr>
          <w:rFonts w:eastAsiaTheme="majorEastAsia"/>
        </w:rPr>
        <w:t>.</w:t>
      </w:r>
    </w:p>
    <w:p w14:paraId="14C678FA" w14:textId="5782F84F" w:rsidR="002076C0" w:rsidRDefault="002076C0" w:rsidP="00783E4E">
      <w:pPr>
        <w:rPr>
          <w:rFonts w:eastAsiaTheme="majorEastAsia"/>
        </w:rPr>
      </w:pPr>
      <w:r>
        <w:rPr>
          <w:rFonts w:eastAsiaTheme="majorEastAsia"/>
        </w:rPr>
        <w:t xml:space="preserve">Designate the QC Manager in the </w:t>
      </w:r>
      <w:r w:rsidR="00A104E6">
        <w:rPr>
          <w:rFonts w:eastAsiaTheme="majorEastAsia"/>
        </w:rPr>
        <w:t>Sampling and Analysis Plan</w:t>
      </w:r>
      <w:r>
        <w:rPr>
          <w:rFonts w:eastAsiaTheme="majorEastAsia"/>
        </w:rPr>
        <w:t xml:space="preserve"> submittal.</w:t>
      </w:r>
    </w:p>
    <w:p w14:paraId="09ED744D" w14:textId="1EC40C7D" w:rsidR="006A4021" w:rsidRPr="00666E45" w:rsidRDefault="006A4021" w:rsidP="009158F5">
      <w:pPr>
        <w:pStyle w:val="Heading3"/>
        <w:rPr>
          <w:rStyle w:val="Heading4Char"/>
          <w:rFonts w:cstheme="minorBidi"/>
          <w:b/>
          <w:i w:val="0"/>
          <w:color w:val="auto"/>
        </w:rPr>
      </w:pPr>
      <w:bookmarkStart w:id="37" w:name="_Toc129092453"/>
      <w:bookmarkStart w:id="38" w:name="_Toc129092930"/>
      <w:bookmarkStart w:id="39" w:name="_Toc129093065"/>
      <w:bookmarkStart w:id="40" w:name="_Toc129092931"/>
      <w:bookmarkStart w:id="41" w:name="_Toc129093066"/>
      <w:bookmarkStart w:id="42" w:name="_Ref213133601"/>
      <w:bookmarkStart w:id="43" w:name="_Toc221690036"/>
      <w:bookmarkEnd w:id="37"/>
      <w:bookmarkEnd w:id="38"/>
      <w:bookmarkEnd w:id="39"/>
      <w:bookmarkEnd w:id="40"/>
      <w:bookmarkEnd w:id="41"/>
      <w:r w:rsidRPr="00666E45">
        <w:rPr>
          <w:rStyle w:val="Heading4Char"/>
          <w:rFonts w:cstheme="minorBidi"/>
          <w:b/>
          <w:i w:val="0"/>
          <w:color w:val="auto"/>
        </w:rPr>
        <w:t>Pre-screen</w:t>
      </w:r>
      <w:r w:rsidR="00783E4E" w:rsidRPr="00666E45">
        <w:rPr>
          <w:rStyle w:val="Heading4Char"/>
          <w:rFonts w:cstheme="minorBidi"/>
          <w:b/>
          <w:i w:val="0"/>
          <w:color w:val="auto"/>
        </w:rPr>
        <w:t>ing</w:t>
      </w:r>
      <w:r w:rsidRPr="00666E45">
        <w:rPr>
          <w:rStyle w:val="Heading4Char"/>
          <w:rFonts w:cstheme="minorBidi"/>
          <w:b/>
          <w:i w:val="0"/>
          <w:color w:val="auto"/>
        </w:rPr>
        <w:t xml:space="preserve"> </w:t>
      </w:r>
      <w:r w:rsidR="00783E4E" w:rsidRPr="00666E45">
        <w:rPr>
          <w:rStyle w:val="Heading4Char"/>
          <w:rFonts w:cstheme="minorBidi"/>
          <w:b/>
          <w:i w:val="0"/>
          <w:color w:val="auto"/>
        </w:rPr>
        <w:t>Requirements for Personnel Candidates</w:t>
      </w:r>
      <w:bookmarkEnd w:id="42"/>
      <w:bookmarkEnd w:id="43"/>
    </w:p>
    <w:p w14:paraId="31B55A29" w14:textId="54B6E149" w:rsidR="006A4021" w:rsidRPr="0097677E" w:rsidRDefault="006A4021" w:rsidP="006A4021">
      <w:r w:rsidRPr="0097677E">
        <w:t xml:space="preserve">The following are prescreening requirements </w:t>
      </w:r>
      <w:r w:rsidR="00101C03">
        <w:t>for</w:t>
      </w:r>
      <w:r w:rsidRPr="0097677E">
        <w:t xml:space="preserve"> key Contractor personnel required by USACE:</w:t>
      </w:r>
    </w:p>
    <w:p w14:paraId="75935442" w14:textId="67644458" w:rsidR="006A4021" w:rsidRPr="00666E45" w:rsidRDefault="00A04493" w:rsidP="006A4021">
      <w:pPr>
        <w:rPr>
          <w:rStyle w:val="Heading4Char"/>
          <w:rFonts w:cstheme="minorBidi"/>
          <w:b w:val="0"/>
          <w:i w:val="0"/>
        </w:rPr>
      </w:pPr>
      <w:r w:rsidRPr="4288A603">
        <w:rPr>
          <w:rStyle w:val="Heading4Char"/>
          <w:rFonts w:cstheme="minorBidi"/>
          <w:b w:val="0"/>
          <w:i w:val="0"/>
          <w:color w:val="000000" w:themeColor="text1"/>
        </w:rPr>
        <w:t>P</w:t>
      </w:r>
      <w:r w:rsidR="006A4021" w:rsidRPr="4288A603">
        <w:rPr>
          <w:rStyle w:val="Heading4Char"/>
          <w:rFonts w:cstheme="minorBidi"/>
          <w:b w:val="0"/>
          <w:i w:val="0"/>
          <w:color w:val="000000" w:themeColor="text1"/>
        </w:rPr>
        <w:t xml:space="preserve">re-screen Candidates using the </w:t>
      </w:r>
      <w:r w:rsidR="00904AC7" w:rsidRPr="4288A603">
        <w:rPr>
          <w:rStyle w:val="Heading4Char"/>
          <w:rFonts w:cstheme="minorBidi"/>
          <w:b w:val="0"/>
          <w:i w:val="0"/>
          <w:color w:val="000000" w:themeColor="text1"/>
        </w:rPr>
        <w:t>E-Verify</w:t>
      </w:r>
      <w:r w:rsidR="006A4021" w:rsidRPr="4288A603">
        <w:rPr>
          <w:rStyle w:val="Heading4Char"/>
          <w:rFonts w:cstheme="minorBidi"/>
          <w:b w:val="0"/>
          <w:i w:val="0"/>
          <w:color w:val="000000" w:themeColor="text1"/>
        </w:rPr>
        <w:t xml:space="preserve"> Program (</w:t>
      </w:r>
      <w:hyperlink r:id="rId11">
        <w:r w:rsidR="006A4021" w:rsidRPr="4288A603">
          <w:rPr>
            <w:rStyle w:val="Hyperlink"/>
            <w:b/>
            <w:bCs/>
            <w:i/>
            <w:iCs/>
            <w:color w:val="000000" w:themeColor="text1"/>
          </w:rPr>
          <w:t>http://www.uscis.gov/e-verify</w:t>
        </w:r>
      </w:hyperlink>
      <w:r w:rsidR="006A4021" w:rsidRPr="4288A603">
        <w:rPr>
          <w:rStyle w:val="Heading4Char"/>
          <w:rFonts w:cstheme="minorBidi"/>
          <w:b w:val="0"/>
          <w:i w:val="0"/>
          <w:color w:val="000000" w:themeColor="text1"/>
        </w:rPr>
        <w:t xml:space="preserve">) website to meet the established employment eligibility requirements. The Contractor must ensure the Candidate has two valid forms of Government issued identification prior to enrollment to ensure the correct information is entered into the </w:t>
      </w:r>
      <w:r w:rsidR="00904AC7" w:rsidRPr="4288A603">
        <w:rPr>
          <w:rStyle w:val="Heading4Char"/>
          <w:rFonts w:cstheme="minorBidi"/>
          <w:b w:val="0"/>
          <w:i w:val="0"/>
          <w:color w:val="000000" w:themeColor="text1"/>
        </w:rPr>
        <w:t>E-Verify</w:t>
      </w:r>
      <w:r w:rsidR="006A4021" w:rsidRPr="4288A603">
        <w:rPr>
          <w:rStyle w:val="Heading4Char"/>
          <w:rFonts w:cstheme="minorBidi"/>
          <w:b w:val="0"/>
          <w:i w:val="0"/>
          <w:color w:val="000000" w:themeColor="text1"/>
        </w:rPr>
        <w:t xml:space="preserve"> system. </w:t>
      </w:r>
      <w:r w:rsidR="007D55B3" w:rsidRPr="4288A603">
        <w:rPr>
          <w:rStyle w:val="Heading4Char"/>
          <w:rFonts w:cstheme="minorBidi"/>
          <w:b w:val="0"/>
          <w:i w:val="0"/>
          <w:color w:val="000000" w:themeColor="text1"/>
        </w:rPr>
        <w:t>Provide a</w:t>
      </w:r>
      <w:r w:rsidR="006A4021" w:rsidRPr="4288A603">
        <w:rPr>
          <w:rStyle w:val="Heading4Char"/>
          <w:rFonts w:cstheme="minorBidi"/>
          <w:b w:val="0"/>
          <w:i w:val="0"/>
          <w:color w:val="000000" w:themeColor="text1"/>
        </w:rPr>
        <w:t xml:space="preserve">n initial list of verified/eligible Candidates to the COR no later than </w:t>
      </w:r>
      <w:r w:rsidR="006B1A5F" w:rsidRPr="4288A603">
        <w:rPr>
          <w:rStyle w:val="Heading4Char"/>
          <w:rFonts w:cstheme="minorBidi"/>
          <w:b w:val="0"/>
          <w:i w:val="0"/>
          <w:color w:val="000000" w:themeColor="text1"/>
        </w:rPr>
        <w:t>three (</w:t>
      </w:r>
      <w:r w:rsidR="006A4021" w:rsidRPr="4288A603">
        <w:rPr>
          <w:rStyle w:val="Heading4Char"/>
          <w:rFonts w:cstheme="minorBidi"/>
          <w:b w:val="0"/>
          <w:i w:val="0"/>
          <w:color w:val="000000" w:themeColor="text1"/>
        </w:rPr>
        <w:t>3</w:t>
      </w:r>
      <w:r w:rsidR="006B1A5F" w:rsidRPr="4288A603">
        <w:rPr>
          <w:rStyle w:val="Heading4Char"/>
          <w:rFonts w:cstheme="minorBidi"/>
          <w:b w:val="0"/>
          <w:i w:val="0"/>
          <w:color w:val="000000" w:themeColor="text1"/>
        </w:rPr>
        <w:t>)</w:t>
      </w:r>
      <w:r w:rsidR="006A4021" w:rsidRPr="4288A603">
        <w:rPr>
          <w:rStyle w:val="Heading4Char"/>
          <w:rFonts w:cstheme="minorBidi"/>
          <w:b w:val="0"/>
          <w:i w:val="0"/>
          <w:color w:val="000000" w:themeColor="text1"/>
        </w:rPr>
        <w:t xml:space="preserve"> business days after the initial contract award. When contracts are with individuals, the individuals will be required to complete a Form I-9 Employment Eligibility Verification, with the designated Government representative. This Form will be provided to the KO and become part of the official contract file.</w:t>
      </w:r>
    </w:p>
    <w:p w14:paraId="1037A235" w14:textId="5E288CC6" w:rsidR="00B62F00" w:rsidRPr="00666E45" w:rsidRDefault="0005385F" w:rsidP="009158F5">
      <w:pPr>
        <w:pStyle w:val="Heading3"/>
        <w:rPr>
          <w:rStyle w:val="Heading3Char"/>
          <w:b/>
          <w:color w:val="auto"/>
        </w:rPr>
      </w:pPr>
      <w:bookmarkStart w:id="44" w:name="_Toc221690037"/>
      <w:r w:rsidRPr="00666E45">
        <w:rPr>
          <w:rStyle w:val="Heading3Char"/>
          <w:b/>
          <w:color w:val="auto"/>
        </w:rPr>
        <w:t>Identification of Contractor Employees</w:t>
      </w:r>
      <w:bookmarkEnd w:id="44"/>
    </w:p>
    <w:p w14:paraId="41569582" w14:textId="31F29781" w:rsidR="001F28B4" w:rsidRPr="0097677E" w:rsidRDefault="00844E77" w:rsidP="0033694C">
      <w:r w:rsidRPr="0097677E">
        <w:t>All contrac</w:t>
      </w:r>
      <w:r w:rsidR="001F28B4" w:rsidRPr="0097677E">
        <w:t xml:space="preserve">t personnel attending meetings </w:t>
      </w:r>
      <w:r w:rsidRPr="0097677E">
        <w:t xml:space="preserve">and working in other situations where their </w:t>
      </w:r>
      <w:r w:rsidR="0068378D" w:rsidRPr="0097677E">
        <w:t>Contractor</w:t>
      </w:r>
      <w:r w:rsidRPr="0097677E">
        <w:t xml:space="preserve"> status is not obvious to third parties are required to identify themselves as such to avoid creating an impression in the minds of members of the public that they are </w:t>
      </w:r>
      <w:r w:rsidR="00B0310A" w:rsidRPr="0097677E">
        <w:t>USACE</w:t>
      </w:r>
      <w:r w:rsidRPr="0097677E">
        <w:t xml:space="preserve"> officials</w:t>
      </w:r>
      <w:r w:rsidR="00DB3555" w:rsidRPr="0097677E">
        <w:t xml:space="preserve">. </w:t>
      </w:r>
      <w:r w:rsidRPr="0097677E">
        <w:t xml:space="preserve">They must also ensure all documents or reports produced by </w:t>
      </w:r>
      <w:r w:rsidR="0068378D" w:rsidRPr="0097677E">
        <w:t>Contractor</w:t>
      </w:r>
      <w:r w:rsidRPr="0097677E">
        <w:t xml:space="preserve">s are suitably marked as </w:t>
      </w:r>
      <w:r w:rsidR="0068378D" w:rsidRPr="0097677E">
        <w:t>Contractor</w:t>
      </w:r>
      <w:r w:rsidRPr="0097677E">
        <w:t xml:space="preserve"> products or that </w:t>
      </w:r>
      <w:r w:rsidR="0068378D" w:rsidRPr="0097677E">
        <w:t>Contractor</w:t>
      </w:r>
      <w:r w:rsidRPr="0097677E">
        <w:t xml:space="preserve"> participation is appropriately disclosed</w:t>
      </w:r>
      <w:r w:rsidR="00DB3555" w:rsidRPr="0097677E">
        <w:t>.</w:t>
      </w:r>
    </w:p>
    <w:p w14:paraId="2670DB76" w14:textId="58D05CB9" w:rsidR="00B62F00" w:rsidRPr="00666E45" w:rsidRDefault="0005385F" w:rsidP="009158F5">
      <w:pPr>
        <w:pStyle w:val="Heading3"/>
        <w:rPr>
          <w:rStyle w:val="Heading3Char"/>
          <w:b/>
          <w:color w:val="auto"/>
        </w:rPr>
      </w:pPr>
      <w:bookmarkStart w:id="45" w:name="_Ref125543350"/>
      <w:bookmarkStart w:id="46" w:name="_Toc221690038"/>
      <w:r w:rsidRPr="00666E45">
        <w:rPr>
          <w:rStyle w:val="Heading3Char"/>
          <w:b/>
          <w:color w:val="auto"/>
        </w:rPr>
        <w:t>Contractor Travel</w:t>
      </w:r>
      <w:bookmarkEnd w:id="45"/>
      <w:bookmarkEnd w:id="46"/>
    </w:p>
    <w:p w14:paraId="52A00AE5" w14:textId="3143E543" w:rsidR="001F28B4" w:rsidRPr="0033694C" w:rsidRDefault="00E27B96" w:rsidP="0033694C">
      <w:r w:rsidRPr="0033694C">
        <w:t xml:space="preserve">Contractor will be required to travel to </w:t>
      </w:r>
      <w:r w:rsidR="00A80B02">
        <w:t>Skagit</w:t>
      </w:r>
      <w:r w:rsidR="00CF1DAE">
        <w:t xml:space="preserve"> </w:t>
      </w:r>
      <w:r w:rsidR="007E5803">
        <w:t>County</w:t>
      </w:r>
      <w:r w:rsidRPr="0033694C">
        <w:t xml:space="preserve">, Washington for </w:t>
      </w:r>
      <w:r w:rsidR="00137772">
        <w:t>the survey</w:t>
      </w:r>
      <w:r w:rsidR="00DB3555" w:rsidRPr="0033694C">
        <w:t xml:space="preserve">. </w:t>
      </w:r>
      <w:r w:rsidR="001B6BD8" w:rsidRPr="0033694C">
        <w:t>Contractor will be authorized travel expenses consistent with the substantive provisions of the Joint Travel Regulation (JTR) and the limitation of funds specified in this contract</w:t>
      </w:r>
      <w:r w:rsidR="00DB3555" w:rsidRPr="0033694C">
        <w:t xml:space="preserve">. </w:t>
      </w:r>
      <w:r w:rsidR="001B6BD8" w:rsidRPr="0033694C">
        <w:t>All travel requires Government approval/authorization and notification to the COR</w:t>
      </w:r>
      <w:r w:rsidR="00DB3555" w:rsidRPr="0033694C">
        <w:t xml:space="preserve">. </w:t>
      </w:r>
      <w:r w:rsidR="00492C56" w:rsidRPr="0033694C">
        <w:t xml:space="preserve">Travel expenses must be included in the proposal submitted in response to the request for </w:t>
      </w:r>
      <w:r w:rsidR="007F4D81" w:rsidRPr="0033694C">
        <w:t>proposals</w:t>
      </w:r>
      <w:r w:rsidR="00492C56" w:rsidRPr="0033694C">
        <w:t>.</w:t>
      </w:r>
    </w:p>
    <w:p w14:paraId="770A0FAE" w14:textId="2F3E1E31" w:rsidR="00647A5D" w:rsidRPr="00666E45" w:rsidRDefault="00442FB3" w:rsidP="009158F5">
      <w:pPr>
        <w:pStyle w:val="Heading3"/>
        <w:rPr>
          <w:rStyle w:val="Heading3Char"/>
          <w:b/>
          <w:color w:val="auto"/>
        </w:rPr>
      </w:pPr>
      <w:bookmarkStart w:id="47" w:name="_Toc221690039"/>
      <w:r w:rsidRPr="00666E45">
        <w:rPr>
          <w:rStyle w:val="Heading3Char"/>
          <w:b/>
          <w:color w:val="auto"/>
        </w:rPr>
        <w:t>Other Direct Costs</w:t>
      </w:r>
      <w:bookmarkEnd w:id="47"/>
    </w:p>
    <w:p w14:paraId="58088776" w14:textId="2D12A3F4" w:rsidR="001B6BD8" w:rsidRPr="0033694C" w:rsidRDefault="00647A5D" w:rsidP="0033694C">
      <w:r w:rsidRPr="0033694C">
        <w:t>This category includes travel</w:t>
      </w:r>
      <w:r w:rsidR="000876C1">
        <w:t>,</w:t>
      </w:r>
      <w:r w:rsidR="0033694C" w:rsidDel="00AB7D9A">
        <w:fldChar w:fldCharType="begin"/>
      </w:r>
      <w:r w:rsidR="0033694C" w:rsidDel="00AB7D9A">
        <w:fldChar w:fldCharType="separate"/>
      </w:r>
      <w:r w:rsidR="0033694C" w:rsidDel="00AB7D9A">
        <w:fldChar w:fldCharType="end"/>
      </w:r>
      <w:r w:rsidRPr="0033694C">
        <w:t xml:space="preserve"> sampling vessels, sampling </w:t>
      </w:r>
      <w:r w:rsidR="00442FB3" w:rsidRPr="0033694C">
        <w:t xml:space="preserve">equipment and </w:t>
      </w:r>
      <w:r w:rsidRPr="0033694C">
        <w:t xml:space="preserve">supplies, </w:t>
      </w:r>
      <w:r w:rsidR="00137260" w:rsidRPr="0033694C">
        <w:t xml:space="preserve">report </w:t>
      </w:r>
      <w:r w:rsidRPr="0033694C">
        <w:t>reproduction, and shipping expenses</w:t>
      </w:r>
      <w:r w:rsidR="00DB3555" w:rsidRPr="0033694C">
        <w:t>.</w:t>
      </w:r>
    </w:p>
    <w:p w14:paraId="22B50271" w14:textId="70D88046" w:rsidR="00B62F00" w:rsidRPr="00666E45" w:rsidRDefault="00A90B6C" w:rsidP="009158F5">
      <w:pPr>
        <w:pStyle w:val="Heading3"/>
        <w:rPr>
          <w:rStyle w:val="Heading3Char"/>
          <w:b/>
          <w:color w:val="auto"/>
        </w:rPr>
      </w:pPr>
      <w:bookmarkStart w:id="48" w:name="_Toc221690040"/>
      <w:r w:rsidRPr="00666E45">
        <w:rPr>
          <w:rStyle w:val="Heading3Char"/>
          <w:b/>
          <w:color w:val="auto"/>
        </w:rPr>
        <w:lastRenderedPageBreak/>
        <w:t>D</w:t>
      </w:r>
      <w:r w:rsidR="0005385F" w:rsidRPr="00666E45">
        <w:rPr>
          <w:rStyle w:val="Heading3Char"/>
          <w:b/>
          <w:color w:val="auto"/>
        </w:rPr>
        <w:t>ata</w:t>
      </w:r>
      <w:r w:rsidRPr="00666E45">
        <w:rPr>
          <w:rStyle w:val="Heading3Char"/>
          <w:b/>
          <w:color w:val="auto"/>
        </w:rPr>
        <w:t xml:space="preserve"> R</w:t>
      </w:r>
      <w:r w:rsidR="0005385F" w:rsidRPr="00666E45">
        <w:rPr>
          <w:rStyle w:val="Heading3Char"/>
          <w:b/>
          <w:color w:val="auto"/>
        </w:rPr>
        <w:t>ights</w:t>
      </w:r>
      <w:bookmarkEnd w:id="48"/>
    </w:p>
    <w:p w14:paraId="152B7867" w14:textId="3D08F55B" w:rsidR="006261F7" w:rsidRPr="0033694C" w:rsidRDefault="00C62C1B" w:rsidP="0033694C">
      <w:r w:rsidRPr="0033694C">
        <w:t>The Government has unlimited rights to all documents/material produced under this contract</w:t>
      </w:r>
      <w:r w:rsidR="00DB3555" w:rsidRPr="0033694C">
        <w:t xml:space="preserve">. </w:t>
      </w:r>
      <w:r w:rsidRPr="0033694C">
        <w:t xml:space="preserve">All documents and materials produced under this contract </w:t>
      </w:r>
      <w:r w:rsidR="00FA6738">
        <w:t>will</w:t>
      </w:r>
      <w:r w:rsidR="00FA6738" w:rsidRPr="0033694C">
        <w:t xml:space="preserve"> </w:t>
      </w:r>
      <w:r w:rsidRPr="0033694C">
        <w:t>be Government owned and are the property of the Government with all rights and privileges of ownership/copyright belonging exclusively to the Government</w:t>
      </w:r>
      <w:r w:rsidR="00DB3555" w:rsidRPr="0033694C">
        <w:t xml:space="preserve">. </w:t>
      </w:r>
      <w:r w:rsidRPr="0033694C">
        <w:t xml:space="preserve">These documents and materials may not be used or sold by the </w:t>
      </w:r>
      <w:r w:rsidR="0068378D" w:rsidRPr="0033694C">
        <w:t>Contractor</w:t>
      </w:r>
      <w:r w:rsidRPr="0033694C">
        <w:t xml:space="preserve"> without written permission from </w:t>
      </w:r>
      <w:r w:rsidR="00A00328" w:rsidRPr="0033694C">
        <w:t>the KO</w:t>
      </w:r>
      <w:r w:rsidR="00DB3555" w:rsidRPr="0033694C">
        <w:t xml:space="preserve">. </w:t>
      </w:r>
      <w:r w:rsidRPr="0033694C">
        <w:t xml:space="preserve">All materials supplied to the Government </w:t>
      </w:r>
      <w:r w:rsidR="00FA6738">
        <w:t>will</w:t>
      </w:r>
      <w:r w:rsidR="00FA6738" w:rsidRPr="0033694C">
        <w:t xml:space="preserve"> </w:t>
      </w:r>
      <w:r w:rsidRPr="0033694C">
        <w:t>be the sole property of the Government and may not be used for any other purpose</w:t>
      </w:r>
      <w:r w:rsidR="00DB3555" w:rsidRPr="0033694C">
        <w:t xml:space="preserve">. </w:t>
      </w:r>
      <w:r w:rsidRPr="0033694C">
        <w:t>This right does not abrogate any other Government rights.</w:t>
      </w:r>
    </w:p>
    <w:p w14:paraId="623ABD32" w14:textId="411E9627" w:rsidR="00B62F00" w:rsidRPr="00666E45" w:rsidRDefault="00A90B6C" w:rsidP="009158F5">
      <w:pPr>
        <w:pStyle w:val="Heading3"/>
        <w:rPr>
          <w:rStyle w:val="Heading3Char"/>
          <w:b/>
          <w:color w:val="auto"/>
        </w:rPr>
      </w:pPr>
      <w:bookmarkStart w:id="49" w:name="_Toc221690041"/>
      <w:r w:rsidRPr="00666E45">
        <w:rPr>
          <w:rStyle w:val="Heading3Char"/>
          <w:b/>
          <w:color w:val="auto"/>
        </w:rPr>
        <w:t>O</w:t>
      </w:r>
      <w:r w:rsidR="0005385F" w:rsidRPr="00666E45">
        <w:rPr>
          <w:rStyle w:val="Heading3Char"/>
          <w:b/>
          <w:color w:val="auto"/>
        </w:rPr>
        <w:t xml:space="preserve">rganizational Conflict of </w:t>
      </w:r>
      <w:r w:rsidRPr="00666E45">
        <w:rPr>
          <w:rStyle w:val="Heading3Char"/>
          <w:b/>
          <w:color w:val="auto"/>
        </w:rPr>
        <w:t>I</w:t>
      </w:r>
      <w:r w:rsidR="0005385F" w:rsidRPr="00666E45">
        <w:rPr>
          <w:rStyle w:val="Heading3Char"/>
          <w:b/>
          <w:color w:val="auto"/>
        </w:rPr>
        <w:t>nterest</w:t>
      </w:r>
      <w:bookmarkEnd w:id="49"/>
    </w:p>
    <w:p w14:paraId="02790DAC" w14:textId="26662AB4" w:rsidR="00844E77" w:rsidRPr="0033694C" w:rsidRDefault="008E34C7" w:rsidP="0033694C">
      <w:r w:rsidRPr="0033694C">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w:t>
      </w:r>
      <w:r w:rsidR="00DB3555" w:rsidRPr="0033694C">
        <w:t xml:space="preserve">. </w:t>
      </w:r>
      <w:r w:rsidR="00FA6738">
        <w:t>N</w:t>
      </w:r>
      <w:r w:rsidRPr="0033694C">
        <w:t xml:space="preserve">otify the </w:t>
      </w:r>
      <w:r w:rsidR="00A00328" w:rsidRPr="0033694C">
        <w:t>KO</w:t>
      </w:r>
      <w:r w:rsidRPr="0033694C">
        <w:t xml:space="preserve"> immediately whenever it becomes aware such access or participation may result in any actual or potential OCI and promptly submit a plan to the </w:t>
      </w:r>
      <w:r w:rsidR="00A00328" w:rsidRPr="0033694C">
        <w:t>KO</w:t>
      </w:r>
      <w:r w:rsidRPr="0033694C">
        <w:t xml:space="preserve"> to avoid or mitigate any such OCI</w:t>
      </w:r>
      <w:r w:rsidR="00DB3555" w:rsidRPr="0033694C">
        <w:t xml:space="preserve">. </w:t>
      </w:r>
      <w:r w:rsidRPr="0033694C">
        <w:t>The Contractor’s mitigation plan will be determined to be accep</w:t>
      </w:r>
      <w:r w:rsidR="00767884" w:rsidRPr="0033694C">
        <w:t xml:space="preserve">table </w:t>
      </w:r>
      <w:r w:rsidRPr="0033694C">
        <w:t xml:space="preserve">solely at the discretion of the </w:t>
      </w:r>
      <w:r w:rsidR="00A00328" w:rsidRPr="0033694C">
        <w:t>KO</w:t>
      </w:r>
      <w:r w:rsidRPr="0033694C">
        <w:t xml:space="preserve"> and in the event the </w:t>
      </w:r>
      <w:r w:rsidR="00283FAA" w:rsidRPr="0033694C">
        <w:t xml:space="preserve">KO </w:t>
      </w:r>
      <w:r w:rsidRPr="0033694C">
        <w:t xml:space="preserve">unilaterally determines any such OCI cannot be satisfactorily avoided or mitigated, the </w:t>
      </w:r>
      <w:r w:rsidR="00A00328" w:rsidRPr="0033694C">
        <w:t>KO</w:t>
      </w:r>
      <w:r w:rsidRPr="0033694C">
        <w:t xml:space="preserve"> may </w:t>
      </w:r>
      <w:r w:rsidR="005D53A5" w:rsidRPr="0033694C">
        <w:t>affect</w:t>
      </w:r>
      <w:r w:rsidRPr="0033694C">
        <w:t xml:space="preserve"> other remedies as he or she deems necessary, including prohibiting the Contractor from participation in subsequent contracted requirements which may be affected by the OCI.</w:t>
      </w:r>
    </w:p>
    <w:p w14:paraId="19798C71" w14:textId="77777777" w:rsidR="00783E4E" w:rsidRPr="00666E45" w:rsidRDefault="00783E4E" w:rsidP="009158F5">
      <w:pPr>
        <w:pStyle w:val="Heading3"/>
        <w:rPr>
          <w:color w:val="auto"/>
        </w:rPr>
      </w:pPr>
      <w:bookmarkStart w:id="50" w:name="_Toc221690042"/>
      <w:r w:rsidRPr="00666E45">
        <w:rPr>
          <w:color w:val="auto"/>
        </w:rPr>
        <w:t>Subcontracts</w:t>
      </w:r>
      <w:bookmarkEnd w:id="50"/>
    </w:p>
    <w:p w14:paraId="670D9574" w14:textId="34BD42D1" w:rsidR="00783E4E" w:rsidRPr="00127D4E" w:rsidRDefault="00783E4E" w:rsidP="00783E4E">
      <w:r w:rsidRPr="00127D4E">
        <w:t>The Contractor shall not subcontract any portion of this contract to any party other than those identified in the proposal submitted in response to this RF</w:t>
      </w:r>
      <w:r>
        <w:t>Q</w:t>
      </w:r>
      <w:r w:rsidRPr="00127D4E">
        <w:t xml:space="preserve"> without written notification to and written authorization from the KO.</w:t>
      </w:r>
    </w:p>
    <w:p w14:paraId="70C90D0A" w14:textId="77777777" w:rsidR="007E4D3F" w:rsidRPr="0087737B" w:rsidRDefault="007E4D3F" w:rsidP="008F0536">
      <w:pPr>
        <w:pStyle w:val="BodyText"/>
        <w:rPr>
          <w:highlight w:val="yellow"/>
        </w:rPr>
      </w:pPr>
      <w:r w:rsidRPr="0087737B">
        <w:rPr>
          <w:highlight w:val="yellow"/>
        </w:rPr>
        <w:br w:type="page"/>
      </w:r>
    </w:p>
    <w:p w14:paraId="6C063071" w14:textId="6E36DC63" w:rsidR="0085779B" w:rsidRPr="0033694C" w:rsidRDefault="0085779B" w:rsidP="009273F8">
      <w:pPr>
        <w:pStyle w:val="Heading1"/>
      </w:pPr>
      <w:bookmarkStart w:id="51" w:name="_Toc221690043"/>
      <w:r w:rsidRPr="0033694C">
        <w:lastRenderedPageBreak/>
        <w:t>PART 2</w:t>
      </w:r>
      <w:r w:rsidR="00145499" w:rsidRPr="0033694C">
        <w:t xml:space="preserve"> -</w:t>
      </w:r>
      <w:r w:rsidRPr="0033694C">
        <w:t xml:space="preserve"> DEFINITIONS AND ACRONYMS</w:t>
      </w:r>
      <w:bookmarkEnd w:id="51"/>
    </w:p>
    <w:p w14:paraId="6C312420" w14:textId="77777777" w:rsidR="00C0732D" w:rsidRPr="00C0732D" w:rsidRDefault="00C0732D" w:rsidP="009354DE">
      <w:pPr>
        <w:pStyle w:val="ListParagraph"/>
        <w:keepNext/>
        <w:numPr>
          <w:ilvl w:val="0"/>
          <w:numId w:val="4"/>
        </w:numPr>
        <w:tabs>
          <w:tab w:val="center" w:pos="4320"/>
          <w:tab w:val="right" w:pos="8640"/>
        </w:tabs>
        <w:spacing w:line="247" w:lineRule="auto"/>
        <w:contextualSpacing w:val="0"/>
        <w:jc w:val="both"/>
        <w:outlineLvl w:val="1"/>
        <w:rPr>
          <w:rFonts w:eastAsia="Times New Roman" w:cstheme="minorHAnsi"/>
          <w:b/>
          <w:smallCaps/>
          <w:vanish/>
        </w:rPr>
      </w:pPr>
      <w:bookmarkStart w:id="52" w:name="_Toc125710143"/>
      <w:bookmarkStart w:id="53" w:name="_Toc125745262"/>
      <w:bookmarkStart w:id="54" w:name="_Toc125745395"/>
      <w:bookmarkStart w:id="55" w:name="_Toc125745522"/>
      <w:bookmarkStart w:id="56" w:name="_Toc125745649"/>
      <w:bookmarkStart w:id="57" w:name="_Toc129092465"/>
      <w:bookmarkStart w:id="58" w:name="_Toc129092942"/>
      <w:bookmarkStart w:id="59" w:name="_Toc129093077"/>
      <w:bookmarkStart w:id="60" w:name="_Toc129157084"/>
      <w:bookmarkStart w:id="61" w:name="_Toc129177908"/>
      <w:bookmarkStart w:id="62" w:name="_Toc129178039"/>
      <w:bookmarkStart w:id="63" w:name="_Toc129944761"/>
      <w:bookmarkStart w:id="64" w:name="_Toc187146630"/>
      <w:bookmarkStart w:id="65" w:name="_Toc187146740"/>
      <w:bookmarkStart w:id="66" w:name="_Toc187146948"/>
      <w:bookmarkStart w:id="67" w:name="_Toc187147055"/>
      <w:bookmarkStart w:id="68" w:name="_Toc187673208"/>
      <w:bookmarkStart w:id="69" w:name="_Toc187673316"/>
      <w:bookmarkStart w:id="70" w:name="_Toc190778931"/>
      <w:bookmarkStart w:id="71" w:name="_Toc190860955"/>
      <w:bookmarkStart w:id="72" w:name="_Toc211505601"/>
      <w:bookmarkStart w:id="73" w:name="_Toc211505843"/>
      <w:bookmarkStart w:id="74" w:name="_Toc212018280"/>
      <w:bookmarkStart w:id="75" w:name="_Toc212534931"/>
      <w:bookmarkStart w:id="76" w:name="_Toc212535032"/>
      <w:bookmarkStart w:id="77" w:name="_Toc212539274"/>
      <w:bookmarkStart w:id="78" w:name="_Toc212539383"/>
      <w:bookmarkStart w:id="79" w:name="_Toc212539498"/>
      <w:bookmarkStart w:id="80" w:name="_Toc212539601"/>
      <w:bookmarkStart w:id="81" w:name="_Toc212540054"/>
      <w:bookmarkStart w:id="82" w:name="_Toc212540182"/>
      <w:bookmarkStart w:id="83" w:name="_Toc212541259"/>
      <w:bookmarkStart w:id="84" w:name="_Toc212541541"/>
      <w:bookmarkStart w:id="85" w:name="_Toc215053204"/>
      <w:bookmarkStart w:id="86" w:name="_Toc215056989"/>
      <w:bookmarkStart w:id="87" w:name="_Toc215057067"/>
      <w:bookmarkStart w:id="88" w:name="_Toc221622404"/>
      <w:bookmarkStart w:id="89" w:name="_Toc221690044"/>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158BB717" w14:textId="345CEE5D" w:rsidR="00844E77" w:rsidRPr="0033694C" w:rsidRDefault="00844E77" w:rsidP="00C0732D">
      <w:pPr>
        <w:pStyle w:val="Heading2"/>
      </w:pPr>
      <w:bookmarkStart w:id="90" w:name="_Toc221690045"/>
      <w:r w:rsidRPr="0033694C">
        <w:t>DEFINITIONS</w:t>
      </w:r>
      <w:bookmarkEnd w:id="90"/>
    </w:p>
    <w:p w14:paraId="733B502C" w14:textId="66CAD3C4" w:rsidR="00B62F00" w:rsidRPr="00666E45" w:rsidRDefault="00792C40" w:rsidP="009158F5">
      <w:pPr>
        <w:pStyle w:val="Heading3"/>
        <w:rPr>
          <w:color w:val="auto"/>
        </w:rPr>
      </w:pPr>
      <w:bookmarkStart w:id="91" w:name="_Toc221690046"/>
      <w:r w:rsidRPr="00666E45">
        <w:rPr>
          <w:color w:val="auto"/>
        </w:rPr>
        <w:t>Contractor</w:t>
      </w:r>
      <w:bookmarkEnd w:id="91"/>
    </w:p>
    <w:p w14:paraId="457F9D2C" w14:textId="5D536878" w:rsidR="00844E77" w:rsidRPr="0033694C" w:rsidRDefault="00844E77" w:rsidP="0033694C">
      <w:r w:rsidRPr="0033694C">
        <w:t xml:space="preserve">A supplier or vendor awarded a contract to provide specific supplies or service to the </w:t>
      </w:r>
      <w:r w:rsidR="00B0310A" w:rsidRPr="0033694C">
        <w:t>USACE</w:t>
      </w:r>
      <w:r w:rsidR="00DB3555" w:rsidRPr="0033694C">
        <w:t xml:space="preserve">. </w:t>
      </w:r>
      <w:r w:rsidRPr="0033694C">
        <w:t>The term used in this contract refers to the prime.</w:t>
      </w:r>
    </w:p>
    <w:p w14:paraId="3F9C3CA2" w14:textId="11F5DEDC" w:rsidR="00B62F00" w:rsidRPr="00666E45" w:rsidRDefault="00792C40" w:rsidP="009158F5">
      <w:pPr>
        <w:pStyle w:val="Heading3"/>
        <w:rPr>
          <w:color w:val="auto"/>
        </w:rPr>
      </w:pPr>
      <w:bookmarkStart w:id="92" w:name="_Toc221690047"/>
      <w:r w:rsidRPr="00666E45">
        <w:rPr>
          <w:color w:val="auto"/>
        </w:rPr>
        <w:t>Contracting Officer</w:t>
      </w:r>
      <w:r w:rsidR="004261F5" w:rsidRPr="00666E45">
        <w:rPr>
          <w:color w:val="auto"/>
        </w:rPr>
        <w:t xml:space="preserve"> (KO)</w:t>
      </w:r>
      <w:bookmarkEnd w:id="92"/>
    </w:p>
    <w:p w14:paraId="67CEF6BB" w14:textId="3A03486C" w:rsidR="00844E77" w:rsidRPr="0033694C" w:rsidRDefault="00844E77" w:rsidP="00C0732D">
      <w:r w:rsidRPr="0033694C">
        <w:t xml:space="preserve">A person with authority to enter into, administer, and or terminate contracts, and make related determinations and findings on behalf of the </w:t>
      </w:r>
      <w:r w:rsidR="00B0310A" w:rsidRPr="0033694C">
        <w:t>USACE</w:t>
      </w:r>
      <w:r w:rsidR="00DB3555" w:rsidRPr="0033694C">
        <w:t xml:space="preserve">. </w:t>
      </w:r>
      <w:r w:rsidRPr="0033694C">
        <w:t xml:space="preserve">The </w:t>
      </w:r>
      <w:r w:rsidR="00BF6970">
        <w:t xml:space="preserve">KO is the </w:t>
      </w:r>
      <w:r w:rsidRPr="0033694C">
        <w:t xml:space="preserve">only individual who can legally bind the </w:t>
      </w:r>
      <w:r w:rsidR="00B0310A" w:rsidRPr="0033694C">
        <w:t>USACE</w:t>
      </w:r>
      <w:r w:rsidRPr="0033694C">
        <w:t>.</w:t>
      </w:r>
    </w:p>
    <w:p w14:paraId="61F57E32" w14:textId="2D963DC8" w:rsidR="00B62F00" w:rsidRPr="00666E45" w:rsidRDefault="00792C40" w:rsidP="009158F5">
      <w:pPr>
        <w:pStyle w:val="Heading3"/>
        <w:rPr>
          <w:color w:val="auto"/>
        </w:rPr>
      </w:pPr>
      <w:bookmarkStart w:id="93" w:name="_Toc221690048"/>
      <w:r w:rsidRPr="00666E45">
        <w:rPr>
          <w:color w:val="auto"/>
        </w:rPr>
        <w:t xml:space="preserve">Contracting Officer's Representative </w:t>
      </w:r>
      <w:r w:rsidR="00844E77" w:rsidRPr="00666E45">
        <w:rPr>
          <w:color w:val="auto"/>
        </w:rPr>
        <w:t>(COR)</w:t>
      </w:r>
      <w:bookmarkEnd w:id="93"/>
    </w:p>
    <w:p w14:paraId="21F71E3B" w14:textId="04F355FF" w:rsidR="00844E77" w:rsidRPr="0033694C" w:rsidRDefault="00840963" w:rsidP="0033694C">
      <w:r>
        <w:t xml:space="preserve">The COR is an individual designated and authorized in writing by the KO to perform specific technical or administrative functions. </w:t>
      </w:r>
      <w:r w:rsidR="00844E77" w:rsidRPr="0033694C">
        <w:t>This individual has authority to provide technical direction to the Contractor as long as that direction is within the scope of the contract, does not constitute a change, and has no funding implications</w:t>
      </w:r>
      <w:r w:rsidR="00DB3555" w:rsidRPr="0033694C">
        <w:t xml:space="preserve">. </w:t>
      </w:r>
      <w:r w:rsidR="00844E77" w:rsidRPr="0033694C">
        <w:t>This individual does NOT have authority to change the terms and conditions of the contract.</w:t>
      </w:r>
    </w:p>
    <w:p w14:paraId="24941655" w14:textId="19DB8599" w:rsidR="00B62F00" w:rsidRPr="00666E45" w:rsidRDefault="00792C40" w:rsidP="009158F5">
      <w:pPr>
        <w:pStyle w:val="Heading3"/>
        <w:rPr>
          <w:color w:val="auto"/>
        </w:rPr>
      </w:pPr>
      <w:bookmarkStart w:id="94" w:name="_Toc221690049"/>
      <w:r w:rsidRPr="00666E45">
        <w:rPr>
          <w:color w:val="auto"/>
        </w:rPr>
        <w:t>Defective Service</w:t>
      </w:r>
      <w:bookmarkEnd w:id="94"/>
    </w:p>
    <w:p w14:paraId="60298A3A" w14:textId="25EBD3CE" w:rsidR="00844E77" w:rsidRPr="0033694C" w:rsidRDefault="00844E77" w:rsidP="0033694C">
      <w:r w:rsidRPr="0033694C">
        <w:t xml:space="preserve">A service output that does not meet the standard of performance associated with the </w:t>
      </w:r>
      <w:r w:rsidR="00A7284B" w:rsidRPr="0033694C">
        <w:t>PWS</w:t>
      </w:r>
      <w:r w:rsidRPr="0033694C">
        <w:t>.</w:t>
      </w:r>
    </w:p>
    <w:p w14:paraId="480C40A6" w14:textId="5D07FF00" w:rsidR="00B62F00" w:rsidRPr="00666E45" w:rsidRDefault="00792C40" w:rsidP="009158F5">
      <w:pPr>
        <w:pStyle w:val="Heading3"/>
        <w:rPr>
          <w:color w:val="auto"/>
        </w:rPr>
      </w:pPr>
      <w:bookmarkStart w:id="95" w:name="_Toc221690050"/>
      <w:r w:rsidRPr="00666E45">
        <w:rPr>
          <w:color w:val="auto"/>
        </w:rPr>
        <w:t>Deliverable</w:t>
      </w:r>
      <w:bookmarkEnd w:id="95"/>
    </w:p>
    <w:p w14:paraId="191906CF" w14:textId="79DDE17A" w:rsidR="00844E77" w:rsidRPr="0033694C" w:rsidRDefault="00844E77" w:rsidP="0033694C">
      <w:r w:rsidRPr="0033694C">
        <w:t>Anything that can be physically delivered but may include non-manufactured things such as meeting minutes or reports.</w:t>
      </w:r>
    </w:p>
    <w:p w14:paraId="0363B462" w14:textId="68A783B9" w:rsidR="00B62F00" w:rsidRPr="00666E45" w:rsidRDefault="00792C40" w:rsidP="009158F5">
      <w:pPr>
        <w:pStyle w:val="Heading3"/>
        <w:rPr>
          <w:color w:val="auto"/>
        </w:rPr>
      </w:pPr>
      <w:bookmarkStart w:id="96" w:name="_Toc221690052"/>
      <w:r w:rsidRPr="00666E45">
        <w:rPr>
          <w:color w:val="auto"/>
        </w:rPr>
        <w:t>Physical Security</w:t>
      </w:r>
      <w:bookmarkEnd w:id="96"/>
    </w:p>
    <w:p w14:paraId="230BC01C" w14:textId="77777777" w:rsidR="00844E77" w:rsidRPr="0033694C" w:rsidRDefault="00844E77" w:rsidP="0033694C">
      <w:r w:rsidRPr="0033694C">
        <w:t xml:space="preserve">Actions that prevent the loss or damage of </w:t>
      </w:r>
      <w:r w:rsidR="00B0310A" w:rsidRPr="0033694C">
        <w:t>USACE</w:t>
      </w:r>
      <w:r w:rsidRPr="0033694C">
        <w:t xml:space="preserve"> property.</w:t>
      </w:r>
    </w:p>
    <w:p w14:paraId="686527BE" w14:textId="0AD7859E" w:rsidR="00B62F00" w:rsidRPr="00666E45" w:rsidRDefault="00792C40" w:rsidP="009158F5">
      <w:pPr>
        <w:pStyle w:val="Heading3"/>
        <w:rPr>
          <w:color w:val="auto"/>
        </w:rPr>
      </w:pPr>
      <w:bookmarkStart w:id="97" w:name="_Toc221690053"/>
      <w:r w:rsidRPr="00666E45">
        <w:rPr>
          <w:color w:val="auto"/>
        </w:rPr>
        <w:t>Quality Assurance</w:t>
      </w:r>
      <w:bookmarkEnd w:id="97"/>
    </w:p>
    <w:p w14:paraId="0BB29C23" w14:textId="09D9B832" w:rsidR="00844E77" w:rsidRPr="0033694C" w:rsidRDefault="00844E77" w:rsidP="0033694C">
      <w:r w:rsidRPr="0033694C">
        <w:t xml:space="preserve">The </w:t>
      </w:r>
      <w:r w:rsidR="00B0310A" w:rsidRPr="0033694C">
        <w:t>USACE</w:t>
      </w:r>
      <w:r w:rsidRPr="0033694C">
        <w:t xml:space="preserve"> procedures to verify that services being performed by the Contractor are performed according to accep</w:t>
      </w:r>
      <w:r w:rsidR="00767884" w:rsidRPr="0033694C">
        <w:t xml:space="preserve">table </w:t>
      </w:r>
      <w:r w:rsidRPr="0033694C">
        <w:t>standards.</w:t>
      </w:r>
    </w:p>
    <w:p w14:paraId="30A05CCE" w14:textId="23239DB7" w:rsidR="00B62F00" w:rsidRPr="00666E45" w:rsidRDefault="00792C40" w:rsidP="009158F5">
      <w:pPr>
        <w:pStyle w:val="Heading3"/>
        <w:rPr>
          <w:color w:val="auto"/>
        </w:rPr>
      </w:pPr>
      <w:bookmarkStart w:id="98" w:name="_Toc212539284"/>
      <w:bookmarkStart w:id="99" w:name="_Toc212539393"/>
      <w:bookmarkStart w:id="100" w:name="_Toc212539508"/>
      <w:bookmarkStart w:id="101" w:name="_Toc212539611"/>
      <w:bookmarkStart w:id="102" w:name="_Toc212540064"/>
      <w:bookmarkStart w:id="103" w:name="_Toc212540192"/>
      <w:bookmarkStart w:id="104" w:name="_Toc212539285"/>
      <w:bookmarkStart w:id="105" w:name="_Toc212539394"/>
      <w:bookmarkStart w:id="106" w:name="_Toc212539509"/>
      <w:bookmarkStart w:id="107" w:name="_Toc212539612"/>
      <w:bookmarkStart w:id="108" w:name="_Toc212540065"/>
      <w:bookmarkStart w:id="109" w:name="_Toc212540193"/>
      <w:bookmarkStart w:id="110" w:name="_Toc221690054"/>
      <w:bookmarkEnd w:id="98"/>
      <w:bookmarkEnd w:id="99"/>
      <w:bookmarkEnd w:id="100"/>
      <w:bookmarkEnd w:id="101"/>
      <w:bookmarkEnd w:id="102"/>
      <w:bookmarkEnd w:id="103"/>
      <w:bookmarkEnd w:id="104"/>
      <w:bookmarkEnd w:id="105"/>
      <w:bookmarkEnd w:id="106"/>
      <w:bookmarkEnd w:id="107"/>
      <w:bookmarkEnd w:id="108"/>
      <w:bookmarkEnd w:id="109"/>
      <w:r w:rsidRPr="00666E45">
        <w:rPr>
          <w:color w:val="auto"/>
        </w:rPr>
        <w:t>Quality Control</w:t>
      </w:r>
      <w:bookmarkEnd w:id="110"/>
    </w:p>
    <w:p w14:paraId="1315213B" w14:textId="65AAA226" w:rsidR="00844E77" w:rsidRPr="0033694C" w:rsidRDefault="00844E77" w:rsidP="0033694C">
      <w:r w:rsidRPr="0033694C">
        <w:t xml:space="preserve">All necessary measures taken by the Contractor to assure that the quality of an end product or service </w:t>
      </w:r>
      <w:r w:rsidR="00C815DA">
        <w:t xml:space="preserve">will </w:t>
      </w:r>
      <w:r w:rsidRPr="0033694C">
        <w:t>meet contract requirements.</w:t>
      </w:r>
    </w:p>
    <w:p w14:paraId="791EB1A6" w14:textId="2B4F7AB8" w:rsidR="00B62F00" w:rsidRPr="00666E45" w:rsidRDefault="00792C40" w:rsidP="009158F5">
      <w:pPr>
        <w:pStyle w:val="Heading3"/>
        <w:rPr>
          <w:color w:val="auto"/>
        </w:rPr>
      </w:pPr>
      <w:bookmarkStart w:id="111" w:name="_Toc221690055"/>
      <w:r w:rsidRPr="00666E45">
        <w:rPr>
          <w:color w:val="auto"/>
        </w:rPr>
        <w:t>Subcontractor</w:t>
      </w:r>
      <w:bookmarkEnd w:id="111"/>
    </w:p>
    <w:p w14:paraId="299227F7" w14:textId="21FC3A4E" w:rsidR="00844E77" w:rsidRPr="0033694C" w:rsidRDefault="00844E77" w:rsidP="0033694C">
      <w:r w:rsidRPr="0033694C">
        <w:t xml:space="preserve">One that enters into a contract with </w:t>
      </w:r>
      <w:r w:rsidR="0068378D" w:rsidRPr="0033694C">
        <w:t>the</w:t>
      </w:r>
      <w:r w:rsidRPr="0033694C">
        <w:t xml:space="preserve"> prime </w:t>
      </w:r>
      <w:r w:rsidR="0068378D" w:rsidRPr="0033694C">
        <w:t>Contractor</w:t>
      </w:r>
      <w:r w:rsidR="00DB3555" w:rsidRPr="0033694C">
        <w:t xml:space="preserve">. </w:t>
      </w:r>
      <w:r w:rsidR="00B0310A" w:rsidRPr="0033694C">
        <w:t>USACE</w:t>
      </w:r>
      <w:r w:rsidRPr="0033694C">
        <w:t xml:space="preserve"> does not have privity of contract with the subcontractor.</w:t>
      </w:r>
    </w:p>
    <w:p w14:paraId="02D985E9" w14:textId="1BF50C17" w:rsidR="00B62F00" w:rsidRPr="00666E45" w:rsidRDefault="00792C40" w:rsidP="009158F5">
      <w:pPr>
        <w:pStyle w:val="Heading3"/>
        <w:rPr>
          <w:color w:val="auto"/>
        </w:rPr>
      </w:pPr>
      <w:bookmarkStart w:id="112" w:name="_Toc221690056"/>
      <w:r w:rsidRPr="00666E45">
        <w:rPr>
          <w:color w:val="auto"/>
        </w:rPr>
        <w:t>Work</w:t>
      </w:r>
      <w:r w:rsidR="004C6E3C" w:rsidRPr="00666E45">
        <w:rPr>
          <w:color w:val="auto"/>
        </w:rPr>
        <w:t xml:space="preserve"> </w:t>
      </w:r>
      <w:r w:rsidRPr="00666E45">
        <w:rPr>
          <w:color w:val="auto"/>
        </w:rPr>
        <w:t>Day</w:t>
      </w:r>
      <w:bookmarkEnd w:id="112"/>
    </w:p>
    <w:p w14:paraId="6DF2EA06" w14:textId="77777777" w:rsidR="00844E77" w:rsidRPr="0033694C" w:rsidRDefault="00844E77" w:rsidP="0033694C">
      <w:r w:rsidRPr="0033694C">
        <w:t>The number of hours per day the Contractor provides services in accordance with the contract.</w:t>
      </w:r>
    </w:p>
    <w:p w14:paraId="3C8925BA" w14:textId="762CAF56" w:rsidR="00B62F00" w:rsidRPr="00666E45" w:rsidRDefault="00792C40" w:rsidP="009158F5">
      <w:pPr>
        <w:pStyle w:val="Heading3"/>
        <w:rPr>
          <w:color w:val="auto"/>
        </w:rPr>
      </w:pPr>
      <w:bookmarkStart w:id="113" w:name="_Toc221690057"/>
      <w:r w:rsidRPr="00666E45">
        <w:rPr>
          <w:color w:val="auto"/>
        </w:rPr>
        <w:t>Work Week</w:t>
      </w:r>
      <w:bookmarkEnd w:id="113"/>
    </w:p>
    <w:p w14:paraId="74792995" w14:textId="77777777" w:rsidR="00844E77" w:rsidRPr="0033694C" w:rsidRDefault="00844E77" w:rsidP="0033694C">
      <w:r w:rsidRPr="0033694C">
        <w:t>Monday through Friday, unless specified otherwise.</w:t>
      </w:r>
    </w:p>
    <w:p w14:paraId="01F3854C" w14:textId="65D5559B" w:rsidR="00844E77" w:rsidRPr="0033694C" w:rsidRDefault="00844E77" w:rsidP="00973C6C">
      <w:pPr>
        <w:pStyle w:val="Heading2"/>
      </w:pPr>
      <w:bookmarkStart w:id="114" w:name="_Toc221690058"/>
      <w:r w:rsidRPr="0033694C">
        <w:t>ACRONYMS</w:t>
      </w:r>
      <w:bookmarkEnd w:id="114"/>
    </w:p>
    <w:p w14:paraId="65D8B589" w14:textId="1E32DA58" w:rsidR="001D3041" w:rsidRDefault="001D3041" w:rsidP="00EE0FAD">
      <w:pPr>
        <w:tabs>
          <w:tab w:val="left" w:pos="1440"/>
        </w:tabs>
        <w:contextualSpacing/>
      </w:pPr>
      <w:r>
        <w:t>AMD</w:t>
      </w:r>
      <w:r>
        <w:tab/>
        <w:t>Advance Maintenance Dredging</w:t>
      </w:r>
    </w:p>
    <w:p w14:paraId="719D9D55" w14:textId="45B5ADC8" w:rsidR="00403DB1" w:rsidRPr="0033694C" w:rsidRDefault="00403DB1" w:rsidP="00EE0FAD">
      <w:pPr>
        <w:tabs>
          <w:tab w:val="left" w:pos="1440"/>
        </w:tabs>
        <w:contextualSpacing/>
      </w:pPr>
      <w:r>
        <w:lastRenderedPageBreak/>
        <w:t>CLIN</w:t>
      </w:r>
      <w:r>
        <w:tab/>
        <w:t>Contract Line</w:t>
      </w:r>
      <w:r w:rsidR="007C6753">
        <w:t>-</w:t>
      </w:r>
      <w:r>
        <w:t>Item Number</w:t>
      </w:r>
    </w:p>
    <w:p w14:paraId="5B7C9CD7" w14:textId="702A678F" w:rsidR="008B1A22" w:rsidRPr="0033694C" w:rsidRDefault="008B1A22" w:rsidP="00EE0FAD">
      <w:pPr>
        <w:tabs>
          <w:tab w:val="left" w:pos="1440"/>
        </w:tabs>
        <w:contextualSpacing/>
      </w:pPr>
      <w:r w:rsidRPr="0033694C">
        <w:t>COC</w:t>
      </w:r>
      <w:r w:rsidRPr="0033694C">
        <w:tab/>
        <w:t>Chemical of Concern</w:t>
      </w:r>
    </w:p>
    <w:p w14:paraId="671250CD" w14:textId="15942A60" w:rsidR="00F23B06" w:rsidRPr="0033694C" w:rsidRDefault="00F23B06" w:rsidP="00EE0FAD">
      <w:pPr>
        <w:tabs>
          <w:tab w:val="left" w:pos="1440"/>
        </w:tabs>
        <w:contextualSpacing/>
      </w:pPr>
      <w:r w:rsidRPr="0033694C">
        <w:t>COR</w:t>
      </w:r>
      <w:r w:rsidRPr="0033694C">
        <w:tab/>
        <w:t>Contracting Officer Representative</w:t>
      </w:r>
    </w:p>
    <w:p w14:paraId="700F3E0B" w14:textId="4A30345E" w:rsidR="560CE620" w:rsidRDefault="560CE620" w:rsidP="641EB0A0">
      <w:pPr>
        <w:tabs>
          <w:tab w:val="left" w:pos="1440"/>
        </w:tabs>
        <w:contextualSpacing/>
      </w:pPr>
      <w:r>
        <w:t>CY</w:t>
      </w:r>
      <w:r>
        <w:tab/>
      </w:r>
      <w:r w:rsidR="00D70B32">
        <w:t>C</w:t>
      </w:r>
      <w:r>
        <w:t xml:space="preserve">ubic </w:t>
      </w:r>
      <w:r w:rsidR="00D70B32">
        <w:t>Y</w:t>
      </w:r>
      <w:r>
        <w:t>ards</w:t>
      </w:r>
    </w:p>
    <w:p w14:paraId="03752CE1" w14:textId="79CB08EB" w:rsidR="00F23B06" w:rsidRPr="0033694C" w:rsidRDefault="00F23B06" w:rsidP="00EE0FAD">
      <w:pPr>
        <w:tabs>
          <w:tab w:val="left" w:pos="1440"/>
        </w:tabs>
        <w:contextualSpacing/>
      </w:pPr>
      <w:r w:rsidRPr="0033694C">
        <w:t>DO</w:t>
      </w:r>
      <w:r w:rsidRPr="0033694C">
        <w:tab/>
      </w:r>
      <w:r w:rsidR="00D82748">
        <w:t>Dissolved Oxygen</w:t>
      </w:r>
    </w:p>
    <w:p w14:paraId="7E842F86" w14:textId="27750E3C" w:rsidR="008B1A22" w:rsidRDefault="00F23B06" w:rsidP="00EE0FAD">
      <w:pPr>
        <w:tabs>
          <w:tab w:val="left" w:pos="1440"/>
        </w:tabs>
        <w:contextualSpacing/>
      </w:pPr>
      <w:r w:rsidRPr="0033694C">
        <w:t>DOD</w:t>
      </w:r>
      <w:r w:rsidRPr="0033694C">
        <w:tab/>
        <w:t>Department of Defense</w:t>
      </w:r>
    </w:p>
    <w:p w14:paraId="48E817EF" w14:textId="5AE5FB58" w:rsidR="00D82748" w:rsidRDefault="00D82748" w:rsidP="00EE0FAD">
      <w:pPr>
        <w:tabs>
          <w:tab w:val="left" w:pos="1440"/>
        </w:tabs>
        <w:contextualSpacing/>
      </w:pPr>
      <w:r>
        <w:t>EFH</w:t>
      </w:r>
      <w:r>
        <w:tab/>
        <w:t>Essential Fish Habitat</w:t>
      </w:r>
    </w:p>
    <w:p w14:paraId="084C490A" w14:textId="2ADABE2A" w:rsidR="008B1A22" w:rsidRDefault="008B1A22" w:rsidP="00EE0FAD">
      <w:pPr>
        <w:tabs>
          <w:tab w:val="left" w:pos="1440"/>
        </w:tabs>
        <w:contextualSpacing/>
      </w:pPr>
      <w:r w:rsidRPr="0033694C">
        <w:t>EPA</w:t>
      </w:r>
      <w:r w:rsidRPr="0033694C">
        <w:tab/>
        <w:t>Environmental Protection Agency</w:t>
      </w:r>
    </w:p>
    <w:p w14:paraId="4134DC05" w14:textId="0E8DD012" w:rsidR="001503EA" w:rsidRDefault="001503EA" w:rsidP="00EE0FAD">
      <w:pPr>
        <w:tabs>
          <w:tab w:val="left" w:pos="1440"/>
        </w:tabs>
        <w:contextualSpacing/>
      </w:pPr>
      <w:r>
        <w:t xml:space="preserve">ESA </w:t>
      </w:r>
      <w:r>
        <w:tab/>
        <w:t>Endangered Species Act</w:t>
      </w:r>
    </w:p>
    <w:p w14:paraId="0B3B6BE7" w14:textId="45471CCE" w:rsidR="001503EA" w:rsidRPr="0033694C" w:rsidRDefault="001503EA" w:rsidP="00EE0FAD">
      <w:pPr>
        <w:tabs>
          <w:tab w:val="left" w:pos="1440"/>
        </w:tabs>
        <w:contextualSpacing/>
      </w:pPr>
      <w:r>
        <w:t>ESRI</w:t>
      </w:r>
      <w:r>
        <w:tab/>
        <w:t>E</w:t>
      </w:r>
      <w:r w:rsidR="00E65A7F">
        <w:t xml:space="preserve">nvironmental Services Research Institute </w:t>
      </w:r>
    </w:p>
    <w:p w14:paraId="719AAA3E" w14:textId="51F33059" w:rsidR="00F23B06" w:rsidRPr="0033694C" w:rsidRDefault="00035223" w:rsidP="00EE0FAD">
      <w:pPr>
        <w:tabs>
          <w:tab w:val="left" w:pos="1440"/>
        </w:tabs>
        <w:contextualSpacing/>
      </w:pPr>
      <w:r w:rsidRPr="0033694C">
        <w:t>FAR</w:t>
      </w:r>
      <w:r w:rsidRPr="0033694C">
        <w:tab/>
        <w:t>F</w:t>
      </w:r>
      <w:r w:rsidR="00F23B06" w:rsidRPr="0033694C">
        <w:t xml:space="preserve">ederal Acquisition Regulation </w:t>
      </w:r>
      <w:r w:rsidR="00F23B06" w:rsidRPr="0033694C">
        <w:tab/>
      </w:r>
    </w:p>
    <w:p w14:paraId="7C049C0D" w14:textId="4CFB0738" w:rsidR="64E8584B" w:rsidRDefault="64E8584B" w:rsidP="641EB0A0">
      <w:pPr>
        <w:tabs>
          <w:tab w:val="left" w:pos="1440"/>
        </w:tabs>
        <w:contextualSpacing/>
      </w:pPr>
      <w:r>
        <w:t>GIS</w:t>
      </w:r>
      <w:r>
        <w:tab/>
        <w:t>Geographic Information System</w:t>
      </w:r>
    </w:p>
    <w:p w14:paraId="7F8F5123" w14:textId="4C624A83" w:rsidR="00595C2A" w:rsidRDefault="00595C2A" w:rsidP="641EB0A0">
      <w:pPr>
        <w:tabs>
          <w:tab w:val="left" w:pos="1440"/>
        </w:tabs>
        <w:contextualSpacing/>
      </w:pPr>
      <w:r>
        <w:t>GPS</w:t>
      </w:r>
      <w:r>
        <w:tab/>
        <w:t>Global Positioning System</w:t>
      </w:r>
    </w:p>
    <w:p w14:paraId="1AF99E82" w14:textId="686604B0" w:rsidR="00F23B06" w:rsidRPr="0033694C" w:rsidRDefault="00035223" w:rsidP="00EE0FAD">
      <w:pPr>
        <w:tabs>
          <w:tab w:val="left" w:pos="1440"/>
        </w:tabs>
        <w:contextualSpacing/>
      </w:pPr>
      <w:r w:rsidRPr="0033694C">
        <w:t>KO</w:t>
      </w:r>
      <w:r w:rsidRPr="0033694C">
        <w:tab/>
      </w:r>
      <w:r w:rsidR="00F23B06" w:rsidRPr="0033694C">
        <w:t xml:space="preserve">Contracting Officer </w:t>
      </w:r>
    </w:p>
    <w:p w14:paraId="193AED71" w14:textId="5B4E2238" w:rsidR="00093FAF" w:rsidRDefault="00035223" w:rsidP="00EE0FAD">
      <w:pPr>
        <w:tabs>
          <w:tab w:val="left" w:pos="1440"/>
        </w:tabs>
        <w:contextualSpacing/>
      </w:pPr>
      <w:r w:rsidRPr="0033694C">
        <w:t>MLLW</w:t>
      </w:r>
      <w:r w:rsidRPr="0033694C">
        <w:tab/>
      </w:r>
      <w:r w:rsidR="00093FAF" w:rsidRPr="0033694C">
        <w:t>Mean Lower Low Water</w:t>
      </w:r>
    </w:p>
    <w:p w14:paraId="3A8D59CD" w14:textId="7CE46793" w:rsidR="00A7300D" w:rsidRDefault="00A7300D" w:rsidP="00EE0FAD">
      <w:pPr>
        <w:tabs>
          <w:tab w:val="left" w:pos="1440"/>
        </w:tabs>
        <w:contextualSpacing/>
      </w:pPr>
      <w:r>
        <w:t>NAD83</w:t>
      </w:r>
      <w:r>
        <w:tab/>
      </w:r>
      <w:r w:rsidR="003C4A69" w:rsidRPr="003C4A69">
        <w:t>North American Datum of 1983</w:t>
      </w:r>
    </w:p>
    <w:p w14:paraId="7947D369" w14:textId="77777777" w:rsidR="000C3FAF" w:rsidRDefault="000C3FAF" w:rsidP="000C3FAF">
      <w:pPr>
        <w:tabs>
          <w:tab w:val="left" w:pos="1440"/>
        </w:tabs>
        <w:contextualSpacing/>
      </w:pPr>
      <w:r>
        <w:t xml:space="preserve">NMFS </w:t>
      </w:r>
      <w:r>
        <w:tab/>
        <w:t>National Marine Fisheries Service</w:t>
      </w:r>
    </w:p>
    <w:p w14:paraId="31110406" w14:textId="53864D9E" w:rsidR="003C4A69" w:rsidRPr="0033694C" w:rsidRDefault="000C3FAF" w:rsidP="000C3FAF">
      <w:pPr>
        <w:tabs>
          <w:tab w:val="left" w:pos="1440"/>
        </w:tabs>
        <w:contextualSpacing/>
      </w:pPr>
      <w:r>
        <w:t>NTU</w:t>
      </w:r>
      <w:r>
        <w:tab/>
        <w:t>Nephelometric Turbidity Units</w:t>
      </w:r>
    </w:p>
    <w:p w14:paraId="7E89F793" w14:textId="23F5440B" w:rsidR="00F23B06" w:rsidRPr="0033694C" w:rsidRDefault="00035223" w:rsidP="00EE0FAD">
      <w:pPr>
        <w:tabs>
          <w:tab w:val="left" w:pos="1440"/>
        </w:tabs>
        <w:contextualSpacing/>
      </w:pPr>
      <w:r w:rsidRPr="0033694C">
        <w:t>OCI</w:t>
      </w:r>
      <w:r w:rsidRPr="0033694C">
        <w:tab/>
      </w:r>
      <w:r w:rsidR="00F23B06" w:rsidRPr="0033694C">
        <w:t>Organizational Conflict of Interest</w:t>
      </w:r>
    </w:p>
    <w:p w14:paraId="79F20EA3" w14:textId="785B184D" w:rsidR="00F23B06" w:rsidRPr="0033694C" w:rsidRDefault="00035223" w:rsidP="00EE0FAD">
      <w:pPr>
        <w:tabs>
          <w:tab w:val="left" w:pos="1440"/>
        </w:tabs>
        <w:contextualSpacing/>
      </w:pPr>
      <w:r w:rsidRPr="0033694C">
        <w:t>PRS</w:t>
      </w:r>
      <w:r w:rsidRPr="0033694C">
        <w:tab/>
      </w:r>
      <w:r w:rsidR="00F23B06" w:rsidRPr="0033694C">
        <w:t>Performance Requirements Summary</w:t>
      </w:r>
    </w:p>
    <w:p w14:paraId="6AE4B603" w14:textId="77E0BA5B" w:rsidR="00F23B06" w:rsidRPr="0033694C" w:rsidRDefault="00035223" w:rsidP="00EE0FAD">
      <w:pPr>
        <w:tabs>
          <w:tab w:val="left" w:pos="1440"/>
        </w:tabs>
        <w:contextualSpacing/>
      </w:pPr>
      <w:r w:rsidRPr="0033694C">
        <w:t>PWS</w:t>
      </w:r>
      <w:r w:rsidRPr="0033694C">
        <w:tab/>
      </w:r>
      <w:r w:rsidR="00F23B06" w:rsidRPr="0033694C">
        <w:t>Performance Work Statement</w:t>
      </w:r>
    </w:p>
    <w:p w14:paraId="63278A79" w14:textId="380A6DE2" w:rsidR="00F23B06" w:rsidRPr="0033694C" w:rsidRDefault="00035223" w:rsidP="00EE0FAD">
      <w:pPr>
        <w:tabs>
          <w:tab w:val="left" w:pos="1440"/>
        </w:tabs>
        <w:contextualSpacing/>
      </w:pPr>
      <w:r w:rsidRPr="0033694C">
        <w:t>QA</w:t>
      </w:r>
      <w:r w:rsidRPr="0033694C">
        <w:tab/>
      </w:r>
      <w:r w:rsidR="00F23B06" w:rsidRPr="0033694C">
        <w:t>Quality Assurance</w:t>
      </w:r>
    </w:p>
    <w:p w14:paraId="56F85C05" w14:textId="22C11627" w:rsidR="00A360AD" w:rsidRDefault="00A360AD" w:rsidP="00EE0FAD">
      <w:pPr>
        <w:tabs>
          <w:tab w:val="left" w:pos="1440"/>
        </w:tabs>
        <w:contextualSpacing/>
      </w:pPr>
      <w:r>
        <w:t>QAR</w:t>
      </w:r>
      <w:r>
        <w:tab/>
        <w:t>Quality Assurance Representative</w:t>
      </w:r>
    </w:p>
    <w:p w14:paraId="482627C3" w14:textId="4E27A73B" w:rsidR="00F23B06" w:rsidRPr="0033694C" w:rsidRDefault="00035223" w:rsidP="00EE0FAD">
      <w:pPr>
        <w:tabs>
          <w:tab w:val="left" w:pos="1440"/>
        </w:tabs>
        <w:contextualSpacing/>
      </w:pPr>
      <w:r w:rsidRPr="0033694C">
        <w:t>QC</w:t>
      </w:r>
      <w:r w:rsidRPr="0033694C">
        <w:tab/>
      </w:r>
      <w:r w:rsidR="00F23B06" w:rsidRPr="0033694C">
        <w:t>Quality Control</w:t>
      </w:r>
    </w:p>
    <w:p w14:paraId="6899BF00" w14:textId="0172AE46" w:rsidR="006A70EB" w:rsidRDefault="006A70EB" w:rsidP="003A555A">
      <w:pPr>
        <w:tabs>
          <w:tab w:val="left" w:pos="1440"/>
        </w:tabs>
        <w:contextualSpacing/>
      </w:pPr>
      <w:r>
        <w:t>SAP</w:t>
      </w:r>
      <w:r>
        <w:tab/>
        <w:t>Sampling and Analysis Plan</w:t>
      </w:r>
    </w:p>
    <w:p w14:paraId="512CA2D2" w14:textId="14D673CB" w:rsidR="003A555A" w:rsidRDefault="003A555A" w:rsidP="003A555A">
      <w:pPr>
        <w:tabs>
          <w:tab w:val="left" w:pos="1440"/>
        </w:tabs>
        <w:contextualSpacing/>
      </w:pPr>
      <w:r>
        <w:t>SPCS</w:t>
      </w:r>
      <w:r>
        <w:tab/>
        <w:t>State Plane Coordinate System</w:t>
      </w:r>
    </w:p>
    <w:p w14:paraId="55F514C7" w14:textId="2B0F64B1" w:rsidR="00A93BF2" w:rsidRDefault="00035223" w:rsidP="004506BB">
      <w:pPr>
        <w:tabs>
          <w:tab w:val="left" w:pos="1440"/>
        </w:tabs>
        <w:contextualSpacing/>
      </w:pPr>
      <w:r w:rsidRPr="0033694C">
        <w:t>USACE</w:t>
      </w:r>
      <w:r w:rsidRPr="0033694C">
        <w:tab/>
      </w:r>
      <w:r w:rsidR="00093FAF" w:rsidRPr="0033694C">
        <w:t>United States Army Corps of Engineers</w:t>
      </w:r>
    </w:p>
    <w:p w14:paraId="18A93955" w14:textId="0DFBF5C2" w:rsidR="004506BB" w:rsidRPr="0033694C" w:rsidRDefault="00ED54CF" w:rsidP="004506BB">
      <w:pPr>
        <w:tabs>
          <w:tab w:val="left" w:pos="1440"/>
        </w:tabs>
        <w:contextualSpacing/>
      </w:pPr>
      <w:r w:rsidRPr="00ED54CF">
        <w:t>USFWS</w:t>
      </w:r>
      <w:r w:rsidRPr="00ED54CF">
        <w:tab/>
        <w:t>U.S. Fish and Wildlife Service</w:t>
      </w:r>
    </w:p>
    <w:p w14:paraId="41E8CDEC" w14:textId="4091367A" w:rsidR="00844E77" w:rsidRPr="00023A05" w:rsidRDefault="00844E77" w:rsidP="009F5837">
      <w:pPr>
        <w:pStyle w:val="Heading1"/>
        <w:ind w:left="0" w:firstLine="0"/>
      </w:pPr>
      <w:r w:rsidRPr="0033694C">
        <w:br w:type="page"/>
      </w:r>
      <w:bookmarkStart w:id="115" w:name="_Toc221690059"/>
      <w:r w:rsidRPr="00C0732D">
        <w:lastRenderedPageBreak/>
        <w:t>PART 3</w:t>
      </w:r>
      <w:r w:rsidR="0085779B" w:rsidRPr="00C0732D">
        <w:t xml:space="preserve"> - </w:t>
      </w:r>
      <w:r w:rsidRPr="00C0732D">
        <w:t>GOVERNMENT FURNISHED PROPERTY, EQUIPMENT, AND SERVICES</w:t>
      </w:r>
      <w:bookmarkEnd w:id="115"/>
    </w:p>
    <w:p w14:paraId="6F9DA4DB" w14:textId="77777777" w:rsidR="00C0732D" w:rsidRPr="00C0732D" w:rsidRDefault="00C0732D" w:rsidP="009354DE">
      <w:pPr>
        <w:pStyle w:val="ListParagraph"/>
        <w:keepNext/>
        <w:numPr>
          <w:ilvl w:val="0"/>
          <w:numId w:val="4"/>
        </w:numPr>
        <w:tabs>
          <w:tab w:val="center" w:pos="4320"/>
          <w:tab w:val="right" w:pos="8640"/>
        </w:tabs>
        <w:spacing w:line="247" w:lineRule="auto"/>
        <w:contextualSpacing w:val="0"/>
        <w:jc w:val="both"/>
        <w:outlineLvl w:val="1"/>
        <w:rPr>
          <w:rFonts w:cstheme="minorHAnsi"/>
          <w:b/>
          <w:smallCaps/>
          <w:vanish/>
        </w:rPr>
      </w:pPr>
      <w:bookmarkStart w:id="116" w:name="_Toc125710160"/>
      <w:bookmarkStart w:id="117" w:name="_Toc125745279"/>
      <w:bookmarkStart w:id="118" w:name="_Toc125745412"/>
      <w:bookmarkStart w:id="119" w:name="_Toc125745539"/>
      <w:bookmarkStart w:id="120" w:name="_Toc125745666"/>
      <w:bookmarkStart w:id="121" w:name="_Toc129092482"/>
      <w:bookmarkStart w:id="122" w:name="_Toc129092959"/>
      <w:bookmarkStart w:id="123" w:name="_Toc129093094"/>
      <w:bookmarkStart w:id="124" w:name="_Toc129157101"/>
      <w:bookmarkStart w:id="125" w:name="_Toc129177925"/>
      <w:bookmarkStart w:id="126" w:name="_Toc129178056"/>
      <w:bookmarkStart w:id="127" w:name="_Toc129944778"/>
      <w:bookmarkStart w:id="128" w:name="_Toc187146647"/>
      <w:bookmarkStart w:id="129" w:name="_Toc187146757"/>
      <w:bookmarkStart w:id="130" w:name="_Toc187146965"/>
      <w:bookmarkStart w:id="131" w:name="_Toc187147072"/>
      <w:bookmarkStart w:id="132" w:name="_Toc187673225"/>
      <w:bookmarkStart w:id="133" w:name="_Toc187673333"/>
      <w:bookmarkStart w:id="134" w:name="_Toc190778948"/>
      <w:bookmarkStart w:id="135" w:name="_Toc190860972"/>
      <w:bookmarkStart w:id="136" w:name="_Toc211505618"/>
      <w:bookmarkStart w:id="137" w:name="_Toc211505860"/>
      <w:bookmarkStart w:id="138" w:name="_Toc212018297"/>
      <w:bookmarkStart w:id="139" w:name="_Toc212534948"/>
      <w:bookmarkStart w:id="140" w:name="_Toc212535049"/>
      <w:bookmarkStart w:id="141" w:name="_Toc212539292"/>
      <w:bookmarkStart w:id="142" w:name="_Toc212539401"/>
      <w:bookmarkStart w:id="143" w:name="_Toc212539516"/>
      <w:bookmarkStart w:id="144" w:name="_Toc212539619"/>
      <w:bookmarkStart w:id="145" w:name="_Toc212540072"/>
      <w:bookmarkStart w:id="146" w:name="_Toc212540200"/>
      <w:bookmarkStart w:id="147" w:name="_Toc212541275"/>
      <w:bookmarkStart w:id="148" w:name="_Toc212541557"/>
      <w:bookmarkStart w:id="149" w:name="_Toc215053220"/>
      <w:bookmarkStart w:id="150" w:name="_Toc215057005"/>
      <w:bookmarkStart w:id="151" w:name="_Toc215057083"/>
      <w:bookmarkStart w:id="152" w:name="_Toc221622420"/>
      <w:bookmarkStart w:id="153" w:name="_Toc221690060"/>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1B30AEED" w14:textId="3D39DB44" w:rsidR="00732154" w:rsidRPr="00CF1BB2" w:rsidRDefault="00280F5D" w:rsidP="00C0732D">
      <w:pPr>
        <w:pStyle w:val="Heading2"/>
        <w:rPr>
          <w:rFonts w:eastAsiaTheme="minorEastAsia"/>
        </w:rPr>
      </w:pPr>
      <w:bookmarkStart w:id="154" w:name="_Toc221690061"/>
      <w:r w:rsidRPr="122DFDB0">
        <w:rPr>
          <w:rFonts w:eastAsiaTheme="minorEastAsia"/>
        </w:rPr>
        <w:t>SERVICES</w:t>
      </w:r>
      <w:bookmarkEnd w:id="154"/>
    </w:p>
    <w:p w14:paraId="35B38BEC" w14:textId="7CBECDF2" w:rsidR="003A49D7" w:rsidRPr="00C0732D" w:rsidRDefault="00795195" w:rsidP="00C0732D">
      <w:r w:rsidRPr="00CF1BB2">
        <w:t xml:space="preserve">The </w:t>
      </w:r>
      <w:r w:rsidR="00A360AD" w:rsidRPr="00CF1BB2">
        <w:t xml:space="preserve">QAR </w:t>
      </w:r>
      <w:r w:rsidRPr="00CF1BB2">
        <w:t xml:space="preserve">will review the </w:t>
      </w:r>
      <w:r w:rsidR="0046073E" w:rsidRPr="00CF1BB2">
        <w:t xml:space="preserve">SAP </w:t>
      </w:r>
      <w:r w:rsidRPr="00CF1BB2">
        <w:t xml:space="preserve">and </w:t>
      </w:r>
      <w:r w:rsidR="00CF1BB2" w:rsidRPr="00CF1BB2">
        <w:t>eelgrass survey</w:t>
      </w:r>
      <w:r w:rsidR="00662C28" w:rsidRPr="00CF1BB2">
        <w:t xml:space="preserve"> report</w:t>
      </w:r>
      <w:r w:rsidRPr="00CF1BB2">
        <w:t xml:space="preserve"> and provide comments to the Contractor on these documents. The </w:t>
      </w:r>
      <w:r w:rsidR="00A360AD" w:rsidRPr="00CF1BB2">
        <w:t xml:space="preserve">QAR </w:t>
      </w:r>
      <w:r w:rsidRPr="00CF1BB2">
        <w:t>will provide guidance on any technical issues that arise</w:t>
      </w:r>
      <w:r w:rsidR="00732154" w:rsidRPr="00CF1BB2">
        <w:t>.</w:t>
      </w:r>
    </w:p>
    <w:p w14:paraId="693BA127" w14:textId="02235DEF" w:rsidR="00BF7AED" w:rsidRPr="00C0732D" w:rsidRDefault="00280F5D" w:rsidP="00F65BA0">
      <w:pPr>
        <w:pStyle w:val="Heading2"/>
      </w:pPr>
      <w:bookmarkStart w:id="155" w:name="_Toc221690062"/>
      <w:r w:rsidRPr="00C0732D">
        <w:t>FACILITIES</w:t>
      </w:r>
      <w:bookmarkEnd w:id="155"/>
    </w:p>
    <w:p w14:paraId="7C932A27" w14:textId="694DA6C9" w:rsidR="00732154" w:rsidRPr="00C0732D" w:rsidRDefault="00005397" w:rsidP="00C0732D">
      <w:r w:rsidRPr="00C0732D">
        <w:t>Not applicable.</w:t>
      </w:r>
    </w:p>
    <w:p w14:paraId="34C51953" w14:textId="61F0634E" w:rsidR="00844E77" w:rsidRPr="00C0732D" w:rsidRDefault="00280F5D" w:rsidP="00F65BA0">
      <w:pPr>
        <w:pStyle w:val="Heading2"/>
      </w:pPr>
      <w:bookmarkStart w:id="156" w:name="_Toc221690063"/>
      <w:r w:rsidRPr="00C0732D">
        <w:t>UTILITIES</w:t>
      </w:r>
      <w:bookmarkEnd w:id="156"/>
    </w:p>
    <w:p w14:paraId="491879DD" w14:textId="63044F06" w:rsidR="00844E77" w:rsidRPr="00C0732D" w:rsidRDefault="00732154" w:rsidP="00C0732D">
      <w:r w:rsidRPr="00C0732D">
        <w:t>Not applicable.</w:t>
      </w:r>
    </w:p>
    <w:p w14:paraId="4B07FE82" w14:textId="4007C435" w:rsidR="00844E77" w:rsidRPr="00C0732D" w:rsidRDefault="00280F5D" w:rsidP="00F65BA0">
      <w:pPr>
        <w:pStyle w:val="Heading2"/>
      </w:pPr>
      <w:bookmarkStart w:id="157" w:name="_Toc221690064"/>
      <w:r w:rsidRPr="00C0732D">
        <w:t>EQUIPMENT</w:t>
      </w:r>
      <w:bookmarkEnd w:id="157"/>
    </w:p>
    <w:p w14:paraId="13CE51A3" w14:textId="6F2626E4" w:rsidR="00844E77" w:rsidRPr="00C0732D" w:rsidRDefault="00795765" w:rsidP="00C0732D">
      <w:r w:rsidRPr="00C0732D">
        <w:t>Not applicable</w:t>
      </w:r>
      <w:r w:rsidR="00901F4B" w:rsidRPr="00C0732D">
        <w:t>.</w:t>
      </w:r>
    </w:p>
    <w:p w14:paraId="6D1E8C44" w14:textId="28361919" w:rsidR="00844E77" w:rsidRPr="00C0732D" w:rsidRDefault="00280F5D" w:rsidP="00F65BA0">
      <w:pPr>
        <w:pStyle w:val="Heading2"/>
        <w:rPr>
          <w:rFonts w:eastAsiaTheme="minorEastAsia"/>
        </w:rPr>
      </w:pPr>
      <w:bookmarkStart w:id="158" w:name="_Toc221690065"/>
      <w:r w:rsidRPr="122DFDB0">
        <w:rPr>
          <w:rFonts w:eastAsiaTheme="minorEastAsia"/>
        </w:rPr>
        <w:t>MATERIALS</w:t>
      </w:r>
      <w:bookmarkEnd w:id="158"/>
    </w:p>
    <w:p w14:paraId="47F7F36E" w14:textId="77777777" w:rsidR="00732154" w:rsidRPr="00C0732D" w:rsidRDefault="00732154" w:rsidP="00C0732D">
      <w:r w:rsidRPr="00C0732D">
        <w:t>USACE will provide the following electronic information:</w:t>
      </w:r>
    </w:p>
    <w:p w14:paraId="135D61F3" w14:textId="77777777" w:rsidR="0027009D" w:rsidRPr="0027009D" w:rsidRDefault="0027009D" w:rsidP="0027009D">
      <w:pPr>
        <w:pStyle w:val="ListParagraph"/>
        <w:numPr>
          <w:ilvl w:val="0"/>
          <w:numId w:val="14"/>
        </w:numPr>
        <w:spacing w:after="200"/>
        <w:ind w:left="720"/>
      </w:pPr>
      <w:r>
        <w:t>GIS shapefile and/or HyPack design files for the federal navigation channel.</w:t>
      </w:r>
    </w:p>
    <w:p w14:paraId="4A848607" w14:textId="205346BA" w:rsidR="0027009D" w:rsidRPr="00287BF0" w:rsidRDefault="0027009D" w:rsidP="00287BF0">
      <w:pPr>
        <w:pStyle w:val="ListParagraph"/>
        <w:numPr>
          <w:ilvl w:val="0"/>
          <w:numId w:val="14"/>
        </w:numPr>
        <w:spacing w:after="200"/>
        <w:ind w:left="720"/>
      </w:pPr>
      <w:r>
        <w:t>The most recent hydro</w:t>
      </w:r>
      <w:r w:rsidR="002B692F">
        <w:t xml:space="preserve">graphic </w:t>
      </w:r>
      <w:r>
        <w:t>survey data for the McGlinn Island Jetty Access Lane area in .xyz format and PDF plots.</w:t>
      </w:r>
    </w:p>
    <w:p w14:paraId="15FE74FC" w14:textId="1F9B73FB" w:rsidR="003A5CF5" w:rsidRDefault="0027009D" w:rsidP="00583310">
      <w:pPr>
        <w:pStyle w:val="ListParagraph"/>
        <w:numPr>
          <w:ilvl w:val="0"/>
          <w:numId w:val="14"/>
        </w:numPr>
        <w:spacing w:after="200"/>
        <w:ind w:left="720"/>
      </w:pPr>
      <w:r>
        <w:t xml:space="preserve">GIS </w:t>
      </w:r>
      <w:r w:rsidR="00583310" w:rsidRPr="007B1717">
        <w:t xml:space="preserve">shape </w:t>
      </w:r>
      <w:r w:rsidR="00583310" w:rsidRPr="007B1717" w:rsidDel="0027009D">
        <w:t>files</w:t>
      </w:r>
      <w:r>
        <w:t xml:space="preserve"> or similar files </w:t>
      </w:r>
      <w:r w:rsidR="00287BF0">
        <w:t xml:space="preserve">delineating the project area footprint for the McGlinn Island Jetty Access </w:t>
      </w:r>
      <w:r w:rsidR="32AF2A8C">
        <w:t>L</w:t>
      </w:r>
      <w:r w:rsidR="00287BF0">
        <w:t xml:space="preserve">ane project area to be surveyed for this </w:t>
      </w:r>
      <w:r w:rsidR="00B826AC">
        <w:t>PWS</w:t>
      </w:r>
      <w:r w:rsidR="00A8005B">
        <w:t>.</w:t>
      </w:r>
    </w:p>
    <w:p w14:paraId="3ECDC485" w14:textId="11841B1F" w:rsidR="00645983" w:rsidRPr="003A5CF5" w:rsidRDefault="00645983" w:rsidP="00583310">
      <w:pPr>
        <w:pStyle w:val="ListParagraph"/>
        <w:numPr>
          <w:ilvl w:val="0"/>
          <w:numId w:val="14"/>
        </w:numPr>
        <w:spacing w:after="200"/>
        <w:ind w:left="720"/>
      </w:pPr>
      <w:r>
        <w:t>USACE 2018. Components of a Complete Eelgrass Delineation Report</w:t>
      </w:r>
      <w:r w:rsidR="007538F7">
        <w:t xml:space="preserve"> by Dr. Deborah Shafer Nelson. U.S. Army Engineer Research and Development Center.</w:t>
      </w:r>
    </w:p>
    <w:p w14:paraId="26AF573B" w14:textId="161D67E1" w:rsidR="00732154" w:rsidRPr="000A6FED" w:rsidRDefault="00662C28" w:rsidP="1C69743F">
      <w:pPr>
        <w:spacing w:after="200"/>
        <w:ind w:left="360"/>
      </w:pPr>
      <w:r>
        <w:br w:type="page"/>
      </w:r>
    </w:p>
    <w:p w14:paraId="33FA42F7" w14:textId="56EC5677" w:rsidR="00844E77" w:rsidRPr="00023A05" w:rsidRDefault="00844E77" w:rsidP="009273F8">
      <w:pPr>
        <w:pStyle w:val="Heading1"/>
      </w:pPr>
      <w:bookmarkStart w:id="159" w:name="_Toc221690066"/>
      <w:r w:rsidRPr="00C0732D">
        <w:lastRenderedPageBreak/>
        <w:t>PART 4</w:t>
      </w:r>
      <w:r w:rsidR="00277F28" w:rsidRPr="00C0732D">
        <w:t xml:space="preserve"> - </w:t>
      </w:r>
      <w:r w:rsidRPr="00C0732D">
        <w:t>CONTRACTOR FURNISHED ITEMS AND SERVICES</w:t>
      </w:r>
      <w:bookmarkEnd w:id="159"/>
    </w:p>
    <w:p w14:paraId="6DC3BEA9" w14:textId="77777777" w:rsidR="00C0732D" w:rsidRPr="00C0732D" w:rsidRDefault="00C0732D" w:rsidP="009354DE">
      <w:pPr>
        <w:pStyle w:val="ListParagraph"/>
        <w:keepNext/>
        <w:numPr>
          <w:ilvl w:val="0"/>
          <w:numId w:val="4"/>
        </w:numPr>
        <w:tabs>
          <w:tab w:val="center" w:pos="4320"/>
          <w:tab w:val="right" w:pos="8640"/>
        </w:tabs>
        <w:spacing w:line="247" w:lineRule="auto"/>
        <w:contextualSpacing w:val="0"/>
        <w:jc w:val="both"/>
        <w:outlineLvl w:val="1"/>
        <w:rPr>
          <w:rFonts w:eastAsia="Times New Roman" w:cstheme="minorHAnsi"/>
          <w:b/>
          <w:smallCaps/>
          <w:vanish/>
        </w:rPr>
      </w:pPr>
      <w:bookmarkStart w:id="160" w:name="_Toc125710167"/>
      <w:bookmarkStart w:id="161" w:name="_Toc125745286"/>
      <w:bookmarkStart w:id="162" w:name="_Toc125745419"/>
      <w:bookmarkStart w:id="163" w:name="_Toc125745546"/>
      <w:bookmarkStart w:id="164" w:name="_Toc125745673"/>
      <w:bookmarkStart w:id="165" w:name="_Toc129092489"/>
      <w:bookmarkStart w:id="166" w:name="_Toc129092966"/>
      <w:bookmarkStart w:id="167" w:name="_Toc129093101"/>
      <w:bookmarkStart w:id="168" w:name="_Toc129157108"/>
      <w:bookmarkStart w:id="169" w:name="_Toc129177932"/>
      <w:bookmarkStart w:id="170" w:name="_Toc129178063"/>
      <w:bookmarkStart w:id="171" w:name="_Toc129944785"/>
      <w:bookmarkStart w:id="172" w:name="_Toc187146654"/>
      <w:bookmarkStart w:id="173" w:name="_Toc187146764"/>
      <w:bookmarkStart w:id="174" w:name="_Toc187146972"/>
      <w:bookmarkStart w:id="175" w:name="_Toc187147079"/>
      <w:bookmarkStart w:id="176" w:name="_Toc187673232"/>
      <w:bookmarkStart w:id="177" w:name="_Toc187673340"/>
      <w:bookmarkStart w:id="178" w:name="_Toc190778955"/>
      <w:bookmarkStart w:id="179" w:name="_Toc190860979"/>
      <w:bookmarkStart w:id="180" w:name="_Toc211505625"/>
      <w:bookmarkStart w:id="181" w:name="_Toc211505867"/>
      <w:bookmarkStart w:id="182" w:name="_Toc212018304"/>
      <w:bookmarkStart w:id="183" w:name="_Toc212534955"/>
      <w:bookmarkStart w:id="184" w:name="_Toc212535056"/>
      <w:bookmarkStart w:id="185" w:name="_Toc212539299"/>
      <w:bookmarkStart w:id="186" w:name="_Toc212539408"/>
      <w:bookmarkStart w:id="187" w:name="_Toc212539523"/>
      <w:bookmarkStart w:id="188" w:name="_Toc212539626"/>
      <w:bookmarkStart w:id="189" w:name="_Toc212540079"/>
      <w:bookmarkStart w:id="190" w:name="_Toc212540207"/>
      <w:bookmarkStart w:id="191" w:name="_Toc212541282"/>
      <w:bookmarkStart w:id="192" w:name="_Toc212541564"/>
      <w:bookmarkStart w:id="193" w:name="_Toc215053227"/>
      <w:bookmarkStart w:id="194" w:name="_Toc215057012"/>
      <w:bookmarkStart w:id="195" w:name="_Toc215057090"/>
      <w:bookmarkStart w:id="196" w:name="_Toc221622427"/>
      <w:bookmarkStart w:id="197" w:name="_Toc221690067"/>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22E7D94C" w14:textId="0675BC41" w:rsidR="002630AA" w:rsidRPr="00C0732D" w:rsidRDefault="00280F5D" w:rsidP="00C0732D">
      <w:pPr>
        <w:pStyle w:val="Heading2"/>
      </w:pPr>
      <w:bookmarkStart w:id="198" w:name="_Toc221690068"/>
      <w:r w:rsidRPr="00C0732D">
        <w:t>GENERAL</w:t>
      </w:r>
      <w:bookmarkEnd w:id="198"/>
    </w:p>
    <w:p w14:paraId="2E20B339" w14:textId="544594AA" w:rsidR="001216A3" w:rsidRDefault="0022330D" w:rsidP="00C0732D">
      <w:r>
        <w:t>F</w:t>
      </w:r>
      <w:r w:rsidR="00844E77" w:rsidRPr="00C0732D">
        <w:t xml:space="preserve">urnish all supplies, equipment, facilities and services required to perform work under this contract that are not listed under </w:t>
      </w:r>
      <w:r w:rsidR="003E32DA">
        <w:t>Part</w:t>
      </w:r>
      <w:r w:rsidR="003E32DA" w:rsidRPr="00C0732D">
        <w:t xml:space="preserve"> </w:t>
      </w:r>
      <w:r w:rsidR="00844E77" w:rsidRPr="00C0732D">
        <w:t>3 of this PWS</w:t>
      </w:r>
      <w:r w:rsidR="00DB3555" w:rsidRPr="00C0732D">
        <w:t>.</w:t>
      </w:r>
    </w:p>
    <w:p w14:paraId="764FB61D" w14:textId="4E19DA23" w:rsidR="002630AA" w:rsidRPr="00C0732D" w:rsidRDefault="00280F5D" w:rsidP="00F65BA0">
      <w:pPr>
        <w:pStyle w:val="Heading2"/>
      </w:pPr>
      <w:bookmarkStart w:id="199" w:name="_Toc212539301"/>
      <w:bookmarkStart w:id="200" w:name="_Toc212539410"/>
      <w:bookmarkStart w:id="201" w:name="_Toc212539525"/>
      <w:bookmarkStart w:id="202" w:name="_Toc212539628"/>
      <w:bookmarkStart w:id="203" w:name="_Toc212540081"/>
      <w:bookmarkStart w:id="204" w:name="_Toc212540209"/>
      <w:bookmarkStart w:id="205" w:name="_Toc221690069"/>
      <w:bookmarkEnd w:id="199"/>
      <w:bookmarkEnd w:id="200"/>
      <w:bookmarkEnd w:id="201"/>
      <w:bookmarkEnd w:id="202"/>
      <w:bookmarkEnd w:id="203"/>
      <w:bookmarkEnd w:id="204"/>
      <w:r w:rsidRPr="00C0732D">
        <w:t>SECRET FACILITY CLEARANCE</w:t>
      </w:r>
      <w:bookmarkEnd w:id="205"/>
    </w:p>
    <w:p w14:paraId="08B9D068" w14:textId="2BB8EE5D" w:rsidR="00844E77" w:rsidRPr="00C0732D" w:rsidRDefault="00844E77" w:rsidP="00C0732D">
      <w:r w:rsidRPr="00C0732D">
        <w:t>Not Applicable</w:t>
      </w:r>
      <w:r w:rsidR="002630AA" w:rsidRPr="00C0732D">
        <w:t>.</w:t>
      </w:r>
    </w:p>
    <w:p w14:paraId="5B7CE04D" w14:textId="71A1F98D" w:rsidR="002630AA" w:rsidRPr="00C0732D" w:rsidRDefault="00280F5D" w:rsidP="00F65BA0">
      <w:pPr>
        <w:pStyle w:val="Heading2"/>
      </w:pPr>
      <w:bookmarkStart w:id="206" w:name="_Toc221690070"/>
      <w:r w:rsidRPr="00C0732D">
        <w:t>MATERIALS</w:t>
      </w:r>
      <w:bookmarkEnd w:id="206"/>
    </w:p>
    <w:p w14:paraId="3759BD6B" w14:textId="3008154D" w:rsidR="002630AA" w:rsidRPr="00C0732D" w:rsidRDefault="0022330D" w:rsidP="00C0732D">
      <w:r>
        <w:t>P</w:t>
      </w:r>
      <w:r w:rsidR="00844E77" w:rsidRPr="00C0732D">
        <w:t xml:space="preserve">rovide all applicable materials necessary for the successful completion of this contract including but not limited to </w:t>
      </w:r>
      <w:r w:rsidR="00564BF5" w:rsidRPr="00C0732D">
        <w:t xml:space="preserve">sampling supplies, shipping supplies, </w:t>
      </w:r>
      <w:r w:rsidR="00280F5D" w:rsidRPr="00C0732D">
        <w:t xml:space="preserve">lab </w:t>
      </w:r>
      <w:r w:rsidR="00564BF5" w:rsidRPr="00C0732D">
        <w:t xml:space="preserve">supplies, </w:t>
      </w:r>
      <w:r w:rsidR="00280F5D" w:rsidRPr="00C0732D">
        <w:t>and report publishing materials and expenses</w:t>
      </w:r>
      <w:r w:rsidR="00F20D63" w:rsidRPr="00C0732D">
        <w:t>.</w:t>
      </w:r>
    </w:p>
    <w:p w14:paraId="08C47CF4" w14:textId="0958838A" w:rsidR="003B3E15" w:rsidRPr="00C0732D" w:rsidRDefault="00280F5D" w:rsidP="00F65BA0">
      <w:pPr>
        <w:pStyle w:val="Heading2"/>
      </w:pPr>
      <w:bookmarkStart w:id="207" w:name="_Toc221690071"/>
      <w:r w:rsidRPr="00C0732D">
        <w:t>EQUIPMENT</w:t>
      </w:r>
      <w:bookmarkEnd w:id="207"/>
    </w:p>
    <w:p w14:paraId="74FA5043" w14:textId="0FB4577A" w:rsidR="00305002" w:rsidRPr="00C0732D" w:rsidRDefault="0022330D" w:rsidP="00C0732D">
      <w:r>
        <w:t>P</w:t>
      </w:r>
      <w:r w:rsidR="00795195" w:rsidRPr="00795195">
        <w:t xml:space="preserve">rovide all </w:t>
      </w:r>
      <w:r w:rsidR="001216A3">
        <w:t>needed</w:t>
      </w:r>
      <w:r w:rsidR="001216A3" w:rsidRPr="00795195">
        <w:t xml:space="preserve"> </w:t>
      </w:r>
      <w:r w:rsidR="00795195" w:rsidRPr="00795195">
        <w:t>equipment</w:t>
      </w:r>
      <w:r w:rsidR="001216A3">
        <w:t xml:space="preserve"> to meet the requirements under this PWS,</w:t>
      </w:r>
      <w:r w:rsidR="00795195" w:rsidRPr="00795195">
        <w:t xml:space="preserve"> including but not limited to</w:t>
      </w:r>
      <w:r w:rsidR="001216A3">
        <w:t>,</w:t>
      </w:r>
      <w:r w:rsidR="00795195" w:rsidRPr="00795195">
        <w:t xml:space="preserve"> sampling vessels, navigation equipment, </w:t>
      </w:r>
      <w:r w:rsidR="00236A26">
        <w:t>sampling</w:t>
      </w:r>
      <w:r w:rsidR="00795195" w:rsidRPr="00795195">
        <w:t xml:space="preserve"> equipment</w:t>
      </w:r>
      <w:r w:rsidR="00236A26">
        <w:t>, data analysis software, and</w:t>
      </w:r>
      <w:r w:rsidR="00795195" w:rsidRPr="00795195">
        <w:t xml:space="preserve"> computers</w:t>
      </w:r>
      <w:r w:rsidR="00DB3555" w:rsidRPr="00C0732D">
        <w:t>.</w:t>
      </w:r>
    </w:p>
    <w:p w14:paraId="24FADC98" w14:textId="3FE51A06" w:rsidR="00844E77" w:rsidRPr="00023A05" w:rsidRDefault="00844E77" w:rsidP="009273F8">
      <w:pPr>
        <w:pStyle w:val="Heading1"/>
      </w:pPr>
      <w:r w:rsidRPr="00C0732D">
        <w:br w:type="page"/>
      </w:r>
      <w:bookmarkStart w:id="208" w:name="_Toc221690072"/>
      <w:r w:rsidRPr="00C0732D">
        <w:lastRenderedPageBreak/>
        <w:t>PART 5</w:t>
      </w:r>
      <w:r w:rsidR="00277F28" w:rsidRPr="00C0732D">
        <w:t xml:space="preserve"> - </w:t>
      </w:r>
      <w:r w:rsidRPr="00C0732D">
        <w:t xml:space="preserve">SPECIFIC </w:t>
      </w:r>
      <w:r w:rsidR="00767884" w:rsidRPr="00C0732D">
        <w:t>TASK</w:t>
      </w:r>
      <w:r w:rsidRPr="00C0732D">
        <w:t>S</w:t>
      </w:r>
      <w:bookmarkEnd w:id="208"/>
    </w:p>
    <w:p w14:paraId="4B4BC3E3" w14:textId="77777777" w:rsidR="00C0732D" w:rsidRPr="00C0732D" w:rsidRDefault="00C0732D" w:rsidP="009354DE">
      <w:pPr>
        <w:pStyle w:val="ListParagraph"/>
        <w:keepNext/>
        <w:numPr>
          <w:ilvl w:val="0"/>
          <w:numId w:val="4"/>
        </w:numPr>
        <w:tabs>
          <w:tab w:val="center" w:pos="4320"/>
          <w:tab w:val="right" w:pos="8640"/>
        </w:tabs>
        <w:spacing w:line="247" w:lineRule="auto"/>
        <w:contextualSpacing w:val="0"/>
        <w:jc w:val="both"/>
        <w:outlineLvl w:val="1"/>
        <w:rPr>
          <w:rFonts w:eastAsia="Times New Roman" w:cstheme="minorHAnsi"/>
          <w:b/>
          <w:smallCaps/>
          <w:vanish/>
          <w:highlight w:val="yellow"/>
        </w:rPr>
      </w:pPr>
      <w:bookmarkStart w:id="209" w:name="_Toc125710173"/>
      <w:bookmarkStart w:id="210" w:name="_Toc125745292"/>
      <w:bookmarkStart w:id="211" w:name="_Toc125745425"/>
      <w:bookmarkStart w:id="212" w:name="_Toc125745552"/>
      <w:bookmarkStart w:id="213" w:name="_Toc125745679"/>
      <w:bookmarkStart w:id="214" w:name="_Toc129092495"/>
      <w:bookmarkStart w:id="215" w:name="_Toc129092972"/>
      <w:bookmarkStart w:id="216" w:name="_Toc129093107"/>
      <w:bookmarkStart w:id="217" w:name="_Toc129157114"/>
      <w:bookmarkStart w:id="218" w:name="_Toc129177938"/>
      <w:bookmarkStart w:id="219" w:name="_Toc129178069"/>
      <w:bookmarkStart w:id="220" w:name="_Toc129944791"/>
      <w:bookmarkStart w:id="221" w:name="_Toc187146660"/>
      <w:bookmarkStart w:id="222" w:name="_Toc187146770"/>
      <w:bookmarkStart w:id="223" w:name="_Toc187146978"/>
      <w:bookmarkStart w:id="224" w:name="_Toc187147085"/>
      <w:bookmarkStart w:id="225" w:name="_Toc187673238"/>
      <w:bookmarkStart w:id="226" w:name="_Toc187673346"/>
      <w:bookmarkStart w:id="227" w:name="_Toc190778961"/>
      <w:bookmarkStart w:id="228" w:name="_Toc190860985"/>
      <w:bookmarkStart w:id="229" w:name="_Toc211505631"/>
      <w:bookmarkStart w:id="230" w:name="_Toc211505873"/>
      <w:bookmarkStart w:id="231" w:name="_Toc212018310"/>
      <w:bookmarkStart w:id="232" w:name="_Toc212534961"/>
      <w:bookmarkStart w:id="233" w:name="_Toc212535062"/>
      <w:bookmarkStart w:id="234" w:name="_Toc212539306"/>
      <w:bookmarkStart w:id="235" w:name="_Toc212539415"/>
      <w:bookmarkStart w:id="236" w:name="_Toc212539530"/>
      <w:bookmarkStart w:id="237" w:name="_Toc212539633"/>
      <w:bookmarkStart w:id="238" w:name="_Toc212540086"/>
      <w:bookmarkStart w:id="239" w:name="_Toc212540214"/>
      <w:bookmarkStart w:id="240" w:name="_Toc212541288"/>
      <w:bookmarkStart w:id="241" w:name="_Toc212541570"/>
      <w:bookmarkStart w:id="242" w:name="_Toc215053233"/>
      <w:bookmarkStart w:id="243" w:name="_Toc215057018"/>
      <w:bookmarkStart w:id="244" w:name="_Toc215057096"/>
      <w:bookmarkStart w:id="245" w:name="_Toc221622433"/>
      <w:bookmarkStart w:id="246" w:name="_Toc221690073"/>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1F1EAE98" w14:textId="1E62B1CD" w:rsidR="001047D6" w:rsidRPr="008A6227" w:rsidRDefault="00280F5D" w:rsidP="00C0732D">
      <w:pPr>
        <w:pStyle w:val="Heading2"/>
      </w:pPr>
      <w:bookmarkStart w:id="247" w:name="_Toc221690074"/>
      <w:r w:rsidRPr="008A6227">
        <w:t>BASIC SERVICES</w:t>
      </w:r>
      <w:bookmarkEnd w:id="247"/>
    </w:p>
    <w:p w14:paraId="24515BB7" w14:textId="4442B1D7" w:rsidR="001047D6" w:rsidRPr="008A6227" w:rsidRDefault="0022330D" w:rsidP="008A6227">
      <w:r>
        <w:t>P</w:t>
      </w:r>
      <w:r w:rsidR="00A92CE4" w:rsidRPr="00A92CE4">
        <w:t xml:space="preserve">rovide </w:t>
      </w:r>
      <w:r w:rsidR="001216A3">
        <w:t>all management, personnel, equipment, supplies, facilities, transportation, tools, materials, supervision, and applicable licenses and permits necessary to perform</w:t>
      </w:r>
      <w:r w:rsidR="00A92CE4" w:rsidRPr="00A92CE4">
        <w:t xml:space="preserve"> </w:t>
      </w:r>
      <w:r w:rsidR="00D375FE">
        <w:t>the services described in this PWS</w:t>
      </w:r>
      <w:r w:rsidR="00DB3555" w:rsidRPr="008A6227">
        <w:t>.</w:t>
      </w:r>
    </w:p>
    <w:p w14:paraId="7D28D3A5" w14:textId="6129B32F" w:rsidR="006E3D22" w:rsidRPr="008A6227" w:rsidRDefault="00824520" w:rsidP="006E3D22">
      <w:pPr>
        <w:pStyle w:val="Heading2"/>
      </w:pPr>
      <w:bookmarkStart w:id="248" w:name="_Toc221690075"/>
      <w:r w:rsidRPr="008A6227">
        <w:t xml:space="preserve">BASE </w:t>
      </w:r>
      <w:r w:rsidR="598B421E">
        <w:t>YEAR</w:t>
      </w:r>
      <w:r w:rsidR="00B1011A">
        <w:t xml:space="preserve"> CLINS</w:t>
      </w:r>
      <w:bookmarkEnd w:id="248"/>
    </w:p>
    <w:p w14:paraId="224C60C6" w14:textId="0B63D558" w:rsidR="006E3D22" w:rsidRPr="00666E45" w:rsidRDefault="00830EEC" w:rsidP="009158F5">
      <w:pPr>
        <w:pStyle w:val="Heading3"/>
        <w:rPr>
          <w:color w:val="auto"/>
        </w:rPr>
      </w:pPr>
      <w:bookmarkStart w:id="249" w:name="_Toc129944794"/>
      <w:bookmarkStart w:id="250" w:name="_Toc221690076"/>
      <w:r w:rsidRPr="00666E45">
        <w:rPr>
          <w:color w:val="auto"/>
        </w:rPr>
        <w:t>CLIN</w:t>
      </w:r>
      <w:r w:rsidR="006E3D22" w:rsidRPr="00666E45">
        <w:rPr>
          <w:color w:val="auto"/>
        </w:rPr>
        <w:t xml:space="preserve"> 1 </w:t>
      </w:r>
      <w:r w:rsidR="00753469" w:rsidRPr="00666E45">
        <w:rPr>
          <w:color w:val="auto"/>
        </w:rPr>
        <w:t>–</w:t>
      </w:r>
      <w:r w:rsidR="006E3D22" w:rsidRPr="00666E45">
        <w:rPr>
          <w:color w:val="auto"/>
        </w:rPr>
        <w:t xml:space="preserve"> </w:t>
      </w:r>
      <w:r w:rsidR="003C676A" w:rsidRPr="00666E45">
        <w:rPr>
          <w:color w:val="auto"/>
        </w:rPr>
        <w:t>Sampling and Analysis Plan (</w:t>
      </w:r>
      <w:r w:rsidR="006E3D22" w:rsidRPr="00666E45">
        <w:rPr>
          <w:color w:val="auto"/>
        </w:rPr>
        <w:t>SAP</w:t>
      </w:r>
      <w:r w:rsidR="003C676A" w:rsidRPr="00666E45">
        <w:rPr>
          <w:color w:val="auto"/>
        </w:rPr>
        <w:t>)</w:t>
      </w:r>
      <w:r w:rsidR="006E3D22" w:rsidRPr="00666E45">
        <w:rPr>
          <w:color w:val="auto"/>
        </w:rPr>
        <w:t xml:space="preserve"> Preparation</w:t>
      </w:r>
      <w:bookmarkEnd w:id="249"/>
      <w:bookmarkEnd w:id="250"/>
    </w:p>
    <w:p w14:paraId="67294925" w14:textId="1A23B91A" w:rsidR="006E3D22" w:rsidRDefault="006E3D22" w:rsidP="006E3D22">
      <w:r w:rsidRPr="008A6227">
        <w:t xml:space="preserve">Develop </w:t>
      </w:r>
      <w:r w:rsidR="00FD0ED3">
        <w:t xml:space="preserve">and submit </w:t>
      </w:r>
      <w:r>
        <w:t>a</w:t>
      </w:r>
      <w:r w:rsidR="678B56A9" w:rsidDel="00B826AC">
        <w:t>n</w:t>
      </w:r>
      <w:r w:rsidR="00C975F2">
        <w:t xml:space="preserve"> approved </w:t>
      </w:r>
      <w:r w:rsidR="005A3C75">
        <w:t>SAP</w:t>
      </w:r>
      <w:r w:rsidR="005A3C75" w:rsidRPr="008A6227">
        <w:t xml:space="preserve"> </w:t>
      </w:r>
      <w:r w:rsidR="00F5198A">
        <w:t xml:space="preserve">within </w:t>
      </w:r>
      <w:r w:rsidR="00C975F2">
        <w:t xml:space="preserve">eight </w:t>
      </w:r>
      <w:r w:rsidR="00757F61">
        <w:t>(</w:t>
      </w:r>
      <w:r w:rsidR="00C975F2">
        <w:t>8</w:t>
      </w:r>
      <w:r w:rsidR="00757F61">
        <w:t xml:space="preserve">) </w:t>
      </w:r>
      <w:r w:rsidR="54670FE6">
        <w:t>weeks</w:t>
      </w:r>
      <w:r w:rsidR="00F5198A">
        <w:t xml:space="preserve"> </w:t>
      </w:r>
      <w:r w:rsidR="00AA42A7">
        <w:t xml:space="preserve">of contract award. </w:t>
      </w:r>
      <w:r w:rsidR="00FD0ED3">
        <w:t xml:space="preserve">The purpose of the SAP is to provide a clear detailed </w:t>
      </w:r>
      <w:r w:rsidR="008823E2">
        <w:t>description</w:t>
      </w:r>
      <w:r w:rsidR="002E626D">
        <w:t xml:space="preserve"> of how the project will be executed.</w:t>
      </w:r>
    </w:p>
    <w:p w14:paraId="3269942D" w14:textId="4C8E1784" w:rsidR="00C536A9" w:rsidRDefault="00CB45C2" w:rsidP="006E3D22">
      <w:r>
        <w:t xml:space="preserve">Detailed requirements for this </w:t>
      </w:r>
      <w:r w:rsidR="00830EEC">
        <w:t>CLIN</w:t>
      </w:r>
      <w:r>
        <w:t xml:space="preserve"> are described in the following subsections.</w:t>
      </w:r>
    </w:p>
    <w:p w14:paraId="6FA50179" w14:textId="7F9D9A2A" w:rsidR="00CB45C2" w:rsidRPr="008A6227" w:rsidRDefault="00CB45C2" w:rsidP="00325D5E">
      <w:pPr>
        <w:pStyle w:val="Heading4"/>
      </w:pPr>
      <w:r>
        <w:t>Submittal Procedures</w:t>
      </w:r>
    </w:p>
    <w:p w14:paraId="35E7F9A4" w14:textId="3F7CD6DA" w:rsidR="006E3D22" w:rsidRPr="008A6227" w:rsidRDefault="00600776" w:rsidP="006E3D22">
      <w:r>
        <w:t xml:space="preserve">Submit </w:t>
      </w:r>
      <w:r w:rsidR="005A3C75">
        <w:t xml:space="preserve">the </w:t>
      </w:r>
      <w:r w:rsidR="006E3D22" w:rsidRPr="008A6227">
        <w:t>draft SAP</w:t>
      </w:r>
      <w:r w:rsidR="00085E12">
        <w:t xml:space="preserve"> to the </w:t>
      </w:r>
      <w:r w:rsidR="003F2765">
        <w:t xml:space="preserve">COR and </w:t>
      </w:r>
      <w:r w:rsidR="006F7979">
        <w:t>QAR</w:t>
      </w:r>
      <w:r w:rsidR="006F7979" w:rsidRPr="008A6227">
        <w:t xml:space="preserve"> </w:t>
      </w:r>
      <w:r>
        <w:t>for</w:t>
      </w:r>
      <w:r w:rsidR="006E3D22" w:rsidRPr="008A6227">
        <w:t xml:space="preserve"> review</w:t>
      </w:r>
      <w:r>
        <w:t xml:space="preserve">. Revise </w:t>
      </w:r>
      <w:r w:rsidR="00477F91">
        <w:t xml:space="preserve">and re-submit </w:t>
      </w:r>
      <w:r w:rsidR="00F072E3">
        <w:t>in response to comments received</w:t>
      </w:r>
      <w:r w:rsidR="006E3D22" w:rsidRPr="008A6227">
        <w:t xml:space="preserve"> </w:t>
      </w:r>
      <w:r w:rsidR="00850C83">
        <w:t>until all comments have been addressed.</w:t>
      </w:r>
      <w:r w:rsidR="008E1B69">
        <w:t xml:space="preserve"> </w:t>
      </w:r>
    </w:p>
    <w:p w14:paraId="25F0B4D5" w14:textId="276F1FC9" w:rsidR="002A2664" w:rsidRDefault="003D323F" w:rsidP="002A2664">
      <w:r>
        <w:t xml:space="preserve">No </w:t>
      </w:r>
      <w:r w:rsidR="005F716B">
        <w:t>field</w:t>
      </w:r>
      <w:r w:rsidR="007F5411">
        <w:t xml:space="preserve"> activities may occur until the </w:t>
      </w:r>
      <w:r w:rsidR="003F2765">
        <w:t xml:space="preserve">COR and </w:t>
      </w:r>
      <w:r w:rsidR="64F5C9AB">
        <w:t>QAR</w:t>
      </w:r>
      <w:r w:rsidR="0036553D">
        <w:t xml:space="preserve"> </w:t>
      </w:r>
      <w:r w:rsidR="003F2765">
        <w:t xml:space="preserve">have </w:t>
      </w:r>
      <w:r w:rsidR="007F5411">
        <w:t>approved the SAP.</w:t>
      </w:r>
      <w:r w:rsidR="002A2664">
        <w:t xml:space="preserve"> The SAP must be approved at least seven (7) days before </w:t>
      </w:r>
      <w:r w:rsidR="005F716B">
        <w:t>field work</w:t>
      </w:r>
      <w:r w:rsidR="002A2664">
        <w:t xml:space="preserve"> is scheduled to occur.</w:t>
      </w:r>
    </w:p>
    <w:p w14:paraId="47D9355D" w14:textId="608B2333" w:rsidR="00121409" w:rsidRPr="008A6227" w:rsidRDefault="00121409" w:rsidP="002A2664">
      <w:r>
        <w:t xml:space="preserve">USACE may hold </w:t>
      </w:r>
      <w:r w:rsidRPr="008A6227">
        <w:t xml:space="preserve">a pre-sampling conference call </w:t>
      </w:r>
      <w:r>
        <w:t>between</w:t>
      </w:r>
      <w:r w:rsidRPr="008A6227">
        <w:t xml:space="preserve"> the time </w:t>
      </w:r>
      <w:r>
        <w:t>USACE approves</w:t>
      </w:r>
      <w:r w:rsidRPr="008A6227">
        <w:t xml:space="preserve"> the SAP</w:t>
      </w:r>
      <w:r w:rsidRPr="008A6227" w:rsidDel="003E2DF9">
        <w:t xml:space="preserve"> </w:t>
      </w:r>
      <w:r w:rsidRPr="008A6227">
        <w:t xml:space="preserve">and the commencement of </w:t>
      </w:r>
      <w:r>
        <w:t xml:space="preserve">field </w:t>
      </w:r>
      <w:r w:rsidRPr="008A6227">
        <w:t>work.</w:t>
      </w:r>
    </w:p>
    <w:p w14:paraId="076D4925" w14:textId="6BDE5EC6" w:rsidR="004734B5" w:rsidRDefault="004734B5" w:rsidP="004734B5">
      <w:pPr>
        <w:pStyle w:val="Heading4"/>
      </w:pPr>
      <w:bookmarkStart w:id="251" w:name="_Ref214870897"/>
      <w:r>
        <w:t>Project Description</w:t>
      </w:r>
      <w:bookmarkEnd w:id="251"/>
      <w:r w:rsidR="001434A2">
        <w:t xml:space="preserve"> and Organization</w:t>
      </w:r>
    </w:p>
    <w:p w14:paraId="4844FDAA" w14:textId="77777777" w:rsidR="00383307" w:rsidRDefault="004734B5" w:rsidP="006E3D22">
      <w:r>
        <w:t>Provide a general project description; description of the project organization, including a chart showing roles, responsibilities, lines of authority, and key project personnel, including proposed subcontractors; and contact information.</w:t>
      </w:r>
    </w:p>
    <w:p w14:paraId="069592EF" w14:textId="258043B8" w:rsidR="006E3D22" w:rsidRPr="008A6227" w:rsidRDefault="004734B5" w:rsidP="1C69743F">
      <w:r>
        <w:t>Describe the means and methods to complete the required work</w:t>
      </w:r>
      <w:r w:rsidR="009C19D1">
        <w:t xml:space="preserve">, including </w:t>
      </w:r>
      <w:r w:rsidR="00D42547">
        <w:t xml:space="preserve">horizontal and vertical </w:t>
      </w:r>
      <w:r w:rsidR="00887D53">
        <w:t>positioning</w:t>
      </w:r>
      <w:r w:rsidR="00353D22">
        <w:t xml:space="preserve"> equipment</w:t>
      </w:r>
      <w:r w:rsidR="00887D53">
        <w:t xml:space="preserve">, sample </w:t>
      </w:r>
      <w:r w:rsidR="009C19D1">
        <w:t xml:space="preserve">data collection, image analysis, and </w:t>
      </w:r>
      <w:r w:rsidR="00465C95">
        <w:t xml:space="preserve">preparation of </w:t>
      </w:r>
      <w:r w:rsidR="00887D53">
        <w:t>data deliverables</w:t>
      </w:r>
      <w:r>
        <w:t>. Prepare supporting figures and tables.</w:t>
      </w:r>
      <w:r w:rsidR="00453B32">
        <w:t xml:space="preserve"> </w:t>
      </w:r>
    </w:p>
    <w:p w14:paraId="609AAACE" w14:textId="04D71016" w:rsidR="00907158" w:rsidRDefault="00104454" w:rsidP="006E3D22">
      <w:r>
        <w:t>Provide</w:t>
      </w:r>
      <w:r w:rsidR="00773FEA" w:rsidRPr="00773FEA">
        <w:t xml:space="preserve"> complete </w:t>
      </w:r>
      <w:r>
        <w:t xml:space="preserve">survey </w:t>
      </w:r>
      <w:r w:rsidR="00773FEA" w:rsidRPr="00773FEA">
        <w:t>coverage of the</w:t>
      </w:r>
      <w:r w:rsidR="00907158">
        <w:t xml:space="preserve"> </w:t>
      </w:r>
      <w:r>
        <w:t>following</w:t>
      </w:r>
      <w:r w:rsidR="00773FEA" w:rsidRPr="00773FEA">
        <w:t xml:space="preserve"> study area</w:t>
      </w:r>
      <w:r w:rsidR="00907158">
        <w:t>s:</w:t>
      </w:r>
    </w:p>
    <w:p w14:paraId="2758321E" w14:textId="39075911" w:rsidR="007679AC" w:rsidRDefault="5F762FF1" w:rsidP="00907158">
      <w:pPr>
        <w:pStyle w:val="ListParagraph"/>
        <w:numPr>
          <w:ilvl w:val="0"/>
          <w:numId w:val="16"/>
        </w:numPr>
      </w:pPr>
      <w:r>
        <w:t xml:space="preserve">50 </w:t>
      </w:r>
      <w:r w:rsidR="137DB597">
        <w:t xml:space="preserve">ft </w:t>
      </w:r>
      <w:r w:rsidR="24FCFC13">
        <w:t>Adjacent to</w:t>
      </w:r>
      <w:r w:rsidR="14A232D8">
        <w:t xml:space="preserve"> (outside of)</w:t>
      </w:r>
      <w:r w:rsidR="24FCFC13">
        <w:t xml:space="preserve"> the federal channel. </w:t>
      </w:r>
      <w:r w:rsidR="09889BF6">
        <w:t xml:space="preserve">Provide complete coverage of the </w:t>
      </w:r>
      <w:r>
        <w:t xml:space="preserve">50 </w:t>
      </w:r>
      <w:r w:rsidR="49E96F12">
        <w:t xml:space="preserve">ft </w:t>
      </w:r>
      <w:r w:rsidR="5DEB31AE">
        <w:t>immediately outside</w:t>
      </w:r>
      <w:r w:rsidR="291ACC12">
        <w:t xml:space="preserve"> of </w:t>
      </w:r>
      <w:r w:rsidR="157ED4FA">
        <w:t>the channel toe</w:t>
      </w:r>
      <w:r w:rsidR="19E7443B">
        <w:t xml:space="preserve"> lines</w:t>
      </w:r>
      <w:r w:rsidR="09889BF6">
        <w:t xml:space="preserve"> of the </w:t>
      </w:r>
      <w:r w:rsidR="5DEB31AE">
        <w:t>federal navigation channel</w:t>
      </w:r>
      <w:r w:rsidR="09889BF6">
        <w:t xml:space="preserve"> </w:t>
      </w:r>
      <w:r w:rsidR="157ED4FA">
        <w:t>between</w:t>
      </w:r>
      <w:r w:rsidR="09889BF6">
        <w:t xml:space="preserve"> Stations 0+00 to </w:t>
      </w:r>
      <w:r w:rsidR="1972D956">
        <w:t>690+00</w:t>
      </w:r>
      <w:r w:rsidR="19E7443B">
        <w:t>.</w:t>
      </w:r>
      <w:r w:rsidR="2A0EDB72">
        <w:t xml:space="preserve"> </w:t>
      </w:r>
      <w:r w:rsidR="39566354">
        <w:t>(Figure</w:t>
      </w:r>
      <w:r w:rsidR="7729E2E1">
        <w:t>s</w:t>
      </w:r>
      <w:r w:rsidR="39566354">
        <w:t xml:space="preserve"> 1</w:t>
      </w:r>
      <w:r w:rsidR="7729E2E1">
        <w:t>, 2, 3, 4, and 5</w:t>
      </w:r>
      <w:r w:rsidR="39566354">
        <w:t>)</w:t>
      </w:r>
      <w:r w:rsidR="78C2ADC5">
        <w:t>.</w:t>
      </w:r>
    </w:p>
    <w:p w14:paraId="4AD3E110" w14:textId="3BC7566A" w:rsidR="00561DBC" w:rsidRDefault="00B93E7A" w:rsidP="00AB4244">
      <w:pPr>
        <w:pStyle w:val="ListParagraph"/>
        <w:numPr>
          <w:ilvl w:val="0"/>
          <w:numId w:val="16"/>
        </w:numPr>
      </w:pPr>
      <w:r>
        <w:t>McGlinn Island Jetty Access Lane Area.</w:t>
      </w:r>
      <w:r w:rsidR="008F69DC">
        <w:t xml:space="preserve"> Provide </w:t>
      </w:r>
      <w:r w:rsidR="00F3567F">
        <w:t xml:space="preserve">complete coverage of the </w:t>
      </w:r>
      <w:r w:rsidR="009C19D1">
        <w:t>project area</w:t>
      </w:r>
      <w:r w:rsidR="008D3CED">
        <w:t xml:space="preserve"> </w:t>
      </w:r>
      <w:r w:rsidR="009C19D1">
        <w:t xml:space="preserve">defined in Figure </w:t>
      </w:r>
      <w:r w:rsidR="00281626">
        <w:t>6</w:t>
      </w:r>
      <w:r w:rsidR="009C19D1">
        <w:t>.</w:t>
      </w:r>
      <w:r w:rsidR="00F87F12">
        <w:t xml:space="preserve"> </w:t>
      </w:r>
    </w:p>
    <w:p w14:paraId="7CD640CF" w14:textId="6D232E38" w:rsidR="005F63D5" w:rsidRDefault="00DF562F" w:rsidP="00DF562F">
      <w:pPr>
        <w:pStyle w:val="Heading4"/>
      </w:pPr>
      <w:r>
        <w:t xml:space="preserve">Quality Control </w:t>
      </w:r>
      <w:r w:rsidR="005D3429">
        <w:t>Plan</w:t>
      </w:r>
    </w:p>
    <w:p w14:paraId="2E20A40D" w14:textId="3CD8C233" w:rsidR="005626FF" w:rsidRDefault="005626FF" w:rsidP="005626FF">
      <w:r>
        <w:t>Develop</w:t>
      </w:r>
      <w:r w:rsidR="009A50A4">
        <w:t xml:space="preserve"> </w:t>
      </w:r>
      <w:r w:rsidR="00AC5CBB">
        <w:t xml:space="preserve">and </w:t>
      </w:r>
      <w:r w:rsidRPr="004C4118">
        <w:t xml:space="preserve">maintain </w:t>
      </w:r>
      <w:r w:rsidR="005D3429">
        <w:t xml:space="preserve">a </w:t>
      </w:r>
      <w:r w:rsidRPr="004C4118">
        <w:t>Quality Control</w:t>
      </w:r>
      <w:r w:rsidR="00444A12">
        <w:t xml:space="preserve"> </w:t>
      </w:r>
      <w:r w:rsidR="005D3429">
        <w:t xml:space="preserve">Plan </w:t>
      </w:r>
      <w:r w:rsidR="00E24554">
        <w:t xml:space="preserve">(QCP) </w:t>
      </w:r>
      <w:r w:rsidRPr="004C4118">
        <w:t>to ensure services are performed in accordance with this PWS</w:t>
      </w:r>
      <w:r w:rsidR="00E8203E">
        <w:t xml:space="preserve"> and</w:t>
      </w:r>
      <w:r w:rsidRPr="004C4118">
        <w:t xml:space="preserve"> to identify, prevent, and ensure non-recurrence of defective services. </w:t>
      </w:r>
      <w:r w:rsidR="00152F32">
        <w:t>I</w:t>
      </w:r>
      <w:r>
        <w:t>nclude, at a minimum:</w:t>
      </w:r>
    </w:p>
    <w:p w14:paraId="239D47D6" w14:textId="07E250BD" w:rsidR="007E3C0C" w:rsidRDefault="007E3C0C" w:rsidP="009354DE">
      <w:pPr>
        <w:pStyle w:val="ListParagraph"/>
        <w:numPr>
          <w:ilvl w:val="0"/>
          <w:numId w:val="6"/>
        </w:numPr>
      </w:pPr>
      <w:r>
        <w:t>Name(s), title/role(s), duties, and responsibilities for all required key personnel and any primary subcontractors (including laboratories)</w:t>
      </w:r>
      <w:r w:rsidR="00EC6B80">
        <w:t>.</w:t>
      </w:r>
    </w:p>
    <w:p w14:paraId="4A68F50F" w14:textId="1154B2F7" w:rsidR="005626FF" w:rsidRDefault="005626FF" w:rsidP="009354DE">
      <w:pPr>
        <w:pStyle w:val="ListParagraph"/>
        <w:numPr>
          <w:ilvl w:val="0"/>
          <w:numId w:val="6"/>
        </w:numPr>
      </w:pPr>
      <w:r>
        <w:t>A description of the quality control organization, including a chart showing</w:t>
      </w:r>
      <w:r w:rsidR="00D5030C">
        <w:t xml:space="preserve"> key personnel, roles, and</w:t>
      </w:r>
      <w:r>
        <w:t xml:space="preserve"> lines of authority</w:t>
      </w:r>
      <w:r w:rsidR="00EC6B80">
        <w:t>.</w:t>
      </w:r>
    </w:p>
    <w:p w14:paraId="2D42E997" w14:textId="0B2F291F" w:rsidR="00BD00C5" w:rsidRDefault="00BD00C5" w:rsidP="009354DE">
      <w:pPr>
        <w:pStyle w:val="ListParagraph"/>
        <w:numPr>
          <w:ilvl w:val="0"/>
          <w:numId w:val="6"/>
        </w:numPr>
      </w:pPr>
      <w:r>
        <w:lastRenderedPageBreak/>
        <w:t>Description of the quality control procedures and methods to complete the required work</w:t>
      </w:r>
      <w:r w:rsidR="004A38B6">
        <w:t xml:space="preserve"> including </w:t>
      </w:r>
      <w:r w:rsidR="003C2B92">
        <w:t>assurances</w:t>
      </w:r>
      <w:r w:rsidR="004A38B6">
        <w:t xml:space="preserve"> that all data and </w:t>
      </w:r>
      <w:r w:rsidR="003C2B92">
        <w:t>analysis</w:t>
      </w:r>
      <w:r w:rsidR="004A38B6">
        <w:t xml:space="preserve"> are scientifically accurate and verifiable</w:t>
      </w:r>
      <w:r w:rsidR="00EC6B80">
        <w:t>.</w:t>
      </w:r>
      <w:r w:rsidR="003C2B92">
        <w:t xml:space="preserve"> </w:t>
      </w:r>
    </w:p>
    <w:p w14:paraId="73E41EFC" w14:textId="260C2503" w:rsidR="005D0655" w:rsidRDefault="005626FF" w:rsidP="00E24554">
      <w:pPr>
        <w:pStyle w:val="ListParagraph"/>
        <w:numPr>
          <w:ilvl w:val="0"/>
          <w:numId w:val="6"/>
        </w:numPr>
      </w:pPr>
      <w:r w:rsidRPr="00556E01">
        <w:t xml:space="preserve">Procedures for </w:t>
      </w:r>
      <w:r w:rsidR="008E7C80">
        <w:t>identifying, tracking, and correcting</w:t>
      </w:r>
      <w:r w:rsidRPr="00556E01">
        <w:t xml:space="preserve"> deficiencies</w:t>
      </w:r>
      <w:r w:rsidR="00EC6B80">
        <w:t>.</w:t>
      </w:r>
    </w:p>
    <w:p w14:paraId="5DAD593A" w14:textId="7FE3F554" w:rsidR="004C579A" w:rsidRDefault="004C579A" w:rsidP="00E24554">
      <w:pPr>
        <w:pStyle w:val="ListParagraph"/>
        <w:numPr>
          <w:ilvl w:val="0"/>
          <w:numId w:val="6"/>
        </w:numPr>
      </w:pPr>
      <w:r>
        <w:t>Reporting procedures, including proposed reporting formats.</w:t>
      </w:r>
    </w:p>
    <w:p w14:paraId="50DEBFB6" w14:textId="192F0724" w:rsidR="00E24554" w:rsidRPr="00556E01" w:rsidRDefault="00AC5CBB" w:rsidP="00E24554">
      <w:r>
        <w:t xml:space="preserve">Submit the QCP as an </w:t>
      </w:r>
      <w:r w:rsidR="00631B2B">
        <w:t>attachment/appendix to the SAP.</w:t>
      </w:r>
    </w:p>
    <w:p w14:paraId="3154ED37" w14:textId="019B04B5" w:rsidR="00BA2C7B" w:rsidRPr="0015541E" w:rsidRDefault="00BA2C7B" w:rsidP="00BA2C7B">
      <w:pPr>
        <w:pStyle w:val="Heading4"/>
      </w:pPr>
      <w:r w:rsidRPr="0015541E">
        <w:t>Site-Specific Health and Safety Plan</w:t>
      </w:r>
    </w:p>
    <w:p w14:paraId="07F73366" w14:textId="0B661A53" w:rsidR="00BA2C7B" w:rsidRDefault="00EA5C21" w:rsidP="00BA2C7B">
      <w:r>
        <w:t>Prepare a</w:t>
      </w:r>
      <w:r w:rsidR="007D2961" w:rsidRPr="00B92E5C">
        <w:t xml:space="preserve"> </w:t>
      </w:r>
      <w:r w:rsidR="00BA2C7B" w:rsidRPr="00B92E5C">
        <w:t>brief, site-specific Health and Safety Plan, in accordance with the USACE Safety and Health Requirements Manual (EM 385-1-1</w:t>
      </w:r>
      <w:r w:rsidR="00435C72">
        <w:t>, current version</w:t>
      </w:r>
      <w:r w:rsidR="00BA2C7B" w:rsidRPr="00B92E5C">
        <w:t>)</w:t>
      </w:r>
      <w:r w:rsidR="00863C90">
        <w:t xml:space="preserve"> that</w:t>
      </w:r>
      <w:r w:rsidR="00BA2C7B" w:rsidRPr="00B92E5C">
        <w:t xml:space="preserve"> address</w:t>
      </w:r>
      <w:r>
        <w:t>es</w:t>
      </w:r>
      <w:r w:rsidR="00BA2C7B" w:rsidRPr="00B92E5C">
        <w:t xml:space="preserve"> health and safety issues relevant to field activities associated with this project.</w:t>
      </w:r>
    </w:p>
    <w:p w14:paraId="52EA6F33" w14:textId="53F25CD0" w:rsidR="00631B2B" w:rsidRDefault="00631B2B" w:rsidP="00BA2C7B">
      <w:r>
        <w:t>Submit the Site-specific Health and Safety Plan as an attachment/appendi</w:t>
      </w:r>
      <w:r w:rsidR="009A50A4">
        <w:t>x</w:t>
      </w:r>
      <w:r>
        <w:t xml:space="preserve"> to the SAP.</w:t>
      </w:r>
    </w:p>
    <w:p w14:paraId="64395A19" w14:textId="72518AC0" w:rsidR="003D2F36" w:rsidRDefault="003D2F36" w:rsidP="003D2F36">
      <w:pPr>
        <w:pStyle w:val="Heading4"/>
      </w:pPr>
      <w:r>
        <w:t>Other Requirements</w:t>
      </w:r>
    </w:p>
    <w:p w14:paraId="41D2E036" w14:textId="32487D20" w:rsidR="00FD1AD1" w:rsidRPr="003D2F36" w:rsidRDefault="00EE4A99" w:rsidP="003D2F36">
      <w:r>
        <w:t>S</w:t>
      </w:r>
      <w:r w:rsidR="005A0AD3">
        <w:t>chedule and participate in an initial coordination</w:t>
      </w:r>
      <w:r w:rsidR="0094440E">
        <w:t>/kick-off</w:t>
      </w:r>
      <w:r w:rsidR="005A0AD3">
        <w:t xml:space="preserve"> meeting </w:t>
      </w:r>
      <w:r>
        <w:t>(</w:t>
      </w:r>
      <w:r w:rsidR="00CF7BBA">
        <w:t xml:space="preserve">Section 1.7.7) </w:t>
      </w:r>
      <w:r w:rsidR="00B56773">
        <w:t xml:space="preserve">with the COR and QAR </w:t>
      </w:r>
      <w:r w:rsidR="005A0AD3">
        <w:t xml:space="preserve">within two (2) weeks of contract award. Prepare </w:t>
      </w:r>
      <w:r w:rsidR="00B56773">
        <w:t xml:space="preserve">an agenda to include </w:t>
      </w:r>
      <w:r w:rsidR="001D5B65">
        <w:t>team introductions</w:t>
      </w:r>
      <w:r w:rsidR="00B56773">
        <w:t xml:space="preserve">, </w:t>
      </w:r>
      <w:r w:rsidR="000E16D7">
        <w:t xml:space="preserve">key </w:t>
      </w:r>
      <w:r w:rsidR="00B56773">
        <w:t>personnel</w:t>
      </w:r>
      <w:r w:rsidR="000E16D7">
        <w:t xml:space="preserve"> and roles, lines of communication</w:t>
      </w:r>
      <w:r w:rsidR="00B56773">
        <w:t>,</w:t>
      </w:r>
      <w:r w:rsidR="000E16D7">
        <w:t xml:space="preserve"> </w:t>
      </w:r>
      <w:r w:rsidR="0011613D">
        <w:t xml:space="preserve">preliminary </w:t>
      </w:r>
      <w:r w:rsidR="001D5B65">
        <w:t>project sample desi</w:t>
      </w:r>
      <w:r w:rsidR="0011613D">
        <w:t>gn, potential field target dates, and</w:t>
      </w:r>
      <w:r w:rsidR="00CF7BBA">
        <w:t xml:space="preserve"> </w:t>
      </w:r>
      <w:r w:rsidR="00002A2A">
        <w:t>draft</w:t>
      </w:r>
      <w:r w:rsidR="0011613D">
        <w:t xml:space="preserve"> project schedule.</w:t>
      </w:r>
    </w:p>
    <w:p w14:paraId="76BF4728" w14:textId="71BFF284" w:rsidR="006E3D22" w:rsidRPr="007B31FE" w:rsidRDefault="00830EEC" w:rsidP="006D3FDD">
      <w:pPr>
        <w:pStyle w:val="Heading3"/>
        <w:rPr>
          <w:color w:val="auto"/>
        </w:rPr>
      </w:pPr>
      <w:bookmarkStart w:id="252" w:name="_Toc129944795"/>
      <w:bookmarkStart w:id="253" w:name="_Toc221690077"/>
      <w:r w:rsidRPr="007B31FE">
        <w:rPr>
          <w:color w:val="auto"/>
        </w:rPr>
        <w:t>CLIN</w:t>
      </w:r>
      <w:r w:rsidR="006E3D22" w:rsidRPr="007B31FE">
        <w:rPr>
          <w:color w:val="auto"/>
        </w:rPr>
        <w:t xml:space="preserve"> 2 </w:t>
      </w:r>
      <w:r w:rsidR="00753469" w:rsidRPr="007B31FE">
        <w:rPr>
          <w:color w:val="auto"/>
        </w:rPr>
        <w:t>–</w:t>
      </w:r>
      <w:r w:rsidR="002C50B3" w:rsidRPr="007B31FE">
        <w:rPr>
          <w:color w:val="auto"/>
        </w:rPr>
        <w:t xml:space="preserve"> </w:t>
      </w:r>
      <w:r w:rsidR="00F96151" w:rsidRPr="007B31FE">
        <w:rPr>
          <w:color w:val="auto"/>
        </w:rPr>
        <w:t xml:space="preserve">Data Collection </w:t>
      </w:r>
      <w:r w:rsidR="00E7262A" w:rsidRPr="007B31FE">
        <w:rPr>
          <w:color w:val="auto"/>
        </w:rPr>
        <w:t xml:space="preserve">and </w:t>
      </w:r>
      <w:r w:rsidR="006E3D22" w:rsidRPr="007B31FE">
        <w:rPr>
          <w:color w:val="auto"/>
        </w:rPr>
        <w:t>Processing</w:t>
      </w:r>
      <w:bookmarkEnd w:id="252"/>
      <w:bookmarkEnd w:id="253"/>
    </w:p>
    <w:p w14:paraId="2D74D15A" w14:textId="358D3672" w:rsidR="00271D52" w:rsidRDefault="004066CD" w:rsidP="00C84AB9">
      <w:r w:rsidRPr="00933127">
        <w:t>P</w:t>
      </w:r>
      <w:r w:rsidR="006E3D22" w:rsidRPr="00933127">
        <w:t xml:space="preserve">rovide </w:t>
      </w:r>
      <w:r w:rsidR="00D66935" w:rsidRPr="00933127">
        <w:t>all necessary vessels,</w:t>
      </w:r>
      <w:r w:rsidR="006E3D22" w:rsidRPr="00933127">
        <w:t xml:space="preserve"> equipment</w:t>
      </w:r>
      <w:r w:rsidR="00D66935" w:rsidRPr="00933127">
        <w:t>, and personnel to</w:t>
      </w:r>
      <w:r w:rsidR="006E3D22" w:rsidRPr="00933127">
        <w:t xml:space="preserve"> </w:t>
      </w:r>
      <w:r w:rsidR="006E3D22" w:rsidRPr="002C50B3">
        <w:t xml:space="preserve">collect </w:t>
      </w:r>
      <w:r w:rsidR="002C50B3">
        <w:t>aquatic</w:t>
      </w:r>
      <w:r w:rsidR="002C50B3" w:rsidRPr="006D3FDD">
        <w:rPr>
          <w:bCs/>
        </w:rPr>
        <w:t xml:space="preserve"> vegetation</w:t>
      </w:r>
      <w:r w:rsidR="00001990" w:rsidRPr="002C50B3">
        <w:t xml:space="preserve"> survey</w:t>
      </w:r>
      <w:r w:rsidR="00001990" w:rsidRPr="00933127">
        <w:t xml:space="preserve"> data</w:t>
      </w:r>
      <w:r w:rsidR="006E3D22" w:rsidRPr="00933127">
        <w:t xml:space="preserve"> within </w:t>
      </w:r>
      <w:r w:rsidR="006E3D22" w:rsidRPr="003D249C">
        <w:t xml:space="preserve">the </w:t>
      </w:r>
      <w:r w:rsidR="000A629A" w:rsidRPr="003D249C">
        <w:t xml:space="preserve">study </w:t>
      </w:r>
      <w:r w:rsidR="006E3D22" w:rsidRPr="003D249C">
        <w:t>area</w:t>
      </w:r>
      <w:r w:rsidR="00401CF4" w:rsidRPr="003D249C">
        <w:t>s</w:t>
      </w:r>
      <w:r w:rsidR="006E3D22" w:rsidRPr="003D249C">
        <w:t xml:space="preserve"> identified in </w:t>
      </w:r>
      <w:r w:rsidR="000A629A">
        <w:t>Section</w:t>
      </w:r>
      <w:r w:rsidR="000A629A" w:rsidRPr="003D249C">
        <w:t xml:space="preserve"> 5.2.1.3</w:t>
      </w:r>
      <w:r w:rsidR="006E3D22" w:rsidRPr="003D249C">
        <w:t>.</w:t>
      </w:r>
      <w:r w:rsidR="00F3567F">
        <w:t xml:space="preserve"> </w:t>
      </w:r>
    </w:p>
    <w:p w14:paraId="58B025E7" w14:textId="77EBC4AB" w:rsidR="00F8656A" w:rsidRDefault="00F8656A" w:rsidP="00C84AB9">
      <w:r w:rsidRPr="00F4455F">
        <w:t>This bid item includes the vessel, captain, crew, transportation, lodging, per-diem, and mobilization/demobilization costs for sample collection.</w:t>
      </w:r>
    </w:p>
    <w:p w14:paraId="20D17C6A" w14:textId="1F8C435D" w:rsidR="00271D52" w:rsidRDefault="00271D52" w:rsidP="006D3FDD">
      <w:pPr>
        <w:pStyle w:val="Heading4"/>
      </w:pPr>
      <w:r>
        <w:t>Positioning requirements</w:t>
      </w:r>
    </w:p>
    <w:p w14:paraId="29B46050" w14:textId="77777777" w:rsidR="00960F70" w:rsidRDefault="00C84AB9" w:rsidP="00831AEA">
      <w:r w:rsidRPr="003D249C">
        <w:t>Positioning requirements are as follows: </w:t>
      </w:r>
    </w:p>
    <w:p w14:paraId="29E809A0" w14:textId="53695D59" w:rsidR="00960F70" w:rsidRDefault="00C84AB9" w:rsidP="00960F70">
      <w:pPr>
        <w:pStyle w:val="ListParagraph"/>
        <w:numPr>
          <w:ilvl w:val="0"/>
          <w:numId w:val="18"/>
        </w:numPr>
      </w:pPr>
      <w:r w:rsidRPr="00960F70">
        <w:rPr>
          <w:b/>
          <w:bCs/>
        </w:rPr>
        <w:t>Horizontal Positioning</w:t>
      </w:r>
      <w:r w:rsidRPr="006D3FDD">
        <w:t xml:space="preserve">. The vessel and vessel navigation system must be capable of positioning the </w:t>
      </w:r>
      <w:r w:rsidR="000A629A" w:rsidRPr="006D3FDD">
        <w:t xml:space="preserve">underwater </w:t>
      </w:r>
      <w:r w:rsidR="008F40E1" w:rsidRPr="006D3FDD">
        <w:t xml:space="preserve">video </w:t>
      </w:r>
      <w:r w:rsidR="79ECBFE9">
        <w:t>or biosonic</w:t>
      </w:r>
      <w:r w:rsidR="32D926BE" w:rsidRPr="006D3FDD" w:rsidDel="008F40E1">
        <w:t xml:space="preserve"> </w:t>
      </w:r>
      <w:r w:rsidRPr="006D3FDD" w:rsidDel="008F40E1">
        <w:t xml:space="preserve">sampling </w:t>
      </w:r>
      <w:r w:rsidRPr="006D3FDD">
        <w:t>device within</w:t>
      </w:r>
      <w:r w:rsidR="008C76DE" w:rsidRPr="006D3FDD">
        <w:t xml:space="preserve"> </w:t>
      </w:r>
      <w:r w:rsidR="3AD34E4B" w:rsidRPr="1C69743F">
        <w:rPr>
          <w:b/>
          <w:bCs/>
        </w:rPr>
        <w:t>one</w:t>
      </w:r>
      <w:r>
        <w:t xml:space="preserve"> </w:t>
      </w:r>
      <w:r w:rsidR="008C76DE">
        <w:t>(</w:t>
      </w:r>
      <w:r w:rsidR="2775416B">
        <w:t>1</w:t>
      </w:r>
      <w:r w:rsidR="008C76DE">
        <w:t>)</w:t>
      </w:r>
      <w:r>
        <w:t xml:space="preserve"> f</w:t>
      </w:r>
      <w:r w:rsidR="5D4E2F1D">
        <w:t>oo</w:t>
      </w:r>
      <w:r>
        <w:t xml:space="preserve">t of target sampling </w:t>
      </w:r>
      <w:r w:rsidR="15B5FDCA">
        <w:t>area</w:t>
      </w:r>
      <w:r>
        <w:t xml:space="preserve">, maintaining position during sampling, and recording sample positions with a minimum of </w:t>
      </w:r>
      <w:r w:rsidR="75879397" w:rsidRPr="00960F70">
        <w:rPr>
          <w:b/>
          <w:bCs/>
        </w:rPr>
        <w:t>1</w:t>
      </w:r>
      <w:r w:rsidR="008F40E1" w:rsidRPr="006D3FDD">
        <w:t>-</w:t>
      </w:r>
      <w:r w:rsidRPr="006D3FDD">
        <w:t>foot accuracy. </w:t>
      </w:r>
      <w:r w:rsidR="00BF0C2E" w:rsidRPr="006D3FDD">
        <w:t xml:space="preserve">Locations of eelgrass abundance sampling locations must be accurate to </w:t>
      </w:r>
      <w:r w:rsidR="00952D99" w:rsidRPr="006D3FDD">
        <w:t xml:space="preserve">within </w:t>
      </w:r>
      <w:r w:rsidR="4B06E009">
        <w:t>1</w:t>
      </w:r>
      <w:r w:rsidR="00BF0C2E" w:rsidRPr="00831AEA">
        <w:t xml:space="preserve"> f</w:t>
      </w:r>
      <w:r w:rsidR="16E8C7EC">
        <w:t>oo</w:t>
      </w:r>
      <w:r w:rsidR="00BF0C2E" w:rsidRPr="00831AEA">
        <w:t>t.</w:t>
      </w:r>
    </w:p>
    <w:p w14:paraId="58DF2B98" w14:textId="0253791F" w:rsidR="00C84AB9" w:rsidRDefault="00C84AB9" w:rsidP="00960F70">
      <w:pPr>
        <w:pStyle w:val="ListParagraph"/>
        <w:numPr>
          <w:ilvl w:val="0"/>
          <w:numId w:val="18"/>
        </w:numPr>
      </w:pPr>
      <w:r w:rsidRPr="00960F70">
        <w:rPr>
          <w:b/>
          <w:bCs/>
        </w:rPr>
        <w:t>Vertical Positioning</w:t>
      </w:r>
      <w:r w:rsidRPr="00C84AB9">
        <w:t xml:space="preserve">. On-board instrumentation/equipment must be capable of determining water depths and/or mudline elevation to within </w:t>
      </w:r>
      <w:r w:rsidR="4BC94937" w:rsidRPr="00960F70">
        <w:rPr>
          <w:b/>
          <w:bCs/>
        </w:rPr>
        <w:t>1 foot</w:t>
      </w:r>
      <w:r>
        <w:t xml:space="preserve"> </w:t>
      </w:r>
      <w:r w:rsidRPr="00C84AB9">
        <w:t xml:space="preserve">(corrected and converted to </w:t>
      </w:r>
      <w:r w:rsidR="004734FB">
        <w:t>mean lower low water (</w:t>
      </w:r>
      <w:r w:rsidRPr="00C84AB9">
        <w:t>MLLW</w:t>
      </w:r>
      <w:r w:rsidR="004734FB">
        <w:t>)</w:t>
      </w:r>
      <w:r w:rsidRPr="00C84AB9">
        <w:t xml:space="preserve">). A variety of tools are available to establish vertical control and determine accurate depth measurements. These include – but are not limited to – tide boards, NOAA tide stations with real-time water levels, electronic tide gauges (“Hazen” gauges), </w:t>
      </w:r>
      <w:r w:rsidR="00353D22">
        <w:t xml:space="preserve">differential global positioning system (DGPS), </w:t>
      </w:r>
      <w:r w:rsidRPr="00C84AB9">
        <w:t xml:space="preserve">and real time kinematic </w:t>
      </w:r>
      <w:r w:rsidR="00353D22">
        <w:t>GPS</w:t>
      </w:r>
      <w:r w:rsidRPr="00C84AB9">
        <w:t xml:space="preserve"> (RTK GPS) </w:t>
      </w:r>
      <w:r w:rsidRPr="003D249C">
        <w:t xml:space="preserve">instrumentation. </w:t>
      </w:r>
    </w:p>
    <w:p w14:paraId="744BF0D6" w14:textId="77777777" w:rsidR="00271D52" w:rsidRPr="00C5334F" w:rsidRDefault="00271D52" w:rsidP="006D3FDD">
      <w:pPr>
        <w:rPr>
          <w:bCs/>
        </w:rPr>
      </w:pPr>
      <w:r w:rsidRPr="00C5334F">
        <w:rPr>
          <w:bCs/>
        </w:rPr>
        <w:t>GIS data must be spatially accurate and consistent with field coordinates collected in State Plane Coordinate System NAD83 (2011).</w:t>
      </w:r>
    </w:p>
    <w:p w14:paraId="379CD7E2" w14:textId="6591A88D" w:rsidR="00271D52" w:rsidRPr="003D249C" w:rsidRDefault="00F8656A" w:rsidP="006D3FDD">
      <w:pPr>
        <w:pStyle w:val="Heading4"/>
      </w:pPr>
      <w:r>
        <w:t>Data Collection and Processing</w:t>
      </w:r>
    </w:p>
    <w:p w14:paraId="2319D2F4" w14:textId="779ED1C1" w:rsidR="006E3D22" w:rsidRPr="008E5C0F" w:rsidRDefault="00020907" w:rsidP="006E3D22">
      <w:r>
        <w:t>Specific data collection and processing</w:t>
      </w:r>
      <w:r w:rsidR="006E3D22" w:rsidRPr="008E5C0F">
        <w:t xml:space="preserve"> requirements are as follows:</w:t>
      </w:r>
    </w:p>
    <w:p w14:paraId="499254AF" w14:textId="0531EAB7" w:rsidR="00154CFF" w:rsidRPr="00154CFF" w:rsidRDefault="00156BFB" w:rsidP="00C71D6A">
      <w:pPr>
        <w:pStyle w:val="ListParagraph"/>
        <w:numPr>
          <w:ilvl w:val="0"/>
          <w:numId w:val="9"/>
        </w:numPr>
        <w:rPr>
          <w:bCs/>
        </w:rPr>
      </w:pPr>
      <w:r>
        <w:rPr>
          <w:bCs/>
        </w:rPr>
        <w:t xml:space="preserve">Utilize </w:t>
      </w:r>
      <w:r w:rsidR="00BF213E">
        <w:rPr>
          <w:bCs/>
        </w:rPr>
        <w:t>vide</w:t>
      </w:r>
      <w:r w:rsidR="003D249C">
        <w:rPr>
          <w:bCs/>
        </w:rPr>
        <w:t>o</w:t>
      </w:r>
      <w:r w:rsidR="556A159B">
        <w:t>, biosonic,</w:t>
      </w:r>
      <w:r w:rsidR="003D249C">
        <w:rPr>
          <w:bCs/>
        </w:rPr>
        <w:t xml:space="preserve"> and/or </w:t>
      </w:r>
      <w:r w:rsidR="206BDBB5">
        <w:t xml:space="preserve">direct visual observation </w:t>
      </w:r>
      <w:r w:rsidR="66DD034C">
        <w:t>methods</w:t>
      </w:r>
      <w:r w:rsidR="003D249C">
        <w:rPr>
          <w:bCs/>
        </w:rPr>
        <w:t xml:space="preserve"> to detect and </w:t>
      </w:r>
      <w:r w:rsidR="003D249C">
        <w:t>i</w:t>
      </w:r>
      <w:r w:rsidR="009E0FF8">
        <w:t>dentify</w:t>
      </w:r>
      <w:r w:rsidR="00C536E3">
        <w:t xml:space="preserve"> </w:t>
      </w:r>
      <w:r w:rsidR="00384B07" w:rsidRPr="002E56EC">
        <w:t>the</w:t>
      </w:r>
      <w:r w:rsidR="00837AF1" w:rsidRPr="00384B07">
        <w:rPr>
          <w:bCs/>
        </w:rPr>
        <w:t xml:space="preserve"> </w:t>
      </w:r>
      <w:r w:rsidR="00837AF1" w:rsidRPr="00397391">
        <w:rPr>
          <w:bCs/>
        </w:rPr>
        <w:t>presence/absence</w:t>
      </w:r>
      <w:r w:rsidR="00384B07">
        <w:rPr>
          <w:bCs/>
        </w:rPr>
        <w:t xml:space="preserve"> of submerged aquatic vegetation</w:t>
      </w:r>
      <w:r w:rsidR="00837AF1" w:rsidRPr="00397391">
        <w:rPr>
          <w:bCs/>
        </w:rPr>
        <w:t xml:space="preserve"> </w:t>
      </w:r>
      <w:r w:rsidR="05111B4A">
        <w:t xml:space="preserve">throughout the </w:t>
      </w:r>
      <w:r w:rsidR="009E0FF8">
        <w:t>study areas</w:t>
      </w:r>
      <w:r w:rsidR="00384B07">
        <w:t xml:space="preserve">, with a particular focus on </w:t>
      </w:r>
      <w:r w:rsidR="00384B07" w:rsidRPr="00960F70">
        <w:rPr>
          <w:i/>
          <w:iCs/>
        </w:rPr>
        <w:t>Zostera marina</w:t>
      </w:r>
      <w:r w:rsidR="00384B07">
        <w:t xml:space="preserve"> eelgrass</w:t>
      </w:r>
      <w:r w:rsidR="009E0FF8">
        <w:t>.</w:t>
      </w:r>
    </w:p>
    <w:p w14:paraId="616F130B" w14:textId="61195AEA" w:rsidR="00154CFF" w:rsidRPr="00154CFF" w:rsidRDefault="003F6095" w:rsidP="00C71D6A">
      <w:pPr>
        <w:pStyle w:val="ListParagraph"/>
        <w:numPr>
          <w:ilvl w:val="0"/>
          <w:numId w:val="9"/>
        </w:numPr>
        <w:rPr>
          <w:bCs/>
        </w:rPr>
      </w:pPr>
      <w:r>
        <w:lastRenderedPageBreak/>
        <w:t>Acquire</w:t>
      </w:r>
      <w:r w:rsidR="00C81DC4">
        <w:t xml:space="preserve"> depth,</w:t>
      </w:r>
      <w:r>
        <w:t xml:space="preserve"> </w:t>
      </w:r>
      <w:r w:rsidR="00C81DC4">
        <w:t>time</w:t>
      </w:r>
      <w:r w:rsidR="006F137F">
        <w:t xml:space="preserve"> and position data </w:t>
      </w:r>
      <w:r w:rsidR="00156BFB">
        <w:t>simultaneously during all sampling activities.</w:t>
      </w:r>
      <w:r w:rsidR="006F137F">
        <w:t xml:space="preserve"> </w:t>
      </w:r>
    </w:p>
    <w:p w14:paraId="6222F282" w14:textId="7E796A33" w:rsidR="00EC2040" w:rsidRPr="00C71D6A" w:rsidRDefault="00EC2040" w:rsidP="002E56EC">
      <w:pPr>
        <w:numPr>
          <w:ilvl w:val="0"/>
          <w:numId w:val="9"/>
        </w:numPr>
        <w:rPr>
          <w:bCs/>
        </w:rPr>
      </w:pPr>
      <w:r w:rsidRPr="00EC2040">
        <w:t xml:space="preserve">Map </w:t>
      </w:r>
      <w:r w:rsidRPr="4288A603">
        <w:rPr>
          <w:i/>
        </w:rPr>
        <w:t>Zostera marina</w:t>
      </w:r>
      <w:r w:rsidRPr="00EC2040">
        <w:t xml:space="preserve"> eelgrass meadow extent </w:t>
      </w:r>
      <w:r w:rsidR="0014606C">
        <w:t>across the study areas</w:t>
      </w:r>
      <w:r w:rsidRPr="00EC2040">
        <w:t>, following protocols defined in</w:t>
      </w:r>
      <w:r w:rsidR="00384B07">
        <w:t xml:space="preserve"> USACE </w:t>
      </w:r>
      <w:r w:rsidR="0014606C">
        <w:t>eelgrass reporting guidance</w:t>
      </w:r>
      <w:r w:rsidRPr="00EC2040">
        <w:t xml:space="preserve"> </w:t>
      </w:r>
      <w:r w:rsidR="0014606C">
        <w:t>(</w:t>
      </w:r>
      <w:r w:rsidRPr="00F24BF0">
        <w:t>USACE, 2018</w:t>
      </w:r>
      <w:r w:rsidR="0014606C">
        <w:t>).</w:t>
      </w:r>
      <w:r w:rsidR="00662920">
        <w:t xml:space="preserve"> Calculate </w:t>
      </w:r>
      <w:r w:rsidR="00431F86">
        <w:t>eelgrass extent in acres.</w:t>
      </w:r>
    </w:p>
    <w:p w14:paraId="5FF8E3E5" w14:textId="5BD89ABC" w:rsidR="00653DF1" w:rsidRPr="008E6D4F" w:rsidRDefault="230FE0EE" w:rsidP="008E6D4F">
      <w:pPr>
        <w:pStyle w:val="ListParagraph"/>
        <w:numPr>
          <w:ilvl w:val="0"/>
          <w:numId w:val="9"/>
        </w:numPr>
      </w:pPr>
      <w:r>
        <w:t>Perform</w:t>
      </w:r>
      <w:r w:rsidR="59E4381E">
        <w:t xml:space="preserve"> abundance </w:t>
      </w:r>
      <w:r>
        <w:t xml:space="preserve">counts </w:t>
      </w:r>
      <w:r w:rsidR="59E4381E">
        <w:t xml:space="preserve">of </w:t>
      </w:r>
      <w:r w:rsidR="59E4381E" w:rsidRPr="1461091D">
        <w:rPr>
          <w:i/>
          <w:iCs/>
        </w:rPr>
        <w:t>Zostera marina</w:t>
      </w:r>
      <w:r w:rsidR="59E4381E">
        <w:t xml:space="preserve"> eelgrass</w:t>
      </w:r>
      <w:r w:rsidR="01F21CFF">
        <w:t xml:space="preserve"> </w:t>
      </w:r>
      <w:r>
        <w:t xml:space="preserve">in </w:t>
      </w:r>
      <w:r w:rsidR="01F21CFF">
        <w:t>randomized quadrat samples</w:t>
      </w:r>
      <w:r w:rsidR="13E84073">
        <w:t xml:space="preserve"> at a minimum frequency of two (2) quadrat samples per acre of detected eelgrass</w:t>
      </w:r>
      <w:r w:rsidR="15CBED80">
        <w:t xml:space="preserve"> (Neckles et al. 2012)</w:t>
      </w:r>
      <w:r w:rsidR="59E4381E">
        <w:t>.</w:t>
      </w:r>
      <w:r w:rsidR="01F21CFF">
        <w:t xml:space="preserve"> Abundance counts of nonnative seagrass, </w:t>
      </w:r>
      <w:r w:rsidR="01F21CFF" w:rsidRPr="1461091D">
        <w:rPr>
          <w:i/>
          <w:iCs/>
        </w:rPr>
        <w:t>Zoster</w:t>
      </w:r>
      <w:r w:rsidR="0D41A296" w:rsidRPr="1461091D">
        <w:rPr>
          <w:i/>
          <w:iCs/>
        </w:rPr>
        <w:t>a</w:t>
      </w:r>
      <w:r w:rsidR="01F21CFF" w:rsidRPr="1461091D">
        <w:rPr>
          <w:i/>
          <w:iCs/>
        </w:rPr>
        <w:t xml:space="preserve"> japonica</w:t>
      </w:r>
      <w:r w:rsidR="01F21CFF">
        <w:t>, are not required.</w:t>
      </w:r>
    </w:p>
    <w:p w14:paraId="4052001E" w14:textId="72F91B3A" w:rsidR="00662920" w:rsidRPr="00431F86" w:rsidRDefault="00653DF1" w:rsidP="00431F86">
      <w:pPr>
        <w:pStyle w:val="ListParagraph"/>
        <w:numPr>
          <w:ilvl w:val="0"/>
          <w:numId w:val="9"/>
        </w:numPr>
        <w:rPr>
          <w:bCs/>
        </w:rPr>
      </w:pPr>
      <w:r>
        <w:t>Use square q</w:t>
      </w:r>
      <w:r w:rsidR="003A3B31">
        <w:t xml:space="preserve">uadrats </w:t>
      </w:r>
      <w:r>
        <w:t>with side length of</w:t>
      </w:r>
      <w:r w:rsidR="00364D87">
        <w:t xml:space="preserve"> </w:t>
      </w:r>
      <w:r w:rsidR="0054309A">
        <w:t xml:space="preserve">0.5 </w:t>
      </w:r>
      <w:r w:rsidR="691B9B2F">
        <w:t>or</w:t>
      </w:r>
      <w:r w:rsidR="0054309A">
        <w:t xml:space="preserve"> 1 meter. </w:t>
      </w:r>
    </w:p>
    <w:p w14:paraId="1A225DC7" w14:textId="68489984" w:rsidR="006E3D22" w:rsidRDefault="00EB42CA" w:rsidP="009354DE">
      <w:pPr>
        <w:pStyle w:val="ListParagraph"/>
        <w:numPr>
          <w:ilvl w:val="0"/>
          <w:numId w:val="9"/>
        </w:numPr>
        <w:rPr>
          <w:bCs/>
        </w:rPr>
      </w:pPr>
      <w:r>
        <w:t>Estimat</w:t>
      </w:r>
      <w:r w:rsidR="00050592">
        <w:t>e</w:t>
      </w:r>
      <w:r w:rsidRPr="00EB42CA">
        <w:rPr>
          <w:bCs/>
        </w:rPr>
        <w:t xml:space="preserve"> </w:t>
      </w:r>
      <w:r w:rsidRPr="4288A603">
        <w:rPr>
          <w:i/>
        </w:rPr>
        <w:t>Zostera marina</w:t>
      </w:r>
      <w:r w:rsidRPr="00EB42CA">
        <w:rPr>
          <w:bCs/>
        </w:rPr>
        <w:t xml:space="preserve"> eelgrass abundance </w:t>
      </w:r>
      <w:r w:rsidR="000B4004">
        <w:rPr>
          <w:bCs/>
        </w:rPr>
        <w:t xml:space="preserve">across the study area </w:t>
      </w:r>
      <w:r w:rsidR="00852468">
        <w:rPr>
          <w:bCs/>
        </w:rPr>
        <w:t xml:space="preserve">using </w:t>
      </w:r>
      <w:r w:rsidRPr="00EB42CA">
        <w:rPr>
          <w:bCs/>
        </w:rPr>
        <w:t>shoot density (</w:t>
      </w:r>
      <w:r w:rsidR="00050592">
        <w:rPr>
          <w:bCs/>
        </w:rPr>
        <w:t>number of</w:t>
      </w:r>
      <w:r w:rsidRPr="00EB42CA">
        <w:rPr>
          <w:bCs/>
        </w:rPr>
        <w:t xml:space="preserve"> shoots per </w:t>
      </w:r>
      <w:r w:rsidR="00050592">
        <w:rPr>
          <w:bCs/>
        </w:rPr>
        <w:t>square meter</w:t>
      </w:r>
      <w:r w:rsidRPr="00EB42CA">
        <w:rPr>
          <w:bCs/>
        </w:rPr>
        <w:t xml:space="preserve">) </w:t>
      </w:r>
      <w:r w:rsidR="000B4004">
        <w:rPr>
          <w:bCs/>
        </w:rPr>
        <w:t xml:space="preserve">measurements from the </w:t>
      </w:r>
      <w:r w:rsidR="00852468">
        <w:rPr>
          <w:bCs/>
        </w:rPr>
        <w:t xml:space="preserve">randomized </w:t>
      </w:r>
      <w:r w:rsidR="000B4004">
        <w:rPr>
          <w:bCs/>
        </w:rPr>
        <w:t>quadrat samples.</w:t>
      </w:r>
    </w:p>
    <w:p w14:paraId="31C005A2" w14:textId="77777777" w:rsidR="00F26D36" w:rsidRPr="00F26D36" w:rsidRDefault="00F26D36" w:rsidP="00F26D36">
      <w:pPr>
        <w:pStyle w:val="ListParagraph"/>
        <w:numPr>
          <w:ilvl w:val="0"/>
          <w:numId w:val="9"/>
        </w:numPr>
        <w:rPr>
          <w:bCs/>
        </w:rPr>
      </w:pPr>
      <w:r w:rsidRPr="00F26D36">
        <w:rPr>
          <w:bCs/>
        </w:rPr>
        <w:t>All data and analyses must be scientifically accurate and verifiable.</w:t>
      </w:r>
    </w:p>
    <w:p w14:paraId="2EA4E21B" w14:textId="60472214" w:rsidR="00F26D36" w:rsidRDefault="00F26D36" w:rsidP="4B971438">
      <w:pPr>
        <w:pStyle w:val="ListParagraph"/>
        <w:numPr>
          <w:ilvl w:val="0"/>
          <w:numId w:val="9"/>
        </w:numPr>
      </w:pPr>
      <w:r>
        <w:t xml:space="preserve">Precision standards </w:t>
      </w:r>
      <w:r w:rsidR="2C3C61FA">
        <w:t>for video or bi</w:t>
      </w:r>
      <w:r w:rsidR="00682E82">
        <w:t>o</w:t>
      </w:r>
      <w:r w:rsidR="2C3C61FA">
        <w:t>sonics surveys</w:t>
      </w:r>
      <w:r>
        <w:t xml:space="preserve"> within 75 to 80%, except where percent cover of </w:t>
      </w:r>
      <w:r w:rsidR="00414E35" w:rsidRPr="4B971438">
        <w:rPr>
          <w:i/>
          <w:iCs/>
        </w:rPr>
        <w:t xml:space="preserve">Zostera </w:t>
      </w:r>
      <w:r w:rsidR="00C146BC" w:rsidRPr="4B971438">
        <w:rPr>
          <w:i/>
          <w:iCs/>
        </w:rPr>
        <w:t>m</w:t>
      </w:r>
      <w:r w:rsidR="00414E35" w:rsidRPr="4B971438">
        <w:rPr>
          <w:i/>
          <w:iCs/>
        </w:rPr>
        <w:t>arina</w:t>
      </w:r>
      <w:r w:rsidR="00604DF3">
        <w:t xml:space="preserve"> eelgrass </w:t>
      </w:r>
      <w:r>
        <w:t>is between 1–10%, where some variability is acceptable (Xu et al. 2019; Carr and Callaghan 2024).</w:t>
      </w:r>
      <w:r w:rsidR="41CC5724">
        <w:t xml:space="preserve"> As such, precision standa</w:t>
      </w:r>
      <w:r w:rsidR="6E3254BB">
        <w:t>r</w:t>
      </w:r>
      <w:r w:rsidR="41CC5724">
        <w:t>ds require that estimates fall ±20–25% of the true value at a 95% confidence level</w:t>
      </w:r>
      <w:r w:rsidR="477F3627">
        <w:t>.</w:t>
      </w:r>
    </w:p>
    <w:p w14:paraId="79E9D88C" w14:textId="149CAE4C" w:rsidR="0041287A" w:rsidRDefault="36ECA04F" w:rsidP="0041287A">
      <w:pPr>
        <w:pStyle w:val="ListParagraph"/>
        <w:numPr>
          <w:ilvl w:val="0"/>
          <w:numId w:val="9"/>
        </w:numPr>
      </w:pPr>
      <w:r>
        <w:t xml:space="preserve">Relevant environmental variables (e.g., water temperature, turbidity, dissolved oxygen, photosynthetically active radiation (PAR), etc.). </w:t>
      </w:r>
    </w:p>
    <w:p w14:paraId="157E604E" w14:textId="77777777" w:rsidR="0041287A" w:rsidRPr="00F26D36" w:rsidRDefault="0041287A" w:rsidP="00F26D36">
      <w:pPr>
        <w:pStyle w:val="ListParagraph"/>
        <w:numPr>
          <w:ilvl w:val="0"/>
          <w:numId w:val="9"/>
        </w:numPr>
        <w:rPr>
          <w:bCs/>
        </w:rPr>
      </w:pPr>
    </w:p>
    <w:p w14:paraId="0D3221E6" w14:textId="0B8E9ECB" w:rsidR="00C5334F" w:rsidRPr="00C5334F" w:rsidDel="00271D52" w:rsidRDefault="00C5334F" w:rsidP="004A39B4">
      <w:pPr>
        <w:pStyle w:val="Heading4"/>
      </w:pPr>
      <w:r>
        <w:t>Field Notes and Progress Reports</w:t>
      </w:r>
    </w:p>
    <w:p w14:paraId="42494618" w14:textId="1A097E58" w:rsidR="002A74FD" w:rsidRDefault="00EB4690" w:rsidP="002A74FD">
      <w:r>
        <w:t>Collect</w:t>
      </w:r>
      <w:r w:rsidR="00923253">
        <w:t xml:space="preserve"> </w:t>
      </w:r>
      <w:r>
        <w:t>detailed</w:t>
      </w:r>
      <w:r w:rsidR="00923253">
        <w:t xml:space="preserve"> field notes</w:t>
      </w:r>
      <w:r w:rsidR="002A74FD">
        <w:t xml:space="preserve">. Data should include, but is not limited to: </w:t>
      </w:r>
    </w:p>
    <w:p w14:paraId="36B2ADC3" w14:textId="32082C5E" w:rsidR="002A74FD" w:rsidRDefault="009B0DDC" w:rsidP="009354DE">
      <w:pPr>
        <w:pStyle w:val="ListParagraph"/>
        <w:numPr>
          <w:ilvl w:val="0"/>
          <w:numId w:val="9"/>
        </w:numPr>
      </w:pPr>
      <w:r>
        <w:t xml:space="preserve">GPS </w:t>
      </w:r>
      <w:r w:rsidR="00313AE5">
        <w:t xml:space="preserve">location data </w:t>
      </w:r>
      <w:r>
        <w:t>(</w:t>
      </w:r>
      <w:r w:rsidR="002A74FD" w:rsidRPr="002A74FD">
        <w:t>coordinates (State Plane Coordinate System, NAD83 2011</w:t>
      </w:r>
      <w:r w:rsidR="005C0592">
        <w:t xml:space="preserve"> with vertical datum MLLW</w:t>
      </w:r>
      <w:r w:rsidR="002A74FD" w:rsidRPr="002A74FD">
        <w:t>),</w:t>
      </w:r>
    </w:p>
    <w:p w14:paraId="7C6D23C1" w14:textId="01D221D1" w:rsidR="002A74FD" w:rsidRDefault="00414E35" w:rsidP="009354DE">
      <w:pPr>
        <w:pStyle w:val="ListParagraph"/>
        <w:numPr>
          <w:ilvl w:val="0"/>
          <w:numId w:val="9"/>
        </w:numPr>
      </w:pPr>
      <w:r w:rsidRPr="00414E35">
        <w:rPr>
          <w:bCs/>
          <w:i/>
        </w:rPr>
        <w:t xml:space="preserve">Zostera </w:t>
      </w:r>
      <w:r w:rsidR="00F55C91">
        <w:rPr>
          <w:bCs/>
          <w:i/>
        </w:rPr>
        <w:t>m</w:t>
      </w:r>
      <w:r w:rsidRPr="00414E35">
        <w:rPr>
          <w:bCs/>
          <w:i/>
        </w:rPr>
        <w:t>arina</w:t>
      </w:r>
      <w:r w:rsidR="006E6A10">
        <w:rPr>
          <w:bCs/>
        </w:rPr>
        <w:t xml:space="preserve"> eelgrass </w:t>
      </w:r>
      <w:r w:rsidR="002A74FD" w:rsidRPr="002A74FD">
        <w:t xml:space="preserve">presence/absence, extent </w:t>
      </w:r>
      <w:r w:rsidR="002A74FD" w:rsidRPr="00E9653C">
        <w:t>(USACE, 2018)</w:t>
      </w:r>
      <w:r w:rsidR="002A74FD" w:rsidRPr="002A74FD">
        <w:t xml:space="preserve"> </w:t>
      </w:r>
    </w:p>
    <w:p w14:paraId="68714EDC" w14:textId="61868CEA" w:rsidR="002A74FD" w:rsidRDefault="00414E35" w:rsidP="009354DE">
      <w:pPr>
        <w:pStyle w:val="ListParagraph"/>
        <w:numPr>
          <w:ilvl w:val="0"/>
          <w:numId w:val="9"/>
        </w:numPr>
      </w:pPr>
      <w:r w:rsidRPr="00414E35">
        <w:rPr>
          <w:bCs/>
          <w:i/>
        </w:rPr>
        <w:t xml:space="preserve">Zostera </w:t>
      </w:r>
      <w:r w:rsidR="00C920F9">
        <w:rPr>
          <w:bCs/>
          <w:i/>
        </w:rPr>
        <w:t>m</w:t>
      </w:r>
      <w:r w:rsidRPr="00414E35">
        <w:rPr>
          <w:bCs/>
          <w:i/>
        </w:rPr>
        <w:t>arina</w:t>
      </w:r>
      <w:r w:rsidR="006E6A10">
        <w:rPr>
          <w:bCs/>
        </w:rPr>
        <w:t xml:space="preserve"> </w:t>
      </w:r>
      <w:r w:rsidR="002A74FD" w:rsidDel="006E6A10">
        <w:t>eelgrass</w:t>
      </w:r>
      <w:r w:rsidR="002A74FD">
        <w:t xml:space="preserve"> </w:t>
      </w:r>
      <w:r w:rsidR="002A74FD" w:rsidRPr="002A74FD">
        <w:t>abundance estimates (</w:t>
      </w:r>
      <w:r w:rsidR="004E35F0">
        <w:t>number of</w:t>
      </w:r>
      <w:r w:rsidR="002A74FD" w:rsidRPr="002A74FD">
        <w:t xml:space="preserve"> shoots</w:t>
      </w:r>
      <w:r w:rsidR="004E35F0">
        <w:t xml:space="preserve"> per square meter</w:t>
      </w:r>
      <w:r w:rsidR="002A74FD">
        <w:t>)</w:t>
      </w:r>
    </w:p>
    <w:p w14:paraId="337468FF" w14:textId="5B2075A7" w:rsidR="006E3D22" w:rsidRDefault="36ECA04F" w:rsidP="009354DE">
      <w:pPr>
        <w:pStyle w:val="ListParagraph"/>
        <w:numPr>
          <w:ilvl w:val="0"/>
          <w:numId w:val="9"/>
        </w:numPr>
      </w:pPr>
      <w:r>
        <w:t xml:space="preserve">Additional </w:t>
      </w:r>
      <w:r w:rsidR="51F80236">
        <w:t xml:space="preserve">environmental </w:t>
      </w:r>
      <w:r>
        <w:t xml:space="preserve">data as required </w:t>
      </w:r>
      <w:r w:rsidR="51F80236">
        <w:t>(e.g., water temperature, turbidity, dissolved oxygen,</w:t>
      </w:r>
      <w:r w:rsidR="1188B60C">
        <w:t xml:space="preserve"> </w:t>
      </w:r>
      <w:r w:rsidR="6BC2454E">
        <w:t>photosynthetically active radiation (</w:t>
      </w:r>
      <w:r w:rsidR="51F80236">
        <w:t>PAR</w:t>
      </w:r>
      <w:r w:rsidR="353EE083">
        <w:t>)</w:t>
      </w:r>
      <w:r w:rsidR="51F80236">
        <w:t xml:space="preserve">, etc.). </w:t>
      </w:r>
    </w:p>
    <w:p w14:paraId="7DEC8103" w14:textId="7EE404EF" w:rsidR="00DD19B4" w:rsidRPr="008E5C0F" w:rsidRDefault="00313AE5" w:rsidP="009354DE">
      <w:pPr>
        <w:pStyle w:val="ListParagraph"/>
        <w:numPr>
          <w:ilvl w:val="0"/>
          <w:numId w:val="9"/>
        </w:numPr>
      </w:pPr>
      <w:r>
        <w:t>P</w:t>
      </w:r>
      <w:r w:rsidR="004177E7">
        <w:t>hotographs</w:t>
      </w:r>
      <w:r w:rsidR="004177E7" w:rsidRPr="004177E7">
        <w:t xml:space="preserve"> and videos documenting </w:t>
      </w:r>
      <w:r w:rsidR="00414E35" w:rsidRPr="00414E35">
        <w:rPr>
          <w:bCs/>
          <w:i/>
        </w:rPr>
        <w:t xml:space="preserve">Zostera </w:t>
      </w:r>
      <w:r w:rsidR="00552636">
        <w:rPr>
          <w:bCs/>
          <w:i/>
        </w:rPr>
        <w:t>m</w:t>
      </w:r>
      <w:r w:rsidR="00414E35" w:rsidRPr="00414E35">
        <w:rPr>
          <w:bCs/>
          <w:i/>
        </w:rPr>
        <w:t>arina</w:t>
      </w:r>
      <w:r w:rsidR="006E6A10">
        <w:rPr>
          <w:bCs/>
        </w:rPr>
        <w:t xml:space="preserve"> </w:t>
      </w:r>
      <w:r w:rsidR="004177E7" w:rsidRPr="004177E7">
        <w:t>eelgrass presence/absence, abundance, equipment, substrate, and survey areas, including location, time, and depth metadata.</w:t>
      </w:r>
    </w:p>
    <w:p w14:paraId="3D735353" w14:textId="0FC2310A" w:rsidR="006E3D22" w:rsidRPr="008E5C0F" w:rsidRDefault="008A41BE" w:rsidP="006E3D22">
      <w:r>
        <w:t>Submit a</w:t>
      </w:r>
      <w:r w:rsidR="006E3D22" w:rsidRPr="008E5C0F">
        <w:t xml:space="preserve"> daily </w:t>
      </w:r>
      <w:r>
        <w:t>progress</w:t>
      </w:r>
      <w:r w:rsidRPr="008E5C0F">
        <w:t xml:space="preserve"> </w:t>
      </w:r>
      <w:r w:rsidR="006E3D22" w:rsidRPr="008E5C0F">
        <w:t xml:space="preserve">report </w:t>
      </w:r>
      <w:r>
        <w:t>via email</w:t>
      </w:r>
      <w:r w:rsidR="006E3D22" w:rsidRPr="008E5C0F">
        <w:t xml:space="preserve"> to the </w:t>
      </w:r>
      <w:r w:rsidR="00AF2C8C">
        <w:t>QAR</w:t>
      </w:r>
      <w:r w:rsidR="00AF2C8C" w:rsidRPr="008E5C0F">
        <w:t xml:space="preserve"> </w:t>
      </w:r>
      <w:r w:rsidR="006E3D22" w:rsidRPr="008E5C0F">
        <w:t xml:space="preserve">at the end of each </w:t>
      </w:r>
      <w:r w:rsidR="007C711D">
        <w:t xml:space="preserve">field </w:t>
      </w:r>
      <w:r w:rsidR="061A1E0F">
        <w:t>workday</w:t>
      </w:r>
      <w:r w:rsidR="006E3D22" w:rsidRPr="008E5C0F">
        <w:t xml:space="preserve">, summarizing the events of the day, any problems encountered, and plans for the next </w:t>
      </w:r>
      <w:r w:rsidR="007C711D">
        <w:t xml:space="preserve">field </w:t>
      </w:r>
      <w:r w:rsidR="0098D04D">
        <w:t>workday</w:t>
      </w:r>
      <w:r w:rsidR="006E3D22" w:rsidRPr="008E5C0F">
        <w:t xml:space="preserve">. </w:t>
      </w:r>
    </w:p>
    <w:p w14:paraId="24C8CAF8" w14:textId="64DE6515" w:rsidR="00EB4690" w:rsidRDefault="00EB4690" w:rsidP="00C33B3D">
      <w:pPr>
        <w:pStyle w:val="Heading4"/>
      </w:pPr>
      <w:r>
        <w:t xml:space="preserve">Other </w:t>
      </w:r>
      <w:r w:rsidR="0F718E30">
        <w:t>Considerations</w:t>
      </w:r>
    </w:p>
    <w:p w14:paraId="066A422C" w14:textId="4BCA23B6" w:rsidR="006E3D22" w:rsidRPr="00504DDA" w:rsidRDefault="00FF1330" w:rsidP="006E3D22">
      <w:r>
        <w:t>Coordinate</w:t>
      </w:r>
      <w:r w:rsidR="006E3D22" w:rsidRPr="00504DDA">
        <w:t xml:space="preserve"> with the </w:t>
      </w:r>
      <w:r w:rsidR="00C41CCB">
        <w:t>local waterway</w:t>
      </w:r>
      <w:r w:rsidR="006E3D22" w:rsidRPr="00504DDA">
        <w:t xml:space="preserve"> users of the </w:t>
      </w:r>
      <w:r w:rsidR="0051612A">
        <w:t>Swinomish Channel</w:t>
      </w:r>
      <w:r w:rsidR="006E3D22" w:rsidRPr="00504DDA">
        <w:t xml:space="preserve"> to avoid any delays associated with vessel traffic or berth use.</w:t>
      </w:r>
    </w:p>
    <w:p w14:paraId="357940F7" w14:textId="78F4F21B" w:rsidR="006E3D22" w:rsidRPr="00504DDA" w:rsidRDefault="006E3D22" w:rsidP="006E3D22">
      <w:r w:rsidRPr="00504DDA">
        <w:t xml:space="preserve">Hazards and delays may arise from adverse weather conditions during </w:t>
      </w:r>
      <w:r w:rsidR="0051612A">
        <w:t>field work</w:t>
      </w:r>
      <w:r w:rsidRPr="00504DDA">
        <w:t xml:space="preserve">. </w:t>
      </w:r>
      <w:r w:rsidR="00921B1C">
        <w:t>A</w:t>
      </w:r>
      <w:r w:rsidRPr="00504DDA">
        <w:t>nticipate and account for costs associated with potential weather delays before submitting bid. Complete weather records and reports may be obtained from any National Weather Service Office, i.e., NOAA.</w:t>
      </w:r>
    </w:p>
    <w:p w14:paraId="2BC422E4" w14:textId="482C5100" w:rsidR="006E3D22" w:rsidRPr="00666E45" w:rsidRDefault="00417729" w:rsidP="009158F5">
      <w:pPr>
        <w:pStyle w:val="Heading3"/>
        <w:rPr>
          <w:color w:val="auto"/>
        </w:rPr>
      </w:pPr>
      <w:bookmarkStart w:id="254" w:name="_Toc129944798"/>
      <w:bookmarkStart w:id="255" w:name="_Toc221690078"/>
      <w:r w:rsidRPr="00666E45">
        <w:rPr>
          <w:color w:val="auto"/>
        </w:rPr>
        <w:t>CLIN</w:t>
      </w:r>
      <w:r w:rsidR="006E3D22" w:rsidRPr="00666E45">
        <w:rPr>
          <w:color w:val="auto"/>
        </w:rPr>
        <w:t xml:space="preserve"> </w:t>
      </w:r>
      <w:r w:rsidR="0084647D" w:rsidRPr="00666E45">
        <w:rPr>
          <w:color w:val="auto"/>
        </w:rPr>
        <w:t>3</w:t>
      </w:r>
      <w:r w:rsidR="006E3D22" w:rsidRPr="00666E45">
        <w:rPr>
          <w:color w:val="auto"/>
        </w:rPr>
        <w:t xml:space="preserve"> </w:t>
      </w:r>
      <w:r w:rsidR="00CF79DC" w:rsidRPr="00666E45">
        <w:rPr>
          <w:color w:val="auto"/>
        </w:rPr>
        <w:t>–</w:t>
      </w:r>
      <w:r w:rsidR="00731D99" w:rsidRPr="00666E45">
        <w:rPr>
          <w:color w:val="auto"/>
        </w:rPr>
        <w:t>E</w:t>
      </w:r>
      <w:r w:rsidR="00BA35DC" w:rsidRPr="00666E45">
        <w:rPr>
          <w:color w:val="auto"/>
        </w:rPr>
        <w:t xml:space="preserve">elgrass </w:t>
      </w:r>
      <w:r w:rsidR="00972D37" w:rsidRPr="00666E45">
        <w:rPr>
          <w:color w:val="auto"/>
        </w:rPr>
        <w:t>Survey</w:t>
      </w:r>
      <w:r w:rsidR="006E3D22" w:rsidRPr="00666E45">
        <w:rPr>
          <w:color w:val="auto"/>
        </w:rPr>
        <w:t xml:space="preserve"> Report</w:t>
      </w:r>
      <w:bookmarkEnd w:id="254"/>
      <w:bookmarkEnd w:id="255"/>
    </w:p>
    <w:p w14:paraId="1E7B5887" w14:textId="42D25695" w:rsidR="006E3D22" w:rsidRPr="00904E08" w:rsidRDefault="00D70D35" w:rsidP="006E3D22">
      <w:r>
        <w:t xml:space="preserve">Prepare </w:t>
      </w:r>
      <w:r w:rsidR="00395CDD">
        <w:t xml:space="preserve">and submit </w:t>
      </w:r>
      <w:r>
        <w:t>a</w:t>
      </w:r>
      <w:r w:rsidR="00972D37">
        <w:t xml:space="preserve"> report that summarize</w:t>
      </w:r>
      <w:r w:rsidR="007F38EF">
        <w:t>s</w:t>
      </w:r>
      <w:r w:rsidR="00972D37">
        <w:t xml:space="preserve"> the findings of the eelgrass survey</w:t>
      </w:r>
      <w:r w:rsidR="006E3D22" w:rsidRPr="00904E08">
        <w:t xml:space="preserve"> </w:t>
      </w:r>
      <w:r w:rsidR="00C474E4">
        <w:t>that includes the following information</w:t>
      </w:r>
      <w:r w:rsidR="006E3D22" w:rsidRPr="00904E08">
        <w:t>:</w:t>
      </w:r>
    </w:p>
    <w:p w14:paraId="7CFFE265" w14:textId="2F819EA9" w:rsidR="006E3D22" w:rsidRPr="00904E08" w:rsidRDefault="006E3D22" w:rsidP="009354DE">
      <w:pPr>
        <w:pStyle w:val="BodyText"/>
        <w:numPr>
          <w:ilvl w:val="0"/>
          <w:numId w:val="7"/>
        </w:numPr>
        <w:spacing w:after="120"/>
      </w:pPr>
      <w:r w:rsidRPr="00904E08">
        <w:t>Summary of</w:t>
      </w:r>
      <w:r w:rsidR="00330151">
        <w:t xml:space="preserve"> survey methodology and </w:t>
      </w:r>
      <w:r w:rsidR="00712BB9">
        <w:t>procedures</w:t>
      </w:r>
      <w:r w:rsidRPr="00904E08">
        <w:t>, QA/QC procedures and any deviations from the approved SAP.</w:t>
      </w:r>
    </w:p>
    <w:p w14:paraId="7F9D3519" w14:textId="1FAD4B3E" w:rsidR="006E3D22" w:rsidRPr="00904E08" w:rsidRDefault="006E3D22" w:rsidP="009354DE">
      <w:pPr>
        <w:pStyle w:val="BodyText"/>
        <w:numPr>
          <w:ilvl w:val="0"/>
          <w:numId w:val="7"/>
        </w:numPr>
        <w:spacing w:after="120"/>
      </w:pPr>
      <w:r w:rsidRPr="00904E08">
        <w:lastRenderedPageBreak/>
        <w:t xml:space="preserve">Table(s) with </w:t>
      </w:r>
      <w:r w:rsidR="00712BB9">
        <w:t xml:space="preserve">distribution and abundance of </w:t>
      </w:r>
      <w:r w:rsidR="00414E35" w:rsidRPr="00414E35">
        <w:rPr>
          <w:bCs/>
          <w:i/>
        </w:rPr>
        <w:t xml:space="preserve">Zostera </w:t>
      </w:r>
      <w:r w:rsidR="000B4A24">
        <w:rPr>
          <w:bCs/>
          <w:i/>
        </w:rPr>
        <w:t>m</w:t>
      </w:r>
      <w:r w:rsidR="00414E35" w:rsidRPr="00414E35">
        <w:rPr>
          <w:bCs/>
          <w:i/>
        </w:rPr>
        <w:t>arina</w:t>
      </w:r>
      <w:r w:rsidR="00BA35DC">
        <w:rPr>
          <w:bCs/>
        </w:rPr>
        <w:t xml:space="preserve"> </w:t>
      </w:r>
      <w:r w:rsidR="00712BB9">
        <w:t xml:space="preserve">eelgrass </w:t>
      </w:r>
      <w:r w:rsidR="00201244">
        <w:t xml:space="preserve">including </w:t>
      </w:r>
      <w:r w:rsidRPr="00904E08">
        <w:t>coordinates (both latitude/longitude in decimal degrees (DD) with six decimal places, and State Plane North coordinates), date collected</w:t>
      </w:r>
      <w:r w:rsidR="00201244">
        <w:t>.</w:t>
      </w:r>
    </w:p>
    <w:p w14:paraId="4D0AFC63" w14:textId="6B5771E7" w:rsidR="006E3D22" w:rsidRPr="00904E08" w:rsidRDefault="006E3D22" w:rsidP="009354DE">
      <w:pPr>
        <w:pStyle w:val="BodyText"/>
        <w:numPr>
          <w:ilvl w:val="0"/>
          <w:numId w:val="7"/>
        </w:numPr>
        <w:spacing w:after="120"/>
      </w:pPr>
      <w:r w:rsidRPr="00904E08">
        <w:t xml:space="preserve">Figure(s) showing </w:t>
      </w:r>
      <w:r w:rsidR="008E4896">
        <w:t xml:space="preserve">survey locations, </w:t>
      </w:r>
      <w:r w:rsidR="00414E35" w:rsidRPr="00414E35">
        <w:rPr>
          <w:bCs/>
          <w:i/>
        </w:rPr>
        <w:t xml:space="preserve">Zostera </w:t>
      </w:r>
      <w:r w:rsidR="003E367F">
        <w:rPr>
          <w:bCs/>
          <w:i/>
        </w:rPr>
        <w:t>m</w:t>
      </w:r>
      <w:r w:rsidR="00414E35" w:rsidRPr="00414E35">
        <w:rPr>
          <w:bCs/>
          <w:i/>
        </w:rPr>
        <w:t>arina</w:t>
      </w:r>
      <w:r w:rsidR="00BA35DC">
        <w:rPr>
          <w:bCs/>
        </w:rPr>
        <w:t xml:space="preserve"> eelgrass </w:t>
      </w:r>
      <w:r w:rsidR="00D44CCA">
        <w:t>extent and abundance</w:t>
      </w:r>
      <w:r w:rsidR="00FB54B1">
        <w:t xml:space="preserve"> along with photograph</w:t>
      </w:r>
      <w:r w:rsidR="005706B5">
        <w:t>ic documentation.</w:t>
      </w:r>
    </w:p>
    <w:p w14:paraId="23AD7A50" w14:textId="19660284" w:rsidR="006E3D22" w:rsidRDefault="005A15EF" w:rsidP="009354DE">
      <w:pPr>
        <w:pStyle w:val="BodyText"/>
        <w:numPr>
          <w:ilvl w:val="0"/>
          <w:numId w:val="7"/>
        </w:numPr>
        <w:spacing w:after="120"/>
      </w:pPr>
      <w:r w:rsidRPr="005A15EF">
        <w:t xml:space="preserve">GIS shapefiles delineating </w:t>
      </w:r>
      <w:r w:rsidRPr="4288A603">
        <w:rPr>
          <w:i/>
        </w:rPr>
        <w:t>Zostera marina</w:t>
      </w:r>
      <w:r w:rsidRPr="005A15EF">
        <w:t xml:space="preserve"> eelgrass meadows per USACE, 2018. Format for compatibility with ESRI software</w:t>
      </w:r>
      <w:r>
        <w:t>.</w:t>
      </w:r>
    </w:p>
    <w:p w14:paraId="7DCAE73D" w14:textId="77777777" w:rsidR="00594E14" w:rsidRPr="00594E14" w:rsidRDefault="00594E14" w:rsidP="009354DE">
      <w:pPr>
        <w:pStyle w:val="ListParagraph"/>
        <w:numPr>
          <w:ilvl w:val="0"/>
          <w:numId w:val="7"/>
        </w:numPr>
        <w:rPr>
          <w:rFonts w:eastAsia="Times New Roman" w:cstheme="minorHAnsi"/>
          <w:szCs w:val="24"/>
        </w:rPr>
      </w:pPr>
      <w:r w:rsidRPr="00594E14">
        <w:rPr>
          <w:rFonts w:eastAsia="Times New Roman" w:cstheme="minorHAnsi"/>
          <w:szCs w:val="24"/>
        </w:rPr>
        <w:t>A discussion of findings relative to project objectives and regulatory requirements</w:t>
      </w:r>
    </w:p>
    <w:p w14:paraId="3C3D9A40" w14:textId="1016CE01" w:rsidR="006E3D22" w:rsidRPr="00904E08" w:rsidRDefault="006E3D22" w:rsidP="009354DE">
      <w:pPr>
        <w:pStyle w:val="BodyText"/>
        <w:numPr>
          <w:ilvl w:val="0"/>
          <w:numId w:val="7"/>
        </w:numPr>
        <w:spacing w:after="120"/>
      </w:pPr>
      <w:r w:rsidRPr="00904E08">
        <w:t xml:space="preserve">Appendices to include daily </w:t>
      </w:r>
      <w:r w:rsidR="001E30FA">
        <w:t>progress</w:t>
      </w:r>
      <w:r w:rsidR="001E30FA" w:rsidRPr="00904E08">
        <w:t xml:space="preserve"> </w:t>
      </w:r>
      <w:r w:rsidRPr="00904E08">
        <w:t>reports; field notes; and photographs</w:t>
      </w:r>
      <w:r w:rsidR="006D5A49">
        <w:t>.</w:t>
      </w:r>
    </w:p>
    <w:p w14:paraId="4048432A" w14:textId="2925A34B" w:rsidR="006D5A49" w:rsidRDefault="006E3D22" w:rsidP="009354DE">
      <w:pPr>
        <w:pStyle w:val="BodyText"/>
        <w:numPr>
          <w:ilvl w:val="0"/>
          <w:numId w:val="7"/>
        </w:numPr>
        <w:spacing w:after="120"/>
      </w:pPr>
      <w:r w:rsidRPr="00904E08">
        <w:t xml:space="preserve">Shapefiles or a geodatabase with </w:t>
      </w:r>
      <w:r w:rsidR="00414E35" w:rsidRPr="00414E35">
        <w:rPr>
          <w:bCs/>
          <w:i/>
        </w:rPr>
        <w:t xml:space="preserve">Zostera </w:t>
      </w:r>
      <w:r w:rsidR="00454554">
        <w:rPr>
          <w:bCs/>
          <w:i/>
        </w:rPr>
        <w:t>m</w:t>
      </w:r>
      <w:r w:rsidR="00414E35" w:rsidRPr="00414E35">
        <w:rPr>
          <w:bCs/>
          <w:i/>
        </w:rPr>
        <w:t>arina</w:t>
      </w:r>
      <w:r w:rsidR="00414E35">
        <w:rPr>
          <w:bCs/>
        </w:rPr>
        <w:t xml:space="preserve"> eelgrass </w:t>
      </w:r>
      <w:r w:rsidR="006D5A49">
        <w:t>locations</w:t>
      </w:r>
      <w:r w:rsidRPr="00904E08">
        <w:t>; latitude and longitude; state plane coordinates.</w:t>
      </w:r>
    </w:p>
    <w:p w14:paraId="5422ACA3" w14:textId="08CED910" w:rsidR="00653451" w:rsidRDefault="0066010B" w:rsidP="006A3772">
      <w:r>
        <w:t xml:space="preserve">Use </w:t>
      </w:r>
      <w:r w:rsidR="008B1D1C">
        <w:t xml:space="preserve">text, </w:t>
      </w:r>
      <w:r w:rsidR="00BE3453">
        <w:t>figure</w:t>
      </w:r>
      <w:r w:rsidR="008B1D1C">
        <w:t>s</w:t>
      </w:r>
      <w:r w:rsidR="008F090B">
        <w:t xml:space="preserve">, </w:t>
      </w:r>
      <w:r>
        <w:t>and</w:t>
      </w:r>
      <w:r w:rsidR="008B1D1C">
        <w:t xml:space="preserve"> tables</w:t>
      </w:r>
      <w:r>
        <w:t xml:space="preserve"> to communicate data and findings clearly</w:t>
      </w:r>
      <w:r w:rsidR="008B1D1C">
        <w:t xml:space="preserve">. </w:t>
      </w:r>
      <w:r>
        <w:t>For figures and visual graphics, u</w:t>
      </w:r>
      <w:r w:rsidR="008B1D1C">
        <w:t xml:space="preserve">se </w:t>
      </w:r>
      <w:r w:rsidR="002D0852">
        <w:t xml:space="preserve">clear and consistent labeling of axes, titles, scales, legends, inset maps, orientation indicators (e.g., north arrow), and error representation where applicable. </w:t>
      </w:r>
      <w:r w:rsidR="00902312">
        <w:t>P</w:t>
      </w:r>
      <w:r w:rsidR="002D0852">
        <w:t>repare</w:t>
      </w:r>
      <w:r w:rsidR="00902312">
        <w:t xml:space="preserve"> </w:t>
      </w:r>
      <w:r>
        <w:t>figures to</w:t>
      </w:r>
      <w:r w:rsidR="00902312">
        <w:t xml:space="preserve"> enable</w:t>
      </w:r>
      <w:r w:rsidR="002D0852">
        <w:t xml:space="preserve"> clear interpretation by technical and non-technical stakeholders alike.</w:t>
      </w:r>
    </w:p>
    <w:p w14:paraId="126123B8" w14:textId="5C369153" w:rsidR="00414117" w:rsidRDefault="008E3283" w:rsidP="006E3D22">
      <w:r>
        <w:t xml:space="preserve">Submit a draft </w:t>
      </w:r>
      <w:r w:rsidR="00563BC7">
        <w:t>report</w:t>
      </w:r>
      <w:r>
        <w:t xml:space="preserve"> </w:t>
      </w:r>
      <w:r w:rsidR="00B4688A">
        <w:t xml:space="preserve">to the </w:t>
      </w:r>
      <w:r w:rsidR="005F1D89">
        <w:t xml:space="preserve">QAR </w:t>
      </w:r>
      <w:r w:rsidR="00B4688A">
        <w:t>for review</w:t>
      </w:r>
      <w:r>
        <w:t xml:space="preserve">. Revise and re-submit the </w:t>
      </w:r>
      <w:r w:rsidR="00563BC7">
        <w:t>report</w:t>
      </w:r>
      <w:r>
        <w:t xml:space="preserve"> in response to comments received </w:t>
      </w:r>
      <w:r w:rsidR="00764EDC">
        <w:t xml:space="preserve">from the QAR </w:t>
      </w:r>
      <w:r>
        <w:t>until all comments have been</w:t>
      </w:r>
      <w:r w:rsidR="000D0F02">
        <w:t xml:space="preserve"> addressed</w:t>
      </w:r>
      <w:r>
        <w:t xml:space="preserve">. </w:t>
      </w:r>
      <w:r w:rsidR="000D0F02">
        <w:t>Submit the final approved report no later than 4 months after conclusion of field sampling.</w:t>
      </w:r>
    </w:p>
    <w:p w14:paraId="4981E3D4" w14:textId="51E9A8A5" w:rsidR="006E3D22" w:rsidRPr="00904E08" w:rsidRDefault="00414117" w:rsidP="006E3D22">
      <w:r>
        <w:t xml:space="preserve">Submit the </w:t>
      </w:r>
      <w:r w:rsidR="00563BC7">
        <w:t>report</w:t>
      </w:r>
      <w:r w:rsidR="006E3D22" w:rsidRPr="00904E08">
        <w:t xml:space="preserve"> in </w:t>
      </w:r>
      <w:r w:rsidR="000A622C">
        <w:t>Word or Excel</w:t>
      </w:r>
      <w:r w:rsidR="006E3D22" w:rsidRPr="00904E08">
        <w:t xml:space="preserve"> format</w:t>
      </w:r>
      <w:r w:rsidR="000A622C">
        <w:t xml:space="preserve"> in addition to</w:t>
      </w:r>
      <w:r w:rsidR="006E3D22" w:rsidRPr="00904E08">
        <w:t xml:space="preserve"> PDF versions of the report text, tables</w:t>
      </w:r>
      <w:r w:rsidR="000A622C">
        <w:t xml:space="preserve">, </w:t>
      </w:r>
      <w:r w:rsidR="006E3D22" w:rsidRPr="00904E08">
        <w:t>figures</w:t>
      </w:r>
      <w:r w:rsidR="000A622C">
        <w:t>, and appendices</w:t>
      </w:r>
      <w:r w:rsidR="006E3D22" w:rsidRPr="00904E08">
        <w:t xml:space="preserve">. </w:t>
      </w:r>
      <w:r w:rsidR="00C06D86">
        <w:t>I</w:t>
      </w:r>
      <w:r w:rsidR="006E3D22" w:rsidRPr="00904E08">
        <w:t>nclude the field notes</w:t>
      </w:r>
      <w:r w:rsidR="00016233">
        <w:t xml:space="preserve">, </w:t>
      </w:r>
      <w:r w:rsidR="006E3D22" w:rsidRPr="00904E08">
        <w:t>photographs</w:t>
      </w:r>
      <w:r w:rsidR="00016233">
        <w:t xml:space="preserve"> and videos</w:t>
      </w:r>
      <w:r w:rsidR="006E3D22" w:rsidRPr="00904E08">
        <w:t xml:space="preserve">, ArcGIS files and any other information or data associated with the project. </w:t>
      </w:r>
    </w:p>
    <w:p w14:paraId="170E1136" w14:textId="6F6F54AB" w:rsidR="006E3D22" w:rsidRPr="00904E08" w:rsidRDefault="006E3D22" w:rsidP="006E3D22"/>
    <w:p w14:paraId="03E45777" w14:textId="689E5CDE" w:rsidR="000F4B1A" w:rsidRPr="00501DD9" w:rsidRDefault="00844E77" w:rsidP="009273F8">
      <w:pPr>
        <w:pStyle w:val="Heading1"/>
      </w:pPr>
      <w:bookmarkStart w:id="256" w:name="_Toc212534981"/>
      <w:bookmarkStart w:id="257" w:name="_Toc212535082"/>
      <w:bookmarkStart w:id="258" w:name="_Toc212539326"/>
      <w:bookmarkStart w:id="259" w:name="_Toc212539435"/>
      <w:bookmarkStart w:id="260" w:name="_Toc212539550"/>
      <w:bookmarkStart w:id="261" w:name="_Toc212539653"/>
      <w:bookmarkStart w:id="262" w:name="_Toc212540106"/>
      <w:bookmarkStart w:id="263" w:name="_Toc212540234"/>
      <w:bookmarkStart w:id="264" w:name="_Toc212534982"/>
      <w:bookmarkStart w:id="265" w:name="_Toc212535083"/>
      <w:bookmarkStart w:id="266" w:name="_Toc212539327"/>
      <w:bookmarkStart w:id="267" w:name="_Toc212539436"/>
      <w:bookmarkStart w:id="268" w:name="_Toc212539551"/>
      <w:bookmarkStart w:id="269" w:name="_Toc212539654"/>
      <w:bookmarkStart w:id="270" w:name="_Toc212540107"/>
      <w:bookmarkStart w:id="271" w:name="_Toc212540235"/>
      <w:bookmarkStart w:id="272" w:name="_Toc221690079"/>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r w:rsidRPr="000F4B1A">
        <w:t>PART</w:t>
      </w:r>
      <w:r w:rsidRPr="00B47408">
        <w:t xml:space="preserve"> 6</w:t>
      </w:r>
      <w:bookmarkStart w:id="273" w:name="_Toc331772276"/>
      <w:r w:rsidR="00277F28" w:rsidRPr="00B47408">
        <w:t xml:space="preserve"> - </w:t>
      </w:r>
      <w:bookmarkEnd w:id="273"/>
      <w:r w:rsidR="008D38F5" w:rsidRPr="00B47408">
        <w:t>A</w:t>
      </w:r>
      <w:r w:rsidR="00F555E7" w:rsidRPr="00B47408">
        <w:t xml:space="preserve">PPLICABLE PUBLICATIONS </w:t>
      </w:r>
      <w:r w:rsidR="0025708E" w:rsidRPr="00B47408">
        <w:rPr>
          <w:caps/>
        </w:rPr>
        <w:t>pertaining to this</w:t>
      </w:r>
      <w:r w:rsidR="0025708E" w:rsidRPr="00B47408">
        <w:t xml:space="preserve"> PWS</w:t>
      </w:r>
      <w:bookmarkEnd w:id="272"/>
    </w:p>
    <w:p w14:paraId="4AD2BEDE" w14:textId="74F9E617" w:rsidR="00C304A4" w:rsidRDefault="00F34508" w:rsidP="000442FF">
      <w:pPr>
        <w:pStyle w:val="BodyText"/>
        <w:ind w:left="432" w:hanging="432"/>
      </w:pPr>
      <w:bookmarkStart w:id="274" w:name="_Toc190778972"/>
      <w:bookmarkStart w:id="275" w:name="_Toc190860996"/>
      <w:bookmarkStart w:id="276" w:name="_Toc211505660"/>
      <w:bookmarkStart w:id="277" w:name="_Toc211505902"/>
      <w:bookmarkStart w:id="278" w:name="_Toc212018339"/>
      <w:bookmarkStart w:id="279" w:name="_Toc212534991"/>
      <w:bookmarkStart w:id="280" w:name="_Toc212535092"/>
      <w:bookmarkStart w:id="281" w:name="_Toc212539336"/>
      <w:bookmarkStart w:id="282" w:name="_Toc212539445"/>
      <w:bookmarkStart w:id="283" w:name="_Toc212539560"/>
      <w:bookmarkStart w:id="284" w:name="_Toc212539663"/>
      <w:bookmarkStart w:id="285" w:name="_Toc212540116"/>
      <w:bookmarkStart w:id="286" w:name="_Toc212540244"/>
      <w:bookmarkStart w:id="287" w:name="_Toc212541316"/>
      <w:bookmarkStart w:id="288" w:name="_Toc212541598"/>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r>
        <w:t xml:space="preserve">USACE 2018. </w:t>
      </w:r>
      <w:r w:rsidR="003E61F1">
        <w:t xml:space="preserve">Components of a Complete Eelgrass Delineation Report. </w:t>
      </w:r>
      <w:r w:rsidR="00D743E7">
        <w:t xml:space="preserve">Dr. Deborah Shafer Nelson. U.S. Army Engineer Research and Development </w:t>
      </w:r>
      <w:r w:rsidR="78188ADD">
        <w:t>Center</w:t>
      </w:r>
      <w:r w:rsidR="005B10BC">
        <w:t xml:space="preserve">. </w:t>
      </w:r>
    </w:p>
    <w:p w14:paraId="64D15F63" w14:textId="3885A58D" w:rsidR="006C1989" w:rsidRDefault="006C1989" w:rsidP="006C1989">
      <w:pPr>
        <w:pStyle w:val="BodyText"/>
        <w:ind w:left="432" w:hanging="432"/>
      </w:pPr>
    </w:p>
    <w:p w14:paraId="50CB30CE" w14:textId="34631C63" w:rsidR="003309CD" w:rsidRDefault="00F4601A" w:rsidP="00A71448">
      <w:pPr>
        <w:pStyle w:val="BodyText"/>
        <w:ind w:left="432" w:hanging="432"/>
      </w:pPr>
      <w:r w:rsidRPr="00F4601A">
        <w:t>Carr Jillian and Callaghan Todd, 2024</w:t>
      </w:r>
      <w:r>
        <w:t xml:space="preserve">. </w:t>
      </w:r>
      <w:r w:rsidR="00A71448">
        <w:t>An Inter-Method Comparison of Drones, Side-Scan Sonar, Airplanes, and Satellites Used for Eelgrass (</w:t>
      </w:r>
      <w:r w:rsidR="00A71448" w:rsidRPr="00614F49">
        <w:rPr>
          <w:i/>
        </w:rPr>
        <w:t>Zostera marina</w:t>
      </w:r>
      <w:r w:rsidR="00A71448">
        <w:t xml:space="preserve">) Mapping and Management. Geosciences 2024 DEC, volume 14, 345, doi: 10.3390/geosciences14120345. </w:t>
      </w:r>
    </w:p>
    <w:p w14:paraId="6BF400C1" w14:textId="77777777" w:rsidR="7F7E8C6D" w:rsidRDefault="7F7E8C6D" w:rsidP="7F7E8C6D">
      <w:pPr>
        <w:pStyle w:val="BodyText"/>
        <w:ind w:left="432" w:hanging="432"/>
      </w:pPr>
    </w:p>
    <w:p w14:paraId="75B573A6" w14:textId="77777777" w:rsidR="00C74D3C" w:rsidRDefault="00C74D3C" w:rsidP="00C74D3C">
      <w:pPr>
        <w:pStyle w:val="BodyText"/>
      </w:pPr>
      <w:r w:rsidRPr="00C74D3C">
        <w:t xml:space="preserve">Neckles, Hilary A., Blaine S. Kopp, Bradley J. Peterson, and Penelope S. Pooler. 2012. "Integrating Scales </w:t>
      </w:r>
    </w:p>
    <w:p w14:paraId="4D22A688" w14:textId="77777777" w:rsidR="00C74D3C" w:rsidRDefault="00C74D3C" w:rsidP="00C74D3C">
      <w:pPr>
        <w:pStyle w:val="BodyText"/>
        <w:ind w:left="720"/>
      </w:pPr>
      <w:r w:rsidRPr="00C74D3C">
        <w:t>of Seagrass Monitoring to Meet Conservation Needs." </w:t>
      </w:r>
      <w:r w:rsidRPr="00C74D3C">
        <w:rPr>
          <w:i/>
          <w:iCs/>
        </w:rPr>
        <w:t>Estuaries and Coasts</w:t>
      </w:r>
      <w:r w:rsidRPr="00C74D3C">
        <w:t> 35 (1): 23–46. doi.org.</w:t>
      </w:r>
    </w:p>
    <w:p w14:paraId="205369FA" w14:textId="77777777" w:rsidR="00C74D3C" w:rsidRDefault="00C74D3C" w:rsidP="00A91AFB">
      <w:pPr>
        <w:spacing w:after="0"/>
      </w:pPr>
    </w:p>
    <w:p w14:paraId="39DEB331" w14:textId="197B0AA0" w:rsidR="00A91AFB" w:rsidRDefault="00A91AFB" w:rsidP="00A91AFB">
      <w:pPr>
        <w:spacing w:after="0"/>
      </w:pPr>
      <w:r w:rsidRPr="007B1717">
        <w:t xml:space="preserve">Xu Shuai, Shaochun Xu, Yi Zhou, Peng Zhao, Shidong Yue, Xiaoyue Song, Xiaomei Zhang, </w:t>
      </w:r>
    </w:p>
    <w:p w14:paraId="2F8D3E09" w14:textId="77777777" w:rsidR="00A91AFB" w:rsidRDefault="00A91AFB" w:rsidP="00A91AFB">
      <w:pPr>
        <w:spacing w:after="0"/>
        <w:ind w:left="720"/>
      </w:pPr>
      <w:r w:rsidRPr="007B1717">
        <w:t>Ruiting Gu, Peiliang Wang, Yu Zhang, Single beam sonar reveals the distribution of the eelgrass Zostera marina L. and threats from the green tide algae Chaetomorpha linum K. in Swan-Lake lagoon (China), Marine Pollution Bulletin, Volume 145, 2019, Pages 611-623, ISSN 0025-326X, https://doi.org/10.1016/j.marpolbul.2019.06.022. (</w:t>
      </w:r>
      <w:hyperlink r:id="rId12" w:history="1">
        <w:r w:rsidRPr="00DA4650">
          <w:rPr>
            <w:rStyle w:val="Hyperlink"/>
          </w:rPr>
          <w:t>https://www.sciencedirect.com/science/article/pii/S0025326X19304680</w:t>
        </w:r>
      </w:hyperlink>
      <w:r w:rsidRPr="007B1717">
        <w:t>)</w:t>
      </w:r>
      <w:r>
        <w:t>.</w:t>
      </w:r>
    </w:p>
    <w:p w14:paraId="3FFEC225" w14:textId="77777777" w:rsidR="003309CD" w:rsidRDefault="003309CD" w:rsidP="0001107E">
      <w:pPr>
        <w:pStyle w:val="BodyText"/>
        <w:ind w:left="432" w:hanging="432"/>
      </w:pPr>
    </w:p>
    <w:p w14:paraId="050942A4" w14:textId="17134575" w:rsidR="007738AA" w:rsidRPr="009273F8" w:rsidRDefault="00075EF8" w:rsidP="009273F8">
      <w:pPr>
        <w:pStyle w:val="Heading1"/>
      </w:pPr>
      <w:bookmarkStart w:id="289" w:name="_Toc221690080"/>
      <w:r w:rsidRPr="009273F8">
        <w:t>PART 7</w:t>
      </w:r>
      <w:r w:rsidR="00277F28" w:rsidRPr="009273F8">
        <w:t xml:space="preserve"> - </w:t>
      </w:r>
      <w:r w:rsidR="007738AA" w:rsidRPr="009273F8">
        <w:t>ATTACHMENT/TECHNICAL EXHIBIT LISTING</w:t>
      </w:r>
      <w:bookmarkEnd w:id="289"/>
    </w:p>
    <w:p w14:paraId="31A89F68" w14:textId="5B9E080A" w:rsidR="006D1363" w:rsidRDefault="004268E4" w:rsidP="0099755C">
      <w:pPr>
        <w:pStyle w:val="BodyText"/>
      </w:pPr>
      <w:r>
        <w:lastRenderedPageBreak/>
        <w:t>Attachment 1 –</w:t>
      </w:r>
      <w:r w:rsidR="006D1363">
        <w:t xml:space="preserve"> Figures </w:t>
      </w:r>
    </w:p>
    <w:p w14:paraId="151D00EB" w14:textId="07A28B87" w:rsidR="00844E77" w:rsidRDefault="007738AA" w:rsidP="0099755C">
      <w:pPr>
        <w:pStyle w:val="BodyText"/>
      </w:pPr>
      <w:r w:rsidRPr="00B47408">
        <w:t>Technical Exhibit 1 – Performance Requirements Summary</w:t>
      </w:r>
    </w:p>
    <w:p w14:paraId="372B7BE5" w14:textId="4DD08809" w:rsidR="004268E4" w:rsidRPr="0099755C" w:rsidRDefault="004268E4" w:rsidP="0099755C">
      <w:pPr>
        <w:pStyle w:val="BodyText"/>
      </w:pPr>
      <w:r>
        <w:t xml:space="preserve">Technical Exhibit 2 – Deliverables Schedule </w:t>
      </w:r>
    </w:p>
    <w:p w14:paraId="40284E86" w14:textId="77777777" w:rsidR="000703E1" w:rsidRDefault="000703E1" w:rsidP="00E875B3">
      <w:pPr>
        <w:sectPr w:rsidR="000703E1" w:rsidSect="000F6A39">
          <w:footerReference w:type="default" r:id="rId13"/>
          <w:footerReference w:type="first" r:id="rId14"/>
          <w:pgSz w:w="12240" w:h="15840"/>
          <w:pgMar w:top="1440" w:right="1440" w:bottom="1440" w:left="1440" w:header="720" w:footer="720" w:gutter="0"/>
          <w:pgNumType w:start="1"/>
          <w:cols w:space="720"/>
          <w:docGrid w:linePitch="360"/>
        </w:sectPr>
      </w:pPr>
      <w:bookmarkStart w:id="290" w:name="_Toc125745322"/>
      <w:bookmarkStart w:id="291" w:name="_Toc125745455"/>
      <w:bookmarkStart w:id="292" w:name="_Toc125745582"/>
      <w:bookmarkStart w:id="293" w:name="_Toc125745709"/>
      <w:bookmarkStart w:id="294" w:name="_Toc129092525"/>
      <w:bookmarkStart w:id="295" w:name="_Toc129093002"/>
      <w:bookmarkStart w:id="296" w:name="_Toc129093137"/>
      <w:bookmarkStart w:id="297" w:name="_Toc129157144"/>
      <w:bookmarkStart w:id="298" w:name="_Toc129177968"/>
      <w:bookmarkStart w:id="299" w:name="_Toc129178099"/>
      <w:bookmarkStart w:id="300" w:name="_Toc129944821"/>
      <w:bookmarkStart w:id="301" w:name="_Toc187146671"/>
      <w:bookmarkStart w:id="302" w:name="_Toc187146781"/>
      <w:bookmarkStart w:id="303" w:name="_Toc187146989"/>
      <w:bookmarkStart w:id="304" w:name="_Toc187147096"/>
      <w:bookmarkStart w:id="305" w:name="_Toc187673249"/>
      <w:bookmarkStart w:id="306" w:name="_Toc187673357"/>
      <w:bookmarkStart w:id="307" w:name="_Toc190778975"/>
      <w:bookmarkStart w:id="308" w:name="_Toc190860999"/>
      <w:bookmarkStart w:id="309" w:name="_Toc211505663"/>
      <w:bookmarkStart w:id="310" w:name="_Toc211505905"/>
      <w:bookmarkStart w:id="311" w:name="_Toc212018342"/>
      <w:bookmarkStart w:id="312" w:name="_Toc212534993"/>
      <w:bookmarkStart w:id="313" w:name="_Toc212535094"/>
      <w:bookmarkStart w:id="314" w:name="_Toc212539338"/>
      <w:bookmarkStart w:id="315" w:name="_Toc212539447"/>
      <w:bookmarkStart w:id="316" w:name="_Toc212539562"/>
      <w:bookmarkStart w:id="317" w:name="_Toc212539665"/>
      <w:bookmarkStart w:id="318" w:name="_Toc212540118"/>
      <w:bookmarkStart w:id="319" w:name="_Toc212540246"/>
      <w:bookmarkStart w:id="320" w:name="_Toc212541318"/>
      <w:bookmarkStart w:id="321" w:name="_Toc212541600"/>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2D55E80A" w14:textId="77777777" w:rsidR="00152AAB" w:rsidRPr="00152AAB" w:rsidRDefault="00152AAB" w:rsidP="009354DE">
      <w:pPr>
        <w:pStyle w:val="ListParagraph"/>
        <w:keepNext/>
        <w:numPr>
          <w:ilvl w:val="0"/>
          <w:numId w:val="4"/>
        </w:numPr>
        <w:tabs>
          <w:tab w:val="center" w:pos="4320"/>
          <w:tab w:val="right" w:pos="8640"/>
        </w:tabs>
        <w:contextualSpacing w:val="0"/>
        <w:jc w:val="both"/>
        <w:outlineLvl w:val="1"/>
        <w:rPr>
          <w:rFonts w:eastAsia="Times New Roman" w:cstheme="minorHAnsi"/>
          <w:b/>
          <w:smallCaps/>
          <w:vanish/>
        </w:rPr>
      </w:pPr>
      <w:bookmarkStart w:id="322" w:name="_Toc215053245"/>
      <w:bookmarkStart w:id="323" w:name="_Toc215057030"/>
      <w:bookmarkStart w:id="324" w:name="_Toc215057108"/>
      <w:bookmarkStart w:id="325" w:name="_Toc221622441"/>
      <w:bookmarkStart w:id="326" w:name="_Toc221690081"/>
      <w:bookmarkEnd w:id="322"/>
      <w:bookmarkEnd w:id="323"/>
      <w:bookmarkEnd w:id="324"/>
      <w:bookmarkEnd w:id="325"/>
      <w:bookmarkEnd w:id="326"/>
    </w:p>
    <w:p w14:paraId="296F5CDC" w14:textId="77777777" w:rsidR="00152AAB" w:rsidRPr="00152AAB" w:rsidRDefault="00152AAB" w:rsidP="009354DE">
      <w:pPr>
        <w:pStyle w:val="ListParagraph"/>
        <w:keepNext/>
        <w:numPr>
          <w:ilvl w:val="0"/>
          <w:numId w:val="4"/>
        </w:numPr>
        <w:tabs>
          <w:tab w:val="center" w:pos="4320"/>
          <w:tab w:val="right" w:pos="8640"/>
        </w:tabs>
        <w:contextualSpacing w:val="0"/>
        <w:jc w:val="both"/>
        <w:outlineLvl w:val="1"/>
        <w:rPr>
          <w:rFonts w:eastAsia="Times New Roman" w:cstheme="minorHAnsi"/>
          <w:b/>
          <w:smallCaps/>
          <w:vanish/>
        </w:rPr>
      </w:pPr>
      <w:bookmarkStart w:id="327" w:name="_Toc215053246"/>
      <w:bookmarkStart w:id="328" w:name="_Toc215057031"/>
      <w:bookmarkStart w:id="329" w:name="_Toc215057109"/>
      <w:bookmarkStart w:id="330" w:name="_Toc221622442"/>
      <w:bookmarkStart w:id="331" w:name="_Toc221690082"/>
      <w:bookmarkEnd w:id="327"/>
      <w:bookmarkEnd w:id="328"/>
      <w:bookmarkEnd w:id="329"/>
      <w:bookmarkEnd w:id="330"/>
      <w:bookmarkEnd w:id="331"/>
    </w:p>
    <w:p w14:paraId="6BC85882" w14:textId="3BE86BBF" w:rsidR="005A469E" w:rsidRDefault="005A469E" w:rsidP="005A469E">
      <w:pPr>
        <w:pStyle w:val="Heading2"/>
      </w:pPr>
      <w:bookmarkStart w:id="332" w:name="_Toc221690083"/>
      <w:r>
        <w:t xml:space="preserve">Attachment </w:t>
      </w:r>
      <w:r w:rsidR="00AC78CF">
        <w:t>1</w:t>
      </w:r>
      <w:r>
        <w:t xml:space="preserve"> – Figures </w:t>
      </w:r>
      <w:bookmarkEnd w:id="332"/>
    </w:p>
    <w:p w14:paraId="46791EA6" w14:textId="2F6627D3" w:rsidR="00DC5347" w:rsidRPr="00DC5347" w:rsidRDefault="000D066E" w:rsidP="00DC5347">
      <w:pPr>
        <w:pStyle w:val="Caption"/>
        <w:jc w:val="left"/>
        <w:rPr>
          <w:color w:val="auto"/>
        </w:rPr>
      </w:pPr>
      <w:r>
        <w:rPr>
          <w:b/>
          <w:color w:val="auto"/>
        </w:rPr>
        <w:t>F</w:t>
      </w:r>
      <w:r w:rsidR="00DC5347" w:rsidRPr="4B971438">
        <w:rPr>
          <w:b/>
          <w:color w:val="auto"/>
        </w:rPr>
        <w:t xml:space="preserve">igure </w:t>
      </w:r>
      <w:r w:rsidR="00DC5347" w:rsidRPr="4B971438">
        <w:rPr>
          <w:b/>
          <w:color w:val="000000" w:themeColor="text1"/>
        </w:rPr>
        <w:fldChar w:fldCharType="begin"/>
      </w:r>
      <w:r w:rsidR="00DC5347" w:rsidRPr="4B971438">
        <w:rPr>
          <w:b/>
          <w:color w:val="000000" w:themeColor="text1"/>
        </w:rPr>
        <w:instrText xml:space="preserve"> SEQ Figure \* ARABIC </w:instrText>
      </w:r>
      <w:r w:rsidR="00DC5347" w:rsidRPr="4B971438">
        <w:rPr>
          <w:b/>
          <w:color w:val="000000" w:themeColor="text1"/>
        </w:rPr>
        <w:fldChar w:fldCharType="separate"/>
      </w:r>
      <w:r w:rsidR="00DC5347" w:rsidRPr="4B971438">
        <w:rPr>
          <w:b/>
          <w:noProof/>
          <w:color w:val="000000" w:themeColor="text1"/>
        </w:rPr>
        <w:t>1</w:t>
      </w:r>
      <w:r w:rsidR="00DC5347" w:rsidRPr="4B971438">
        <w:rPr>
          <w:b/>
          <w:color w:val="000000" w:themeColor="text1"/>
        </w:rPr>
        <w:fldChar w:fldCharType="end"/>
      </w:r>
      <w:r w:rsidR="00DC5347" w:rsidRPr="4B971438">
        <w:rPr>
          <w:color w:val="000000" w:themeColor="text1"/>
        </w:rPr>
        <w:t>. O</w:t>
      </w:r>
      <w:r w:rsidR="00DC5347" w:rsidRPr="4B971438">
        <w:rPr>
          <w:color w:val="auto"/>
        </w:rPr>
        <w:t>verview map of the Swinomish Federal Navigation Channel Project</w:t>
      </w:r>
      <w:r w:rsidR="4D4AE3CF" w:rsidRPr="4B971438">
        <w:rPr>
          <w:color w:val="auto"/>
        </w:rPr>
        <w:t xml:space="preserve"> and the 50</w:t>
      </w:r>
      <w:r w:rsidR="34F0833E" w:rsidRPr="4B971438">
        <w:rPr>
          <w:color w:val="auto"/>
        </w:rPr>
        <w:t>-</w:t>
      </w:r>
      <w:r w:rsidR="4D4AE3CF" w:rsidRPr="4B971438">
        <w:rPr>
          <w:color w:val="auto"/>
        </w:rPr>
        <w:t>foot survey area extending from the channel.</w:t>
      </w:r>
      <w:r w:rsidR="00DC5347" w:rsidRPr="4B971438">
        <w:rPr>
          <w:color w:val="auto"/>
        </w:rPr>
        <w:t xml:space="preserve"> </w:t>
      </w:r>
      <w:r w:rsidR="37922994" w:rsidRPr="4B971438">
        <w:rPr>
          <w:color w:val="auto"/>
        </w:rPr>
        <w:t xml:space="preserve">The map includes </w:t>
      </w:r>
      <w:r w:rsidR="7FC1F7E1" w:rsidRPr="4B971438">
        <w:rPr>
          <w:color w:val="auto"/>
        </w:rPr>
        <w:t>e</w:t>
      </w:r>
      <w:r w:rsidR="00DC5347" w:rsidRPr="4B971438">
        <w:rPr>
          <w:color w:val="auto"/>
        </w:rPr>
        <w:t>elgrass documented by Washington State Department of Natural Resources shown by the green polygons (WDNR, 2020).</w:t>
      </w:r>
    </w:p>
    <w:p w14:paraId="5A360954" w14:textId="01E01B38" w:rsidR="00477682" w:rsidRDefault="00261C14" w:rsidP="00CA34A2">
      <w:pPr>
        <w:pStyle w:val="NormalWeb"/>
        <w:spacing w:after="0" w:afterAutospacing="0"/>
        <w:jc w:val="center"/>
      </w:pPr>
      <w:r>
        <w:rPr>
          <w:noProof/>
        </w:rPr>
        <w:drawing>
          <wp:inline distT="0" distB="0" distL="0" distR="0" wp14:anchorId="6C1096E0" wp14:editId="3543D5E8">
            <wp:extent cx="5162172" cy="7017327"/>
            <wp:effectExtent l="0" t="0" r="635" b="0"/>
            <wp:docPr id="161425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167" t="3453" r="5455" b="2662"/>
                    <a:stretch>
                      <a:fillRect/>
                    </a:stretch>
                  </pic:blipFill>
                  <pic:spPr bwMode="auto">
                    <a:xfrm>
                      <a:off x="0" y="0"/>
                      <a:ext cx="5194313" cy="7061019"/>
                    </a:xfrm>
                    <a:prstGeom prst="rect">
                      <a:avLst/>
                    </a:prstGeom>
                    <a:noFill/>
                    <a:ln>
                      <a:noFill/>
                    </a:ln>
                    <a:extLst>
                      <a:ext uri="{53640926-AAD7-44D8-BBD7-CCE9431645EC}">
                        <a14:shadowObscured xmlns:a14="http://schemas.microsoft.com/office/drawing/2010/main"/>
                      </a:ext>
                    </a:extLst>
                  </pic:spPr>
                </pic:pic>
              </a:graphicData>
            </a:graphic>
          </wp:inline>
        </w:drawing>
      </w:r>
      <w:r w:rsidR="00477682">
        <w:br w:type="textWrapping" w:clear="all"/>
      </w:r>
      <w:r w:rsidR="00477682">
        <w:br w:type="page"/>
      </w:r>
    </w:p>
    <w:p w14:paraId="49C22FA0" w14:textId="7634BA68" w:rsidR="00DC5347" w:rsidRDefault="00DC5347" w:rsidP="00DC5347">
      <w:r w:rsidRPr="4B971438">
        <w:rPr>
          <w:b/>
          <w:bCs/>
        </w:rPr>
        <w:lastRenderedPageBreak/>
        <w:t xml:space="preserve">Figure </w:t>
      </w:r>
      <w:r w:rsidRPr="4B971438">
        <w:rPr>
          <w:b/>
          <w:bCs/>
        </w:rPr>
        <w:fldChar w:fldCharType="begin"/>
      </w:r>
      <w:r w:rsidRPr="4B971438">
        <w:rPr>
          <w:b/>
          <w:bCs/>
        </w:rPr>
        <w:instrText xml:space="preserve"> SEQ Figure \* ARABIC </w:instrText>
      </w:r>
      <w:r w:rsidRPr="4B971438">
        <w:rPr>
          <w:b/>
          <w:bCs/>
        </w:rPr>
        <w:fldChar w:fldCharType="separate"/>
      </w:r>
      <w:r w:rsidRPr="4B971438">
        <w:rPr>
          <w:b/>
          <w:bCs/>
          <w:noProof/>
        </w:rPr>
        <w:t>2</w:t>
      </w:r>
      <w:r w:rsidRPr="4B971438">
        <w:rPr>
          <w:b/>
          <w:bCs/>
        </w:rPr>
        <w:fldChar w:fldCharType="end"/>
      </w:r>
      <w:r>
        <w:t xml:space="preserve">. </w:t>
      </w:r>
      <w:r w:rsidRPr="4B971438">
        <w:rPr>
          <w:color w:val="000000" w:themeColor="text1"/>
        </w:rPr>
        <w:t>Section map</w:t>
      </w:r>
      <w:r>
        <w:t xml:space="preserve"> of the Swinomish Channel showing</w:t>
      </w:r>
      <w:r w:rsidR="54D2ADA8">
        <w:t xml:space="preserve"> the 50-foot survey area and</w:t>
      </w:r>
      <w:r>
        <w:t xml:space="preserve"> eelgrass documented by Washington State Department of Natural Resources (WDNR, 2020) in the south end of the channel.</w:t>
      </w:r>
    </w:p>
    <w:p w14:paraId="077E76C1" w14:textId="489020F6" w:rsidR="001F63DF" w:rsidRDefault="007C01F0" w:rsidP="00CA34A2">
      <w:pPr>
        <w:rPr>
          <w:b/>
          <w:bCs/>
          <w:color w:val="000000" w:themeColor="text1"/>
        </w:rPr>
      </w:pPr>
      <w:r>
        <w:rPr>
          <w:noProof/>
        </w:rPr>
        <w:drawing>
          <wp:inline distT="0" distB="0" distL="0" distR="0" wp14:anchorId="7A16CC03" wp14:editId="4FD5F956">
            <wp:extent cx="5527964" cy="7537455"/>
            <wp:effectExtent l="0" t="0" r="0" b="6350"/>
            <wp:docPr id="160283382" name="Picture 2" descr="Chart, surfac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382" name="Picture 2" descr="Chart, surface chart&#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466" t="3753" r="4654" b="1546"/>
                    <a:stretch>
                      <a:fillRect/>
                    </a:stretch>
                  </pic:blipFill>
                  <pic:spPr bwMode="auto">
                    <a:xfrm>
                      <a:off x="0" y="0"/>
                      <a:ext cx="5559811" cy="7580878"/>
                    </a:xfrm>
                    <a:prstGeom prst="rect">
                      <a:avLst/>
                    </a:prstGeom>
                    <a:noFill/>
                    <a:ln>
                      <a:noFill/>
                    </a:ln>
                    <a:extLst>
                      <a:ext uri="{53640926-AAD7-44D8-BBD7-CCE9431645EC}">
                        <a14:shadowObscured xmlns:a14="http://schemas.microsoft.com/office/drawing/2010/main"/>
                      </a:ext>
                    </a:extLst>
                  </pic:spPr>
                </pic:pic>
              </a:graphicData>
            </a:graphic>
          </wp:inline>
        </w:drawing>
      </w:r>
    </w:p>
    <w:p w14:paraId="4414F21B" w14:textId="53E5A07D" w:rsidR="00CA34A2" w:rsidRDefault="00DC5347" w:rsidP="00F44F47">
      <w:pPr>
        <w:rPr>
          <w:noProof/>
        </w:rPr>
      </w:pPr>
      <w:r w:rsidRPr="4B971438">
        <w:rPr>
          <w:b/>
          <w:bCs/>
          <w:color w:val="000000" w:themeColor="text1"/>
        </w:rPr>
        <w:lastRenderedPageBreak/>
        <w:t xml:space="preserve">Figure </w:t>
      </w:r>
      <w:r w:rsidRPr="4B971438">
        <w:rPr>
          <w:b/>
          <w:bCs/>
          <w:color w:val="000000" w:themeColor="text1"/>
        </w:rPr>
        <w:fldChar w:fldCharType="begin"/>
      </w:r>
      <w:r w:rsidRPr="4B971438">
        <w:rPr>
          <w:b/>
          <w:bCs/>
          <w:color w:val="000000" w:themeColor="text1"/>
        </w:rPr>
        <w:instrText xml:space="preserve"> SEQ Figure \* ARABIC </w:instrText>
      </w:r>
      <w:r w:rsidRPr="4B971438">
        <w:rPr>
          <w:b/>
          <w:bCs/>
          <w:color w:val="000000" w:themeColor="text1"/>
        </w:rPr>
        <w:fldChar w:fldCharType="separate"/>
      </w:r>
      <w:r w:rsidRPr="4B971438">
        <w:rPr>
          <w:b/>
          <w:bCs/>
          <w:noProof/>
          <w:color w:val="000000" w:themeColor="text1"/>
        </w:rPr>
        <w:t>3</w:t>
      </w:r>
      <w:r w:rsidRPr="4B971438">
        <w:rPr>
          <w:b/>
          <w:bCs/>
          <w:color w:val="000000" w:themeColor="text1"/>
        </w:rPr>
        <w:fldChar w:fldCharType="end"/>
      </w:r>
      <w:r w:rsidRPr="4B971438">
        <w:rPr>
          <w:color w:val="000000" w:themeColor="text1"/>
        </w:rPr>
        <w:t>. Section map</w:t>
      </w:r>
      <w:r>
        <w:t xml:space="preserve"> of the Swinomish Channel showing</w:t>
      </w:r>
      <w:r w:rsidR="150D8AE1">
        <w:t xml:space="preserve"> the 50-foot</w:t>
      </w:r>
      <w:r>
        <w:t xml:space="preserve"> </w:t>
      </w:r>
      <w:r w:rsidR="0B8AF3D8">
        <w:t xml:space="preserve">survey area and </w:t>
      </w:r>
      <w:r>
        <w:t>eelgrass documented by Washington State Department of Natural Resources (WDNR, 2020) near the Hole-in-the-Wall area</w:t>
      </w:r>
      <w:r w:rsidRPr="4B971438">
        <w:rPr>
          <w:noProof/>
        </w:rPr>
        <w:t xml:space="preserve"> </w:t>
      </w:r>
      <w:r w:rsidR="00E33CA4">
        <w:rPr>
          <w:noProof/>
        </w:rPr>
        <w:drawing>
          <wp:inline distT="0" distB="0" distL="0" distR="0" wp14:anchorId="1864522C" wp14:editId="1F2AB9F6">
            <wp:extent cx="5608384" cy="7654636"/>
            <wp:effectExtent l="0" t="0" r="0" b="3810"/>
            <wp:docPr id="1053828041"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8041" name="Picture 3" descr="Diagram&#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197" t="3651" r="5042" b="1682"/>
                    <a:stretch>
                      <a:fillRect/>
                    </a:stretch>
                  </pic:blipFill>
                  <pic:spPr bwMode="auto">
                    <a:xfrm>
                      <a:off x="0" y="0"/>
                      <a:ext cx="5617633" cy="7667260"/>
                    </a:xfrm>
                    <a:prstGeom prst="rect">
                      <a:avLst/>
                    </a:prstGeom>
                    <a:noFill/>
                    <a:ln>
                      <a:noFill/>
                    </a:ln>
                    <a:extLst>
                      <a:ext uri="{53640926-AAD7-44D8-BBD7-CCE9431645EC}">
                        <a14:shadowObscured xmlns:a14="http://schemas.microsoft.com/office/drawing/2010/main"/>
                      </a:ext>
                    </a:extLst>
                  </pic:spPr>
                </pic:pic>
              </a:graphicData>
            </a:graphic>
          </wp:inline>
        </w:drawing>
      </w:r>
      <w:r w:rsidR="00F44F47" w:rsidRPr="4B971438">
        <w:rPr>
          <w:b/>
          <w:bCs/>
          <w:color w:val="000000" w:themeColor="text1"/>
        </w:rPr>
        <w:lastRenderedPageBreak/>
        <w:t xml:space="preserve">Figure </w:t>
      </w:r>
      <w:r w:rsidR="00F44F47" w:rsidRPr="4B971438">
        <w:rPr>
          <w:b/>
          <w:bCs/>
          <w:color w:val="000000" w:themeColor="text1"/>
        </w:rPr>
        <w:fldChar w:fldCharType="begin"/>
      </w:r>
      <w:r w:rsidR="00F44F47" w:rsidRPr="4B971438">
        <w:rPr>
          <w:b/>
          <w:bCs/>
          <w:color w:val="000000" w:themeColor="text1"/>
        </w:rPr>
        <w:instrText xml:space="preserve"> SEQ Figure \* ARABIC </w:instrText>
      </w:r>
      <w:r w:rsidR="00F44F47" w:rsidRPr="4B971438">
        <w:rPr>
          <w:b/>
          <w:bCs/>
          <w:color w:val="000000" w:themeColor="text1"/>
        </w:rPr>
        <w:fldChar w:fldCharType="separate"/>
      </w:r>
      <w:r w:rsidR="00F44F47" w:rsidRPr="4B971438">
        <w:rPr>
          <w:b/>
          <w:bCs/>
          <w:noProof/>
          <w:color w:val="000000" w:themeColor="text1"/>
        </w:rPr>
        <w:t>4</w:t>
      </w:r>
      <w:r w:rsidR="00F44F47" w:rsidRPr="4B971438">
        <w:rPr>
          <w:b/>
          <w:bCs/>
          <w:color w:val="000000" w:themeColor="text1"/>
        </w:rPr>
        <w:fldChar w:fldCharType="end"/>
      </w:r>
      <w:r w:rsidR="00F44F47" w:rsidRPr="4B971438">
        <w:rPr>
          <w:color w:val="000000" w:themeColor="text1"/>
        </w:rPr>
        <w:t>. Section map</w:t>
      </w:r>
      <w:r w:rsidR="00F44F47">
        <w:t xml:space="preserve"> of the Swinomish Channel showing</w:t>
      </w:r>
      <w:r w:rsidR="35E9EE1E">
        <w:t xml:space="preserve"> the 50-foot survey area and</w:t>
      </w:r>
      <w:r w:rsidR="00F44F47">
        <w:t xml:space="preserve"> eelgrass documented by Washington State Department of Natural Resources (WDNR, 2020) in the middle of the channel</w:t>
      </w:r>
      <w:r w:rsidR="00735D8A" w:rsidRPr="4B971438">
        <w:rPr>
          <w:noProof/>
        </w:rPr>
        <w:t>.</w:t>
      </w:r>
    </w:p>
    <w:p w14:paraId="2802167E" w14:textId="1FAB5390" w:rsidR="00CA34A2" w:rsidRDefault="00E33CA4" w:rsidP="00F44F47">
      <w:pPr>
        <w:rPr>
          <w:b/>
          <w:bCs/>
          <w:color w:val="000000" w:themeColor="text1"/>
        </w:rPr>
      </w:pPr>
      <w:r w:rsidRPr="00E33CA4">
        <w:t xml:space="preserve"> </w:t>
      </w:r>
      <w:r>
        <w:rPr>
          <w:noProof/>
        </w:rPr>
        <w:drawing>
          <wp:inline distT="0" distB="0" distL="0" distR="0" wp14:anchorId="21750F31" wp14:editId="494C024E">
            <wp:extent cx="5818909" cy="7577030"/>
            <wp:effectExtent l="0" t="0" r="0" b="5080"/>
            <wp:docPr id="266314047" name="Picture 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14047" name="Picture 4" descr="Diagram&#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397" t="8061" r="4907" b="1686"/>
                    <a:stretch>
                      <a:fillRect/>
                    </a:stretch>
                  </pic:blipFill>
                  <pic:spPr bwMode="auto">
                    <a:xfrm>
                      <a:off x="0" y="0"/>
                      <a:ext cx="5835460" cy="7598582"/>
                    </a:xfrm>
                    <a:prstGeom prst="rect">
                      <a:avLst/>
                    </a:prstGeom>
                    <a:noFill/>
                    <a:ln>
                      <a:noFill/>
                    </a:ln>
                    <a:extLst>
                      <a:ext uri="{53640926-AAD7-44D8-BBD7-CCE9431645EC}">
                        <a14:shadowObscured xmlns:a14="http://schemas.microsoft.com/office/drawing/2010/main"/>
                      </a:ext>
                    </a:extLst>
                  </pic:spPr>
                </pic:pic>
              </a:graphicData>
            </a:graphic>
          </wp:inline>
        </w:drawing>
      </w:r>
      <w:r w:rsidR="00CA34A2">
        <w:rPr>
          <w:b/>
          <w:bCs/>
          <w:color w:val="000000" w:themeColor="text1"/>
        </w:rPr>
        <w:br w:type="page"/>
      </w:r>
    </w:p>
    <w:p w14:paraId="24971BE1" w14:textId="471266E4" w:rsidR="36F1AEA3" w:rsidRDefault="00F44F47" w:rsidP="00F44F47">
      <w:r w:rsidRPr="4B971438">
        <w:rPr>
          <w:b/>
          <w:bCs/>
          <w:color w:val="000000" w:themeColor="text1"/>
        </w:rPr>
        <w:lastRenderedPageBreak/>
        <w:t xml:space="preserve">Figure </w:t>
      </w:r>
      <w:r w:rsidRPr="4B971438">
        <w:rPr>
          <w:b/>
          <w:bCs/>
          <w:color w:val="000000" w:themeColor="text1"/>
        </w:rPr>
        <w:fldChar w:fldCharType="begin"/>
      </w:r>
      <w:r w:rsidRPr="4B971438">
        <w:rPr>
          <w:b/>
          <w:bCs/>
          <w:color w:val="000000" w:themeColor="text1"/>
        </w:rPr>
        <w:instrText xml:space="preserve"> SEQ Figure \* ARABIC </w:instrText>
      </w:r>
      <w:r w:rsidRPr="4B971438">
        <w:rPr>
          <w:b/>
          <w:bCs/>
          <w:color w:val="000000" w:themeColor="text1"/>
        </w:rPr>
        <w:fldChar w:fldCharType="separate"/>
      </w:r>
      <w:r w:rsidRPr="4B971438">
        <w:rPr>
          <w:b/>
          <w:bCs/>
          <w:noProof/>
          <w:color w:val="000000" w:themeColor="text1"/>
        </w:rPr>
        <w:t>5</w:t>
      </w:r>
      <w:r w:rsidRPr="4B971438">
        <w:rPr>
          <w:b/>
          <w:bCs/>
          <w:color w:val="000000" w:themeColor="text1"/>
        </w:rPr>
        <w:fldChar w:fldCharType="end"/>
      </w:r>
      <w:r w:rsidRPr="4B971438">
        <w:rPr>
          <w:color w:val="000000" w:themeColor="text1"/>
        </w:rPr>
        <w:t>. Section map</w:t>
      </w:r>
      <w:r>
        <w:t xml:space="preserve"> of the Swinomish Channel showing</w:t>
      </w:r>
      <w:r w:rsidR="233A8167">
        <w:t xml:space="preserve"> the 50-foot survey area and</w:t>
      </w:r>
      <w:r>
        <w:t xml:space="preserve"> eelgrass documented by Washington State Department of Natural Resources (WDNR, 2020) in the north end of the channel</w:t>
      </w:r>
      <w:r w:rsidRPr="4B971438">
        <w:rPr>
          <w:noProof/>
        </w:rPr>
        <w:t>.</w:t>
      </w:r>
      <w:r w:rsidR="000A1D2E" w:rsidRPr="000A1D2E">
        <w:t xml:space="preserve"> </w:t>
      </w:r>
      <w:r w:rsidR="000A1D2E">
        <w:rPr>
          <w:noProof/>
        </w:rPr>
        <w:drawing>
          <wp:inline distT="0" distB="0" distL="0" distR="0" wp14:anchorId="3460EC2A" wp14:editId="4B8C995E">
            <wp:extent cx="5803471" cy="7599218"/>
            <wp:effectExtent l="0" t="0" r="6985" b="1905"/>
            <wp:docPr id="1492267462" name="Picture 5"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7462" name="Picture 5" descr="Map&#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478" t="8133" r="5355" b="1646"/>
                    <a:stretch>
                      <a:fillRect/>
                    </a:stretch>
                  </pic:blipFill>
                  <pic:spPr bwMode="auto">
                    <a:xfrm>
                      <a:off x="0" y="0"/>
                      <a:ext cx="5815198" cy="7614574"/>
                    </a:xfrm>
                    <a:prstGeom prst="rect">
                      <a:avLst/>
                    </a:prstGeom>
                    <a:noFill/>
                    <a:ln>
                      <a:noFill/>
                    </a:ln>
                    <a:extLst>
                      <a:ext uri="{53640926-AAD7-44D8-BBD7-CCE9431645EC}">
                        <a14:shadowObscured xmlns:a14="http://schemas.microsoft.com/office/drawing/2010/main"/>
                      </a:ext>
                    </a:extLst>
                  </pic:spPr>
                </pic:pic>
              </a:graphicData>
            </a:graphic>
          </wp:inline>
        </w:drawing>
      </w:r>
    </w:p>
    <w:p w14:paraId="0F138259" w14:textId="31CC576B" w:rsidR="00BA69D3" w:rsidRPr="00F44F47" w:rsidRDefault="00BA69D3" w:rsidP="00F44F47">
      <w:pPr>
        <w:pStyle w:val="Caption"/>
        <w:rPr>
          <w:color w:val="auto"/>
        </w:rPr>
        <w:sectPr w:rsidR="00BA69D3" w:rsidRPr="00F44F47" w:rsidSect="009C7DF4">
          <w:pgSz w:w="12240" w:h="15840"/>
          <w:pgMar w:top="1440" w:right="1440" w:bottom="1440" w:left="1440" w:header="720" w:footer="720" w:gutter="0"/>
          <w:cols w:space="720"/>
          <w:docGrid w:linePitch="360"/>
        </w:sectPr>
      </w:pPr>
    </w:p>
    <w:p w14:paraId="3F20ED4D" w14:textId="5971E898" w:rsidR="00BB722D" w:rsidRDefault="00F44F47" w:rsidP="00F44F47">
      <w:pPr>
        <w:pStyle w:val="Caption"/>
        <w:jc w:val="left"/>
        <w:rPr>
          <w:color w:val="auto"/>
        </w:rPr>
      </w:pPr>
      <w:r w:rsidRPr="4B971438">
        <w:rPr>
          <w:b/>
          <w:color w:val="auto"/>
        </w:rPr>
        <w:lastRenderedPageBreak/>
        <w:t xml:space="preserve">Figure </w:t>
      </w:r>
      <w:r w:rsidRPr="4B971438">
        <w:rPr>
          <w:b/>
          <w:color w:val="auto"/>
        </w:rPr>
        <w:fldChar w:fldCharType="begin"/>
      </w:r>
      <w:r w:rsidRPr="4B971438">
        <w:rPr>
          <w:b/>
        </w:rPr>
        <w:instrText xml:space="preserve"> SEQ Figure \* ARABIC </w:instrText>
      </w:r>
      <w:r w:rsidRPr="4B971438">
        <w:rPr>
          <w:b/>
          <w:color w:val="auto"/>
        </w:rPr>
        <w:fldChar w:fldCharType="separate"/>
      </w:r>
      <w:r w:rsidRPr="4B971438">
        <w:rPr>
          <w:b/>
          <w:noProof/>
          <w:color w:val="auto"/>
        </w:rPr>
        <w:t>6</w:t>
      </w:r>
      <w:r w:rsidRPr="4B971438">
        <w:rPr>
          <w:b/>
          <w:color w:val="auto"/>
        </w:rPr>
        <w:fldChar w:fldCharType="end"/>
      </w:r>
      <w:r w:rsidRPr="4B971438">
        <w:rPr>
          <w:color w:val="auto"/>
        </w:rPr>
        <w:t xml:space="preserve">. McGlinn Island Jetty Access Lane </w:t>
      </w:r>
      <w:r w:rsidR="70E3F5E1" w:rsidRPr="4B971438">
        <w:rPr>
          <w:color w:val="auto"/>
        </w:rPr>
        <w:t>survey</w:t>
      </w:r>
      <w:r w:rsidRPr="4B971438">
        <w:rPr>
          <w:color w:val="auto"/>
        </w:rPr>
        <w:t xml:space="preserve"> area is denoted by the yellow polygon. The green polygon represents potential areas where </w:t>
      </w:r>
      <w:r w:rsidRPr="4B971438">
        <w:rPr>
          <w:i/>
          <w:iCs/>
          <w:color w:val="auto"/>
        </w:rPr>
        <w:t>Zostera marina</w:t>
      </w:r>
      <w:r w:rsidRPr="4B971438">
        <w:rPr>
          <w:color w:val="auto"/>
        </w:rPr>
        <w:t xml:space="preserve"> eelgrass were denoted by Washington State Department of Natural Resources (WDNR)</w:t>
      </w:r>
      <w:r w:rsidR="00BB722D" w:rsidRPr="4B971438">
        <w:rPr>
          <w:color w:val="auto"/>
        </w:rPr>
        <w:t>.</w:t>
      </w:r>
    </w:p>
    <w:p w14:paraId="71A81C55" w14:textId="77777777" w:rsidR="00BB722D" w:rsidRPr="00BB722D" w:rsidRDefault="00BB722D" w:rsidP="00BB722D"/>
    <w:p w14:paraId="2D8FC1A4" w14:textId="6B4131D0" w:rsidR="00E640CA" w:rsidRPr="00F44F47" w:rsidRDefault="00701E0B" w:rsidP="00F44F47">
      <w:pPr>
        <w:pStyle w:val="Caption"/>
        <w:jc w:val="left"/>
        <w:rPr>
          <w:color w:val="000000" w:themeColor="text1"/>
        </w:rPr>
      </w:pPr>
      <w:r>
        <w:rPr>
          <w:noProof/>
        </w:rPr>
        <w:drawing>
          <wp:inline distT="0" distB="0" distL="0" distR="0" wp14:anchorId="489B1870" wp14:editId="478F9B2F">
            <wp:extent cx="7269480" cy="5234940"/>
            <wp:effectExtent l="0" t="0" r="7620" b="3810"/>
            <wp:docPr id="557041921"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41921" name="Picture 1" descr="Map&#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257" t="10340" r="4274" b="3489"/>
                    <a:stretch>
                      <a:fillRect/>
                    </a:stretch>
                  </pic:blipFill>
                  <pic:spPr bwMode="auto">
                    <a:xfrm>
                      <a:off x="0" y="0"/>
                      <a:ext cx="7314517" cy="5267372"/>
                    </a:xfrm>
                    <a:prstGeom prst="rect">
                      <a:avLst/>
                    </a:prstGeom>
                    <a:noFill/>
                    <a:ln>
                      <a:noFill/>
                    </a:ln>
                    <a:extLst>
                      <a:ext uri="{53640926-AAD7-44D8-BBD7-CCE9431645EC}">
                        <a14:shadowObscured xmlns:a14="http://schemas.microsoft.com/office/drawing/2010/main"/>
                      </a:ext>
                    </a:extLst>
                  </pic:spPr>
                </pic:pic>
              </a:graphicData>
            </a:graphic>
          </wp:inline>
        </w:drawing>
      </w:r>
    </w:p>
    <w:p w14:paraId="7E87862B" w14:textId="77777777" w:rsidR="0069245F" w:rsidRDefault="0069245F" w:rsidP="001A3AC2">
      <w:pPr>
        <w:jc w:val="both"/>
        <w:sectPr w:rsidR="0069245F" w:rsidSect="00BA69D3">
          <w:pgSz w:w="15840" w:h="12240" w:orient="landscape"/>
          <w:pgMar w:top="1440" w:right="1440" w:bottom="1440" w:left="1440" w:header="720" w:footer="720" w:gutter="0"/>
          <w:cols w:space="720"/>
          <w:docGrid w:linePitch="360"/>
        </w:sectPr>
      </w:pPr>
      <w:bookmarkStart w:id="333" w:name="_Toc306189354"/>
      <w:bookmarkStart w:id="334" w:name="_Toc331770039"/>
      <w:bookmarkStart w:id="335" w:name="_Ref214871289"/>
    </w:p>
    <w:p w14:paraId="14B8F9C3" w14:textId="22FECAEF" w:rsidR="00844E77" w:rsidRDefault="00844E77" w:rsidP="00434CE8">
      <w:pPr>
        <w:pStyle w:val="Heading2"/>
      </w:pPr>
      <w:bookmarkStart w:id="336" w:name="_Ref216426866"/>
      <w:bookmarkStart w:id="337" w:name="_Toc221690084"/>
      <w:r w:rsidRPr="00B47408">
        <w:lastRenderedPageBreak/>
        <w:t>T</w:t>
      </w:r>
      <w:r w:rsidR="0053761A" w:rsidRPr="00B47408">
        <w:t>echnical</w:t>
      </w:r>
      <w:r w:rsidRPr="00B47408">
        <w:t xml:space="preserve"> E</w:t>
      </w:r>
      <w:bookmarkEnd w:id="333"/>
      <w:bookmarkEnd w:id="334"/>
      <w:r w:rsidR="0053761A" w:rsidRPr="00B47408">
        <w:t xml:space="preserve">xhibit 1 </w:t>
      </w:r>
      <w:r w:rsidR="00E73956">
        <w:t>–</w:t>
      </w:r>
      <w:r w:rsidR="0053761A" w:rsidRPr="00B47408">
        <w:t xml:space="preserve"> </w:t>
      </w:r>
      <w:r w:rsidRPr="00B47408">
        <w:t>Performance</w:t>
      </w:r>
      <w:r w:rsidR="00E73956">
        <w:t xml:space="preserve"> </w:t>
      </w:r>
      <w:r w:rsidRPr="00B47408">
        <w:t xml:space="preserve">Requirements Summary </w:t>
      </w:r>
      <w:r w:rsidR="0023597D" w:rsidRPr="00B47408">
        <w:t>(PRS)</w:t>
      </w:r>
      <w:bookmarkEnd w:id="335"/>
      <w:bookmarkEnd w:id="336"/>
      <w:bookmarkEnd w:id="337"/>
    </w:p>
    <w:p w14:paraId="55DA8790" w14:textId="1F7A2089" w:rsidR="00735E3F" w:rsidRPr="003764C0" w:rsidRDefault="00735E3F" w:rsidP="00B21FA4">
      <w:pPr>
        <w:pStyle w:val="Heading3"/>
        <w:rPr>
          <w:color w:val="auto"/>
        </w:rPr>
      </w:pPr>
      <w:bookmarkStart w:id="338" w:name="_Toc221690085"/>
      <w:r w:rsidRPr="003764C0">
        <w:rPr>
          <w:color w:val="auto"/>
        </w:rPr>
        <w:t>Performance Objectives</w:t>
      </w:r>
      <w:bookmarkEnd w:id="338"/>
    </w:p>
    <w:p w14:paraId="4E0A767F" w14:textId="1DAC010B" w:rsidR="00F838B3" w:rsidRPr="00B47408" w:rsidRDefault="0068378D" w:rsidP="00B47408">
      <w:r w:rsidRPr="00B47408">
        <w:t>Contractor</w:t>
      </w:r>
      <w:r w:rsidR="00844E77" w:rsidRPr="00B47408">
        <w:t xml:space="preserve"> service requirements are summarized into performance objectives that relate directly to mission essential items</w:t>
      </w:r>
      <w:r w:rsidR="00DB3555" w:rsidRPr="00B47408">
        <w:t xml:space="preserve">. </w:t>
      </w:r>
      <w:r w:rsidR="00844E77" w:rsidRPr="00B47408">
        <w:t>The performance threshold briefly describes the minimum accep</w:t>
      </w:r>
      <w:r w:rsidR="00767884" w:rsidRPr="00B47408">
        <w:t xml:space="preserve">table </w:t>
      </w:r>
      <w:r w:rsidR="00844E77" w:rsidRPr="00B47408">
        <w:t>levels of service required for each requirement</w:t>
      </w:r>
      <w:r w:rsidR="00DB3555" w:rsidRPr="00B47408">
        <w:t>.</w:t>
      </w:r>
      <w:r w:rsidR="6F90ADA7" w:rsidRPr="07474E18">
        <w:rPr>
          <w:rFonts w:ascii="Calibri" w:eastAsia="Calibri" w:hAnsi="Calibri" w:cs="Calibri"/>
        </w:rPr>
        <w:t xml:space="preserve"> Performance objectives are listed in the table below.</w:t>
      </w:r>
    </w:p>
    <w:tbl>
      <w:tblPr>
        <w:tblW w:w="93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25"/>
        <w:gridCol w:w="2648"/>
        <w:gridCol w:w="2460"/>
        <w:gridCol w:w="1911"/>
      </w:tblGrid>
      <w:tr w:rsidR="001B5B18" w:rsidRPr="00B95294" w14:paraId="774CF97C" w14:textId="77777777" w:rsidTr="7E3565D8">
        <w:trPr>
          <w:cantSplit/>
          <w:trHeight w:val="300"/>
          <w:tblHeader/>
        </w:trPr>
        <w:tc>
          <w:tcPr>
            <w:tcW w:w="2325" w:type="dxa"/>
            <w:tcBorders>
              <w:top w:val="single" w:sz="6" w:space="0" w:color="auto"/>
              <w:left w:val="single" w:sz="6" w:space="0" w:color="auto"/>
              <w:bottom w:val="single" w:sz="6" w:space="0" w:color="auto"/>
              <w:right w:val="single" w:sz="6" w:space="0" w:color="auto"/>
            </w:tcBorders>
          </w:tcPr>
          <w:p w14:paraId="3870C34A" w14:textId="11DC2C3A" w:rsidR="009B5042" w:rsidRPr="00B95294" w:rsidRDefault="009B5042" w:rsidP="003E79E2">
            <w:pPr>
              <w:rPr>
                <w:b/>
                <w:bCs/>
              </w:rPr>
            </w:pPr>
            <w:r w:rsidRPr="00B95294">
              <w:rPr>
                <w:b/>
                <w:bCs/>
              </w:rPr>
              <w:t>Performance Objective</w:t>
            </w:r>
          </w:p>
        </w:tc>
        <w:tc>
          <w:tcPr>
            <w:tcW w:w="2648" w:type="dxa"/>
            <w:tcBorders>
              <w:top w:val="single" w:sz="6" w:space="0" w:color="auto"/>
              <w:left w:val="single" w:sz="6" w:space="0" w:color="auto"/>
              <w:bottom w:val="single" w:sz="6" w:space="0" w:color="auto"/>
              <w:right w:val="single" w:sz="6" w:space="0" w:color="auto"/>
            </w:tcBorders>
          </w:tcPr>
          <w:p w14:paraId="5900BE48" w14:textId="46995948" w:rsidR="009B5042" w:rsidRPr="00B95294" w:rsidRDefault="009B5042" w:rsidP="003E79E2">
            <w:pPr>
              <w:rPr>
                <w:b/>
                <w:bCs/>
              </w:rPr>
            </w:pPr>
            <w:r w:rsidRPr="00B95294">
              <w:rPr>
                <w:b/>
                <w:bCs/>
              </w:rPr>
              <w:t>Standard</w:t>
            </w:r>
          </w:p>
        </w:tc>
        <w:tc>
          <w:tcPr>
            <w:tcW w:w="2460" w:type="dxa"/>
            <w:tcBorders>
              <w:top w:val="single" w:sz="6" w:space="0" w:color="auto"/>
              <w:left w:val="single" w:sz="6" w:space="0" w:color="auto"/>
              <w:bottom w:val="single" w:sz="6" w:space="0" w:color="auto"/>
              <w:right w:val="single" w:sz="6" w:space="0" w:color="auto"/>
            </w:tcBorders>
          </w:tcPr>
          <w:p w14:paraId="0C90BD2E" w14:textId="0402F015" w:rsidR="009B5042" w:rsidRPr="00B95294" w:rsidRDefault="009B5042" w:rsidP="003E79E2">
            <w:pPr>
              <w:rPr>
                <w:b/>
                <w:bCs/>
              </w:rPr>
            </w:pPr>
            <w:r w:rsidRPr="00B95294">
              <w:rPr>
                <w:b/>
                <w:bCs/>
              </w:rPr>
              <w:t>Performance Threshold</w:t>
            </w:r>
          </w:p>
        </w:tc>
        <w:tc>
          <w:tcPr>
            <w:tcW w:w="1911" w:type="dxa"/>
            <w:tcBorders>
              <w:top w:val="single" w:sz="6" w:space="0" w:color="auto"/>
              <w:left w:val="single" w:sz="6" w:space="0" w:color="auto"/>
              <w:bottom w:val="single" w:sz="6" w:space="0" w:color="auto"/>
              <w:right w:val="single" w:sz="6" w:space="0" w:color="auto"/>
            </w:tcBorders>
          </w:tcPr>
          <w:p w14:paraId="17962D1A" w14:textId="7FC10FB2" w:rsidR="009B5042" w:rsidRPr="00B95294" w:rsidRDefault="009B5042" w:rsidP="003E79E2">
            <w:pPr>
              <w:rPr>
                <w:b/>
                <w:bCs/>
              </w:rPr>
            </w:pPr>
            <w:r w:rsidRPr="00B95294">
              <w:rPr>
                <w:b/>
                <w:bCs/>
              </w:rPr>
              <w:t>Method of Surveillance</w:t>
            </w:r>
          </w:p>
        </w:tc>
      </w:tr>
      <w:tr w:rsidR="001B5B18" w:rsidRPr="00B95294" w14:paraId="7F87B386" w14:textId="77777777" w:rsidTr="7E3565D8">
        <w:trPr>
          <w:cantSplit/>
          <w:trHeight w:val="300"/>
        </w:trPr>
        <w:tc>
          <w:tcPr>
            <w:tcW w:w="2325" w:type="dxa"/>
            <w:tcBorders>
              <w:top w:val="single" w:sz="6" w:space="0" w:color="auto"/>
              <w:left w:val="single" w:sz="6" w:space="0" w:color="auto"/>
              <w:bottom w:val="single" w:sz="6" w:space="0" w:color="auto"/>
              <w:right w:val="single" w:sz="6" w:space="0" w:color="auto"/>
            </w:tcBorders>
          </w:tcPr>
          <w:p w14:paraId="7C9A3617" w14:textId="77FFD23A" w:rsidR="009B5042" w:rsidRPr="00B95294" w:rsidRDefault="00735E3F" w:rsidP="009B5042">
            <w:r>
              <w:t>Sampling and Analysis Plan (SAP)</w:t>
            </w:r>
          </w:p>
        </w:tc>
        <w:tc>
          <w:tcPr>
            <w:tcW w:w="2648" w:type="dxa"/>
            <w:tcBorders>
              <w:top w:val="single" w:sz="6" w:space="0" w:color="auto"/>
              <w:left w:val="single" w:sz="6" w:space="0" w:color="auto"/>
              <w:bottom w:val="single" w:sz="6" w:space="0" w:color="auto"/>
              <w:right w:val="single" w:sz="6" w:space="0" w:color="auto"/>
            </w:tcBorders>
          </w:tcPr>
          <w:p w14:paraId="431A11C2" w14:textId="417C34FF" w:rsidR="009B5042" w:rsidRPr="00B95294" w:rsidRDefault="00FA615A" w:rsidP="009B5042">
            <w:r w:rsidRPr="00B95294">
              <w:t>P</w:t>
            </w:r>
            <w:r w:rsidR="009B5042" w:rsidRPr="00B95294">
              <w:t xml:space="preserve">rovide </w:t>
            </w:r>
            <w:r w:rsidR="00B75167" w:rsidRPr="00B95294">
              <w:t>SAP that meets PWS requirements</w:t>
            </w:r>
            <w:r w:rsidR="00735E3F">
              <w:t>.</w:t>
            </w:r>
          </w:p>
        </w:tc>
        <w:tc>
          <w:tcPr>
            <w:tcW w:w="2460" w:type="dxa"/>
            <w:tcBorders>
              <w:top w:val="single" w:sz="6" w:space="0" w:color="auto"/>
              <w:left w:val="single" w:sz="6" w:space="0" w:color="auto"/>
              <w:bottom w:val="single" w:sz="6" w:space="0" w:color="auto"/>
              <w:right w:val="single" w:sz="6" w:space="0" w:color="auto"/>
            </w:tcBorders>
          </w:tcPr>
          <w:p w14:paraId="5A280DA0" w14:textId="687F0355" w:rsidR="009B5042" w:rsidRPr="00B95294" w:rsidRDefault="44EB547F" w:rsidP="009B5042">
            <w:pPr>
              <w:pStyle w:val="Header"/>
              <w:rPr>
                <w:sz w:val="22"/>
              </w:rPr>
            </w:pPr>
            <w:r w:rsidRPr="00B95294">
              <w:rPr>
                <w:sz w:val="22"/>
              </w:rPr>
              <w:t>Meets or exceeds</w:t>
            </w:r>
          </w:p>
        </w:tc>
        <w:tc>
          <w:tcPr>
            <w:tcW w:w="1911" w:type="dxa"/>
            <w:tcBorders>
              <w:top w:val="single" w:sz="6" w:space="0" w:color="auto"/>
              <w:left w:val="single" w:sz="6" w:space="0" w:color="auto"/>
              <w:bottom w:val="single" w:sz="6" w:space="0" w:color="auto"/>
              <w:right w:val="single" w:sz="6" w:space="0" w:color="auto"/>
            </w:tcBorders>
          </w:tcPr>
          <w:p w14:paraId="4D9F9E46" w14:textId="477DA422" w:rsidR="00965992" w:rsidRPr="00B95294" w:rsidRDefault="001B5B18" w:rsidP="009B5042">
            <w:r>
              <w:t>USACE will evaluate p</w:t>
            </w:r>
            <w:r w:rsidR="009D26A6">
              <w:t xml:space="preserve">erformance </w:t>
            </w:r>
            <w:r>
              <w:t>by</w:t>
            </w:r>
            <w:r w:rsidR="009D26A6">
              <w:t xml:space="preserve"> </w:t>
            </w:r>
            <w:r w:rsidR="000D066E">
              <w:t>reviewing</w:t>
            </w:r>
            <w:r w:rsidR="009D26A6">
              <w:t xml:space="preserve"> the SAP </w:t>
            </w:r>
            <w:r w:rsidR="3ADDB120">
              <w:t>deliverable.</w:t>
            </w:r>
            <w:r w:rsidR="008E1B69">
              <w:t xml:space="preserve"> </w:t>
            </w:r>
          </w:p>
        </w:tc>
      </w:tr>
      <w:tr w:rsidR="001B5B18" w:rsidRPr="00B95294" w14:paraId="62AA6E34" w14:textId="77777777" w:rsidTr="7E3565D8">
        <w:trPr>
          <w:cantSplit/>
          <w:trHeight w:val="300"/>
        </w:trPr>
        <w:tc>
          <w:tcPr>
            <w:tcW w:w="2325" w:type="dxa"/>
            <w:tcBorders>
              <w:top w:val="single" w:sz="6" w:space="0" w:color="auto"/>
              <w:left w:val="single" w:sz="6" w:space="0" w:color="auto"/>
              <w:bottom w:val="single" w:sz="6" w:space="0" w:color="auto"/>
              <w:right w:val="single" w:sz="6" w:space="0" w:color="auto"/>
            </w:tcBorders>
          </w:tcPr>
          <w:p w14:paraId="4420417E" w14:textId="44205E57" w:rsidR="009B5042" w:rsidRPr="00B95294" w:rsidRDefault="1E74CC73" w:rsidP="009B5042">
            <w:r>
              <w:t>D</w:t>
            </w:r>
            <w:r w:rsidR="3BFF5C56">
              <w:t>ata</w:t>
            </w:r>
            <w:r w:rsidR="009B5042" w:rsidRPr="00B95294">
              <w:t xml:space="preserve"> Collection</w:t>
            </w:r>
            <w:r w:rsidR="008217B1">
              <w:t xml:space="preserve"> and Processing</w:t>
            </w:r>
            <w:r w:rsidR="009B5042" w:rsidRPr="00B95294">
              <w:t xml:space="preserve"> </w:t>
            </w:r>
          </w:p>
        </w:tc>
        <w:tc>
          <w:tcPr>
            <w:tcW w:w="2648" w:type="dxa"/>
            <w:tcBorders>
              <w:top w:val="single" w:sz="6" w:space="0" w:color="auto"/>
              <w:left w:val="single" w:sz="6" w:space="0" w:color="auto"/>
              <w:bottom w:val="single" w:sz="6" w:space="0" w:color="auto"/>
              <w:right w:val="single" w:sz="6" w:space="0" w:color="auto"/>
            </w:tcBorders>
          </w:tcPr>
          <w:p w14:paraId="247D59BD" w14:textId="1F9ED1FA" w:rsidR="009B5042" w:rsidRPr="00B95294" w:rsidRDefault="00FA615A" w:rsidP="009B5042">
            <w:pPr>
              <w:pStyle w:val="Header"/>
              <w:rPr>
                <w:sz w:val="22"/>
              </w:rPr>
            </w:pPr>
            <w:r w:rsidRPr="00B95294">
              <w:rPr>
                <w:sz w:val="22"/>
              </w:rPr>
              <w:t>C</w:t>
            </w:r>
            <w:r w:rsidR="009B5042" w:rsidRPr="00B95294">
              <w:rPr>
                <w:sz w:val="22"/>
              </w:rPr>
              <w:t xml:space="preserve">ollect </w:t>
            </w:r>
            <w:r w:rsidR="00DC202C">
              <w:rPr>
                <w:sz w:val="22"/>
              </w:rPr>
              <w:t xml:space="preserve">field data </w:t>
            </w:r>
            <w:r w:rsidR="00C84809" w:rsidRPr="00B95294">
              <w:rPr>
                <w:sz w:val="22"/>
              </w:rPr>
              <w:t xml:space="preserve">in accordance with the </w:t>
            </w:r>
            <w:r w:rsidR="00BA2F05" w:rsidRPr="00B95294">
              <w:rPr>
                <w:sz w:val="22"/>
              </w:rPr>
              <w:t xml:space="preserve">PWS and </w:t>
            </w:r>
            <w:r w:rsidR="00C84809" w:rsidRPr="00B95294">
              <w:rPr>
                <w:sz w:val="22"/>
              </w:rPr>
              <w:t>approved SAP.</w:t>
            </w:r>
          </w:p>
        </w:tc>
        <w:tc>
          <w:tcPr>
            <w:tcW w:w="2460" w:type="dxa"/>
            <w:tcBorders>
              <w:top w:val="single" w:sz="6" w:space="0" w:color="auto"/>
              <w:left w:val="single" w:sz="6" w:space="0" w:color="auto"/>
              <w:bottom w:val="single" w:sz="6" w:space="0" w:color="auto"/>
              <w:right w:val="single" w:sz="6" w:space="0" w:color="auto"/>
            </w:tcBorders>
          </w:tcPr>
          <w:p w14:paraId="10BA51B6" w14:textId="519844F8" w:rsidR="00965992" w:rsidRPr="00B95294" w:rsidRDefault="69D28B4F" w:rsidP="009B5042">
            <w:pPr>
              <w:pStyle w:val="BodyText"/>
              <w:rPr>
                <w:szCs w:val="22"/>
              </w:rPr>
            </w:pPr>
            <w:r w:rsidRPr="00B95294">
              <w:rPr>
                <w:szCs w:val="22"/>
              </w:rPr>
              <w:t>Meets or exceeds</w:t>
            </w:r>
          </w:p>
        </w:tc>
        <w:tc>
          <w:tcPr>
            <w:tcW w:w="1911" w:type="dxa"/>
            <w:tcBorders>
              <w:top w:val="single" w:sz="6" w:space="0" w:color="auto"/>
              <w:left w:val="single" w:sz="6" w:space="0" w:color="auto"/>
              <w:bottom w:val="single" w:sz="6" w:space="0" w:color="auto"/>
              <w:right w:val="single" w:sz="6" w:space="0" w:color="auto"/>
            </w:tcBorders>
          </w:tcPr>
          <w:p w14:paraId="5FFC0721" w14:textId="2D590CFB" w:rsidR="009B5042" w:rsidRPr="00B95294" w:rsidRDefault="001B5B18" w:rsidP="00965992">
            <w:r>
              <w:t>USACE will evaluate p</w:t>
            </w:r>
            <w:r w:rsidR="00BA2F05" w:rsidRPr="00B95294">
              <w:t xml:space="preserve">erformance by direct observation and/or </w:t>
            </w:r>
            <w:r w:rsidR="000D066E">
              <w:t>reviewing</w:t>
            </w:r>
            <w:r w:rsidR="00BA2F05" w:rsidRPr="00B95294">
              <w:t xml:space="preserve"> the </w:t>
            </w:r>
            <w:r w:rsidR="00965992" w:rsidRPr="00B95294">
              <w:t>field records</w:t>
            </w:r>
            <w:r w:rsidR="00BA2F05" w:rsidRPr="00B95294">
              <w:t xml:space="preserve">, daily reports, and </w:t>
            </w:r>
            <w:r w:rsidR="00A712A5" w:rsidRPr="00B95294">
              <w:t>final report</w:t>
            </w:r>
            <w:r w:rsidR="00735E3F">
              <w:t>.</w:t>
            </w:r>
          </w:p>
        </w:tc>
      </w:tr>
      <w:tr w:rsidR="001B5B18" w:rsidRPr="00B95294" w14:paraId="7CF9CB1F" w14:textId="77777777" w:rsidTr="7E3565D8">
        <w:trPr>
          <w:cantSplit/>
          <w:trHeight w:val="300"/>
        </w:trPr>
        <w:tc>
          <w:tcPr>
            <w:tcW w:w="2325" w:type="dxa"/>
            <w:tcBorders>
              <w:top w:val="single" w:sz="6" w:space="0" w:color="auto"/>
              <w:left w:val="single" w:sz="6" w:space="0" w:color="auto"/>
              <w:bottom w:val="single" w:sz="6" w:space="0" w:color="auto"/>
              <w:right w:val="single" w:sz="6" w:space="0" w:color="auto"/>
            </w:tcBorders>
          </w:tcPr>
          <w:p w14:paraId="560D6C4C" w14:textId="6EB4FBD3" w:rsidR="00965992" w:rsidRPr="00B95294" w:rsidRDefault="00E225B3" w:rsidP="00965992">
            <w:r>
              <w:t xml:space="preserve">Eelgrass </w:t>
            </w:r>
            <w:r w:rsidR="00B55FDC">
              <w:t>Survey</w:t>
            </w:r>
            <w:r w:rsidR="5A14D5F8" w:rsidRPr="00B95294">
              <w:t xml:space="preserve"> Report</w:t>
            </w:r>
            <w:r w:rsidR="00B645C2">
              <w:t xml:space="preserve"> </w:t>
            </w:r>
          </w:p>
        </w:tc>
        <w:tc>
          <w:tcPr>
            <w:tcW w:w="2648" w:type="dxa"/>
            <w:tcBorders>
              <w:top w:val="single" w:sz="6" w:space="0" w:color="auto"/>
              <w:left w:val="single" w:sz="6" w:space="0" w:color="auto"/>
              <w:bottom w:val="single" w:sz="6" w:space="0" w:color="auto"/>
              <w:right w:val="single" w:sz="6" w:space="0" w:color="auto"/>
            </w:tcBorders>
          </w:tcPr>
          <w:p w14:paraId="5C0070AE" w14:textId="5DA56857" w:rsidR="00965992" w:rsidRPr="00B95294" w:rsidRDefault="1ECDAA71" w:rsidP="00965992">
            <w:pPr>
              <w:pStyle w:val="Header"/>
              <w:rPr>
                <w:sz w:val="22"/>
              </w:rPr>
            </w:pPr>
            <w:r w:rsidRPr="00B95294">
              <w:rPr>
                <w:sz w:val="22"/>
              </w:rPr>
              <w:t>P</w:t>
            </w:r>
            <w:r w:rsidR="08E06B74" w:rsidRPr="00B95294">
              <w:rPr>
                <w:sz w:val="22"/>
              </w:rPr>
              <w:t xml:space="preserve">repare and submit a </w:t>
            </w:r>
            <w:r w:rsidR="00DC202C">
              <w:rPr>
                <w:sz w:val="22"/>
              </w:rPr>
              <w:t xml:space="preserve">written </w:t>
            </w:r>
            <w:r w:rsidR="00E225B3">
              <w:rPr>
                <w:sz w:val="22"/>
              </w:rPr>
              <w:t>report</w:t>
            </w:r>
            <w:r w:rsidR="5A14D5F8" w:rsidRPr="00B95294">
              <w:rPr>
                <w:sz w:val="22"/>
              </w:rPr>
              <w:t xml:space="preserve"> in accordance with this PWS.</w:t>
            </w:r>
            <w:r w:rsidR="08E06B74" w:rsidRPr="00B95294">
              <w:rPr>
                <w:sz w:val="22"/>
              </w:rPr>
              <w:t xml:space="preserve"> </w:t>
            </w:r>
          </w:p>
        </w:tc>
        <w:tc>
          <w:tcPr>
            <w:tcW w:w="2460" w:type="dxa"/>
            <w:tcBorders>
              <w:top w:val="single" w:sz="6" w:space="0" w:color="auto"/>
              <w:left w:val="single" w:sz="6" w:space="0" w:color="auto"/>
              <w:bottom w:val="single" w:sz="6" w:space="0" w:color="auto"/>
              <w:right w:val="single" w:sz="6" w:space="0" w:color="auto"/>
            </w:tcBorders>
          </w:tcPr>
          <w:p w14:paraId="17EFB195" w14:textId="7B352742" w:rsidR="00965992" w:rsidRPr="00B95294" w:rsidRDefault="5A14D5F8" w:rsidP="00965992">
            <w:pPr>
              <w:pStyle w:val="BodyText"/>
              <w:rPr>
                <w:szCs w:val="22"/>
              </w:rPr>
            </w:pPr>
            <w:r w:rsidRPr="00B95294">
              <w:rPr>
                <w:szCs w:val="22"/>
              </w:rPr>
              <w:t>Meets or exceeds</w:t>
            </w:r>
          </w:p>
        </w:tc>
        <w:tc>
          <w:tcPr>
            <w:tcW w:w="1911" w:type="dxa"/>
            <w:tcBorders>
              <w:top w:val="single" w:sz="6" w:space="0" w:color="auto"/>
              <w:left w:val="single" w:sz="6" w:space="0" w:color="auto"/>
              <w:bottom w:val="single" w:sz="6" w:space="0" w:color="auto"/>
              <w:right w:val="single" w:sz="6" w:space="0" w:color="auto"/>
            </w:tcBorders>
          </w:tcPr>
          <w:p w14:paraId="617C69F5" w14:textId="6DEBC426" w:rsidR="00965992" w:rsidRPr="00B95294" w:rsidRDefault="001B5B18" w:rsidP="00965992">
            <w:r>
              <w:t>USACE will evaluate p</w:t>
            </w:r>
            <w:r w:rsidR="00BA2F05" w:rsidRPr="00B95294">
              <w:t xml:space="preserve">erformance by </w:t>
            </w:r>
            <w:r w:rsidR="000D066E">
              <w:t>reviewing</w:t>
            </w:r>
            <w:r w:rsidR="00BA2F05" w:rsidRPr="00B95294">
              <w:t xml:space="preserve"> the </w:t>
            </w:r>
            <w:r w:rsidR="00E225B3">
              <w:t>report.</w:t>
            </w:r>
          </w:p>
        </w:tc>
      </w:tr>
    </w:tbl>
    <w:p w14:paraId="22679B9F" w14:textId="7D298F22" w:rsidR="6D68337C" w:rsidRDefault="6D68337C"/>
    <w:p w14:paraId="5CF7FC05" w14:textId="58B60ADC" w:rsidR="00844E77" w:rsidRPr="00B1757C" w:rsidRDefault="00844E77" w:rsidP="00F65BA0">
      <w:pPr>
        <w:pStyle w:val="Heading2"/>
      </w:pPr>
      <w:bookmarkStart w:id="339" w:name="_Toc41385511"/>
      <w:bookmarkStart w:id="340" w:name="_Toc221690086"/>
      <w:r w:rsidRPr="00B1757C">
        <w:t>T</w:t>
      </w:r>
      <w:r w:rsidR="006C6C04" w:rsidRPr="00B1757C">
        <w:t>echnical</w:t>
      </w:r>
      <w:r w:rsidRPr="00B1757C">
        <w:t xml:space="preserve"> </w:t>
      </w:r>
      <w:r w:rsidR="006C6C04" w:rsidRPr="00B1757C">
        <w:t>Exhibit 2</w:t>
      </w:r>
      <w:r w:rsidR="00AD541D" w:rsidRPr="00B1757C">
        <w:t xml:space="preserve"> </w:t>
      </w:r>
      <w:bookmarkEnd w:id="339"/>
      <w:r w:rsidR="00E73956">
        <w:t>–</w:t>
      </w:r>
      <w:r w:rsidR="0053761A" w:rsidRPr="00B1757C">
        <w:t xml:space="preserve"> </w:t>
      </w:r>
      <w:r w:rsidR="00277F28" w:rsidRPr="00B1757C">
        <w:t>Deliverables</w:t>
      </w:r>
      <w:r w:rsidR="00E73956">
        <w:t xml:space="preserve"> </w:t>
      </w:r>
      <w:r w:rsidR="00277F28" w:rsidRPr="00B1757C">
        <w:t>Schedule</w:t>
      </w:r>
      <w:bookmarkEnd w:id="340"/>
    </w:p>
    <w:p w14:paraId="06CA7276" w14:textId="6753BE6B" w:rsidR="006368EE" w:rsidRPr="006368EE" w:rsidRDefault="006368EE" w:rsidP="006368EE">
      <w:r>
        <w:t xml:space="preserve">Submittal requirements for key contract deliverables are detailed in this section.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8"/>
        <w:gridCol w:w="3128"/>
        <w:gridCol w:w="2208"/>
        <w:gridCol w:w="1226"/>
      </w:tblGrid>
      <w:tr w:rsidR="002C74DF" w:rsidRPr="0087737B" w14:paraId="15BD6EB4" w14:textId="77777777" w:rsidTr="7E3565D8">
        <w:trPr>
          <w:trHeight w:val="432"/>
          <w:tblHeader/>
        </w:trPr>
        <w:tc>
          <w:tcPr>
            <w:tcW w:w="0" w:type="auto"/>
            <w:tcBorders>
              <w:top w:val="single" w:sz="4" w:space="0" w:color="auto"/>
              <w:left w:val="single" w:sz="4" w:space="0" w:color="auto"/>
              <w:bottom w:val="single" w:sz="4" w:space="0" w:color="auto"/>
              <w:right w:val="single" w:sz="4" w:space="0" w:color="auto"/>
            </w:tcBorders>
            <w:shd w:val="clear" w:color="auto" w:fill="CCCCCC"/>
            <w:vAlign w:val="bottom"/>
            <w:hideMark/>
          </w:tcPr>
          <w:p w14:paraId="0B0C1587" w14:textId="6D4EBE96" w:rsidR="002C74DF" w:rsidRPr="003E79E2" w:rsidRDefault="002C74DF" w:rsidP="003E79E2">
            <w:pPr>
              <w:rPr>
                <w:b/>
                <w:bCs/>
              </w:rPr>
            </w:pPr>
            <w:bookmarkStart w:id="341" w:name="_Toc125745717"/>
            <w:bookmarkStart w:id="342" w:name="_Toc129093145"/>
            <w:bookmarkStart w:id="343" w:name="_Toc129178107"/>
            <w:bookmarkStart w:id="344" w:name="_Toc129944829"/>
            <w:r w:rsidRPr="003E79E2">
              <w:rPr>
                <w:b/>
                <w:bCs/>
              </w:rPr>
              <w:t>Deliverable</w:t>
            </w:r>
            <w:bookmarkEnd w:id="341"/>
            <w:bookmarkEnd w:id="342"/>
            <w:bookmarkEnd w:id="343"/>
            <w:bookmarkEnd w:id="344"/>
          </w:p>
        </w:tc>
        <w:tc>
          <w:tcPr>
            <w:tcW w:w="0" w:type="auto"/>
            <w:tcBorders>
              <w:top w:val="single" w:sz="4" w:space="0" w:color="auto"/>
              <w:left w:val="single" w:sz="4" w:space="0" w:color="auto"/>
              <w:bottom w:val="single" w:sz="4" w:space="0" w:color="auto"/>
              <w:right w:val="single" w:sz="4" w:space="0" w:color="auto"/>
            </w:tcBorders>
            <w:shd w:val="clear" w:color="auto" w:fill="CCCCCC"/>
            <w:vAlign w:val="bottom"/>
            <w:hideMark/>
          </w:tcPr>
          <w:p w14:paraId="69A288B3" w14:textId="05694756" w:rsidR="002C74DF" w:rsidRPr="003E79E2" w:rsidRDefault="002C74DF" w:rsidP="003E79E2">
            <w:pPr>
              <w:rPr>
                <w:b/>
                <w:bCs/>
              </w:rPr>
            </w:pPr>
            <w:bookmarkStart w:id="345" w:name="_Toc125745718"/>
            <w:bookmarkStart w:id="346" w:name="_Toc129093146"/>
            <w:bookmarkStart w:id="347" w:name="_Toc129178108"/>
            <w:bookmarkStart w:id="348" w:name="_Toc129944830"/>
            <w:r w:rsidRPr="003E79E2">
              <w:rPr>
                <w:b/>
                <w:bCs/>
              </w:rPr>
              <w:t>Frequency</w:t>
            </w:r>
            <w:bookmarkEnd w:id="345"/>
            <w:bookmarkEnd w:id="346"/>
            <w:bookmarkEnd w:id="347"/>
            <w:bookmarkEnd w:id="348"/>
          </w:p>
        </w:tc>
        <w:tc>
          <w:tcPr>
            <w:tcW w:w="0" w:type="auto"/>
            <w:tcBorders>
              <w:top w:val="single" w:sz="4" w:space="0" w:color="auto"/>
              <w:left w:val="single" w:sz="4" w:space="0" w:color="auto"/>
              <w:bottom w:val="single" w:sz="4" w:space="0" w:color="auto"/>
              <w:right w:val="single" w:sz="4" w:space="0" w:color="auto"/>
            </w:tcBorders>
            <w:shd w:val="clear" w:color="auto" w:fill="CCCCCC"/>
            <w:vAlign w:val="bottom"/>
            <w:hideMark/>
          </w:tcPr>
          <w:p w14:paraId="449FC940" w14:textId="21E69A7F" w:rsidR="002C74DF" w:rsidRPr="003E79E2" w:rsidRDefault="002C74DF" w:rsidP="003E79E2">
            <w:pPr>
              <w:rPr>
                <w:b/>
                <w:bCs/>
              </w:rPr>
            </w:pPr>
            <w:bookmarkStart w:id="349" w:name="_Toc125745720"/>
            <w:bookmarkStart w:id="350" w:name="_Toc129093148"/>
            <w:bookmarkStart w:id="351" w:name="_Toc129178110"/>
            <w:bookmarkStart w:id="352" w:name="_Toc129944832"/>
            <w:r w:rsidRPr="003E79E2">
              <w:rPr>
                <w:b/>
                <w:bCs/>
              </w:rPr>
              <w:t>Medium/Format</w:t>
            </w:r>
            <w:bookmarkEnd w:id="349"/>
            <w:bookmarkEnd w:id="350"/>
            <w:bookmarkEnd w:id="351"/>
            <w:bookmarkEnd w:id="352"/>
          </w:p>
        </w:tc>
        <w:tc>
          <w:tcPr>
            <w:tcW w:w="0" w:type="auto"/>
            <w:tcBorders>
              <w:top w:val="single" w:sz="4" w:space="0" w:color="auto"/>
              <w:left w:val="single" w:sz="4" w:space="0" w:color="auto"/>
              <w:bottom w:val="single" w:sz="4" w:space="0" w:color="auto"/>
              <w:right w:val="single" w:sz="4" w:space="0" w:color="auto"/>
            </w:tcBorders>
            <w:shd w:val="clear" w:color="auto" w:fill="CCCCCC"/>
            <w:vAlign w:val="bottom"/>
            <w:hideMark/>
          </w:tcPr>
          <w:p w14:paraId="40F86EBF" w14:textId="52C565F9" w:rsidR="002C74DF" w:rsidRPr="003E79E2" w:rsidRDefault="002C74DF" w:rsidP="003E79E2">
            <w:pPr>
              <w:rPr>
                <w:b/>
                <w:bCs/>
              </w:rPr>
            </w:pPr>
            <w:bookmarkStart w:id="353" w:name="_Toc125745721"/>
            <w:bookmarkStart w:id="354" w:name="_Toc129093149"/>
            <w:bookmarkStart w:id="355" w:name="_Toc129178111"/>
            <w:bookmarkStart w:id="356" w:name="_Toc129944833"/>
            <w:r w:rsidRPr="003E79E2">
              <w:rPr>
                <w:b/>
                <w:bCs/>
              </w:rPr>
              <w:t>Submit To</w:t>
            </w:r>
            <w:bookmarkEnd w:id="353"/>
            <w:bookmarkEnd w:id="354"/>
            <w:bookmarkEnd w:id="355"/>
            <w:bookmarkEnd w:id="356"/>
          </w:p>
        </w:tc>
      </w:tr>
      <w:tr w:rsidR="00156B7A" w:rsidRPr="00B1757C" w14:paraId="603DB721" w14:textId="77777777" w:rsidTr="7E3565D8">
        <w:trPr>
          <w:trHeight w:val="432"/>
        </w:trPr>
        <w:tc>
          <w:tcPr>
            <w:tcW w:w="0" w:type="auto"/>
            <w:tcBorders>
              <w:top w:val="single" w:sz="4" w:space="0" w:color="auto"/>
              <w:left w:val="single" w:sz="4" w:space="0" w:color="auto"/>
              <w:bottom w:val="single" w:sz="4" w:space="0" w:color="auto"/>
              <w:right w:val="single" w:sz="4" w:space="0" w:color="auto"/>
            </w:tcBorders>
          </w:tcPr>
          <w:p w14:paraId="4852F80C" w14:textId="20B6B8BB" w:rsidR="00156B7A" w:rsidRDefault="00156B7A" w:rsidP="002C74DF">
            <w:pPr>
              <w:pStyle w:val="BodyText"/>
            </w:pPr>
            <w:r>
              <w:t xml:space="preserve">Draft </w:t>
            </w:r>
            <w:r w:rsidR="00257A45">
              <w:t>Sampling</w:t>
            </w:r>
            <w:r w:rsidR="00257A45" w:rsidRPr="00167693">
              <w:t xml:space="preserve"> and Analysis Plan</w:t>
            </w:r>
            <w:r w:rsidR="00257A45">
              <w:t xml:space="preserve"> (</w:t>
            </w:r>
            <w:r>
              <w:t>SAP</w:t>
            </w:r>
            <w:r w:rsidR="00257A45">
              <w:t>)</w:t>
            </w:r>
          </w:p>
        </w:tc>
        <w:tc>
          <w:tcPr>
            <w:tcW w:w="0" w:type="auto"/>
            <w:tcBorders>
              <w:top w:val="single" w:sz="4" w:space="0" w:color="auto"/>
              <w:left w:val="single" w:sz="4" w:space="0" w:color="auto"/>
              <w:bottom w:val="single" w:sz="4" w:space="0" w:color="auto"/>
              <w:right w:val="single" w:sz="4" w:space="0" w:color="auto"/>
            </w:tcBorders>
          </w:tcPr>
          <w:p w14:paraId="3202B702" w14:textId="36B876BD" w:rsidR="00156B7A" w:rsidRPr="00167693" w:rsidRDefault="00092B3F" w:rsidP="002C74DF">
            <w:pPr>
              <w:pStyle w:val="BodyText"/>
            </w:pPr>
            <w:r>
              <w:t>Once</w:t>
            </w:r>
          </w:p>
        </w:tc>
        <w:tc>
          <w:tcPr>
            <w:tcW w:w="0" w:type="auto"/>
            <w:tcBorders>
              <w:top w:val="single" w:sz="4" w:space="0" w:color="auto"/>
              <w:left w:val="single" w:sz="4" w:space="0" w:color="auto"/>
              <w:bottom w:val="single" w:sz="4" w:space="0" w:color="auto"/>
              <w:right w:val="single" w:sz="4" w:space="0" w:color="auto"/>
            </w:tcBorders>
          </w:tcPr>
          <w:p w14:paraId="2D33889E" w14:textId="64C6CA55" w:rsidR="00156B7A" w:rsidRPr="00167693" w:rsidRDefault="00092B3F" w:rsidP="002C74DF">
            <w:pPr>
              <w:pStyle w:val="BodyText"/>
            </w:pPr>
            <w:r w:rsidRPr="00167693">
              <w:t xml:space="preserve">Word and PDF document </w:t>
            </w:r>
          </w:p>
        </w:tc>
        <w:tc>
          <w:tcPr>
            <w:tcW w:w="0" w:type="auto"/>
            <w:tcBorders>
              <w:top w:val="single" w:sz="4" w:space="0" w:color="auto"/>
              <w:left w:val="single" w:sz="4" w:space="0" w:color="auto"/>
              <w:bottom w:val="single" w:sz="4" w:space="0" w:color="auto"/>
              <w:right w:val="single" w:sz="4" w:space="0" w:color="auto"/>
            </w:tcBorders>
          </w:tcPr>
          <w:p w14:paraId="2D0CD46A" w14:textId="7C59F8E1" w:rsidR="00156B7A" w:rsidRPr="00167693" w:rsidRDefault="003F2765" w:rsidP="002C74DF">
            <w:pPr>
              <w:pStyle w:val="BodyText"/>
            </w:pPr>
            <w:r>
              <w:t>COR</w:t>
            </w:r>
            <w:r w:rsidR="004B798A">
              <w:t xml:space="preserve"> and </w:t>
            </w:r>
            <w:r w:rsidR="4E5C6A89">
              <w:t>QAR</w:t>
            </w:r>
          </w:p>
        </w:tc>
      </w:tr>
      <w:tr w:rsidR="00092B3F" w:rsidRPr="00B1757C" w14:paraId="1438BCF5" w14:textId="77777777" w:rsidTr="7E3565D8">
        <w:trPr>
          <w:trHeight w:val="432"/>
        </w:trPr>
        <w:tc>
          <w:tcPr>
            <w:tcW w:w="0" w:type="auto"/>
            <w:tcBorders>
              <w:top w:val="single" w:sz="4" w:space="0" w:color="auto"/>
              <w:left w:val="single" w:sz="4" w:space="0" w:color="auto"/>
              <w:bottom w:val="single" w:sz="4" w:space="0" w:color="auto"/>
              <w:right w:val="single" w:sz="4" w:space="0" w:color="auto"/>
            </w:tcBorders>
          </w:tcPr>
          <w:p w14:paraId="072104B8" w14:textId="3771CBB5" w:rsidR="00092B3F" w:rsidRDefault="00092B3F" w:rsidP="002C74DF">
            <w:pPr>
              <w:pStyle w:val="BodyText"/>
            </w:pPr>
            <w:r>
              <w:t>Revised Draft SAP</w:t>
            </w:r>
          </w:p>
        </w:tc>
        <w:tc>
          <w:tcPr>
            <w:tcW w:w="0" w:type="auto"/>
            <w:tcBorders>
              <w:top w:val="single" w:sz="4" w:space="0" w:color="auto"/>
              <w:left w:val="single" w:sz="4" w:space="0" w:color="auto"/>
              <w:bottom w:val="single" w:sz="4" w:space="0" w:color="auto"/>
              <w:right w:val="single" w:sz="4" w:space="0" w:color="auto"/>
            </w:tcBorders>
          </w:tcPr>
          <w:p w14:paraId="18BEB394" w14:textId="5EAE62A6" w:rsidR="00092B3F" w:rsidRDefault="00092B3F" w:rsidP="002C74DF">
            <w:pPr>
              <w:pStyle w:val="BodyText"/>
            </w:pPr>
            <w:r>
              <w:t xml:space="preserve">As needed until all </w:t>
            </w:r>
            <w:r w:rsidR="00FE7A87">
              <w:t>comments are addressed.</w:t>
            </w:r>
          </w:p>
        </w:tc>
        <w:tc>
          <w:tcPr>
            <w:tcW w:w="0" w:type="auto"/>
            <w:tcBorders>
              <w:top w:val="single" w:sz="4" w:space="0" w:color="auto"/>
              <w:left w:val="single" w:sz="4" w:space="0" w:color="auto"/>
              <w:bottom w:val="single" w:sz="4" w:space="0" w:color="auto"/>
              <w:right w:val="single" w:sz="4" w:space="0" w:color="auto"/>
            </w:tcBorders>
          </w:tcPr>
          <w:p w14:paraId="66FBF919" w14:textId="394D0B73" w:rsidR="00092B3F" w:rsidRPr="00167693" w:rsidRDefault="00092B3F" w:rsidP="002C74DF">
            <w:pPr>
              <w:pStyle w:val="BodyText"/>
            </w:pPr>
            <w:r w:rsidRPr="00167693">
              <w:t xml:space="preserve">Word and PDF document </w:t>
            </w:r>
          </w:p>
        </w:tc>
        <w:tc>
          <w:tcPr>
            <w:tcW w:w="0" w:type="auto"/>
            <w:tcBorders>
              <w:top w:val="single" w:sz="4" w:space="0" w:color="auto"/>
              <w:left w:val="single" w:sz="4" w:space="0" w:color="auto"/>
              <w:bottom w:val="single" w:sz="4" w:space="0" w:color="auto"/>
              <w:right w:val="single" w:sz="4" w:space="0" w:color="auto"/>
            </w:tcBorders>
          </w:tcPr>
          <w:p w14:paraId="6B902718" w14:textId="6655B32D" w:rsidR="00092B3F" w:rsidRPr="00167693" w:rsidRDefault="004B798A" w:rsidP="002C74DF">
            <w:pPr>
              <w:pStyle w:val="BodyText"/>
            </w:pPr>
            <w:r>
              <w:t xml:space="preserve">COR and </w:t>
            </w:r>
            <w:r w:rsidR="00BD5833">
              <w:t>QAR</w:t>
            </w:r>
          </w:p>
        </w:tc>
      </w:tr>
      <w:tr w:rsidR="002C74DF" w:rsidRPr="00B1757C" w14:paraId="587A7FC0" w14:textId="77777777" w:rsidTr="7E3565D8">
        <w:trPr>
          <w:trHeight w:val="432"/>
        </w:trPr>
        <w:tc>
          <w:tcPr>
            <w:tcW w:w="0" w:type="auto"/>
            <w:tcBorders>
              <w:top w:val="single" w:sz="4" w:space="0" w:color="auto"/>
              <w:left w:val="single" w:sz="4" w:space="0" w:color="auto"/>
              <w:bottom w:val="single" w:sz="4" w:space="0" w:color="auto"/>
              <w:right w:val="single" w:sz="4" w:space="0" w:color="auto"/>
            </w:tcBorders>
          </w:tcPr>
          <w:p w14:paraId="76AC1F0E" w14:textId="432C8932" w:rsidR="002C74DF" w:rsidRPr="00B1757C" w:rsidRDefault="00092B3F" w:rsidP="002C74DF">
            <w:pPr>
              <w:pStyle w:val="BodyText"/>
            </w:pPr>
            <w:r>
              <w:t xml:space="preserve">Final </w:t>
            </w:r>
            <w:r w:rsidR="00257A45">
              <w:t>SAP</w:t>
            </w:r>
          </w:p>
        </w:tc>
        <w:tc>
          <w:tcPr>
            <w:tcW w:w="0" w:type="auto"/>
            <w:tcBorders>
              <w:top w:val="single" w:sz="4" w:space="0" w:color="auto"/>
              <w:left w:val="single" w:sz="4" w:space="0" w:color="auto"/>
              <w:bottom w:val="single" w:sz="4" w:space="0" w:color="auto"/>
              <w:right w:val="single" w:sz="4" w:space="0" w:color="auto"/>
            </w:tcBorders>
          </w:tcPr>
          <w:p w14:paraId="44305099" w14:textId="730A7F25" w:rsidR="002C74DF" w:rsidRPr="00B1757C" w:rsidRDefault="002C74DF" w:rsidP="002C74DF">
            <w:pPr>
              <w:pStyle w:val="BodyText"/>
            </w:pPr>
            <w:r w:rsidRPr="00167693">
              <w:t>Once</w:t>
            </w:r>
          </w:p>
        </w:tc>
        <w:tc>
          <w:tcPr>
            <w:tcW w:w="0" w:type="auto"/>
            <w:tcBorders>
              <w:top w:val="single" w:sz="4" w:space="0" w:color="auto"/>
              <w:left w:val="single" w:sz="4" w:space="0" w:color="auto"/>
              <w:bottom w:val="single" w:sz="4" w:space="0" w:color="auto"/>
              <w:right w:val="single" w:sz="4" w:space="0" w:color="auto"/>
            </w:tcBorders>
          </w:tcPr>
          <w:p w14:paraId="2E3FFDE7" w14:textId="6CCFE859" w:rsidR="002C74DF" w:rsidRPr="00B1757C" w:rsidRDefault="002C74DF" w:rsidP="002C74DF">
            <w:pPr>
              <w:pStyle w:val="BodyText"/>
            </w:pPr>
            <w:r w:rsidRPr="00167693">
              <w:t xml:space="preserve">PDF document </w:t>
            </w:r>
          </w:p>
        </w:tc>
        <w:tc>
          <w:tcPr>
            <w:tcW w:w="0" w:type="auto"/>
            <w:tcBorders>
              <w:top w:val="single" w:sz="4" w:space="0" w:color="auto"/>
              <w:left w:val="single" w:sz="4" w:space="0" w:color="auto"/>
              <w:bottom w:val="single" w:sz="4" w:space="0" w:color="auto"/>
              <w:right w:val="single" w:sz="4" w:space="0" w:color="auto"/>
            </w:tcBorders>
          </w:tcPr>
          <w:p w14:paraId="67FC634D" w14:textId="548369CA" w:rsidR="002C74DF" w:rsidRPr="00B1757C" w:rsidRDefault="004B798A" w:rsidP="002C74DF">
            <w:pPr>
              <w:pStyle w:val="BodyText"/>
            </w:pPr>
            <w:r>
              <w:t xml:space="preserve">COR and </w:t>
            </w:r>
            <w:r w:rsidR="00A360AD">
              <w:t>QAR</w:t>
            </w:r>
          </w:p>
        </w:tc>
      </w:tr>
      <w:tr w:rsidR="00092B3F" w:rsidRPr="0087737B" w14:paraId="28ECC2AF" w14:textId="77777777" w:rsidTr="7E3565D8">
        <w:trPr>
          <w:trHeight w:val="432"/>
        </w:trPr>
        <w:tc>
          <w:tcPr>
            <w:tcW w:w="0" w:type="auto"/>
            <w:tcBorders>
              <w:top w:val="single" w:sz="4" w:space="0" w:color="auto"/>
              <w:left w:val="single" w:sz="4" w:space="0" w:color="auto"/>
              <w:bottom w:val="single" w:sz="4" w:space="0" w:color="auto"/>
              <w:right w:val="single" w:sz="4" w:space="0" w:color="auto"/>
            </w:tcBorders>
          </w:tcPr>
          <w:p w14:paraId="4C383450" w14:textId="1AD07B83" w:rsidR="00092B3F" w:rsidRPr="00B1757C" w:rsidRDefault="00092B3F">
            <w:pPr>
              <w:pStyle w:val="BodyText"/>
            </w:pPr>
            <w:r>
              <w:t xml:space="preserve">Draft </w:t>
            </w:r>
            <w:r w:rsidR="006D4514">
              <w:t>Eelgrass Survey</w:t>
            </w:r>
            <w:r>
              <w:t xml:space="preserve"> Report</w:t>
            </w:r>
            <w:r w:rsidR="0093092A">
              <w:t xml:space="preserve"> </w:t>
            </w:r>
          </w:p>
        </w:tc>
        <w:tc>
          <w:tcPr>
            <w:tcW w:w="0" w:type="auto"/>
            <w:tcBorders>
              <w:top w:val="single" w:sz="4" w:space="0" w:color="auto"/>
              <w:left w:val="single" w:sz="4" w:space="0" w:color="auto"/>
              <w:bottom w:val="single" w:sz="4" w:space="0" w:color="auto"/>
              <w:right w:val="single" w:sz="4" w:space="0" w:color="auto"/>
            </w:tcBorders>
          </w:tcPr>
          <w:p w14:paraId="233BCFCF" w14:textId="77777777" w:rsidR="00092B3F" w:rsidRPr="00B1757C" w:rsidRDefault="00092B3F">
            <w:pPr>
              <w:pStyle w:val="BodyText"/>
            </w:pPr>
            <w:r w:rsidRPr="00167693">
              <w:t>Once</w:t>
            </w:r>
          </w:p>
        </w:tc>
        <w:tc>
          <w:tcPr>
            <w:tcW w:w="0" w:type="auto"/>
            <w:tcBorders>
              <w:top w:val="single" w:sz="4" w:space="0" w:color="auto"/>
              <w:left w:val="single" w:sz="4" w:space="0" w:color="auto"/>
              <w:bottom w:val="single" w:sz="4" w:space="0" w:color="auto"/>
              <w:right w:val="single" w:sz="4" w:space="0" w:color="auto"/>
            </w:tcBorders>
          </w:tcPr>
          <w:p w14:paraId="489FFD82" w14:textId="7714B3D2" w:rsidR="00092B3F" w:rsidRPr="00B1757C" w:rsidRDefault="00092B3F">
            <w:pPr>
              <w:pStyle w:val="BodyText"/>
              <w:rPr>
                <w:b/>
                <w:bCs/>
              </w:rPr>
            </w:pPr>
            <w:r w:rsidRPr="00167693">
              <w:t xml:space="preserve">Word </w:t>
            </w:r>
            <w:r w:rsidR="006368EE">
              <w:t xml:space="preserve">and </w:t>
            </w:r>
            <w:r w:rsidRPr="00167693">
              <w:t xml:space="preserve">PDF document </w:t>
            </w:r>
          </w:p>
        </w:tc>
        <w:tc>
          <w:tcPr>
            <w:tcW w:w="0" w:type="auto"/>
            <w:tcBorders>
              <w:top w:val="single" w:sz="4" w:space="0" w:color="auto"/>
              <w:left w:val="single" w:sz="4" w:space="0" w:color="auto"/>
              <w:bottom w:val="single" w:sz="4" w:space="0" w:color="auto"/>
              <w:right w:val="single" w:sz="4" w:space="0" w:color="auto"/>
            </w:tcBorders>
          </w:tcPr>
          <w:p w14:paraId="3CCD3EBE" w14:textId="77777777" w:rsidR="00092B3F" w:rsidRPr="00B1757C" w:rsidRDefault="00092B3F">
            <w:pPr>
              <w:pStyle w:val="BodyText"/>
            </w:pPr>
            <w:r>
              <w:t>QAR</w:t>
            </w:r>
          </w:p>
        </w:tc>
      </w:tr>
      <w:tr w:rsidR="00092B3F" w:rsidRPr="0087737B" w14:paraId="6461731A" w14:textId="77777777" w:rsidTr="7E3565D8">
        <w:trPr>
          <w:trHeight w:val="432"/>
        </w:trPr>
        <w:tc>
          <w:tcPr>
            <w:tcW w:w="0" w:type="auto"/>
            <w:tcBorders>
              <w:top w:val="single" w:sz="4" w:space="0" w:color="auto"/>
              <w:left w:val="single" w:sz="4" w:space="0" w:color="auto"/>
              <w:bottom w:val="single" w:sz="4" w:space="0" w:color="auto"/>
              <w:right w:val="single" w:sz="4" w:space="0" w:color="auto"/>
            </w:tcBorders>
          </w:tcPr>
          <w:p w14:paraId="3CEDF385" w14:textId="23BE818D" w:rsidR="00092B3F" w:rsidRDefault="00092B3F">
            <w:pPr>
              <w:pStyle w:val="BodyText"/>
            </w:pPr>
            <w:r>
              <w:t xml:space="preserve">Revised Draft </w:t>
            </w:r>
            <w:r w:rsidR="006D4514">
              <w:t>Eelgrass Survey Report</w:t>
            </w:r>
          </w:p>
        </w:tc>
        <w:tc>
          <w:tcPr>
            <w:tcW w:w="0" w:type="auto"/>
            <w:tcBorders>
              <w:top w:val="single" w:sz="4" w:space="0" w:color="auto"/>
              <w:left w:val="single" w:sz="4" w:space="0" w:color="auto"/>
              <w:bottom w:val="single" w:sz="4" w:space="0" w:color="auto"/>
              <w:right w:val="single" w:sz="4" w:space="0" w:color="auto"/>
            </w:tcBorders>
          </w:tcPr>
          <w:p w14:paraId="0FA407AA" w14:textId="3ADACA9F" w:rsidR="00092B3F" w:rsidRPr="00167693" w:rsidRDefault="00092B3F">
            <w:pPr>
              <w:pStyle w:val="BodyText"/>
            </w:pPr>
            <w:r>
              <w:t xml:space="preserve">As </w:t>
            </w:r>
            <w:r w:rsidR="00FE7A87">
              <w:t>needed until all comments are addressed.</w:t>
            </w:r>
          </w:p>
        </w:tc>
        <w:tc>
          <w:tcPr>
            <w:tcW w:w="0" w:type="auto"/>
            <w:tcBorders>
              <w:top w:val="single" w:sz="4" w:space="0" w:color="auto"/>
              <w:left w:val="single" w:sz="4" w:space="0" w:color="auto"/>
              <w:bottom w:val="single" w:sz="4" w:space="0" w:color="auto"/>
              <w:right w:val="single" w:sz="4" w:space="0" w:color="auto"/>
            </w:tcBorders>
          </w:tcPr>
          <w:p w14:paraId="22C6D023" w14:textId="3DA518A3" w:rsidR="00092B3F" w:rsidRPr="00167693" w:rsidRDefault="00FE7A87">
            <w:pPr>
              <w:pStyle w:val="BodyText"/>
            </w:pPr>
            <w:r w:rsidRPr="00167693">
              <w:t xml:space="preserve">Word </w:t>
            </w:r>
            <w:r w:rsidR="006368EE">
              <w:t>and</w:t>
            </w:r>
            <w:r w:rsidRPr="00167693">
              <w:t xml:space="preserve"> PDF document</w:t>
            </w:r>
          </w:p>
        </w:tc>
        <w:tc>
          <w:tcPr>
            <w:tcW w:w="0" w:type="auto"/>
            <w:tcBorders>
              <w:top w:val="single" w:sz="4" w:space="0" w:color="auto"/>
              <w:left w:val="single" w:sz="4" w:space="0" w:color="auto"/>
              <w:bottom w:val="single" w:sz="4" w:space="0" w:color="auto"/>
              <w:right w:val="single" w:sz="4" w:space="0" w:color="auto"/>
            </w:tcBorders>
          </w:tcPr>
          <w:p w14:paraId="402B9E37" w14:textId="7A1E7E2D" w:rsidR="00092B3F" w:rsidRDefault="00BD5833">
            <w:pPr>
              <w:pStyle w:val="BodyText"/>
            </w:pPr>
            <w:r>
              <w:t>QAR</w:t>
            </w:r>
          </w:p>
        </w:tc>
      </w:tr>
      <w:tr w:rsidR="002C74DF" w:rsidRPr="0087737B" w14:paraId="4823E45E" w14:textId="77777777" w:rsidTr="7E3565D8">
        <w:trPr>
          <w:trHeight w:val="432"/>
        </w:trPr>
        <w:tc>
          <w:tcPr>
            <w:tcW w:w="0" w:type="auto"/>
            <w:tcBorders>
              <w:top w:val="single" w:sz="4" w:space="0" w:color="auto"/>
              <w:left w:val="single" w:sz="4" w:space="0" w:color="auto"/>
              <w:bottom w:val="single" w:sz="4" w:space="0" w:color="auto"/>
              <w:right w:val="single" w:sz="4" w:space="0" w:color="auto"/>
            </w:tcBorders>
          </w:tcPr>
          <w:p w14:paraId="21FD2233" w14:textId="32629189" w:rsidR="002C74DF" w:rsidRPr="00B1757C" w:rsidRDefault="006D4514" w:rsidP="002C74DF">
            <w:pPr>
              <w:pStyle w:val="BodyText"/>
            </w:pPr>
            <w:r>
              <w:t>Eelgrass Survey Report</w:t>
            </w:r>
          </w:p>
        </w:tc>
        <w:tc>
          <w:tcPr>
            <w:tcW w:w="0" w:type="auto"/>
            <w:tcBorders>
              <w:top w:val="single" w:sz="4" w:space="0" w:color="auto"/>
              <w:left w:val="single" w:sz="4" w:space="0" w:color="auto"/>
              <w:bottom w:val="single" w:sz="4" w:space="0" w:color="auto"/>
              <w:right w:val="single" w:sz="4" w:space="0" w:color="auto"/>
            </w:tcBorders>
          </w:tcPr>
          <w:p w14:paraId="0715BA19" w14:textId="11420C5F" w:rsidR="002C74DF" w:rsidRPr="00B1757C" w:rsidRDefault="002C74DF" w:rsidP="002C74DF">
            <w:pPr>
              <w:pStyle w:val="BodyText"/>
            </w:pPr>
            <w:r w:rsidRPr="00167693">
              <w:t>Once</w:t>
            </w:r>
          </w:p>
        </w:tc>
        <w:tc>
          <w:tcPr>
            <w:tcW w:w="0" w:type="auto"/>
            <w:tcBorders>
              <w:top w:val="single" w:sz="4" w:space="0" w:color="auto"/>
              <w:left w:val="single" w:sz="4" w:space="0" w:color="auto"/>
              <w:bottom w:val="single" w:sz="4" w:space="0" w:color="auto"/>
              <w:right w:val="single" w:sz="4" w:space="0" w:color="auto"/>
            </w:tcBorders>
          </w:tcPr>
          <w:p w14:paraId="43BBB8DA" w14:textId="3098B120" w:rsidR="002C74DF" w:rsidRPr="00B1757C" w:rsidRDefault="002C74DF" w:rsidP="002C74DF">
            <w:pPr>
              <w:pStyle w:val="BodyText"/>
              <w:rPr>
                <w:b/>
                <w:bCs/>
              </w:rPr>
            </w:pPr>
            <w:r w:rsidRPr="00167693">
              <w:t xml:space="preserve">PDF document </w:t>
            </w:r>
          </w:p>
        </w:tc>
        <w:tc>
          <w:tcPr>
            <w:tcW w:w="0" w:type="auto"/>
            <w:tcBorders>
              <w:top w:val="single" w:sz="4" w:space="0" w:color="auto"/>
              <w:left w:val="single" w:sz="4" w:space="0" w:color="auto"/>
              <w:bottom w:val="single" w:sz="4" w:space="0" w:color="auto"/>
              <w:right w:val="single" w:sz="4" w:space="0" w:color="auto"/>
            </w:tcBorders>
          </w:tcPr>
          <w:p w14:paraId="13AF5385" w14:textId="4D287047" w:rsidR="002C74DF" w:rsidRPr="00B1757C" w:rsidRDefault="00A360AD" w:rsidP="002C74DF">
            <w:pPr>
              <w:pStyle w:val="BodyText"/>
            </w:pPr>
            <w:r>
              <w:t>QAR</w:t>
            </w:r>
          </w:p>
        </w:tc>
      </w:tr>
    </w:tbl>
    <w:p w14:paraId="33F25854" w14:textId="43FCB61B" w:rsidR="00FE7A87" w:rsidRPr="003764C0" w:rsidRDefault="00B0608B" w:rsidP="00B21FA4">
      <w:pPr>
        <w:pStyle w:val="Heading3"/>
        <w:spacing w:before="120"/>
        <w:rPr>
          <w:color w:val="auto"/>
        </w:rPr>
      </w:pPr>
      <w:bookmarkStart w:id="357" w:name="_Toc221690087"/>
      <w:r w:rsidRPr="003764C0">
        <w:rPr>
          <w:color w:val="auto"/>
        </w:rPr>
        <w:lastRenderedPageBreak/>
        <w:t>Transmission of Submittals</w:t>
      </w:r>
      <w:bookmarkEnd w:id="357"/>
    </w:p>
    <w:p w14:paraId="60F2D149" w14:textId="35A38030" w:rsidR="0038725A" w:rsidRPr="001C245F" w:rsidRDefault="00212CC2" w:rsidP="006854D7">
      <w:r>
        <w:t>Transmit submittals electronically to the maximum extent possible. Unless otherwise noted, transmit all submittals</w:t>
      </w:r>
      <w:r w:rsidR="006368EE">
        <w:t xml:space="preserve"> via email or other Government-approved internet accessible service such as DoD SAFE Web application, located at the following website:</w:t>
      </w:r>
      <w:r w:rsidR="008E1B69">
        <w:t xml:space="preserve"> </w:t>
      </w:r>
      <w:r w:rsidR="006368EE">
        <w:t>https://safe.apps.mil/</w:t>
      </w:r>
    </w:p>
    <w:sectPr w:rsidR="0038725A" w:rsidRPr="001C245F" w:rsidSect="00F260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FB38" w14:textId="77777777" w:rsidR="00E77AFA" w:rsidRDefault="00E77AFA" w:rsidP="008F0536">
      <w:r>
        <w:separator/>
      </w:r>
    </w:p>
    <w:p w14:paraId="5A4D6504" w14:textId="77777777" w:rsidR="00E77AFA" w:rsidRDefault="00E77AFA"/>
    <w:p w14:paraId="662923D7" w14:textId="77777777" w:rsidR="00E77AFA" w:rsidRDefault="00E77AFA" w:rsidP="00D57A37"/>
    <w:p w14:paraId="5350E3B1" w14:textId="77777777" w:rsidR="00E77AFA" w:rsidRDefault="00E77AFA" w:rsidP="00D57A37"/>
  </w:endnote>
  <w:endnote w:type="continuationSeparator" w:id="0">
    <w:p w14:paraId="535CA7D9" w14:textId="77777777" w:rsidR="00E77AFA" w:rsidRDefault="00E77AFA" w:rsidP="008F0536">
      <w:r>
        <w:continuationSeparator/>
      </w:r>
    </w:p>
    <w:p w14:paraId="24A010B7" w14:textId="77777777" w:rsidR="00E77AFA" w:rsidRDefault="00E77AFA"/>
    <w:p w14:paraId="2BAE1100" w14:textId="77777777" w:rsidR="00E77AFA" w:rsidRDefault="00E77AFA" w:rsidP="00D57A37"/>
    <w:p w14:paraId="4FCF02A4" w14:textId="77777777" w:rsidR="00E77AFA" w:rsidRDefault="00E77AFA" w:rsidP="00D57A37"/>
  </w:endnote>
  <w:endnote w:type="continuationNotice" w:id="1">
    <w:p w14:paraId="056F7CCF" w14:textId="77777777" w:rsidR="00E77AFA" w:rsidRDefault="00E77AFA">
      <w:pPr>
        <w:spacing w:after="0"/>
      </w:pPr>
    </w:p>
    <w:p w14:paraId="2113CA72" w14:textId="77777777" w:rsidR="00E77AFA" w:rsidRDefault="00E77AFA"/>
    <w:p w14:paraId="0F4A4891" w14:textId="77777777" w:rsidR="00E77AFA" w:rsidRDefault="00E77AFA" w:rsidP="00D57A37"/>
    <w:p w14:paraId="2FCE8B4A" w14:textId="77777777" w:rsidR="00E77AFA" w:rsidRDefault="00E77AFA" w:rsidP="00D57A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etter Gothic">
    <w:altName w:val="Courier New"/>
    <w:panose1 w:val="00000000000000000000"/>
    <w:charset w:val="00"/>
    <w:family w:val="modern"/>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413720"/>
      <w:docPartObj>
        <w:docPartGallery w:val="Page Numbers (Bottom of Page)"/>
        <w:docPartUnique/>
      </w:docPartObj>
    </w:sdtPr>
    <w:sdtEndPr>
      <w:rPr>
        <w:noProof/>
      </w:rPr>
    </w:sdtEndPr>
    <w:sdtContent>
      <w:p w14:paraId="2E2C74D3" w14:textId="3103FFFD" w:rsidR="00377238" w:rsidRPr="00B07B55" w:rsidRDefault="00A55DC7" w:rsidP="00A55DC7">
        <w:pPr>
          <w:pStyle w:val="Footer"/>
          <w:jc w:val="center"/>
        </w:pPr>
        <w:r>
          <w:fldChar w:fldCharType="begin"/>
        </w:r>
        <w:r>
          <w:instrText xml:space="preserve"> PAGE   \* MERGEFORMAT </w:instrText>
        </w:r>
        <w:r>
          <w:fldChar w:fldCharType="separate"/>
        </w:r>
        <w:r w:rsidR="0000755C">
          <w:rPr>
            <w:noProof/>
          </w:rPr>
          <w:t>18</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A477" w14:textId="55B763C3" w:rsidR="00377238" w:rsidRPr="00B07B55" w:rsidRDefault="001B37A3" w:rsidP="008F0536">
    <w:pPr>
      <w:pStyle w:val="Footer"/>
    </w:pPr>
    <w:r>
      <w:t>W912DW-23-Q-0SMO</w:t>
    </w:r>
    <w:r w:rsidR="00377238" w:rsidRPr="00B07B55">
      <w:tab/>
    </w:r>
    <w:r w:rsidR="00377238">
      <w:t>QASP-</w:t>
    </w:r>
    <w:r w:rsidR="00377238" w:rsidRPr="00B07B55">
      <w:fldChar w:fldCharType="begin"/>
    </w:r>
    <w:r w:rsidR="00377238" w:rsidRPr="00B07B55">
      <w:instrText xml:space="preserve"> PAGE   \* MERGEFORMAT </w:instrText>
    </w:r>
    <w:r w:rsidR="00377238" w:rsidRPr="00B07B55">
      <w:fldChar w:fldCharType="separate"/>
    </w:r>
    <w:r w:rsidR="00377238" w:rsidRPr="00FA0C7A">
      <w:rPr>
        <w:noProof/>
        <w:sz w:val="21"/>
        <w:szCs w:val="21"/>
      </w:rPr>
      <w:t>1</w:t>
    </w:r>
    <w:r w:rsidR="00377238" w:rsidRPr="00B07B5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51EA" w14:textId="77777777" w:rsidR="00E77AFA" w:rsidRDefault="00E77AFA" w:rsidP="00D57A37">
      <w:r>
        <w:separator/>
      </w:r>
    </w:p>
  </w:footnote>
  <w:footnote w:type="continuationSeparator" w:id="0">
    <w:p w14:paraId="115C2857" w14:textId="77777777" w:rsidR="00E77AFA" w:rsidRDefault="00E77AFA" w:rsidP="008F0536">
      <w:r>
        <w:continuationSeparator/>
      </w:r>
    </w:p>
    <w:p w14:paraId="178459C4" w14:textId="77777777" w:rsidR="00E77AFA" w:rsidRDefault="00E77AFA"/>
    <w:p w14:paraId="4B74649B" w14:textId="77777777" w:rsidR="00E77AFA" w:rsidRDefault="00E77AFA" w:rsidP="00D57A37"/>
    <w:p w14:paraId="4B44752F" w14:textId="77777777" w:rsidR="00E77AFA" w:rsidRDefault="00E77AFA" w:rsidP="00D57A37"/>
  </w:footnote>
  <w:footnote w:type="continuationNotice" w:id="1">
    <w:p w14:paraId="55A459AF" w14:textId="77777777" w:rsidR="00E77AFA" w:rsidRDefault="00E77AFA">
      <w:pPr>
        <w:spacing w:after="0"/>
      </w:pPr>
    </w:p>
    <w:p w14:paraId="1D1177A0" w14:textId="77777777" w:rsidR="00E77AFA" w:rsidRDefault="00E77AFA"/>
    <w:p w14:paraId="422701ED" w14:textId="77777777" w:rsidR="00E77AFA" w:rsidRDefault="00E77AFA" w:rsidP="00D57A37"/>
    <w:p w14:paraId="6D81C1E7" w14:textId="77777777" w:rsidR="00E77AFA" w:rsidRDefault="00E77AFA" w:rsidP="00D57A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D87"/>
    <w:multiLevelType w:val="hybridMultilevel"/>
    <w:tmpl w:val="5776BCF2"/>
    <w:lvl w:ilvl="0" w:tplc="00A89038">
      <w:start w:val="1"/>
      <w:numFmt w:val="bullet"/>
      <w:lvlText w:val=""/>
      <w:lvlJc w:val="left"/>
      <w:pPr>
        <w:ind w:left="1080" w:hanging="360"/>
      </w:pPr>
      <w:rPr>
        <w:rFonts w:ascii="Symbol" w:hAnsi="Symbol"/>
      </w:rPr>
    </w:lvl>
    <w:lvl w:ilvl="1" w:tplc="2AEAC7E8">
      <w:start w:val="1"/>
      <w:numFmt w:val="bullet"/>
      <w:lvlText w:val=""/>
      <w:lvlJc w:val="left"/>
      <w:pPr>
        <w:ind w:left="1080" w:hanging="360"/>
      </w:pPr>
      <w:rPr>
        <w:rFonts w:ascii="Symbol" w:hAnsi="Symbol"/>
      </w:rPr>
    </w:lvl>
    <w:lvl w:ilvl="2" w:tplc="860E3564">
      <w:start w:val="1"/>
      <w:numFmt w:val="bullet"/>
      <w:lvlText w:val=""/>
      <w:lvlJc w:val="left"/>
      <w:pPr>
        <w:ind w:left="1080" w:hanging="360"/>
      </w:pPr>
      <w:rPr>
        <w:rFonts w:ascii="Symbol" w:hAnsi="Symbol"/>
      </w:rPr>
    </w:lvl>
    <w:lvl w:ilvl="3" w:tplc="B182609A">
      <w:start w:val="1"/>
      <w:numFmt w:val="bullet"/>
      <w:lvlText w:val=""/>
      <w:lvlJc w:val="left"/>
      <w:pPr>
        <w:ind w:left="1080" w:hanging="360"/>
      </w:pPr>
      <w:rPr>
        <w:rFonts w:ascii="Symbol" w:hAnsi="Symbol"/>
      </w:rPr>
    </w:lvl>
    <w:lvl w:ilvl="4" w:tplc="5B66CE06">
      <w:start w:val="1"/>
      <w:numFmt w:val="bullet"/>
      <w:lvlText w:val=""/>
      <w:lvlJc w:val="left"/>
      <w:pPr>
        <w:ind w:left="1080" w:hanging="360"/>
      </w:pPr>
      <w:rPr>
        <w:rFonts w:ascii="Symbol" w:hAnsi="Symbol"/>
      </w:rPr>
    </w:lvl>
    <w:lvl w:ilvl="5" w:tplc="30B4CB5C">
      <w:start w:val="1"/>
      <w:numFmt w:val="bullet"/>
      <w:lvlText w:val=""/>
      <w:lvlJc w:val="left"/>
      <w:pPr>
        <w:ind w:left="1080" w:hanging="360"/>
      </w:pPr>
      <w:rPr>
        <w:rFonts w:ascii="Symbol" w:hAnsi="Symbol"/>
      </w:rPr>
    </w:lvl>
    <w:lvl w:ilvl="6" w:tplc="2BB8A6AC">
      <w:start w:val="1"/>
      <w:numFmt w:val="bullet"/>
      <w:lvlText w:val=""/>
      <w:lvlJc w:val="left"/>
      <w:pPr>
        <w:ind w:left="1080" w:hanging="360"/>
      </w:pPr>
      <w:rPr>
        <w:rFonts w:ascii="Symbol" w:hAnsi="Symbol"/>
      </w:rPr>
    </w:lvl>
    <w:lvl w:ilvl="7" w:tplc="A7CE2960">
      <w:start w:val="1"/>
      <w:numFmt w:val="bullet"/>
      <w:lvlText w:val=""/>
      <w:lvlJc w:val="left"/>
      <w:pPr>
        <w:ind w:left="1080" w:hanging="360"/>
      </w:pPr>
      <w:rPr>
        <w:rFonts w:ascii="Symbol" w:hAnsi="Symbol"/>
      </w:rPr>
    </w:lvl>
    <w:lvl w:ilvl="8" w:tplc="B0FAEE10">
      <w:start w:val="1"/>
      <w:numFmt w:val="bullet"/>
      <w:lvlText w:val=""/>
      <w:lvlJc w:val="left"/>
      <w:pPr>
        <w:ind w:left="1080" w:hanging="360"/>
      </w:pPr>
      <w:rPr>
        <w:rFonts w:ascii="Symbol" w:hAnsi="Symbol"/>
      </w:rPr>
    </w:lvl>
  </w:abstractNum>
  <w:abstractNum w:abstractNumId="1" w15:restartNumberingAfterBreak="0">
    <w:nsid w:val="09176686"/>
    <w:multiLevelType w:val="hybridMultilevel"/>
    <w:tmpl w:val="14D22560"/>
    <w:lvl w:ilvl="0" w:tplc="FD9E2A10">
      <w:start w:val="1"/>
      <w:numFmt w:val="bullet"/>
      <w:pStyle w:val="ListBullet"/>
      <w:lvlText w:val=""/>
      <w:lvlJc w:val="left"/>
      <w:pPr>
        <w:tabs>
          <w:tab w:val="num" w:pos="360"/>
        </w:tabs>
        <w:ind w:left="360" w:hanging="216"/>
      </w:pPr>
      <w:rPr>
        <w:rFonts w:ascii="Symbol" w:hAnsi="Symbol" w:hint="default"/>
      </w:rPr>
    </w:lvl>
    <w:lvl w:ilvl="1" w:tplc="35A673C2">
      <w:start w:val="1"/>
      <w:numFmt w:val="bullet"/>
      <w:lvlText w:val="o"/>
      <w:lvlJc w:val="left"/>
      <w:pPr>
        <w:tabs>
          <w:tab w:val="num" w:pos="1440"/>
        </w:tabs>
        <w:ind w:left="1440" w:hanging="360"/>
      </w:pPr>
      <w:rPr>
        <w:rFonts w:ascii="Courier New" w:hAnsi="Courier New" w:cs="Times New Roman" w:hint="default"/>
      </w:rPr>
    </w:lvl>
    <w:lvl w:ilvl="2" w:tplc="4CC47C0C">
      <w:start w:val="1"/>
      <w:numFmt w:val="decimal"/>
      <w:lvlText w:val="%3."/>
      <w:lvlJc w:val="left"/>
      <w:pPr>
        <w:tabs>
          <w:tab w:val="num" w:pos="2160"/>
        </w:tabs>
        <w:ind w:left="2160" w:hanging="360"/>
      </w:pPr>
    </w:lvl>
    <w:lvl w:ilvl="3" w:tplc="7CA2BBC2">
      <w:start w:val="1"/>
      <w:numFmt w:val="decimal"/>
      <w:lvlText w:val="%4."/>
      <w:lvlJc w:val="left"/>
      <w:pPr>
        <w:tabs>
          <w:tab w:val="num" w:pos="2880"/>
        </w:tabs>
        <w:ind w:left="2880" w:hanging="360"/>
      </w:pPr>
    </w:lvl>
    <w:lvl w:ilvl="4" w:tplc="6FE2B990">
      <w:start w:val="1"/>
      <w:numFmt w:val="decimal"/>
      <w:lvlText w:val="%5."/>
      <w:lvlJc w:val="left"/>
      <w:pPr>
        <w:tabs>
          <w:tab w:val="num" w:pos="3600"/>
        </w:tabs>
        <w:ind w:left="3600" w:hanging="360"/>
      </w:pPr>
    </w:lvl>
    <w:lvl w:ilvl="5" w:tplc="7364546E">
      <w:start w:val="1"/>
      <w:numFmt w:val="decimal"/>
      <w:lvlText w:val="%6."/>
      <w:lvlJc w:val="left"/>
      <w:pPr>
        <w:tabs>
          <w:tab w:val="num" w:pos="4320"/>
        </w:tabs>
        <w:ind w:left="4320" w:hanging="360"/>
      </w:pPr>
    </w:lvl>
    <w:lvl w:ilvl="6" w:tplc="7C460D64">
      <w:start w:val="1"/>
      <w:numFmt w:val="decimal"/>
      <w:lvlText w:val="%7."/>
      <w:lvlJc w:val="left"/>
      <w:pPr>
        <w:tabs>
          <w:tab w:val="num" w:pos="5040"/>
        </w:tabs>
        <w:ind w:left="5040" w:hanging="360"/>
      </w:pPr>
    </w:lvl>
    <w:lvl w:ilvl="7" w:tplc="2BFA99E6">
      <w:start w:val="1"/>
      <w:numFmt w:val="decimal"/>
      <w:lvlText w:val="%8."/>
      <w:lvlJc w:val="left"/>
      <w:pPr>
        <w:tabs>
          <w:tab w:val="num" w:pos="5760"/>
        </w:tabs>
        <w:ind w:left="5760" w:hanging="360"/>
      </w:pPr>
    </w:lvl>
    <w:lvl w:ilvl="8" w:tplc="8A6A7168">
      <w:start w:val="1"/>
      <w:numFmt w:val="decimal"/>
      <w:lvlText w:val="%9."/>
      <w:lvlJc w:val="left"/>
      <w:pPr>
        <w:tabs>
          <w:tab w:val="num" w:pos="6480"/>
        </w:tabs>
        <w:ind w:left="6480" w:hanging="360"/>
      </w:pPr>
    </w:lvl>
  </w:abstractNum>
  <w:abstractNum w:abstractNumId="2" w15:restartNumberingAfterBreak="0">
    <w:nsid w:val="122E2F78"/>
    <w:multiLevelType w:val="multilevel"/>
    <w:tmpl w:val="B3E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BB6744"/>
    <w:multiLevelType w:val="multilevel"/>
    <w:tmpl w:val="9DA44DDE"/>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15:restartNumberingAfterBreak="0">
    <w:nsid w:val="27A49D30"/>
    <w:multiLevelType w:val="multilevel"/>
    <w:tmpl w:val="3E14051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003CD1"/>
    <w:multiLevelType w:val="multilevel"/>
    <w:tmpl w:val="760C11BC"/>
    <w:lvl w:ilvl="0">
      <w:start w:val="1"/>
      <w:numFmt w:val="decimal"/>
      <w:lvlText w:val="%1"/>
      <w:lvlJc w:val="left"/>
      <w:pPr>
        <w:tabs>
          <w:tab w:val="num" w:pos="360"/>
        </w:tabs>
        <w:ind w:left="0" w:firstLine="0"/>
      </w:pPr>
      <w:rPr>
        <w:rFonts w:ascii="Arial" w:hAnsi="Arial" w:hint="default"/>
        <w:b/>
        <w:i w:val="0"/>
        <w:caps/>
        <w:sz w:val="24"/>
        <w:szCs w:val="24"/>
      </w:rPr>
    </w:lvl>
    <w:lvl w:ilvl="1">
      <w:start w:val="1"/>
      <w:numFmt w:val="decimal"/>
      <w:pStyle w:val="StyleHeading111ptNotBoldNotAllcaps"/>
      <w:lvlText w:val="%1.%2"/>
      <w:lvlJc w:val="left"/>
      <w:pPr>
        <w:tabs>
          <w:tab w:val="num" w:pos="360"/>
        </w:tabs>
        <w:ind w:left="0" w:firstLine="0"/>
      </w:pPr>
      <w:rPr>
        <w:rFonts w:ascii="Arial" w:hAnsi="Arial" w:hint="default"/>
        <w:b/>
        <w:i w:val="0"/>
        <w:sz w:val="22"/>
        <w:szCs w:val="22"/>
      </w:rPr>
    </w:lvl>
    <w:lvl w:ilvl="2">
      <w:start w:val="1"/>
      <w:numFmt w:val="decimal"/>
      <w:lvlText w:val="%1.%2.%3"/>
      <w:lvlJc w:val="left"/>
      <w:pPr>
        <w:tabs>
          <w:tab w:val="num" w:pos="360"/>
        </w:tabs>
        <w:ind w:left="0" w:firstLine="0"/>
      </w:pPr>
      <w:rPr>
        <w:rFonts w:ascii="Arial" w:hAnsi="Arial" w:hint="default"/>
        <w:sz w:val="22"/>
        <w:szCs w:val="22"/>
      </w:rPr>
    </w:lvl>
    <w:lvl w:ilvl="3">
      <w:start w:val="1"/>
      <w:numFmt w:val="decimal"/>
      <w:lvlText w:val="%1.%2.%3.%4"/>
      <w:lvlJc w:val="left"/>
      <w:pPr>
        <w:tabs>
          <w:tab w:val="num" w:pos="360"/>
        </w:tabs>
        <w:ind w:left="0" w:firstLine="0"/>
      </w:pPr>
      <w:rPr>
        <w:rFonts w:ascii="Arial" w:hAnsi="Arial" w:hint="default"/>
        <w:b/>
        <w:i/>
        <w:sz w:val="22"/>
        <w:szCs w:val="22"/>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6" w15:restartNumberingAfterBreak="0">
    <w:nsid w:val="39860811"/>
    <w:multiLevelType w:val="hybridMultilevel"/>
    <w:tmpl w:val="C7A6A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9C22A0"/>
    <w:multiLevelType w:val="hybridMultilevel"/>
    <w:tmpl w:val="B0C61B96"/>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4912EC"/>
    <w:multiLevelType w:val="hybridMultilevel"/>
    <w:tmpl w:val="3D2C1D1A"/>
    <w:lvl w:ilvl="0" w:tplc="04090019">
      <w:start w:val="1"/>
      <w:numFmt w:val="lowerLetter"/>
      <w:lvlText w:val="%1."/>
      <w:lvlJc w:val="left"/>
      <w:pPr>
        <w:ind w:left="720" w:hanging="360"/>
      </w:pPr>
    </w:lvl>
    <w:lvl w:ilvl="1" w:tplc="CE96DAE4">
      <w:start w:val="1"/>
      <w:numFmt w:val="decimal"/>
      <w:lvlText w:val="%2)"/>
      <w:lvlJc w:val="left"/>
      <w:pPr>
        <w:ind w:left="1440" w:hanging="360"/>
      </w:pPr>
      <w:rPr>
        <w:sz w:val="20"/>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B4C33"/>
    <w:multiLevelType w:val="hybridMultilevel"/>
    <w:tmpl w:val="B928CB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5314E5"/>
    <w:multiLevelType w:val="hybridMultilevel"/>
    <w:tmpl w:val="2D22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D3AA4"/>
    <w:multiLevelType w:val="hybridMultilevel"/>
    <w:tmpl w:val="B926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CA73E2"/>
    <w:multiLevelType w:val="hybridMultilevel"/>
    <w:tmpl w:val="F088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176962"/>
    <w:multiLevelType w:val="multilevel"/>
    <w:tmpl w:val="6B0E73F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DD45206"/>
    <w:multiLevelType w:val="hybridMultilevel"/>
    <w:tmpl w:val="1282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43163D"/>
    <w:multiLevelType w:val="hybridMultilevel"/>
    <w:tmpl w:val="AEE8956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72C3032D"/>
    <w:multiLevelType w:val="multilevel"/>
    <w:tmpl w:val="155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lvl>
    <w:lvl w:ilvl="1">
      <w:start w:val="1"/>
      <w:numFmt w:val="upperLetter"/>
      <w:lvlText w:val="%1.%2."/>
      <w:lvlJc w:val="left"/>
      <w:pPr>
        <w:tabs>
          <w:tab w:val="num" w:pos="1080"/>
        </w:tabs>
        <w:ind w:left="720" w:hanging="360"/>
      </w:pPr>
    </w:lvl>
    <w:lvl w:ilvl="2">
      <w:start w:val="1"/>
      <w:numFmt w:val="decimal"/>
      <w:lvlText w:val="%1.%2.%3."/>
      <w:lvlJc w:val="left"/>
      <w:pPr>
        <w:tabs>
          <w:tab w:val="num" w:pos="1800"/>
        </w:tabs>
        <w:ind w:left="1440" w:hanging="72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8" w15:restartNumberingAfterBreak="0">
    <w:nsid w:val="7F3C7F60"/>
    <w:multiLevelType w:val="hybridMultilevel"/>
    <w:tmpl w:val="DCFC7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54265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1296799">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3280873">
    <w:abstractNumId w:val="5"/>
  </w:num>
  <w:num w:numId="4" w16cid:durableId="237911438">
    <w:abstractNumId w:val="13"/>
  </w:num>
  <w:num w:numId="5" w16cid:durableId="1439637573">
    <w:abstractNumId w:val="3"/>
  </w:num>
  <w:num w:numId="6" w16cid:durableId="1648776463">
    <w:abstractNumId w:val="11"/>
  </w:num>
  <w:num w:numId="7" w16cid:durableId="1607613373">
    <w:abstractNumId w:val="8"/>
  </w:num>
  <w:num w:numId="8" w16cid:durableId="1634019429">
    <w:abstractNumId w:val="7"/>
  </w:num>
  <w:num w:numId="9" w16cid:durableId="1137067936">
    <w:abstractNumId w:val="18"/>
  </w:num>
  <w:num w:numId="10" w16cid:durableId="331031059">
    <w:abstractNumId w:val="9"/>
  </w:num>
  <w:num w:numId="11" w16cid:durableId="948314384">
    <w:abstractNumId w:val="0"/>
  </w:num>
  <w:num w:numId="12" w16cid:durableId="955451495">
    <w:abstractNumId w:val="2"/>
  </w:num>
  <w:num w:numId="13" w16cid:durableId="1291011214">
    <w:abstractNumId w:val="16"/>
  </w:num>
  <w:num w:numId="14" w16cid:durableId="405081087">
    <w:abstractNumId w:val="15"/>
  </w:num>
  <w:num w:numId="15" w16cid:durableId="905840883">
    <w:abstractNumId w:val="4"/>
  </w:num>
  <w:num w:numId="16" w16cid:durableId="1508595506">
    <w:abstractNumId w:val="14"/>
  </w:num>
  <w:num w:numId="17" w16cid:durableId="126822190">
    <w:abstractNumId w:val="10"/>
  </w:num>
  <w:num w:numId="18" w16cid:durableId="476143577">
    <w:abstractNumId w:val="12"/>
  </w:num>
  <w:num w:numId="19" w16cid:durableId="198773877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E77"/>
    <w:rsid w:val="00001990"/>
    <w:rsid w:val="00002A2A"/>
    <w:rsid w:val="00002CE9"/>
    <w:rsid w:val="00003697"/>
    <w:rsid w:val="00003C20"/>
    <w:rsid w:val="00003CD6"/>
    <w:rsid w:val="0000466C"/>
    <w:rsid w:val="00004F52"/>
    <w:rsid w:val="00005397"/>
    <w:rsid w:val="00005F39"/>
    <w:rsid w:val="00006787"/>
    <w:rsid w:val="000069A0"/>
    <w:rsid w:val="000070B7"/>
    <w:rsid w:val="0000755C"/>
    <w:rsid w:val="00007A85"/>
    <w:rsid w:val="000102B7"/>
    <w:rsid w:val="000107A9"/>
    <w:rsid w:val="00010A1C"/>
    <w:rsid w:val="00010FEF"/>
    <w:rsid w:val="0001107E"/>
    <w:rsid w:val="00011656"/>
    <w:rsid w:val="00011A4D"/>
    <w:rsid w:val="00011FF2"/>
    <w:rsid w:val="00012848"/>
    <w:rsid w:val="00012FD1"/>
    <w:rsid w:val="00013371"/>
    <w:rsid w:val="0001346F"/>
    <w:rsid w:val="00013876"/>
    <w:rsid w:val="00014571"/>
    <w:rsid w:val="00014672"/>
    <w:rsid w:val="00014908"/>
    <w:rsid w:val="00014CF4"/>
    <w:rsid w:val="00014FD9"/>
    <w:rsid w:val="00015002"/>
    <w:rsid w:val="00015076"/>
    <w:rsid w:val="00015707"/>
    <w:rsid w:val="000159DF"/>
    <w:rsid w:val="00015AD4"/>
    <w:rsid w:val="00015C8A"/>
    <w:rsid w:val="00016233"/>
    <w:rsid w:val="00016622"/>
    <w:rsid w:val="00016950"/>
    <w:rsid w:val="00016CC7"/>
    <w:rsid w:val="000172C9"/>
    <w:rsid w:val="00017779"/>
    <w:rsid w:val="00020771"/>
    <w:rsid w:val="00020907"/>
    <w:rsid w:val="0002096A"/>
    <w:rsid w:val="000209DF"/>
    <w:rsid w:val="00020EC8"/>
    <w:rsid w:val="000210E9"/>
    <w:rsid w:val="000219B6"/>
    <w:rsid w:val="00021B16"/>
    <w:rsid w:val="00022503"/>
    <w:rsid w:val="000226F4"/>
    <w:rsid w:val="00022901"/>
    <w:rsid w:val="00022A60"/>
    <w:rsid w:val="00022AFA"/>
    <w:rsid w:val="00022B6E"/>
    <w:rsid w:val="00023A05"/>
    <w:rsid w:val="00023A16"/>
    <w:rsid w:val="00023B7E"/>
    <w:rsid w:val="000241C8"/>
    <w:rsid w:val="00024526"/>
    <w:rsid w:val="000245F0"/>
    <w:rsid w:val="00024990"/>
    <w:rsid w:val="00024A97"/>
    <w:rsid w:val="00024F2F"/>
    <w:rsid w:val="00025955"/>
    <w:rsid w:val="000260C5"/>
    <w:rsid w:val="00026391"/>
    <w:rsid w:val="00026777"/>
    <w:rsid w:val="00026AE1"/>
    <w:rsid w:val="00026B2C"/>
    <w:rsid w:val="00027326"/>
    <w:rsid w:val="0002739A"/>
    <w:rsid w:val="000305E9"/>
    <w:rsid w:val="00030D23"/>
    <w:rsid w:val="0003132E"/>
    <w:rsid w:val="00032164"/>
    <w:rsid w:val="000322E5"/>
    <w:rsid w:val="00032AEE"/>
    <w:rsid w:val="00032CC3"/>
    <w:rsid w:val="00032EFC"/>
    <w:rsid w:val="00032F7A"/>
    <w:rsid w:val="00033F79"/>
    <w:rsid w:val="00035223"/>
    <w:rsid w:val="00035E9E"/>
    <w:rsid w:val="00035EB1"/>
    <w:rsid w:val="00035F7B"/>
    <w:rsid w:val="000361DE"/>
    <w:rsid w:val="00036782"/>
    <w:rsid w:val="000372ED"/>
    <w:rsid w:val="000378D6"/>
    <w:rsid w:val="0003792A"/>
    <w:rsid w:val="00037BFA"/>
    <w:rsid w:val="00040E3F"/>
    <w:rsid w:val="00040FDC"/>
    <w:rsid w:val="00041695"/>
    <w:rsid w:val="000423FD"/>
    <w:rsid w:val="00042497"/>
    <w:rsid w:val="0004283E"/>
    <w:rsid w:val="00042EC7"/>
    <w:rsid w:val="00043622"/>
    <w:rsid w:val="00043674"/>
    <w:rsid w:val="000439BF"/>
    <w:rsid w:val="0004400F"/>
    <w:rsid w:val="000442FF"/>
    <w:rsid w:val="00044BFB"/>
    <w:rsid w:val="0004564E"/>
    <w:rsid w:val="00046697"/>
    <w:rsid w:val="00046783"/>
    <w:rsid w:val="00047016"/>
    <w:rsid w:val="00047668"/>
    <w:rsid w:val="00047CA8"/>
    <w:rsid w:val="000503C7"/>
    <w:rsid w:val="00050592"/>
    <w:rsid w:val="000510A1"/>
    <w:rsid w:val="00051F25"/>
    <w:rsid w:val="00051F36"/>
    <w:rsid w:val="0005209E"/>
    <w:rsid w:val="00052395"/>
    <w:rsid w:val="00052789"/>
    <w:rsid w:val="00052C94"/>
    <w:rsid w:val="00052EAB"/>
    <w:rsid w:val="0005385F"/>
    <w:rsid w:val="0005416A"/>
    <w:rsid w:val="0005437A"/>
    <w:rsid w:val="00054B52"/>
    <w:rsid w:val="00054B78"/>
    <w:rsid w:val="00055365"/>
    <w:rsid w:val="000555D2"/>
    <w:rsid w:val="0005567D"/>
    <w:rsid w:val="0005577A"/>
    <w:rsid w:val="00055EB7"/>
    <w:rsid w:val="000564BA"/>
    <w:rsid w:val="0005688A"/>
    <w:rsid w:val="00056A72"/>
    <w:rsid w:val="00057563"/>
    <w:rsid w:val="00057586"/>
    <w:rsid w:val="00057616"/>
    <w:rsid w:val="000608C5"/>
    <w:rsid w:val="00060E7F"/>
    <w:rsid w:val="00061326"/>
    <w:rsid w:val="00061433"/>
    <w:rsid w:val="000616F9"/>
    <w:rsid w:val="00061EE8"/>
    <w:rsid w:val="000623B4"/>
    <w:rsid w:val="00063054"/>
    <w:rsid w:val="00063289"/>
    <w:rsid w:val="00063CD1"/>
    <w:rsid w:val="00063FB3"/>
    <w:rsid w:val="00066CE3"/>
    <w:rsid w:val="00066EE0"/>
    <w:rsid w:val="000671D7"/>
    <w:rsid w:val="0006724B"/>
    <w:rsid w:val="000675B4"/>
    <w:rsid w:val="00067ACB"/>
    <w:rsid w:val="00070129"/>
    <w:rsid w:val="000703E1"/>
    <w:rsid w:val="000717F9"/>
    <w:rsid w:val="000719E0"/>
    <w:rsid w:val="00071ADA"/>
    <w:rsid w:val="00071F5C"/>
    <w:rsid w:val="00072080"/>
    <w:rsid w:val="00073690"/>
    <w:rsid w:val="00073957"/>
    <w:rsid w:val="00073EB8"/>
    <w:rsid w:val="000742D2"/>
    <w:rsid w:val="0007519E"/>
    <w:rsid w:val="00075466"/>
    <w:rsid w:val="00075EF8"/>
    <w:rsid w:val="000760A9"/>
    <w:rsid w:val="000764B5"/>
    <w:rsid w:val="00076E45"/>
    <w:rsid w:val="00077129"/>
    <w:rsid w:val="00077167"/>
    <w:rsid w:val="00080620"/>
    <w:rsid w:val="00080F6C"/>
    <w:rsid w:val="000813EB"/>
    <w:rsid w:val="0008203D"/>
    <w:rsid w:val="00082444"/>
    <w:rsid w:val="00082AAC"/>
    <w:rsid w:val="00082BE9"/>
    <w:rsid w:val="00083D9E"/>
    <w:rsid w:val="00084161"/>
    <w:rsid w:val="00084596"/>
    <w:rsid w:val="000848D8"/>
    <w:rsid w:val="00084DFE"/>
    <w:rsid w:val="000850BC"/>
    <w:rsid w:val="00085E12"/>
    <w:rsid w:val="00086977"/>
    <w:rsid w:val="000869BB"/>
    <w:rsid w:val="00086C30"/>
    <w:rsid w:val="00086F9B"/>
    <w:rsid w:val="000873E6"/>
    <w:rsid w:val="000876C1"/>
    <w:rsid w:val="000876C6"/>
    <w:rsid w:val="00090595"/>
    <w:rsid w:val="000905D2"/>
    <w:rsid w:val="00090EC2"/>
    <w:rsid w:val="00091328"/>
    <w:rsid w:val="0009132F"/>
    <w:rsid w:val="00091937"/>
    <w:rsid w:val="00092B3F"/>
    <w:rsid w:val="000932F6"/>
    <w:rsid w:val="000937EB"/>
    <w:rsid w:val="00093A7F"/>
    <w:rsid w:val="00093FAF"/>
    <w:rsid w:val="00095291"/>
    <w:rsid w:val="000953FF"/>
    <w:rsid w:val="00095C65"/>
    <w:rsid w:val="00095DEC"/>
    <w:rsid w:val="00095E49"/>
    <w:rsid w:val="000961D6"/>
    <w:rsid w:val="000962D8"/>
    <w:rsid w:val="000963D3"/>
    <w:rsid w:val="000966D3"/>
    <w:rsid w:val="00096E45"/>
    <w:rsid w:val="00096EBD"/>
    <w:rsid w:val="000975FD"/>
    <w:rsid w:val="00097608"/>
    <w:rsid w:val="00097665"/>
    <w:rsid w:val="0009790B"/>
    <w:rsid w:val="000A09DD"/>
    <w:rsid w:val="000A0D53"/>
    <w:rsid w:val="000A1AC1"/>
    <w:rsid w:val="000A1AEE"/>
    <w:rsid w:val="000A1D0A"/>
    <w:rsid w:val="000A1D2E"/>
    <w:rsid w:val="000A1E20"/>
    <w:rsid w:val="000A1FB8"/>
    <w:rsid w:val="000A2260"/>
    <w:rsid w:val="000A293D"/>
    <w:rsid w:val="000A377F"/>
    <w:rsid w:val="000A4A84"/>
    <w:rsid w:val="000A4D23"/>
    <w:rsid w:val="000A4E52"/>
    <w:rsid w:val="000A4F71"/>
    <w:rsid w:val="000A56E8"/>
    <w:rsid w:val="000A58E7"/>
    <w:rsid w:val="000A5943"/>
    <w:rsid w:val="000A622C"/>
    <w:rsid w:val="000A629A"/>
    <w:rsid w:val="000A6548"/>
    <w:rsid w:val="000A67EA"/>
    <w:rsid w:val="000A689D"/>
    <w:rsid w:val="000A6BFA"/>
    <w:rsid w:val="000A6FED"/>
    <w:rsid w:val="000A7333"/>
    <w:rsid w:val="000B0DCC"/>
    <w:rsid w:val="000B1867"/>
    <w:rsid w:val="000B2589"/>
    <w:rsid w:val="000B4004"/>
    <w:rsid w:val="000B40D0"/>
    <w:rsid w:val="000B48DD"/>
    <w:rsid w:val="000B4A24"/>
    <w:rsid w:val="000B56C4"/>
    <w:rsid w:val="000B5C9A"/>
    <w:rsid w:val="000B5CB9"/>
    <w:rsid w:val="000B6C30"/>
    <w:rsid w:val="000B73D1"/>
    <w:rsid w:val="000B76C9"/>
    <w:rsid w:val="000B7741"/>
    <w:rsid w:val="000B7CC7"/>
    <w:rsid w:val="000B7E36"/>
    <w:rsid w:val="000C0151"/>
    <w:rsid w:val="000C0B56"/>
    <w:rsid w:val="000C0D67"/>
    <w:rsid w:val="000C0FAD"/>
    <w:rsid w:val="000C27A8"/>
    <w:rsid w:val="000C29A3"/>
    <w:rsid w:val="000C2E3E"/>
    <w:rsid w:val="000C3466"/>
    <w:rsid w:val="000C3609"/>
    <w:rsid w:val="000C3FAF"/>
    <w:rsid w:val="000C4DF6"/>
    <w:rsid w:val="000C56CB"/>
    <w:rsid w:val="000C5783"/>
    <w:rsid w:val="000C5DED"/>
    <w:rsid w:val="000C60A5"/>
    <w:rsid w:val="000C6821"/>
    <w:rsid w:val="000C6874"/>
    <w:rsid w:val="000C76BD"/>
    <w:rsid w:val="000D0620"/>
    <w:rsid w:val="000D066E"/>
    <w:rsid w:val="000D078D"/>
    <w:rsid w:val="000D0951"/>
    <w:rsid w:val="000D0F02"/>
    <w:rsid w:val="000D0F7E"/>
    <w:rsid w:val="000D1624"/>
    <w:rsid w:val="000D1F5B"/>
    <w:rsid w:val="000D208E"/>
    <w:rsid w:val="000D2192"/>
    <w:rsid w:val="000D2396"/>
    <w:rsid w:val="000D2788"/>
    <w:rsid w:val="000D2C5D"/>
    <w:rsid w:val="000D2D5A"/>
    <w:rsid w:val="000D378A"/>
    <w:rsid w:val="000D3D06"/>
    <w:rsid w:val="000D4219"/>
    <w:rsid w:val="000D4B02"/>
    <w:rsid w:val="000D4DCB"/>
    <w:rsid w:val="000D522A"/>
    <w:rsid w:val="000D5416"/>
    <w:rsid w:val="000D55FF"/>
    <w:rsid w:val="000D5AFA"/>
    <w:rsid w:val="000D5E29"/>
    <w:rsid w:val="000D5FBC"/>
    <w:rsid w:val="000D64D1"/>
    <w:rsid w:val="000D73A7"/>
    <w:rsid w:val="000D768B"/>
    <w:rsid w:val="000D7704"/>
    <w:rsid w:val="000E019C"/>
    <w:rsid w:val="000E0488"/>
    <w:rsid w:val="000E0567"/>
    <w:rsid w:val="000E0DD2"/>
    <w:rsid w:val="000E145B"/>
    <w:rsid w:val="000E16D7"/>
    <w:rsid w:val="000E1A72"/>
    <w:rsid w:val="000E2261"/>
    <w:rsid w:val="000E23EE"/>
    <w:rsid w:val="000E2AED"/>
    <w:rsid w:val="000E2D14"/>
    <w:rsid w:val="000E33EF"/>
    <w:rsid w:val="000E40A6"/>
    <w:rsid w:val="000E44F5"/>
    <w:rsid w:val="000E5320"/>
    <w:rsid w:val="000E54BE"/>
    <w:rsid w:val="000E589E"/>
    <w:rsid w:val="000E5E87"/>
    <w:rsid w:val="000E6085"/>
    <w:rsid w:val="000E63DC"/>
    <w:rsid w:val="000E6CE6"/>
    <w:rsid w:val="000E6FBB"/>
    <w:rsid w:val="000E74AE"/>
    <w:rsid w:val="000F0551"/>
    <w:rsid w:val="000F0991"/>
    <w:rsid w:val="000F0C2B"/>
    <w:rsid w:val="000F0D63"/>
    <w:rsid w:val="000F1470"/>
    <w:rsid w:val="000F1869"/>
    <w:rsid w:val="000F1C42"/>
    <w:rsid w:val="000F2039"/>
    <w:rsid w:val="000F2253"/>
    <w:rsid w:val="000F2427"/>
    <w:rsid w:val="000F25A5"/>
    <w:rsid w:val="000F265A"/>
    <w:rsid w:val="000F2667"/>
    <w:rsid w:val="000F2BFB"/>
    <w:rsid w:val="000F3337"/>
    <w:rsid w:val="000F378B"/>
    <w:rsid w:val="000F41B3"/>
    <w:rsid w:val="000F4459"/>
    <w:rsid w:val="000F4B1A"/>
    <w:rsid w:val="000F59C1"/>
    <w:rsid w:val="000F6A39"/>
    <w:rsid w:val="000F6C82"/>
    <w:rsid w:val="000F7845"/>
    <w:rsid w:val="000F7C90"/>
    <w:rsid w:val="000F7EC6"/>
    <w:rsid w:val="00100285"/>
    <w:rsid w:val="0010107E"/>
    <w:rsid w:val="0010145A"/>
    <w:rsid w:val="0010190F"/>
    <w:rsid w:val="00101929"/>
    <w:rsid w:val="00101C03"/>
    <w:rsid w:val="00102013"/>
    <w:rsid w:val="001033CB"/>
    <w:rsid w:val="001039E3"/>
    <w:rsid w:val="0010406E"/>
    <w:rsid w:val="00104454"/>
    <w:rsid w:val="001047D6"/>
    <w:rsid w:val="00104863"/>
    <w:rsid w:val="00104BC3"/>
    <w:rsid w:val="001050EB"/>
    <w:rsid w:val="001052FC"/>
    <w:rsid w:val="00105E96"/>
    <w:rsid w:val="001062EB"/>
    <w:rsid w:val="001068EC"/>
    <w:rsid w:val="00106E32"/>
    <w:rsid w:val="00106E42"/>
    <w:rsid w:val="001074CF"/>
    <w:rsid w:val="00107AD5"/>
    <w:rsid w:val="001109A4"/>
    <w:rsid w:val="0011134F"/>
    <w:rsid w:val="00111950"/>
    <w:rsid w:val="001119BD"/>
    <w:rsid w:val="00111E60"/>
    <w:rsid w:val="001126D7"/>
    <w:rsid w:val="00112E98"/>
    <w:rsid w:val="00113789"/>
    <w:rsid w:val="00113CF9"/>
    <w:rsid w:val="00113F44"/>
    <w:rsid w:val="00114A90"/>
    <w:rsid w:val="00114ADD"/>
    <w:rsid w:val="001151EA"/>
    <w:rsid w:val="00115268"/>
    <w:rsid w:val="00115759"/>
    <w:rsid w:val="00115D2C"/>
    <w:rsid w:val="0011613D"/>
    <w:rsid w:val="00116F81"/>
    <w:rsid w:val="001175C4"/>
    <w:rsid w:val="0011793A"/>
    <w:rsid w:val="00117978"/>
    <w:rsid w:val="00117DC5"/>
    <w:rsid w:val="00120E4B"/>
    <w:rsid w:val="00121409"/>
    <w:rsid w:val="001216A3"/>
    <w:rsid w:val="00121953"/>
    <w:rsid w:val="001219FB"/>
    <w:rsid w:val="0012232D"/>
    <w:rsid w:val="001230E5"/>
    <w:rsid w:val="00123848"/>
    <w:rsid w:val="00123B2B"/>
    <w:rsid w:val="001244AE"/>
    <w:rsid w:val="001249F3"/>
    <w:rsid w:val="00124B8E"/>
    <w:rsid w:val="00124F28"/>
    <w:rsid w:val="00124FC9"/>
    <w:rsid w:val="00125497"/>
    <w:rsid w:val="001261F7"/>
    <w:rsid w:val="001267D5"/>
    <w:rsid w:val="00126C32"/>
    <w:rsid w:val="0012702E"/>
    <w:rsid w:val="00127328"/>
    <w:rsid w:val="001275CE"/>
    <w:rsid w:val="001276A7"/>
    <w:rsid w:val="001277FC"/>
    <w:rsid w:val="00130006"/>
    <w:rsid w:val="00130150"/>
    <w:rsid w:val="00131663"/>
    <w:rsid w:val="00131F09"/>
    <w:rsid w:val="001321B7"/>
    <w:rsid w:val="001327F1"/>
    <w:rsid w:val="00132B4B"/>
    <w:rsid w:val="0013355E"/>
    <w:rsid w:val="00133C03"/>
    <w:rsid w:val="001344C7"/>
    <w:rsid w:val="00134BA2"/>
    <w:rsid w:val="00135B6A"/>
    <w:rsid w:val="00135BD9"/>
    <w:rsid w:val="00135E2E"/>
    <w:rsid w:val="00137252"/>
    <w:rsid w:val="00137260"/>
    <w:rsid w:val="0013753D"/>
    <w:rsid w:val="001376BF"/>
    <w:rsid w:val="00137772"/>
    <w:rsid w:val="00137788"/>
    <w:rsid w:val="001377A1"/>
    <w:rsid w:val="001401CF"/>
    <w:rsid w:val="00140A6C"/>
    <w:rsid w:val="00140DCD"/>
    <w:rsid w:val="001412C7"/>
    <w:rsid w:val="00142605"/>
    <w:rsid w:val="001427F5"/>
    <w:rsid w:val="001434A2"/>
    <w:rsid w:val="00143AE1"/>
    <w:rsid w:val="00143BF7"/>
    <w:rsid w:val="00143CAF"/>
    <w:rsid w:val="00143D74"/>
    <w:rsid w:val="00143FA5"/>
    <w:rsid w:val="0014407A"/>
    <w:rsid w:val="00144269"/>
    <w:rsid w:val="001449D0"/>
    <w:rsid w:val="00145070"/>
    <w:rsid w:val="00145155"/>
    <w:rsid w:val="00145409"/>
    <w:rsid w:val="00145499"/>
    <w:rsid w:val="001454EE"/>
    <w:rsid w:val="00145A3A"/>
    <w:rsid w:val="00145E58"/>
    <w:rsid w:val="0014606C"/>
    <w:rsid w:val="00146AC4"/>
    <w:rsid w:val="0014716B"/>
    <w:rsid w:val="00147BA4"/>
    <w:rsid w:val="00150303"/>
    <w:rsid w:val="001503EA"/>
    <w:rsid w:val="001504F6"/>
    <w:rsid w:val="001519B2"/>
    <w:rsid w:val="00151BA1"/>
    <w:rsid w:val="00152AAB"/>
    <w:rsid w:val="00152BBB"/>
    <w:rsid w:val="00152EAD"/>
    <w:rsid w:val="00152F32"/>
    <w:rsid w:val="00153450"/>
    <w:rsid w:val="001536C4"/>
    <w:rsid w:val="001538AA"/>
    <w:rsid w:val="00153B6D"/>
    <w:rsid w:val="00153CD3"/>
    <w:rsid w:val="00153CDD"/>
    <w:rsid w:val="00154046"/>
    <w:rsid w:val="001540AE"/>
    <w:rsid w:val="00154167"/>
    <w:rsid w:val="0015425B"/>
    <w:rsid w:val="00154CFF"/>
    <w:rsid w:val="00155034"/>
    <w:rsid w:val="0015541E"/>
    <w:rsid w:val="00155BF9"/>
    <w:rsid w:val="00155D32"/>
    <w:rsid w:val="001564AE"/>
    <w:rsid w:val="00156B7A"/>
    <w:rsid w:val="00156BD2"/>
    <w:rsid w:val="00156BFB"/>
    <w:rsid w:val="00157030"/>
    <w:rsid w:val="001574AC"/>
    <w:rsid w:val="00157F9C"/>
    <w:rsid w:val="00160B3E"/>
    <w:rsid w:val="00160CFA"/>
    <w:rsid w:val="00160F6C"/>
    <w:rsid w:val="00160F8D"/>
    <w:rsid w:val="00161144"/>
    <w:rsid w:val="00161206"/>
    <w:rsid w:val="00161300"/>
    <w:rsid w:val="001613C1"/>
    <w:rsid w:val="00161DD4"/>
    <w:rsid w:val="00163872"/>
    <w:rsid w:val="00163B5C"/>
    <w:rsid w:val="00163DF0"/>
    <w:rsid w:val="00163EAC"/>
    <w:rsid w:val="0016418D"/>
    <w:rsid w:val="00164A4F"/>
    <w:rsid w:val="00164AAA"/>
    <w:rsid w:val="00164B7B"/>
    <w:rsid w:val="001650E9"/>
    <w:rsid w:val="001653C4"/>
    <w:rsid w:val="00167359"/>
    <w:rsid w:val="001673BD"/>
    <w:rsid w:val="001676E1"/>
    <w:rsid w:val="0016793C"/>
    <w:rsid w:val="00167AD7"/>
    <w:rsid w:val="00167B59"/>
    <w:rsid w:val="00167D41"/>
    <w:rsid w:val="00167E6E"/>
    <w:rsid w:val="001700DC"/>
    <w:rsid w:val="00170746"/>
    <w:rsid w:val="0017098B"/>
    <w:rsid w:val="0017127B"/>
    <w:rsid w:val="00173008"/>
    <w:rsid w:val="001735A8"/>
    <w:rsid w:val="00173B03"/>
    <w:rsid w:val="00173FAD"/>
    <w:rsid w:val="001741AB"/>
    <w:rsid w:val="00174583"/>
    <w:rsid w:val="001746D5"/>
    <w:rsid w:val="0017475F"/>
    <w:rsid w:val="001747FC"/>
    <w:rsid w:val="00174CEE"/>
    <w:rsid w:val="00174D0D"/>
    <w:rsid w:val="0017506F"/>
    <w:rsid w:val="00175C0E"/>
    <w:rsid w:val="00176412"/>
    <w:rsid w:val="00176FB0"/>
    <w:rsid w:val="00177062"/>
    <w:rsid w:val="0018014F"/>
    <w:rsid w:val="0018087D"/>
    <w:rsid w:val="00180887"/>
    <w:rsid w:val="001808E5"/>
    <w:rsid w:val="00180BE7"/>
    <w:rsid w:val="001811A9"/>
    <w:rsid w:val="0018132D"/>
    <w:rsid w:val="001815F4"/>
    <w:rsid w:val="001817BF"/>
    <w:rsid w:val="00181C4E"/>
    <w:rsid w:val="0018206D"/>
    <w:rsid w:val="00182B2D"/>
    <w:rsid w:val="00182C85"/>
    <w:rsid w:val="00182F3D"/>
    <w:rsid w:val="001833F3"/>
    <w:rsid w:val="001835C1"/>
    <w:rsid w:val="001835D4"/>
    <w:rsid w:val="001840DC"/>
    <w:rsid w:val="0018424C"/>
    <w:rsid w:val="00184C15"/>
    <w:rsid w:val="00184D2A"/>
    <w:rsid w:val="00185450"/>
    <w:rsid w:val="00185A05"/>
    <w:rsid w:val="001864A6"/>
    <w:rsid w:val="0018664D"/>
    <w:rsid w:val="00186FD7"/>
    <w:rsid w:val="0019032C"/>
    <w:rsid w:val="0019074F"/>
    <w:rsid w:val="001907A7"/>
    <w:rsid w:val="00191288"/>
    <w:rsid w:val="00191602"/>
    <w:rsid w:val="0019160D"/>
    <w:rsid w:val="00192237"/>
    <w:rsid w:val="00192A9D"/>
    <w:rsid w:val="0019325F"/>
    <w:rsid w:val="0019354A"/>
    <w:rsid w:val="00193863"/>
    <w:rsid w:val="00193F1F"/>
    <w:rsid w:val="001940DE"/>
    <w:rsid w:val="001949F4"/>
    <w:rsid w:val="00194C9A"/>
    <w:rsid w:val="00195079"/>
    <w:rsid w:val="001958E3"/>
    <w:rsid w:val="00195A55"/>
    <w:rsid w:val="00195D96"/>
    <w:rsid w:val="00196747"/>
    <w:rsid w:val="00196D12"/>
    <w:rsid w:val="00197A5A"/>
    <w:rsid w:val="00197DED"/>
    <w:rsid w:val="001A008F"/>
    <w:rsid w:val="001A07E2"/>
    <w:rsid w:val="001A1883"/>
    <w:rsid w:val="001A1B6C"/>
    <w:rsid w:val="001A3116"/>
    <w:rsid w:val="001A3284"/>
    <w:rsid w:val="001A3A51"/>
    <w:rsid w:val="001A3AC2"/>
    <w:rsid w:val="001A3E97"/>
    <w:rsid w:val="001A400C"/>
    <w:rsid w:val="001A42BF"/>
    <w:rsid w:val="001A43F5"/>
    <w:rsid w:val="001A4B6C"/>
    <w:rsid w:val="001A56FC"/>
    <w:rsid w:val="001A5A40"/>
    <w:rsid w:val="001A5DFA"/>
    <w:rsid w:val="001A6581"/>
    <w:rsid w:val="001A6AC6"/>
    <w:rsid w:val="001A7551"/>
    <w:rsid w:val="001A79CC"/>
    <w:rsid w:val="001A7D65"/>
    <w:rsid w:val="001B02AC"/>
    <w:rsid w:val="001B0315"/>
    <w:rsid w:val="001B03B8"/>
    <w:rsid w:val="001B08A4"/>
    <w:rsid w:val="001B09CE"/>
    <w:rsid w:val="001B0D72"/>
    <w:rsid w:val="001B0E24"/>
    <w:rsid w:val="001B0E8B"/>
    <w:rsid w:val="001B11D8"/>
    <w:rsid w:val="001B1368"/>
    <w:rsid w:val="001B1B78"/>
    <w:rsid w:val="001B218A"/>
    <w:rsid w:val="001B266E"/>
    <w:rsid w:val="001B2902"/>
    <w:rsid w:val="001B37A3"/>
    <w:rsid w:val="001B541A"/>
    <w:rsid w:val="001B5A6C"/>
    <w:rsid w:val="001B5B18"/>
    <w:rsid w:val="001B64A6"/>
    <w:rsid w:val="001B6977"/>
    <w:rsid w:val="001B6BD8"/>
    <w:rsid w:val="001B7609"/>
    <w:rsid w:val="001C0399"/>
    <w:rsid w:val="001C0B06"/>
    <w:rsid w:val="001C11DF"/>
    <w:rsid w:val="001C1C41"/>
    <w:rsid w:val="001C2102"/>
    <w:rsid w:val="001C245F"/>
    <w:rsid w:val="001C3481"/>
    <w:rsid w:val="001C3538"/>
    <w:rsid w:val="001C38E8"/>
    <w:rsid w:val="001C3ED7"/>
    <w:rsid w:val="001C42A6"/>
    <w:rsid w:val="001C4AA9"/>
    <w:rsid w:val="001C5A5C"/>
    <w:rsid w:val="001C5DEB"/>
    <w:rsid w:val="001C5F46"/>
    <w:rsid w:val="001C5FED"/>
    <w:rsid w:val="001C6730"/>
    <w:rsid w:val="001C6C23"/>
    <w:rsid w:val="001C6F49"/>
    <w:rsid w:val="001C73E1"/>
    <w:rsid w:val="001C77F0"/>
    <w:rsid w:val="001C7C3D"/>
    <w:rsid w:val="001D015B"/>
    <w:rsid w:val="001D0549"/>
    <w:rsid w:val="001D1152"/>
    <w:rsid w:val="001D1579"/>
    <w:rsid w:val="001D188F"/>
    <w:rsid w:val="001D1A64"/>
    <w:rsid w:val="001D21C9"/>
    <w:rsid w:val="001D29DB"/>
    <w:rsid w:val="001D2C7A"/>
    <w:rsid w:val="001D2F19"/>
    <w:rsid w:val="001D3041"/>
    <w:rsid w:val="001D33FA"/>
    <w:rsid w:val="001D343A"/>
    <w:rsid w:val="001D37A7"/>
    <w:rsid w:val="001D401D"/>
    <w:rsid w:val="001D402C"/>
    <w:rsid w:val="001D469E"/>
    <w:rsid w:val="001D56E4"/>
    <w:rsid w:val="001D5B65"/>
    <w:rsid w:val="001D62E4"/>
    <w:rsid w:val="001D6375"/>
    <w:rsid w:val="001D6529"/>
    <w:rsid w:val="001D6D2F"/>
    <w:rsid w:val="001D7235"/>
    <w:rsid w:val="001D73D6"/>
    <w:rsid w:val="001D746B"/>
    <w:rsid w:val="001D7765"/>
    <w:rsid w:val="001D7773"/>
    <w:rsid w:val="001D7FAA"/>
    <w:rsid w:val="001D7FBD"/>
    <w:rsid w:val="001E04DF"/>
    <w:rsid w:val="001E0553"/>
    <w:rsid w:val="001E0B35"/>
    <w:rsid w:val="001E1A47"/>
    <w:rsid w:val="001E1A68"/>
    <w:rsid w:val="001E1AB7"/>
    <w:rsid w:val="001E22A2"/>
    <w:rsid w:val="001E281A"/>
    <w:rsid w:val="001E2937"/>
    <w:rsid w:val="001E2EEA"/>
    <w:rsid w:val="001E30E3"/>
    <w:rsid w:val="001E30FA"/>
    <w:rsid w:val="001E4176"/>
    <w:rsid w:val="001E48C9"/>
    <w:rsid w:val="001E4F3D"/>
    <w:rsid w:val="001E561A"/>
    <w:rsid w:val="001E5860"/>
    <w:rsid w:val="001E5CF5"/>
    <w:rsid w:val="001E695A"/>
    <w:rsid w:val="001E7100"/>
    <w:rsid w:val="001E72BA"/>
    <w:rsid w:val="001F0046"/>
    <w:rsid w:val="001F018B"/>
    <w:rsid w:val="001F033C"/>
    <w:rsid w:val="001F0391"/>
    <w:rsid w:val="001F084E"/>
    <w:rsid w:val="001F0D90"/>
    <w:rsid w:val="001F17CF"/>
    <w:rsid w:val="001F18C2"/>
    <w:rsid w:val="001F28B4"/>
    <w:rsid w:val="001F39CB"/>
    <w:rsid w:val="001F3B13"/>
    <w:rsid w:val="001F4023"/>
    <w:rsid w:val="001F5219"/>
    <w:rsid w:val="001F5E5D"/>
    <w:rsid w:val="001F5E9D"/>
    <w:rsid w:val="001F6182"/>
    <w:rsid w:val="001F638D"/>
    <w:rsid w:val="001F63DF"/>
    <w:rsid w:val="001F69F5"/>
    <w:rsid w:val="001F715D"/>
    <w:rsid w:val="001F7AAE"/>
    <w:rsid w:val="002004EB"/>
    <w:rsid w:val="00200B53"/>
    <w:rsid w:val="00201244"/>
    <w:rsid w:val="00201465"/>
    <w:rsid w:val="002014A6"/>
    <w:rsid w:val="00201908"/>
    <w:rsid w:val="0020227E"/>
    <w:rsid w:val="00202341"/>
    <w:rsid w:val="00202352"/>
    <w:rsid w:val="00202E06"/>
    <w:rsid w:val="002037AA"/>
    <w:rsid w:val="00204117"/>
    <w:rsid w:val="002042D2"/>
    <w:rsid w:val="002051C7"/>
    <w:rsid w:val="002053A4"/>
    <w:rsid w:val="002055FE"/>
    <w:rsid w:val="00205F07"/>
    <w:rsid w:val="00205FCD"/>
    <w:rsid w:val="002064EA"/>
    <w:rsid w:val="00206862"/>
    <w:rsid w:val="00206E97"/>
    <w:rsid w:val="00206F5B"/>
    <w:rsid w:val="00206FCC"/>
    <w:rsid w:val="00207014"/>
    <w:rsid w:val="002076C0"/>
    <w:rsid w:val="0020774A"/>
    <w:rsid w:val="00207888"/>
    <w:rsid w:val="00207C66"/>
    <w:rsid w:val="00210B5F"/>
    <w:rsid w:val="002111A9"/>
    <w:rsid w:val="0021198D"/>
    <w:rsid w:val="002119F9"/>
    <w:rsid w:val="00211A6E"/>
    <w:rsid w:val="00211C29"/>
    <w:rsid w:val="00211DA6"/>
    <w:rsid w:val="00212CC2"/>
    <w:rsid w:val="0021342A"/>
    <w:rsid w:val="002139C3"/>
    <w:rsid w:val="00213B0D"/>
    <w:rsid w:val="00213C42"/>
    <w:rsid w:val="0021448B"/>
    <w:rsid w:val="00214E7E"/>
    <w:rsid w:val="002150AB"/>
    <w:rsid w:val="00215AC3"/>
    <w:rsid w:val="00216850"/>
    <w:rsid w:val="00216D97"/>
    <w:rsid w:val="00217444"/>
    <w:rsid w:val="00217758"/>
    <w:rsid w:val="002178D5"/>
    <w:rsid w:val="00217AEF"/>
    <w:rsid w:val="00217F12"/>
    <w:rsid w:val="00218BD5"/>
    <w:rsid w:val="002206BB"/>
    <w:rsid w:val="00220F4B"/>
    <w:rsid w:val="0022143E"/>
    <w:rsid w:val="002215CD"/>
    <w:rsid w:val="00222036"/>
    <w:rsid w:val="00222225"/>
    <w:rsid w:val="002223A4"/>
    <w:rsid w:val="00222B89"/>
    <w:rsid w:val="00222BCA"/>
    <w:rsid w:val="0022330D"/>
    <w:rsid w:val="0022355A"/>
    <w:rsid w:val="002235DA"/>
    <w:rsid w:val="00223C2A"/>
    <w:rsid w:val="002244F8"/>
    <w:rsid w:val="00225409"/>
    <w:rsid w:val="00225D2A"/>
    <w:rsid w:val="00226337"/>
    <w:rsid w:val="00226C10"/>
    <w:rsid w:val="00226FE9"/>
    <w:rsid w:val="00227738"/>
    <w:rsid w:val="00227C02"/>
    <w:rsid w:val="002308B4"/>
    <w:rsid w:val="00231593"/>
    <w:rsid w:val="0023321B"/>
    <w:rsid w:val="00233D56"/>
    <w:rsid w:val="00234469"/>
    <w:rsid w:val="00234669"/>
    <w:rsid w:val="002347B9"/>
    <w:rsid w:val="00234BA6"/>
    <w:rsid w:val="00234C7F"/>
    <w:rsid w:val="00234D07"/>
    <w:rsid w:val="0023523B"/>
    <w:rsid w:val="0023526D"/>
    <w:rsid w:val="00235291"/>
    <w:rsid w:val="0023532C"/>
    <w:rsid w:val="0023597D"/>
    <w:rsid w:val="00235AE7"/>
    <w:rsid w:val="002360AD"/>
    <w:rsid w:val="00236402"/>
    <w:rsid w:val="00236A26"/>
    <w:rsid w:val="00236BF8"/>
    <w:rsid w:val="00236D66"/>
    <w:rsid w:val="00236E3A"/>
    <w:rsid w:val="00237428"/>
    <w:rsid w:val="00237953"/>
    <w:rsid w:val="00240F26"/>
    <w:rsid w:val="00241F04"/>
    <w:rsid w:val="00241F37"/>
    <w:rsid w:val="002420A5"/>
    <w:rsid w:val="00243AF7"/>
    <w:rsid w:val="00243C2F"/>
    <w:rsid w:val="002445D6"/>
    <w:rsid w:val="00244A46"/>
    <w:rsid w:val="0024564F"/>
    <w:rsid w:val="00245DA6"/>
    <w:rsid w:val="00245FFA"/>
    <w:rsid w:val="002460F3"/>
    <w:rsid w:val="00246701"/>
    <w:rsid w:val="002503F1"/>
    <w:rsid w:val="00251426"/>
    <w:rsid w:val="0025150A"/>
    <w:rsid w:val="002520BB"/>
    <w:rsid w:val="0025279A"/>
    <w:rsid w:val="00252BE8"/>
    <w:rsid w:val="00253411"/>
    <w:rsid w:val="00253744"/>
    <w:rsid w:val="00253F49"/>
    <w:rsid w:val="00254169"/>
    <w:rsid w:val="00254B86"/>
    <w:rsid w:val="00254E11"/>
    <w:rsid w:val="00255077"/>
    <w:rsid w:val="00255527"/>
    <w:rsid w:val="0025638B"/>
    <w:rsid w:val="00256498"/>
    <w:rsid w:val="002566C7"/>
    <w:rsid w:val="00256906"/>
    <w:rsid w:val="00256FCB"/>
    <w:rsid w:val="0025701A"/>
    <w:rsid w:val="0025708E"/>
    <w:rsid w:val="00257688"/>
    <w:rsid w:val="002579C6"/>
    <w:rsid w:val="00257A45"/>
    <w:rsid w:val="00261686"/>
    <w:rsid w:val="00261C14"/>
    <w:rsid w:val="0026309E"/>
    <w:rsid w:val="002630AA"/>
    <w:rsid w:val="00263490"/>
    <w:rsid w:val="00264360"/>
    <w:rsid w:val="002656DB"/>
    <w:rsid w:val="00265A7A"/>
    <w:rsid w:val="002666AA"/>
    <w:rsid w:val="00266C4F"/>
    <w:rsid w:val="00266F5F"/>
    <w:rsid w:val="002671DF"/>
    <w:rsid w:val="00267682"/>
    <w:rsid w:val="0027009D"/>
    <w:rsid w:val="00270E98"/>
    <w:rsid w:val="002719C0"/>
    <w:rsid w:val="00271CCA"/>
    <w:rsid w:val="00271D52"/>
    <w:rsid w:val="00272382"/>
    <w:rsid w:val="002730DE"/>
    <w:rsid w:val="0027359F"/>
    <w:rsid w:val="00273B0A"/>
    <w:rsid w:val="00273CA2"/>
    <w:rsid w:val="0027444E"/>
    <w:rsid w:val="00274950"/>
    <w:rsid w:val="00275A5F"/>
    <w:rsid w:val="00276A27"/>
    <w:rsid w:val="00276F0B"/>
    <w:rsid w:val="002770F0"/>
    <w:rsid w:val="00277616"/>
    <w:rsid w:val="00277A5C"/>
    <w:rsid w:val="00277F28"/>
    <w:rsid w:val="00280249"/>
    <w:rsid w:val="002804C0"/>
    <w:rsid w:val="00280C34"/>
    <w:rsid w:val="00280DD4"/>
    <w:rsid w:val="00280F5D"/>
    <w:rsid w:val="0028103A"/>
    <w:rsid w:val="00281218"/>
    <w:rsid w:val="00281561"/>
    <w:rsid w:val="00281626"/>
    <w:rsid w:val="00281937"/>
    <w:rsid w:val="0028289E"/>
    <w:rsid w:val="00282B7B"/>
    <w:rsid w:val="002837EE"/>
    <w:rsid w:val="00283A8C"/>
    <w:rsid w:val="00283DD7"/>
    <w:rsid w:val="00283F47"/>
    <w:rsid w:val="00283FAA"/>
    <w:rsid w:val="00284378"/>
    <w:rsid w:val="002845AD"/>
    <w:rsid w:val="002848B2"/>
    <w:rsid w:val="002848D1"/>
    <w:rsid w:val="00284CF0"/>
    <w:rsid w:val="00284D87"/>
    <w:rsid w:val="00284EA9"/>
    <w:rsid w:val="00285D1F"/>
    <w:rsid w:val="00285F4F"/>
    <w:rsid w:val="00286481"/>
    <w:rsid w:val="00286A61"/>
    <w:rsid w:val="00287BF0"/>
    <w:rsid w:val="002903BF"/>
    <w:rsid w:val="0029045B"/>
    <w:rsid w:val="00290A19"/>
    <w:rsid w:val="00291112"/>
    <w:rsid w:val="00291547"/>
    <w:rsid w:val="002925E9"/>
    <w:rsid w:val="00292BEC"/>
    <w:rsid w:val="00292DB0"/>
    <w:rsid w:val="00292E8C"/>
    <w:rsid w:val="002936E5"/>
    <w:rsid w:val="00293A92"/>
    <w:rsid w:val="00293B50"/>
    <w:rsid w:val="00293D7C"/>
    <w:rsid w:val="002943CC"/>
    <w:rsid w:val="00294FF4"/>
    <w:rsid w:val="00296A69"/>
    <w:rsid w:val="0029782B"/>
    <w:rsid w:val="002978FC"/>
    <w:rsid w:val="00297AE2"/>
    <w:rsid w:val="002A0C79"/>
    <w:rsid w:val="002A0CF4"/>
    <w:rsid w:val="002A0EB5"/>
    <w:rsid w:val="002A1650"/>
    <w:rsid w:val="002A2225"/>
    <w:rsid w:val="002A2664"/>
    <w:rsid w:val="002A2672"/>
    <w:rsid w:val="002A3D25"/>
    <w:rsid w:val="002A3DB8"/>
    <w:rsid w:val="002A3E97"/>
    <w:rsid w:val="002A4668"/>
    <w:rsid w:val="002A4990"/>
    <w:rsid w:val="002A4CCD"/>
    <w:rsid w:val="002A4FD4"/>
    <w:rsid w:val="002A504B"/>
    <w:rsid w:val="002A510F"/>
    <w:rsid w:val="002A6DE4"/>
    <w:rsid w:val="002A7457"/>
    <w:rsid w:val="002A74FD"/>
    <w:rsid w:val="002A78F1"/>
    <w:rsid w:val="002A7921"/>
    <w:rsid w:val="002B053F"/>
    <w:rsid w:val="002B0685"/>
    <w:rsid w:val="002B1CC6"/>
    <w:rsid w:val="002B2A2F"/>
    <w:rsid w:val="002B2C69"/>
    <w:rsid w:val="002B3379"/>
    <w:rsid w:val="002B491B"/>
    <w:rsid w:val="002B5216"/>
    <w:rsid w:val="002B529B"/>
    <w:rsid w:val="002B546E"/>
    <w:rsid w:val="002B5639"/>
    <w:rsid w:val="002B6678"/>
    <w:rsid w:val="002B68FA"/>
    <w:rsid w:val="002B692F"/>
    <w:rsid w:val="002B6C73"/>
    <w:rsid w:val="002B75C2"/>
    <w:rsid w:val="002B7BA8"/>
    <w:rsid w:val="002C0404"/>
    <w:rsid w:val="002C0652"/>
    <w:rsid w:val="002C076C"/>
    <w:rsid w:val="002C08F0"/>
    <w:rsid w:val="002C0ACA"/>
    <w:rsid w:val="002C1032"/>
    <w:rsid w:val="002C10E2"/>
    <w:rsid w:val="002C1B16"/>
    <w:rsid w:val="002C2408"/>
    <w:rsid w:val="002C256E"/>
    <w:rsid w:val="002C2814"/>
    <w:rsid w:val="002C32FD"/>
    <w:rsid w:val="002C36A9"/>
    <w:rsid w:val="002C4368"/>
    <w:rsid w:val="002C4FEB"/>
    <w:rsid w:val="002C50B3"/>
    <w:rsid w:val="002C5D89"/>
    <w:rsid w:val="002C645B"/>
    <w:rsid w:val="002C6721"/>
    <w:rsid w:val="002C6FC2"/>
    <w:rsid w:val="002C74DF"/>
    <w:rsid w:val="002D031C"/>
    <w:rsid w:val="002D0852"/>
    <w:rsid w:val="002D0C9B"/>
    <w:rsid w:val="002D0EED"/>
    <w:rsid w:val="002D155F"/>
    <w:rsid w:val="002D165F"/>
    <w:rsid w:val="002D242D"/>
    <w:rsid w:val="002D2784"/>
    <w:rsid w:val="002D2E1D"/>
    <w:rsid w:val="002D31CE"/>
    <w:rsid w:val="002D3815"/>
    <w:rsid w:val="002D3862"/>
    <w:rsid w:val="002D3882"/>
    <w:rsid w:val="002D3972"/>
    <w:rsid w:val="002D3CAD"/>
    <w:rsid w:val="002D3EE3"/>
    <w:rsid w:val="002D4719"/>
    <w:rsid w:val="002D4878"/>
    <w:rsid w:val="002D4950"/>
    <w:rsid w:val="002D5082"/>
    <w:rsid w:val="002D58BA"/>
    <w:rsid w:val="002D72BD"/>
    <w:rsid w:val="002D7416"/>
    <w:rsid w:val="002D7676"/>
    <w:rsid w:val="002D7A03"/>
    <w:rsid w:val="002D7DF2"/>
    <w:rsid w:val="002E08C7"/>
    <w:rsid w:val="002E11A5"/>
    <w:rsid w:val="002E1393"/>
    <w:rsid w:val="002E1772"/>
    <w:rsid w:val="002E1852"/>
    <w:rsid w:val="002E1ECE"/>
    <w:rsid w:val="002E2820"/>
    <w:rsid w:val="002E3948"/>
    <w:rsid w:val="002E3B59"/>
    <w:rsid w:val="002E3C01"/>
    <w:rsid w:val="002E3C7B"/>
    <w:rsid w:val="002E3C7E"/>
    <w:rsid w:val="002E4720"/>
    <w:rsid w:val="002E47C1"/>
    <w:rsid w:val="002E483D"/>
    <w:rsid w:val="002E4C71"/>
    <w:rsid w:val="002E563F"/>
    <w:rsid w:val="002E56EC"/>
    <w:rsid w:val="002E5B8B"/>
    <w:rsid w:val="002E626D"/>
    <w:rsid w:val="002E6F9F"/>
    <w:rsid w:val="002E70EB"/>
    <w:rsid w:val="002E7EAF"/>
    <w:rsid w:val="002F036C"/>
    <w:rsid w:val="002F0431"/>
    <w:rsid w:val="002F08F6"/>
    <w:rsid w:val="002F0C20"/>
    <w:rsid w:val="002F0E18"/>
    <w:rsid w:val="002F0EB2"/>
    <w:rsid w:val="002F13AD"/>
    <w:rsid w:val="002F13E2"/>
    <w:rsid w:val="002F147E"/>
    <w:rsid w:val="002F177E"/>
    <w:rsid w:val="002F24CC"/>
    <w:rsid w:val="002F28A4"/>
    <w:rsid w:val="002F3684"/>
    <w:rsid w:val="002F39CD"/>
    <w:rsid w:val="002F3A46"/>
    <w:rsid w:val="002F3CB8"/>
    <w:rsid w:val="002F4BCE"/>
    <w:rsid w:val="002F4E87"/>
    <w:rsid w:val="002F4EB2"/>
    <w:rsid w:val="002F550A"/>
    <w:rsid w:val="002F5DE2"/>
    <w:rsid w:val="002F70E7"/>
    <w:rsid w:val="002F75CC"/>
    <w:rsid w:val="00300016"/>
    <w:rsid w:val="0030014B"/>
    <w:rsid w:val="003007E0"/>
    <w:rsid w:val="00300D05"/>
    <w:rsid w:val="003012D0"/>
    <w:rsid w:val="00301383"/>
    <w:rsid w:val="0030230D"/>
    <w:rsid w:val="0030387A"/>
    <w:rsid w:val="00303EA9"/>
    <w:rsid w:val="003043D5"/>
    <w:rsid w:val="003047FE"/>
    <w:rsid w:val="003048DB"/>
    <w:rsid w:val="00304EBE"/>
    <w:rsid w:val="00305002"/>
    <w:rsid w:val="00305441"/>
    <w:rsid w:val="00305639"/>
    <w:rsid w:val="00305EEA"/>
    <w:rsid w:val="0030618D"/>
    <w:rsid w:val="0030652A"/>
    <w:rsid w:val="00306F7D"/>
    <w:rsid w:val="0030789B"/>
    <w:rsid w:val="00307BF9"/>
    <w:rsid w:val="00307CE8"/>
    <w:rsid w:val="00307EC5"/>
    <w:rsid w:val="003101DB"/>
    <w:rsid w:val="0031039D"/>
    <w:rsid w:val="003103DF"/>
    <w:rsid w:val="00310FE0"/>
    <w:rsid w:val="00311C95"/>
    <w:rsid w:val="00311D2A"/>
    <w:rsid w:val="00313990"/>
    <w:rsid w:val="00313AE5"/>
    <w:rsid w:val="00313CCF"/>
    <w:rsid w:val="003142ED"/>
    <w:rsid w:val="00314C04"/>
    <w:rsid w:val="00314FF1"/>
    <w:rsid w:val="00315923"/>
    <w:rsid w:val="00315E0C"/>
    <w:rsid w:val="003166BB"/>
    <w:rsid w:val="00316A54"/>
    <w:rsid w:val="00317A64"/>
    <w:rsid w:val="00320B23"/>
    <w:rsid w:val="00320B35"/>
    <w:rsid w:val="00320F85"/>
    <w:rsid w:val="00321574"/>
    <w:rsid w:val="00321A7D"/>
    <w:rsid w:val="00321B86"/>
    <w:rsid w:val="0032212B"/>
    <w:rsid w:val="00323504"/>
    <w:rsid w:val="00324100"/>
    <w:rsid w:val="00324624"/>
    <w:rsid w:val="00325D5E"/>
    <w:rsid w:val="003265A0"/>
    <w:rsid w:val="003267B0"/>
    <w:rsid w:val="003269DC"/>
    <w:rsid w:val="00326CA0"/>
    <w:rsid w:val="00327478"/>
    <w:rsid w:val="00327720"/>
    <w:rsid w:val="003279AE"/>
    <w:rsid w:val="00327F28"/>
    <w:rsid w:val="00330151"/>
    <w:rsid w:val="00330236"/>
    <w:rsid w:val="0033087D"/>
    <w:rsid w:val="003309CD"/>
    <w:rsid w:val="00330B12"/>
    <w:rsid w:val="00331B2E"/>
    <w:rsid w:val="00332430"/>
    <w:rsid w:val="003327C1"/>
    <w:rsid w:val="00333487"/>
    <w:rsid w:val="0033461A"/>
    <w:rsid w:val="00334F9E"/>
    <w:rsid w:val="0033529D"/>
    <w:rsid w:val="003352C0"/>
    <w:rsid w:val="003356B5"/>
    <w:rsid w:val="00335726"/>
    <w:rsid w:val="00335D9B"/>
    <w:rsid w:val="00336771"/>
    <w:rsid w:val="0033694C"/>
    <w:rsid w:val="003369C7"/>
    <w:rsid w:val="00336E46"/>
    <w:rsid w:val="00337700"/>
    <w:rsid w:val="00337BA1"/>
    <w:rsid w:val="00337D6A"/>
    <w:rsid w:val="00340159"/>
    <w:rsid w:val="00340397"/>
    <w:rsid w:val="003405EE"/>
    <w:rsid w:val="00340D88"/>
    <w:rsid w:val="00340DEB"/>
    <w:rsid w:val="003410C1"/>
    <w:rsid w:val="003418FA"/>
    <w:rsid w:val="00342252"/>
    <w:rsid w:val="003429E2"/>
    <w:rsid w:val="0034322C"/>
    <w:rsid w:val="003435CD"/>
    <w:rsid w:val="0034381A"/>
    <w:rsid w:val="00344225"/>
    <w:rsid w:val="003447F8"/>
    <w:rsid w:val="00344C51"/>
    <w:rsid w:val="00344C70"/>
    <w:rsid w:val="00344CE6"/>
    <w:rsid w:val="0034672C"/>
    <w:rsid w:val="00346A1B"/>
    <w:rsid w:val="00346D62"/>
    <w:rsid w:val="0035065C"/>
    <w:rsid w:val="0035185B"/>
    <w:rsid w:val="00351FCF"/>
    <w:rsid w:val="0035290D"/>
    <w:rsid w:val="00352DF7"/>
    <w:rsid w:val="00352ECE"/>
    <w:rsid w:val="003530B0"/>
    <w:rsid w:val="00353D22"/>
    <w:rsid w:val="0035415C"/>
    <w:rsid w:val="0035554C"/>
    <w:rsid w:val="003555CD"/>
    <w:rsid w:val="003556F6"/>
    <w:rsid w:val="00356153"/>
    <w:rsid w:val="003561E2"/>
    <w:rsid w:val="0035663C"/>
    <w:rsid w:val="00356B43"/>
    <w:rsid w:val="00356F98"/>
    <w:rsid w:val="0035722B"/>
    <w:rsid w:val="00357352"/>
    <w:rsid w:val="00357D3C"/>
    <w:rsid w:val="0036055F"/>
    <w:rsid w:val="00360B6D"/>
    <w:rsid w:val="00360D97"/>
    <w:rsid w:val="00360DA1"/>
    <w:rsid w:val="003619A2"/>
    <w:rsid w:val="00361E1E"/>
    <w:rsid w:val="00362A1A"/>
    <w:rsid w:val="00362CD1"/>
    <w:rsid w:val="00363930"/>
    <w:rsid w:val="00363D06"/>
    <w:rsid w:val="00364118"/>
    <w:rsid w:val="003643D8"/>
    <w:rsid w:val="00364CB7"/>
    <w:rsid w:val="00364D87"/>
    <w:rsid w:val="003653BD"/>
    <w:rsid w:val="0036553D"/>
    <w:rsid w:val="003664FF"/>
    <w:rsid w:val="0036658C"/>
    <w:rsid w:val="003667E9"/>
    <w:rsid w:val="003669E0"/>
    <w:rsid w:val="00366A1C"/>
    <w:rsid w:val="00367230"/>
    <w:rsid w:val="00367413"/>
    <w:rsid w:val="00367C20"/>
    <w:rsid w:val="00367DCC"/>
    <w:rsid w:val="00367DF7"/>
    <w:rsid w:val="00370DC0"/>
    <w:rsid w:val="0037199C"/>
    <w:rsid w:val="00372809"/>
    <w:rsid w:val="003729C1"/>
    <w:rsid w:val="00372C22"/>
    <w:rsid w:val="00373810"/>
    <w:rsid w:val="00373E8A"/>
    <w:rsid w:val="00373FB5"/>
    <w:rsid w:val="0037429E"/>
    <w:rsid w:val="00374379"/>
    <w:rsid w:val="003743E3"/>
    <w:rsid w:val="003744DD"/>
    <w:rsid w:val="00374D24"/>
    <w:rsid w:val="0037594B"/>
    <w:rsid w:val="00375A43"/>
    <w:rsid w:val="00375BCF"/>
    <w:rsid w:val="003764C0"/>
    <w:rsid w:val="00376555"/>
    <w:rsid w:val="00376693"/>
    <w:rsid w:val="00376704"/>
    <w:rsid w:val="003768B6"/>
    <w:rsid w:val="00376C32"/>
    <w:rsid w:val="00376CEE"/>
    <w:rsid w:val="00376DB1"/>
    <w:rsid w:val="003771FF"/>
    <w:rsid w:val="00377238"/>
    <w:rsid w:val="00377906"/>
    <w:rsid w:val="0038037E"/>
    <w:rsid w:val="00380442"/>
    <w:rsid w:val="003810FF"/>
    <w:rsid w:val="003816F7"/>
    <w:rsid w:val="00381C64"/>
    <w:rsid w:val="00382A9A"/>
    <w:rsid w:val="00382F65"/>
    <w:rsid w:val="00383307"/>
    <w:rsid w:val="003837EF"/>
    <w:rsid w:val="00383811"/>
    <w:rsid w:val="00383BAC"/>
    <w:rsid w:val="00383EA2"/>
    <w:rsid w:val="00384A56"/>
    <w:rsid w:val="00384B07"/>
    <w:rsid w:val="00384E2E"/>
    <w:rsid w:val="00385372"/>
    <w:rsid w:val="003854A6"/>
    <w:rsid w:val="0038583F"/>
    <w:rsid w:val="00385877"/>
    <w:rsid w:val="00385B78"/>
    <w:rsid w:val="00385D7A"/>
    <w:rsid w:val="00385E43"/>
    <w:rsid w:val="00385E4D"/>
    <w:rsid w:val="00386966"/>
    <w:rsid w:val="00386BFD"/>
    <w:rsid w:val="00386DD2"/>
    <w:rsid w:val="0038725A"/>
    <w:rsid w:val="0038733B"/>
    <w:rsid w:val="003875ED"/>
    <w:rsid w:val="00387840"/>
    <w:rsid w:val="003878A5"/>
    <w:rsid w:val="00387D9F"/>
    <w:rsid w:val="00390082"/>
    <w:rsid w:val="00390644"/>
    <w:rsid w:val="00390663"/>
    <w:rsid w:val="0039082B"/>
    <w:rsid w:val="00390856"/>
    <w:rsid w:val="00392CA5"/>
    <w:rsid w:val="00392D98"/>
    <w:rsid w:val="00393034"/>
    <w:rsid w:val="00393A40"/>
    <w:rsid w:val="00393BA8"/>
    <w:rsid w:val="00393EC2"/>
    <w:rsid w:val="0039416A"/>
    <w:rsid w:val="00395162"/>
    <w:rsid w:val="00395550"/>
    <w:rsid w:val="00395687"/>
    <w:rsid w:val="00395A82"/>
    <w:rsid w:val="00395CDD"/>
    <w:rsid w:val="003963BA"/>
    <w:rsid w:val="00396EB3"/>
    <w:rsid w:val="003971C5"/>
    <w:rsid w:val="00397391"/>
    <w:rsid w:val="003A001D"/>
    <w:rsid w:val="003A064C"/>
    <w:rsid w:val="003A0872"/>
    <w:rsid w:val="003A08E1"/>
    <w:rsid w:val="003A0C0B"/>
    <w:rsid w:val="003A10AA"/>
    <w:rsid w:val="003A16E5"/>
    <w:rsid w:val="003A18EB"/>
    <w:rsid w:val="003A1FBC"/>
    <w:rsid w:val="003A24B3"/>
    <w:rsid w:val="003A283B"/>
    <w:rsid w:val="003A296D"/>
    <w:rsid w:val="003A2A99"/>
    <w:rsid w:val="003A2DA9"/>
    <w:rsid w:val="003A3881"/>
    <w:rsid w:val="003A3909"/>
    <w:rsid w:val="003A3B31"/>
    <w:rsid w:val="003A3BE6"/>
    <w:rsid w:val="003A413F"/>
    <w:rsid w:val="003A4351"/>
    <w:rsid w:val="003A438D"/>
    <w:rsid w:val="003A49D7"/>
    <w:rsid w:val="003A4B1D"/>
    <w:rsid w:val="003A4F38"/>
    <w:rsid w:val="003A54EA"/>
    <w:rsid w:val="003A555A"/>
    <w:rsid w:val="003A5BBF"/>
    <w:rsid w:val="003A5CF5"/>
    <w:rsid w:val="003A67D8"/>
    <w:rsid w:val="003A6ACE"/>
    <w:rsid w:val="003A6E17"/>
    <w:rsid w:val="003A6E25"/>
    <w:rsid w:val="003A7029"/>
    <w:rsid w:val="003A73F4"/>
    <w:rsid w:val="003A7530"/>
    <w:rsid w:val="003A7D28"/>
    <w:rsid w:val="003B028D"/>
    <w:rsid w:val="003B0649"/>
    <w:rsid w:val="003B0EC5"/>
    <w:rsid w:val="003B1617"/>
    <w:rsid w:val="003B1A89"/>
    <w:rsid w:val="003B1E3D"/>
    <w:rsid w:val="003B20DB"/>
    <w:rsid w:val="003B2197"/>
    <w:rsid w:val="003B2A08"/>
    <w:rsid w:val="003B3075"/>
    <w:rsid w:val="003B3750"/>
    <w:rsid w:val="003B3E15"/>
    <w:rsid w:val="003B3F2E"/>
    <w:rsid w:val="003B3FF8"/>
    <w:rsid w:val="003B486E"/>
    <w:rsid w:val="003B48B2"/>
    <w:rsid w:val="003B4D08"/>
    <w:rsid w:val="003B5AA2"/>
    <w:rsid w:val="003B77DB"/>
    <w:rsid w:val="003C02DF"/>
    <w:rsid w:val="003C0CF6"/>
    <w:rsid w:val="003C0E93"/>
    <w:rsid w:val="003C2179"/>
    <w:rsid w:val="003C2A93"/>
    <w:rsid w:val="003C2B92"/>
    <w:rsid w:val="003C2CBA"/>
    <w:rsid w:val="003C2DDD"/>
    <w:rsid w:val="003C30BE"/>
    <w:rsid w:val="003C3C87"/>
    <w:rsid w:val="003C3E1F"/>
    <w:rsid w:val="003C441D"/>
    <w:rsid w:val="003C4588"/>
    <w:rsid w:val="003C4A69"/>
    <w:rsid w:val="003C53A4"/>
    <w:rsid w:val="003C54A5"/>
    <w:rsid w:val="003C586C"/>
    <w:rsid w:val="003C5D30"/>
    <w:rsid w:val="003C66D1"/>
    <w:rsid w:val="003C676A"/>
    <w:rsid w:val="003C69D1"/>
    <w:rsid w:val="003C7D42"/>
    <w:rsid w:val="003D0036"/>
    <w:rsid w:val="003D00B2"/>
    <w:rsid w:val="003D01D2"/>
    <w:rsid w:val="003D0D28"/>
    <w:rsid w:val="003D17F9"/>
    <w:rsid w:val="003D249C"/>
    <w:rsid w:val="003D2577"/>
    <w:rsid w:val="003D2F36"/>
    <w:rsid w:val="003D2F88"/>
    <w:rsid w:val="003D31DB"/>
    <w:rsid w:val="003D323F"/>
    <w:rsid w:val="003D38B2"/>
    <w:rsid w:val="003D4AB3"/>
    <w:rsid w:val="003D4BFB"/>
    <w:rsid w:val="003D4F7A"/>
    <w:rsid w:val="003D50B1"/>
    <w:rsid w:val="003D5657"/>
    <w:rsid w:val="003D5CA4"/>
    <w:rsid w:val="003D64BD"/>
    <w:rsid w:val="003D67B6"/>
    <w:rsid w:val="003E006B"/>
    <w:rsid w:val="003E0075"/>
    <w:rsid w:val="003E00C3"/>
    <w:rsid w:val="003E072B"/>
    <w:rsid w:val="003E0DF6"/>
    <w:rsid w:val="003E168B"/>
    <w:rsid w:val="003E224F"/>
    <w:rsid w:val="003E2DF9"/>
    <w:rsid w:val="003E2F79"/>
    <w:rsid w:val="003E32DA"/>
    <w:rsid w:val="003E367F"/>
    <w:rsid w:val="003E4DF7"/>
    <w:rsid w:val="003E54EB"/>
    <w:rsid w:val="003E61F1"/>
    <w:rsid w:val="003E6212"/>
    <w:rsid w:val="003E703E"/>
    <w:rsid w:val="003E7419"/>
    <w:rsid w:val="003E79E2"/>
    <w:rsid w:val="003E79FA"/>
    <w:rsid w:val="003E7FD9"/>
    <w:rsid w:val="003F01A2"/>
    <w:rsid w:val="003F0300"/>
    <w:rsid w:val="003F0D9E"/>
    <w:rsid w:val="003F18F7"/>
    <w:rsid w:val="003F2019"/>
    <w:rsid w:val="003F2765"/>
    <w:rsid w:val="003F30B9"/>
    <w:rsid w:val="003F31CB"/>
    <w:rsid w:val="003F388B"/>
    <w:rsid w:val="003F41B7"/>
    <w:rsid w:val="003F42FC"/>
    <w:rsid w:val="003F45F9"/>
    <w:rsid w:val="003F562B"/>
    <w:rsid w:val="003F5672"/>
    <w:rsid w:val="003F6095"/>
    <w:rsid w:val="003F62F7"/>
    <w:rsid w:val="003F6A31"/>
    <w:rsid w:val="003F6AC3"/>
    <w:rsid w:val="003F6D31"/>
    <w:rsid w:val="003F7009"/>
    <w:rsid w:val="003F724F"/>
    <w:rsid w:val="003F78AE"/>
    <w:rsid w:val="003F7A0B"/>
    <w:rsid w:val="003F7BE7"/>
    <w:rsid w:val="003F7D4F"/>
    <w:rsid w:val="004007BD"/>
    <w:rsid w:val="00400A9C"/>
    <w:rsid w:val="0040119F"/>
    <w:rsid w:val="0040137A"/>
    <w:rsid w:val="00401CF4"/>
    <w:rsid w:val="00402617"/>
    <w:rsid w:val="0040311E"/>
    <w:rsid w:val="004033EA"/>
    <w:rsid w:val="0040384D"/>
    <w:rsid w:val="00403DB1"/>
    <w:rsid w:val="0040552D"/>
    <w:rsid w:val="004056F4"/>
    <w:rsid w:val="004057A3"/>
    <w:rsid w:val="004057AC"/>
    <w:rsid w:val="0040640F"/>
    <w:rsid w:val="004066CD"/>
    <w:rsid w:val="00406826"/>
    <w:rsid w:val="00406B42"/>
    <w:rsid w:val="00406C66"/>
    <w:rsid w:val="00406F3E"/>
    <w:rsid w:val="0040728F"/>
    <w:rsid w:val="0040750E"/>
    <w:rsid w:val="0041017E"/>
    <w:rsid w:val="00410C60"/>
    <w:rsid w:val="00410FC1"/>
    <w:rsid w:val="004113E6"/>
    <w:rsid w:val="00411E66"/>
    <w:rsid w:val="004127D9"/>
    <w:rsid w:val="0041287A"/>
    <w:rsid w:val="00413C49"/>
    <w:rsid w:val="00413F72"/>
    <w:rsid w:val="00414117"/>
    <w:rsid w:val="0041450A"/>
    <w:rsid w:val="00414596"/>
    <w:rsid w:val="0041476E"/>
    <w:rsid w:val="00414E35"/>
    <w:rsid w:val="00415302"/>
    <w:rsid w:val="0041583E"/>
    <w:rsid w:val="00415C55"/>
    <w:rsid w:val="00415F83"/>
    <w:rsid w:val="00416013"/>
    <w:rsid w:val="00416988"/>
    <w:rsid w:val="00416F40"/>
    <w:rsid w:val="004170AF"/>
    <w:rsid w:val="0041718D"/>
    <w:rsid w:val="00417257"/>
    <w:rsid w:val="004173EE"/>
    <w:rsid w:val="00417729"/>
    <w:rsid w:val="004177E7"/>
    <w:rsid w:val="0041796A"/>
    <w:rsid w:val="00417ACB"/>
    <w:rsid w:val="0042030D"/>
    <w:rsid w:val="004211FF"/>
    <w:rsid w:val="00421366"/>
    <w:rsid w:val="00421915"/>
    <w:rsid w:val="00422A09"/>
    <w:rsid w:val="00422D79"/>
    <w:rsid w:val="00422E04"/>
    <w:rsid w:val="00423083"/>
    <w:rsid w:val="004232F6"/>
    <w:rsid w:val="004232FF"/>
    <w:rsid w:val="004239A6"/>
    <w:rsid w:val="00424578"/>
    <w:rsid w:val="00425183"/>
    <w:rsid w:val="004252E5"/>
    <w:rsid w:val="004254BD"/>
    <w:rsid w:val="004258A0"/>
    <w:rsid w:val="004261F5"/>
    <w:rsid w:val="00426854"/>
    <w:rsid w:val="004268E4"/>
    <w:rsid w:val="00426AD0"/>
    <w:rsid w:val="00426C86"/>
    <w:rsid w:val="00427204"/>
    <w:rsid w:val="004277F5"/>
    <w:rsid w:val="004300D9"/>
    <w:rsid w:val="00430FD3"/>
    <w:rsid w:val="00431F86"/>
    <w:rsid w:val="00432665"/>
    <w:rsid w:val="00433041"/>
    <w:rsid w:val="00433244"/>
    <w:rsid w:val="00433AA4"/>
    <w:rsid w:val="0043456E"/>
    <w:rsid w:val="004347CA"/>
    <w:rsid w:val="00434CE8"/>
    <w:rsid w:val="00434FBE"/>
    <w:rsid w:val="00435C72"/>
    <w:rsid w:val="004362C7"/>
    <w:rsid w:val="004364B0"/>
    <w:rsid w:val="00436B57"/>
    <w:rsid w:val="0043771A"/>
    <w:rsid w:val="004377AD"/>
    <w:rsid w:val="004377D4"/>
    <w:rsid w:val="004379DE"/>
    <w:rsid w:val="00440A97"/>
    <w:rsid w:val="00441935"/>
    <w:rsid w:val="00441A1B"/>
    <w:rsid w:val="00441CE9"/>
    <w:rsid w:val="00441FD7"/>
    <w:rsid w:val="00442331"/>
    <w:rsid w:val="0044289F"/>
    <w:rsid w:val="00442FB3"/>
    <w:rsid w:val="004433C0"/>
    <w:rsid w:val="004433E7"/>
    <w:rsid w:val="004434FA"/>
    <w:rsid w:val="00443BA1"/>
    <w:rsid w:val="004440ED"/>
    <w:rsid w:val="00444543"/>
    <w:rsid w:val="004448CA"/>
    <w:rsid w:val="00444A12"/>
    <w:rsid w:val="00444E52"/>
    <w:rsid w:val="004450DB"/>
    <w:rsid w:val="00445396"/>
    <w:rsid w:val="00445F79"/>
    <w:rsid w:val="00446923"/>
    <w:rsid w:val="004472E5"/>
    <w:rsid w:val="00450357"/>
    <w:rsid w:val="00450377"/>
    <w:rsid w:val="00450381"/>
    <w:rsid w:val="00450693"/>
    <w:rsid w:val="004506BB"/>
    <w:rsid w:val="00450A93"/>
    <w:rsid w:val="00450FCB"/>
    <w:rsid w:val="00450FD7"/>
    <w:rsid w:val="00451B56"/>
    <w:rsid w:val="004522E6"/>
    <w:rsid w:val="0045290E"/>
    <w:rsid w:val="00452CE2"/>
    <w:rsid w:val="00453173"/>
    <w:rsid w:val="0045371B"/>
    <w:rsid w:val="00453B32"/>
    <w:rsid w:val="00453D28"/>
    <w:rsid w:val="0045409B"/>
    <w:rsid w:val="00454394"/>
    <w:rsid w:val="00454554"/>
    <w:rsid w:val="004547AA"/>
    <w:rsid w:val="00454E7C"/>
    <w:rsid w:val="00455AC0"/>
    <w:rsid w:val="004561F9"/>
    <w:rsid w:val="00456354"/>
    <w:rsid w:val="00456A33"/>
    <w:rsid w:val="00456F06"/>
    <w:rsid w:val="004570BC"/>
    <w:rsid w:val="0046009A"/>
    <w:rsid w:val="004600F2"/>
    <w:rsid w:val="00460142"/>
    <w:rsid w:val="0046048D"/>
    <w:rsid w:val="0046073E"/>
    <w:rsid w:val="004609E8"/>
    <w:rsid w:val="00460FD5"/>
    <w:rsid w:val="004610E1"/>
    <w:rsid w:val="0046177F"/>
    <w:rsid w:val="00461BC7"/>
    <w:rsid w:val="00461ED9"/>
    <w:rsid w:val="00462140"/>
    <w:rsid w:val="004630D3"/>
    <w:rsid w:val="00463995"/>
    <w:rsid w:val="00463F48"/>
    <w:rsid w:val="004641C3"/>
    <w:rsid w:val="00464576"/>
    <w:rsid w:val="00464C7F"/>
    <w:rsid w:val="00464C84"/>
    <w:rsid w:val="00465341"/>
    <w:rsid w:val="004659CB"/>
    <w:rsid w:val="00465C95"/>
    <w:rsid w:val="0046672A"/>
    <w:rsid w:val="00466FB2"/>
    <w:rsid w:val="004670A9"/>
    <w:rsid w:val="00467719"/>
    <w:rsid w:val="0046777A"/>
    <w:rsid w:val="00470545"/>
    <w:rsid w:val="00470B43"/>
    <w:rsid w:val="00470BE7"/>
    <w:rsid w:val="00470F02"/>
    <w:rsid w:val="00471061"/>
    <w:rsid w:val="004711F8"/>
    <w:rsid w:val="004714F7"/>
    <w:rsid w:val="00471F70"/>
    <w:rsid w:val="00472F34"/>
    <w:rsid w:val="004732C2"/>
    <w:rsid w:val="004734B5"/>
    <w:rsid w:val="004734FB"/>
    <w:rsid w:val="00473859"/>
    <w:rsid w:val="004739F1"/>
    <w:rsid w:val="00473D0D"/>
    <w:rsid w:val="004741A1"/>
    <w:rsid w:val="004742DA"/>
    <w:rsid w:val="004745BD"/>
    <w:rsid w:val="004748CC"/>
    <w:rsid w:val="004754BA"/>
    <w:rsid w:val="0047553D"/>
    <w:rsid w:val="00475B22"/>
    <w:rsid w:val="00475D1E"/>
    <w:rsid w:val="00475F96"/>
    <w:rsid w:val="00476592"/>
    <w:rsid w:val="00476F07"/>
    <w:rsid w:val="00477682"/>
    <w:rsid w:val="004777E9"/>
    <w:rsid w:val="00477C1E"/>
    <w:rsid w:val="00477F91"/>
    <w:rsid w:val="00480768"/>
    <w:rsid w:val="0048077C"/>
    <w:rsid w:val="00481179"/>
    <w:rsid w:val="00482A9B"/>
    <w:rsid w:val="00483D54"/>
    <w:rsid w:val="004847D1"/>
    <w:rsid w:val="00484AA8"/>
    <w:rsid w:val="00484BB7"/>
    <w:rsid w:val="00484FF0"/>
    <w:rsid w:val="004856A4"/>
    <w:rsid w:val="00485964"/>
    <w:rsid w:val="00485A13"/>
    <w:rsid w:val="00485C06"/>
    <w:rsid w:val="00485F2A"/>
    <w:rsid w:val="004861AC"/>
    <w:rsid w:val="0048652A"/>
    <w:rsid w:val="00486C14"/>
    <w:rsid w:val="00487D66"/>
    <w:rsid w:val="004906A8"/>
    <w:rsid w:val="004906C3"/>
    <w:rsid w:val="0049130C"/>
    <w:rsid w:val="0049165A"/>
    <w:rsid w:val="00491EFC"/>
    <w:rsid w:val="004926D8"/>
    <w:rsid w:val="00492A33"/>
    <w:rsid w:val="00492C56"/>
    <w:rsid w:val="00493A28"/>
    <w:rsid w:val="00493EBD"/>
    <w:rsid w:val="00493F29"/>
    <w:rsid w:val="004942B4"/>
    <w:rsid w:val="00494468"/>
    <w:rsid w:val="004946FE"/>
    <w:rsid w:val="00494E3D"/>
    <w:rsid w:val="00494F03"/>
    <w:rsid w:val="0049514B"/>
    <w:rsid w:val="004A11D1"/>
    <w:rsid w:val="004A122C"/>
    <w:rsid w:val="004A2092"/>
    <w:rsid w:val="004A31D0"/>
    <w:rsid w:val="004A38B6"/>
    <w:rsid w:val="004A39B4"/>
    <w:rsid w:val="004A3C95"/>
    <w:rsid w:val="004A47B5"/>
    <w:rsid w:val="004A4DC9"/>
    <w:rsid w:val="004A59FC"/>
    <w:rsid w:val="004A5A6F"/>
    <w:rsid w:val="004A6FFD"/>
    <w:rsid w:val="004A77BA"/>
    <w:rsid w:val="004A7AC6"/>
    <w:rsid w:val="004A7E1D"/>
    <w:rsid w:val="004B0622"/>
    <w:rsid w:val="004B0933"/>
    <w:rsid w:val="004B0BDC"/>
    <w:rsid w:val="004B2549"/>
    <w:rsid w:val="004B30D7"/>
    <w:rsid w:val="004B3454"/>
    <w:rsid w:val="004B3C37"/>
    <w:rsid w:val="004B4083"/>
    <w:rsid w:val="004B4654"/>
    <w:rsid w:val="004B4A01"/>
    <w:rsid w:val="004B5873"/>
    <w:rsid w:val="004B5A5D"/>
    <w:rsid w:val="004B5C7F"/>
    <w:rsid w:val="004B5F37"/>
    <w:rsid w:val="004B60B8"/>
    <w:rsid w:val="004B6AC5"/>
    <w:rsid w:val="004B798A"/>
    <w:rsid w:val="004C0039"/>
    <w:rsid w:val="004C0D99"/>
    <w:rsid w:val="004C14B1"/>
    <w:rsid w:val="004C1933"/>
    <w:rsid w:val="004C1F5F"/>
    <w:rsid w:val="004C23C3"/>
    <w:rsid w:val="004C2A77"/>
    <w:rsid w:val="004C30FE"/>
    <w:rsid w:val="004C3631"/>
    <w:rsid w:val="004C3B95"/>
    <w:rsid w:val="004C4118"/>
    <w:rsid w:val="004C4253"/>
    <w:rsid w:val="004C46D3"/>
    <w:rsid w:val="004C4DDB"/>
    <w:rsid w:val="004C4F07"/>
    <w:rsid w:val="004C5487"/>
    <w:rsid w:val="004C54A3"/>
    <w:rsid w:val="004C5616"/>
    <w:rsid w:val="004C579A"/>
    <w:rsid w:val="004C5B16"/>
    <w:rsid w:val="004C5D3F"/>
    <w:rsid w:val="004C6D15"/>
    <w:rsid w:val="004C6E3C"/>
    <w:rsid w:val="004C740A"/>
    <w:rsid w:val="004C7497"/>
    <w:rsid w:val="004C7698"/>
    <w:rsid w:val="004C7E51"/>
    <w:rsid w:val="004D0001"/>
    <w:rsid w:val="004D0059"/>
    <w:rsid w:val="004D00B7"/>
    <w:rsid w:val="004D03F8"/>
    <w:rsid w:val="004D04CE"/>
    <w:rsid w:val="004D0CD3"/>
    <w:rsid w:val="004D15C9"/>
    <w:rsid w:val="004D1DE5"/>
    <w:rsid w:val="004D1FBE"/>
    <w:rsid w:val="004D40D0"/>
    <w:rsid w:val="004D4E06"/>
    <w:rsid w:val="004D4E1D"/>
    <w:rsid w:val="004D52DE"/>
    <w:rsid w:val="004D5362"/>
    <w:rsid w:val="004D5792"/>
    <w:rsid w:val="004D637C"/>
    <w:rsid w:val="004D6F0D"/>
    <w:rsid w:val="004D6FF0"/>
    <w:rsid w:val="004D762C"/>
    <w:rsid w:val="004D76B7"/>
    <w:rsid w:val="004D7D6C"/>
    <w:rsid w:val="004D7F93"/>
    <w:rsid w:val="004E002C"/>
    <w:rsid w:val="004E0171"/>
    <w:rsid w:val="004E0362"/>
    <w:rsid w:val="004E0369"/>
    <w:rsid w:val="004E1981"/>
    <w:rsid w:val="004E1E0A"/>
    <w:rsid w:val="004E1F84"/>
    <w:rsid w:val="004E2239"/>
    <w:rsid w:val="004E2D21"/>
    <w:rsid w:val="004E2DFA"/>
    <w:rsid w:val="004E2E24"/>
    <w:rsid w:val="004E35F0"/>
    <w:rsid w:val="004E4110"/>
    <w:rsid w:val="004E4180"/>
    <w:rsid w:val="004E42AA"/>
    <w:rsid w:val="004E43B8"/>
    <w:rsid w:val="004E51AB"/>
    <w:rsid w:val="004E59BC"/>
    <w:rsid w:val="004E606E"/>
    <w:rsid w:val="004E6879"/>
    <w:rsid w:val="004E68DE"/>
    <w:rsid w:val="004E722B"/>
    <w:rsid w:val="004E77D8"/>
    <w:rsid w:val="004F0FAA"/>
    <w:rsid w:val="004F1572"/>
    <w:rsid w:val="004F1953"/>
    <w:rsid w:val="004F1AAC"/>
    <w:rsid w:val="004F25C3"/>
    <w:rsid w:val="004F3B7C"/>
    <w:rsid w:val="004F4475"/>
    <w:rsid w:val="004F4A09"/>
    <w:rsid w:val="004F4F1A"/>
    <w:rsid w:val="004F54A0"/>
    <w:rsid w:val="004F57F3"/>
    <w:rsid w:val="004F5A55"/>
    <w:rsid w:val="004F5AEA"/>
    <w:rsid w:val="004F5D72"/>
    <w:rsid w:val="004F6402"/>
    <w:rsid w:val="004F6682"/>
    <w:rsid w:val="004F6921"/>
    <w:rsid w:val="004F6BAF"/>
    <w:rsid w:val="004F7810"/>
    <w:rsid w:val="004F7A61"/>
    <w:rsid w:val="005002A6"/>
    <w:rsid w:val="0050031A"/>
    <w:rsid w:val="00500344"/>
    <w:rsid w:val="00501926"/>
    <w:rsid w:val="00501DBA"/>
    <w:rsid w:val="00501DD9"/>
    <w:rsid w:val="0050228A"/>
    <w:rsid w:val="005030C6"/>
    <w:rsid w:val="00503E1B"/>
    <w:rsid w:val="0050476E"/>
    <w:rsid w:val="005048A7"/>
    <w:rsid w:val="005048DF"/>
    <w:rsid w:val="00504DDA"/>
    <w:rsid w:val="00504FC3"/>
    <w:rsid w:val="005053F5"/>
    <w:rsid w:val="0050561D"/>
    <w:rsid w:val="00506055"/>
    <w:rsid w:val="0050639B"/>
    <w:rsid w:val="00506BEB"/>
    <w:rsid w:val="00506E56"/>
    <w:rsid w:val="0050770D"/>
    <w:rsid w:val="00507AE5"/>
    <w:rsid w:val="0051002B"/>
    <w:rsid w:val="005104EB"/>
    <w:rsid w:val="005109E0"/>
    <w:rsid w:val="00510CD2"/>
    <w:rsid w:val="005111A6"/>
    <w:rsid w:val="00511B1B"/>
    <w:rsid w:val="00511D12"/>
    <w:rsid w:val="0051205D"/>
    <w:rsid w:val="0051217E"/>
    <w:rsid w:val="0051260C"/>
    <w:rsid w:val="00512843"/>
    <w:rsid w:val="00513409"/>
    <w:rsid w:val="00513A6A"/>
    <w:rsid w:val="00513AA9"/>
    <w:rsid w:val="00513EF1"/>
    <w:rsid w:val="00514911"/>
    <w:rsid w:val="0051612A"/>
    <w:rsid w:val="005164B4"/>
    <w:rsid w:val="00517457"/>
    <w:rsid w:val="005178CD"/>
    <w:rsid w:val="0052098F"/>
    <w:rsid w:val="00520DD3"/>
    <w:rsid w:val="005223FB"/>
    <w:rsid w:val="0052246A"/>
    <w:rsid w:val="0052251B"/>
    <w:rsid w:val="00522BE4"/>
    <w:rsid w:val="00523160"/>
    <w:rsid w:val="00523638"/>
    <w:rsid w:val="00523709"/>
    <w:rsid w:val="005239BF"/>
    <w:rsid w:val="00524ACF"/>
    <w:rsid w:val="00525736"/>
    <w:rsid w:val="00525EDE"/>
    <w:rsid w:val="00526001"/>
    <w:rsid w:val="00526155"/>
    <w:rsid w:val="0052650F"/>
    <w:rsid w:val="005267A5"/>
    <w:rsid w:val="005275CA"/>
    <w:rsid w:val="005276C4"/>
    <w:rsid w:val="005309E7"/>
    <w:rsid w:val="00530B72"/>
    <w:rsid w:val="00530D30"/>
    <w:rsid w:val="00530FE1"/>
    <w:rsid w:val="005314ED"/>
    <w:rsid w:val="00531518"/>
    <w:rsid w:val="00532B2A"/>
    <w:rsid w:val="00533102"/>
    <w:rsid w:val="005331FE"/>
    <w:rsid w:val="005335D4"/>
    <w:rsid w:val="00533837"/>
    <w:rsid w:val="00533DD3"/>
    <w:rsid w:val="0053458F"/>
    <w:rsid w:val="005346B9"/>
    <w:rsid w:val="00534850"/>
    <w:rsid w:val="005348CA"/>
    <w:rsid w:val="00534966"/>
    <w:rsid w:val="00534BFE"/>
    <w:rsid w:val="00534F84"/>
    <w:rsid w:val="0053566F"/>
    <w:rsid w:val="005358C9"/>
    <w:rsid w:val="00535D59"/>
    <w:rsid w:val="00535EF0"/>
    <w:rsid w:val="00535F8A"/>
    <w:rsid w:val="0053684C"/>
    <w:rsid w:val="0053761A"/>
    <w:rsid w:val="0054088A"/>
    <w:rsid w:val="00541281"/>
    <w:rsid w:val="005414F1"/>
    <w:rsid w:val="00541511"/>
    <w:rsid w:val="00542730"/>
    <w:rsid w:val="00542A42"/>
    <w:rsid w:val="0054309A"/>
    <w:rsid w:val="005436AF"/>
    <w:rsid w:val="005437FD"/>
    <w:rsid w:val="00543F46"/>
    <w:rsid w:val="00543FBE"/>
    <w:rsid w:val="0054422F"/>
    <w:rsid w:val="005445AC"/>
    <w:rsid w:val="0054491C"/>
    <w:rsid w:val="00545861"/>
    <w:rsid w:val="0054652C"/>
    <w:rsid w:val="00546AD1"/>
    <w:rsid w:val="00546F68"/>
    <w:rsid w:val="00547221"/>
    <w:rsid w:val="00547367"/>
    <w:rsid w:val="00550122"/>
    <w:rsid w:val="00550444"/>
    <w:rsid w:val="00550487"/>
    <w:rsid w:val="00550C08"/>
    <w:rsid w:val="00551350"/>
    <w:rsid w:val="00551482"/>
    <w:rsid w:val="00551C0E"/>
    <w:rsid w:val="00551D03"/>
    <w:rsid w:val="00551DD9"/>
    <w:rsid w:val="005522FA"/>
    <w:rsid w:val="00552636"/>
    <w:rsid w:val="00552B0F"/>
    <w:rsid w:val="00552D4C"/>
    <w:rsid w:val="00553052"/>
    <w:rsid w:val="005531DA"/>
    <w:rsid w:val="00553249"/>
    <w:rsid w:val="0055380C"/>
    <w:rsid w:val="0055403D"/>
    <w:rsid w:val="00554B00"/>
    <w:rsid w:val="00555028"/>
    <w:rsid w:val="005556AA"/>
    <w:rsid w:val="00555F41"/>
    <w:rsid w:val="0055615D"/>
    <w:rsid w:val="00556596"/>
    <w:rsid w:val="00556620"/>
    <w:rsid w:val="00556D62"/>
    <w:rsid w:val="005570BB"/>
    <w:rsid w:val="00557669"/>
    <w:rsid w:val="00560178"/>
    <w:rsid w:val="00560CEB"/>
    <w:rsid w:val="00560DBA"/>
    <w:rsid w:val="00560DF9"/>
    <w:rsid w:val="00560F9E"/>
    <w:rsid w:val="0056145F"/>
    <w:rsid w:val="00561883"/>
    <w:rsid w:val="00561DBC"/>
    <w:rsid w:val="005626FF"/>
    <w:rsid w:val="00562A71"/>
    <w:rsid w:val="00563306"/>
    <w:rsid w:val="00563BC7"/>
    <w:rsid w:val="00563D38"/>
    <w:rsid w:val="00563E9D"/>
    <w:rsid w:val="005641F5"/>
    <w:rsid w:val="0056422C"/>
    <w:rsid w:val="00564626"/>
    <w:rsid w:val="00564BF5"/>
    <w:rsid w:val="00565E01"/>
    <w:rsid w:val="0056653F"/>
    <w:rsid w:val="0056690C"/>
    <w:rsid w:val="00566B55"/>
    <w:rsid w:val="00566C75"/>
    <w:rsid w:val="00566F80"/>
    <w:rsid w:val="00567ADD"/>
    <w:rsid w:val="005701DA"/>
    <w:rsid w:val="005706B5"/>
    <w:rsid w:val="0057097D"/>
    <w:rsid w:val="00570A20"/>
    <w:rsid w:val="00570AF0"/>
    <w:rsid w:val="00570B20"/>
    <w:rsid w:val="00572939"/>
    <w:rsid w:val="00572EF1"/>
    <w:rsid w:val="005733BA"/>
    <w:rsid w:val="00573D00"/>
    <w:rsid w:val="005744D7"/>
    <w:rsid w:val="0057454D"/>
    <w:rsid w:val="00575498"/>
    <w:rsid w:val="0057578A"/>
    <w:rsid w:val="00575930"/>
    <w:rsid w:val="0057675F"/>
    <w:rsid w:val="005769E3"/>
    <w:rsid w:val="00577528"/>
    <w:rsid w:val="005775BC"/>
    <w:rsid w:val="00582211"/>
    <w:rsid w:val="00582414"/>
    <w:rsid w:val="00582876"/>
    <w:rsid w:val="00582E19"/>
    <w:rsid w:val="00583310"/>
    <w:rsid w:val="00583A9F"/>
    <w:rsid w:val="0058410A"/>
    <w:rsid w:val="005845C8"/>
    <w:rsid w:val="00584A03"/>
    <w:rsid w:val="00584C2C"/>
    <w:rsid w:val="00584C80"/>
    <w:rsid w:val="0058522B"/>
    <w:rsid w:val="0058543F"/>
    <w:rsid w:val="0058565A"/>
    <w:rsid w:val="00585EBF"/>
    <w:rsid w:val="005861C6"/>
    <w:rsid w:val="0058645B"/>
    <w:rsid w:val="00586C40"/>
    <w:rsid w:val="0059036C"/>
    <w:rsid w:val="0059072C"/>
    <w:rsid w:val="00590A76"/>
    <w:rsid w:val="00590EA1"/>
    <w:rsid w:val="00590FA6"/>
    <w:rsid w:val="005913A4"/>
    <w:rsid w:val="005915F7"/>
    <w:rsid w:val="00591976"/>
    <w:rsid w:val="0059207A"/>
    <w:rsid w:val="00592830"/>
    <w:rsid w:val="005931A0"/>
    <w:rsid w:val="00593695"/>
    <w:rsid w:val="00593773"/>
    <w:rsid w:val="00594330"/>
    <w:rsid w:val="00594524"/>
    <w:rsid w:val="005948BF"/>
    <w:rsid w:val="00594E14"/>
    <w:rsid w:val="00595333"/>
    <w:rsid w:val="00595596"/>
    <w:rsid w:val="00595C2A"/>
    <w:rsid w:val="00595C6E"/>
    <w:rsid w:val="00595E15"/>
    <w:rsid w:val="005971E6"/>
    <w:rsid w:val="00597404"/>
    <w:rsid w:val="0059770F"/>
    <w:rsid w:val="00597F12"/>
    <w:rsid w:val="005A0357"/>
    <w:rsid w:val="005A0AD3"/>
    <w:rsid w:val="005A15EF"/>
    <w:rsid w:val="005A1CF7"/>
    <w:rsid w:val="005A2196"/>
    <w:rsid w:val="005A2321"/>
    <w:rsid w:val="005A2989"/>
    <w:rsid w:val="005A2D43"/>
    <w:rsid w:val="005A2E95"/>
    <w:rsid w:val="005A2FF3"/>
    <w:rsid w:val="005A30C2"/>
    <w:rsid w:val="005A379E"/>
    <w:rsid w:val="005A3A1C"/>
    <w:rsid w:val="005A3C75"/>
    <w:rsid w:val="005A409D"/>
    <w:rsid w:val="005A4205"/>
    <w:rsid w:val="005A44B7"/>
    <w:rsid w:val="005A453E"/>
    <w:rsid w:val="005A469E"/>
    <w:rsid w:val="005A49DC"/>
    <w:rsid w:val="005A49E9"/>
    <w:rsid w:val="005A4A7E"/>
    <w:rsid w:val="005A5186"/>
    <w:rsid w:val="005A55CB"/>
    <w:rsid w:val="005A5653"/>
    <w:rsid w:val="005A58F2"/>
    <w:rsid w:val="005A6116"/>
    <w:rsid w:val="005A7E74"/>
    <w:rsid w:val="005B0078"/>
    <w:rsid w:val="005B0342"/>
    <w:rsid w:val="005B072E"/>
    <w:rsid w:val="005B0BB7"/>
    <w:rsid w:val="005B10BC"/>
    <w:rsid w:val="005B11EA"/>
    <w:rsid w:val="005B131E"/>
    <w:rsid w:val="005B175E"/>
    <w:rsid w:val="005B1879"/>
    <w:rsid w:val="005B1AB2"/>
    <w:rsid w:val="005B2613"/>
    <w:rsid w:val="005B2F41"/>
    <w:rsid w:val="005B3186"/>
    <w:rsid w:val="005B42CE"/>
    <w:rsid w:val="005B439F"/>
    <w:rsid w:val="005B445C"/>
    <w:rsid w:val="005B4676"/>
    <w:rsid w:val="005B472D"/>
    <w:rsid w:val="005B59D6"/>
    <w:rsid w:val="005B63C1"/>
    <w:rsid w:val="005B66DD"/>
    <w:rsid w:val="005B6E2B"/>
    <w:rsid w:val="005B6F1B"/>
    <w:rsid w:val="005B75CA"/>
    <w:rsid w:val="005B7E26"/>
    <w:rsid w:val="005B7E85"/>
    <w:rsid w:val="005B7FA9"/>
    <w:rsid w:val="005C056E"/>
    <w:rsid w:val="005C0592"/>
    <w:rsid w:val="005C09BD"/>
    <w:rsid w:val="005C0BFA"/>
    <w:rsid w:val="005C18C7"/>
    <w:rsid w:val="005C202A"/>
    <w:rsid w:val="005C212D"/>
    <w:rsid w:val="005C269A"/>
    <w:rsid w:val="005C28DF"/>
    <w:rsid w:val="005C2DE3"/>
    <w:rsid w:val="005C321C"/>
    <w:rsid w:val="005C33E4"/>
    <w:rsid w:val="005C384D"/>
    <w:rsid w:val="005C3B5F"/>
    <w:rsid w:val="005C3DAF"/>
    <w:rsid w:val="005C43B0"/>
    <w:rsid w:val="005C4B8D"/>
    <w:rsid w:val="005C5078"/>
    <w:rsid w:val="005C5561"/>
    <w:rsid w:val="005C5750"/>
    <w:rsid w:val="005C5832"/>
    <w:rsid w:val="005C67AD"/>
    <w:rsid w:val="005C6987"/>
    <w:rsid w:val="005C6B2A"/>
    <w:rsid w:val="005C7750"/>
    <w:rsid w:val="005C7A51"/>
    <w:rsid w:val="005D0655"/>
    <w:rsid w:val="005D0EF4"/>
    <w:rsid w:val="005D10D3"/>
    <w:rsid w:val="005D1476"/>
    <w:rsid w:val="005D16F9"/>
    <w:rsid w:val="005D323C"/>
    <w:rsid w:val="005D33B3"/>
    <w:rsid w:val="005D3429"/>
    <w:rsid w:val="005D3C3F"/>
    <w:rsid w:val="005D3CAF"/>
    <w:rsid w:val="005D3E32"/>
    <w:rsid w:val="005D41BD"/>
    <w:rsid w:val="005D4403"/>
    <w:rsid w:val="005D5356"/>
    <w:rsid w:val="005D53A5"/>
    <w:rsid w:val="005D6071"/>
    <w:rsid w:val="005D65A4"/>
    <w:rsid w:val="005D6876"/>
    <w:rsid w:val="005D7223"/>
    <w:rsid w:val="005D79E4"/>
    <w:rsid w:val="005E069E"/>
    <w:rsid w:val="005E0801"/>
    <w:rsid w:val="005E10F1"/>
    <w:rsid w:val="005E1466"/>
    <w:rsid w:val="005E16F7"/>
    <w:rsid w:val="005E1ADF"/>
    <w:rsid w:val="005E1DAD"/>
    <w:rsid w:val="005E274E"/>
    <w:rsid w:val="005E278F"/>
    <w:rsid w:val="005E2FB8"/>
    <w:rsid w:val="005E3807"/>
    <w:rsid w:val="005E4223"/>
    <w:rsid w:val="005E4310"/>
    <w:rsid w:val="005E51AF"/>
    <w:rsid w:val="005E5A35"/>
    <w:rsid w:val="005E5B18"/>
    <w:rsid w:val="005E5BF0"/>
    <w:rsid w:val="005E5E39"/>
    <w:rsid w:val="005E6EB1"/>
    <w:rsid w:val="005E70C2"/>
    <w:rsid w:val="005F0318"/>
    <w:rsid w:val="005F06C8"/>
    <w:rsid w:val="005F077D"/>
    <w:rsid w:val="005F1576"/>
    <w:rsid w:val="005F19AD"/>
    <w:rsid w:val="005F1D89"/>
    <w:rsid w:val="005F1DC5"/>
    <w:rsid w:val="005F20B4"/>
    <w:rsid w:val="005F21D8"/>
    <w:rsid w:val="005F25B6"/>
    <w:rsid w:val="005F4195"/>
    <w:rsid w:val="005F499A"/>
    <w:rsid w:val="005F4B2F"/>
    <w:rsid w:val="005F4FD4"/>
    <w:rsid w:val="005F5C1F"/>
    <w:rsid w:val="005F63D5"/>
    <w:rsid w:val="005F6A76"/>
    <w:rsid w:val="005F716B"/>
    <w:rsid w:val="005F7C74"/>
    <w:rsid w:val="005F7E98"/>
    <w:rsid w:val="005F7FE2"/>
    <w:rsid w:val="006001A2"/>
    <w:rsid w:val="00600776"/>
    <w:rsid w:val="00601297"/>
    <w:rsid w:val="006022B5"/>
    <w:rsid w:val="0060263B"/>
    <w:rsid w:val="00602AAF"/>
    <w:rsid w:val="00602D68"/>
    <w:rsid w:val="00602FE3"/>
    <w:rsid w:val="00603540"/>
    <w:rsid w:val="00603DB7"/>
    <w:rsid w:val="00604449"/>
    <w:rsid w:val="00604C7B"/>
    <w:rsid w:val="00604DF3"/>
    <w:rsid w:val="00605863"/>
    <w:rsid w:val="0060613F"/>
    <w:rsid w:val="0060647B"/>
    <w:rsid w:val="00607175"/>
    <w:rsid w:val="006074BF"/>
    <w:rsid w:val="0060774C"/>
    <w:rsid w:val="006077BF"/>
    <w:rsid w:val="00610230"/>
    <w:rsid w:val="00610C44"/>
    <w:rsid w:val="00611529"/>
    <w:rsid w:val="006118C0"/>
    <w:rsid w:val="00612318"/>
    <w:rsid w:val="00612485"/>
    <w:rsid w:val="00612FDF"/>
    <w:rsid w:val="0061315A"/>
    <w:rsid w:val="0061351A"/>
    <w:rsid w:val="006135E2"/>
    <w:rsid w:val="00613686"/>
    <w:rsid w:val="00613977"/>
    <w:rsid w:val="006139CB"/>
    <w:rsid w:val="006143F0"/>
    <w:rsid w:val="006148C6"/>
    <w:rsid w:val="00614D0E"/>
    <w:rsid w:val="00614F49"/>
    <w:rsid w:val="00615527"/>
    <w:rsid w:val="006158A0"/>
    <w:rsid w:val="0061590C"/>
    <w:rsid w:val="00615AC5"/>
    <w:rsid w:val="00615B9E"/>
    <w:rsid w:val="00617958"/>
    <w:rsid w:val="00617DBA"/>
    <w:rsid w:val="00617F3A"/>
    <w:rsid w:val="00620265"/>
    <w:rsid w:val="00620AC6"/>
    <w:rsid w:val="00620F38"/>
    <w:rsid w:val="0062127E"/>
    <w:rsid w:val="00621529"/>
    <w:rsid w:val="00621BEE"/>
    <w:rsid w:val="00621E7D"/>
    <w:rsid w:val="0062276F"/>
    <w:rsid w:val="0062395D"/>
    <w:rsid w:val="00623A76"/>
    <w:rsid w:val="00623E5E"/>
    <w:rsid w:val="006252C3"/>
    <w:rsid w:val="00625306"/>
    <w:rsid w:val="00625BB6"/>
    <w:rsid w:val="006261F7"/>
    <w:rsid w:val="00626285"/>
    <w:rsid w:val="00626660"/>
    <w:rsid w:val="00626A13"/>
    <w:rsid w:val="00626E02"/>
    <w:rsid w:val="00627F93"/>
    <w:rsid w:val="006303E0"/>
    <w:rsid w:val="0063081C"/>
    <w:rsid w:val="0063112C"/>
    <w:rsid w:val="0063119A"/>
    <w:rsid w:val="00631B2B"/>
    <w:rsid w:val="00631D63"/>
    <w:rsid w:val="0063247B"/>
    <w:rsid w:val="00633023"/>
    <w:rsid w:val="006343C7"/>
    <w:rsid w:val="00634481"/>
    <w:rsid w:val="006350A6"/>
    <w:rsid w:val="00635BCD"/>
    <w:rsid w:val="00636132"/>
    <w:rsid w:val="006361FF"/>
    <w:rsid w:val="00636328"/>
    <w:rsid w:val="006368EE"/>
    <w:rsid w:val="00637818"/>
    <w:rsid w:val="00637A5B"/>
    <w:rsid w:val="00637A8D"/>
    <w:rsid w:val="00637D6C"/>
    <w:rsid w:val="00637F4E"/>
    <w:rsid w:val="006405C3"/>
    <w:rsid w:val="006408A8"/>
    <w:rsid w:val="00640A3D"/>
    <w:rsid w:val="00640E2A"/>
    <w:rsid w:val="00640F87"/>
    <w:rsid w:val="006411AE"/>
    <w:rsid w:val="0064134F"/>
    <w:rsid w:val="006413E7"/>
    <w:rsid w:val="00642F0E"/>
    <w:rsid w:val="00643453"/>
    <w:rsid w:val="006436AD"/>
    <w:rsid w:val="00643D71"/>
    <w:rsid w:val="00643DBA"/>
    <w:rsid w:val="00644ADD"/>
    <w:rsid w:val="00645030"/>
    <w:rsid w:val="00645983"/>
    <w:rsid w:val="00645DAB"/>
    <w:rsid w:val="006460C2"/>
    <w:rsid w:val="006468ED"/>
    <w:rsid w:val="00646A33"/>
    <w:rsid w:val="00647A5D"/>
    <w:rsid w:val="00647A81"/>
    <w:rsid w:val="00650007"/>
    <w:rsid w:val="00650336"/>
    <w:rsid w:val="00650AEE"/>
    <w:rsid w:val="00650C4E"/>
    <w:rsid w:val="00650F79"/>
    <w:rsid w:val="00651271"/>
    <w:rsid w:val="00651511"/>
    <w:rsid w:val="00651521"/>
    <w:rsid w:val="006516CD"/>
    <w:rsid w:val="0065181C"/>
    <w:rsid w:val="00651881"/>
    <w:rsid w:val="00651F2D"/>
    <w:rsid w:val="00651F8E"/>
    <w:rsid w:val="00652283"/>
    <w:rsid w:val="006526D1"/>
    <w:rsid w:val="0065321F"/>
    <w:rsid w:val="00653451"/>
    <w:rsid w:val="00653C64"/>
    <w:rsid w:val="00653DF1"/>
    <w:rsid w:val="00654225"/>
    <w:rsid w:val="006546ED"/>
    <w:rsid w:val="006553AE"/>
    <w:rsid w:val="006555D2"/>
    <w:rsid w:val="006559B0"/>
    <w:rsid w:val="00655E5C"/>
    <w:rsid w:val="006560EA"/>
    <w:rsid w:val="00656DE4"/>
    <w:rsid w:val="00657179"/>
    <w:rsid w:val="00657382"/>
    <w:rsid w:val="0065777B"/>
    <w:rsid w:val="00657A71"/>
    <w:rsid w:val="00657FF7"/>
    <w:rsid w:val="0066010B"/>
    <w:rsid w:val="00660CFC"/>
    <w:rsid w:val="0066115E"/>
    <w:rsid w:val="0066144D"/>
    <w:rsid w:val="00661B46"/>
    <w:rsid w:val="00661C3F"/>
    <w:rsid w:val="006623D7"/>
    <w:rsid w:val="0066247D"/>
    <w:rsid w:val="00662920"/>
    <w:rsid w:val="00662C28"/>
    <w:rsid w:val="00662D05"/>
    <w:rsid w:val="00663348"/>
    <w:rsid w:val="0066378B"/>
    <w:rsid w:val="00663ADD"/>
    <w:rsid w:val="00663CA5"/>
    <w:rsid w:val="00663CC7"/>
    <w:rsid w:val="00664148"/>
    <w:rsid w:val="0066426E"/>
    <w:rsid w:val="00664325"/>
    <w:rsid w:val="006644BA"/>
    <w:rsid w:val="0066494B"/>
    <w:rsid w:val="00665166"/>
    <w:rsid w:val="0066527E"/>
    <w:rsid w:val="006653EE"/>
    <w:rsid w:val="00665BD8"/>
    <w:rsid w:val="00665DAC"/>
    <w:rsid w:val="00665EBA"/>
    <w:rsid w:val="0066657D"/>
    <w:rsid w:val="00666E45"/>
    <w:rsid w:val="006672F6"/>
    <w:rsid w:val="0066750D"/>
    <w:rsid w:val="0066752A"/>
    <w:rsid w:val="0066774D"/>
    <w:rsid w:val="00667B3C"/>
    <w:rsid w:val="00667B55"/>
    <w:rsid w:val="00670CF1"/>
    <w:rsid w:val="00670F3E"/>
    <w:rsid w:val="0067159A"/>
    <w:rsid w:val="00671945"/>
    <w:rsid w:val="006719D8"/>
    <w:rsid w:val="00671FEE"/>
    <w:rsid w:val="00672A6F"/>
    <w:rsid w:val="00672C39"/>
    <w:rsid w:val="0067385A"/>
    <w:rsid w:val="00673985"/>
    <w:rsid w:val="00673BEE"/>
    <w:rsid w:val="00673F02"/>
    <w:rsid w:val="006743B6"/>
    <w:rsid w:val="0067467F"/>
    <w:rsid w:val="00674AE6"/>
    <w:rsid w:val="00674D20"/>
    <w:rsid w:val="00675B01"/>
    <w:rsid w:val="00676473"/>
    <w:rsid w:val="00676588"/>
    <w:rsid w:val="006767B2"/>
    <w:rsid w:val="006769FD"/>
    <w:rsid w:val="006772F0"/>
    <w:rsid w:val="006774E5"/>
    <w:rsid w:val="006778D9"/>
    <w:rsid w:val="00677BBC"/>
    <w:rsid w:val="00680FE3"/>
    <w:rsid w:val="00681CAD"/>
    <w:rsid w:val="006823E8"/>
    <w:rsid w:val="00682D25"/>
    <w:rsid w:val="00682E82"/>
    <w:rsid w:val="006835CA"/>
    <w:rsid w:val="0068378D"/>
    <w:rsid w:val="00683BFE"/>
    <w:rsid w:val="00684842"/>
    <w:rsid w:val="00684E3F"/>
    <w:rsid w:val="00685349"/>
    <w:rsid w:val="006854D7"/>
    <w:rsid w:val="00685970"/>
    <w:rsid w:val="0068662E"/>
    <w:rsid w:val="006871FA"/>
    <w:rsid w:val="00687AC4"/>
    <w:rsid w:val="00690F4F"/>
    <w:rsid w:val="00691054"/>
    <w:rsid w:val="00691422"/>
    <w:rsid w:val="00691731"/>
    <w:rsid w:val="006919CB"/>
    <w:rsid w:val="00691C13"/>
    <w:rsid w:val="00691C79"/>
    <w:rsid w:val="00691CE3"/>
    <w:rsid w:val="006920DF"/>
    <w:rsid w:val="0069233F"/>
    <w:rsid w:val="0069245F"/>
    <w:rsid w:val="00693554"/>
    <w:rsid w:val="00694985"/>
    <w:rsid w:val="00694E11"/>
    <w:rsid w:val="0069554A"/>
    <w:rsid w:val="00695D77"/>
    <w:rsid w:val="00695E07"/>
    <w:rsid w:val="00695E42"/>
    <w:rsid w:val="0069781C"/>
    <w:rsid w:val="006A0282"/>
    <w:rsid w:val="006A030D"/>
    <w:rsid w:val="006A1483"/>
    <w:rsid w:val="006A1CC6"/>
    <w:rsid w:val="006A2B56"/>
    <w:rsid w:val="006A3772"/>
    <w:rsid w:val="006A37AF"/>
    <w:rsid w:val="006A4021"/>
    <w:rsid w:val="006A460B"/>
    <w:rsid w:val="006A487A"/>
    <w:rsid w:val="006A5F65"/>
    <w:rsid w:val="006A6260"/>
    <w:rsid w:val="006A6382"/>
    <w:rsid w:val="006A6620"/>
    <w:rsid w:val="006A6A99"/>
    <w:rsid w:val="006A6BC4"/>
    <w:rsid w:val="006A70EB"/>
    <w:rsid w:val="006A7251"/>
    <w:rsid w:val="006A7A08"/>
    <w:rsid w:val="006A7F14"/>
    <w:rsid w:val="006B0710"/>
    <w:rsid w:val="006B11CD"/>
    <w:rsid w:val="006B175A"/>
    <w:rsid w:val="006B1A5F"/>
    <w:rsid w:val="006B2208"/>
    <w:rsid w:val="006B2628"/>
    <w:rsid w:val="006B323C"/>
    <w:rsid w:val="006B419A"/>
    <w:rsid w:val="006B47A0"/>
    <w:rsid w:val="006B48E9"/>
    <w:rsid w:val="006B4A39"/>
    <w:rsid w:val="006B5639"/>
    <w:rsid w:val="006B5C90"/>
    <w:rsid w:val="006B66B3"/>
    <w:rsid w:val="006B77AD"/>
    <w:rsid w:val="006C0264"/>
    <w:rsid w:val="006C039F"/>
    <w:rsid w:val="006C0B6A"/>
    <w:rsid w:val="006C1310"/>
    <w:rsid w:val="006C1610"/>
    <w:rsid w:val="006C16AF"/>
    <w:rsid w:val="006C1989"/>
    <w:rsid w:val="006C1E6E"/>
    <w:rsid w:val="006C229D"/>
    <w:rsid w:val="006C2671"/>
    <w:rsid w:val="006C2B6D"/>
    <w:rsid w:val="006C31C4"/>
    <w:rsid w:val="006C32DC"/>
    <w:rsid w:val="006C385F"/>
    <w:rsid w:val="006C3C21"/>
    <w:rsid w:val="006C3E46"/>
    <w:rsid w:val="006C3E9F"/>
    <w:rsid w:val="006C4148"/>
    <w:rsid w:val="006C53B7"/>
    <w:rsid w:val="006C5615"/>
    <w:rsid w:val="006C5C79"/>
    <w:rsid w:val="006C5DD0"/>
    <w:rsid w:val="006C6634"/>
    <w:rsid w:val="006C6B9D"/>
    <w:rsid w:val="006C6C04"/>
    <w:rsid w:val="006C70AE"/>
    <w:rsid w:val="006C73D2"/>
    <w:rsid w:val="006C75AA"/>
    <w:rsid w:val="006C7761"/>
    <w:rsid w:val="006C7783"/>
    <w:rsid w:val="006C7AD1"/>
    <w:rsid w:val="006C7D7D"/>
    <w:rsid w:val="006D006E"/>
    <w:rsid w:val="006D04E6"/>
    <w:rsid w:val="006D05D7"/>
    <w:rsid w:val="006D0B9C"/>
    <w:rsid w:val="006D1363"/>
    <w:rsid w:val="006D2918"/>
    <w:rsid w:val="006D3CF0"/>
    <w:rsid w:val="006D3E4E"/>
    <w:rsid w:val="006D3FDD"/>
    <w:rsid w:val="006D421D"/>
    <w:rsid w:val="006D4514"/>
    <w:rsid w:val="006D49A7"/>
    <w:rsid w:val="006D4E62"/>
    <w:rsid w:val="006D500E"/>
    <w:rsid w:val="006D53C6"/>
    <w:rsid w:val="006D57BE"/>
    <w:rsid w:val="006D5801"/>
    <w:rsid w:val="006D5A49"/>
    <w:rsid w:val="006D6340"/>
    <w:rsid w:val="006D6506"/>
    <w:rsid w:val="006D7124"/>
    <w:rsid w:val="006D74DA"/>
    <w:rsid w:val="006D76A7"/>
    <w:rsid w:val="006D778E"/>
    <w:rsid w:val="006D7A56"/>
    <w:rsid w:val="006E088D"/>
    <w:rsid w:val="006E1935"/>
    <w:rsid w:val="006E21FD"/>
    <w:rsid w:val="006E2612"/>
    <w:rsid w:val="006E2A3D"/>
    <w:rsid w:val="006E2C23"/>
    <w:rsid w:val="006E36E4"/>
    <w:rsid w:val="006E3D22"/>
    <w:rsid w:val="006E438A"/>
    <w:rsid w:val="006E46F3"/>
    <w:rsid w:val="006E5591"/>
    <w:rsid w:val="006E57DF"/>
    <w:rsid w:val="006E5EA9"/>
    <w:rsid w:val="006E5FF2"/>
    <w:rsid w:val="006E6550"/>
    <w:rsid w:val="006E6A10"/>
    <w:rsid w:val="006E728F"/>
    <w:rsid w:val="006E7301"/>
    <w:rsid w:val="006E7DCA"/>
    <w:rsid w:val="006F08C8"/>
    <w:rsid w:val="006F1253"/>
    <w:rsid w:val="006F137F"/>
    <w:rsid w:val="006F13BC"/>
    <w:rsid w:val="006F16D4"/>
    <w:rsid w:val="006F1E76"/>
    <w:rsid w:val="006F2045"/>
    <w:rsid w:val="006F27BC"/>
    <w:rsid w:val="006F2880"/>
    <w:rsid w:val="006F2D61"/>
    <w:rsid w:val="006F3252"/>
    <w:rsid w:val="006F3EC1"/>
    <w:rsid w:val="006F3F7D"/>
    <w:rsid w:val="006F41C1"/>
    <w:rsid w:val="006F428B"/>
    <w:rsid w:val="006F46C6"/>
    <w:rsid w:val="006F51B0"/>
    <w:rsid w:val="006F6145"/>
    <w:rsid w:val="006F6850"/>
    <w:rsid w:val="006F6B61"/>
    <w:rsid w:val="006F7402"/>
    <w:rsid w:val="006F7574"/>
    <w:rsid w:val="006F7979"/>
    <w:rsid w:val="007002DF"/>
    <w:rsid w:val="0070067D"/>
    <w:rsid w:val="00701125"/>
    <w:rsid w:val="00701462"/>
    <w:rsid w:val="00701D26"/>
    <w:rsid w:val="00701E0B"/>
    <w:rsid w:val="007022E4"/>
    <w:rsid w:val="0070239F"/>
    <w:rsid w:val="00702C98"/>
    <w:rsid w:val="007031F3"/>
    <w:rsid w:val="00703A00"/>
    <w:rsid w:val="00704079"/>
    <w:rsid w:val="00704A31"/>
    <w:rsid w:val="00704DA8"/>
    <w:rsid w:val="007057CD"/>
    <w:rsid w:val="00705930"/>
    <w:rsid w:val="00705A8B"/>
    <w:rsid w:val="00705C42"/>
    <w:rsid w:val="00705DEB"/>
    <w:rsid w:val="00706414"/>
    <w:rsid w:val="00707E5D"/>
    <w:rsid w:val="007101DE"/>
    <w:rsid w:val="0071034A"/>
    <w:rsid w:val="0071060F"/>
    <w:rsid w:val="00710665"/>
    <w:rsid w:val="007107CA"/>
    <w:rsid w:val="007107D7"/>
    <w:rsid w:val="007108BC"/>
    <w:rsid w:val="00710C3E"/>
    <w:rsid w:val="00710E3A"/>
    <w:rsid w:val="0071171E"/>
    <w:rsid w:val="007118E4"/>
    <w:rsid w:val="007119D5"/>
    <w:rsid w:val="00712933"/>
    <w:rsid w:val="00712A90"/>
    <w:rsid w:val="00712BB9"/>
    <w:rsid w:val="007131B5"/>
    <w:rsid w:val="00713AA4"/>
    <w:rsid w:val="00713ACA"/>
    <w:rsid w:val="007142A3"/>
    <w:rsid w:val="007142C5"/>
    <w:rsid w:val="0071461F"/>
    <w:rsid w:val="00714750"/>
    <w:rsid w:val="00714FA5"/>
    <w:rsid w:val="00715E83"/>
    <w:rsid w:val="00715EDA"/>
    <w:rsid w:val="00717BD8"/>
    <w:rsid w:val="00720408"/>
    <w:rsid w:val="0072062E"/>
    <w:rsid w:val="00720780"/>
    <w:rsid w:val="00720938"/>
    <w:rsid w:val="00720DDB"/>
    <w:rsid w:val="007214EF"/>
    <w:rsid w:val="00721792"/>
    <w:rsid w:val="00721A5A"/>
    <w:rsid w:val="00721CF2"/>
    <w:rsid w:val="00722089"/>
    <w:rsid w:val="00722096"/>
    <w:rsid w:val="00722154"/>
    <w:rsid w:val="007226B9"/>
    <w:rsid w:val="00723491"/>
    <w:rsid w:val="00723CC7"/>
    <w:rsid w:val="00723D5B"/>
    <w:rsid w:val="007254E2"/>
    <w:rsid w:val="00725622"/>
    <w:rsid w:val="00725BA5"/>
    <w:rsid w:val="00726015"/>
    <w:rsid w:val="007267B3"/>
    <w:rsid w:val="00726A5C"/>
    <w:rsid w:val="00727089"/>
    <w:rsid w:val="007271E2"/>
    <w:rsid w:val="00727559"/>
    <w:rsid w:val="00727AF4"/>
    <w:rsid w:val="00727C8A"/>
    <w:rsid w:val="00727DD9"/>
    <w:rsid w:val="00731179"/>
    <w:rsid w:val="0073152A"/>
    <w:rsid w:val="00731D3D"/>
    <w:rsid w:val="00731D99"/>
    <w:rsid w:val="00732154"/>
    <w:rsid w:val="00732E27"/>
    <w:rsid w:val="007336DB"/>
    <w:rsid w:val="00733E08"/>
    <w:rsid w:val="007346AB"/>
    <w:rsid w:val="00734D9C"/>
    <w:rsid w:val="00734F52"/>
    <w:rsid w:val="00735A52"/>
    <w:rsid w:val="00735A98"/>
    <w:rsid w:val="00735B49"/>
    <w:rsid w:val="00735D8A"/>
    <w:rsid w:val="00735E3F"/>
    <w:rsid w:val="00736400"/>
    <w:rsid w:val="00737105"/>
    <w:rsid w:val="0073727B"/>
    <w:rsid w:val="00737738"/>
    <w:rsid w:val="00737D5D"/>
    <w:rsid w:val="007402C8"/>
    <w:rsid w:val="00741482"/>
    <w:rsid w:val="007416A7"/>
    <w:rsid w:val="00742389"/>
    <w:rsid w:val="007423BE"/>
    <w:rsid w:val="00742DED"/>
    <w:rsid w:val="00742F73"/>
    <w:rsid w:val="007436CA"/>
    <w:rsid w:val="00743795"/>
    <w:rsid w:val="00743923"/>
    <w:rsid w:val="00743AEC"/>
    <w:rsid w:val="00743B13"/>
    <w:rsid w:val="00743DBB"/>
    <w:rsid w:val="00743E34"/>
    <w:rsid w:val="007441C1"/>
    <w:rsid w:val="00744249"/>
    <w:rsid w:val="00744497"/>
    <w:rsid w:val="007444E9"/>
    <w:rsid w:val="00744A5D"/>
    <w:rsid w:val="007457E0"/>
    <w:rsid w:val="007463E1"/>
    <w:rsid w:val="007463EC"/>
    <w:rsid w:val="007465AF"/>
    <w:rsid w:val="00746FF4"/>
    <w:rsid w:val="0074700A"/>
    <w:rsid w:val="00747438"/>
    <w:rsid w:val="00747675"/>
    <w:rsid w:val="0074780E"/>
    <w:rsid w:val="007478D0"/>
    <w:rsid w:val="00750164"/>
    <w:rsid w:val="007509A8"/>
    <w:rsid w:val="00751089"/>
    <w:rsid w:val="007511AC"/>
    <w:rsid w:val="007518C1"/>
    <w:rsid w:val="00751CAA"/>
    <w:rsid w:val="00752064"/>
    <w:rsid w:val="00752390"/>
    <w:rsid w:val="007527AF"/>
    <w:rsid w:val="00752B5B"/>
    <w:rsid w:val="00753216"/>
    <w:rsid w:val="00753460"/>
    <w:rsid w:val="00753469"/>
    <w:rsid w:val="007535AF"/>
    <w:rsid w:val="007538F7"/>
    <w:rsid w:val="00753926"/>
    <w:rsid w:val="00753AE2"/>
    <w:rsid w:val="00754850"/>
    <w:rsid w:val="007551DB"/>
    <w:rsid w:val="00755A67"/>
    <w:rsid w:val="00756063"/>
    <w:rsid w:val="00756516"/>
    <w:rsid w:val="00756D85"/>
    <w:rsid w:val="00757023"/>
    <w:rsid w:val="0075748F"/>
    <w:rsid w:val="00757B67"/>
    <w:rsid w:val="00757F61"/>
    <w:rsid w:val="007601CE"/>
    <w:rsid w:val="007602AD"/>
    <w:rsid w:val="007602F6"/>
    <w:rsid w:val="007603DA"/>
    <w:rsid w:val="00760AB3"/>
    <w:rsid w:val="00760FA9"/>
    <w:rsid w:val="007616E8"/>
    <w:rsid w:val="00761E56"/>
    <w:rsid w:val="00762021"/>
    <w:rsid w:val="00762371"/>
    <w:rsid w:val="007625E6"/>
    <w:rsid w:val="00763668"/>
    <w:rsid w:val="007637EC"/>
    <w:rsid w:val="00763943"/>
    <w:rsid w:val="007641F7"/>
    <w:rsid w:val="007645A5"/>
    <w:rsid w:val="0076489F"/>
    <w:rsid w:val="0076499F"/>
    <w:rsid w:val="00764EDC"/>
    <w:rsid w:val="007651DD"/>
    <w:rsid w:val="007654A5"/>
    <w:rsid w:val="0076599A"/>
    <w:rsid w:val="00765B13"/>
    <w:rsid w:val="00765B6A"/>
    <w:rsid w:val="00765F72"/>
    <w:rsid w:val="007665BC"/>
    <w:rsid w:val="00766A2E"/>
    <w:rsid w:val="00766F0A"/>
    <w:rsid w:val="00767884"/>
    <w:rsid w:val="007679AC"/>
    <w:rsid w:val="00770C91"/>
    <w:rsid w:val="00770FFF"/>
    <w:rsid w:val="00771159"/>
    <w:rsid w:val="0077139D"/>
    <w:rsid w:val="007717EA"/>
    <w:rsid w:val="00772368"/>
    <w:rsid w:val="00772795"/>
    <w:rsid w:val="00772A95"/>
    <w:rsid w:val="007738AA"/>
    <w:rsid w:val="00773990"/>
    <w:rsid w:val="00773D24"/>
    <w:rsid w:val="00773EAE"/>
    <w:rsid w:val="00773FEA"/>
    <w:rsid w:val="00774C0A"/>
    <w:rsid w:val="007759FF"/>
    <w:rsid w:val="00775D8A"/>
    <w:rsid w:val="00775E63"/>
    <w:rsid w:val="00776689"/>
    <w:rsid w:val="0077684D"/>
    <w:rsid w:val="00776B1A"/>
    <w:rsid w:val="00776B37"/>
    <w:rsid w:val="007775F2"/>
    <w:rsid w:val="007818E3"/>
    <w:rsid w:val="007829E9"/>
    <w:rsid w:val="00783E4E"/>
    <w:rsid w:val="00784733"/>
    <w:rsid w:val="007847BD"/>
    <w:rsid w:val="00784A6B"/>
    <w:rsid w:val="0078503A"/>
    <w:rsid w:val="007856E8"/>
    <w:rsid w:val="00785C9D"/>
    <w:rsid w:val="00785E32"/>
    <w:rsid w:val="00785FB9"/>
    <w:rsid w:val="007862FD"/>
    <w:rsid w:val="00787E7E"/>
    <w:rsid w:val="00787FD5"/>
    <w:rsid w:val="0079063D"/>
    <w:rsid w:val="00790829"/>
    <w:rsid w:val="00790A34"/>
    <w:rsid w:val="00790E74"/>
    <w:rsid w:val="00791136"/>
    <w:rsid w:val="00791A27"/>
    <w:rsid w:val="00791BCD"/>
    <w:rsid w:val="007923CA"/>
    <w:rsid w:val="00792820"/>
    <w:rsid w:val="00792A10"/>
    <w:rsid w:val="00792B2D"/>
    <w:rsid w:val="00792C40"/>
    <w:rsid w:val="00793D7A"/>
    <w:rsid w:val="00794ADE"/>
    <w:rsid w:val="00795195"/>
    <w:rsid w:val="00795765"/>
    <w:rsid w:val="00795E24"/>
    <w:rsid w:val="00796028"/>
    <w:rsid w:val="007963DA"/>
    <w:rsid w:val="007968E3"/>
    <w:rsid w:val="007970ED"/>
    <w:rsid w:val="007A0257"/>
    <w:rsid w:val="007A070E"/>
    <w:rsid w:val="007A0BC4"/>
    <w:rsid w:val="007A1313"/>
    <w:rsid w:val="007A1382"/>
    <w:rsid w:val="007A1C88"/>
    <w:rsid w:val="007A2C1C"/>
    <w:rsid w:val="007A3193"/>
    <w:rsid w:val="007A341C"/>
    <w:rsid w:val="007A346A"/>
    <w:rsid w:val="007A3BB4"/>
    <w:rsid w:val="007A424D"/>
    <w:rsid w:val="007A4C51"/>
    <w:rsid w:val="007A554C"/>
    <w:rsid w:val="007A60F5"/>
    <w:rsid w:val="007A693C"/>
    <w:rsid w:val="007A6AA7"/>
    <w:rsid w:val="007A6B16"/>
    <w:rsid w:val="007A6F4E"/>
    <w:rsid w:val="007A7329"/>
    <w:rsid w:val="007B08CA"/>
    <w:rsid w:val="007B2830"/>
    <w:rsid w:val="007B2E31"/>
    <w:rsid w:val="007B31FE"/>
    <w:rsid w:val="007B370B"/>
    <w:rsid w:val="007B3DD7"/>
    <w:rsid w:val="007B44B9"/>
    <w:rsid w:val="007B4549"/>
    <w:rsid w:val="007B4E58"/>
    <w:rsid w:val="007B4F37"/>
    <w:rsid w:val="007B5F15"/>
    <w:rsid w:val="007B6056"/>
    <w:rsid w:val="007B608F"/>
    <w:rsid w:val="007B63C0"/>
    <w:rsid w:val="007B789F"/>
    <w:rsid w:val="007B7A59"/>
    <w:rsid w:val="007C01F0"/>
    <w:rsid w:val="007C01F9"/>
    <w:rsid w:val="007C0236"/>
    <w:rsid w:val="007C0FC9"/>
    <w:rsid w:val="007C15F8"/>
    <w:rsid w:val="007C174B"/>
    <w:rsid w:val="007C19EA"/>
    <w:rsid w:val="007C1B95"/>
    <w:rsid w:val="007C2519"/>
    <w:rsid w:val="007C2DA2"/>
    <w:rsid w:val="007C307C"/>
    <w:rsid w:val="007C344A"/>
    <w:rsid w:val="007C3D92"/>
    <w:rsid w:val="007C41B6"/>
    <w:rsid w:val="007C427C"/>
    <w:rsid w:val="007C4630"/>
    <w:rsid w:val="007C4C54"/>
    <w:rsid w:val="007C4D80"/>
    <w:rsid w:val="007C5989"/>
    <w:rsid w:val="007C5E97"/>
    <w:rsid w:val="007C633A"/>
    <w:rsid w:val="007C65B8"/>
    <w:rsid w:val="007C6753"/>
    <w:rsid w:val="007C6892"/>
    <w:rsid w:val="007C6A5D"/>
    <w:rsid w:val="007C6DE8"/>
    <w:rsid w:val="007C70D1"/>
    <w:rsid w:val="007C7111"/>
    <w:rsid w:val="007C711D"/>
    <w:rsid w:val="007CC75F"/>
    <w:rsid w:val="007D0878"/>
    <w:rsid w:val="007D08BA"/>
    <w:rsid w:val="007D0A8E"/>
    <w:rsid w:val="007D0F61"/>
    <w:rsid w:val="007D1136"/>
    <w:rsid w:val="007D12B7"/>
    <w:rsid w:val="007D194C"/>
    <w:rsid w:val="007D1CB2"/>
    <w:rsid w:val="007D1F56"/>
    <w:rsid w:val="007D2961"/>
    <w:rsid w:val="007D2BE4"/>
    <w:rsid w:val="007D2DCD"/>
    <w:rsid w:val="007D2F90"/>
    <w:rsid w:val="007D3592"/>
    <w:rsid w:val="007D3C1D"/>
    <w:rsid w:val="007D4001"/>
    <w:rsid w:val="007D5513"/>
    <w:rsid w:val="007D55B3"/>
    <w:rsid w:val="007D5B85"/>
    <w:rsid w:val="007D5C41"/>
    <w:rsid w:val="007D5CC1"/>
    <w:rsid w:val="007D5EB5"/>
    <w:rsid w:val="007D603A"/>
    <w:rsid w:val="007D60D7"/>
    <w:rsid w:val="007D6DBE"/>
    <w:rsid w:val="007D6EFF"/>
    <w:rsid w:val="007D7215"/>
    <w:rsid w:val="007D7AAA"/>
    <w:rsid w:val="007D7CB2"/>
    <w:rsid w:val="007E0560"/>
    <w:rsid w:val="007E0B66"/>
    <w:rsid w:val="007E13D5"/>
    <w:rsid w:val="007E14C8"/>
    <w:rsid w:val="007E15CE"/>
    <w:rsid w:val="007E1B89"/>
    <w:rsid w:val="007E1C2B"/>
    <w:rsid w:val="007E1FED"/>
    <w:rsid w:val="007E20C2"/>
    <w:rsid w:val="007E28CE"/>
    <w:rsid w:val="007E3262"/>
    <w:rsid w:val="007E38AC"/>
    <w:rsid w:val="007E3C0C"/>
    <w:rsid w:val="007E3D86"/>
    <w:rsid w:val="007E4D18"/>
    <w:rsid w:val="007E4D3F"/>
    <w:rsid w:val="007E538D"/>
    <w:rsid w:val="007E5803"/>
    <w:rsid w:val="007E5B2F"/>
    <w:rsid w:val="007E607A"/>
    <w:rsid w:val="007E710D"/>
    <w:rsid w:val="007E77E2"/>
    <w:rsid w:val="007E7F54"/>
    <w:rsid w:val="007F03C8"/>
    <w:rsid w:val="007F0A65"/>
    <w:rsid w:val="007F0A70"/>
    <w:rsid w:val="007F10E9"/>
    <w:rsid w:val="007F1B51"/>
    <w:rsid w:val="007F206F"/>
    <w:rsid w:val="007F2220"/>
    <w:rsid w:val="007F24CA"/>
    <w:rsid w:val="007F25F3"/>
    <w:rsid w:val="007F2B31"/>
    <w:rsid w:val="007F38EF"/>
    <w:rsid w:val="007F3F57"/>
    <w:rsid w:val="007F4668"/>
    <w:rsid w:val="007F4763"/>
    <w:rsid w:val="007F4865"/>
    <w:rsid w:val="007F4ABA"/>
    <w:rsid w:val="007F4D81"/>
    <w:rsid w:val="007F4ECC"/>
    <w:rsid w:val="007F4FCF"/>
    <w:rsid w:val="007F5411"/>
    <w:rsid w:val="007F5691"/>
    <w:rsid w:val="007F5CC6"/>
    <w:rsid w:val="007F5EEE"/>
    <w:rsid w:val="007F64D8"/>
    <w:rsid w:val="007F6964"/>
    <w:rsid w:val="007F6EB9"/>
    <w:rsid w:val="007F78D3"/>
    <w:rsid w:val="007F7D6B"/>
    <w:rsid w:val="008000AC"/>
    <w:rsid w:val="00800887"/>
    <w:rsid w:val="00800A84"/>
    <w:rsid w:val="00800AF6"/>
    <w:rsid w:val="00801843"/>
    <w:rsid w:val="00801B2A"/>
    <w:rsid w:val="00801D90"/>
    <w:rsid w:val="00801E57"/>
    <w:rsid w:val="00802911"/>
    <w:rsid w:val="00802F4C"/>
    <w:rsid w:val="008037B0"/>
    <w:rsid w:val="008038E1"/>
    <w:rsid w:val="00803F55"/>
    <w:rsid w:val="00803FB1"/>
    <w:rsid w:val="0080461E"/>
    <w:rsid w:val="00804B5D"/>
    <w:rsid w:val="00804C64"/>
    <w:rsid w:val="00804CC6"/>
    <w:rsid w:val="00804D4E"/>
    <w:rsid w:val="00805059"/>
    <w:rsid w:val="00805060"/>
    <w:rsid w:val="008060CF"/>
    <w:rsid w:val="0080656D"/>
    <w:rsid w:val="00806ADB"/>
    <w:rsid w:val="00806C18"/>
    <w:rsid w:val="00806DF9"/>
    <w:rsid w:val="00810064"/>
    <w:rsid w:val="008107AF"/>
    <w:rsid w:val="0081100F"/>
    <w:rsid w:val="0081194D"/>
    <w:rsid w:val="00812614"/>
    <w:rsid w:val="0081299F"/>
    <w:rsid w:val="00812C10"/>
    <w:rsid w:val="00812D2C"/>
    <w:rsid w:val="008137DB"/>
    <w:rsid w:val="0081392A"/>
    <w:rsid w:val="008139CE"/>
    <w:rsid w:val="00813FE0"/>
    <w:rsid w:val="00814F4A"/>
    <w:rsid w:val="00815325"/>
    <w:rsid w:val="008154A4"/>
    <w:rsid w:val="00815C19"/>
    <w:rsid w:val="008161CC"/>
    <w:rsid w:val="008168B1"/>
    <w:rsid w:val="00816904"/>
    <w:rsid w:val="00816976"/>
    <w:rsid w:val="0081697E"/>
    <w:rsid w:val="00817A21"/>
    <w:rsid w:val="00817CFA"/>
    <w:rsid w:val="00820A91"/>
    <w:rsid w:val="00820EAC"/>
    <w:rsid w:val="00821190"/>
    <w:rsid w:val="008214C4"/>
    <w:rsid w:val="008217B1"/>
    <w:rsid w:val="00822A07"/>
    <w:rsid w:val="00822E29"/>
    <w:rsid w:val="00822E3D"/>
    <w:rsid w:val="00823414"/>
    <w:rsid w:val="0082343E"/>
    <w:rsid w:val="008235A8"/>
    <w:rsid w:val="008241C4"/>
    <w:rsid w:val="00824520"/>
    <w:rsid w:val="00824596"/>
    <w:rsid w:val="00824706"/>
    <w:rsid w:val="008251A9"/>
    <w:rsid w:val="00825F78"/>
    <w:rsid w:val="008274CF"/>
    <w:rsid w:val="0082762E"/>
    <w:rsid w:val="00827CDF"/>
    <w:rsid w:val="008300DB"/>
    <w:rsid w:val="0083038C"/>
    <w:rsid w:val="008303CD"/>
    <w:rsid w:val="00830EEC"/>
    <w:rsid w:val="00830FDF"/>
    <w:rsid w:val="00831407"/>
    <w:rsid w:val="00831AEA"/>
    <w:rsid w:val="00831B38"/>
    <w:rsid w:val="00832041"/>
    <w:rsid w:val="008323B2"/>
    <w:rsid w:val="008329AD"/>
    <w:rsid w:val="00833034"/>
    <w:rsid w:val="0083333F"/>
    <w:rsid w:val="0083413F"/>
    <w:rsid w:val="008341B2"/>
    <w:rsid w:val="008347DA"/>
    <w:rsid w:val="0083482F"/>
    <w:rsid w:val="00834928"/>
    <w:rsid w:val="0083496E"/>
    <w:rsid w:val="00834B16"/>
    <w:rsid w:val="00834E54"/>
    <w:rsid w:val="008353AE"/>
    <w:rsid w:val="0083592C"/>
    <w:rsid w:val="0083615B"/>
    <w:rsid w:val="00836D87"/>
    <w:rsid w:val="00836DD5"/>
    <w:rsid w:val="00837AF1"/>
    <w:rsid w:val="00840004"/>
    <w:rsid w:val="0084041E"/>
    <w:rsid w:val="0084070F"/>
    <w:rsid w:val="00840963"/>
    <w:rsid w:val="00840C6D"/>
    <w:rsid w:val="008413A1"/>
    <w:rsid w:val="0084151D"/>
    <w:rsid w:val="0084194F"/>
    <w:rsid w:val="00841F3E"/>
    <w:rsid w:val="008423AF"/>
    <w:rsid w:val="0084248D"/>
    <w:rsid w:val="008425FF"/>
    <w:rsid w:val="00842919"/>
    <w:rsid w:val="0084311A"/>
    <w:rsid w:val="00843D55"/>
    <w:rsid w:val="00844401"/>
    <w:rsid w:val="00844CA4"/>
    <w:rsid w:val="00844DD4"/>
    <w:rsid w:val="00844E77"/>
    <w:rsid w:val="00844F91"/>
    <w:rsid w:val="00845096"/>
    <w:rsid w:val="00845384"/>
    <w:rsid w:val="008459BF"/>
    <w:rsid w:val="00845A0F"/>
    <w:rsid w:val="00845CCB"/>
    <w:rsid w:val="0084647D"/>
    <w:rsid w:val="00850234"/>
    <w:rsid w:val="0085029D"/>
    <w:rsid w:val="0085045A"/>
    <w:rsid w:val="00850C83"/>
    <w:rsid w:val="00851393"/>
    <w:rsid w:val="00851481"/>
    <w:rsid w:val="00851A13"/>
    <w:rsid w:val="00852272"/>
    <w:rsid w:val="00852468"/>
    <w:rsid w:val="00853C81"/>
    <w:rsid w:val="00854548"/>
    <w:rsid w:val="008556BF"/>
    <w:rsid w:val="0085574E"/>
    <w:rsid w:val="00856E69"/>
    <w:rsid w:val="00856FB9"/>
    <w:rsid w:val="00857098"/>
    <w:rsid w:val="00857307"/>
    <w:rsid w:val="0085779B"/>
    <w:rsid w:val="00857D9E"/>
    <w:rsid w:val="00857F3E"/>
    <w:rsid w:val="0086005B"/>
    <w:rsid w:val="00860743"/>
    <w:rsid w:val="0086095E"/>
    <w:rsid w:val="00860BA6"/>
    <w:rsid w:val="00861617"/>
    <w:rsid w:val="008621DF"/>
    <w:rsid w:val="00862656"/>
    <w:rsid w:val="008626E5"/>
    <w:rsid w:val="00862B46"/>
    <w:rsid w:val="00863204"/>
    <w:rsid w:val="008639A9"/>
    <w:rsid w:val="00863B74"/>
    <w:rsid w:val="00863C90"/>
    <w:rsid w:val="00864897"/>
    <w:rsid w:val="008648DF"/>
    <w:rsid w:val="00865DD3"/>
    <w:rsid w:val="00866530"/>
    <w:rsid w:val="0086694E"/>
    <w:rsid w:val="0086699C"/>
    <w:rsid w:val="00867150"/>
    <w:rsid w:val="00867559"/>
    <w:rsid w:val="00870246"/>
    <w:rsid w:val="00870484"/>
    <w:rsid w:val="00870A83"/>
    <w:rsid w:val="00870BF7"/>
    <w:rsid w:val="0087145C"/>
    <w:rsid w:val="008716B1"/>
    <w:rsid w:val="00871775"/>
    <w:rsid w:val="0087252D"/>
    <w:rsid w:val="0087336C"/>
    <w:rsid w:val="00873816"/>
    <w:rsid w:val="00873C14"/>
    <w:rsid w:val="00874122"/>
    <w:rsid w:val="0087432F"/>
    <w:rsid w:val="00874883"/>
    <w:rsid w:val="00875009"/>
    <w:rsid w:val="0087660C"/>
    <w:rsid w:val="008771EC"/>
    <w:rsid w:val="00877309"/>
    <w:rsid w:val="0087737B"/>
    <w:rsid w:val="00877511"/>
    <w:rsid w:val="00877F45"/>
    <w:rsid w:val="00880573"/>
    <w:rsid w:val="008807B8"/>
    <w:rsid w:val="0088156F"/>
    <w:rsid w:val="008823E2"/>
    <w:rsid w:val="008827C8"/>
    <w:rsid w:val="00882E1A"/>
    <w:rsid w:val="008832B1"/>
    <w:rsid w:val="00883FF6"/>
    <w:rsid w:val="0088426A"/>
    <w:rsid w:val="0088550F"/>
    <w:rsid w:val="0088594A"/>
    <w:rsid w:val="00885B8C"/>
    <w:rsid w:val="00885C6D"/>
    <w:rsid w:val="00886288"/>
    <w:rsid w:val="008869AA"/>
    <w:rsid w:val="00886A81"/>
    <w:rsid w:val="00886AAF"/>
    <w:rsid w:val="00886E51"/>
    <w:rsid w:val="00886F62"/>
    <w:rsid w:val="00886FB7"/>
    <w:rsid w:val="00887C55"/>
    <w:rsid w:val="00887D53"/>
    <w:rsid w:val="00887EE3"/>
    <w:rsid w:val="0089001D"/>
    <w:rsid w:val="008900A6"/>
    <w:rsid w:val="008915F1"/>
    <w:rsid w:val="0089163A"/>
    <w:rsid w:val="00891FE9"/>
    <w:rsid w:val="008929D8"/>
    <w:rsid w:val="00892C5D"/>
    <w:rsid w:val="008935C5"/>
    <w:rsid w:val="00893676"/>
    <w:rsid w:val="00893814"/>
    <w:rsid w:val="008939D1"/>
    <w:rsid w:val="0089423D"/>
    <w:rsid w:val="00894435"/>
    <w:rsid w:val="008947E1"/>
    <w:rsid w:val="00894F54"/>
    <w:rsid w:val="00895218"/>
    <w:rsid w:val="0089576C"/>
    <w:rsid w:val="00895B0C"/>
    <w:rsid w:val="00896D8F"/>
    <w:rsid w:val="00897DB4"/>
    <w:rsid w:val="008A06CE"/>
    <w:rsid w:val="008A0C40"/>
    <w:rsid w:val="008A0FCC"/>
    <w:rsid w:val="008A16E9"/>
    <w:rsid w:val="008A1935"/>
    <w:rsid w:val="008A1B7A"/>
    <w:rsid w:val="008A1DED"/>
    <w:rsid w:val="008A2A8A"/>
    <w:rsid w:val="008A36DA"/>
    <w:rsid w:val="008A3815"/>
    <w:rsid w:val="008A39D1"/>
    <w:rsid w:val="008A41BE"/>
    <w:rsid w:val="008A4713"/>
    <w:rsid w:val="008A4CB2"/>
    <w:rsid w:val="008A4F54"/>
    <w:rsid w:val="008A5497"/>
    <w:rsid w:val="008A5537"/>
    <w:rsid w:val="008A6227"/>
    <w:rsid w:val="008A643D"/>
    <w:rsid w:val="008A6531"/>
    <w:rsid w:val="008A694F"/>
    <w:rsid w:val="008A73C6"/>
    <w:rsid w:val="008A765D"/>
    <w:rsid w:val="008A7A74"/>
    <w:rsid w:val="008B04F6"/>
    <w:rsid w:val="008B060C"/>
    <w:rsid w:val="008B0E3E"/>
    <w:rsid w:val="008B1316"/>
    <w:rsid w:val="008B1A22"/>
    <w:rsid w:val="008B1AC7"/>
    <w:rsid w:val="008B1D1C"/>
    <w:rsid w:val="008B2979"/>
    <w:rsid w:val="008B2AD2"/>
    <w:rsid w:val="008B2C31"/>
    <w:rsid w:val="008B3629"/>
    <w:rsid w:val="008B477E"/>
    <w:rsid w:val="008B55FB"/>
    <w:rsid w:val="008B578F"/>
    <w:rsid w:val="008B593C"/>
    <w:rsid w:val="008B6109"/>
    <w:rsid w:val="008B648E"/>
    <w:rsid w:val="008B67D0"/>
    <w:rsid w:val="008B6847"/>
    <w:rsid w:val="008B6A02"/>
    <w:rsid w:val="008B6E5F"/>
    <w:rsid w:val="008C01A3"/>
    <w:rsid w:val="008C0885"/>
    <w:rsid w:val="008C1120"/>
    <w:rsid w:val="008C1669"/>
    <w:rsid w:val="008C18E9"/>
    <w:rsid w:val="008C194E"/>
    <w:rsid w:val="008C295E"/>
    <w:rsid w:val="008C2E1C"/>
    <w:rsid w:val="008C319D"/>
    <w:rsid w:val="008C3C41"/>
    <w:rsid w:val="008C4022"/>
    <w:rsid w:val="008C40FE"/>
    <w:rsid w:val="008C467A"/>
    <w:rsid w:val="008C4CF3"/>
    <w:rsid w:val="008C539F"/>
    <w:rsid w:val="008C53D0"/>
    <w:rsid w:val="008C54E4"/>
    <w:rsid w:val="008C54F4"/>
    <w:rsid w:val="008C552D"/>
    <w:rsid w:val="008C5926"/>
    <w:rsid w:val="008C5B80"/>
    <w:rsid w:val="008C5E25"/>
    <w:rsid w:val="008C5F70"/>
    <w:rsid w:val="008C64FE"/>
    <w:rsid w:val="008C6CCE"/>
    <w:rsid w:val="008C6E0F"/>
    <w:rsid w:val="008C6EB4"/>
    <w:rsid w:val="008C7342"/>
    <w:rsid w:val="008C76DE"/>
    <w:rsid w:val="008C7838"/>
    <w:rsid w:val="008C792A"/>
    <w:rsid w:val="008C7A9E"/>
    <w:rsid w:val="008C7D1E"/>
    <w:rsid w:val="008D01FF"/>
    <w:rsid w:val="008D0290"/>
    <w:rsid w:val="008D06B0"/>
    <w:rsid w:val="008D084D"/>
    <w:rsid w:val="008D0A82"/>
    <w:rsid w:val="008D0CE2"/>
    <w:rsid w:val="008D0EFC"/>
    <w:rsid w:val="008D1B0D"/>
    <w:rsid w:val="008D1EC2"/>
    <w:rsid w:val="008D2125"/>
    <w:rsid w:val="008D27CF"/>
    <w:rsid w:val="008D2FFC"/>
    <w:rsid w:val="008D332A"/>
    <w:rsid w:val="008D38F5"/>
    <w:rsid w:val="008D39C6"/>
    <w:rsid w:val="008D3CA8"/>
    <w:rsid w:val="008D3CED"/>
    <w:rsid w:val="008D4367"/>
    <w:rsid w:val="008D484D"/>
    <w:rsid w:val="008D510D"/>
    <w:rsid w:val="008D53D4"/>
    <w:rsid w:val="008D5543"/>
    <w:rsid w:val="008D56BD"/>
    <w:rsid w:val="008D6023"/>
    <w:rsid w:val="008D6594"/>
    <w:rsid w:val="008D65B9"/>
    <w:rsid w:val="008D68CC"/>
    <w:rsid w:val="008D7800"/>
    <w:rsid w:val="008D7A48"/>
    <w:rsid w:val="008D7F12"/>
    <w:rsid w:val="008E0104"/>
    <w:rsid w:val="008E05D3"/>
    <w:rsid w:val="008E0DDF"/>
    <w:rsid w:val="008E1706"/>
    <w:rsid w:val="008E1B69"/>
    <w:rsid w:val="008E20E6"/>
    <w:rsid w:val="008E2419"/>
    <w:rsid w:val="008E266D"/>
    <w:rsid w:val="008E2DF9"/>
    <w:rsid w:val="008E3283"/>
    <w:rsid w:val="008E33CA"/>
    <w:rsid w:val="008E34C7"/>
    <w:rsid w:val="008E3622"/>
    <w:rsid w:val="008E373E"/>
    <w:rsid w:val="008E3D8B"/>
    <w:rsid w:val="008E3D9C"/>
    <w:rsid w:val="008E458D"/>
    <w:rsid w:val="008E4594"/>
    <w:rsid w:val="008E4896"/>
    <w:rsid w:val="008E49DD"/>
    <w:rsid w:val="008E5B29"/>
    <w:rsid w:val="008E5C0F"/>
    <w:rsid w:val="008E604D"/>
    <w:rsid w:val="008E6195"/>
    <w:rsid w:val="008E655C"/>
    <w:rsid w:val="008E6A02"/>
    <w:rsid w:val="008E6D4F"/>
    <w:rsid w:val="008E75AA"/>
    <w:rsid w:val="008E771D"/>
    <w:rsid w:val="008E775F"/>
    <w:rsid w:val="008E7C58"/>
    <w:rsid w:val="008E7C80"/>
    <w:rsid w:val="008E7DB6"/>
    <w:rsid w:val="008F0220"/>
    <w:rsid w:val="008F0536"/>
    <w:rsid w:val="008F090B"/>
    <w:rsid w:val="008F0944"/>
    <w:rsid w:val="008F0AE2"/>
    <w:rsid w:val="008F111B"/>
    <w:rsid w:val="008F148C"/>
    <w:rsid w:val="008F2AE9"/>
    <w:rsid w:val="008F360E"/>
    <w:rsid w:val="008F4076"/>
    <w:rsid w:val="008F40E1"/>
    <w:rsid w:val="008F4AB0"/>
    <w:rsid w:val="008F4D43"/>
    <w:rsid w:val="008F4E68"/>
    <w:rsid w:val="008F624C"/>
    <w:rsid w:val="008F69DC"/>
    <w:rsid w:val="008F7A33"/>
    <w:rsid w:val="008F7D48"/>
    <w:rsid w:val="0090083B"/>
    <w:rsid w:val="00900C98"/>
    <w:rsid w:val="00901B58"/>
    <w:rsid w:val="00901BE5"/>
    <w:rsid w:val="00901F4B"/>
    <w:rsid w:val="00902207"/>
    <w:rsid w:val="00902312"/>
    <w:rsid w:val="00902407"/>
    <w:rsid w:val="0090260B"/>
    <w:rsid w:val="00903D6F"/>
    <w:rsid w:val="0090417C"/>
    <w:rsid w:val="009044B6"/>
    <w:rsid w:val="0090492A"/>
    <w:rsid w:val="00904AC7"/>
    <w:rsid w:val="00904E08"/>
    <w:rsid w:val="00904F80"/>
    <w:rsid w:val="0090608F"/>
    <w:rsid w:val="009060AA"/>
    <w:rsid w:val="00906688"/>
    <w:rsid w:val="00906BD8"/>
    <w:rsid w:val="00907158"/>
    <w:rsid w:val="009071B4"/>
    <w:rsid w:val="009078E0"/>
    <w:rsid w:val="00911777"/>
    <w:rsid w:val="00911936"/>
    <w:rsid w:val="0091202F"/>
    <w:rsid w:val="00912F1D"/>
    <w:rsid w:val="00912FEF"/>
    <w:rsid w:val="0091309D"/>
    <w:rsid w:val="0091410F"/>
    <w:rsid w:val="009141A3"/>
    <w:rsid w:val="009142B8"/>
    <w:rsid w:val="009143D4"/>
    <w:rsid w:val="00914E55"/>
    <w:rsid w:val="00915793"/>
    <w:rsid w:val="009158F5"/>
    <w:rsid w:val="00915BD9"/>
    <w:rsid w:val="00915EAA"/>
    <w:rsid w:val="00916209"/>
    <w:rsid w:val="009167F7"/>
    <w:rsid w:val="00916988"/>
    <w:rsid w:val="009179C5"/>
    <w:rsid w:val="00917AA7"/>
    <w:rsid w:val="00917E7B"/>
    <w:rsid w:val="009203E4"/>
    <w:rsid w:val="009204BD"/>
    <w:rsid w:val="00920715"/>
    <w:rsid w:val="00921B1C"/>
    <w:rsid w:val="009225DC"/>
    <w:rsid w:val="0092273A"/>
    <w:rsid w:val="00922788"/>
    <w:rsid w:val="00922D3C"/>
    <w:rsid w:val="00922FED"/>
    <w:rsid w:val="0092301C"/>
    <w:rsid w:val="00923253"/>
    <w:rsid w:val="0092342E"/>
    <w:rsid w:val="009240AF"/>
    <w:rsid w:val="009242B4"/>
    <w:rsid w:val="009243F9"/>
    <w:rsid w:val="009243FE"/>
    <w:rsid w:val="00924990"/>
    <w:rsid w:val="00925233"/>
    <w:rsid w:val="00925C83"/>
    <w:rsid w:val="00925CB4"/>
    <w:rsid w:val="00926068"/>
    <w:rsid w:val="009265D6"/>
    <w:rsid w:val="009269A7"/>
    <w:rsid w:val="00926BB2"/>
    <w:rsid w:val="00926D8E"/>
    <w:rsid w:val="009273F8"/>
    <w:rsid w:val="009274AD"/>
    <w:rsid w:val="009278EB"/>
    <w:rsid w:val="00927AED"/>
    <w:rsid w:val="00927D0A"/>
    <w:rsid w:val="009308D5"/>
    <w:rsid w:val="0093092A"/>
    <w:rsid w:val="00930C1C"/>
    <w:rsid w:val="00930EAF"/>
    <w:rsid w:val="009312E7"/>
    <w:rsid w:val="00931491"/>
    <w:rsid w:val="00931595"/>
    <w:rsid w:val="00931AB3"/>
    <w:rsid w:val="00931FF6"/>
    <w:rsid w:val="00932CAC"/>
    <w:rsid w:val="00933127"/>
    <w:rsid w:val="00933E77"/>
    <w:rsid w:val="00933EB3"/>
    <w:rsid w:val="0093470A"/>
    <w:rsid w:val="00934DA5"/>
    <w:rsid w:val="00934FFE"/>
    <w:rsid w:val="00935006"/>
    <w:rsid w:val="009352EC"/>
    <w:rsid w:val="009354DE"/>
    <w:rsid w:val="00935F88"/>
    <w:rsid w:val="00936042"/>
    <w:rsid w:val="009364B6"/>
    <w:rsid w:val="00936FCB"/>
    <w:rsid w:val="00937032"/>
    <w:rsid w:val="009375A5"/>
    <w:rsid w:val="00937B0C"/>
    <w:rsid w:val="00937C5E"/>
    <w:rsid w:val="00937D66"/>
    <w:rsid w:val="0094048E"/>
    <w:rsid w:val="009406C0"/>
    <w:rsid w:val="00941D06"/>
    <w:rsid w:val="00941FD4"/>
    <w:rsid w:val="00942063"/>
    <w:rsid w:val="0094330D"/>
    <w:rsid w:val="00943369"/>
    <w:rsid w:val="00943698"/>
    <w:rsid w:val="00943EE0"/>
    <w:rsid w:val="0094440E"/>
    <w:rsid w:val="0094448F"/>
    <w:rsid w:val="00945062"/>
    <w:rsid w:val="00945A3F"/>
    <w:rsid w:val="00945CF2"/>
    <w:rsid w:val="00946248"/>
    <w:rsid w:val="009464E5"/>
    <w:rsid w:val="009468AC"/>
    <w:rsid w:val="009468F8"/>
    <w:rsid w:val="00946C00"/>
    <w:rsid w:val="0094743A"/>
    <w:rsid w:val="009477D4"/>
    <w:rsid w:val="0095045E"/>
    <w:rsid w:val="00951001"/>
    <w:rsid w:val="00951328"/>
    <w:rsid w:val="00951903"/>
    <w:rsid w:val="00951D50"/>
    <w:rsid w:val="00951F96"/>
    <w:rsid w:val="00952091"/>
    <w:rsid w:val="00952845"/>
    <w:rsid w:val="00952D99"/>
    <w:rsid w:val="00952DCD"/>
    <w:rsid w:val="00953514"/>
    <w:rsid w:val="0095388B"/>
    <w:rsid w:val="00954177"/>
    <w:rsid w:val="00954419"/>
    <w:rsid w:val="009573C2"/>
    <w:rsid w:val="0095752D"/>
    <w:rsid w:val="00957AAA"/>
    <w:rsid w:val="00957AC2"/>
    <w:rsid w:val="00957B09"/>
    <w:rsid w:val="00957B63"/>
    <w:rsid w:val="00957E3A"/>
    <w:rsid w:val="00957EDC"/>
    <w:rsid w:val="00960F70"/>
    <w:rsid w:val="0096140F"/>
    <w:rsid w:val="009617A2"/>
    <w:rsid w:val="009618B2"/>
    <w:rsid w:val="00961B64"/>
    <w:rsid w:val="00961C23"/>
    <w:rsid w:val="00962EAB"/>
    <w:rsid w:val="00963208"/>
    <w:rsid w:val="00963552"/>
    <w:rsid w:val="00963A14"/>
    <w:rsid w:val="00964018"/>
    <w:rsid w:val="00964568"/>
    <w:rsid w:val="00964BB8"/>
    <w:rsid w:val="00964EF5"/>
    <w:rsid w:val="00965049"/>
    <w:rsid w:val="00965401"/>
    <w:rsid w:val="009657B5"/>
    <w:rsid w:val="00965992"/>
    <w:rsid w:val="00966022"/>
    <w:rsid w:val="009660E8"/>
    <w:rsid w:val="0096640B"/>
    <w:rsid w:val="00967707"/>
    <w:rsid w:val="009678AB"/>
    <w:rsid w:val="00970807"/>
    <w:rsid w:val="009709CA"/>
    <w:rsid w:val="00970EC1"/>
    <w:rsid w:val="00971006"/>
    <w:rsid w:val="009710E2"/>
    <w:rsid w:val="009713D4"/>
    <w:rsid w:val="00971A60"/>
    <w:rsid w:val="00971BEA"/>
    <w:rsid w:val="0097214F"/>
    <w:rsid w:val="009722D4"/>
    <w:rsid w:val="0097291B"/>
    <w:rsid w:val="00972A0E"/>
    <w:rsid w:val="00972BE2"/>
    <w:rsid w:val="00972D37"/>
    <w:rsid w:val="00972FA8"/>
    <w:rsid w:val="009738E7"/>
    <w:rsid w:val="00973C6C"/>
    <w:rsid w:val="00973CA7"/>
    <w:rsid w:val="00973CD8"/>
    <w:rsid w:val="00974173"/>
    <w:rsid w:val="009745C3"/>
    <w:rsid w:val="009747C4"/>
    <w:rsid w:val="009749BC"/>
    <w:rsid w:val="00975CEB"/>
    <w:rsid w:val="00975D67"/>
    <w:rsid w:val="00976397"/>
    <w:rsid w:val="0097677E"/>
    <w:rsid w:val="00977D69"/>
    <w:rsid w:val="00980252"/>
    <w:rsid w:val="00980375"/>
    <w:rsid w:val="00980705"/>
    <w:rsid w:val="00980FF9"/>
    <w:rsid w:val="00981414"/>
    <w:rsid w:val="00981707"/>
    <w:rsid w:val="00981955"/>
    <w:rsid w:val="00981DAE"/>
    <w:rsid w:val="00982ED8"/>
    <w:rsid w:val="00982FC2"/>
    <w:rsid w:val="00983217"/>
    <w:rsid w:val="00983501"/>
    <w:rsid w:val="00984E07"/>
    <w:rsid w:val="00985423"/>
    <w:rsid w:val="00985480"/>
    <w:rsid w:val="009858DD"/>
    <w:rsid w:val="00985F82"/>
    <w:rsid w:val="009867E0"/>
    <w:rsid w:val="0098689D"/>
    <w:rsid w:val="00986EAC"/>
    <w:rsid w:val="0098706A"/>
    <w:rsid w:val="00987BE3"/>
    <w:rsid w:val="0098D04D"/>
    <w:rsid w:val="009904C7"/>
    <w:rsid w:val="009918CC"/>
    <w:rsid w:val="00991C0C"/>
    <w:rsid w:val="00991CA8"/>
    <w:rsid w:val="00992525"/>
    <w:rsid w:val="00992893"/>
    <w:rsid w:val="00992C46"/>
    <w:rsid w:val="00993156"/>
    <w:rsid w:val="00993485"/>
    <w:rsid w:val="009935C7"/>
    <w:rsid w:val="00993B43"/>
    <w:rsid w:val="00993E9C"/>
    <w:rsid w:val="00994085"/>
    <w:rsid w:val="00994759"/>
    <w:rsid w:val="009947DD"/>
    <w:rsid w:val="00994867"/>
    <w:rsid w:val="00994B57"/>
    <w:rsid w:val="00994DB0"/>
    <w:rsid w:val="009954CC"/>
    <w:rsid w:val="00995555"/>
    <w:rsid w:val="009959AF"/>
    <w:rsid w:val="009963F4"/>
    <w:rsid w:val="009974B2"/>
    <w:rsid w:val="0099755C"/>
    <w:rsid w:val="009977E6"/>
    <w:rsid w:val="00997EEC"/>
    <w:rsid w:val="0099A6D8"/>
    <w:rsid w:val="009A0179"/>
    <w:rsid w:val="009A02B8"/>
    <w:rsid w:val="009A0CE7"/>
    <w:rsid w:val="009A0E4A"/>
    <w:rsid w:val="009A215F"/>
    <w:rsid w:val="009A2321"/>
    <w:rsid w:val="009A266D"/>
    <w:rsid w:val="009A28EB"/>
    <w:rsid w:val="009A2ADE"/>
    <w:rsid w:val="009A2D08"/>
    <w:rsid w:val="009A33B7"/>
    <w:rsid w:val="009A38B4"/>
    <w:rsid w:val="009A3A02"/>
    <w:rsid w:val="009A3AA4"/>
    <w:rsid w:val="009A3BBD"/>
    <w:rsid w:val="009A47C5"/>
    <w:rsid w:val="009A4D2A"/>
    <w:rsid w:val="009A4DCE"/>
    <w:rsid w:val="009A4FA4"/>
    <w:rsid w:val="009A50A4"/>
    <w:rsid w:val="009A5688"/>
    <w:rsid w:val="009A5C47"/>
    <w:rsid w:val="009A5D9C"/>
    <w:rsid w:val="009A5F21"/>
    <w:rsid w:val="009A61A3"/>
    <w:rsid w:val="009A654C"/>
    <w:rsid w:val="009A66F6"/>
    <w:rsid w:val="009A6777"/>
    <w:rsid w:val="009A67E9"/>
    <w:rsid w:val="009A6F35"/>
    <w:rsid w:val="009A6F4C"/>
    <w:rsid w:val="009A71C2"/>
    <w:rsid w:val="009A7537"/>
    <w:rsid w:val="009B07F5"/>
    <w:rsid w:val="009B09D1"/>
    <w:rsid w:val="009B0DDC"/>
    <w:rsid w:val="009B175A"/>
    <w:rsid w:val="009B21F9"/>
    <w:rsid w:val="009B31C8"/>
    <w:rsid w:val="009B3820"/>
    <w:rsid w:val="009B3F85"/>
    <w:rsid w:val="009B3FF6"/>
    <w:rsid w:val="009B4194"/>
    <w:rsid w:val="009B4632"/>
    <w:rsid w:val="009B4922"/>
    <w:rsid w:val="009B5042"/>
    <w:rsid w:val="009B50FB"/>
    <w:rsid w:val="009B53FC"/>
    <w:rsid w:val="009B6360"/>
    <w:rsid w:val="009B64BE"/>
    <w:rsid w:val="009B68F6"/>
    <w:rsid w:val="009B6B1D"/>
    <w:rsid w:val="009B6F54"/>
    <w:rsid w:val="009B7218"/>
    <w:rsid w:val="009C12A7"/>
    <w:rsid w:val="009C19D1"/>
    <w:rsid w:val="009C1D5D"/>
    <w:rsid w:val="009C27D4"/>
    <w:rsid w:val="009C2A32"/>
    <w:rsid w:val="009C2E5E"/>
    <w:rsid w:val="009C347B"/>
    <w:rsid w:val="009C3640"/>
    <w:rsid w:val="009C3970"/>
    <w:rsid w:val="009C44FB"/>
    <w:rsid w:val="009C500F"/>
    <w:rsid w:val="009C5425"/>
    <w:rsid w:val="009C6A5F"/>
    <w:rsid w:val="009C6A82"/>
    <w:rsid w:val="009C7089"/>
    <w:rsid w:val="009C78EB"/>
    <w:rsid w:val="009C798E"/>
    <w:rsid w:val="009C7DF4"/>
    <w:rsid w:val="009D01C2"/>
    <w:rsid w:val="009D0450"/>
    <w:rsid w:val="009D1703"/>
    <w:rsid w:val="009D1785"/>
    <w:rsid w:val="009D2508"/>
    <w:rsid w:val="009D260F"/>
    <w:rsid w:val="009D26A6"/>
    <w:rsid w:val="009D2909"/>
    <w:rsid w:val="009D2E5E"/>
    <w:rsid w:val="009D41B2"/>
    <w:rsid w:val="009D484C"/>
    <w:rsid w:val="009D4FF5"/>
    <w:rsid w:val="009D5AD6"/>
    <w:rsid w:val="009D647C"/>
    <w:rsid w:val="009D661B"/>
    <w:rsid w:val="009D7068"/>
    <w:rsid w:val="009D7F79"/>
    <w:rsid w:val="009E00B6"/>
    <w:rsid w:val="009E0166"/>
    <w:rsid w:val="009E0987"/>
    <w:rsid w:val="009E0FF8"/>
    <w:rsid w:val="009E1D2D"/>
    <w:rsid w:val="009E1D47"/>
    <w:rsid w:val="009E1FD8"/>
    <w:rsid w:val="009E31DB"/>
    <w:rsid w:val="009E3BBD"/>
    <w:rsid w:val="009E3D54"/>
    <w:rsid w:val="009E4380"/>
    <w:rsid w:val="009E4F38"/>
    <w:rsid w:val="009E50FA"/>
    <w:rsid w:val="009E51B2"/>
    <w:rsid w:val="009E5FE9"/>
    <w:rsid w:val="009E6223"/>
    <w:rsid w:val="009E6550"/>
    <w:rsid w:val="009E7038"/>
    <w:rsid w:val="009E70E6"/>
    <w:rsid w:val="009E7429"/>
    <w:rsid w:val="009E7AC4"/>
    <w:rsid w:val="009F04D0"/>
    <w:rsid w:val="009F05C4"/>
    <w:rsid w:val="009F0AEB"/>
    <w:rsid w:val="009F140D"/>
    <w:rsid w:val="009F1F8E"/>
    <w:rsid w:val="009F211F"/>
    <w:rsid w:val="009F2349"/>
    <w:rsid w:val="009F263C"/>
    <w:rsid w:val="009F30A1"/>
    <w:rsid w:val="009F3326"/>
    <w:rsid w:val="009F4C98"/>
    <w:rsid w:val="009F4F39"/>
    <w:rsid w:val="009F52B1"/>
    <w:rsid w:val="009F533C"/>
    <w:rsid w:val="009F54F8"/>
    <w:rsid w:val="009F5837"/>
    <w:rsid w:val="009F5B79"/>
    <w:rsid w:val="009F5EF6"/>
    <w:rsid w:val="009F6127"/>
    <w:rsid w:val="009F7117"/>
    <w:rsid w:val="009F7561"/>
    <w:rsid w:val="009F788C"/>
    <w:rsid w:val="009F7949"/>
    <w:rsid w:val="009F7C77"/>
    <w:rsid w:val="00A00328"/>
    <w:rsid w:val="00A00354"/>
    <w:rsid w:val="00A00542"/>
    <w:rsid w:val="00A0066A"/>
    <w:rsid w:val="00A017DA"/>
    <w:rsid w:val="00A01939"/>
    <w:rsid w:val="00A01DF3"/>
    <w:rsid w:val="00A022AA"/>
    <w:rsid w:val="00A02411"/>
    <w:rsid w:val="00A024B1"/>
    <w:rsid w:val="00A026DB"/>
    <w:rsid w:val="00A02707"/>
    <w:rsid w:val="00A027AA"/>
    <w:rsid w:val="00A03442"/>
    <w:rsid w:val="00A03FC0"/>
    <w:rsid w:val="00A04493"/>
    <w:rsid w:val="00A04F06"/>
    <w:rsid w:val="00A051A4"/>
    <w:rsid w:val="00A0595A"/>
    <w:rsid w:val="00A05A2E"/>
    <w:rsid w:val="00A05B91"/>
    <w:rsid w:val="00A06691"/>
    <w:rsid w:val="00A06AAD"/>
    <w:rsid w:val="00A07C74"/>
    <w:rsid w:val="00A101A1"/>
    <w:rsid w:val="00A104E6"/>
    <w:rsid w:val="00A10CEE"/>
    <w:rsid w:val="00A11181"/>
    <w:rsid w:val="00A11858"/>
    <w:rsid w:val="00A1286F"/>
    <w:rsid w:val="00A12935"/>
    <w:rsid w:val="00A12F4D"/>
    <w:rsid w:val="00A138C0"/>
    <w:rsid w:val="00A142D8"/>
    <w:rsid w:val="00A1448A"/>
    <w:rsid w:val="00A1469F"/>
    <w:rsid w:val="00A14EA3"/>
    <w:rsid w:val="00A15470"/>
    <w:rsid w:val="00A15E52"/>
    <w:rsid w:val="00A16622"/>
    <w:rsid w:val="00A167B3"/>
    <w:rsid w:val="00A173C9"/>
    <w:rsid w:val="00A174BF"/>
    <w:rsid w:val="00A174C4"/>
    <w:rsid w:val="00A20066"/>
    <w:rsid w:val="00A204AB"/>
    <w:rsid w:val="00A20669"/>
    <w:rsid w:val="00A20D5F"/>
    <w:rsid w:val="00A20DC8"/>
    <w:rsid w:val="00A21147"/>
    <w:rsid w:val="00A21B90"/>
    <w:rsid w:val="00A21D06"/>
    <w:rsid w:val="00A2209A"/>
    <w:rsid w:val="00A2359C"/>
    <w:rsid w:val="00A23A7D"/>
    <w:rsid w:val="00A23F62"/>
    <w:rsid w:val="00A241A1"/>
    <w:rsid w:val="00A2440B"/>
    <w:rsid w:val="00A244C6"/>
    <w:rsid w:val="00A24931"/>
    <w:rsid w:val="00A24A2E"/>
    <w:rsid w:val="00A24CC2"/>
    <w:rsid w:val="00A24D89"/>
    <w:rsid w:val="00A24D98"/>
    <w:rsid w:val="00A25BB3"/>
    <w:rsid w:val="00A25E58"/>
    <w:rsid w:val="00A26420"/>
    <w:rsid w:val="00A26877"/>
    <w:rsid w:val="00A271C2"/>
    <w:rsid w:val="00A2733F"/>
    <w:rsid w:val="00A27B2A"/>
    <w:rsid w:val="00A27B8A"/>
    <w:rsid w:val="00A30354"/>
    <w:rsid w:val="00A3090F"/>
    <w:rsid w:val="00A30D87"/>
    <w:rsid w:val="00A30DD7"/>
    <w:rsid w:val="00A30FC8"/>
    <w:rsid w:val="00A316EF"/>
    <w:rsid w:val="00A31719"/>
    <w:rsid w:val="00A32684"/>
    <w:rsid w:val="00A3326F"/>
    <w:rsid w:val="00A3384E"/>
    <w:rsid w:val="00A33948"/>
    <w:rsid w:val="00A345B7"/>
    <w:rsid w:val="00A346B1"/>
    <w:rsid w:val="00A34730"/>
    <w:rsid w:val="00A34840"/>
    <w:rsid w:val="00A34E83"/>
    <w:rsid w:val="00A35F39"/>
    <w:rsid w:val="00A360AD"/>
    <w:rsid w:val="00A36C62"/>
    <w:rsid w:val="00A37901"/>
    <w:rsid w:val="00A403D5"/>
    <w:rsid w:val="00A40B65"/>
    <w:rsid w:val="00A4116B"/>
    <w:rsid w:val="00A41E15"/>
    <w:rsid w:val="00A41E3F"/>
    <w:rsid w:val="00A42E40"/>
    <w:rsid w:val="00A435CB"/>
    <w:rsid w:val="00A435F9"/>
    <w:rsid w:val="00A43C4A"/>
    <w:rsid w:val="00A4428F"/>
    <w:rsid w:val="00A444B7"/>
    <w:rsid w:val="00A44662"/>
    <w:rsid w:val="00A447B6"/>
    <w:rsid w:val="00A44852"/>
    <w:rsid w:val="00A44954"/>
    <w:rsid w:val="00A44BB6"/>
    <w:rsid w:val="00A45894"/>
    <w:rsid w:val="00A45D0B"/>
    <w:rsid w:val="00A46684"/>
    <w:rsid w:val="00A466BE"/>
    <w:rsid w:val="00A46766"/>
    <w:rsid w:val="00A46C4C"/>
    <w:rsid w:val="00A46C82"/>
    <w:rsid w:val="00A47441"/>
    <w:rsid w:val="00A47B6A"/>
    <w:rsid w:val="00A5023F"/>
    <w:rsid w:val="00A50312"/>
    <w:rsid w:val="00A50F42"/>
    <w:rsid w:val="00A5148E"/>
    <w:rsid w:val="00A51BF7"/>
    <w:rsid w:val="00A51D7D"/>
    <w:rsid w:val="00A52BA9"/>
    <w:rsid w:val="00A53107"/>
    <w:rsid w:val="00A53277"/>
    <w:rsid w:val="00A54062"/>
    <w:rsid w:val="00A54761"/>
    <w:rsid w:val="00A555F2"/>
    <w:rsid w:val="00A5583D"/>
    <w:rsid w:val="00A55DC7"/>
    <w:rsid w:val="00A57951"/>
    <w:rsid w:val="00A601D1"/>
    <w:rsid w:val="00A60756"/>
    <w:rsid w:val="00A607C5"/>
    <w:rsid w:val="00A60F34"/>
    <w:rsid w:val="00A613C5"/>
    <w:rsid w:val="00A61477"/>
    <w:rsid w:val="00A61710"/>
    <w:rsid w:val="00A621FD"/>
    <w:rsid w:val="00A6284A"/>
    <w:rsid w:val="00A629F7"/>
    <w:rsid w:val="00A62BD3"/>
    <w:rsid w:val="00A62F7B"/>
    <w:rsid w:val="00A63541"/>
    <w:rsid w:val="00A640F0"/>
    <w:rsid w:val="00A646BF"/>
    <w:rsid w:val="00A64840"/>
    <w:rsid w:val="00A653EF"/>
    <w:rsid w:val="00A654F8"/>
    <w:rsid w:val="00A6565E"/>
    <w:rsid w:val="00A658ED"/>
    <w:rsid w:val="00A65900"/>
    <w:rsid w:val="00A66C12"/>
    <w:rsid w:val="00A675EB"/>
    <w:rsid w:val="00A70179"/>
    <w:rsid w:val="00A70737"/>
    <w:rsid w:val="00A70838"/>
    <w:rsid w:val="00A708CD"/>
    <w:rsid w:val="00A70D49"/>
    <w:rsid w:val="00A712A5"/>
    <w:rsid w:val="00A71397"/>
    <w:rsid w:val="00A71411"/>
    <w:rsid w:val="00A71448"/>
    <w:rsid w:val="00A71C53"/>
    <w:rsid w:val="00A722B2"/>
    <w:rsid w:val="00A7284B"/>
    <w:rsid w:val="00A7300D"/>
    <w:rsid w:val="00A73340"/>
    <w:rsid w:val="00A73481"/>
    <w:rsid w:val="00A738B9"/>
    <w:rsid w:val="00A74876"/>
    <w:rsid w:val="00A74B35"/>
    <w:rsid w:val="00A74E52"/>
    <w:rsid w:val="00A74FBE"/>
    <w:rsid w:val="00A7607A"/>
    <w:rsid w:val="00A76480"/>
    <w:rsid w:val="00A76670"/>
    <w:rsid w:val="00A76C4F"/>
    <w:rsid w:val="00A774C0"/>
    <w:rsid w:val="00A77C93"/>
    <w:rsid w:val="00A8005B"/>
    <w:rsid w:val="00A8027E"/>
    <w:rsid w:val="00A80B02"/>
    <w:rsid w:val="00A81124"/>
    <w:rsid w:val="00A81F0F"/>
    <w:rsid w:val="00A82039"/>
    <w:rsid w:val="00A82385"/>
    <w:rsid w:val="00A824B8"/>
    <w:rsid w:val="00A82560"/>
    <w:rsid w:val="00A8279F"/>
    <w:rsid w:val="00A83398"/>
    <w:rsid w:val="00A83477"/>
    <w:rsid w:val="00A83641"/>
    <w:rsid w:val="00A84085"/>
    <w:rsid w:val="00A8467A"/>
    <w:rsid w:val="00A84DD9"/>
    <w:rsid w:val="00A84DF0"/>
    <w:rsid w:val="00A84E2A"/>
    <w:rsid w:val="00A84F94"/>
    <w:rsid w:val="00A854ED"/>
    <w:rsid w:val="00A85C18"/>
    <w:rsid w:val="00A86708"/>
    <w:rsid w:val="00A86770"/>
    <w:rsid w:val="00A86964"/>
    <w:rsid w:val="00A869A6"/>
    <w:rsid w:val="00A87348"/>
    <w:rsid w:val="00A8799D"/>
    <w:rsid w:val="00A87B4E"/>
    <w:rsid w:val="00A87C53"/>
    <w:rsid w:val="00A908C4"/>
    <w:rsid w:val="00A90B6C"/>
    <w:rsid w:val="00A90D60"/>
    <w:rsid w:val="00A91AFB"/>
    <w:rsid w:val="00A91DA0"/>
    <w:rsid w:val="00A91E10"/>
    <w:rsid w:val="00A92CE4"/>
    <w:rsid w:val="00A92CFD"/>
    <w:rsid w:val="00A92D10"/>
    <w:rsid w:val="00A9306C"/>
    <w:rsid w:val="00A932C2"/>
    <w:rsid w:val="00A9382E"/>
    <w:rsid w:val="00A93BF2"/>
    <w:rsid w:val="00A94174"/>
    <w:rsid w:val="00A94195"/>
    <w:rsid w:val="00A94320"/>
    <w:rsid w:val="00A945BF"/>
    <w:rsid w:val="00A94694"/>
    <w:rsid w:val="00A9579A"/>
    <w:rsid w:val="00A9642F"/>
    <w:rsid w:val="00A966E0"/>
    <w:rsid w:val="00A967D6"/>
    <w:rsid w:val="00A968E6"/>
    <w:rsid w:val="00A969D0"/>
    <w:rsid w:val="00A972E0"/>
    <w:rsid w:val="00AA0801"/>
    <w:rsid w:val="00AA104C"/>
    <w:rsid w:val="00AA1181"/>
    <w:rsid w:val="00AA11EE"/>
    <w:rsid w:val="00AA1970"/>
    <w:rsid w:val="00AA1C76"/>
    <w:rsid w:val="00AA368B"/>
    <w:rsid w:val="00AA3F78"/>
    <w:rsid w:val="00AA42A7"/>
    <w:rsid w:val="00AA446A"/>
    <w:rsid w:val="00AA49E0"/>
    <w:rsid w:val="00AA5760"/>
    <w:rsid w:val="00AA5E2C"/>
    <w:rsid w:val="00AA6447"/>
    <w:rsid w:val="00AA6909"/>
    <w:rsid w:val="00AA6F67"/>
    <w:rsid w:val="00AA75B5"/>
    <w:rsid w:val="00AA75BC"/>
    <w:rsid w:val="00AB02D8"/>
    <w:rsid w:val="00AB0951"/>
    <w:rsid w:val="00AB0B10"/>
    <w:rsid w:val="00AB125A"/>
    <w:rsid w:val="00AB139B"/>
    <w:rsid w:val="00AB197D"/>
    <w:rsid w:val="00AB1CCA"/>
    <w:rsid w:val="00AB230E"/>
    <w:rsid w:val="00AB2555"/>
    <w:rsid w:val="00AB291B"/>
    <w:rsid w:val="00AB2984"/>
    <w:rsid w:val="00AB2FEA"/>
    <w:rsid w:val="00AB3DB4"/>
    <w:rsid w:val="00AB4244"/>
    <w:rsid w:val="00AB4AED"/>
    <w:rsid w:val="00AB529B"/>
    <w:rsid w:val="00AB54B4"/>
    <w:rsid w:val="00AB57EF"/>
    <w:rsid w:val="00AB6392"/>
    <w:rsid w:val="00AB6CF6"/>
    <w:rsid w:val="00AB7D9A"/>
    <w:rsid w:val="00AB7FBF"/>
    <w:rsid w:val="00AC01BF"/>
    <w:rsid w:val="00AC06B2"/>
    <w:rsid w:val="00AC0CEA"/>
    <w:rsid w:val="00AC1259"/>
    <w:rsid w:val="00AC1873"/>
    <w:rsid w:val="00AC1930"/>
    <w:rsid w:val="00AC26CE"/>
    <w:rsid w:val="00AC2AA8"/>
    <w:rsid w:val="00AC431B"/>
    <w:rsid w:val="00AC46A9"/>
    <w:rsid w:val="00AC4770"/>
    <w:rsid w:val="00AC47C2"/>
    <w:rsid w:val="00AC498B"/>
    <w:rsid w:val="00AC4EF8"/>
    <w:rsid w:val="00AC4FCE"/>
    <w:rsid w:val="00AC53F4"/>
    <w:rsid w:val="00AC57EE"/>
    <w:rsid w:val="00AC5CBB"/>
    <w:rsid w:val="00AC5F12"/>
    <w:rsid w:val="00AC6427"/>
    <w:rsid w:val="00AC6AAC"/>
    <w:rsid w:val="00AC78CF"/>
    <w:rsid w:val="00AD022F"/>
    <w:rsid w:val="00AD03C8"/>
    <w:rsid w:val="00AD0472"/>
    <w:rsid w:val="00AD2A09"/>
    <w:rsid w:val="00AD2B18"/>
    <w:rsid w:val="00AD31F3"/>
    <w:rsid w:val="00AD3432"/>
    <w:rsid w:val="00AD376A"/>
    <w:rsid w:val="00AD3A51"/>
    <w:rsid w:val="00AD4124"/>
    <w:rsid w:val="00AD4370"/>
    <w:rsid w:val="00AD541D"/>
    <w:rsid w:val="00AD59E1"/>
    <w:rsid w:val="00AD5DA9"/>
    <w:rsid w:val="00AD64AC"/>
    <w:rsid w:val="00AD72DC"/>
    <w:rsid w:val="00AD7B11"/>
    <w:rsid w:val="00AD7E74"/>
    <w:rsid w:val="00AE02C1"/>
    <w:rsid w:val="00AE066A"/>
    <w:rsid w:val="00AE069C"/>
    <w:rsid w:val="00AE0D37"/>
    <w:rsid w:val="00AE0D97"/>
    <w:rsid w:val="00AE191F"/>
    <w:rsid w:val="00AE1B6C"/>
    <w:rsid w:val="00AE1C62"/>
    <w:rsid w:val="00AE1D66"/>
    <w:rsid w:val="00AE2804"/>
    <w:rsid w:val="00AE2904"/>
    <w:rsid w:val="00AE376D"/>
    <w:rsid w:val="00AE4326"/>
    <w:rsid w:val="00AE4793"/>
    <w:rsid w:val="00AE5848"/>
    <w:rsid w:val="00AE5EC6"/>
    <w:rsid w:val="00AE5F20"/>
    <w:rsid w:val="00AE6244"/>
    <w:rsid w:val="00AE632B"/>
    <w:rsid w:val="00AE66BB"/>
    <w:rsid w:val="00AE66D6"/>
    <w:rsid w:val="00AE66FE"/>
    <w:rsid w:val="00AE6820"/>
    <w:rsid w:val="00AE6C21"/>
    <w:rsid w:val="00AE72BC"/>
    <w:rsid w:val="00AE7E4F"/>
    <w:rsid w:val="00AF0FCC"/>
    <w:rsid w:val="00AF148D"/>
    <w:rsid w:val="00AF18ED"/>
    <w:rsid w:val="00AF1C53"/>
    <w:rsid w:val="00AF1DB8"/>
    <w:rsid w:val="00AF20AF"/>
    <w:rsid w:val="00AF2B0D"/>
    <w:rsid w:val="00AF2B86"/>
    <w:rsid w:val="00AF2C8C"/>
    <w:rsid w:val="00AF30D1"/>
    <w:rsid w:val="00AF38DA"/>
    <w:rsid w:val="00AF4E14"/>
    <w:rsid w:val="00AF4E51"/>
    <w:rsid w:val="00AF4E9F"/>
    <w:rsid w:val="00AF4F5A"/>
    <w:rsid w:val="00AF534A"/>
    <w:rsid w:val="00AF53C8"/>
    <w:rsid w:val="00AF5506"/>
    <w:rsid w:val="00AF6870"/>
    <w:rsid w:val="00AF75E7"/>
    <w:rsid w:val="00B00360"/>
    <w:rsid w:val="00B005C7"/>
    <w:rsid w:val="00B00E7A"/>
    <w:rsid w:val="00B011F5"/>
    <w:rsid w:val="00B01BE4"/>
    <w:rsid w:val="00B02638"/>
    <w:rsid w:val="00B0310A"/>
    <w:rsid w:val="00B035A5"/>
    <w:rsid w:val="00B037C7"/>
    <w:rsid w:val="00B03AE9"/>
    <w:rsid w:val="00B0431E"/>
    <w:rsid w:val="00B04941"/>
    <w:rsid w:val="00B04A5A"/>
    <w:rsid w:val="00B057FD"/>
    <w:rsid w:val="00B05E4F"/>
    <w:rsid w:val="00B0608B"/>
    <w:rsid w:val="00B063ED"/>
    <w:rsid w:val="00B0707D"/>
    <w:rsid w:val="00B07214"/>
    <w:rsid w:val="00B07A53"/>
    <w:rsid w:val="00B07A57"/>
    <w:rsid w:val="00B07B55"/>
    <w:rsid w:val="00B1011A"/>
    <w:rsid w:val="00B1016B"/>
    <w:rsid w:val="00B10480"/>
    <w:rsid w:val="00B110B1"/>
    <w:rsid w:val="00B121E3"/>
    <w:rsid w:val="00B122C1"/>
    <w:rsid w:val="00B12411"/>
    <w:rsid w:val="00B12AB3"/>
    <w:rsid w:val="00B12D1C"/>
    <w:rsid w:val="00B13164"/>
    <w:rsid w:val="00B143F9"/>
    <w:rsid w:val="00B1485A"/>
    <w:rsid w:val="00B150B0"/>
    <w:rsid w:val="00B15443"/>
    <w:rsid w:val="00B16824"/>
    <w:rsid w:val="00B16966"/>
    <w:rsid w:val="00B16969"/>
    <w:rsid w:val="00B16C87"/>
    <w:rsid w:val="00B16E43"/>
    <w:rsid w:val="00B17327"/>
    <w:rsid w:val="00B1757C"/>
    <w:rsid w:val="00B17D1F"/>
    <w:rsid w:val="00B20023"/>
    <w:rsid w:val="00B203AF"/>
    <w:rsid w:val="00B21286"/>
    <w:rsid w:val="00B2158C"/>
    <w:rsid w:val="00B21A7F"/>
    <w:rsid w:val="00B21B60"/>
    <w:rsid w:val="00B21C11"/>
    <w:rsid w:val="00B21FA4"/>
    <w:rsid w:val="00B22187"/>
    <w:rsid w:val="00B2233A"/>
    <w:rsid w:val="00B227B1"/>
    <w:rsid w:val="00B22EF1"/>
    <w:rsid w:val="00B236D6"/>
    <w:rsid w:val="00B24597"/>
    <w:rsid w:val="00B24AF3"/>
    <w:rsid w:val="00B251F8"/>
    <w:rsid w:val="00B25632"/>
    <w:rsid w:val="00B25824"/>
    <w:rsid w:val="00B270CF"/>
    <w:rsid w:val="00B271D7"/>
    <w:rsid w:val="00B27669"/>
    <w:rsid w:val="00B2766C"/>
    <w:rsid w:val="00B27782"/>
    <w:rsid w:val="00B27A6F"/>
    <w:rsid w:val="00B3085E"/>
    <w:rsid w:val="00B30E1C"/>
    <w:rsid w:val="00B31238"/>
    <w:rsid w:val="00B31662"/>
    <w:rsid w:val="00B31B97"/>
    <w:rsid w:val="00B31C7C"/>
    <w:rsid w:val="00B31E50"/>
    <w:rsid w:val="00B32653"/>
    <w:rsid w:val="00B32ACA"/>
    <w:rsid w:val="00B32B37"/>
    <w:rsid w:val="00B3316C"/>
    <w:rsid w:val="00B3327B"/>
    <w:rsid w:val="00B336A4"/>
    <w:rsid w:val="00B33FF6"/>
    <w:rsid w:val="00B34232"/>
    <w:rsid w:val="00B34512"/>
    <w:rsid w:val="00B34593"/>
    <w:rsid w:val="00B34A1C"/>
    <w:rsid w:val="00B34ED4"/>
    <w:rsid w:val="00B358DD"/>
    <w:rsid w:val="00B35CD8"/>
    <w:rsid w:val="00B35F99"/>
    <w:rsid w:val="00B3630D"/>
    <w:rsid w:val="00B36442"/>
    <w:rsid w:val="00B367A8"/>
    <w:rsid w:val="00B371BF"/>
    <w:rsid w:val="00B3766F"/>
    <w:rsid w:val="00B409FC"/>
    <w:rsid w:val="00B412E5"/>
    <w:rsid w:val="00B41BA3"/>
    <w:rsid w:val="00B423DF"/>
    <w:rsid w:val="00B42909"/>
    <w:rsid w:val="00B42A18"/>
    <w:rsid w:val="00B43686"/>
    <w:rsid w:val="00B4382D"/>
    <w:rsid w:val="00B439CE"/>
    <w:rsid w:val="00B44769"/>
    <w:rsid w:val="00B44BFB"/>
    <w:rsid w:val="00B45001"/>
    <w:rsid w:val="00B45201"/>
    <w:rsid w:val="00B457D2"/>
    <w:rsid w:val="00B459E6"/>
    <w:rsid w:val="00B45C70"/>
    <w:rsid w:val="00B45E1D"/>
    <w:rsid w:val="00B465C6"/>
    <w:rsid w:val="00B4688A"/>
    <w:rsid w:val="00B468F6"/>
    <w:rsid w:val="00B469C5"/>
    <w:rsid w:val="00B470B0"/>
    <w:rsid w:val="00B47408"/>
    <w:rsid w:val="00B50125"/>
    <w:rsid w:val="00B505A7"/>
    <w:rsid w:val="00B515F1"/>
    <w:rsid w:val="00B51A53"/>
    <w:rsid w:val="00B51C77"/>
    <w:rsid w:val="00B522E6"/>
    <w:rsid w:val="00B52B41"/>
    <w:rsid w:val="00B52D49"/>
    <w:rsid w:val="00B533EE"/>
    <w:rsid w:val="00B539A8"/>
    <w:rsid w:val="00B53AE8"/>
    <w:rsid w:val="00B54530"/>
    <w:rsid w:val="00B54BB5"/>
    <w:rsid w:val="00B5502E"/>
    <w:rsid w:val="00B55ABD"/>
    <w:rsid w:val="00B55FDC"/>
    <w:rsid w:val="00B56671"/>
    <w:rsid w:val="00B56773"/>
    <w:rsid w:val="00B56B9F"/>
    <w:rsid w:val="00B56F83"/>
    <w:rsid w:val="00B571D4"/>
    <w:rsid w:val="00B5745C"/>
    <w:rsid w:val="00B57593"/>
    <w:rsid w:val="00B579AB"/>
    <w:rsid w:val="00B579C4"/>
    <w:rsid w:val="00B57A54"/>
    <w:rsid w:val="00B57F8B"/>
    <w:rsid w:val="00B60126"/>
    <w:rsid w:val="00B60142"/>
    <w:rsid w:val="00B60976"/>
    <w:rsid w:val="00B60CFF"/>
    <w:rsid w:val="00B60FA9"/>
    <w:rsid w:val="00B613AF"/>
    <w:rsid w:val="00B61750"/>
    <w:rsid w:val="00B617D8"/>
    <w:rsid w:val="00B6195C"/>
    <w:rsid w:val="00B61AC7"/>
    <w:rsid w:val="00B6211E"/>
    <w:rsid w:val="00B62563"/>
    <w:rsid w:val="00B6281E"/>
    <w:rsid w:val="00B62C32"/>
    <w:rsid w:val="00B62F00"/>
    <w:rsid w:val="00B63307"/>
    <w:rsid w:val="00B636B5"/>
    <w:rsid w:val="00B636F7"/>
    <w:rsid w:val="00B63865"/>
    <w:rsid w:val="00B63CDB"/>
    <w:rsid w:val="00B645C2"/>
    <w:rsid w:val="00B64A69"/>
    <w:rsid w:val="00B65149"/>
    <w:rsid w:val="00B652C4"/>
    <w:rsid w:val="00B653A0"/>
    <w:rsid w:val="00B656E8"/>
    <w:rsid w:val="00B662DD"/>
    <w:rsid w:val="00B66636"/>
    <w:rsid w:val="00B6678C"/>
    <w:rsid w:val="00B67CA2"/>
    <w:rsid w:val="00B67EA0"/>
    <w:rsid w:val="00B70199"/>
    <w:rsid w:val="00B705D2"/>
    <w:rsid w:val="00B712AF"/>
    <w:rsid w:val="00B7169C"/>
    <w:rsid w:val="00B71D96"/>
    <w:rsid w:val="00B71F92"/>
    <w:rsid w:val="00B72A60"/>
    <w:rsid w:val="00B72FB5"/>
    <w:rsid w:val="00B73206"/>
    <w:rsid w:val="00B74A70"/>
    <w:rsid w:val="00B74C23"/>
    <w:rsid w:val="00B74DE8"/>
    <w:rsid w:val="00B74F95"/>
    <w:rsid w:val="00B75167"/>
    <w:rsid w:val="00B7518B"/>
    <w:rsid w:val="00B75647"/>
    <w:rsid w:val="00B7577A"/>
    <w:rsid w:val="00B75DF6"/>
    <w:rsid w:val="00B76083"/>
    <w:rsid w:val="00B76442"/>
    <w:rsid w:val="00B7695E"/>
    <w:rsid w:val="00B76EEC"/>
    <w:rsid w:val="00B76FB0"/>
    <w:rsid w:val="00B7797E"/>
    <w:rsid w:val="00B77DBA"/>
    <w:rsid w:val="00B806B9"/>
    <w:rsid w:val="00B80774"/>
    <w:rsid w:val="00B808F7"/>
    <w:rsid w:val="00B80BF4"/>
    <w:rsid w:val="00B812FB"/>
    <w:rsid w:val="00B81767"/>
    <w:rsid w:val="00B819DD"/>
    <w:rsid w:val="00B82131"/>
    <w:rsid w:val="00B822EE"/>
    <w:rsid w:val="00B824A9"/>
    <w:rsid w:val="00B826AC"/>
    <w:rsid w:val="00B832C9"/>
    <w:rsid w:val="00B833F5"/>
    <w:rsid w:val="00B83B85"/>
    <w:rsid w:val="00B83EF3"/>
    <w:rsid w:val="00B83F45"/>
    <w:rsid w:val="00B8407D"/>
    <w:rsid w:val="00B8441B"/>
    <w:rsid w:val="00B8497B"/>
    <w:rsid w:val="00B84AE0"/>
    <w:rsid w:val="00B8519A"/>
    <w:rsid w:val="00B86261"/>
    <w:rsid w:val="00B86873"/>
    <w:rsid w:val="00B87806"/>
    <w:rsid w:val="00B87DC2"/>
    <w:rsid w:val="00B90AB6"/>
    <w:rsid w:val="00B90B44"/>
    <w:rsid w:val="00B91085"/>
    <w:rsid w:val="00B913E0"/>
    <w:rsid w:val="00B916D5"/>
    <w:rsid w:val="00B91C9B"/>
    <w:rsid w:val="00B91DC6"/>
    <w:rsid w:val="00B91E30"/>
    <w:rsid w:val="00B91F2F"/>
    <w:rsid w:val="00B9203A"/>
    <w:rsid w:val="00B92E5C"/>
    <w:rsid w:val="00B92FE0"/>
    <w:rsid w:val="00B93825"/>
    <w:rsid w:val="00B939E3"/>
    <w:rsid w:val="00B93DBC"/>
    <w:rsid w:val="00B93E7A"/>
    <w:rsid w:val="00B942EE"/>
    <w:rsid w:val="00B9477C"/>
    <w:rsid w:val="00B949E1"/>
    <w:rsid w:val="00B94A17"/>
    <w:rsid w:val="00B94E86"/>
    <w:rsid w:val="00B95294"/>
    <w:rsid w:val="00B956D0"/>
    <w:rsid w:val="00B95EBA"/>
    <w:rsid w:val="00B95FE1"/>
    <w:rsid w:val="00B96435"/>
    <w:rsid w:val="00B964FF"/>
    <w:rsid w:val="00B96D34"/>
    <w:rsid w:val="00B97162"/>
    <w:rsid w:val="00B97C9C"/>
    <w:rsid w:val="00BA0443"/>
    <w:rsid w:val="00BA08CC"/>
    <w:rsid w:val="00BA0E49"/>
    <w:rsid w:val="00BA1209"/>
    <w:rsid w:val="00BA144B"/>
    <w:rsid w:val="00BA1BAB"/>
    <w:rsid w:val="00BA2C7B"/>
    <w:rsid w:val="00BA2E66"/>
    <w:rsid w:val="00BA2F05"/>
    <w:rsid w:val="00BA3073"/>
    <w:rsid w:val="00BA35DC"/>
    <w:rsid w:val="00BA3FD8"/>
    <w:rsid w:val="00BA495C"/>
    <w:rsid w:val="00BA5103"/>
    <w:rsid w:val="00BA5538"/>
    <w:rsid w:val="00BA5868"/>
    <w:rsid w:val="00BA5DD2"/>
    <w:rsid w:val="00BA6633"/>
    <w:rsid w:val="00BA691A"/>
    <w:rsid w:val="00BA69D3"/>
    <w:rsid w:val="00BA7E09"/>
    <w:rsid w:val="00BB1675"/>
    <w:rsid w:val="00BB26AA"/>
    <w:rsid w:val="00BB2996"/>
    <w:rsid w:val="00BB300F"/>
    <w:rsid w:val="00BB3563"/>
    <w:rsid w:val="00BB388C"/>
    <w:rsid w:val="00BB3B29"/>
    <w:rsid w:val="00BB42BB"/>
    <w:rsid w:val="00BB42BD"/>
    <w:rsid w:val="00BB42DC"/>
    <w:rsid w:val="00BB46E1"/>
    <w:rsid w:val="00BB50FB"/>
    <w:rsid w:val="00BB55DE"/>
    <w:rsid w:val="00BB722D"/>
    <w:rsid w:val="00BB7A93"/>
    <w:rsid w:val="00BC081B"/>
    <w:rsid w:val="00BC08A4"/>
    <w:rsid w:val="00BC0C22"/>
    <w:rsid w:val="00BC0F53"/>
    <w:rsid w:val="00BC177B"/>
    <w:rsid w:val="00BC17AE"/>
    <w:rsid w:val="00BC18F5"/>
    <w:rsid w:val="00BC1C1C"/>
    <w:rsid w:val="00BC21C8"/>
    <w:rsid w:val="00BC2BE3"/>
    <w:rsid w:val="00BC3685"/>
    <w:rsid w:val="00BC43D1"/>
    <w:rsid w:val="00BC4960"/>
    <w:rsid w:val="00BC5902"/>
    <w:rsid w:val="00BC60F3"/>
    <w:rsid w:val="00BC628D"/>
    <w:rsid w:val="00BC64C4"/>
    <w:rsid w:val="00BC723C"/>
    <w:rsid w:val="00BC7625"/>
    <w:rsid w:val="00BC7682"/>
    <w:rsid w:val="00BC7904"/>
    <w:rsid w:val="00BD00C5"/>
    <w:rsid w:val="00BD030A"/>
    <w:rsid w:val="00BD0504"/>
    <w:rsid w:val="00BD0D4F"/>
    <w:rsid w:val="00BD1222"/>
    <w:rsid w:val="00BD12B5"/>
    <w:rsid w:val="00BD1E01"/>
    <w:rsid w:val="00BD270C"/>
    <w:rsid w:val="00BD2791"/>
    <w:rsid w:val="00BD2A19"/>
    <w:rsid w:val="00BD2C4D"/>
    <w:rsid w:val="00BD2C7A"/>
    <w:rsid w:val="00BD2DF7"/>
    <w:rsid w:val="00BD2E3B"/>
    <w:rsid w:val="00BD3E05"/>
    <w:rsid w:val="00BD3F8A"/>
    <w:rsid w:val="00BD434E"/>
    <w:rsid w:val="00BD4361"/>
    <w:rsid w:val="00BD44AC"/>
    <w:rsid w:val="00BD4F01"/>
    <w:rsid w:val="00BD548C"/>
    <w:rsid w:val="00BD5833"/>
    <w:rsid w:val="00BD5C42"/>
    <w:rsid w:val="00BD6075"/>
    <w:rsid w:val="00BD620A"/>
    <w:rsid w:val="00BD70BB"/>
    <w:rsid w:val="00BD739F"/>
    <w:rsid w:val="00BD778A"/>
    <w:rsid w:val="00BD7BE6"/>
    <w:rsid w:val="00BD7E94"/>
    <w:rsid w:val="00BE0B98"/>
    <w:rsid w:val="00BE0ED6"/>
    <w:rsid w:val="00BE0FC1"/>
    <w:rsid w:val="00BE1933"/>
    <w:rsid w:val="00BE1D9F"/>
    <w:rsid w:val="00BE26BC"/>
    <w:rsid w:val="00BE3022"/>
    <w:rsid w:val="00BE3453"/>
    <w:rsid w:val="00BE3C63"/>
    <w:rsid w:val="00BE4061"/>
    <w:rsid w:val="00BE66B1"/>
    <w:rsid w:val="00BE6811"/>
    <w:rsid w:val="00BE68CD"/>
    <w:rsid w:val="00BE7383"/>
    <w:rsid w:val="00BE739D"/>
    <w:rsid w:val="00BE73D1"/>
    <w:rsid w:val="00BE755B"/>
    <w:rsid w:val="00BE78DA"/>
    <w:rsid w:val="00BE794C"/>
    <w:rsid w:val="00BE7E90"/>
    <w:rsid w:val="00BF027D"/>
    <w:rsid w:val="00BF0C2E"/>
    <w:rsid w:val="00BF0DD5"/>
    <w:rsid w:val="00BF1707"/>
    <w:rsid w:val="00BF19AD"/>
    <w:rsid w:val="00BF1AA9"/>
    <w:rsid w:val="00BF213E"/>
    <w:rsid w:val="00BF2407"/>
    <w:rsid w:val="00BF2639"/>
    <w:rsid w:val="00BF277F"/>
    <w:rsid w:val="00BF2CA0"/>
    <w:rsid w:val="00BF4635"/>
    <w:rsid w:val="00BF4D39"/>
    <w:rsid w:val="00BF5B0E"/>
    <w:rsid w:val="00BF5BC5"/>
    <w:rsid w:val="00BF6511"/>
    <w:rsid w:val="00BF6620"/>
    <w:rsid w:val="00BF6970"/>
    <w:rsid w:val="00BF6BD0"/>
    <w:rsid w:val="00BF6E52"/>
    <w:rsid w:val="00BF77E0"/>
    <w:rsid w:val="00BF7AED"/>
    <w:rsid w:val="00BF7FC3"/>
    <w:rsid w:val="00C00168"/>
    <w:rsid w:val="00C00708"/>
    <w:rsid w:val="00C013DB"/>
    <w:rsid w:val="00C018D9"/>
    <w:rsid w:val="00C0349C"/>
    <w:rsid w:val="00C0363D"/>
    <w:rsid w:val="00C04B6B"/>
    <w:rsid w:val="00C05144"/>
    <w:rsid w:val="00C051A9"/>
    <w:rsid w:val="00C06D86"/>
    <w:rsid w:val="00C07166"/>
    <w:rsid w:val="00C0732D"/>
    <w:rsid w:val="00C07400"/>
    <w:rsid w:val="00C0782E"/>
    <w:rsid w:val="00C079AF"/>
    <w:rsid w:val="00C120FD"/>
    <w:rsid w:val="00C12372"/>
    <w:rsid w:val="00C12955"/>
    <w:rsid w:val="00C13083"/>
    <w:rsid w:val="00C13179"/>
    <w:rsid w:val="00C132B8"/>
    <w:rsid w:val="00C1338A"/>
    <w:rsid w:val="00C13850"/>
    <w:rsid w:val="00C13E2C"/>
    <w:rsid w:val="00C140B7"/>
    <w:rsid w:val="00C146BC"/>
    <w:rsid w:val="00C14991"/>
    <w:rsid w:val="00C14CC1"/>
    <w:rsid w:val="00C168B1"/>
    <w:rsid w:val="00C171AC"/>
    <w:rsid w:val="00C179A2"/>
    <w:rsid w:val="00C17CAC"/>
    <w:rsid w:val="00C17F8C"/>
    <w:rsid w:val="00C20169"/>
    <w:rsid w:val="00C203B2"/>
    <w:rsid w:val="00C20560"/>
    <w:rsid w:val="00C2081C"/>
    <w:rsid w:val="00C213F1"/>
    <w:rsid w:val="00C2185A"/>
    <w:rsid w:val="00C21F18"/>
    <w:rsid w:val="00C2306A"/>
    <w:rsid w:val="00C232DD"/>
    <w:rsid w:val="00C234FC"/>
    <w:rsid w:val="00C23A4A"/>
    <w:rsid w:val="00C24384"/>
    <w:rsid w:val="00C24425"/>
    <w:rsid w:val="00C24471"/>
    <w:rsid w:val="00C24580"/>
    <w:rsid w:val="00C24597"/>
    <w:rsid w:val="00C2461B"/>
    <w:rsid w:val="00C24B3E"/>
    <w:rsid w:val="00C24BEB"/>
    <w:rsid w:val="00C25B8E"/>
    <w:rsid w:val="00C25BBE"/>
    <w:rsid w:val="00C263BA"/>
    <w:rsid w:val="00C263D0"/>
    <w:rsid w:val="00C26505"/>
    <w:rsid w:val="00C268F2"/>
    <w:rsid w:val="00C26E29"/>
    <w:rsid w:val="00C26F43"/>
    <w:rsid w:val="00C2702F"/>
    <w:rsid w:val="00C27226"/>
    <w:rsid w:val="00C304A4"/>
    <w:rsid w:val="00C305C7"/>
    <w:rsid w:val="00C3089B"/>
    <w:rsid w:val="00C30A87"/>
    <w:rsid w:val="00C30D79"/>
    <w:rsid w:val="00C318DE"/>
    <w:rsid w:val="00C31952"/>
    <w:rsid w:val="00C31DFE"/>
    <w:rsid w:val="00C3214E"/>
    <w:rsid w:val="00C3241C"/>
    <w:rsid w:val="00C33598"/>
    <w:rsid w:val="00C335F1"/>
    <w:rsid w:val="00C33671"/>
    <w:rsid w:val="00C336CD"/>
    <w:rsid w:val="00C3390E"/>
    <w:rsid w:val="00C33B3D"/>
    <w:rsid w:val="00C33D28"/>
    <w:rsid w:val="00C34C91"/>
    <w:rsid w:val="00C34CBB"/>
    <w:rsid w:val="00C34E8E"/>
    <w:rsid w:val="00C35338"/>
    <w:rsid w:val="00C36730"/>
    <w:rsid w:val="00C368E3"/>
    <w:rsid w:val="00C36C3C"/>
    <w:rsid w:val="00C36FB7"/>
    <w:rsid w:val="00C37DBB"/>
    <w:rsid w:val="00C40227"/>
    <w:rsid w:val="00C4043F"/>
    <w:rsid w:val="00C404C8"/>
    <w:rsid w:val="00C40982"/>
    <w:rsid w:val="00C40D66"/>
    <w:rsid w:val="00C41069"/>
    <w:rsid w:val="00C41919"/>
    <w:rsid w:val="00C41CCB"/>
    <w:rsid w:val="00C424CA"/>
    <w:rsid w:val="00C42579"/>
    <w:rsid w:val="00C42C77"/>
    <w:rsid w:val="00C42CE6"/>
    <w:rsid w:val="00C42E17"/>
    <w:rsid w:val="00C4339E"/>
    <w:rsid w:val="00C436AA"/>
    <w:rsid w:val="00C43BFB"/>
    <w:rsid w:val="00C4410D"/>
    <w:rsid w:val="00C460DF"/>
    <w:rsid w:val="00C4635F"/>
    <w:rsid w:val="00C4678E"/>
    <w:rsid w:val="00C467D4"/>
    <w:rsid w:val="00C474E4"/>
    <w:rsid w:val="00C47AB1"/>
    <w:rsid w:val="00C47C5E"/>
    <w:rsid w:val="00C50344"/>
    <w:rsid w:val="00C50484"/>
    <w:rsid w:val="00C507E9"/>
    <w:rsid w:val="00C51357"/>
    <w:rsid w:val="00C525C5"/>
    <w:rsid w:val="00C52E4C"/>
    <w:rsid w:val="00C5334F"/>
    <w:rsid w:val="00C536A9"/>
    <w:rsid w:val="00C536E3"/>
    <w:rsid w:val="00C543D4"/>
    <w:rsid w:val="00C54BAA"/>
    <w:rsid w:val="00C56794"/>
    <w:rsid w:val="00C56BB5"/>
    <w:rsid w:val="00C5737D"/>
    <w:rsid w:val="00C57463"/>
    <w:rsid w:val="00C57FA3"/>
    <w:rsid w:val="00C6018B"/>
    <w:rsid w:val="00C60752"/>
    <w:rsid w:val="00C6088B"/>
    <w:rsid w:val="00C60F59"/>
    <w:rsid w:val="00C60FA8"/>
    <w:rsid w:val="00C61E1B"/>
    <w:rsid w:val="00C61FDA"/>
    <w:rsid w:val="00C6217C"/>
    <w:rsid w:val="00C62666"/>
    <w:rsid w:val="00C626F9"/>
    <w:rsid w:val="00C62C1B"/>
    <w:rsid w:val="00C62F43"/>
    <w:rsid w:val="00C6332F"/>
    <w:rsid w:val="00C63736"/>
    <w:rsid w:val="00C63E79"/>
    <w:rsid w:val="00C6511D"/>
    <w:rsid w:val="00C6555D"/>
    <w:rsid w:val="00C65974"/>
    <w:rsid w:val="00C6599F"/>
    <w:rsid w:val="00C66063"/>
    <w:rsid w:val="00C660C9"/>
    <w:rsid w:val="00C67889"/>
    <w:rsid w:val="00C67F17"/>
    <w:rsid w:val="00C7085C"/>
    <w:rsid w:val="00C70DC4"/>
    <w:rsid w:val="00C71355"/>
    <w:rsid w:val="00C71544"/>
    <w:rsid w:val="00C71D6A"/>
    <w:rsid w:val="00C71DB0"/>
    <w:rsid w:val="00C730C5"/>
    <w:rsid w:val="00C7346A"/>
    <w:rsid w:val="00C73D91"/>
    <w:rsid w:val="00C73EB8"/>
    <w:rsid w:val="00C74260"/>
    <w:rsid w:val="00C74BA7"/>
    <w:rsid w:val="00C74D0C"/>
    <w:rsid w:val="00C74D3C"/>
    <w:rsid w:val="00C74DC8"/>
    <w:rsid w:val="00C74FCB"/>
    <w:rsid w:val="00C74FDB"/>
    <w:rsid w:val="00C7505E"/>
    <w:rsid w:val="00C7530A"/>
    <w:rsid w:val="00C754E4"/>
    <w:rsid w:val="00C76E09"/>
    <w:rsid w:val="00C77685"/>
    <w:rsid w:val="00C776D1"/>
    <w:rsid w:val="00C8059A"/>
    <w:rsid w:val="00C8068E"/>
    <w:rsid w:val="00C80913"/>
    <w:rsid w:val="00C80A50"/>
    <w:rsid w:val="00C813FC"/>
    <w:rsid w:val="00C814E8"/>
    <w:rsid w:val="00C815DA"/>
    <w:rsid w:val="00C81DC4"/>
    <w:rsid w:val="00C82A5E"/>
    <w:rsid w:val="00C82C78"/>
    <w:rsid w:val="00C833D9"/>
    <w:rsid w:val="00C83849"/>
    <w:rsid w:val="00C838D7"/>
    <w:rsid w:val="00C83A46"/>
    <w:rsid w:val="00C83E59"/>
    <w:rsid w:val="00C83F3D"/>
    <w:rsid w:val="00C84809"/>
    <w:rsid w:val="00C84A11"/>
    <w:rsid w:val="00C84A75"/>
    <w:rsid w:val="00C84AB9"/>
    <w:rsid w:val="00C851D7"/>
    <w:rsid w:val="00C85676"/>
    <w:rsid w:val="00C8578F"/>
    <w:rsid w:val="00C85978"/>
    <w:rsid w:val="00C8597F"/>
    <w:rsid w:val="00C863AF"/>
    <w:rsid w:val="00C86BD5"/>
    <w:rsid w:val="00C86D93"/>
    <w:rsid w:val="00C87159"/>
    <w:rsid w:val="00C878A3"/>
    <w:rsid w:val="00C879D6"/>
    <w:rsid w:val="00C90132"/>
    <w:rsid w:val="00C903F1"/>
    <w:rsid w:val="00C906A1"/>
    <w:rsid w:val="00C912FC"/>
    <w:rsid w:val="00C91A7B"/>
    <w:rsid w:val="00C91ADB"/>
    <w:rsid w:val="00C920F9"/>
    <w:rsid w:val="00C927DC"/>
    <w:rsid w:val="00C928AE"/>
    <w:rsid w:val="00C92962"/>
    <w:rsid w:val="00C929DA"/>
    <w:rsid w:val="00C92D5D"/>
    <w:rsid w:val="00C93D76"/>
    <w:rsid w:val="00C95ACF"/>
    <w:rsid w:val="00C962AE"/>
    <w:rsid w:val="00C96B60"/>
    <w:rsid w:val="00C9744E"/>
    <w:rsid w:val="00C97488"/>
    <w:rsid w:val="00C975CD"/>
    <w:rsid w:val="00C975F2"/>
    <w:rsid w:val="00CA0129"/>
    <w:rsid w:val="00CA0142"/>
    <w:rsid w:val="00CA0BBE"/>
    <w:rsid w:val="00CA1256"/>
    <w:rsid w:val="00CA1351"/>
    <w:rsid w:val="00CA1412"/>
    <w:rsid w:val="00CA151F"/>
    <w:rsid w:val="00CA289B"/>
    <w:rsid w:val="00CA2996"/>
    <w:rsid w:val="00CA34A2"/>
    <w:rsid w:val="00CA36ED"/>
    <w:rsid w:val="00CA3A07"/>
    <w:rsid w:val="00CA4170"/>
    <w:rsid w:val="00CA442F"/>
    <w:rsid w:val="00CA480D"/>
    <w:rsid w:val="00CA49C3"/>
    <w:rsid w:val="00CA62E9"/>
    <w:rsid w:val="00CA6533"/>
    <w:rsid w:val="00CA6AE4"/>
    <w:rsid w:val="00CA6D18"/>
    <w:rsid w:val="00CA6EE0"/>
    <w:rsid w:val="00CA7292"/>
    <w:rsid w:val="00CA7315"/>
    <w:rsid w:val="00CA7A96"/>
    <w:rsid w:val="00CB07ED"/>
    <w:rsid w:val="00CB08F1"/>
    <w:rsid w:val="00CB0DB5"/>
    <w:rsid w:val="00CB12E1"/>
    <w:rsid w:val="00CB14CD"/>
    <w:rsid w:val="00CB1796"/>
    <w:rsid w:val="00CB1E6F"/>
    <w:rsid w:val="00CB1FD2"/>
    <w:rsid w:val="00CB227F"/>
    <w:rsid w:val="00CB2ABE"/>
    <w:rsid w:val="00CB2F77"/>
    <w:rsid w:val="00CB33E6"/>
    <w:rsid w:val="00CB356E"/>
    <w:rsid w:val="00CB39DA"/>
    <w:rsid w:val="00CB3D3D"/>
    <w:rsid w:val="00CB40B3"/>
    <w:rsid w:val="00CB41C1"/>
    <w:rsid w:val="00CB4278"/>
    <w:rsid w:val="00CB45C2"/>
    <w:rsid w:val="00CB46A8"/>
    <w:rsid w:val="00CB4744"/>
    <w:rsid w:val="00CB5123"/>
    <w:rsid w:val="00CB5228"/>
    <w:rsid w:val="00CB6176"/>
    <w:rsid w:val="00CB6B2E"/>
    <w:rsid w:val="00CB733F"/>
    <w:rsid w:val="00CB7E5B"/>
    <w:rsid w:val="00CB7FE3"/>
    <w:rsid w:val="00CC01D7"/>
    <w:rsid w:val="00CC0475"/>
    <w:rsid w:val="00CC1370"/>
    <w:rsid w:val="00CC1662"/>
    <w:rsid w:val="00CC1665"/>
    <w:rsid w:val="00CC19C4"/>
    <w:rsid w:val="00CC25FD"/>
    <w:rsid w:val="00CC2632"/>
    <w:rsid w:val="00CC2989"/>
    <w:rsid w:val="00CC2B4B"/>
    <w:rsid w:val="00CC3025"/>
    <w:rsid w:val="00CC3341"/>
    <w:rsid w:val="00CC383E"/>
    <w:rsid w:val="00CC3CFA"/>
    <w:rsid w:val="00CC3F0C"/>
    <w:rsid w:val="00CC4569"/>
    <w:rsid w:val="00CC4926"/>
    <w:rsid w:val="00CC56DF"/>
    <w:rsid w:val="00CC5B86"/>
    <w:rsid w:val="00CC6995"/>
    <w:rsid w:val="00CC6E95"/>
    <w:rsid w:val="00CC741A"/>
    <w:rsid w:val="00CC78F7"/>
    <w:rsid w:val="00CC7B5E"/>
    <w:rsid w:val="00CC7F4F"/>
    <w:rsid w:val="00CD045A"/>
    <w:rsid w:val="00CD05C1"/>
    <w:rsid w:val="00CD0F98"/>
    <w:rsid w:val="00CD1167"/>
    <w:rsid w:val="00CD14E4"/>
    <w:rsid w:val="00CD1AC1"/>
    <w:rsid w:val="00CD1ACD"/>
    <w:rsid w:val="00CD20A1"/>
    <w:rsid w:val="00CD20CA"/>
    <w:rsid w:val="00CD21FC"/>
    <w:rsid w:val="00CD26F5"/>
    <w:rsid w:val="00CD2B09"/>
    <w:rsid w:val="00CD38A3"/>
    <w:rsid w:val="00CD3AE8"/>
    <w:rsid w:val="00CD43AA"/>
    <w:rsid w:val="00CD4915"/>
    <w:rsid w:val="00CD5869"/>
    <w:rsid w:val="00CD5F41"/>
    <w:rsid w:val="00CD6565"/>
    <w:rsid w:val="00CD6642"/>
    <w:rsid w:val="00CD68B4"/>
    <w:rsid w:val="00CD6C5E"/>
    <w:rsid w:val="00CD7441"/>
    <w:rsid w:val="00CD7DA6"/>
    <w:rsid w:val="00CD7E04"/>
    <w:rsid w:val="00CD7E15"/>
    <w:rsid w:val="00CE064A"/>
    <w:rsid w:val="00CE0A3E"/>
    <w:rsid w:val="00CE0AAB"/>
    <w:rsid w:val="00CE16E6"/>
    <w:rsid w:val="00CE178E"/>
    <w:rsid w:val="00CE2072"/>
    <w:rsid w:val="00CE361B"/>
    <w:rsid w:val="00CE397F"/>
    <w:rsid w:val="00CE3A4A"/>
    <w:rsid w:val="00CE4BE1"/>
    <w:rsid w:val="00CE5A86"/>
    <w:rsid w:val="00CE5F37"/>
    <w:rsid w:val="00CE6969"/>
    <w:rsid w:val="00CE69E9"/>
    <w:rsid w:val="00CE6BB5"/>
    <w:rsid w:val="00CE7197"/>
    <w:rsid w:val="00CE7560"/>
    <w:rsid w:val="00CE7970"/>
    <w:rsid w:val="00CF0672"/>
    <w:rsid w:val="00CF077C"/>
    <w:rsid w:val="00CF08D2"/>
    <w:rsid w:val="00CF1666"/>
    <w:rsid w:val="00CF16D2"/>
    <w:rsid w:val="00CF1742"/>
    <w:rsid w:val="00CF1BB2"/>
    <w:rsid w:val="00CF1BCA"/>
    <w:rsid w:val="00CF1DAE"/>
    <w:rsid w:val="00CF2457"/>
    <w:rsid w:val="00CF28D2"/>
    <w:rsid w:val="00CF298C"/>
    <w:rsid w:val="00CF31CE"/>
    <w:rsid w:val="00CF3514"/>
    <w:rsid w:val="00CF3D5C"/>
    <w:rsid w:val="00CF4144"/>
    <w:rsid w:val="00CF41A6"/>
    <w:rsid w:val="00CF44A1"/>
    <w:rsid w:val="00CF47CB"/>
    <w:rsid w:val="00CF4A4D"/>
    <w:rsid w:val="00CF5FFE"/>
    <w:rsid w:val="00CF79DC"/>
    <w:rsid w:val="00CF79F2"/>
    <w:rsid w:val="00CF7BBA"/>
    <w:rsid w:val="00CF7CC7"/>
    <w:rsid w:val="00D00170"/>
    <w:rsid w:val="00D02140"/>
    <w:rsid w:val="00D02242"/>
    <w:rsid w:val="00D0247C"/>
    <w:rsid w:val="00D03664"/>
    <w:rsid w:val="00D03F8D"/>
    <w:rsid w:val="00D03FFA"/>
    <w:rsid w:val="00D0466B"/>
    <w:rsid w:val="00D04794"/>
    <w:rsid w:val="00D0571A"/>
    <w:rsid w:val="00D05808"/>
    <w:rsid w:val="00D058A8"/>
    <w:rsid w:val="00D05996"/>
    <w:rsid w:val="00D06549"/>
    <w:rsid w:val="00D0658A"/>
    <w:rsid w:val="00D072CF"/>
    <w:rsid w:val="00D07AB2"/>
    <w:rsid w:val="00D07F84"/>
    <w:rsid w:val="00D100AB"/>
    <w:rsid w:val="00D103A1"/>
    <w:rsid w:val="00D105F8"/>
    <w:rsid w:val="00D10C0A"/>
    <w:rsid w:val="00D10D5B"/>
    <w:rsid w:val="00D112E0"/>
    <w:rsid w:val="00D1208E"/>
    <w:rsid w:val="00D12D85"/>
    <w:rsid w:val="00D13176"/>
    <w:rsid w:val="00D137D8"/>
    <w:rsid w:val="00D139B1"/>
    <w:rsid w:val="00D13C1D"/>
    <w:rsid w:val="00D14481"/>
    <w:rsid w:val="00D14503"/>
    <w:rsid w:val="00D14AF8"/>
    <w:rsid w:val="00D14BFB"/>
    <w:rsid w:val="00D14D70"/>
    <w:rsid w:val="00D150AC"/>
    <w:rsid w:val="00D15443"/>
    <w:rsid w:val="00D159E2"/>
    <w:rsid w:val="00D15A1A"/>
    <w:rsid w:val="00D15AF3"/>
    <w:rsid w:val="00D16567"/>
    <w:rsid w:val="00D2028D"/>
    <w:rsid w:val="00D20ABF"/>
    <w:rsid w:val="00D20AD4"/>
    <w:rsid w:val="00D21293"/>
    <w:rsid w:val="00D2164F"/>
    <w:rsid w:val="00D216B4"/>
    <w:rsid w:val="00D21A69"/>
    <w:rsid w:val="00D221BA"/>
    <w:rsid w:val="00D222B6"/>
    <w:rsid w:val="00D222C0"/>
    <w:rsid w:val="00D2240B"/>
    <w:rsid w:val="00D22B20"/>
    <w:rsid w:val="00D23314"/>
    <w:rsid w:val="00D237C7"/>
    <w:rsid w:val="00D23A1B"/>
    <w:rsid w:val="00D23CD4"/>
    <w:rsid w:val="00D2406C"/>
    <w:rsid w:val="00D245B1"/>
    <w:rsid w:val="00D24947"/>
    <w:rsid w:val="00D24D48"/>
    <w:rsid w:val="00D26430"/>
    <w:rsid w:val="00D2669E"/>
    <w:rsid w:val="00D26720"/>
    <w:rsid w:val="00D267F0"/>
    <w:rsid w:val="00D2688C"/>
    <w:rsid w:val="00D26AA2"/>
    <w:rsid w:val="00D26E3B"/>
    <w:rsid w:val="00D271BC"/>
    <w:rsid w:val="00D27493"/>
    <w:rsid w:val="00D279C2"/>
    <w:rsid w:val="00D3006E"/>
    <w:rsid w:val="00D302A6"/>
    <w:rsid w:val="00D304A0"/>
    <w:rsid w:val="00D3089B"/>
    <w:rsid w:val="00D3172B"/>
    <w:rsid w:val="00D3179A"/>
    <w:rsid w:val="00D3286C"/>
    <w:rsid w:val="00D332DB"/>
    <w:rsid w:val="00D338A9"/>
    <w:rsid w:val="00D33AEF"/>
    <w:rsid w:val="00D33D85"/>
    <w:rsid w:val="00D33FDE"/>
    <w:rsid w:val="00D34578"/>
    <w:rsid w:val="00D34C22"/>
    <w:rsid w:val="00D34F8D"/>
    <w:rsid w:val="00D35D74"/>
    <w:rsid w:val="00D36BAD"/>
    <w:rsid w:val="00D36F3E"/>
    <w:rsid w:val="00D372B3"/>
    <w:rsid w:val="00D3739B"/>
    <w:rsid w:val="00D375FE"/>
    <w:rsid w:val="00D37BE1"/>
    <w:rsid w:val="00D37DF2"/>
    <w:rsid w:val="00D401CA"/>
    <w:rsid w:val="00D410ED"/>
    <w:rsid w:val="00D4195C"/>
    <w:rsid w:val="00D41FAD"/>
    <w:rsid w:val="00D4221C"/>
    <w:rsid w:val="00D423A0"/>
    <w:rsid w:val="00D42502"/>
    <w:rsid w:val="00D42547"/>
    <w:rsid w:val="00D42ADC"/>
    <w:rsid w:val="00D42DAC"/>
    <w:rsid w:val="00D42F13"/>
    <w:rsid w:val="00D4310E"/>
    <w:rsid w:val="00D43373"/>
    <w:rsid w:val="00D4361A"/>
    <w:rsid w:val="00D43DEF"/>
    <w:rsid w:val="00D441A8"/>
    <w:rsid w:val="00D44882"/>
    <w:rsid w:val="00D44CCA"/>
    <w:rsid w:val="00D44DAC"/>
    <w:rsid w:val="00D45551"/>
    <w:rsid w:val="00D460B0"/>
    <w:rsid w:val="00D460C4"/>
    <w:rsid w:val="00D460ED"/>
    <w:rsid w:val="00D4660B"/>
    <w:rsid w:val="00D467DF"/>
    <w:rsid w:val="00D47C32"/>
    <w:rsid w:val="00D5030C"/>
    <w:rsid w:val="00D50A9A"/>
    <w:rsid w:val="00D51BAF"/>
    <w:rsid w:val="00D51F18"/>
    <w:rsid w:val="00D520DA"/>
    <w:rsid w:val="00D523FE"/>
    <w:rsid w:val="00D52674"/>
    <w:rsid w:val="00D529DE"/>
    <w:rsid w:val="00D52F96"/>
    <w:rsid w:val="00D5319E"/>
    <w:rsid w:val="00D5390C"/>
    <w:rsid w:val="00D53F35"/>
    <w:rsid w:val="00D54317"/>
    <w:rsid w:val="00D54CAF"/>
    <w:rsid w:val="00D54DCD"/>
    <w:rsid w:val="00D55E37"/>
    <w:rsid w:val="00D56614"/>
    <w:rsid w:val="00D56C05"/>
    <w:rsid w:val="00D56C90"/>
    <w:rsid w:val="00D5707C"/>
    <w:rsid w:val="00D57A37"/>
    <w:rsid w:val="00D60CA2"/>
    <w:rsid w:val="00D61A5E"/>
    <w:rsid w:val="00D61ADF"/>
    <w:rsid w:val="00D61D06"/>
    <w:rsid w:val="00D61E2E"/>
    <w:rsid w:val="00D6268E"/>
    <w:rsid w:val="00D62A83"/>
    <w:rsid w:val="00D63A38"/>
    <w:rsid w:val="00D63A3B"/>
    <w:rsid w:val="00D63A86"/>
    <w:rsid w:val="00D64012"/>
    <w:rsid w:val="00D649B5"/>
    <w:rsid w:val="00D64ED9"/>
    <w:rsid w:val="00D650B2"/>
    <w:rsid w:val="00D65BE1"/>
    <w:rsid w:val="00D65D24"/>
    <w:rsid w:val="00D6643C"/>
    <w:rsid w:val="00D66861"/>
    <w:rsid w:val="00D66935"/>
    <w:rsid w:val="00D66992"/>
    <w:rsid w:val="00D66DC9"/>
    <w:rsid w:val="00D67AAA"/>
    <w:rsid w:val="00D67C6B"/>
    <w:rsid w:val="00D67F79"/>
    <w:rsid w:val="00D70440"/>
    <w:rsid w:val="00D70863"/>
    <w:rsid w:val="00D708E6"/>
    <w:rsid w:val="00D70953"/>
    <w:rsid w:val="00D70B32"/>
    <w:rsid w:val="00D70D35"/>
    <w:rsid w:val="00D70DF0"/>
    <w:rsid w:val="00D70DFB"/>
    <w:rsid w:val="00D70ECF"/>
    <w:rsid w:val="00D718A2"/>
    <w:rsid w:val="00D71DBA"/>
    <w:rsid w:val="00D72F59"/>
    <w:rsid w:val="00D73149"/>
    <w:rsid w:val="00D736DD"/>
    <w:rsid w:val="00D738FA"/>
    <w:rsid w:val="00D741E4"/>
    <w:rsid w:val="00D743E7"/>
    <w:rsid w:val="00D74BE9"/>
    <w:rsid w:val="00D74C03"/>
    <w:rsid w:val="00D74C07"/>
    <w:rsid w:val="00D74D56"/>
    <w:rsid w:val="00D7527D"/>
    <w:rsid w:val="00D752BE"/>
    <w:rsid w:val="00D76083"/>
    <w:rsid w:val="00D7619A"/>
    <w:rsid w:val="00D763F9"/>
    <w:rsid w:val="00D772CA"/>
    <w:rsid w:val="00D7752F"/>
    <w:rsid w:val="00D7769D"/>
    <w:rsid w:val="00D80382"/>
    <w:rsid w:val="00D8133B"/>
    <w:rsid w:val="00D81374"/>
    <w:rsid w:val="00D8158F"/>
    <w:rsid w:val="00D81DAE"/>
    <w:rsid w:val="00D81ED6"/>
    <w:rsid w:val="00D822AA"/>
    <w:rsid w:val="00D82748"/>
    <w:rsid w:val="00D82950"/>
    <w:rsid w:val="00D82E73"/>
    <w:rsid w:val="00D83566"/>
    <w:rsid w:val="00D83B4F"/>
    <w:rsid w:val="00D83DD8"/>
    <w:rsid w:val="00D844EC"/>
    <w:rsid w:val="00D84D0D"/>
    <w:rsid w:val="00D85488"/>
    <w:rsid w:val="00D855F1"/>
    <w:rsid w:val="00D85651"/>
    <w:rsid w:val="00D860FD"/>
    <w:rsid w:val="00D863E2"/>
    <w:rsid w:val="00D865A4"/>
    <w:rsid w:val="00D86C7E"/>
    <w:rsid w:val="00D87147"/>
    <w:rsid w:val="00D87A9E"/>
    <w:rsid w:val="00D87B68"/>
    <w:rsid w:val="00D87C06"/>
    <w:rsid w:val="00D906DC"/>
    <w:rsid w:val="00D90DA3"/>
    <w:rsid w:val="00D91EA1"/>
    <w:rsid w:val="00D92367"/>
    <w:rsid w:val="00D9249C"/>
    <w:rsid w:val="00D927EC"/>
    <w:rsid w:val="00D92BD9"/>
    <w:rsid w:val="00D9346C"/>
    <w:rsid w:val="00D93821"/>
    <w:rsid w:val="00D93F26"/>
    <w:rsid w:val="00D944F8"/>
    <w:rsid w:val="00D94F9B"/>
    <w:rsid w:val="00D95181"/>
    <w:rsid w:val="00D952E6"/>
    <w:rsid w:val="00D954D5"/>
    <w:rsid w:val="00D958A1"/>
    <w:rsid w:val="00D971FD"/>
    <w:rsid w:val="00D9723F"/>
    <w:rsid w:val="00D97D93"/>
    <w:rsid w:val="00DA03E3"/>
    <w:rsid w:val="00DA07E8"/>
    <w:rsid w:val="00DA0A71"/>
    <w:rsid w:val="00DA1073"/>
    <w:rsid w:val="00DA17E9"/>
    <w:rsid w:val="00DA1AD1"/>
    <w:rsid w:val="00DA2529"/>
    <w:rsid w:val="00DA3210"/>
    <w:rsid w:val="00DA3A7E"/>
    <w:rsid w:val="00DA3B31"/>
    <w:rsid w:val="00DA3CF1"/>
    <w:rsid w:val="00DA41B0"/>
    <w:rsid w:val="00DA41B2"/>
    <w:rsid w:val="00DA4EE3"/>
    <w:rsid w:val="00DA5284"/>
    <w:rsid w:val="00DA5E75"/>
    <w:rsid w:val="00DA616A"/>
    <w:rsid w:val="00DA6551"/>
    <w:rsid w:val="00DA6973"/>
    <w:rsid w:val="00DA6DF3"/>
    <w:rsid w:val="00DA6E55"/>
    <w:rsid w:val="00DA76E6"/>
    <w:rsid w:val="00DA7B9B"/>
    <w:rsid w:val="00DA7BEC"/>
    <w:rsid w:val="00DA7EA5"/>
    <w:rsid w:val="00DB0256"/>
    <w:rsid w:val="00DB0566"/>
    <w:rsid w:val="00DB167F"/>
    <w:rsid w:val="00DB1A8F"/>
    <w:rsid w:val="00DB1E7F"/>
    <w:rsid w:val="00DB1EEC"/>
    <w:rsid w:val="00DB27F7"/>
    <w:rsid w:val="00DB2AAE"/>
    <w:rsid w:val="00DB2AFF"/>
    <w:rsid w:val="00DB3197"/>
    <w:rsid w:val="00DB341B"/>
    <w:rsid w:val="00DB3555"/>
    <w:rsid w:val="00DB364A"/>
    <w:rsid w:val="00DB3775"/>
    <w:rsid w:val="00DB4247"/>
    <w:rsid w:val="00DB4570"/>
    <w:rsid w:val="00DB498C"/>
    <w:rsid w:val="00DB4AAC"/>
    <w:rsid w:val="00DB4C3A"/>
    <w:rsid w:val="00DB4CAC"/>
    <w:rsid w:val="00DB4DDC"/>
    <w:rsid w:val="00DB513D"/>
    <w:rsid w:val="00DB53A4"/>
    <w:rsid w:val="00DB5FC1"/>
    <w:rsid w:val="00DB6814"/>
    <w:rsid w:val="00DB6CB1"/>
    <w:rsid w:val="00DB73A3"/>
    <w:rsid w:val="00DB7AE7"/>
    <w:rsid w:val="00DB7FFA"/>
    <w:rsid w:val="00DC0824"/>
    <w:rsid w:val="00DC091E"/>
    <w:rsid w:val="00DC0E0D"/>
    <w:rsid w:val="00DC1B3C"/>
    <w:rsid w:val="00DC1D58"/>
    <w:rsid w:val="00DC202C"/>
    <w:rsid w:val="00DC2400"/>
    <w:rsid w:val="00DC2A36"/>
    <w:rsid w:val="00DC2CCE"/>
    <w:rsid w:val="00DC2DA2"/>
    <w:rsid w:val="00DC3037"/>
    <w:rsid w:val="00DC340A"/>
    <w:rsid w:val="00DC36C5"/>
    <w:rsid w:val="00DC3C16"/>
    <w:rsid w:val="00DC4115"/>
    <w:rsid w:val="00DC4507"/>
    <w:rsid w:val="00DC4969"/>
    <w:rsid w:val="00DC4FB0"/>
    <w:rsid w:val="00DC4FCB"/>
    <w:rsid w:val="00DC503B"/>
    <w:rsid w:val="00DC5347"/>
    <w:rsid w:val="00DC598D"/>
    <w:rsid w:val="00DC67EA"/>
    <w:rsid w:val="00DC69C0"/>
    <w:rsid w:val="00DC6C6D"/>
    <w:rsid w:val="00DC6DE4"/>
    <w:rsid w:val="00DC72B4"/>
    <w:rsid w:val="00DC755D"/>
    <w:rsid w:val="00DC773F"/>
    <w:rsid w:val="00DC786D"/>
    <w:rsid w:val="00DC79A6"/>
    <w:rsid w:val="00DC7B5A"/>
    <w:rsid w:val="00DC7B9C"/>
    <w:rsid w:val="00DD0A5C"/>
    <w:rsid w:val="00DD0E20"/>
    <w:rsid w:val="00DD1406"/>
    <w:rsid w:val="00DD19B4"/>
    <w:rsid w:val="00DD2620"/>
    <w:rsid w:val="00DD2816"/>
    <w:rsid w:val="00DD295F"/>
    <w:rsid w:val="00DD2D29"/>
    <w:rsid w:val="00DD2E57"/>
    <w:rsid w:val="00DD33D9"/>
    <w:rsid w:val="00DD39F6"/>
    <w:rsid w:val="00DD3F39"/>
    <w:rsid w:val="00DD4362"/>
    <w:rsid w:val="00DD4F03"/>
    <w:rsid w:val="00DD53B3"/>
    <w:rsid w:val="00DD5595"/>
    <w:rsid w:val="00DD68D4"/>
    <w:rsid w:val="00DD75FB"/>
    <w:rsid w:val="00DD7EBB"/>
    <w:rsid w:val="00DE00A3"/>
    <w:rsid w:val="00DE02B3"/>
    <w:rsid w:val="00DE04B7"/>
    <w:rsid w:val="00DE0589"/>
    <w:rsid w:val="00DE05A8"/>
    <w:rsid w:val="00DE05DB"/>
    <w:rsid w:val="00DE151B"/>
    <w:rsid w:val="00DE19F0"/>
    <w:rsid w:val="00DE1EEF"/>
    <w:rsid w:val="00DE244C"/>
    <w:rsid w:val="00DE2493"/>
    <w:rsid w:val="00DE3103"/>
    <w:rsid w:val="00DE36D3"/>
    <w:rsid w:val="00DE383D"/>
    <w:rsid w:val="00DE3A9E"/>
    <w:rsid w:val="00DE3ABA"/>
    <w:rsid w:val="00DE3B42"/>
    <w:rsid w:val="00DE3C7D"/>
    <w:rsid w:val="00DE4592"/>
    <w:rsid w:val="00DE45C2"/>
    <w:rsid w:val="00DE4A63"/>
    <w:rsid w:val="00DE4DF6"/>
    <w:rsid w:val="00DE4EB8"/>
    <w:rsid w:val="00DE5311"/>
    <w:rsid w:val="00DE5427"/>
    <w:rsid w:val="00DE5818"/>
    <w:rsid w:val="00DE59FB"/>
    <w:rsid w:val="00DE5BC6"/>
    <w:rsid w:val="00DE6515"/>
    <w:rsid w:val="00DE6902"/>
    <w:rsid w:val="00DE7149"/>
    <w:rsid w:val="00DE75CF"/>
    <w:rsid w:val="00DE7819"/>
    <w:rsid w:val="00DE7928"/>
    <w:rsid w:val="00DE7F1F"/>
    <w:rsid w:val="00DE7FE1"/>
    <w:rsid w:val="00DF0101"/>
    <w:rsid w:val="00DF02C0"/>
    <w:rsid w:val="00DF0902"/>
    <w:rsid w:val="00DF0FBE"/>
    <w:rsid w:val="00DF1256"/>
    <w:rsid w:val="00DF1402"/>
    <w:rsid w:val="00DF1676"/>
    <w:rsid w:val="00DF1BBF"/>
    <w:rsid w:val="00DF2175"/>
    <w:rsid w:val="00DF339D"/>
    <w:rsid w:val="00DF34D8"/>
    <w:rsid w:val="00DF3E63"/>
    <w:rsid w:val="00DF40C5"/>
    <w:rsid w:val="00DF48AC"/>
    <w:rsid w:val="00DF48CB"/>
    <w:rsid w:val="00DF4A05"/>
    <w:rsid w:val="00DF50D0"/>
    <w:rsid w:val="00DF562F"/>
    <w:rsid w:val="00DF6345"/>
    <w:rsid w:val="00DF64B6"/>
    <w:rsid w:val="00DF6A21"/>
    <w:rsid w:val="00DF7868"/>
    <w:rsid w:val="00DF7F76"/>
    <w:rsid w:val="00E00468"/>
    <w:rsid w:val="00E009EF"/>
    <w:rsid w:val="00E0197B"/>
    <w:rsid w:val="00E01AA9"/>
    <w:rsid w:val="00E02720"/>
    <w:rsid w:val="00E02C92"/>
    <w:rsid w:val="00E033F7"/>
    <w:rsid w:val="00E0392A"/>
    <w:rsid w:val="00E03CE3"/>
    <w:rsid w:val="00E03DF2"/>
    <w:rsid w:val="00E04CF8"/>
    <w:rsid w:val="00E05731"/>
    <w:rsid w:val="00E06470"/>
    <w:rsid w:val="00E064C3"/>
    <w:rsid w:val="00E06738"/>
    <w:rsid w:val="00E06B59"/>
    <w:rsid w:val="00E06DEE"/>
    <w:rsid w:val="00E07039"/>
    <w:rsid w:val="00E0760C"/>
    <w:rsid w:val="00E077E2"/>
    <w:rsid w:val="00E07C1C"/>
    <w:rsid w:val="00E10124"/>
    <w:rsid w:val="00E103D0"/>
    <w:rsid w:val="00E106AD"/>
    <w:rsid w:val="00E10871"/>
    <w:rsid w:val="00E11465"/>
    <w:rsid w:val="00E126FE"/>
    <w:rsid w:val="00E133AA"/>
    <w:rsid w:val="00E13530"/>
    <w:rsid w:val="00E135DC"/>
    <w:rsid w:val="00E13D17"/>
    <w:rsid w:val="00E13F2A"/>
    <w:rsid w:val="00E144B0"/>
    <w:rsid w:val="00E145C0"/>
    <w:rsid w:val="00E146B4"/>
    <w:rsid w:val="00E14C73"/>
    <w:rsid w:val="00E14D51"/>
    <w:rsid w:val="00E14E0E"/>
    <w:rsid w:val="00E150E1"/>
    <w:rsid w:val="00E15104"/>
    <w:rsid w:val="00E15534"/>
    <w:rsid w:val="00E1591C"/>
    <w:rsid w:val="00E1598A"/>
    <w:rsid w:val="00E16D80"/>
    <w:rsid w:val="00E17589"/>
    <w:rsid w:val="00E17ADD"/>
    <w:rsid w:val="00E20070"/>
    <w:rsid w:val="00E20F1C"/>
    <w:rsid w:val="00E21598"/>
    <w:rsid w:val="00E216B7"/>
    <w:rsid w:val="00E21722"/>
    <w:rsid w:val="00E2177B"/>
    <w:rsid w:val="00E21C6A"/>
    <w:rsid w:val="00E225B3"/>
    <w:rsid w:val="00E22ED4"/>
    <w:rsid w:val="00E23A3C"/>
    <w:rsid w:val="00E23E14"/>
    <w:rsid w:val="00E24554"/>
    <w:rsid w:val="00E24D97"/>
    <w:rsid w:val="00E25592"/>
    <w:rsid w:val="00E255CF"/>
    <w:rsid w:val="00E25F77"/>
    <w:rsid w:val="00E27857"/>
    <w:rsid w:val="00E279F3"/>
    <w:rsid w:val="00E27B96"/>
    <w:rsid w:val="00E27CD4"/>
    <w:rsid w:val="00E27D10"/>
    <w:rsid w:val="00E27D6A"/>
    <w:rsid w:val="00E30700"/>
    <w:rsid w:val="00E30AE4"/>
    <w:rsid w:val="00E30CC1"/>
    <w:rsid w:val="00E31097"/>
    <w:rsid w:val="00E318A4"/>
    <w:rsid w:val="00E3219C"/>
    <w:rsid w:val="00E32652"/>
    <w:rsid w:val="00E3314D"/>
    <w:rsid w:val="00E33443"/>
    <w:rsid w:val="00E3362E"/>
    <w:rsid w:val="00E33686"/>
    <w:rsid w:val="00E33CA4"/>
    <w:rsid w:val="00E33F17"/>
    <w:rsid w:val="00E346C7"/>
    <w:rsid w:val="00E34D19"/>
    <w:rsid w:val="00E36653"/>
    <w:rsid w:val="00E36DAE"/>
    <w:rsid w:val="00E371C9"/>
    <w:rsid w:val="00E3742F"/>
    <w:rsid w:val="00E37502"/>
    <w:rsid w:val="00E37B81"/>
    <w:rsid w:val="00E37E0C"/>
    <w:rsid w:val="00E400FD"/>
    <w:rsid w:val="00E40758"/>
    <w:rsid w:val="00E40DFC"/>
    <w:rsid w:val="00E40E8F"/>
    <w:rsid w:val="00E411F5"/>
    <w:rsid w:val="00E41689"/>
    <w:rsid w:val="00E418FB"/>
    <w:rsid w:val="00E41C44"/>
    <w:rsid w:val="00E41F0F"/>
    <w:rsid w:val="00E426F3"/>
    <w:rsid w:val="00E4298C"/>
    <w:rsid w:val="00E42BB7"/>
    <w:rsid w:val="00E42EC5"/>
    <w:rsid w:val="00E4319B"/>
    <w:rsid w:val="00E44770"/>
    <w:rsid w:val="00E4496A"/>
    <w:rsid w:val="00E44FCD"/>
    <w:rsid w:val="00E4510D"/>
    <w:rsid w:val="00E4530E"/>
    <w:rsid w:val="00E45EE4"/>
    <w:rsid w:val="00E4611F"/>
    <w:rsid w:val="00E46B95"/>
    <w:rsid w:val="00E5120A"/>
    <w:rsid w:val="00E51527"/>
    <w:rsid w:val="00E51674"/>
    <w:rsid w:val="00E5196B"/>
    <w:rsid w:val="00E52146"/>
    <w:rsid w:val="00E52825"/>
    <w:rsid w:val="00E52EB7"/>
    <w:rsid w:val="00E52FE6"/>
    <w:rsid w:val="00E533F3"/>
    <w:rsid w:val="00E535B0"/>
    <w:rsid w:val="00E53AE3"/>
    <w:rsid w:val="00E53C3B"/>
    <w:rsid w:val="00E54294"/>
    <w:rsid w:val="00E542CF"/>
    <w:rsid w:val="00E5470C"/>
    <w:rsid w:val="00E5538D"/>
    <w:rsid w:val="00E559B1"/>
    <w:rsid w:val="00E55A33"/>
    <w:rsid w:val="00E55B79"/>
    <w:rsid w:val="00E56CE5"/>
    <w:rsid w:val="00E56E95"/>
    <w:rsid w:val="00E5713C"/>
    <w:rsid w:val="00E574CF"/>
    <w:rsid w:val="00E60371"/>
    <w:rsid w:val="00E60772"/>
    <w:rsid w:val="00E60C22"/>
    <w:rsid w:val="00E60D12"/>
    <w:rsid w:val="00E6109A"/>
    <w:rsid w:val="00E613A1"/>
    <w:rsid w:val="00E61A0D"/>
    <w:rsid w:val="00E62614"/>
    <w:rsid w:val="00E6277D"/>
    <w:rsid w:val="00E62829"/>
    <w:rsid w:val="00E640CA"/>
    <w:rsid w:val="00E6462E"/>
    <w:rsid w:val="00E64D2E"/>
    <w:rsid w:val="00E6508F"/>
    <w:rsid w:val="00E652ED"/>
    <w:rsid w:val="00E65A7F"/>
    <w:rsid w:val="00E666E9"/>
    <w:rsid w:val="00E66D58"/>
    <w:rsid w:val="00E66E22"/>
    <w:rsid w:val="00E67853"/>
    <w:rsid w:val="00E67A3A"/>
    <w:rsid w:val="00E67D4B"/>
    <w:rsid w:val="00E67FD5"/>
    <w:rsid w:val="00E70526"/>
    <w:rsid w:val="00E705C3"/>
    <w:rsid w:val="00E70E6A"/>
    <w:rsid w:val="00E70F89"/>
    <w:rsid w:val="00E720CF"/>
    <w:rsid w:val="00E7262A"/>
    <w:rsid w:val="00E73956"/>
    <w:rsid w:val="00E73B15"/>
    <w:rsid w:val="00E74792"/>
    <w:rsid w:val="00E74D07"/>
    <w:rsid w:val="00E754D3"/>
    <w:rsid w:val="00E7566B"/>
    <w:rsid w:val="00E76864"/>
    <w:rsid w:val="00E76B9A"/>
    <w:rsid w:val="00E777C4"/>
    <w:rsid w:val="00E777FD"/>
    <w:rsid w:val="00E77AFA"/>
    <w:rsid w:val="00E77EC8"/>
    <w:rsid w:val="00E80190"/>
    <w:rsid w:val="00E808D9"/>
    <w:rsid w:val="00E8203E"/>
    <w:rsid w:val="00E824B7"/>
    <w:rsid w:val="00E826CD"/>
    <w:rsid w:val="00E8379C"/>
    <w:rsid w:val="00E83C63"/>
    <w:rsid w:val="00E84730"/>
    <w:rsid w:val="00E8538F"/>
    <w:rsid w:val="00E854C3"/>
    <w:rsid w:val="00E85B48"/>
    <w:rsid w:val="00E8689C"/>
    <w:rsid w:val="00E87042"/>
    <w:rsid w:val="00E8731D"/>
    <w:rsid w:val="00E875B3"/>
    <w:rsid w:val="00E87766"/>
    <w:rsid w:val="00E87913"/>
    <w:rsid w:val="00E87E2E"/>
    <w:rsid w:val="00E9127C"/>
    <w:rsid w:val="00E9139F"/>
    <w:rsid w:val="00E913AA"/>
    <w:rsid w:val="00E915AB"/>
    <w:rsid w:val="00E91683"/>
    <w:rsid w:val="00E91FC0"/>
    <w:rsid w:val="00E928BE"/>
    <w:rsid w:val="00E92B18"/>
    <w:rsid w:val="00E92C81"/>
    <w:rsid w:val="00E934B9"/>
    <w:rsid w:val="00E936F4"/>
    <w:rsid w:val="00E943A1"/>
    <w:rsid w:val="00E95614"/>
    <w:rsid w:val="00E9580B"/>
    <w:rsid w:val="00E9653C"/>
    <w:rsid w:val="00E96593"/>
    <w:rsid w:val="00E96A65"/>
    <w:rsid w:val="00E96D9C"/>
    <w:rsid w:val="00E9711B"/>
    <w:rsid w:val="00E97A75"/>
    <w:rsid w:val="00E97D99"/>
    <w:rsid w:val="00E97F3E"/>
    <w:rsid w:val="00EA01EE"/>
    <w:rsid w:val="00EA04E1"/>
    <w:rsid w:val="00EA09A3"/>
    <w:rsid w:val="00EA0AD3"/>
    <w:rsid w:val="00EA0FC9"/>
    <w:rsid w:val="00EA11F3"/>
    <w:rsid w:val="00EA2A31"/>
    <w:rsid w:val="00EA32DD"/>
    <w:rsid w:val="00EA335D"/>
    <w:rsid w:val="00EA339B"/>
    <w:rsid w:val="00EA43EB"/>
    <w:rsid w:val="00EA4870"/>
    <w:rsid w:val="00EA48A6"/>
    <w:rsid w:val="00EA51B9"/>
    <w:rsid w:val="00EA5418"/>
    <w:rsid w:val="00EA56F0"/>
    <w:rsid w:val="00EA5C21"/>
    <w:rsid w:val="00EA5CE2"/>
    <w:rsid w:val="00EA5EB7"/>
    <w:rsid w:val="00EA5F39"/>
    <w:rsid w:val="00EA6396"/>
    <w:rsid w:val="00EA65CB"/>
    <w:rsid w:val="00EA6B18"/>
    <w:rsid w:val="00EA720E"/>
    <w:rsid w:val="00EA7C1C"/>
    <w:rsid w:val="00EB019A"/>
    <w:rsid w:val="00EB089D"/>
    <w:rsid w:val="00EB09E0"/>
    <w:rsid w:val="00EB0E0D"/>
    <w:rsid w:val="00EB0E95"/>
    <w:rsid w:val="00EB10CE"/>
    <w:rsid w:val="00EB16DF"/>
    <w:rsid w:val="00EB27A3"/>
    <w:rsid w:val="00EB28AB"/>
    <w:rsid w:val="00EB3227"/>
    <w:rsid w:val="00EB3681"/>
    <w:rsid w:val="00EB3981"/>
    <w:rsid w:val="00EB4173"/>
    <w:rsid w:val="00EB42CA"/>
    <w:rsid w:val="00EB4690"/>
    <w:rsid w:val="00EB488E"/>
    <w:rsid w:val="00EB4ADB"/>
    <w:rsid w:val="00EB4F2B"/>
    <w:rsid w:val="00EB5037"/>
    <w:rsid w:val="00EB5496"/>
    <w:rsid w:val="00EB5AED"/>
    <w:rsid w:val="00EB5D1F"/>
    <w:rsid w:val="00EB609E"/>
    <w:rsid w:val="00EB6A58"/>
    <w:rsid w:val="00EB70BB"/>
    <w:rsid w:val="00EB7A0C"/>
    <w:rsid w:val="00EB7C78"/>
    <w:rsid w:val="00EB7FB3"/>
    <w:rsid w:val="00EC01B5"/>
    <w:rsid w:val="00EC0237"/>
    <w:rsid w:val="00EC042A"/>
    <w:rsid w:val="00EC0682"/>
    <w:rsid w:val="00EC09B1"/>
    <w:rsid w:val="00EC0C90"/>
    <w:rsid w:val="00EC0F41"/>
    <w:rsid w:val="00EC159B"/>
    <w:rsid w:val="00EC1A0A"/>
    <w:rsid w:val="00EC1D7B"/>
    <w:rsid w:val="00EC1D8F"/>
    <w:rsid w:val="00EC2040"/>
    <w:rsid w:val="00EC2512"/>
    <w:rsid w:val="00EC2FA1"/>
    <w:rsid w:val="00EC409D"/>
    <w:rsid w:val="00EC41CA"/>
    <w:rsid w:val="00EC44A0"/>
    <w:rsid w:val="00EC6B80"/>
    <w:rsid w:val="00EC793E"/>
    <w:rsid w:val="00EC7EAB"/>
    <w:rsid w:val="00ED0168"/>
    <w:rsid w:val="00ED084D"/>
    <w:rsid w:val="00ED0A38"/>
    <w:rsid w:val="00ED130C"/>
    <w:rsid w:val="00ED218F"/>
    <w:rsid w:val="00ED25D0"/>
    <w:rsid w:val="00ED2A38"/>
    <w:rsid w:val="00ED2ECE"/>
    <w:rsid w:val="00ED3ADF"/>
    <w:rsid w:val="00ED44AB"/>
    <w:rsid w:val="00ED54CF"/>
    <w:rsid w:val="00ED577B"/>
    <w:rsid w:val="00ED5ABE"/>
    <w:rsid w:val="00ED5DB3"/>
    <w:rsid w:val="00ED6484"/>
    <w:rsid w:val="00ED68F9"/>
    <w:rsid w:val="00ED6E02"/>
    <w:rsid w:val="00EE061B"/>
    <w:rsid w:val="00EE0D75"/>
    <w:rsid w:val="00EE0FAD"/>
    <w:rsid w:val="00EE17D1"/>
    <w:rsid w:val="00EE185D"/>
    <w:rsid w:val="00EE2BCB"/>
    <w:rsid w:val="00EE2F0B"/>
    <w:rsid w:val="00EE384C"/>
    <w:rsid w:val="00EE4A99"/>
    <w:rsid w:val="00EE5292"/>
    <w:rsid w:val="00EE5445"/>
    <w:rsid w:val="00EE58D8"/>
    <w:rsid w:val="00EE5929"/>
    <w:rsid w:val="00EE611B"/>
    <w:rsid w:val="00EE64B1"/>
    <w:rsid w:val="00EE76F1"/>
    <w:rsid w:val="00EE7B43"/>
    <w:rsid w:val="00EE7B80"/>
    <w:rsid w:val="00EF01D2"/>
    <w:rsid w:val="00EF0468"/>
    <w:rsid w:val="00EF0F25"/>
    <w:rsid w:val="00EF0F3F"/>
    <w:rsid w:val="00EF1B2C"/>
    <w:rsid w:val="00EF22BE"/>
    <w:rsid w:val="00EF3618"/>
    <w:rsid w:val="00EF3FA8"/>
    <w:rsid w:val="00EF4718"/>
    <w:rsid w:val="00EF5250"/>
    <w:rsid w:val="00EF543F"/>
    <w:rsid w:val="00EF58BB"/>
    <w:rsid w:val="00EF5C6C"/>
    <w:rsid w:val="00EF5DFB"/>
    <w:rsid w:val="00EF6153"/>
    <w:rsid w:val="00EF6CEE"/>
    <w:rsid w:val="00EF7466"/>
    <w:rsid w:val="00EF781A"/>
    <w:rsid w:val="00EF7992"/>
    <w:rsid w:val="00EF7B88"/>
    <w:rsid w:val="00EFB603"/>
    <w:rsid w:val="00F00271"/>
    <w:rsid w:val="00F011FD"/>
    <w:rsid w:val="00F013F4"/>
    <w:rsid w:val="00F01890"/>
    <w:rsid w:val="00F01934"/>
    <w:rsid w:val="00F01E11"/>
    <w:rsid w:val="00F022A9"/>
    <w:rsid w:val="00F02326"/>
    <w:rsid w:val="00F02506"/>
    <w:rsid w:val="00F02938"/>
    <w:rsid w:val="00F02981"/>
    <w:rsid w:val="00F02AAA"/>
    <w:rsid w:val="00F02B75"/>
    <w:rsid w:val="00F02CF7"/>
    <w:rsid w:val="00F02CFC"/>
    <w:rsid w:val="00F02E36"/>
    <w:rsid w:val="00F031DF"/>
    <w:rsid w:val="00F03332"/>
    <w:rsid w:val="00F0469F"/>
    <w:rsid w:val="00F04B6D"/>
    <w:rsid w:val="00F04F2F"/>
    <w:rsid w:val="00F05304"/>
    <w:rsid w:val="00F06495"/>
    <w:rsid w:val="00F06BE6"/>
    <w:rsid w:val="00F06CCD"/>
    <w:rsid w:val="00F06F8D"/>
    <w:rsid w:val="00F072E3"/>
    <w:rsid w:val="00F079E6"/>
    <w:rsid w:val="00F07F44"/>
    <w:rsid w:val="00F10698"/>
    <w:rsid w:val="00F106B9"/>
    <w:rsid w:val="00F10B23"/>
    <w:rsid w:val="00F10DA1"/>
    <w:rsid w:val="00F11027"/>
    <w:rsid w:val="00F113AE"/>
    <w:rsid w:val="00F11CDF"/>
    <w:rsid w:val="00F12580"/>
    <w:rsid w:val="00F1310F"/>
    <w:rsid w:val="00F136CB"/>
    <w:rsid w:val="00F13D4A"/>
    <w:rsid w:val="00F148D2"/>
    <w:rsid w:val="00F14FA0"/>
    <w:rsid w:val="00F1541B"/>
    <w:rsid w:val="00F15D0D"/>
    <w:rsid w:val="00F16FBB"/>
    <w:rsid w:val="00F174E9"/>
    <w:rsid w:val="00F17B5B"/>
    <w:rsid w:val="00F20512"/>
    <w:rsid w:val="00F20D63"/>
    <w:rsid w:val="00F211DF"/>
    <w:rsid w:val="00F21355"/>
    <w:rsid w:val="00F21B58"/>
    <w:rsid w:val="00F21E19"/>
    <w:rsid w:val="00F223EE"/>
    <w:rsid w:val="00F22420"/>
    <w:rsid w:val="00F2243B"/>
    <w:rsid w:val="00F22BF1"/>
    <w:rsid w:val="00F22D17"/>
    <w:rsid w:val="00F238C7"/>
    <w:rsid w:val="00F23AB1"/>
    <w:rsid w:val="00F23B06"/>
    <w:rsid w:val="00F241C5"/>
    <w:rsid w:val="00F2443F"/>
    <w:rsid w:val="00F246C0"/>
    <w:rsid w:val="00F24BF0"/>
    <w:rsid w:val="00F24C4E"/>
    <w:rsid w:val="00F2565D"/>
    <w:rsid w:val="00F2569B"/>
    <w:rsid w:val="00F25728"/>
    <w:rsid w:val="00F2600D"/>
    <w:rsid w:val="00F26D36"/>
    <w:rsid w:val="00F2741C"/>
    <w:rsid w:val="00F2794D"/>
    <w:rsid w:val="00F27AB8"/>
    <w:rsid w:val="00F27DBB"/>
    <w:rsid w:val="00F302AC"/>
    <w:rsid w:val="00F30404"/>
    <w:rsid w:val="00F309C1"/>
    <w:rsid w:val="00F30BEA"/>
    <w:rsid w:val="00F31B63"/>
    <w:rsid w:val="00F32079"/>
    <w:rsid w:val="00F320FC"/>
    <w:rsid w:val="00F325CA"/>
    <w:rsid w:val="00F34508"/>
    <w:rsid w:val="00F35543"/>
    <w:rsid w:val="00F355E5"/>
    <w:rsid w:val="00F3567F"/>
    <w:rsid w:val="00F361FC"/>
    <w:rsid w:val="00F36734"/>
    <w:rsid w:val="00F36CDC"/>
    <w:rsid w:val="00F37A07"/>
    <w:rsid w:val="00F37ADE"/>
    <w:rsid w:val="00F4044D"/>
    <w:rsid w:val="00F411B1"/>
    <w:rsid w:val="00F4131D"/>
    <w:rsid w:val="00F41761"/>
    <w:rsid w:val="00F41881"/>
    <w:rsid w:val="00F4200E"/>
    <w:rsid w:val="00F421BB"/>
    <w:rsid w:val="00F425D7"/>
    <w:rsid w:val="00F430A5"/>
    <w:rsid w:val="00F44BF7"/>
    <w:rsid w:val="00F44D8E"/>
    <w:rsid w:val="00F44F47"/>
    <w:rsid w:val="00F4544E"/>
    <w:rsid w:val="00F45510"/>
    <w:rsid w:val="00F45540"/>
    <w:rsid w:val="00F458D7"/>
    <w:rsid w:val="00F4601A"/>
    <w:rsid w:val="00F4743C"/>
    <w:rsid w:val="00F47862"/>
    <w:rsid w:val="00F50596"/>
    <w:rsid w:val="00F508C9"/>
    <w:rsid w:val="00F5198A"/>
    <w:rsid w:val="00F5200E"/>
    <w:rsid w:val="00F52A1F"/>
    <w:rsid w:val="00F52A99"/>
    <w:rsid w:val="00F538EE"/>
    <w:rsid w:val="00F53CA3"/>
    <w:rsid w:val="00F53F1C"/>
    <w:rsid w:val="00F5470D"/>
    <w:rsid w:val="00F5483F"/>
    <w:rsid w:val="00F55280"/>
    <w:rsid w:val="00F55360"/>
    <w:rsid w:val="00F55592"/>
    <w:rsid w:val="00F555E7"/>
    <w:rsid w:val="00F55C91"/>
    <w:rsid w:val="00F56105"/>
    <w:rsid w:val="00F56EA9"/>
    <w:rsid w:val="00F570DB"/>
    <w:rsid w:val="00F575D0"/>
    <w:rsid w:val="00F57771"/>
    <w:rsid w:val="00F60460"/>
    <w:rsid w:val="00F60F39"/>
    <w:rsid w:val="00F6130D"/>
    <w:rsid w:val="00F62457"/>
    <w:rsid w:val="00F62617"/>
    <w:rsid w:val="00F6290D"/>
    <w:rsid w:val="00F62F99"/>
    <w:rsid w:val="00F62F9B"/>
    <w:rsid w:val="00F6301F"/>
    <w:rsid w:val="00F63666"/>
    <w:rsid w:val="00F63D3E"/>
    <w:rsid w:val="00F64154"/>
    <w:rsid w:val="00F64376"/>
    <w:rsid w:val="00F65603"/>
    <w:rsid w:val="00F6569C"/>
    <w:rsid w:val="00F6591C"/>
    <w:rsid w:val="00F65BA0"/>
    <w:rsid w:val="00F66253"/>
    <w:rsid w:val="00F66405"/>
    <w:rsid w:val="00F670DD"/>
    <w:rsid w:val="00F67618"/>
    <w:rsid w:val="00F67C5F"/>
    <w:rsid w:val="00F710E3"/>
    <w:rsid w:val="00F721C8"/>
    <w:rsid w:val="00F72532"/>
    <w:rsid w:val="00F72709"/>
    <w:rsid w:val="00F72D0E"/>
    <w:rsid w:val="00F732D1"/>
    <w:rsid w:val="00F73688"/>
    <w:rsid w:val="00F738F9"/>
    <w:rsid w:val="00F74520"/>
    <w:rsid w:val="00F74867"/>
    <w:rsid w:val="00F74975"/>
    <w:rsid w:val="00F749D8"/>
    <w:rsid w:val="00F74B9B"/>
    <w:rsid w:val="00F74E32"/>
    <w:rsid w:val="00F750BA"/>
    <w:rsid w:val="00F752F1"/>
    <w:rsid w:val="00F75867"/>
    <w:rsid w:val="00F759E9"/>
    <w:rsid w:val="00F766CD"/>
    <w:rsid w:val="00F807E5"/>
    <w:rsid w:val="00F810C0"/>
    <w:rsid w:val="00F838B3"/>
    <w:rsid w:val="00F83A84"/>
    <w:rsid w:val="00F84ADE"/>
    <w:rsid w:val="00F84B85"/>
    <w:rsid w:val="00F852AA"/>
    <w:rsid w:val="00F85345"/>
    <w:rsid w:val="00F856F4"/>
    <w:rsid w:val="00F85728"/>
    <w:rsid w:val="00F857F0"/>
    <w:rsid w:val="00F86371"/>
    <w:rsid w:val="00F8656A"/>
    <w:rsid w:val="00F8689D"/>
    <w:rsid w:val="00F86BB3"/>
    <w:rsid w:val="00F86BC0"/>
    <w:rsid w:val="00F86FBF"/>
    <w:rsid w:val="00F87107"/>
    <w:rsid w:val="00F87D0B"/>
    <w:rsid w:val="00F87F12"/>
    <w:rsid w:val="00F90333"/>
    <w:rsid w:val="00F90B64"/>
    <w:rsid w:val="00F91820"/>
    <w:rsid w:val="00F91AB3"/>
    <w:rsid w:val="00F9354F"/>
    <w:rsid w:val="00F93B9A"/>
    <w:rsid w:val="00F93D3E"/>
    <w:rsid w:val="00F9411E"/>
    <w:rsid w:val="00F95797"/>
    <w:rsid w:val="00F9585E"/>
    <w:rsid w:val="00F95B08"/>
    <w:rsid w:val="00F96151"/>
    <w:rsid w:val="00F961A6"/>
    <w:rsid w:val="00F9627F"/>
    <w:rsid w:val="00F96368"/>
    <w:rsid w:val="00F966E7"/>
    <w:rsid w:val="00F9676E"/>
    <w:rsid w:val="00F9724A"/>
    <w:rsid w:val="00F97754"/>
    <w:rsid w:val="00F977E8"/>
    <w:rsid w:val="00F97870"/>
    <w:rsid w:val="00F979F9"/>
    <w:rsid w:val="00F97D29"/>
    <w:rsid w:val="00F97FC3"/>
    <w:rsid w:val="00FA036B"/>
    <w:rsid w:val="00FA0C7A"/>
    <w:rsid w:val="00FA1378"/>
    <w:rsid w:val="00FA1398"/>
    <w:rsid w:val="00FA22B0"/>
    <w:rsid w:val="00FA237F"/>
    <w:rsid w:val="00FA2473"/>
    <w:rsid w:val="00FA28A0"/>
    <w:rsid w:val="00FA2BF4"/>
    <w:rsid w:val="00FA2FBA"/>
    <w:rsid w:val="00FA332B"/>
    <w:rsid w:val="00FA444A"/>
    <w:rsid w:val="00FA4AFD"/>
    <w:rsid w:val="00FA5F55"/>
    <w:rsid w:val="00FA6020"/>
    <w:rsid w:val="00FA615A"/>
    <w:rsid w:val="00FA6738"/>
    <w:rsid w:val="00FA689D"/>
    <w:rsid w:val="00FA68BB"/>
    <w:rsid w:val="00FA69A9"/>
    <w:rsid w:val="00FA6FC1"/>
    <w:rsid w:val="00FA7952"/>
    <w:rsid w:val="00FA7E6D"/>
    <w:rsid w:val="00FA7FBA"/>
    <w:rsid w:val="00FB0386"/>
    <w:rsid w:val="00FB057B"/>
    <w:rsid w:val="00FB0B3E"/>
    <w:rsid w:val="00FB1AA1"/>
    <w:rsid w:val="00FB1BC3"/>
    <w:rsid w:val="00FB25A3"/>
    <w:rsid w:val="00FB3A3F"/>
    <w:rsid w:val="00FB4363"/>
    <w:rsid w:val="00FB453F"/>
    <w:rsid w:val="00FB4B2A"/>
    <w:rsid w:val="00FB529A"/>
    <w:rsid w:val="00FB54B1"/>
    <w:rsid w:val="00FB561B"/>
    <w:rsid w:val="00FB5DF7"/>
    <w:rsid w:val="00FC07A3"/>
    <w:rsid w:val="00FC07B5"/>
    <w:rsid w:val="00FC0B96"/>
    <w:rsid w:val="00FC0D82"/>
    <w:rsid w:val="00FC1973"/>
    <w:rsid w:val="00FC1FE6"/>
    <w:rsid w:val="00FC21FD"/>
    <w:rsid w:val="00FC242C"/>
    <w:rsid w:val="00FC2F7C"/>
    <w:rsid w:val="00FC3EC3"/>
    <w:rsid w:val="00FC4463"/>
    <w:rsid w:val="00FC491F"/>
    <w:rsid w:val="00FC4B7C"/>
    <w:rsid w:val="00FC4E0B"/>
    <w:rsid w:val="00FC5394"/>
    <w:rsid w:val="00FC5714"/>
    <w:rsid w:val="00FC5877"/>
    <w:rsid w:val="00FC59FE"/>
    <w:rsid w:val="00FC5C14"/>
    <w:rsid w:val="00FC5CC5"/>
    <w:rsid w:val="00FC5E63"/>
    <w:rsid w:val="00FC5F03"/>
    <w:rsid w:val="00FC5FDD"/>
    <w:rsid w:val="00FC64C8"/>
    <w:rsid w:val="00FC6784"/>
    <w:rsid w:val="00FC6A2E"/>
    <w:rsid w:val="00FC6AF1"/>
    <w:rsid w:val="00FC6BAF"/>
    <w:rsid w:val="00FC6BEA"/>
    <w:rsid w:val="00FC7270"/>
    <w:rsid w:val="00FC777A"/>
    <w:rsid w:val="00FC7AB6"/>
    <w:rsid w:val="00FD023E"/>
    <w:rsid w:val="00FD029E"/>
    <w:rsid w:val="00FD0BB6"/>
    <w:rsid w:val="00FD0ED3"/>
    <w:rsid w:val="00FD13D2"/>
    <w:rsid w:val="00FD16E0"/>
    <w:rsid w:val="00FD1AD1"/>
    <w:rsid w:val="00FD1BFF"/>
    <w:rsid w:val="00FD1D42"/>
    <w:rsid w:val="00FD1D46"/>
    <w:rsid w:val="00FD2168"/>
    <w:rsid w:val="00FD272E"/>
    <w:rsid w:val="00FD2F54"/>
    <w:rsid w:val="00FD4236"/>
    <w:rsid w:val="00FD43D7"/>
    <w:rsid w:val="00FD48A8"/>
    <w:rsid w:val="00FD4CA5"/>
    <w:rsid w:val="00FD4E7D"/>
    <w:rsid w:val="00FD5788"/>
    <w:rsid w:val="00FD5C77"/>
    <w:rsid w:val="00FD5CD8"/>
    <w:rsid w:val="00FD5D96"/>
    <w:rsid w:val="00FD5EDF"/>
    <w:rsid w:val="00FD614F"/>
    <w:rsid w:val="00FD6409"/>
    <w:rsid w:val="00FD71AB"/>
    <w:rsid w:val="00FD782E"/>
    <w:rsid w:val="00FD7B93"/>
    <w:rsid w:val="00FD7BB4"/>
    <w:rsid w:val="00FE0059"/>
    <w:rsid w:val="00FE0879"/>
    <w:rsid w:val="00FE11F9"/>
    <w:rsid w:val="00FE12DB"/>
    <w:rsid w:val="00FE1B89"/>
    <w:rsid w:val="00FE1CEF"/>
    <w:rsid w:val="00FE1D09"/>
    <w:rsid w:val="00FE1E6D"/>
    <w:rsid w:val="00FE2AA4"/>
    <w:rsid w:val="00FE2E29"/>
    <w:rsid w:val="00FE3691"/>
    <w:rsid w:val="00FE40D6"/>
    <w:rsid w:val="00FE438A"/>
    <w:rsid w:val="00FE49EE"/>
    <w:rsid w:val="00FE4C13"/>
    <w:rsid w:val="00FE510F"/>
    <w:rsid w:val="00FE5247"/>
    <w:rsid w:val="00FE65BF"/>
    <w:rsid w:val="00FE6F65"/>
    <w:rsid w:val="00FE7027"/>
    <w:rsid w:val="00FE71A7"/>
    <w:rsid w:val="00FE7275"/>
    <w:rsid w:val="00FE7341"/>
    <w:rsid w:val="00FE7A87"/>
    <w:rsid w:val="00FF1016"/>
    <w:rsid w:val="00FF101D"/>
    <w:rsid w:val="00FF1321"/>
    <w:rsid w:val="00FF1330"/>
    <w:rsid w:val="00FF1355"/>
    <w:rsid w:val="00FF16B7"/>
    <w:rsid w:val="00FF1A49"/>
    <w:rsid w:val="00FF1AB5"/>
    <w:rsid w:val="00FF1EE2"/>
    <w:rsid w:val="00FF30B6"/>
    <w:rsid w:val="00FF3D24"/>
    <w:rsid w:val="00FF3FA9"/>
    <w:rsid w:val="00FF430C"/>
    <w:rsid w:val="00FF47B5"/>
    <w:rsid w:val="00FF4C5E"/>
    <w:rsid w:val="00FF4E69"/>
    <w:rsid w:val="00FF5067"/>
    <w:rsid w:val="00FF5653"/>
    <w:rsid w:val="00FF568E"/>
    <w:rsid w:val="00FF5E60"/>
    <w:rsid w:val="00FF6371"/>
    <w:rsid w:val="00FF690B"/>
    <w:rsid w:val="00FF6CA5"/>
    <w:rsid w:val="00FF7251"/>
    <w:rsid w:val="00FF7551"/>
    <w:rsid w:val="00FF7733"/>
    <w:rsid w:val="00FF77F9"/>
    <w:rsid w:val="0124F0C7"/>
    <w:rsid w:val="013A7866"/>
    <w:rsid w:val="01665069"/>
    <w:rsid w:val="0169A3D8"/>
    <w:rsid w:val="016B722D"/>
    <w:rsid w:val="01AD60AC"/>
    <w:rsid w:val="01D79854"/>
    <w:rsid w:val="01D9A289"/>
    <w:rsid w:val="01E3A4E5"/>
    <w:rsid w:val="01F21CFF"/>
    <w:rsid w:val="02233137"/>
    <w:rsid w:val="0247E2F0"/>
    <w:rsid w:val="025E5826"/>
    <w:rsid w:val="0277E6F3"/>
    <w:rsid w:val="027D771A"/>
    <w:rsid w:val="0312497A"/>
    <w:rsid w:val="032654C6"/>
    <w:rsid w:val="034D76E4"/>
    <w:rsid w:val="03C129DB"/>
    <w:rsid w:val="03CB57C6"/>
    <w:rsid w:val="03D9933D"/>
    <w:rsid w:val="03F5C35A"/>
    <w:rsid w:val="0446CAE5"/>
    <w:rsid w:val="048E6127"/>
    <w:rsid w:val="04AEEE36"/>
    <w:rsid w:val="04B0E484"/>
    <w:rsid w:val="04C5BC05"/>
    <w:rsid w:val="05111B4A"/>
    <w:rsid w:val="0523CEE4"/>
    <w:rsid w:val="052800E9"/>
    <w:rsid w:val="054030AE"/>
    <w:rsid w:val="0557B203"/>
    <w:rsid w:val="05C831A5"/>
    <w:rsid w:val="05CA2F77"/>
    <w:rsid w:val="05E4DD88"/>
    <w:rsid w:val="061A1E0F"/>
    <w:rsid w:val="061B89FA"/>
    <w:rsid w:val="065C57FF"/>
    <w:rsid w:val="06F5ABA4"/>
    <w:rsid w:val="07474E18"/>
    <w:rsid w:val="076544DD"/>
    <w:rsid w:val="077F3ABA"/>
    <w:rsid w:val="07B59D55"/>
    <w:rsid w:val="07CC59EE"/>
    <w:rsid w:val="08150D11"/>
    <w:rsid w:val="0864BBCE"/>
    <w:rsid w:val="08ACBD23"/>
    <w:rsid w:val="08E06B74"/>
    <w:rsid w:val="08E94A06"/>
    <w:rsid w:val="08F69C7A"/>
    <w:rsid w:val="093C5200"/>
    <w:rsid w:val="095DA3D2"/>
    <w:rsid w:val="09623207"/>
    <w:rsid w:val="09889BF6"/>
    <w:rsid w:val="09AE98DB"/>
    <w:rsid w:val="09B9CF10"/>
    <w:rsid w:val="09E7C34C"/>
    <w:rsid w:val="09F3DCFA"/>
    <w:rsid w:val="0A03FA8D"/>
    <w:rsid w:val="0A1CC2C0"/>
    <w:rsid w:val="0AD07B40"/>
    <w:rsid w:val="0AF3FEB1"/>
    <w:rsid w:val="0B564EA8"/>
    <w:rsid w:val="0B890FD7"/>
    <w:rsid w:val="0B8AF3D8"/>
    <w:rsid w:val="0B90AFFE"/>
    <w:rsid w:val="0B92783D"/>
    <w:rsid w:val="0BA38A1F"/>
    <w:rsid w:val="0BA57824"/>
    <w:rsid w:val="0BC18501"/>
    <w:rsid w:val="0BEF1AA4"/>
    <w:rsid w:val="0BF47DD5"/>
    <w:rsid w:val="0BF7B5AF"/>
    <w:rsid w:val="0C0B3109"/>
    <w:rsid w:val="0C4D1478"/>
    <w:rsid w:val="0C69B794"/>
    <w:rsid w:val="0C9F42C3"/>
    <w:rsid w:val="0D1D14D7"/>
    <w:rsid w:val="0D41A296"/>
    <w:rsid w:val="0D5D7553"/>
    <w:rsid w:val="0D9D2138"/>
    <w:rsid w:val="0DAB71EE"/>
    <w:rsid w:val="0DB578A3"/>
    <w:rsid w:val="0E19FC2C"/>
    <w:rsid w:val="0ED3C990"/>
    <w:rsid w:val="0F6E245F"/>
    <w:rsid w:val="0F718E30"/>
    <w:rsid w:val="0FA7D14B"/>
    <w:rsid w:val="10074441"/>
    <w:rsid w:val="1019B032"/>
    <w:rsid w:val="10DE5B73"/>
    <w:rsid w:val="116CB16E"/>
    <w:rsid w:val="1188B60C"/>
    <w:rsid w:val="118C8571"/>
    <w:rsid w:val="11C9D7D7"/>
    <w:rsid w:val="11E04557"/>
    <w:rsid w:val="12093FF0"/>
    <w:rsid w:val="122DFDB0"/>
    <w:rsid w:val="12400D92"/>
    <w:rsid w:val="124E3FAD"/>
    <w:rsid w:val="12570278"/>
    <w:rsid w:val="12B7A841"/>
    <w:rsid w:val="135CC31E"/>
    <w:rsid w:val="137DB597"/>
    <w:rsid w:val="13B6A134"/>
    <w:rsid w:val="13E84073"/>
    <w:rsid w:val="14282604"/>
    <w:rsid w:val="1461091D"/>
    <w:rsid w:val="147B78E4"/>
    <w:rsid w:val="14A232D8"/>
    <w:rsid w:val="14C8EC95"/>
    <w:rsid w:val="14EE716D"/>
    <w:rsid w:val="150A3AD8"/>
    <w:rsid w:val="150D8AE1"/>
    <w:rsid w:val="157ED4FA"/>
    <w:rsid w:val="15A98B0F"/>
    <w:rsid w:val="15B5FDCA"/>
    <w:rsid w:val="15C7E7E2"/>
    <w:rsid w:val="15CBED80"/>
    <w:rsid w:val="16CE682E"/>
    <w:rsid w:val="16E8C7EC"/>
    <w:rsid w:val="177DACA3"/>
    <w:rsid w:val="1876022B"/>
    <w:rsid w:val="18866E73"/>
    <w:rsid w:val="18B0C12E"/>
    <w:rsid w:val="18B49B43"/>
    <w:rsid w:val="18BC805A"/>
    <w:rsid w:val="18C49EB5"/>
    <w:rsid w:val="18E893BE"/>
    <w:rsid w:val="1972D956"/>
    <w:rsid w:val="199F1FC1"/>
    <w:rsid w:val="19E7443B"/>
    <w:rsid w:val="1A544A6C"/>
    <w:rsid w:val="1A70C07D"/>
    <w:rsid w:val="1A8112E7"/>
    <w:rsid w:val="1A8CAA95"/>
    <w:rsid w:val="1AA54115"/>
    <w:rsid w:val="1AB50BD0"/>
    <w:rsid w:val="1AF8B327"/>
    <w:rsid w:val="1B0A3212"/>
    <w:rsid w:val="1B6AA714"/>
    <w:rsid w:val="1B7D08C3"/>
    <w:rsid w:val="1BA08F47"/>
    <w:rsid w:val="1BE648E6"/>
    <w:rsid w:val="1C0B8413"/>
    <w:rsid w:val="1C5AB13F"/>
    <w:rsid w:val="1C5C3FC8"/>
    <w:rsid w:val="1C69743F"/>
    <w:rsid w:val="1CCC5B74"/>
    <w:rsid w:val="1CCE9827"/>
    <w:rsid w:val="1CF0A444"/>
    <w:rsid w:val="1D053A0E"/>
    <w:rsid w:val="1D2E9ADB"/>
    <w:rsid w:val="1D6CC71D"/>
    <w:rsid w:val="1DBBC742"/>
    <w:rsid w:val="1DF19262"/>
    <w:rsid w:val="1E53E63B"/>
    <w:rsid w:val="1E74CC73"/>
    <w:rsid w:val="1E92E8C6"/>
    <w:rsid w:val="1EC7DA28"/>
    <w:rsid w:val="1ECDAA71"/>
    <w:rsid w:val="1EE8754D"/>
    <w:rsid w:val="1F17CAE3"/>
    <w:rsid w:val="1F31FF07"/>
    <w:rsid w:val="1F3FDF3A"/>
    <w:rsid w:val="1F776C87"/>
    <w:rsid w:val="1F94A01D"/>
    <w:rsid w:val="1FB383E5"/>
    <w:rsid w:val="2002AC9E"/>
    <w:rsid w:val="2005ABFE"/>
    <w:rsid w:val="200D0C9C"/>
    <w:rsid w:val="206BDBB5"/>
    <w:rsid w:val="20B69470"/>
    <w:rsid w:val="20B721EA"/>
    <w:rsid w:val="20F8ABE7"/>
    <w:rsid w:val="2109C527"/>
    <w:rsid w:val="2157BD15"/>
    <w:rsid w:val="21C915DF"/>
    <w:rsid w:val="220814A9"/>
    <w:rsid w:val="2219F8F2"/>
    <w:rsid w:val="228DF5B4"/>
    <w:rsid w:val="22BF4F1C"/>
    <w:rsid w:val="22F28661"/>
    <w:rsid w:val="22F8788F"/>
    <w:rsid w:val="230FE0EE"/>
    <w:rsid w:val="233A8167"/>
    <w:rsid w:val="2342DEDE"/>
    <w:rsid w:val="23A36F63"/>
    <w:rsid w:val="23E5DDB2"/>
    <w:rsid w:val="23F4FDB5"/>
    <w:rsid w:val="240CFC56"/>
    <w:rsid w:val="24307EA7"/>
    <w:rsid w:val="2447E1DB"/>
    <w:rsid w:val="2453D960"/>
    <w:rsid w:val="246EC172"/>
    <w:rsid w:val="24AE8DC7"/>
    <w:rsid w:val="24DAB866"/>
    <w:rsid w:val="24DCF6AF"/>
    <w:rsid w:val="24FCFC13"/>
    <w:rsid w:val="2500ED74"/>
    <w:rsid w:val="25707BFA"/>
    <w:rsid w:val="257B0649"/>
    <w:rsid w:val="25F052D3"/>
    <w:rsid w:val="261E4B56"/>
    <w:rsid w:val="263647D8"/>
    <w:rsid w:val="26B418FF"/>
    <w:rsid w:val="2729D98F"/>
    <w:rsid w:val="2768DA04"/>
    <w:rsid w:val="2775416B"/>
    <w:rsid w:val="2777611F"/>
    <w:rsid w:val="278CFAC4"/>
    <w:rsid w:val="27C1796F"/>
    <w:rsid w:val="280EFBB9"/>
    <w:rsid w:val="2821CEAA"/>
    <w:rsid w:val="282AED7C"/>
    <w:rsid w:val="2898B9E6"/>
    <w:rsid w:val="28CD6197"/>
    <w:rsid w:val="2902F442"/>
    <w:rsid w:val="291ACC12"/>
    <w:rsid w:val="29210F2A"/>
    <w:rsid w:val="29C19411"/>
    <w:rsid w:val="2A0EDB72"/>
    <w:rsid w:val="2A0EF421"/>
    <w:rsid w:val="2AA49825"/>
    <w:rsid w:val="2AA903B0"/>
    <w:rsid w:val="2B06BF60"/>
    <w:rsid w:val="2C26E9CB"/>
    <w:rsid w:val="2C3C61FA"/>
    <w:rsid w:val="2C44089E"/>
    <w:rsid w:val="2C457A1B"/>
    <w:rsid w:val="2C62C665"/>
    <w:rsid w:val="2CA7A430"/>
    <w:rsid w:val="2D0399F6"/>
    <w:rsid w:val="2D50A31A"/>
    <w:rsid w:val="2DCD965C"/>
    <w:rsid w:val="2DD3BD01"/>
    <w:rsid w:val="2E4EA518"/>
    <w:rsid w:val="2E836C3A"/>
    <w:rsid w:val="2E95DC34"/>
    <w:rsid w:val="2EA17CA8"/>
    <w:rsid w:val="2ECE2D1A"/>
    <w:rsid w:val="2EEC1D3B"/>
    <w:rsid w:val="2F4F5184"/>
    <w:rsid w:val="2F9F6FF7"/>
    <w:rsid w:val="2FCBBC15"/>
    <w:rsid w:val="3111E86A"/>
    <w:rsid w:val="3118CB8E"/>
    <w:rsid w:val="313B250D"/>
    <w:rsid w:val="3262451F"/>
    <w:rsid w:val="3269E07E"/>
    <w:rsid w:val="327A0CA5"/>
    <w:rsid w:val="32A1DA5F"/>
    <w:rsid w:val="32AF2A8C"/>
    <w:rsid w:val="32D926BE"/>
    <w:rsid w:val="32F7C2F6"/>
    <w:rsid w:val="330492B0"/>
    <w:rsid w:val="334C3F9B"/>
    <w:rsid w:val="33713692"/>
    <w:rsid w:val="33C03744"/>
    <w:rsid w:val="33CF27FC"/>
    <w:rsid w:val="33DBE3E6"/>
    <w:rsid w:val="3421A1AF"/>
    <w:rsid w:val="342DCF53"/>
    <w:rsid w:val="342EC9F0"/>
    <w:rsid w:val="3468801D"/>
    <w:rsid w:val="34F0833E"/>
    <w:rsid w:val="353EE083"/>
    <w:rsid w:val="357A137E"/>
    <w:rsid w:val="3583740A"/>
    <w:rsid w:val="3599BC64"/>
    <w:rsid w:val="35BC8638"/>
    <w:rsid w:val="35CDBCEA"/>
    <w:rsid w:val="35DC6679"/>
    <w:rsid w:val="35E9EE1E"/>
    <w:rsid w:val="35F2FD62"/>
    <w:rsid w:val="36080116"/>
    <w:rsid w:val="362DB2B3"/>
    <w:rsid w:val="367A2A0F"/>
    <w:rsid w:val="36A74847"/>
    <w:rsid w:val="36ECA04F"/>
    <w:rsid w:val="36F1AEA3"/>
    <w:rsid w:val="3749222A"/>
    <w:rsid w:val="378AB132"/>
    <w:rsid w:val="37922994"/>
    <w:rsid w:val="37AFF452"/>
    <w:rsid w:val="37BD72C1"/>
    <w:rsid w:val="37D314D3"/>
    <w:rsid w:val="3862F523"/>
    <w:rsid w:val="387FA80B"/>
    <w:rsid w:val="3881C9A2"/>
    <w:rsid w:val="38B24E5E"/>
    <w:rsid w:val="39349FF4"/>
    <w:rsid w:val="39378DA3"/>
    <w:rsid w:val="39472D14"/>
    <w:rsid w:val="39566354"/>
    <w:rsid w:val="39A125CB"/>
    <w:rsid w:val="39C7BC6D"/>
    <w:rsid w:val="3A0FF28C"/>
    <w:rsid w:val="3A1D7837"/>
    <w:rsid w:val="3A34BA1B"/>
    <w:rsid w:val="3A6C8D1A"/>
    <w:rsid w:val="3AD34E4B"/>
    <w:rsid w:val="3ADDB120"/>
    <w:rsid w:val="3B558E5F"/>
    <w:rsid w:val="3B6679AA"/>
    <w:rsid w:val="3B92F120"/>
    <w:rsid w:val="3BFF5C56"/>
    <w:rsid w:val="3C4581DD"/>
    <w:rsid w:val="3CA98280"/>
    <w:rsid w:val="3CDFB634"/>
    <w:rsid w:val="3D204CC3"/>
    <w:rsid w:val="3D7D497A"/>
    <w:rsid w:val="3DA48EDA"/>
    <w:rsid w:val="3DA783D4"/>
    <w:rsid w:val="3DC5FBFE"/>
    <w:rsid w:val="3DD34D6D"/>
    <w:rsid w:val="3E0B067B"/>
    <w:rsid w:val="3E0C2659"/>
    <w:rsid w:val="3E21E149"/>
    <w:rsid w:val="3E25493F"/>
    <w:rsid w:val="3E6735B7"/>
    <w:rsid w:val="3E80BA2C"/>
    <w:rsid w:val="3E9EA921"/>
    <w:rsid w:val="3EECB4FA"/>
    <w:rsid w:val="3EFBAE9E"/>
    <w:rsid w:val="3F29E49C"/>
    <w:rsid w:val="3F457688"/>
    <w:rsid w:val="3FDB6BC8"/>
    <w:rsid w:val="3FF5F12F"/>
    <w:rsid w:val="3FFC741C"/>
    <w:rsid w:val="40581C50"/>
    <w:rsid w:val="40D78D9C"/>
    <w:rsid w:val="4100C1CB"/>
    <w:rsid w:val="413BEC97"/>
    <w:rsid w:val="413C018C"/>
    <w:rsid w:val="419755A5"/>
    <w:rsid w:val="41BDDFA6"/>
    <w:rsid w:val="41C5A921"/>
    <w:rsid w:val="41CC5724"/>
    <w:rsid w:val="4206E9B0"/>
    <w:rsid w:val="420C7026"/>
    <w:rsid w:val="4210827A"/>
    <w:rsid w:val="423C0108"/>
    <w:rsid w:val="4245E727"/>
    <w:rsid w:val="4288A603"/>
    <w:rsid w:val="429A171A"/>
    <w:rsid w:val="42C421F1"/>
    <w:rsid w:val="42CD27D9"/>
    <w:rsid w:val="42D32F1C"/>
    <w:rsid w:val="42EC0868"/>
    <w:rsid w:val="431C727E"/>
    <w:rsid w:val="437ED7F4"/>
    <w:rsid w:val="43C5576E"/>
    <w:rsid w:val="443EE896"/>
    <w:rsid w:val="44B699E5"/>
    <w:rsid w:val="44E50BEF"/>
    <w:rsid w:val="44EB547F"/>
    <w:rsid w:val="44EC83CD"/>
    <w:rsid w:val="4523D673"/>
    <w:rsid w:val="45654252"/>
    <w:rsid w:val="45A3995D"/>
    <w:rsid w:val="45B55CE2"/>
    <w:rsid w:val="45CA06B9"/>
    <w:rsid w:val="4662BD86"/>
    <w:rsid w:val="469F171A"/>
    <w:rsid w:val="46D7F5EF"/>
    <w:rsid w:val="477F3627"/>
    <w:rsid w:val="478F112D"/>
    <w:rsid w:val="47A937C0"/>
    <w:rsid w:val="47B8A369"/>
    <w:rsid w:val="47C5E56F"/>
    <w:rsid w:val="47FAC5C7"/>
    <w:rsid w:val="48119982"/>
    <w:rsid w:val="48195709"/>
    <w:rsid w:val="48288C2E"/>
    <w:rsid w:val="488F37F6"/>
    <w:rsid w:val="48A9F931"/>
    <w:rsid w:val="49334A64"/>
    <w:rsid w:val="49754283"/>
    <w:rsid w:val="49AB0CDD"/>
    <w:rsid w:val="49E75DB2"/>
    <w:rsid w:val="49E96F12"/>
    <w:rsid w:val="4A299D2C"/>
    <w:rsid w:val="4A5DD4E8"/>
    <w:rsid w:val="4AB4821D"/>
    <w:rsid w:val="4AC03CF0"/>
    <w:rsid w:val="4AD321E9"/>
    <w:rsid w:val="4B049C22"/>
    <w:rsid w:val="4B06E009"/>
    <w:rsid w:val="4B1E3BC4"/>
    <w:rsid w:val="4B971438"/>
    <w:rsid w:val="4BB87FA8"/>
    <w:rsid w:val="4BC0B188"/>
    <w:rsid w:val="4BC94937"/>
    <w:rsid w:val="4BD15F2D"/>
    <w:rsid w:val="4BF5AD11"/>
    <w:rsid w:val="4C1EE773"/>
    <w:rsid w:val="4C88DF0C"/>
    <w:rsid w:val="4CB71DCE"/>
    <w:rsid w:val="4CF854B3"/>
    <w:rsid w:val="4D4AE3CF"/>
    <w:rsid w:val="4E024CD0"/>
    <w:rsid w:val="4E406613"/>
    <w:rsid w:val="4E52D56B"/>
    <w:rsid w:val="4E596A57"/>
    <w:rsid w:val="4E5C6A89"/>
    <w:rsid w:val="4EA03B69"/>
    <w:rsid w:val="4EB170E5"/>
    <w:rsid w:val="4EED1293"/>
    <w:rsid w:val="4F1321BB"/>
    <w:rsid w:val="4F40CAE3"/>
    <w:rsid w:val="4F67E530"/>
    <w:rsid w:val="4F7ED671"/>
    <w:rsid w:val="4F88579D"/>
    <w:rsid w:val="504D3EB2"/>
    <w:rsid w:val="50C9D9CD"/>
    <w:rsid w:val="5171C588"/>
    <w:rsid w:val="51E5EEC3"/>
    <w:rsid w:val="51EEFC72"/>
    <w:rsid w:val="51F80236"/>
    <w:rsid w:val="5264A1A2"/>
    <w:rsid w:val="52652130"/>
    <w:rsid w:val="52761111"/>
    <w:rsid w:val="52A5EF4B"/>
    <w:rsid w:val="52D9527C"/>
    <w:rsid w:val="52F2191C"/>
    <w:rsid w:val="53094FE6"/>
    <w:rsid w:val="530D745D"/>
    <w:rsid w:val="531A7017"/>
    <w:rsid w:val="532DA40D"/>
    <w:rsid w:val="537AF48D"/>
    <w:rsid w:val="539D66EA"/>
    <w:rsid w:val="5419F0EA"/>
    <w:rsid w:val="541B44B4"/>
    <w:rsid w:val="54435356"/>
    <w:rsid w:val="54670FE6"/>
    <w:rsid w:val="54703E16"/>
    <w:rsid w:val="548B5128"/>
    <w:rsid w:val="54ACEC06"/>
    <w:rsid w:val="54CC42FA"/>
    <w:rsid w:val="54D2ADA8"/>
    <w:rsid w:val="554249F0"/>
    <w:rsid w:val="555C989B"/>
    <w:rsid w:val="556A159B"/>
    <w:rsid w:val="556ED635"/>
    <w:rsid w:val="55803850"/>
    <w:rsid w:val="55E3790D"/>
    <w:rsid w:val="560CE620"/>
    <w:rsid w:val="561446A4"/>
    <w:rsid w:val="56464FE1"/>
    <w:rsid w:val="566662D7"/>
    <w:rsid w:val="567FE35B"/>
    <w:rsid w:val="568A704F"/>
    <w:rsid w:val="56B31A4D"/>
    <w:rsid w:val="56C336B6"/>
    <w:rsid w:val="56D717BA"/>
    <w:rsid w:val="570E5C0F"/>
    <w:rsid w:val="571DE25B"/>
    <w:rsid w:val="5757A9E6"/>
    <w:rsid w:val="58203A38"/>
    <w:rsid w:val="585EEFF4"/>
    <w:rsid w:val="589A3830"/>
    <w:rsid w:val="58A52601"/>
    <w:rsid w:val="58DDD77D"/>
    <w:rsid w:val="58FDE4E8"/>
    <w:rsid w:val="598B421E"/>
    <w:rsid w:val="59C885B7"/>
    <w:rsid w:val="59D961E2"/>
    <w:rsid w:val="59E4381E"/>
    <w:rsid w:val="5A14D5F8"/>
    <w:rsid w:val="5A430C49"/>
    <w:rsid w:val="5A6129B0"/>
    <w:rsid w:val="5A7A96DD"/>
    <w:rsid w:val="5AC73B64"/>
    <w:rsid w:val="5AFFAAD4"/>
    <w:rsid w:val="5B29A3CD"/>
    <w:rsid w:val="5BB45A97"/>
    <w:rsid w:val="5BFE249C"/>
    <w:rsid w:val="5C4C3132"/>
    <w:rsid w:val="5C58AA24"/>
    <w:rsid w:val="5C648E41"/>
    <w:rsid w:val="5C72A262"/>
    <w:rsid w:val="5C8E6ABA"/>
    <w:rsid w:val="5CABA8D3"/>
    <w:rsid w:val="5CAE7730"/>
    <w:rsid w:val="5CE349C3"/>
    <w:rsid w:val="5D02F364"/>
    <w:rsid w:val="5D133C5E"/>
    <w:rsid w:val="5D42C699"/>
    <w:rsid w:val="5D4E2F1D"/>
    <w:rsid w:val="5D7F5022"/>
    <w:rsid w:val="5D7FBFAA"/>
    <w:rsid w:val="5DEB31AE"/>
    <w:rsid w:val="5DEE42BF"/>
    <w:rsid w:val="5E63E252"/>
    <w:rsid w:val="5EE8AEF9"/>
    <w:rsid w:val="5EEC70A2"/>
    <w:rsid w:val="5F19692D"/>
    <w:rsid w:val="5F4C3BB4"/>
    <w:rsid w:val="5F762FF1"/>
    <w:rsid w:val="5F983FD4"/>
    <w:rsid w:val="60833097"/>
    <w:rsid w:val="6085D615"/>
    <w:rsid w:val="6130CB69"/>
    <w:rsid w:val="61548300"/>
    <w:rsid w:val="6175D794"/>
    <w:rsid w:val="62282F7F"/>
    <w:rsid w:val="626835A1"/>
    <w:rsid w:val="62767897"/>
    <w:rsid w:val="62876A80"/>
    <w:rsid w:val="62AD277E"/>
    <w:rsid w:val="62F460CC"/>
    <w:rsid w:val="62F8491D"/>
    <w:rsid w:val="63042FFD"/>
    <w:rsid w:val="631E310D"/>
    <w:rsid w:val="632AAEFB"/>
    <w:rsid w:val="638E91DC"/>
    <w:rsid w:val="63B11748"/>
    <w:rsid w:val="63FC7E34"/>
    <w:rsid w:val="641EB0A0"/>
    <w:rsid w:val="6425D07C"/>
    <w:rsid w:val="645EE8AD"/>
    <w:rsid w:val="64957A7C"/>
    <w:rsid w:val="64CB31E7"/>
    <w:rsid w:val="64D81121"/>
    <w:rsid w:val="64E8584B"/>
    <w:rsid w:val="64E937B8"/>
    <w:rsid w:val="64F5C9AB"/>
    <w:rsid w:val="653CECF9"/>
    <w:rsid w:val="6547A6A3"/>
    <w:rsid w:val="65590442"/>
    <w:rsid w:val="65C84264"/>
    <w:rsid w:val="65E91082"/>
    <w:rsid w:val="65F6A644"/>
    <w:rsid w:val="65FDBED8"/>
    <w:rsid w:val="662B089B"/>
    <w:rsid w:val="666DDACA"/>
    <w:rsid w:val="66840E88"/>
    <w:rsid w:val="66DD034C"/>
    <w:rsid w:val="6727EF91"/>
    <w:rsid w:val="676CD1D8"/>
    <w:rsid w:val="67802490"/>
    <w:rsid w:val="678B56A9"/>
    <w:rsid w:val="67F0052F"/>
    <w:rsid w:val="6800F91E"/>
    <w:rsid w:val="683EE6C0"/>
    <w:rsid w:val="689B61EF"/>
    <w:rsid w:val="691581F4"/>
    <w:rsid w:val="691B9B2F"/>
    <w:rsid w:val="69456B78"/>
    <w:rsid w:val="6963F4A6"/>
    <w:rsid w:val="696DF7A7"/>
    <w:rsid w:val="69977A9F"/>
    <w:rsid w:val="69D28B4F"/>
    <w:rsid w:val="6AAE34D4"/>
    <w:rsid w:val="6AB3221A"/>
    <w:rsid w:val="6AB51139"/>
    <w:rsid w:val="6ADF885A"/>
    <w:rsid w:val="6B6E5DF5"/>
    <w:rsid w:val="6BC2454E"/>
    <w:rsid w:val="6BF82EEC"/>
    <w:rsid w:val="6C7EF4A7"/>
    <w:rsid w:val="6CC3EB30"/>
    <w:rsid w:val="6D68337C"/>
    <w:rsid w:val="6D7FC652"/>
    <w:rsid w:val="6D82BBCB"/>
    <w:rsid w:val="6DC1EA05"/>
    <w:rsid w:val="6DDFB3A2"/>
    <w:rsid w:val="6E3254BB"/>
    <w:rsid w:val="6EBFF5A6"/>
    <w:rsid w:val="6F6DDEF5"/>
    <w:rsid w:val="6F83587C"/>
    <w:rsid w:val="6F90ADA7"/>
    <w:rsid w:val="6FC0C60C"/>
    <w:rsid w:val="6FE5AD4E"/>
    <w:rsid w:val="6FF92913"/>
    <w:rsid w:val="701E904B"/>
    <w:rsid w:val="7035E98E"/>
    <w:rsid w:val="70AB1426"/>
    <w:rsid w:val="70B535A6"/>
    <w:rsid w:val="70C98B44"/>
    <w:rsid w:val="70E3F5E1"/>
    <w:rsid w:val="70F6C78C"/>
    <w:rsid w:val="711488CD"/>
    <w:rsid w:val="71B1D6BC"/>
    <w:rsid w:val="71C7F66B"/>
    <w:rsid w:val="71EFA125"/>
    <w:rsid w:val="7233C877"/>
    <w:rsid w:val="7295280C"/>
    <w:rsid w:val="729B6CFC"/>
    <w:rsid w:val="729D4826"/>
    <w:rsid w:val="72C45F28"/>
    <w:rsid w:val="7375FB32"/>
    <w:rsid w:val="74DD4332"/>
    <w:rsid w:val="75168A2A"/>
    <w:rsid w:val="7572B695"/>
    <w:rsid w:val="75879397"/>
    <w:rsid w:val="75BD3774"/>
    <w:rsid w:val="75D58371"/>
    <w:rsid w:val="75FBC725"/>
    <w:rsid w:val="7604681F"/>
    <w:rsid w:val="761700B4"/>
    <w:rsid w:val="76579FF0"/>
    <w:rsid w:val="76CAF8FD"/>
    <w:rsid w:val="76E02ABC"/>
    <w:rsid w:val="76E7A598"/>
    <w:rsid w:val="77202EF0"/>
    <w:rsid w:val="7729E2E1"/>
    <w:rsid w:val="772C2C05"/>
    <w:rsid w:val="77896DFE"/>
    <w:rsid w:val="78188ADD"/>
    <w:rsid w:val="782042A9"/>
    <w:rsid w:val="7854740E"/>
    <w:rsid w:val="7861D4DB"/>
    <w:rsid w:val="7878038E"/>
    <w:rsid w:val="789BAD2D"/>
    <w:rsid w:val="78AF5593"/>
    <w:rsid w:val="78C2ADC5"/>
    <w:rsid w:val="78CB9000"/>
    <w:rsid w:val="78F65E67"/>
    <w:rsid w:val="79644FA0"/>
    <w:rsid w:val="79A36C2B"/>
    <w:rsid w:val="79ECBFE9"/>
    <w:rsid w:val="7A033489"/>
    <w:rsid w:val="7AC2FD7D"/>
    <w:rsid w:val="7AEE3A75"/>
    <w:rsid w:val="7B23D814"/>
    <w:rsid w:val="7B5D9781"/>
    <w:rsid w:val="7B6ED782"/>
    <w:rsid w:val="7C2666D1"/>
    <w:rsid w:val="7C4BBF45"/>
    <w:rsid w:val="7C5D2D22"/>
    <w:rsid w:val="7C777A44"/>
    <w:rsid w:val="7CB23A87"/>
    <w:rsid w:val="7CD66BF9"/>
    <w:rsid w:val="7CD70006"/>
    <w:rsid w:val="7CFDF767"/>
    <w:rsid w:val="7D27E78E"/>
    <w:rsid w:val="7D4F462C"/>
    <w:rsid w:val="7D8BB9A0"/>
    <w:rsid w:val="7DD27D59"/>
    <w:rsid w:val="7DF603F1"/>
    <w:rsid w:val="7E3565D8"/>
    <w:rsid w:val="7E4C832C"/>
    <w:rsid w:val="7E75291C"/>
    <w:rsid w:val="7EB197B6"/>
    <w:rsid w:val="7EB23AE1"/>
    <w:rsid w:val="7F1115DE"/>
    <w:rsid w:val="7F311A60"/>
    <w:rsid w:val="7F6CB278"/>
    <w:rsid w:val="7F6D211E"/>
    <w:rsid w:val="7F79F449"/>
    <w:rsid w:val="7F7E8C6D"/>
    <w:rsid w:val="7F869F02"/>
    <w:rsid w:val="7FA84435"/>
    <w:rsid w:val="7FB5D7E1"/>
    <w:rsid w:val="7FC11478"/>
    <w:rsid w:val="7FC1F7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E804A"/>
  <w15:docId w15:val="{978612FF-ABF2-48BB-BFA5-A4AC8067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9A6"/>
    <w:pPr>
      <w:spacing w:after="120" w:line="240" w:lineRule="auto"/>
    </w:pPr>
    <w:rPr>
      <w:rFonts w:asciiTheme="minorHAnsi" w:eastAsia="Times New Roman" w:hAnsiTheme="minorHAnsi" w:cstheme="minorHAnsi"/>
    </w:rPr>
  </w:style>
  <w:style w:type="paragraph" w:styleId="Heading1">
    <w:name w:val="heading 1"/>
    <w:basedOn w:val="Header"/>
    <w:next w:val="Normal"/>
    <w:link w:val="Heading1Char"/>
    <w:autoRedefine/>
    <w:qFormat/>
    <w:rsid w:val="009273F8"/>
    <w:pPr>
      <w:spacing w:before="120"/>
      <w:ind w:left="360" w:hanging="360"/>
      <w:outlineLvl w:val="0"/>
    </w:pPr>
    <w:rPr>
      <w:rFonts w:ascii="Arial" w:hAnsi="Arial" w:cs="Arial"/>
      <w:b/>
      <w:bCs/>
      <w:smallCaps/>
      <w:color w:val="000000" w:themeColor="text1"/>
      <w:szCs w:val="24"/>
    </w:rPr>
  </w:style>
  <w:style w:type="paragraph" w:styleId="Heading2">
    <w:name w:val="heading 2"/>
    <w:basedOn w:val="Header"/>
    <w:next w:val="Normal"/>
    <w:link w:val="Heading2Char"/>
    <w:unhideWhenUsed/>
    <w:qFormat/>
    <w:rsid w:val="00F65BA0"/>
    <w:pPr>
      <w:keepNext/>
      <w:numPr>
        <w:ilvl w:val="1"/>
        <w:numId w:val="4"/>
      </w:numPr>
      <w:jc w:val="both"/>
      <w:outlineLvl w:val="1"/>
    </w:pPr>
    <w:rPr>
      <w:b/>
      <w:smallCaps/>
      <w:sz w:val="22"/>
    </w:rPr>
  </w:style>
  <w:style w:type="paragraph" w:styleId="Heading3">
    <w:name w:val="heading 3"/>
    <w:basedOn w:val="Normal"/>
    <w:next w:val="Normal"/>
    <w:link w:val="Heading3Char"/>
    <w:unhideWhenUsed/>
    <w:qFormat/>
    <w:rsid w:val="009158F5"/>
    <w:pPr>
      <w:keepNext/>
      <w:keepLines/>
      <w:numPr>
        <w:ilvl w:val="2"/>
        <w:numId w:val="4"/>
      </w:numPr>
      <w:outlineLvl w:val="2"/>
    </w:pPr>
    <w:rPr>
      <w:rFonts w:eastAsiaTheme="majorEastAsia"/>
      <w:b/>
      <w:bCs/>
      <w:color w:val="1F497D" w:themeColor="text2"/>
    </w:rPr>
  </w:style>
  <w:style w:type="paragraph" w:styleId="Heading4">
    <w:name w:val="heading 4"/>
    <w:basedOn w:val="Header"/>
    <w:next w:val="Normal"/>
    <w:link w:val="Heading4Char"/>
    <w:unhideWhenUsed/>
    <w:qFormat/>
    <w:rsid w:val="00B76FB0"/>
    <w:pPr>
      <w:keepNext/>
      <w:numPr>
        <w:ilvl w:val="3"/>
        <w:numId w:val="4"/>
      </w:numPr>
      <w:outlineLvl w:val="3"/>
    </w:pPr>
    <w:rPr>
      <w:rFonts w:eastAsiaTheme="majorEastAsia" w:cs="Arial"/>
      <w:b/>
      <w:i/>
      <w:iCs/>
      <w:sz w:val="22"/>
      <w:szCs w:val="20"/>
    </w:rPr>
  </w:style>
  <w:style w:type="paragraph" w:styleId="Heading5">
    <w:name w:val="heading 5"/>
    <w:basedOn w:val="Normal"/>
    <w:next w:val="Normal"/>
    <w:link w:val="Heading5Char"/>
    <w:uiPriority w:val="9"/>
    <w:unhideWhenUsed/>
    <w:qFormat/>
    <w:rsid w:val="00727AF4"/>
    <w:pPr>
      <w:keepNext/>
      <w:keepLines/>
      <w:numPr>
        <w:ilvl w:val="4"/>
        <w:numId w:val="4"/>
      </w:numPr>
      <w:tabs>
        <w:tab w:val="num" w:pos="648"/>
      </w:tabs>
      <w:spacing w:before="40"/>
      <w:ind w:left="64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27AF4"/>
    <w:pPr>
      <w:keepNext/>
      <w:keepLines/>
      <w:numPr>
        <w:ilvl w:val="5"/>
        <w:numId w:val="4"/>
      </w:numPr>
      <w:tabs>
        <w:tab w:val="num" w:pos="792"/>
      </w:tabs>
      <w:spacing w:before="40"/>
      <w:ind w:left="79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9573C2"/>
    <w:pPr>
      <w:numPr>
        <w:ilvl w:val="6"/>
        <w:numId w:val="4"/>
      </w:numPr>
      <w:tabs>
        <w:tab w:val="num" w:pos="936"/>
      </w:tabs>
      <w:spacing w:before="240" w:after="60"/>
      <w:ind w:left="936"/>
      <w:jc w:val="both"/>
      <w:outlineLvl w:val="6"/>
    </w:pPr>
  </w:style>
  <w:style w:type="paragraph" w:styleId="Heading8">
    <w:name w:val="heading 8"/>
    <w:basedOn w:val="Normal"/>
    <w:next w:val="Normal"/>
    <w:link w:val="Heading8Char"/>
    <w:qFormat/>
    <w:rsid w:val="009573C2"/>
    <w:pPr>
      <w:numPr>
        <w:ilvl w:val="7"/>
        <w:numId w:val="4"/>
      </w:numPr>
      <w:tabs>
        <w:tab w:val="num" w:pos="1080"/>
      </w:tabs>
      <w:spacing w:before="240" w:after="60"/>
      <w:ind w:left="1080"/>
      <w:jc w:val="both"/>
      <w:outlineLvl w:val="7"/>
    </w:pPr>
    <w:rPr>
      <w:i/>
    </w:rPr>
  </w:style>
  <w:style w:type="paragraph" w:styleId="Heading9">
    <w:name w:val="heading 9"/>
    <w:basedOn w:val="Normal"/>
    <w:next w:val="Normal"/>
    <w:link w:val="Heading9Char"/>
    <w:qFormat/>
    <w:rsid w:val="009573C2"/>
    <w:pPr>
      <w:numPr>
        <w:ilvl w:val="8"/>
        <w:numId w:val="4"/>
      </w:numPr>
      <w:tabs>
        <w:tab w:val="num" w:pos="1224"/>
      </w:tabs>
      <w:spacing w:before="240" w:after="60"/>
      <w:ind w:left="1224"/>
      <w:jc w:val="both"/>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vel 1"/>
    <w:basedOn w:val="Normal"/>
    <w:link w:val="HeaderChar"/>
    <w:uiPriority w:val="99"/>
    <w:unhideWhenUsed/>
    <w:rsid w:val="00844E77"/>
    <w:pPr>
      <w:tabs>
        <w:tab w:val="center" w:pos="4320"/>
        <w:tab w:val="right" w:pos="8640"/>
      </w:tabs>
    </w:pPr>
    <w:rPr>
      <w:sz w:val="24"/>
    </w:rPr>
  </w:style>
  <w:style w:type="character" w:customStyle="1" w:styleId="HeaderChar">
    <w:name w:val="Header Char"/>
    <w:aliases w:val="Level 1 Char"/>
    <w:basedOn w:val="DefaultParagraphFont"/>
    <w:link w:val="Header"/>
    <w:uiPriority w:val="99"/>
    <w:rsid w:val="00844E77"/>
    <w:rPr>
      <w:rFonts w:ascii="Times New Roman" w:eastAsia="Times New Roman" w:hAnsi="Times New Roman" w:cs="Times New Roman"/>
      <w:sz w:val="24"/>
      <w:szCs w:val="20"/>
    </w:rPr>
  </w:style>
  <w:style w:type="character" w:customStyle="1" w:styleId="Heading1Char">
    <w:name w:val="Heading 1 Char"/>
    <w:basedOn w:val="DefaultParagraphFont"/>
    <w:link w:val="Heading1"/>
    <w:rsid w:val="009273F8"/>
    <w:rPr>
      <w:rFonts w:ascii="Arial" w:eastAsia="Times New Roman" w:hAnsi="Arial" w:cs="Arial"/>
      <w:b/>
      <w:bCs/>
      <w:smallCaps/>
      <w:color w:val="000000" w:themeColor="text1"/>
      <w:sz w:val="24"/>
      <w:szCs w:val="24"/>
    </w:rPr>
  </w:style>
  <w:style w:type="character" w:customStyle="1" w:styleId="Heading2Char">
    <w:name w:val="Heading 2 Char"/>
    <w:basedOn w:val="DefaultParagraphFont"/>
    <w:link w:val="Heading2"/>
    <w:rsid w:val="00F65BA0"/>
    <w:rPr>
      <w:rFonts w:asciiTheme="minorHAnsi" w:eastAsia="Times New Roman" w:hAnsiTheme="minorHAnsi" w:cstheme="minorHAnsi"/>
      <w:b/>
      <w:smallCaps/>
    </w:rPr>
  </w:style>
  <w:style w:type="character" w:customStyle="1" w:styleId="Heading3Char">
    <w:name w:val="Heading 3 Char"/>
    <w:basedOn w:val="DefaultParagraphFont"/>
    <w:link w:val="Heading3"/>
    <w:rsid w:val="009158F5"/>
    <w:rPr>
      <w:rFonts w:asciiTheme="minorHAnsi" w:eastAsiaTheme="majorEastAsia" w:hAnsiTheme="minorHAnsi" w:cstheme="minorHAnsi"/>
      <w:b/>
      <w:bCs/>
      <w:color w:val="1F497D" w:themeColor="text2"/>
    </w:rPr>
  </w:style>
  <w:style w:type="character" w:customStyle="1" w:styleId="Heading4Char">
    <w:name w:val="Heading 4 Char"/>
    <w:basedOn w:val="DefaultParagraphFont"/>
    <w:link w:val="Heading4"/>
    <w:rsid w:val="00B76FB0"/>
    <w:rPr>
      <w:rFonts w:asciiTheme="minorHAnsi" w:eastAsiaTheme="majorEastAsia" w:hAnsiTheme="minorHAnsi" w:cs="Arial"/>
      <w:b/>
      <w:i/>
      <w:iCs/>
      <w:szCs w:val="20"/>
    </w:rPr>
  </w:style>
  <w:style w:type="paragraph" w:styleId="TOC1">
    <w:name w:val="toc 1"/>
    <w:basedOn w:val="Normal"/>
    <w:next w:val="Normal"/>
    <w:autoRedefine/>
    <w:uiPriority w:val="39"/>
    <w:unhideWhenUsed/>
    <w:qFormat/>
    <w:rsid w:val="000E23EE"/>
    <w:pPr>
      <w:tabs>
        <w:tab w:val="left" w:pos="400"/>
        <w:tab w:val="right" w:leader="dot" w:pos="9350"/>
      </w:tabs>
      <w:spacing w:after="0" w:line="276" w:lineRule="auto"/>
    </w:pPr>
    <w:rPr>
      <w:noProof/>
    </w:rPr>
  </w:style>
  <w:style w:type="paragraph" w:styleId="TOC2">
    <w:name w:val="toc 2"/>
    <w:basedOn w:val="Normal"/>
    <w:next w:val="Normal"/>
    <w:autoRedefine/>
    <w:uiPriority w:val="39"/>
    <w:unhideWhenUsed/>
    <w:qFormat/>
    <w:rsid w:val="000E23EE"/>
    <w:pPr>
      <w:tabs>
        <w:tab w:val="left" w:pos="880"/>
        <w:tab w:val="right" w:leader="dot" w:pos="9350"/>
      </w:tabs>
      <w:spacing w:after="0" w:line="276" w:lineRule="auto"/>
      <w:ind w:left="202"/>
    </w:pPr>
    <w:rPr>
      <w:noProof/>
    </w:rPr>
  </w:style>
  <w:style w:type="paragraph" w:styleId="TOC3">
    <w:name w:val="toc 3"/>
    <w:basedOn w:val="Normal"/>
    <w:next w:val="Normal"/>
    <w:autoRedefine/>
    <w:uiPriority w:val="39"/>
    <w:unhideWhenUsed/>
    <w:qFormat/>
    <w:rsid w:val="000E23EE"/>
    <w:pPr>
      <w:tabs>
        <w:tab w:val="left" w:pos="1100"/>
        <w:tab w:val="right" w:leader="dot" w:pos="9360"/>
      </w:tabs>
      <w:spacing w:after="0" w:line="276" w:lineRule="auto"/>
      <w:ind w:left="400"/>
    </w:pPr>
    <w:rPr>
      <w:noProof/>
    </w:rPr>
  </w:style>
  <w:style w:type="paragraph" w:styleId="FootnoteText">
    <w:name w:val="footnote text"/>
    <w:basedOn w:val="Normal"/>
    <w:link w:val="FootnoteTextChar"/>
    <w:unhideWhenUsed/>
    <w:rsid w:val="00844E77"/>
    <w:rPr>
      <w:rFonts w:eastAsiaTheme="minorHAnsi" w:cstheme="minorBidi"/>
    </w:rPr>
  </w:style>
  <w:style w:type="character" w:customStyle="1" w:styleId="FootnoteTextChar">
    <w:name w:val="Footnote Text Char"/>
    <w:basedOn w:val="DefaultParagraphFont"/>
    <w:link w:val="FootnoteText"/>
    <w:rsid w:val="00844E77"/>
    <w:rPr>
      <w:sz w:val="20"/>
      <w:szCs w:val="20"/>
    </w:rPr>
  </w:style>
  <w:style w:type="paragraph" w:styleId="BodyText2">
    <w:name w:val="Body Text 2"/>
    <w:basedOn w:val="Normal"/>
    <w:link w:val="BodyText2Char"/>
    <w:unhideWhenUsed/>
    <w:rsid w:val="00844E77"/>
    <w:pPr>
      <w:spacing w:line="480" w:lineRule="auto"/>
    </w:pPr>
  </w:style>
  <w:style w:type="character" w:customStyle="1" w:styleId="BodyText2Char">
    <w:name w:val="Body Text 2 Char"/>
    <w:basedOn w:val="DefaultParagraphFont"/>
    <w:link w:val="BodyText2"/>
    <w:rsid w:val="00844E77"/>
    <w:rPr>
      <w:rFonts w:ascii="Times New Roman" w:eastAsia="Times New Roman" w:hAnsi="Times New Roman" w:cs="Times New Roman"/>
      <w:sz w:val="20"/>
      <w:szCs w:val="20"/>
    </w:rPr>
  </w:style>
  <w:style w:type="paragraph" w:styleId="BodyText3">
    <w:name w:val="Body Text 3"/>
    <w:basedOn w:val="Normal"/>
    <w:link w:val="BodyText3Char"/>
    <w:unhideWhenUsed/>
    <w:rsid w:val="00844E77"/>
    <w:rPr>
      <w:sz w:val="16"/>
      <w:szCs w:val="16"/>
    </w:rPr>
  </w:style>
  <w:style w:type="character" w:customStyle="1" w:styleId="BodyText3Char">
    <w:name w:val="Body Text 3 Char"/>
    <w:basedOn w:val="DefaultParagraphFont"/>
    <w:link w:val="BodyText3"/>
    <w:semiHidden/>
    <w:rsid w:val="00844E77"/>
    <w:rPr>
      <w:rFonts w:ascii="Times New Roman" w:eastAsia="Times New Roman" w:hAnsi="Times New Roman" w:cs="Times New Roman"/>
      <w:sz w:val="16"/>
      <w:szCs w:val="16"/>
    </w:rPr>
  </w:style>
  <w:style w:type="paragraph" w:styleId="TOCHeading">
    <w:name w:val="TOC Heading"/>
    <w:basedOn w:val="Heading1"/>
    <w:next w:val="Normal"/>
    <w:uiPriority w:val="39"/>
    <w:unhideWhenUsed/>
    <w:qFormat/>
    <w:rsid w:val="00844E77"/>
    <w:pPr>
      <w:keepLines/>
      <w:spacing w:before="480" w:line="276" w:lineRule="auto"/>
      <w:outlineLvl w:val="9"/>
    </w:pPr>
    <w:rPr>
      <w:rFonts w:asciiTheme="majorHAnsi" w:eastAsiaTheme="majorEastAsia" w:hAnsiTheme="majorHAnsi" w:cstheme="majorBidi"/>
      <w:bCs w:val="0"/>
      <w:color w:val="365F91" w:themeColor="accent1" w:themeShade="BF"/>
      <w:sz w:val="28"/>
      <w:szCs w:val="28"/>
    </w:rPr>
  </w:style>
  <w:style w:type="paragraph" w:customStyle="1" w:styleId="textb">
    <w:name w:val="text b"/>
    <w:basedOn w:val="Normal"/>
    <w:rsid w:val="00844E77"/>
    <w:pPr>
      <w:spacing w:after="240"/>
    </w:pPr>
    <w:rPr>
      <w:b/>
      <w:smallCaps/>
      <w:sz w:val="24"/>
      <w:szCs w:val="24"/>
    </w:rPr>
  </w:style>
  <w:style w:type="paragraph" w:customStyle="1" w:styleId="TechExhibit">
    <w:name w:val="TechExhibit"/>
    <w:basedOn w:val="Heading1"/>
    <w:rsid w:val="00844E77"/>
    <w:pPr>
      <w:numPr>
        <w:numId w:val="1"/>
      </w:numPr>
      <w:spacing w:after="240"/>
    </w:pPr>
    <w:rPr>
      <w:b w:val="0"/>
      <w:bCs w:val="0"/>
      <w:kern w:val="32"/>
      <w:sz w:val="25"/>
      <w:szCs w:val="32"/>
    </w:rPr>
  </w:style>
  <w:style w:type="paragraph" w:customStyle="1" w:styleId="Default">
    <w:name w:val="Default"/>
    <w:rsid w:val="003C2DDD"/>
    <w:pPr>
      <w:autoSpaceDE w:val="0"/>
      <w:autoSpaceDN w:val="0"/>
      <w:adjustRightInd w:val="0"/>
      <w:spacing w:after="0" w:line="240" w:lineRule="auto"/>
    </w:pPr>
    <w:rPr>
      <w:rFonts w:ascii="Arial" w:hAnsi="Arial"/>
      <w:color w:val="000000"/>
      <w:sz w:val="18"/>
      <w:szCs w:val="24"/>
    </w:rPr>
  </w:style>
  <w:style w:type="character" w:styleId="FootnoteReference">
    <w:name w:val="footnote reference"/>
    <w:basedOn w:val="DefaultParagraphFont"/>
    <w:unhideWhenUsed/>
    <w:rsid w:val="00844E77"/>
    <w:rPr>
      <w:vertAlign w:val="superscript"/>
    </w:rPr>
  </w:style>
  <w:style w:type="table" w:styleId="TableGrid">
    <w:name w:val="Table Grid"/>
    <w:basedOn w:val="TableNormal"/>
    <w:rsid w:val="00844E77"/>
    <w:pPr>
      <w:spacing w:after="0" w:line="240" w:lineRule="auto"/>
    </w:pPr>
    <w:tblPr/>
  </w:style>
  <w:style w:type="paragraph" w:styleId="BalloonText">
    <w:name w:val="Balloon Text"/>
    <w:basedOn w:val="Normal"/>
    <w:link w:val="BalloonTextChar"/>
    <w:semiHidden/>
    <w:unhideWhenUsed/>
    <w:rsid w:val="00844E77"/>
    <w:rPr>
      <w:rFonts w:ascii="Tahoma" w:hAnsi="Tahoma" w:cs="Tahoma"/>
      <w:sz w:val="16"/>
      <w:szCs w:val="16"/>
    </w:rPr>
  </w:style>
  <w:style w:type="character" w:customStyle="1" w:styleId="BalloonTextChar">
    <w:name w:val="Balloon Text Char"/>
    <w:basedOn w:val="DefaultParagraphFont"/>
    <w:link w:val="BalloonText"/>
    <w:uiPriority w:val="99"/>
    <w:semiHidden/>
    <w:rsid w:val="00844E77"/>
    <w:rPr>
      <w:rFonts w:ascii="Tahoma" w:eastAsia="Times New Roman" w:hAnsi="Tahoma" w:cs="Tahoma"/>
      <w:sz w:val="16"/>
      <w:szCs w:val="16"/>
    </w:rPr>
  </w:style>
  <w:style w:type="character" w:styleId="Hyperlink">
    <w:name w:val="Hyperlink"/>
    <w:basedOn w:val="DefaultParagraphFont"/>
    <w:uiPriority w:val="99"/>
    <w:unhideWhenUsed/>
    <w:rsid w:val="00FC07A3"/>
    <w:rPr>
      <w:color w:val="0000FF" w:themeColor="hyperlink"/>
      <w:u w:val="single"/>
    </w:rPr>
  </w:style>
  <w:style w:type="paragraph" w:styleId="ListParagraph">
    <w:name w:val="List Paragraph"/>
    <w:aliases w:val="Bullets"/>
    <w:basedOn w:val="Normal"/>
    <w:link w:val="ListParagraphChar"/>
    <w:uiPriority w:val="34"/>
    <w:qFormat/>
    <w:rsid w:val="00C71D6A"/>
    <w:pPr>
      <w:ind w:left="720"/>
      <w:contextualSpacing/>
    </w:pPr>
    <w:rPr>
      <w:rFonts w:eastAsiaTheme="minorHAnsi" w:cstheme="minorBidi"/>
    </w:rPr>
  </w:style>
  <w:style w:type="paragraph" w:styleId="PlainText">
    <w:name w:val="Plain Text"/>
    <w:basedOn w:val="Normal"/>
    <w:link w:val="PlainTextChar"/>
    <w:uiPriority w:val="99"/>
    <w:unhideWhenUsed/>
    <w:rsid w:val="00FC07A3"/>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FC07A3"/>
    <w:rPr>
      <w:rFonts w:ascii="Consolas" w:hAnsi="Consolas"/>
      <w:sz w:val="21"/>
      <w:szCs w:val="21"/>
    </w:rPr>
  </w:style>
  <w:style w:type="paragraph" w:styleId="BodyText">
    <w:name w:val="Body Text"/>
    <w:aliases w:val="No space"/>
    <w:basedOn w:val="Normal"/>
    <w:link w:val="BodyTextChar"/>
    <w:unhideWhenUsed/>
    <w:qFormat/>
    <w:rsid w:val="004C4118"/>
    <w:pPr>
      <w:spacing w:after="0"/>
    </w:pPr>
    <w:rPr>
      <w:szCs w:val="24"/>
    </w:rPr>
  </w:style>
  <w:style w:type="character" w:customStyle="1" w:styleId="BodyTextChar">
    <w:name w:val="Body Text Char"/>
    <w:aliases w:val="No space Char"/>
    <w:basedOn w:val="DefaultParagraphFont"/>
    <w:link w:val="BodyText"/>
    <w:rsid w:val="004C4118"/>
    <w:rPr>
      <w:rFonts w:asciiTheme="minorHAnsi" w:eastAsia="Times New Roman" w:hAnsiTheme="minorHAnsi" w:cstheme="minorHAnsi"/>
      <w:szCs w:val="24"/>
    </w:rPr>
  </w:style>
  <w:style w:type="paragraph" w:styleId="NoSpacing">
    <w:name w:val="No Spacing"/>
    <w:uiPriority w:val="1"/>
    <w:qFormat/>
    <w:rsid w:val="00B64A69"/>
    <w:pPr>
      <w:spacing w:after="0" w:line="240" w:lineRule="auto"/>
    </w:pPr>
    <w:rPr>
      <w:rFonts w:eastAsia="Times New Roman"/>
      <w:sz w:val="20"/>
      <w:szCs w:val="20"/>
    </w:rPr>
  </w:style>
  <w:style w:type="paragraph" w:styleId="Footer">
    <w:name w:val="footer"/>
    <w:basedOn w:val="Normal"/>
    <w:link w:val="FooterChar"/>
    <w:unhideWhenUsed/>
    <w:rsid w:val="00731D3D"/>
    <w:pPr>
      <w:tabs>
        <w:tab w:val="center" w:pos="4680"/>
        <w:tab w:val="right" w:pos="9360"/>
      </w:tabs>
    </w:pPr>
  </w:style>
  <w:style w:type="character" w:customStyle="1" w:styleId="FooterChar">
    <w:name w:val="Footer Char"/>
    <w:basedOn w:val="DefaultParagraphFont"/>
    <w:link w:val="Footer"/>
    <w:uiPriority w:val="99"/>
    <w:rsid w:val="00731D3D"/>
    <w:rPr>
      <w:rFonts w:ascii="Times New Roman" w:eastAsia="Times New Roman" w:hAnsi="Times New Roman" w:cs="Times New Roman"/>
      <w:sz w:val="20"/>
      <w:szCs w:val="20"/>
    </w:rPr>
  </w:style>
  <w:style w:type="table" w:customStyle="1" w:styleId="LightList1">
    <w:name w:val="Light List1"/>
    <w:basedOn w:val="TableNormal"/>
    <w:uiPriority w:val="61"/>
    <w:rsid w:val="0084194F"/>
    <w:pPr>
      <w:spacing w:after="0" w:line="240" w:lineRule="auto"/>
    </w:pPr>
    <w:rPr>
      <w:rFonts w:eastAsiaTheme="minorEastAsia"/>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Emphasis">
    <w:name w:val="Emphasis"/>
    <w:basedOn w:val="DefaultParagraphFont"/>
    <w:uiPriority w:val="20"/>
    <w:qFormat/>
    <w:rsid w:val="00100285"/>
    <w:rPr>
      <w:rFonts w:ascii="Arial" w:hAnsi="Arial" w:cs="Arial"/>
      <w:b/>
      <w:iCs/>
      <w:color w:val="000000"/>
      <w:sz w:val="19"/>
      <w:szCs w:val="19"/>
    </w:rPr>
  </w:style>
  <w:style w:type="paragraph" w:styleId="TOC4">
    <w:name w:val="toc 4"/>
    <w:basedOn w:val="Normal"/>
    <w:next w:val="Normal"/>
    <w:autoRedefine/>
    <w:uiPriority w:val="39"/>
    <w:unhideWhenUsed/>
    <w:rsid w:val="007267B3"/>
    <w:pPr>
      <w:spacing w:after="100" w:line="276" w:lineRule="auto"/>
      <w:ind w:left="660"/>
    </w:pPr>
    <w:rPr>
      <w:rFonts w:eastAsiaTheme="minorEastAsia" w:cstheme="minorBidi"/>
    </w:rPr>
  </w:style>
  <w:style w:type="paragraph" w:styleId="TOC5">
    <w:name w:val="toc 5"/>
    <w:basedOn w:val="Normal"/>
    <w:next w:val="Normal"/>
    <w:autoRedefine/>
    <w:uiPriority w:val="39"/>
    <w:unhideWhenUsed/>
    <w:rsid w:val="007267B3"/>
    <w:pPr>
      <w:spacing w:after="100" w:line="276" w:lineRule="auto"/>
      <w:ind w:left="880"/>
    </w:pPr>
    <w:rPr>
      <w:rFonts w:eastAsiaTheme="minorEastAsia" w:cstheme="minorBidi"/>
    </w:rPr>
  </w:style>
  <w:style w:type="paragraph" w:styleId="TOC6">
    <w:name w:val="toc 6"/>
    <w:basedOn w:val="Normal"/>
    <w:next w:val="Normal"/>
    <w:autoRedefine/>
    <w:uiPriority w:val="39"/>
    <w:unhideWhenUsed/>
    <w:rsid w:val="007267B3"/>
    <w:pPr>
      <w:spacing w:after="100" w:line="276" w:lineRule="auto"/>
      <w:ind w:left="1100"/>
    </w:pPr>
    <w:rPr>
      <w:rFonts w:eastAsiaTheme="minorEastAsia" w:cstheme="minorBidi"/>
    </w:rPr>
  </w:style>
  <w:style w:type="paragraph" w:styleId="TOC7">
    <w:name w:val="toc 7"/>
    <w:basedOn w:val="Normal"/>
    <w:next w:val="Normal"/>
    <w:autoRedefine/>
    <w:uiPriority w:val="39"/>
    <w:unhideWhenUsed/>
    <w:rsid w:val="007267B3"/>
    <w:pPr>
      <w:spacing w:after="100" w:line="276" w:lineRule="auto"/>
      <w:ind w:left="1320"/>
    </w:pPr>
    <w:rPr>
      <w:rFonts w:eastAsiaTheme="minorEastAsia" w:cstheme="minorBidi"/>
    </w:rPr>
  </w:style>
  <w:style w:type="paragraph" w:styleId="TOC8">
    <w:name w:val="toc 8"/>
    <w:basedOn w:val="Normal"/>
    <w:next w:val="Normal"/>
    <w:autoRedefine/>
    <w:uiPriority w:val="39"/>
    <w:unhideWhenUsed/>
    <w:rsid w:val="00C71DB0"/>
    <w:pPr>
      <w:tabs>
        <w:tab w:val="left" w:pos="880"/>
        <w:tab w:val="right" w:leader="dot" w:pos="9350"/>
      </w:tabs>
      <w:spacing w:after="100"/>
      <w:ind w:left="200"/>
    </w:pPr>
    <w:rPr>
      <w:rFonts w:eastAsiaTheme="minorEastAsia" w:cstheme="minorBidi"/>
    </w:rPr>
  </w:style>
  <w:style w:type="paragraph" w:styleId="TOC9">
    <w:name w:val="toc 9"/>
    <w:basedOn w:val="Normal"/>
    <w:next w:val="Normal"/>
    <w:autoRedefine/>
    <w:uiPriority w:val="39"/>
    <w:unhideWhenUsed/>
    <w:rsid w:val="007267B3"/>
    <w:pPr>
      <w:spacing w:after="100" w:line="276" w:lineRule="auto"/>
      <w:ind w:left="1760"/>
    </w:pPr>
    <w:rPr>
      <w:rFonts w:eastAsiaTheme="minorEastAsia" w:cstheme="minorBidi"/>
    </w:rPr>
  </w:style>
  <w:style w:type="paragraph" w:styleId="ListBullet">
    <w:name w:val="List Bullet"/>
    <w:basedOn w:val="List"/>
    <w:unhideWhenUsed/>
    <w:rsid w:val="00BE755B"/>
    <w:pPr>
      <w:numPr>
        <w:numId w:val="2"/>
      </w:numPr>
      <w:tabs>
        <w:tab w:val="clear" w:pos="360"/>
      </w:tabs>
      <w:spacing w:before="120" w:line="264" w:lineRule="auto"/>
      <w:ind w:left="720" w:hanging="360"/>
      <w:contextualSpacing w:val="0"/>
    </w:pPr>
  </w:style>
  <w:style w:type="paragraph" w:styleId="List">
    <w:name w:val="List"/>
    <w:basedOn w:val="Normal"/>
    <w:uiPriority w:val="99"/>
    <w:semiHidden/>
    <w:unhideWhenUsed/>
    <w:rsid w:val="00BE755B"/>
    <w:pPr>
      <w:ind w:left="360" w:hanging="360"/>
      <w:contextualSpacing/>
    </w:pPr>
  </w:style>
  <w:style w:type="character" w:styleId="CommentReference">
    <w:name w:val="annotation reference"/>
    <w:basedOn w:val="DefaultParagraphFont"/>
    <w:uiPriority w:val="99"/>
    <w:semiHidden/>
    <w:unhideWhenUsed/>
    <w:rsid w:val="00651881"/>
    <w:rPr>
      <w:sz w:val="16"/>
      <w:szCs w:val="16"/>
    </w:rPr>
  </w:style>
  <w:style w:type="paragraph" w:styleId="CommentText">
    <w:name w:val="annotation text"/>
    <w:basedOn w:val="Normal"/>
    <w:link w:val="CommentTextChar"/>
    <w:uiPriority w:val="99"/>
    <w:unhideWhenUsed/>
    <w:rsid w:val="00651881"/>
  </w:style>
  <w:style w:type="character" w:customStyle="1" w:styleId="CommentTextChar">
    <w:name w:val="Comment Text Char"/>
    <w:basedOn w:val="DefaultParagraphFont"/>
    <w:link w:val="CommentText"/>
    <w:uiPriority w:val="99"/>
    <w:rsid w:val="0065188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651881"/>
    <w:rPr>
      <w:b/>
      <w:bCs/>
    </w:rPr>
  </w:style>
  <w:style w:type="character" w:customStyle="1" w:styleId="CommentSubjectChar">
    <w:name w:val="Comment Subject Char"/>
    <w:basedOn w:val="CommentTextChar"/>
    <w:link w:val="CommentSubject"/>
    <w:uiPriority w:val="99"/>
    <w:semiHidden/>
    <w:rsid w:val="00651881"/>
    <w:rPr>
      <w:rFonts w:ascii="Times New Roman" w:eastAsia="Times New Roman" w:hAnsi="Times New Roman" w:cs="Times New Roman"/>
      <w:b/>
      <w:bCs/>
      <w:sz w:val="20"/>
      <w:szCs w:val="20"/>
    </w:rPr>
  </w:style>
  <w:style w:type="paragraph" w:customStyle="1" w:styleId="CM5">
    <w:name w:val="CM5"/>
    <w:basedOn w:val="Default"/>
    <w:next w:val="Default"/>
    <w:uiPriority w:val="99"/>
    <w:rsid w:val="005D3C3F"/>
    <w:pPr>
      <w:widowControl w:val="0"/>
    </w:pPr>
    <w:rPr>
      <w:rFonts w:ascii="Letter Gothic" w:eastAsiaTheme="minorEastAsia" w:hAnsi="Letter Gothic" w:cstheme="minorBidi"/>
      <w:color w:val="auto"/>
    </w:rPr>
  </w:style>
  <w:style w:type="character" w:styleId="FollowedHyperlink">
    <w:name w:val="FollowedHyperlink"/>
    <w:basedOn w:val="DefaultParagraphFont"/>
    <w:unhideWhenUsed/>
    <w:rsid w:val="00FF5067"/>
    <w:rPr>
      <w:color w:val="800080" w:themeColor="followedHyperlink"/>
      <w:u w:val="single"/>
    </w:rPr>
  </w:style>
  <w:style w:type="character" w:customStyle="1" w:styleId="Heading7Char">
    <w:name w:val="Heading 7 Char"/>
    <w:basedOn w:val="DefaultParagraphFont"/>
    <w:link w:val="Heading7"/>
    <w:rsid w:val="009573C2"/>
    <w:rPr>
      <w:rFonts w:asciiTheme="minorHAnsi" w:eastAsia="Times New Roman" w:hAnsiTheme="minorHAnsi" w:cstheme="minorHAnsi"/>
    </w:rPr>
  </w:style>
  <w:style w:type="character" w:customStyle="1" w:styleId="Heading8Char">
    <w:name w:val="Heading 8 Char"/>
    <w:basedOn w:val="DefaultParagraphFont"/>
    <w:link w:val="Heading8"/>
    <w:rsid w:val="009573C2"/>
    <w:rPr>
      <w:rFonts w:asciiTheme="minorHAnsi" w:eastAsia="Times New Roman" w:hAnsiTheme="minorHAnsi" w:cstheme="minorHAnsi"/>
      <w:i/>
    </w:rPr>
  </w:style>
  <w:style w:type="character" w:customStyle="1" w:styleId="Heading9Char">
    <w:name w:val="Heading 9 Char"/>
    <w:basedOn w:val="DefaultParagraphFont"/>
    <w:link w:val="Heading9"/>
    <w:rsid w:val="009573C2"/>
    <w:rPr>
      <w:rFonts w:asciiTheme="minorHAnsi" w:eastAsia="Times New Roman" w:hAnsiTheme="minorHAnsi" w:cstheme="minorHAnsi"/>
      <w:i/>
    </w:rPr>
  </w:style>
  <w:style w:type="paragraph" w:customStyle="1" w:styleId="Acronyms">
    <w:name w:val="Acronyms"/>
    <w:basedOn w:val="Normal"/>
    <w:rsid w:val="009573C2"/>
    <w:pPr>
      <w:tabs>
        <w:tab w:val="left" w:pos="1800"/>
        <w:tab w:val="left" w:pos="2160"/>
      </w:tabs>
      <w:spacing w:after="180"/>
      <w:jc w:val="both"/>
    </w:pPr>
    <w:rPr>
      <w:rFonts w:ascii="Franklin Gothic Book" w:hAnsi="Franklin Gothic Book"/>
    </w:rPr>
  </w:style>
  <w:style w:type="paragraph" w:styleId="Caption">
    <w:name w:val="caption"/>
    <w:basedOn w:val="Normal"/>
    <w:next w:val="Normal"/>
    <w:link w:val="CaptionChar"/>
    <w:qFormat/>
    <w:rsid w:val="008459BF"/>
    <w:pPr>
      <w:spacing w:after="0"/>
      <w:jc w:val="both"/>
    </w:pPr>
    <w:rPr>
      <w:bCs/>
      <w:color w:val="1F497D" w:themeColor="text2"/>
    </w:rPr>
  </w:style>
  <w:style w:type="character" w:styleId="PageNumber">
    <w:name w:val="page number"/>
    <w:basedOn w:val="DefaultParagraphFont"/>
    <w:rsid w:val="009573C2"/>
  </w:style>
  <w:style w:type="paragraph" w:styleId="DocumentMap">
    <w:name w:val="Document Map"/>
    <w:basedOn w:val="Normal"/>
    <w:link w:val="DocumentMapChar"/>
    <w:semiHidden/>
    <w:rsid w:val="009573C2"/>
    <w:pPr>
      <w:shd w:val="clear" w:color="auto" w:fill="000080"/>
    </w:pPr>
    <w:rPr>
      <w:rFonts w:ascii="Tahoma" w:hAnsi="Tahoma" w:cs="Tahoma"/>
    </w:rPr>
  </w:style>
  <w:style w:type="character" w:customStyle="1" w:styleId="DocumentMapChar">
    <w:name w:val="Document Map Char"/>
    <w:basedOn w:val="DefaultParagraphFont"/>
    <w:link w:val="DocumentMap"/>
    <w:semiHidden/>
    <w:rsid w:val="009573C2"/>
    <w:rPr>
      <w:rFonts w:ascii="Tahoma" w:eastAsia="Times New Roman" w:hAnsi="Tahoma" w:cs="Tahoma"/>
      <w:sz w:val="20"/>
      <w:szCs w:val="20"/>
      <w:shd w:val="clear" w:color="auto" w:fill="000080"/>
    </w:rPr>
  </w:style>
  <w:style w:type="character" w:customStyle="1" w:styleId="CaptionChar">
    <w:name w:val="Caption Char"/>
    <w:basedOn w:val="DefaultParagraphFont"/>
    <w:link w:val="Caption"/>
    <w:rsid w:val="008459BF"/>
    <w:rPr>
      <w:rFonts w:asciiTheme="minorHAnsi" w:eastAsia="Times New Roman" w:hAnsiTheme="minorHAnsi" w:cstheme="minorHAnsi"/>
      <w:bCs/>
      <w:color w:val="1F497D" w:themeColor="text2"/>
    </w:rPr>
  </w:style>
  <w:style w:type="paragraph" w:customStyle="1" w:styleId="Tablefootnotes">
    <w:name w:val="Table footnotes"/>
    <w:basedOn w:val="Normal"/>
    <w:rsid w:val="009573C2"/>
    <w:rPr>
      <w:rFonts w:ascii="Palatino" w:hAnsi="Palatino" w:cs="Arial"/>
      <w:sz w:val="16"/>
      <w:szCs w:val="24"/>
    </w:rPr>
  </w:style>
  <w:style w:type="paragraph" w:styleId="BodyTextIndent">
    <w:name w:val="Body Text Indent"/>
    <w:basedOn w:val="Normal"/>
    <w:link w:val="BodyTextIndentChar"/>
    <w:uiPriority w:val="99"/>
    <w:semiHidden/>
    <w:unhideWhenUsed/>
    <w:rsid w:val="00675B01"/>
    <w:pPr>
      <w:ind w:left="360"/>
    </w:pPr>
  </w:style>
  <w:style w:type="character" w:customStyle="1" w:styleId="BodyTextIndentChar">
    <w:name w:val="Body Text Indent Char"/>
    <w:basedOn w:val="DefaultParagraphFont"/>
    <w:link w:val="BodyTextIndent"/>
    <w:uiPriority w:val="99"/>
    <w:semiHidden/>
    <w:rsid w:val="00675B01"/>
    <w:rPr>
      <w:rFonts w:eastAsia="Times New Roman"/>
      <w:sz w:val="20"/>
      <w:szCs w:val="20"/>
    </w:rPr>
  </w:style>
  <w:style w:type="paragraph" w:customStyle="1" w:styleId="StyleHeading111ptNotBoldNotAllcaps">
    <w:name w:val="Style Heading 1 + 11 pt Not Bold Not All caps"/>
    <w:basedOn w:val="Heading2"/>
    <w:link w:val="StyleHeading111ptNotBoldNotAllcapsChar"/>
    <w:rsid w:val="00675B01"/>
    <w:pPr>
      <w:keepNext w:val="0"/>
      <w:numPr>
        <w:numId w:val="3"/>
      </w:numPr>
      <w:pBdr>
        <w:bottom w:val="single" w:sz="4" w:space="1" w:color="622423" w:themeColor="accent2" w:themeShade="7F"/>
      </w:pBdr>
      <w:tabs>
        <w:tab w:val="clear" w:pos="4320"/>
        <w:tab w:val="clear" w:pos="8640"/>
      </w:tabs>
      <w:spacing w:before="400" w:after="200" w:line="252" w:lineRule="auto"/>
      <w:jc w:val="center"/>
    </w:pPr>
    <w:rPr>
      <w:rFonts w:asciiTheme="majorHAnsi" w:eastAsiaTheme="majorEastAsia" w:hAnsiTheme="majorHAnsi" w:cs="Arial"/>
      <w:b w:val="0"/>
      <w:bCs/>
      <w:caps/>
      <w:color w:val="632423" w:themeColor="accent2" w:themeShade="80"/>
      <w:spacing w:val="15"/>
      <w:sz w:val="24"/>
      <w:szCs w:val="24"/>
      <w:lang w:bidi="en-US"/>
    </w:rPr>
  </w:style>
  <w:style w:type="character" w:customStyle="1" w:styleId="StyleHeading111ptNotBoldNotAllcapsChar">
    <w:name w:val="Style Heading 1 + 11 pt Not Bold Not All caps Char"/>
    <w:basedOn w:val="Heading2Char"/>
    <w:link w:val="StyleHeading111ptNotBoldNotAllcaps"/>
    <w:rsid w:val="00675B01"/>
    <w:rPr>
      <w:rFonts w:asciiTheme="majorHAnsi" w:eastAsiaTheme="majorEastAsia" w:hAnsiTheme="majorHAnsi" w:cs="Arial"/>
      <w:b w:val="0"/>
      <w:bCs/>
      <w:caps/>
      <w:smallCaps/>
      <w:color w:val="632423" w:themeColor="accent2" w:themeShade="80"/>
      <w:spacing w:val="15"/>
      <w:sz w:val="24"/>
      <w:szCs w:val="24"/>
      <w:lang w:bidi="en-US"/>
    </w:rPr>
  </w:style>
  <w:style w:type="paragraph" w:customStyle="1" w:styleId="Style">
    <w:name w:val="Style"/>
    <w:basedOn w:val="Caption"/>
    <w:qFormat/>
    <w:rsid w:val="00675B01"/>
    <w:pPr>
      <w:spacing w:after="200" w:line="252" w:lineRule="auto"/>
      <w:jc w:val="left"/>
    </w:pPr>
    <w:rPr>
      <w:rFonts w:asciiTheme="majorHAnsi" w:eastAsiaTheme="majorEastAsia" w:hAnsiTheme="majorHAnsi" w:cs="Arial"/>
      <w:caps/>
      <w:spacing w:val="10"/>
      <w:szCs w:val="18"/>
      <w:lang w:bidi="en-US"/>
    </w:rPr>
  </w:style>
  <w:style w:type="table" w:customStyle="1" w:styleId="UM2011">
    <w:name w:val="UM 2011"/>
    <w:basedOn w:val="TableGrid5"/>
    <w:uiPriority w:val="99"/>
    <w:qFormat/>
    <w:rsid w:val="00675B01"/>
    <w:rPr>
      <w:rFonts w:asciiTheme="majorHAnsi" w:eastAsiaTheme="majorEastAsia" w:hAnsiTheme="majorHAnsi" w:cs="Arial"/>
      <w:sz w:val="20"/>
      <w:szCs w:val="20"/>
      <w:lang w:eastAsia="ko-KR" w:bidi="en-US"/>
    </w:rPr>
    <w:tblPr/>
    <w:tcPr>
      <w:tcBorders>
        <w:bottom w:val="single" w:sz="12" w:space="0" w:color="000000"/>
        <w:insideH w:val="single" w:sz="6" w:space="0" w:color="000000"/>
        <w:tl2br w:val="single" w:sz="6" w:space="0" w:color="000000"/>
      </w:tcBorders>
    </w:tcPr>
    <w:tblStylePr w:type="lastRow">
      <w:rPr>
        <w:b/>
        <w:bCs/>
      </w:rPr>
    </w:tblStylePr>
    <w:tblStylePr w:type="lastCol">
      <w:rPr>
        <w:b/>
        <w:bCs/>
      </w:rPr>
    </w:tblStylePr>
  </w:style>
  <w:style w:type="table" w:styleId="TableGrid5">
    <w:name w:val="Table Grid 5"/>
    <w:basedOn w:val="TableNormal"/>
    <w:uiPriority w:val="99"/>
    <w:semiHidden/>
    <w:unhideWhenUsed/>
    <w:rsid w:val="00675B01"/>
    <w:pPr>
      <w:spacing w:after="0" w:line="240" w:lineRule="auto"/>
    </w:pPr>
    <w:tblPr/>
    <w:tblStylePr w:type="lastRow">
      <w:rPr>
        <w:b/>
        <w:bCs/>
      </w:rPr>
    </w:tblStylePr>
    <w:tblStylePr w:type="lastCol">
      <w:rPr>
        <w:b/>
        <w:bCs/>
      </w:rPr>
    </w:tblStylePr>
  </w:style>
  <w:style w:type="paragraph" w:customStyle="1" w:styleId="TableText">
    <w:name w:val="TableText"/>
    <w:basedOn w:val="Normal"/>
    <w:rsid w:val="00376DB1"/>
    <w:pPr>
      <w:spacing w:before="24" w:after="24" w:line="252" w:lineRule="auto"/>
      <w:jc w:val="center"/>
    </w:pPr>
    <w:rPr>
      <w:rFonts w:asciiTheme="majorHAnsi" w:eastAsiaTheme="majorEastAsia" w:hAnsiTheme="majorHAnsi" w:cs="Arial"/>
      <w:lang w:bidi="en-US"/>
    </w:rPr>
  </w:style>
  <w:style w:type="paragraph" w:customStyle="1" w:styleId="TableHead">
    <w:name w:val="Table Head"/>
    <w:basedOn w:val="Normal"/>
    <w:next w:val="Normal"/>
    <w:rsid w:val="00376DB1"/>
    <w:pPr>
      <w:spacing w:before="80" w:after="80" w:line="252" w:lineRule="auto"/>
      <w:jc w:val="center"/>
    </w:pPr>
    <w:rPr>
      <w:rFonts w:asciiTheme="majorHAnsi" w:eastAsiaTheme="majorEastAsia" w:hAnsiTheme="majorHAnsi" w:cs="Arial"/>
      <w:b/>
      <w:color w:val="FFFFFF"/>
      <w:lang w:bidi="en-US"/>
    </w:rPr>
  </w:style>
  <w:style w:type="paragraph" w:customStyle="1" w:styleId="TableNotes">
    <w:name w:val="Table Notes"/>
    <w:basedOn w:val="Normal"/>
    <w:rsid w:val="00376DB1"/>
    <w:pPr>
      <w:tabs>
        <w:tab w:val="left" w:pos="360"/>
      </w:tabs>
      <w:spacing w:before="40" w:after="200" w:line="252" w:lineRule="auto"/>
      <w:ind w:left="360" w:hanging="360"/>
    </w:pPr>
    <w:rPr>
      <w:rFonts w:asciiTheme="majorHAnsi" w:eastAsiaTheme="majorEastAsia" w:hAnsiTheme="majorHAnsi" w:cs="Arial"/>
      <w:lang w:bidi="en-US"/>
    </w:rPr>
  </w:style>
  <w:style w:type="paragraph" w:styleId="Revision">
    <w:name w:val="Revision"/>
    <w:hidden/>
    <w:uiPriority w:val="99"/>
    <w:semiHidden/>
    <w:rsid w:val="00E11465"/>
    <w:pPr>
      <w:spacing w:after="0" w:line="240" w:lineRule="auto"/>
    </w:pPr>
    <w:rPr>
      <w:rFonts w:eastAsia="Times New Roman"/>
      <w:sz w:val="20"/>
      <w:szCs w:val="20"/>
    </w:rPr>
  </w:style>
  <w:style w:type="character" w:styleId="Strong">
    <w:name w:val="Strong"/>
    <w:basedOn w:val="DefaultParagraphFont"/>
    <w:uiPriority w:val="22"/>
    <w:qFormat/>
    <w:rsid w:val="00CE5F37"/>
    <w:rPr>
      <w:b/>
      <w:bCs/>
    </w:rPr>
  </w:style>
  <w:style w:type="character" w:styleId="PlaceholderText">
    <w:name w:val="Placeholder Text"/>
    <w:basedOn w:val="DefaultParagraphFont"/>
    <w:uiPriority w:val="99"/>
    <w:semiHidden/>
    <w:rsid w:val="00E6508F"/>
    <w:rPr>
      <w:color w:val="808080"/>
    </w:rPr>
  </w:style>
  <w:style w:type="paragraph" w:styleId="Title">
    <w:name w:val="Title"/>
    <w:basedOn w:val="Normal"/>
    <w:next w:val="Normal"/>
    <w:link w:val="TitleChar"/>
    <w:uiPriority w:val="10"/>
    <w:qFormat/>
    <w:rsid w:val="00B87DC2"/>
    <w:pPr>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B87DC2"/>
    <w:rPr>
      <w:rFonts w:asciiTheme="majorHAnsi" w:eastAsiaTheme="majorEastAsia" w:hAnsiTheme="majorHAnsi" w:cstheme="majorBidi"/>
      <w:b/>
      <w:spacing w:val="-10"/>
      <w:kern w:val="28"/>
      <w:sz w:val="48"/>
      <w:szCs w:val="56"/>
    </w:rPr>
  </w:style>
  <w:style w:type="paragraph" w:styleId="Subtitle">
    <w:name w:val="Subtitle"/>
    <w:basedOn w:val="Normal"/>
    <w:next w:val="Normal"/>
    <w:link w:val="SubtitleChar"/>
    <w:uiPriority w:val="11"/>
    <w:qFormat/>
    <w:rsid w:val="00B87DC2"/>
    <w:pPr>
      <w:numPr>
        <w:ilvl w:val="1"/>
      </w:numPr>
      <w:spacing w:after="160"/>
    </w:pPr>
    <w:rPr>
      <w:rFonts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B87DC2"/>
    <w:rPr>
      <w:rFonts w:asciiTheme="minorHAnsi" w:eastAsiaTheme="minorEastAsia" w:hAnsiTheme="minorHAnsi" w:cstheme="minorBidi"/>
      <w:color w:val="5A5A5A" w:themeColor="text1" w:themeTint="A5"/>
      <w:spacing w:val="15"/>
      <w:sz w:val="32"/>
    </w:rPr>
  </w:style>
  <w:style w:type="character" w:customStyle="1" w:styleId="Heading5Char">
    <w:name w:val="Heading 5 Char"/>
    <w:basedOn w:val="DefaultParagraphFont"/>
    <w:link w:val="Heading5"/>
    <w:uiPriority w:val="9"/>
    <w:rsid w:val="00727AF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727AF4"/>
    <w:rPr>
      <w:rFonts w:asciiTheme="majorHAnsi" w:eastAsiaTheme="majorEastAsia" w:hAnsiTheme="majorHAnsi" w:cstheme="majorBidi"/>
      <w:color w:val="243F60" w:themeColor="accent1" w:themeShade="7F"/>
    </w:rPr>
  </w:style>
  <w:style w:type="paragraph" w:customStyle="1" w:styleId="Reference">
    <w:name w:val="Reference"/>
    <w:basedOn w:val="Normal"/>
    <w:link w:val="ReferenceChar"/>
    <w:qFormat/>
    <w:rsid w:val="00470B43"/>
    <w:pPr>
      <w:spacing w:line="288" w:lineRule="auto"/>
      <w:ind w:left="720" w:hanging="720"/>
    </w:pPr>
    <w:rPr>
      <w:rFonts w:ascii="Sylfaen" w:hAnsi="Sylfaen"/>
      <w:sz w:val="24"/>
      <w:szCs w:val="24"/>
    </w:rPr>
  </w:style>
  <w:style w:type="character" w:customStyle="1" w:styleId="ReferenceChar">
    <w:name w:val="Reference Char"/>
    <w:link w:val="Reference"/>
    <w:locked/>
    <w:rsid w:val="00470B43"/>
    <w:rPr>
      <w:rFonts w:ascii="Sylfaen" w:eastAsia="Times New Roman" w:hAnsi="Sylfaen"/>
      <w:sz w:val="24"/>
      <w:szCs w:val="24"/>
    </w:rPr>
  </w:style>
  <w:style w:type="character" w:styleId="UnresolvedMention">
    <w:name w:val="Unresolved Mention"/>
    <w:basedOn w:val="DefaultParagraphFont"/>
    <w:uiPriority w:val="99"/>
    <w:semiHidden/>
    <w:unhideWhenUsed/>
    <w:rsid w:val="00161DD4"/>
    <w:rPr>
      <w:color w:val="605E5C"/>
      <w:shd w:val="clear" w:color="auto" w:fill="E1DFDD"/>
    </w:rPr>
  </w:style>
  <w:style w:type="table" w:styleId="TableGridLight">
    <w:name w:val="Grid Table Light"/>
    <w:basedOn w:val="TableNormal"/>
    <w:uiPriority w:val="40"/>
    <w:rsid w:val="00104863"/>
    <w:pPr>
      <w:spacing w:after="0" w:line="240" w:lineRule="auto"/>
    </w:pPr>
    <w:rPr>
      <w:rFonts w:asciiTheme="minorHAnsi" w:hAnsiTheme="minorHAnsi" w:cstheme="minorBidi"/>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IntenseReference">
    <w:name w:val="Intense Reference"/>
    <w:basedOn w:val="DefaultParagraphFont"/>
    <w:uiPriority w:val="32"/>
    <w:rsid w:val="00104863"/>
    <w:rPr>
      <w:b/>
      <w:bCs/>
      <w:smallCaps/>
      <w:color w:val="4F81BD" w:themeColor="accent1"/>
      <w:spacing w:val="5"/>
    </w:rPr>
  </w:style>
  <w:style w:type="character" w:styleId="SubtleEmphasis">
    <w:name w:val="Subtle Emphasis"/>
    <w:uiPriority w:val="19"/>
    <w:qFormat/>
    <w:rsid w:val="00281561"/>
    <w:rPr>
      <w:b/>
      <w:bCs/>
      <w:i/>
      <w:iCs/>
      <w:color w:val="404040" w:themeColor="text1" w:themeTint="BF"/>
      <w:sz w:val="20"/>
      <w:szCs w:val="28"/>
    </w:rPr>
  </w:style>
  <w:style w:type="table" w:styleId="GridTable1Light-Accent4">
    <w:name w:val="Grid Table 1 Light Accent 4"/>
    <w:basedOn w:val="TableNormal"/>
    <w:uiPriority w:val="46"/>
    <w:rsid w:val="000D2C5D"/>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character" w:customStyle="1" w:styleId="ListParagraphChar">
    <w:name w:val="List Paragraph Char"/>
    <w:aliases w:val="Bullets Char"/>
    <w:link w:val="ListParagraph"/>
    <w:uiPriority w:val="34"/>
    <w:locked/>
    <w:rsid w:val="00C71D6A"/>
    <w:rPr>
      <w:rFonts w:asciiTheme="minorHAnsi" w:hAnsiTheme="minorHAnsi" w:cstheme="minorBidi"/>
    </w:rPr>
  </w:style>
  <w:style w:type="table" w:styleId="GridTable1Light">
    <w:name w:val="Grid Table 1 Light"/>
    <w:basedOn w:val="TableNormal"/>
    <w:uiPriority w:val="46"/>
    <w:rsid w:val="00DE04B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336E46"/>
    <w:pPr>
      <w:spacing w:after="0"/>
    </w:pPr>
  </w:style>
  <w:style w:type="paragraph" w:styleId="NormalWeb">
    <w:name w:val="Normal (Web)"/>
    <w:basedOn w:val="Normal"/>
    <w:uiPriority w:val="99"/>
    <w:unhideWhenUsed/>
    <w:rsid w:val="002D31CE"/>
    <w:pPr>
      <w:spacing w:before="100" w:beforeAutospacing="1" w:after="100" w:afterAutospacing="1"/>
    </w:pPr>
    <w:rPr>
      <w:rFonts w:ascii="Times New Roman" w:hAnsi="Times New Roman" w:cs="Times New Roman"/>
      <w:sz w:val="24"/>
      <w:szCs w:val="24"/>
    </w:rPr>
  </w:style>
  <w:style w:type="character" w:styleId="Mention">
    <w:name w:val="Mention"/>
    <w:basedOn w:val="DefaultParagraphFont"/>
    <w:uiPriority w:val="99"/>
    <w:unhideWhenUsed/>
    <w:rsid w:val="00DA41B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76369">
      <w:bodyDiv w:val="1"/>
      <w:marLeft w:val="0"/>
      <w:marRight w:val="0"/>
      <w:marTop w:val="0"/>
      <w:marBottom w:val="0"/>
      <w:divBdr>
        <w:top w:val="none" w:sz="0" w:space="0" w:color="auto"/>
        <w:left w:val="none" w:sz="0" w:space="0" w:color="auto"/>
        <w:bottom w:val="none" w:sz="0" w:space="0" w:color="auto"/>
        <w:right w:val="none" w:sz="0" w:space="0" w:color="auto"/>
      </w:divBdr>
    </w:div>
    <w:div w:id="202178957">
      <w:bodyDiv w:val="1"/>
      <w:marLeft w:val="0"/>
      <w:marRight w:val="0"/>
      <w:marTop w:val="0"/>
      <w:marBottom w:val="0"/>
      <w:divBdr>
        <w:top w:val="none" w:sz="0" w:space="0" w:color="auto"/>
        <w:left w:val="none" w:sz="0" w:space="0" w:color="auto"/>
        <w:bottom w:val="none" w:sz="0" w:space="0" w:color="auto"/>
        <w:right w:val="none" w:sz="0" w:space="0" w:color="auto"/>
      </w:divBdr>
      <w:divsChild>
        <w:div w:id="309527606">
          <w:marLeft w:val="0"/>
          <w:marRight w:val="0"/>
          <w:marTop w:val="0"/>
          <w:marBottom w:val="0"/>
          <w:divBdr>
            <w:top w:val="none" w:sz="0" w:space="0" w:color="auto"/>
            <w:left w:val="none" w:sz="0" w:space="0" w:color="auto"/>
            <w:bottom w:val="none" w:sz="0" w:space="0" w:color="auto"/>
            <w:right w:val="none" w:sz="0" w:space="0" w:color="auto"/>
          </w:divBdr>
          <w:divsChild>
            <w:div w:id="139999236">
              <w:marLeft w:val="0"/>
              <w:marRight w:val="0"/>
              <w:marTop w:val="0"/>
              <w:marBottom w:val="0"/>
              <w:divBdr>
                <w:top w:val="none" w:sz="0" w:space="0" w:color="auto"/>
                <w:left w:val="none" w:sz="0" w:space="0" w:color="auto"/>
                <w:bottom w:val="none" w:sz="0" w:space="0" w:color="auto"/>
                <w:right w:val="none" w:sz="0" w:space="0" w:color="auto"/>
              </w:divBdr>
            </w:div>
            <w:div w:id="2098398959">
              <w:marLeft w:val="0"/>
              <w:marRight w:val="0"/>
              <w:marTop w:val="0"/>
              <w:marBottom w:val="0"/>
              <w:divBdr>
                <w:top w:val="none" w:sz="0" w:space="0" w:color="auto"/>
                <w:left w:val="none" w:sz="0" w:space="0" w:color="auto"/>
                <w:bottom w:val="none" w:sz="0" w:space="0" w:color="auto"/>
                <w:right w:val="none" w:sz="0" w:space="0" w:color="auto"/>
              </w:divBdr>
            </w:div>
          </w:divsChild>
        </w:div>
        <w:div w:id="1643149518">
          <w:marLeft w:val="0"/>
          <w:marRight w:val="0"/>
          <w:marTop w:val="0"/>
          <w:marBottom w:val="0"/>
          <w:divBdr>
            <w:top w:val="none" w:sz="0" w:space="0" w:color="auto"/>
            <w:left w:val="none" w:sz="0" w:space="0" w:color="auto"/>
            <w:bottom w:val="none" w:sz="0" w:space="0" w:color="auto"/>
            <w:right w:val="none" w:sz="0" w:space="0" w:color="auto"/>
          </w:divBdr>
          <w:divsChild>
            <w:div w:id="346836810">
              <w:marLeft w:val="0"/>
              <w:marRight w:val="0"/>
              <w:marTop w:val="0"/>
              <w:marBottom w:val="0"/>
              <w:divBdr>
                <w:top w:val="none" w:sz="0" w:space="0" w:color="auto"/>
                <w:left w:val="none" w:sz="0" w:space="0" w:color="auto"/>
                <w:bottom w:val="none" w:sz="0" w:space="0" w:color="auto"/>
                <w:right w:val="none" w:sz="0" w:space="0" w:color="auto"/>
              </w:divBdr>
            </w:div>
            <w:div w:id="14417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6315">
      <w:bodyDiv w:val="1"/>
      <w:marLeft w:val="0"/>
      <w:marRight w:val="0"/>
      <w:marTop w:val="0"/>
      <w:marBottom w:val="0"/>
      <w:divBdr>
        <w:top w:val="none" w:sz="0" w:space="0" w:color="auto"/>
        <w:left w:val="none" w:sz="0" w:space="0" w:color="auto"/>
        <w:bottom w:val="none" w:sz="0" w:space="0" w:color="auto"/>
        <w:right w:val="none" w:sz="0" w:space="0" w:color="auto"/>
      </w:divBdr>
    </w:div>
    <w:div w:id="224799408">
      <w:bodyDiv w:val="1"/>
      <w:marLeft w:val="0"/>
      <w:marRight w:val="0"/>
      <w:marTop w:val="0"/>
      <w:marBottom w:val="0"/>
      <w:divBdr>
        <w:top w:val="none" w:sz="0" w:space="0" w:color="auto"/>
        <w:left w:val="none" w:sz="0" w:space="0" w:color="auto"/>
        <w:bottom w:val="none" w:sz="0" w:space="0" w:color="auto"/>
        <w:right w:val="none" w:sz="0" w:space="0" w:color="auto"/>
      </w:divBdr>
    </w:div>
    <w:div w:id="230383258">
      <w:bodyDiv w:val="1"/>
      <w:marLeft w:val="0"/>
      <w:marRight w:val="0"/>
      <w:marTop w:val="0"/>
      <w:marBottom w:val="0"/>
      <w:divBdr>
        <w:top w:val="none" w:sz="0" w:space="0" w:color="auto"/>
        <w:left w:val="none" w:sz="0" w:space="0" w:color="auto"/>
        <w:bottom w:val="none" w:sz="0" w:space="0" w:color="auto"/>
        <w:right w:val="none" w:sz="0" w:space="0" w:color="auto"/>
      </w:divBdr>
    </w:div>
    <w:div w:id="456215155">
      <w:bodyDiv w:val="1"/>
      <w:marLeft w:val="0"/>
      <w:marRight w:val="0"/>
      <w:marTop w:val="0"/>
      <w:marBottom w:val="0"/>
      <w:divBdr>
        <w:top w:val="none" w:sz="0" w:space="0" w:color="auto"/>
        <w:left w:val="none" w:sz="0" w:space="0" w:color="auto"/>
        <w:bottom w:val="none" w:sz="0" w:space="0" w:color="auto"/>
        <w:right w:val="none" w:sz="0" w:space="0" w:color="auto"/>
      </w:divBdr>
    </w:div>
    <w:div w:id="494149661">
      <w:bodyDiv w:val="1"/>
      <w:marLeft w:val="0"/>
      <w:marRight w:val="0"/>
      <w:marTop w:val="0"/>
      <w:marBottom w:val="0"/>
      <w:divBdr>
        <w:top w:val="none" w:sz="0" w:space="0" w:color="auto"/>
        <w:left w:val="none" w:sz="0" w:space="0" w:color="auto"/>
        <w:bottom w:val="none" w:sz="0" w:space="0" w:color="auto"/>
        <w:right w:val="none" w:sz="0" w:space="0" w:color="auto"/>
      </w:divBdr>
    </w:div>
    <w:div w:id="526215950">
      <w:bodyDiv w:val="1"/>
      <w:marLeft w:val="0"/>
      <w:marRight w:val="0"/>
      <w:marTop w:val="0"/>
      <w:marBottom w:val="0"/>
      <w:divBdr>
        <w:top w:val="none" w:sz="0" w:space="0" w:color="auto"/>
        <w:left w:val="none" w:sz="0" w:space="0" w:color="auto"/>
        <w:bottom w:val="none" w:sz="0" w:space="0" w:color="auto"/>
        <w:right w:val="none" w:sz="0" w:space="0" w:color="auto"/>
      </w:divBdr>
    </w:div>
    <w:div w:id="601567690">
      <w:bodyDiv w:val="1"/>
      <w:marLeft w:val="0"/>
      <w:marRight w:val="0"/>
      <w:marTop w:val="0"/>
      <w:marBottom w:val="0"/>
      <w:divBdr>
        <w:top w:val="none" w:sz="0" w:space="0" w:color="auto"/>
        <w:left w:val="none" w:sz="0" w:space="0" w:color="auto"/>
        <w:bottom w:val="none" w:sz="0" w:space="0" w:color="auto"/>
        <w:right w:val="none" w:sz="0" w:space="0" w:color="auto"/>
      </w:divBdr>
    </w:div>
    <w:div w:id="608246141">
      <w:bodyDiv w:val="1"/>
      <w:marLeft w:val="0"/>
      <w:marRight w:val="0"/>
      <w:marTop w:val="0"/>
      <w:marBottom w:val="0"/>
      <w:divBdr>
        <w:top w:val="none" w:sz="0" w:space="0" w:color="auto"/>
        <w:left w:val="none" w:sz="0" w:space="0" w:color="auto"/>
        <w:bottom w:val="none" w:sz="0" w:space="0" w:color="auto"/>
        <w:right w:val="none" w:sz="0" w:space="0" w:color="auto"/>
      </w:divBdr>
    </w:div>
    <w:div w:id="704790038">
      <w:bodyDiv w:val="1"/>
      <w:marLeft w:val="0"/>
      <w:marRight w:val="0"/>
      <w:marTop w:val="0"/>
      <w:marBottom w:val="0"/>
      <w:divBdr>
        <w:top w:val="none" w:sz="0" w:space="0" w:color="auto"/>
        <w:left w:val="none" w:sz="0" w:space="0" w:color="auto"/>
        <w:bottom w:val="none" w:sz="0" w:space="0" w:color="auto"/>
        <w:right w:val="none" w:sz="0" w:space="0" w:color="auto"/>
      </w:divBdr>
    </w:div>
    <w:div w:id="744648929">
      <w:bodyDiv w:val="1"/>
      <w:marLeft w:val="0"/>
      <w:marRight w:val="0"/>
      <w:marTop w:val="0"/>
      <w:marBottom w:val="0"/>
      <w:divBdr>
        <w:top w:val="none" w:sz="0" w:space="0" w:color="auto"/>
        <w:left w:val="none" w:sz="0" w:space="0" w:color="auto"/>
        <w:bottom w:val="none" w:sz="0" w:space="0" w:color="auto"/>
        <w:right w:val="none" w:sz="0" w:space="0" w:color="auto"/>
      </w:divBdr>
    </w:div>
    <w:div w:id="864633648">
      <w:bodyDiv w:val="1"/>
      <w:marLeft w:val="0"/>
      <w:marRight w:val="0"/>
      <w:marTop w:val="0"/>
      <w:marBottom w:val="0"/>
      <w:divBdr>
        <w:top w:val="none" w:sz="0" w:space="0" w:color="auto"/>
        <w:left w:val="none" w:sz="0" w:space="0" w:color="auto"/>
        <w:bottom w:val="none" w:sz="0" w:space="0" w:color="auto"/>
        <w:right w:val="none" w:sz="0" w:space="0" w:color="auto"/>
      </w:divBdr>
    </w:div>
    <w:div w:id="877350746">
      <w:bodyDiv w:val="1"/>
      <w:marLeft w:val="0"/>
      <w:marRight w:val="0"/>
      <w:marTop w:val="0"/>
      <w:marBottom w:val="0"/>
      <w:divBdr>
        <w:top w:val="none" w:sz="0" w:space="0" w:color="auto"/>
        <w:left w:val="none" w:sz="0" w:space="0" w:color="auto"/>
        <w:bottom w:val="none" w:sz="0" w:space="0" w:color="auto"/>
        <w:right w:val="none" w:sz="0" w:space="0" w:color="auto"/>
      </w:divBdr>
      <w:divsChild>
        <w:div w:id="467090701">
          <w:marLeft w:val="0"/>
          <w:marRight w:val="0"/>
          <w:marTop w:val="0"/>
          <w:marBottom w:val="0"/>
          <w:divBdr>
            <w:top w:val="none" w:sz="0" w:space="0" w:color="auto"/>
            <w:left w:val="none" w:sz="0" w:space="0" w:color="auto"/>
            <w:bottom w:val="none" w:sz="0" w:space="0" w:color="auto"/>
            <w:right w:val="none" w:sz="0" w:space="0" w:color="auto"/>
          </w:divBdr>
          <w:divsChild>
            <w:div w:id="160314876">
              <w:marLeft w:val="0"/>
              <w:marRight w:val="0"/>
              <w:marTop w:val="0"/>
              <w:marBottom w:val="0"/>
              <w:divBdr>
                <w:top w:val="none" w:sz="0" w:space="0" w:color="auto"/>
                <w:left w:val="none" w:sz="0" w:space="0" w:color="auto"/>
                <w:bottom w:val="none" w:sz="0" w:space="0" w:color="auto"/>
                <w:right w:val="none" w:sz="0" w:space="0" w:color="auto"/>
              </w:divBdr>
            </w:div>
            <w:div w:id="984969674">
              <w:marLeft w:val="0"/>
              <w:marRight w:val="0"/>
              <w:marTop w:val="0"/>
              <w:marBottom w:val="0"/>
              <w:divBdr>
                <w:top w:val="none" w:sz="0" w:space="0" w:color="auto"/>
                <w:left w:val="none" w:sz="0" w:space="0" w:color="auto"/>
                <w:bottom w:val="none" w:sz="0" w:space="0" w:color="auto"/>
                <w:right w:val="none" w:sz="0" w:space="0" w:color="auto"/>
              </w:divBdr>
            </w:div>
          </w:divsChild>
        </w:div>
        <w:div w:id="690834180">
          <w:marLeft w:val="0"/>
          <w:marRight w:val="0"/>
          <w:marTop w:val="0"/>
          <w:marBottom w:val="0"/>
          <w:divBdr>
            <w:top w:val="none" w:sz="0" w:space="0" w:color="auto"/>
            <w:left w:val="none" w:sz="0" w:space="0" w:color="auto"/>
            <w:bottom w:val="none" w:sz="0" w:space="0" w:color="auto"/>
            <w:right w:val="none" w:sz="0" w:space="0" w:color="auto"/>
          </w:divBdr>
          <w:divsChild>
            <w:div w:id="112333706">
              <w:marLeft w:val="0"/>
              <w:marRight w:val="0"/>
              <w:marTop w:val="0"/>
              <w:marBottom w:val="0"/>
              <w:divBdr>
                <w:top w:val="none" w:sz="0" w:space="0" w:color="auto"/>
                <w:left w:val="none" w:sz="0" w:space="0" w:color="auto"/>
                <w:bottom w:val="none" w:sz="0" w:space="0" w:color="auto"/>
                <w:right w:val="none" w:sz="0" w:space="0" w:color="auto"/>
              </w:divBdr>
            </w:div>
            <w:div w:id="16573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9811">
      <w:bodyDiv w:val="1"/>
      <w:marLeft w:val="0"/>
      <w:marRight w:val="0"/>
      <w:marTop w:val="0"/>
      <w:marBottom w:val="0"/>
      <w:divBdr>
        <w:top w:val="none" w:sz="0" w:space="0" w:color="auto"/>
        <w:left w:val="none" w:sz="0" w:space="0" w:color="auto"/>
        <w:bottom w:val="none" w:sz="0" w:space="0" w:color="auto"/>
        <w:right w:val="none" w:sz="0" w:space="0" w:color="auto"/>
      </w:divBdr>
    </w:div>
    <w:div w:id="943070717">
      <w:bodyDiv w:val="1"/>
      <w:marLeft w:val="0"/>
      <w:marRight w:val="0"/>
      <w:marTop w:val="0"/>
      <w:marBottom w:val="0"/>
      <w:divBdr>
        <w:top w:val="none" w:sz="0" w:space="0" w:color="auto"/>
        <w:left w:val="none" w:sz="0" w:space="0" w:color="auto"/>
        <w:bottom w:val="none" w:sz="0" w:space="0" w:color="auto"/>
        <w:right w:val="none" w:sz="0" w:space="0" w:color="auto"/>
      </w:divBdr>
    </w:div>
    <w:div w:id="974986737">
      <w:bodyDiv w:val="1"/>
      <w:marLeft w:val="0"/>
      <w:marRight w:val="0"/>
      <w:marTop w:val="0"/>
      <w:marBottom w:val="0"/>
      <w:divBdr>
        <w:top w:val="none" w:sz="0" w:space="0" w:color="auto"/>
        <w:left w:val="none" w:sz="0" w:space="0" w:color="auto"/>
        <w:bottom w:val="none" w:sz="0" w:space="0" w:color="auto"/>
        <w:right w:val="none" w:sz="0" w:space="0" w:color="auto"/>
      </w:divBdr>
    </w:div>
    <w:div w:id="991063045">
      <w:bodyDiv w:val="1"/>
      <w:marLeft w:val="0"/>
      <w:marRight w:val="0"/>
      <w:marTop w:val="0"/>
      <w:marBottom w:val="0"/>
      <w:divBdr>
        <w:top w:val="none" w:sz="0" w:space="0" w:color="auto"/>
        <w:left w:val="none" w:sz="0" w:space="0" w:color="auto"/>
        <w:bottom w:val="none" w:sz="0" w:space="0" w:color="auto"/>
        <w:right w:val="none" w:sz="0" w:space="0" w:color="auto"/>
      </w:divBdr>
    </w:div>
    <w:div w:id="1114709776">
      <w:bodyDiv w:val="1"/>
      <w:marLeft w:val="0"/>
      <w:marRight w:val="0"/>
      <w:marTop w:val="0"/>
      <w:marBottom w:val="0"/>
      <w:divBdr>
        <w:top w:val="none" w:sz="0" w:space="0" w:color="auto"/>
        <w:left w:val="none" w:sz="0" w:space="0" w:color="auto"/>
        <w:bottom w:val="none" w:sz="0" w:space="0" w:color="auto"/>
        <w:right w:val="none" w:sz="0" w:space="0" w:color="auto"/>
      </w:divBdr>
    </w:div>
    <w:div w:id="1232616669">
      <w:bodyDiv w:val="1"/>
      <w:marLeft w:val="0"/>
      <w:marRight w:val="0"/>
      <w:marTop w:val="0"/>
      <w:marBottom w:val="0"/>
      <w:divBdr>
        <w:top w:val="none" w:sz="0" w:space="0" w:color="auto"/>
        <w:left w:val="none" w:sz="0" w:space="0" w:color="auto"/>
        <w:bottom w:val="none" w:sz="0" w:space="0" w:color="auto"/>
        <w:right w:val="none" w:sz="0" w:space="0" w:color="auto"/>
      </w:divBdr>
    </w:div>
    <w:div w:id="1317607272">
      <w:bodyDiv w:val="1"/>
      <w:marLeft w:val="0"/>
      <w:marRight w:val="0"/>
      <w:marTop w:val="0"/>
      <w:marBottom w:val="0"/>
      <w:divBdr>
        <w:top w:val="none" w:sz="0" w:space="0" w:color="auto"/>
        <w:left w:val="none" w:sz="0" w:space="0" w:color="auto"/>
        <w:bottom w:val="none" w:sz="0" w:space="0" w:color="auto"/>
        <w:right w:val="none" w:sz="0" w:space="0" w:color="auto"/>
      </w:divBdr>
    </w:div>
    <w:div w:id="1340157345">
      <w:bodyDiv w:val="1"/>
      <w:marLeft w:val="0"/>
      <w:marRight w:val="0"/>
      <w:marTop w:val="0"/>
      <w:marBottom w:val="0"/>
      <w:divBdr>
        <w:top w:val="none" w:sz="0" w:space="0" w:color="auto"/>
        <w:left w:val="none" w:sz="0" w:space="0" w:color="auto"/>
        <w:bottom w:val="none" w:sz="0" w:space="0" w:color="auto"/>
        <w:right w:val="none" w:sz="0" w:space="0" w:color="auto"/>
      </w:divBdr>
    </w:div>
    <w:div w:id="1386683243">
      <w:bodyDiv w:val="1"/>
      <w:marLeft w:val="0"/>
      <w:marRight w:val="0"/>
      <w:marTop w:val="0"/>
      <w:marBottom w:val="0"/>
      <w:divBdr>
        <w:top w:val="none" w:sz="0" w:space="0" w:color="auto"/>
        <w:left w:val="none" w:sz="0" w:space="0" w:color="auto"/>
        <w:bottom w:val="none" w:sz="0" w:space="0" w:color="auto"/>
        <w:right w:val="none" w:sz="0" w:space="0" w:color="auto"/>
      </w:divBdr>
    </w:div>
    <w:div w:id="1477651047">
      <w:bodyDiv w:val="1"/>
      <w:marLeft w:val="0"/>
      <w:marRight w:val="0"/>
      <w:marTop w:val="0"/>
      <w:marBottom w:val="0"/>
      <w:divBdr>
        <w:top w:val="none" w:sz="0" w:space="0" w:color="auto"/>
        <w:left w:val="none" w:sz="0" w:space="0" w:color="auto"/>
        <w:bottom w:val="none" w:sz="0" w:space="0" w:color="auto"/>
        <w:right w:val="none" w:sz="0" w:space="0" w:color="auto"/>
      </w:divBdr>
    </w:div>
    <w:div w:id="1504588066">
      <w:bodyDiv w:val="1"/>
      <w:marLeft w:val="0"/>
      <w:marRight w:val="0"/>
      <w:marTop w:val="0"/>
      <w:marBottom w:val="0"/>
      <w:divBdr>
        <w:top w:val="none" w:sz="0" w:space="0" w:color="auto"/>
        <w:left w:val="none" w:sz="0" w:space="0" w:color="auto"/>
        <w:bottom w:val="none" w:sz="0" w:space="0" w:color="auto"/>
        <w:right w:val="none" w:sz="0" w:space="0" w:color="auto"/>
      </w:divBdr>
    </w:div>
    <w:div w:id="1512525761">
      <w:bodyDiv w:val="1"/>
      <w:marLeft w:val="0"/>
      <w:marRight w:val="0"/>
      <w:marTop w:val="0"/>
      <w:marBottom w:val="0"/>
      <w:divBdr>
        <w:top w:val="none" w:sz="0" w:space="0" w:color="auto"/>
        <w:left w:val="none" w:sz="0" w:space="0" w:color="auto"/>
        <w:bottom w:val="none" w:sz="0" w:space="0" w:color="auto"/>
        <w:right w:val="none" w:sz="0" w:space="0" w:color="auto"/>
      </w:divBdr>
    </w:div>
    <w:div w:id="1641423972">
      <w:bodyDiv w:val="1"/>
      <w:marLeft w:val="0"/>
      <w:marRight w:val="0"/>
      <w:marTop w:val="0"/>
      <w:marBottom w:val="0"/>
      <w:divBdr>
        <w:top w:val="none" w:sz="0" w:space="0" w:color="auto"/>
        <w:left w:val="none" w:sz="0" w:space="0" w:color="auto"/>
        <w:bottom w:val="none" w:sz="0" w:space="0" w:color="auto"/>
        <w:right w:val="none" w:sz="0" w:space="0" w:color="auto"/>
      </w:divBdr>
    </w:div>
    <w:div w:id="1660378179">
      <w:bodyDiv w:val="1"/>
      <w:marLeft w:val="0"/>
      <w:marRight w:val="0"/>
      <w:marTop w:val="0"/>
      <w:marBottom w:val="0"/>
      <w:divBdr>
        <w:top w:val="none" w:sz="0" w:space="0" w:color="auto"/>
        <w:left w:val="none" w:sz="0" w:space="0" w:color="auto"/>
        <w:bottom w:val="none" w:sz="0" w:space="0" w:color="auto"/>
        <w:right w:val="none" w:sz="0" w:space="0" w:color="auto"/>
      </w:divBdr>
    </w:div>
    <w:div w:id="1663779722">
      <w:bodyDiv w:val="1"/>
      <w:marLeft w:val="0"/>
      <w:marRight w:val="0"/>
      <w:marTop w:val="0"/>
      <w:marBottom w:val="0"/>
      <w:divBdr>
        <w:top w:val="none" w:sz="0" w:space="0" w:color="auto"/>
        <w:left w:val="none" w:sz="0" w:space="0" w:color="auto"/>
        <w:bottom w:val="none" w:sz="0" w:space="0" w:color="auto"/>
        <w:right w:val="none" w:sz="0" w:space="0" w:color="auto"/>
      </w:divBdr>
    </w:div>
    <w:div w:id="1806237733">
      <w:bodyDiv w:val="1"/>
      <w:marLeft w:val="0"/>
      <w:marRight w:val="0"/>
      <w:marTop w:val="0"/>
      <w:marBottom w:val="0"/>
      <w:divBdr>
        <w:top w:val="none" w:sz="0" w:space="0" w:color="auto"/>
        <w:left w:val="none" w:sz="0" w:space="0" w:color="auto"/>
        <w:bottom w:val="none" w:sz="0" w:space="0" w:color="auto"/>
        <w:right w:val="none" w:sz="0" w:space="0" w:color="auto"/>
      </w:divBdr>
    </w:div>
    <w:div w:id="1890140358">
      <w:bodyDiv w:val="1"/>
      <w:marLeft w:val="0"/>
      <w:marRight w:val="0"/>
      <w:marTop w:val="0"/>
      <w:marBottom w:val="0"/>
      <w:divBdr>
        <w:top w:val="none" w:sz="0" w:space="0" w:color="auto"/>
        <w:left w:val="none" w:sz="0" w:space="0" w:color="auto"/>
        <w:bottom w:val="none" w:sz="0" w:space="0" w:color="auto"/>
        <w:right w:val="none" w:sz="0" w:space="0" w:color="auto"/>
      </w:divBdr>
    </w:div>
    <w:div w:id="1892229295">
      <w:bodyDiv w:val="1"/>
      <w:marLeft w:val="0"/>
      <w:marRight w:val="0"/>
      <w:marTop w:val="0"/>
      <w:marBottom w:val="0"/>
      <w:divBdr>
        <w:top w:val="none" w:sz="0" w:space="0" w:color="auto"/>
        <w:left w:val="none" w:sz="0" w:space="0" w:color="auto"/>
        <w:bottom w:val="none" w:sz="0" w:space="0" w:color="auto"/>
        <w:right w:val="none" w:sz="0" w:space="0" w:color="auto"/>
      </w:divBdr>
    </w:div>
    <w:div w:id="1938250720">
      <w:bodyDiv w:val="1"/>
      <w:marLeft w:val="0"/>
      <w:marRight w:val="0"/>
      <w:marTop w:val="0"/>
      <w:marBottom w:val="0"/>
      <w:divBdr>
        <w:top w:val="none" w:sz="0" w:space="0" w:color="auto"/>
        <w:left w:val="none" w:sz="0" w:space="0" w:color="auto"/>
        <w:bottom w:val="none" w:sz="0" w:space="0" w:color="auto"/>
        <w:right w:val="none" w:sz="0" w:space="0" w:color="auto"/>
      </w:divBdr>
    </w:div>
    <w:div w:id="2000838583">
      <w:bodyDiv w:val="1"/>
      <w:marLeft w:val="0"/>
      <w:marRight w:val="0"/>
      <w:marTop w:val="0"/>
      <w:marBottom w:val="0"/>
      <w:divBdr>
        <w:top w:val="none" w:sz="0" w:space="0" w:color="auto"/>
        <w:left w:val="none" w:sz="0" w:space="0" w:color="auto"/>
        <w:bottom w:val="none" w:sz="0" w:space="0" w:color="auto"/>
        <w:right w:val="none" w:sz="0" w:space="0" w:color="auto"/>
      </w:divBdr>
    </w:div>
    <w:div w:id="2038776933">
      <w:bodyDiv w:val="1"/>
      <w:marLeft w:val="0"/>
      <w:marRight w:val="0"/>
      <w:marTop w:val="0"/>
      <w:marBottom w:val="0"/>
      <w:divBdr>
        <w:top w:val="none" w:sz="0" w:space="0" w:color="auto"/>
        <w:left w:val="none" w:sz="0" w:space="0" w:color="auto"/>
        <w:bottom w:val="none" w:sz="0" w:space="0" w:color="auto"/>
        <w:right w:val="none" w:sz="0" w:space="0" w:color="auto"/>
      </w:divBdr>
    </w:div>
    <w:div w:id="2062711715">
      <w:bodyDiv w:val="1"/>
      <w:marLeft w:val="0"/>
      <w:marRight w:val="0"/>
      <w:marTop w:val="0"/>
      <w:marBottom w:val="0"/>
      <w:divBdr>
        <w:top w:val="none" w:sz="0" w:space="0" w:color="auto"/>
        <w:left w:val="none" w:sz="0" w:space="0" w:color="auto"/>
        <w:bottom w:val="none" w:sz="0" w:space="0" w:color="auto"/>
        <w:right w:val="none" w:sz="0" w:space="0" w:color="auto"/>
      </w:divBdr>
    </w:div>
    <w:div w:id="209585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ciencedirect.com/science/article/pii/S0025326X19304680"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hs.gov/E-Verify" TargetMode="Externa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7253ADEC7C1AE7438AED9F88FAA424E8" ma:contentTypeVersion="6" ma:contentTypeDescription="Create a new document." ma:contentTypeScope="" ma:versionID="a4e643910a42086b9e198556754d434b">
  <xsd:schema xmlns:xsd="http://www.w3.org/2001/XMLSchema" xmlns:xs="http://www.w3.org/2001/XMLSchema" xmlns:p="http://schemas.microsoft.com/office/2006/metadata/properties" xmlns:ns2="fa0599b2-be9c-4985-9c73-1c60b36bb8c3" xmlns:ns3="e1fb3a38-b5b2-45ac-8691-dc2dcd1d9400" targetNamespace="http://schemas.microsoft.com/office/2006/metadata/properties" ma:root="true" ma:fieldsID="b48f329b308bb2f313d4de8ebdfc8e7f" ns2:_="" ns3:_="">
    <xsd:import namespace="fa0599b2-be9c-4985-9c73-1c60b36bb8c3"/>
    <xsd:import namespace="e1fb3a38-b5b2-45ac-8691-dc2dcd1d94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599b2-be9c-4985-9c73-1c60b36bb8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b3a38-b5b2-45ac-8691-dc2dcd1d94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AEA623-B49A-4362-8CD9-8407261E9E85}">
  <ds:schemaRefs>
    <ds:schemaRef ds:uri="http://schemas.microsoft.com/sharepoint/v3/contenttype/forms"/>
  </ds:schemaRefs>
</ds:datastoreItem>
</file>

<file path=customXml/itemProps2.xml><?xml version="1.0" encoding="utf-8"?>
<ds:datastoreItem xmlns:ds="http://schemas.openxmlformats.org/officeDocument/2006/customXml" ds:itemID="{7210EB80-B6D7-405E-BBD0-E5F60AC77DB9}">
  <ds:schemaRefs>
    <ds:schemaRef ds:uri="http://schemas.openxmlformats.org/officeDocument/2006/bibliography"/>
  </ds:schemaRefs>
</ds:datastoreItem>
</file>

<file path=customXml/itemProps3.xml><?xml version="1.0" encoding="utf-8"?>
<ds:datastoreItem xmlns:ds="http://schemas.openxmlformats.org/officeDocument/2006/customXml" ds:itemID="{6939EE9C-B631-49E4-B17E-11F582B90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599b2-be9c-4985-9c73-1c60b36bb8c3"/>
    <ds:schemaRef ds:uri="e1fb3a38-b5b2-45ac-8691-dc2dcd1d9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6147CA-0039-4EE9-853D-18BA0CD0BB17}">
  <ds:schemaRefs>
    <ds:schemaRef ds:uri="http://schemas.microsoft.com/office/2006/documentManagement/types"/>
    <ds:schemaRef ds:uri="http://schemas.microsoft.com/office/2006/metadata/properties"/>
    <ds:schemaRef ds:uri="fa0599b2-be9c-4985-9c73-1c60b36bb8c3"/>
    <ds:schemaRef ds:uri="e1fb3a38-b5b2-45ac-8691-dc2dcd1d9400"/>
    <ds:schemaRef ds:uri="http://purl.org/dc/terms/"/>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25</Pages>
  <Words>6198</Words>
  <Characters>35333</Characters>
  <Application>Microsoft Office Word</Application>
  <DocSecurity>0</DocSecurity>
  <Lines>294</Lines>
  <Paragraphs>82</Paragraphs>
  <ScaleCrop>false</ScaleCrop>
  <Company>USACE</Company>
  <LinksUpToDate>false</LinksUpToDate>
  <CharactersWithSpaces>41449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HFourie</dc:creator>
  <cp:keywords/>
  <dc:description/>
  <cp:lastModifiedBy>Fourie, Heather W CIV USARMY CENWS (USA)</cp:lastModifiedBy>
  <cp:revision>3</cp:revision>
  <cp:lastPrinted>2019-07-12T17:42:00Z</cp:lastPrinted>
  <dcterms:created xsi:type="dcterms:W3CDTF">2026-03-13T18:53:00Z</dcterms:created>
  <dcterms:modified xsi:type="dcterms:W3CDTF">2026-03-13T18:56:00Z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0x0101007253ADEC7C1AE7438AED9F88FAA424E8</vt:lpwstr>
  </property>
  <property fmtid="{D5CDD505-2E9C-101B-9397-08002B2CF9AE}" pid="37" name="MediaServiceImageTags">
    <vt:lpwstr/>
  </property>
</Properties>
</file>