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tasks.xml" ContentType="application/vnd.ms-office.documenttask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46D78" w:rsidR="00046D78" w:rsidP="00F06076" w:rsidRDefault="00754699" w14:paraId="625EACCC" w14:textId="79AB4B5E">
      <w:pPr>
        <w:tabs>
          <w:tab w:val="left" w:pos="720"/>
        </w:tabs>
        <w:spacing w:after="120" w:line="240" w:lineRule="auto"/>
        <w:jc w:val="center"/>
        <w:rPr>
          <w:rFonts w:ascii="Times New Roman" w:hAnsi="Times New Roman"/>
          <w:kern w:val="0"/>
          <w:sz w:val="24"/>
          <w14:ligatures w14:val="none"/>
        </w:rPr>
      </w:pPr>
      <w:r>
        <w:rPr>
          <w:noProof/>
        </w:rPr>
        <w:drawing>
          <wp:inline distT="0" distB="0" distL="0" distR="0" wp14:anchorId="3B775ABF" wp14:editId="6CE12621">
            <wp:extent cx="5105856" cy="2842260"/>
            <wp:effectExtent l="0" t="0" r="0" b="0"/>
            <wp:docPr id="2"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38481" cy="2860421"/>
                    </a:xfrm>
                    <a:prstGeom prst="rect">
                      <a:avLst/>
                    </a:prstGeom>
                    <a:noFill/>
                    <a:ln>
                      <a:noFill/>
                    </a:ln>
                  </pic:spPr>
                </pic:pic>
              </a:graphicData>
            </a:graphic>
          </wp:inline>
        </w:drawing>
      </w:r>
    </w:p>
    <w:p w:rsidRPr="00046D78" w:rsidR="00046D78" w:rsidP="00F06076" w:rsidRDefault="00046D78" w14:paraId="6517E76C" w14:textId="77777777">
      <w:pPr>
        <w:tabs>
          <w:tab w:val="left" w:pos="720"/>
        </w:tabs>
        <w:spacing w:after="120" w:line="240" w:lineRule="auto"/>
        <w:jc w:val="center"/>
        <w:rPr>
          <w:rFonts w:ascii="Times New Roman" w:hAnsi="Times New Roman" w:cs="Times New Roman"/>
          <w:kern w:val="0"/>
          <w:sz w:val="36"/>
          <w:szCs w:val="36"/>
          <w14:ligatures w14:val="none"/>
        </w:rPr>
      </w:pPr>
    </w:p>
    <w:p w:rsidRPr="005279E6" w:rsidR="00046D78" w:rsidP="58CEEB13" w:rsidRDefault="000F72A5" w14:textId="798AD470" w14:paraId="4A805CFD">
      <w:pPr>
        <w:pStyle w:val="Normal"/>
        <w:tabs>
          <w:tab w:val="left" w:pos="720"/>
        </w:tabs>
        <w:spacing w:after="120" w:line="240" w:lineRule="auto"/>
        <w:jc w:val="center"/>
        <w:rPr>
          <w:rFonts w:ascii="Times New Roman" w:hAnsi="Times New Roman" w:cs="Times New Roman"/>
          <w:sz w:val="36"/>
          <w:szCs w:val="36"/>
        </w:rPr>
      </w:pPr>
      <w:r w:rsidR="000F72A5">
        <w:rPr>
          <w:rFonts w:ascii="Times New Roman" w:hAnsi="Times New Roman" w:cs="Times New Roman"/>
          <w:kern w:val="0"/>
          <w:sz w:val="36"/>
          <w:szCs w:val="36"/>
          <w14:ligatures w14:val="none"/>
        </w:rPr>
        <w:t>Defense Advanced Research Program Agency (</w:t>
      </w:r>
      <w:r w:rsidRPr="005279E6" w:rsidR="00046D78">
        <w:rPr>
          <w:rFonts w:ascii="Times New Roman" w:hAnsi="Times New Roman" w:cs="Times New Roman"/>
          <w:kern w:val="0"/>
          <w:sz w:val="36"/>
          <w:szCs w:val="36"/>
          <w14:ligatures w14:val="none"/>
        </w:rPr>
        <w:t>DARPA</w:t>
      </w:r>
      <w:r w:rsidR="000F72A5">
        <w:rPr>
          <w:rFonts w:ascii="Times New Roman" w:hAnsi="Times New Roman" w:cs="Times New Roman"/>
          <w:kern w:val="0"/>
          <w:sz w:val="36"/>
          <w:szCs w:val="36"/>
          <w14:ligatures w14:val="none"/>
        </w:rPr>
        <w:t>)</w:t>
      </w:r>
      <w:r w:rsidRPr="005279E6" w:rsidR="00046D78">
        <w:rPr>
          <w:rFonts w:ascii="Times New Roman" w:hAnsi="Times New Roman" w:cs="Times New Roman"/>
          <w:kern w:val="0"/>
          <w:sz w:val="36"/>
          <w:szCs w:val="36"/>
          <w14:ligatures w14:val="none"/>
        </w:rPr>
        <w:t xml:space="preserve"> </w:t>
      </w:r>
    </w:p>
    <w:p w:rsidRPr="005279E6" w:rsidR="00046D78" w:rsidP="58CEEB13" w:rsidRDefault="000F72A5" w14:paraId="770D69ED" w14:textId="798AD470">
      <w:pPr>
        <w:pStyle w:val="Normal"/>
        <w:tabs>
          <w:tab w:val="left" w:pos="720"/>
        </w:tabs>
        <w:spacing w:after="120" w:line="240" w:lineRule="auto"/>
        <w:jc w:val="center"/>
        <w:rPr>
          <w:rFonts w:ascii="Times New Roman" w:hAnsi="Times New Roman" w:cs="Times New Roman"/>
          <w:kern w:val="0"/>
          <w:sz w:val="36"/>
          <w:szCs w:val="36"/>
          <w14:ligatures w14:val="none"/>
        </w:rPr>
      </w:pPr>
      <w:r w:rsidR="000F72A5">
        <w:rPr>
          <w:rFonts w:ascii="Times New Roman" w:hAnsi="Times New Roman" w:cs="Times New Roman"/>
          <w:kern w:val="0"/>
          <w:sz w:val="36"/>
          <w:szCs w:val="36"/>
          <w14:ligatures w14:val="none"/>
        </w:rPr>
        <w:t>Tactical Technology Office</w:t>
      </w:r>
      <w:r w:rsidRPr="005279E6" w:rsidR="00046D78">
        <w:rPr>
          <w:rFonts w:ascii="Times New Roman" w:hAnsi="Times New Roman" w:cs="Times New Roman"/>
          <w:kern w:val="0"/>
          <w:sz w:val="36"/>
          <w:szCs w:val="36"/>
          <w14:ligatures w14:val="none"/>
        </w:rPr>
        <w:t xml:space="preserve"> (TTO)</w:t>
      </w:r>
    </w:p>
    <w:p w:rsidR="00046D78" w:rsidP="00F06076" w:rsidRDefault="00046D78" w14:paraId="58A58D80" w14:textId="14740D7D">
      <w:pPr>
        <w:tabs>
          <w:tab w:val="left" w:pos="720"/>
        </w:tabs>
        <w:spacing w:after="120" w:line="240" w:lineRule="auto"/>
        <w:jc w:val="center"/>
        <w:rPr>
          <w:rFonts w:ascii="Times New Roman" w:hAnsi="Times New Roman" w:cs="Times New Roman"/>
          <w:kern w:val="0"/>
          <w:sz w:val="36"/>
          <w:szCs w:val="36"/>
          <w14:ligatures w14:val="none"/>
        </w:rPr>
      </w:pPr>
      <w:r w:rsidRPr="005279E6">
        <w:rPr>
          <w:rFonts w:ascii="Times New Roman" w:hAnsi="Times New Roman" w:cs="Times New Roman"/>
          <w:kern w:val="0"/>
          <w:sz w:val="36"/>
          <w:szCs w:val="36"/>
          <w14:ligatures w14:val="none"/>
        </w:rPr>
        <w:t>DARPA-</w:t>
      </w:r>
      <w:r w:rsidRPr="005279E6" w:rsidR="00D20D54">
        <w:rPr>
          <w:rFonts w:ascii="Times New Roman" w:hAnsi="Times New Roman" w:cs="Times New Roman"/>
          <w:kern w:val="0"/>
          <w:sz w:val="36"/>
          <w:szCs w:val="36"/>
          <w14:ligatures w14:val="none"/>
        </w:rPr>
        <w:t>SN</w:t>
      </w:r>
      <w:r w:rsidRPr="005279E6">
        <w:rPr>
          <w:rFonts w:ascii="Times New Roman" w:hAnsi="Times New Roman" w:cs="Times New Roman"/>
          <w:kern w:val="0"/>
          <w:sz w:val="36"/>
          <w:szCs w:val="36"/>
          <w14:ligatures w14:val="none"/>
        </w:rPr>
        <w:t>-</w:t>
      </w:r>
      <w:r w:rsidRPr="005279E6" w:rsidR="005279E6">
        <w:rPr>
          <w:rFonts w:ascii="Times New Roman" w:hAnsi="Times New Roman" w:cs="Times New Roman"/>
          <w:kern w:val="0"/>
          <w:sz w:val="36"/>
          <w:szCs w:val="36"/>
          <w14:ligatures w14:val="none"/>
        </w:rPr>
        <w:t>26-</w:t>
      </w:r>
      <w:r w:rsidR="00B6105D">
        <w:rPr>
          <w:rFonts w:ascii="Times New Roman" w:hAnsi="Times New Roman" w:cs="Times New Roman"/>
          <w:kern w:val="0"/>
          <w:sz w:val="36"/>
          <w:szCs w:val="36"/>
          <w14:ligatures w14:val="none"/>
        </w:rPr>
        <w:t>44</w:t>
      </w:r>
    </w:p>
    <w:p w:rsidRPr="00046D78" w:rsidR="00B72836" w:rsidP="00F06076" w:rsidRDefault="00B72836" w14:paraId="06502C14" w14:textId="48359360">
      <w:pPr>
        <w:tabs>
          <w:tab w:val="left" w:pos="720"/>
        </w:tabs>
        <w:spacing w:after="120" w:line="240" w:lineRule="auto"/>
        <w:jc w:val="center"/>
        <w:rPr>
          <w:rFonts w:ascii="Times New Roman" w:hAnsi="Times New Roman" w:cs="Times New Roman"/>
          <w:kern w:val="0"/>
          <w:sz w:val="36"/>
          <w:szCs w:val="36"/>
          <w14:ligatures w14:val="none"/>
        </w:rPr>
      </w:pPr>
      <w:r>
        <w:rPr>
          <w:rFonts w:ascii="Times New Roman" w:hAnsi="Times New Roman" w:cs="Times New Roman"/>
          <w:kern w:val="0"/>
          <w:sz w:val="36"/>
          <w:szCs w:val="36"/>
          <w14:ligatures w14:val="none"/>
        </w:rPr>
        <w:t xml:space="preserve">Attachment </w:t>
      </w:r>
      <w:r w:rsidR="00D20D54">
        <w:rPr>
          <w:rFonts w:ascii="Times New Roman" w:hAnsi="Times New Roman" w:cs="Times New Roman"/>
          <w:kern w:val="0"/>
          <w:sz w:val="36"/>
          <w:szCs w:val="36"/>
          <w14:ligatures w14:val="none"/>
        </w:rPr>
        <w:t>1</w:t>
      </w:r>
      <w:r w:rsidR="00EE2230">
        <w:rPr>
          <w:rFonts w:ascii="Times New Roman" w:hAnsi="Times New Roman" w:cs="Times New Roman"/>
          <w:kern w:val="0"/>
          <w:sz w:val="36"/>
          <w:szCs w:val="36"/>
          <w14:ligatures w14:val="none"/>
        </w:rPr>
        <w:t xml:space="preserve"> – Security Information</w:t>
      </w:r>
    </w:p>
    <w:p w:rsidRPr="00046D78" w:rsidR="00046D78" w:rsidP="00F06076" w:rsidRDefault="008A4109" w14:paraId="6232509F" w14:textId="7B349981">
      <w:pPr>
        <w:tabs>
          <w:tab w:val="left" w:pos="720"/>
        </w:tabs>
        <w:spacing w:after="120" w:line="240" w:lineRule="auto"/>
        <w:jc w:val="center"/>
        <w:rPr>
          <w:rFonts w:ascii="Times New Roman" w:hAnsi="Times New Roman" w:eastAsia="Calibri" w:cs="Times New Roman"/>
          <w:kern w:val="0"/>
          <w:sz w:val="24"/>
          <w14:ligatures w14:val="none"/>
        </w:rPr>
      </w:pPr>
      <w:r>
        <w:rPr>
          <w:rFonts w:ascii="Times New Roman" w:hAnsi="Times New Roman" w:eastAsia="Calibri" w:cs="Times New Roman"/>
          <w:kern w:val="0"/>
          <w:sz w:val="36"/>
          <w:szCs w:val="36"/>
          <w14:ligatures w14:val="none"/>
        </w:rPr>
        <w:t>Posting</w:t>
      </w:r>
      <w:r w:rsidRPr="00CB5F6A" w:rsidR="00046D78">
        <w:rPr>
          <w:rFonts w:ascii="Times New Roman" w:hAnsi="Times New Roman" w:eastAsia="Calibri" w:cs="Times New Roman"/>
          <w:kern w:val="0"/>
          <w:sz w:val="36"/>
          <w:szCs w:val="36"/>
          <w14:ligatures w14:val="none"/>
        </w:rPr>
        <w:t xml:space="preserve"> Date</w:t>
      </w:r>
      <w:r w:rsidRPr="00CB5F6A" w:rsidR="00CB5F6A">
        <w:rPr>
          <w:rFonts w:ascii="Times New Roman" w:hAnsi="Times New Roman" w:eastAsia="Calibri" w:cs="Times New Roman"/>
          <w:kern w:val="0"/>
          <w:sz w:val="36"/>
          <w:szCs w:val="36"/>
          <w14:ligatures w14:val="none"/>
        </w:rPr>
        <w:t>:</w:t>
      </w:r>
      <w:r w:rsidRPr="00CB5F6A" w:rsidR="00046D78">
        <w:rPr>
          <w:rFonts w:ascii="Times New Roman" w:hAnsi="Times New Roman" w:eastAsia="Calibri" w:cs="Times New Roman"/>
          <w:kern w:val="0"/>
          <w:sz w:val="36"/>
          <w:szCs w:val="36"/>
          <w14:ligatures w14:val="none"/>
        </w:rPr>
        <w:t xml:space="preserve"> </w:t>
      </w:r>
      <w:r w:rsidRPr="003C6BC5" w:rsidR="003C6BC5">
        <w:rPr>
          <w:rFonts w:ascii="Times New Roman" w:hAnsi="Times New Roman" w:eastAsia="Calibri" w:cs="Times New Roman"/>
          <w:kern w:val="0"/>
          <w:sz w:val="36"/>
          <w:szCs w:val="36"/>
          <w:highlight w:val="yellow"/>
          <w14:ligatures w14:val="none"/>
        </w:rPr>
        <w:t>Month Day, 20XX</w:t>
      </w:r>
    </w:p>
    <w:p w:rsidRPr="00046D78" w:rsidR="00046D78" w:rsidP="00F06076" w:rsidRDefault="00046D78" w14:paraId="3F4BDDE5" w14:textId="77777777">
      <w:pPr>
        <w:tabs>
          <w:tab w:val="left" w:pos="720"/>
        </w:tabs>
        <w:spacing w:after="120" w:line="240" w:lineRule="auto"/>
        <w:jc w:val="center"/>
        <w:rPr>
          <w:rFonts w:ascii="Times New Roman" w:hAnsi="Times New Roman" w:cs="Times New Roman"/>
          <w:kern w:val="0"/>
          <w:sz w:val="36"/>
          <w:szCs w:val="36"/>
          <w14:ligatures w14:val="none"/>
        </w:rPr>
      </w:pPr>
    </w:p>
    <w:p w:rsidRPr="00046D78" w:rsidR="00046D78" w:rsidP="00F06076" w:rsidRDefault="00046D78" w14:paraId="5C8C76E0" w14:textId="77777777">
      <w:pPr>
        <w:tabs>
          <w:tab w:val="left" w:pos="720"/>
        </w:tabs>
        <w:spacing w:after="120" w:line="240" w:lineRule="auto"/>
        <w:rPr>
          <w:rFonts w:ascii="Times New Roman" w:hAnsi="Times New Roman"/>
          <w:kern w:val="0"/>
          <w:sz w:val="24"/>
          <w14:ligatures w14:val="none"/>
        </w:rPr>
      </w:pPr>
    </w:p>
    <w:p w:rsidRPr="00046D78" w:rsidR="00046D78" w:rsidP="00F06076" w:rsidRDefault="00046D78" w14:paraId="13B963AB" w14:textId="77777777">
      <w:pPr>
        <w:tabs>
          <w:tab w:val="left" w:pos="720"/>
        </w:tabs>
        <w:spacing w:after="120" w:line="240" w:lineRule="auto"/>
        <w:rPr>
          <w:rFonts w:ascii="Times New Roman" w:hAnsi="Times New Roman"/>
          <w:kern w:val="0"/>
          <w:sz w:val="24"/>
          <w14:ligatures w14:val="none"/>
        </w:rPr>
      </w:pPr>
      <w:r w:rsidRPr="00046D78">
        <w:rPr>
          <w:rFonts w:ascii="Times New Roman" w:hAnsi="Times New Roman"/>
          <w:kern w:val="0"/>
          <w:sz w:val="24"/>
          <w14:ligatures w14:val="none"/>
        </w:rPr>
        <w:br w:type="page"/>
      </w:r>
    </w:p>
    <w:p w:rsidRPr="00046D78" w:rsidR="00046D78" w:rsidP="00F06076" w:rsidRDefault="00046D78" w14:paraId="41EABCD6" w14:textId="4A314700">
      <w:pPr>
        <w:tabs>
          <w:tab w:val="left" w:pos="720"/>
        </w:tabs>
        <w:spacing w:after="120" w:line="240" w:lineRule="auto"/>
        <w:rPr>
          <w:rFonts w:ascii="Times New Roman" w:hAnsi="Times New Roman" w:eastAsiaTheme="majorEastAsia" w:cstheme="majorBidi"/>
          <w:b/>
          <w:kern w:val="0"/>
          <w:sz w:val="28"/>
          <w:szCs w:val="32"/>
          <w14:ligatures w14:val="none"/>
        </w:rPr>
      </w:pPr>
    </w:p>
    <w:p w:rsidR="00F06076" w:rsidP="5C5DE82F" w:rsidRDefault="001B1FD7" w14:paraId="42C0C0D1" w14:textId="4CDB7943">
      <w:pPr>
        <w:widowControl w:val="0"/>
        <w:numPr>
          <w:ilvl w:val="0"/>
          <w:numId w:val="1"/>
        </w:numPr>
        <w:tabs>
          <w:tab w:val="left" w:pos="341"/>
          <w:tab w:val="left" w:pos="720"/>
        </w:tabs>
        <w:autoSpaceDE w:val="0"/>
        <w:autoSpaceDN w:val="0"/>
        <w:spacing w:after="120" w:line="240" w:lineRule="auto"/>
        <w:ind w:left="0" w:firstLine="0"/>
        <w:contextualSpacing w:val="1"/>
        <w:jc w:val="both"/>
        <w:outlineLvl w:val="0"/>
        <w:rPr>
          <w:rFonts w:ascii="Times New Roman" w:hAnsi="Times New Roman" w:eastAsia="游ゴシック Light" w:cs="Times New Roman" w:eastAsiaTheme="majorEastAsia" w:cstheme="majorBidi"/>
          <w:b w:val="1"/>
          <w:bCs w:val="1"/>
          <w:kern w:val="0"/>
          <w:sz w:val="28"/>
          <w:szCs w:val="28"/>
          <w14:ligatures w14:val="none"/>
        </w:rPr>
      </w:pPr>
      <w:r w:rsidRPr="5C5DE82F" w:rsidR="001B1FD7">
        <w:rPr>
          <w:rFonts w:ascii="Times New Roman" w:hAnsi="Times New Roman" w:eastAsia="游ゴシック Light" w:cs="Times New Roman" w:eastAsiaTheme="majorEastAsia" w:cstheme="majorBidi"/>
          <w:b w:val="1"/>
          <w:bCs w:val="1"/>
          <w:kern w:val="0"/>
          <w:sz w:val="28"/>
          <w:szCs w:val="28"/>
          <w14:ligatures w14:val="none"/>
        </w:rPr>
        <w:t>PROGRAM SECURITY</w:t>
      </w:r>
    </w:p>
    <w:p w:rsidRPr="00F06076" w:rsidR="00F06076" w:rsidP="00F06076" w:rsidRDefault="00F06076" w14:paraId="2068F251" w14:textId="77777777">
      <w:pPr>
        <w:widowControl w:val="0"/>
        <w:tabs>
          <w:tab w:val="left" w:pos="341"/>
          <w:tab w:val="left" w:pos="720"/>
        </w:tabs>
        <w:autoSpaceDE w:val="0"/>
        <w:autoSpaceDN w:val="0"/>
        <w:spacing w:after="120" w:line="240" w:lineRule="auto"/>
        <w:contextualSpacing/>
        <w:jc w:val="both"/>
        <w:outlineLvl w:val="0"/>
        <w:rPr>
          <w:rFonts w:ascii="Times New Roman" w:hAnsi="Times New Roman" w:eastAsiaTheme="majorEastAsia" w:cstheme="majorBidi"/>
          <w:b/>
          <w:kern w:val="0"/>
          <w:sz w:val="28"/>
          <w:szCs w:val="32"/>
          <w14:ligatures w14:val="none"/>
        </w:rPr>
      </w:pPr>
    </w:p>
    <w:p w:rsidRPr="001B1FD7" w:rsidR="001B1FD7" w:rsidP="00F06076" w:rsidRDefault="001B1FD7" w14:paraId="7ECD3FE1" w14:textId="77777777">
      <w:pPr>
        <w:widowControl w:val="0"/>
        <w:numPr>
          <w:ilvl w:val="1"/>
          <w:numId w:val="1"/>
        </w:numPr>
        <w:tabs>
          <w:tab w:val="left" w:pos="720"/>
        </w:tabs>
        <w:autoSpaceDE w:val="0"/>
        <w:autoSpaceDN w:val="0"/>
        <w:spacing w:after="120" w:line="240" w:lineRule="auto"/>
        <w:ind w:left="0" w:firstLine="0"/>
        <w:jc w:val="both"/>
        <w:outlineLvl w:val="1"/>
        <w:rPr>
          <w:rFonts w:ascii="Times New Roman" w:hAnsi="Times New Roman" w:eastAsiaTheme="majorEastAsia" w:cstheme="majorBidi"/>
          <w:b/>
          <w:kern w:val="0"/>
          <w:sz w:val="24"/>
          <w:szCs w:val="26"/>
          <w14:ligatures w14:val="none"/>
        </w:rPr>
      </w:pPr>
      <w:r w:rsidRPr="001B1FD7">
        <w:rPr>
          <w:rFonts w:ascii="Times New Roman" w:hAnsi="Times New Roman" w:eastAsiaTheme="majorEastAsia" w:cstheme="majorBidi"/>
          <w:b/>
          <w:kern w:val="0"/>
          <w:sz w:val="24"/>
          <w:szCs w:val="26"/>
          <w14:ligatures w14:val="none"/>
        </w:rPr>
        <w:t>Controlled Unclassified Information (CUI) and Controlled Technical Information (CTI) on Non-DoD Information Systems</w:t>
      </w:r>
    </w:p>
    <w:p w:rsidRPr="001B1FD7" w:rsidR="001B1FD7" w:rsidP="761F62AB" w:rsidRDefault="001B1FD7" w14:paraId="23188630" w14:textId="3E9BC59A">
      <w:pPr>
        <w:tabs>
          <w:tab w:val="left" w:pos="720"/>
        </w:tabs>
        <w:adjustRightInd w:val="0"/>
        <w:spacing w:after="120" w:line="240" w:lineRule="auto"/>
        <w:ind w:right="158"/>
        <w:contextualSpacing w:val="1"/>
        <w:jc w:val="both"/>
        <w:rPr>
          <w:rFonts w:ascii="Times New Roman" w:hAnsi="Times New Roman"/>
          <w:color w:val="000000" w:themeColor="text1"/>
          <w:kern w:val="0"/>
          <w:sz w:val="24"/>
          <w:szCs w:val="24"/>
          <w14:ligatures w14:val="none"/>
        </w:rPr>
      </w:pPr>
      <w:r w:rsidRPr="001B1FD7" w:rsidR="17160CA4">
        <w:rPr>
          <w:rFonts w:ascii="Times New Roman" w:hAnsi="Times New Roman"/>
          <w:color w:val="000000" w:themeColor="text1"/>
          <w:kern w:val="0"/>
          <w:sz w:val="24"/>
          <w:szCs w:val="24"/>
          <w14:ligatures w14:val="none"/>
        </w:rPr>
        <w:t xml:space="preserve">For unclassified </w:t>
      </w:r>
      <w:r w:rsidR="6B4DF821">
        <w:rPr>
          <w:rFonts w:ascii="Times New Roman" w:hAnsi="Times New Roman"/>
          <w:color w:val="000000" w:themeColor="text1"/>
          <w:kern w:val="0"/>
          <w:sz w:val="24"/>
          <w:szCs w:val="24"/>
          <w14:ligatures w14:val="none"/>
        </w:rPr>
        <w:t>white papers</w:t>
      </w:r>
      <w:r w:rsidRPr="001B1FD7" w:rsidR="17160CA4">
        <w:rPr>
          <w:rFonts w:ascii="Times New Roman" w:hAnsi="Times New Roman"/>
          <w:color w:val="000000" w:themeColor="text1"/>
          <w:kern w:val="0"/>
          <w:sz w:val="24"/>
          <w:szCs w:val="24"/>
          <w14:ligatures w14:val="none"/>
        </w:rPr>
        <w:t xml:space="preserve"> </w:t>
      </w:r>
      <w:r w:rsidRPr="001B1FD7" w:rsidR="17160CA4">
        <w:rPr>
          <w:rFonts w:ascii="Times New Roman" w:hAnsi="Times New Roman"/>
          <w:color w:val="000000" w:themeColor="text1"/>
          <w:kern w:val="0"/>
          <w:sz w:val="24"/>
          <w:szCs w:val="24"/>
          <w14:ligatures w14:val="none"/>
        </w:rPr>
        <w:t xml:space="preserve">containing</w:t>
      </w:r>
      <w:r w:rsidRPr="001B1FD7" w:rsidR="17160CA4">
        <w:rPr>
          <w:rFonts w:ascii="Times New Roman" w:hAnsi="Times New Roman"/>
          <w:color w:val="000000" w:themeColor="text1"/>
          <w:kern w:val="0"/>
          <w:sz w:val="24"/>
          <w:szCs w:val="24"/>
          <w14:ligatures w14:val="none"/>
        </w:rPr>
        <w:t xml:space="preserve"> </w:t>
      </w:r>
      <w:r w:rsidRPr="001B1FD7" w:rsidR="56E667FA">
        <w:rPr>
          <w:rFonts w:ascii="Times New Roman" w:hAnsi="Times New Roman"/>
          <w:color w:val="000000" w:themeColor="text1"/>
          <w:kern w:val="0"/>
          <w:sz w:val="24"/>
          <w:szCs w:val="24"/>
          <w14:ligatures w14:val="none"/>
        </w:rPr>
        <w:t xml:space="preserve">C</w:t>
      </w:r>
      <w:r w:rsidRPr="001B1FD7" w:rsidR="17160CA4">
        <w:rPr>
          <w:rFonts w:ascii="Times New Roman" w:hAnsi="Times New Roman"/>
          <w:color w:val="000000" w:themeColor="text1"/>
          <w:kern w:val="0"/>
          <w:sz w:val="24"/>
          <w:szCs w:val="24"/>
          <w14:ligatures w14:val="none"/>
        </w:rPr>
        <w:t xml:space="preserve">ontrolled </w:t>
      </w:r>
      <w:r w:rsidRPr="001B1FD7" w:rsidR="23101B1F">
        <w:rPr>
          <w:rFonts w:ascii="Times New Roman" w:hAnsi="Times New Roman"/>
          <w:color w:val="000000" w:themeColor="text1"/>
          <w:kern w:val="0"/>
          <w:sz w:val="24"/>
          <w:szCs w:val="24"/>
          <w14:ligatures w14:val="none"/>
        </w:rPr>
        <w:t xml:space="preserve">U</w:t>
      </w:r>
      <w:r w:rsidRPr="001B1FD7" w:rsidR="17160CA4">
        <w:rPr>
          <w:rFonts w:ascii="Times New Roman" w:hAnsi="Times New Roman"/>
          <w:color w:val="000000" w:themeColor="text1"/>
          <w:kern w:val="0"/>
          <w:sz w:val="24"/>
          <w:szCs w:val="24"/>
          <w14:ligatures w14:val="none"/>
        </w:rPr>
        <w:t xml:space="preserve">nclassified</w:t>
      </w:r>
      <w:r w:rsidRPr="001B1FD7" w:rsidR="17160CA4">
        <w:rPr>
          <w:rFonts w:ascii="Times New Roman" w:hAnsi="Times New Roman"/>
          <w:color w:val="000000" w:themeColor="text1"/>
          <w:kern w:val="0"/>
          <w:sz w:val="24"/>
          <w:szCs w:val="24"/>
          <w14:ligatures w14:val="none"/>
        </w:rPr>
        <w:t xml:space="preserve"> </w:t>
      </w:r>
      <w:r w:rsidRPr="001B1FD7" w:rsidR="5E740659">
        <w:rPr>
          <w:rFonts w:ascii="Times New Roman" w:hAnsi="Times New Roman"/>
          <w:color w:val="000000" w:themeColor="text1"/>
          <w:kern w:val="0"/>
          <w:sz w:val="24"/>
          <w:szCs w:val="24"/>
          <w14:ligatures w14:val="none"/>
        </w:rPr>
        <w:t xml:space="preserve">I</w:t>
      </w:r>
      <w:r w:rsidRPr="001B1FD7" w:rsidR="17160CA4">
        <w:rPr>
          <w:rFonts w:ascii="Times New Roman" w:hAnsi="Times New Roman"/>
          <w:color w:val="000000" w:themeColor="text1"/>
          <w:kern w:val="0"/>
          <w:sz w:val="24"/>
          <w:szCs w:val="24"/>
          <w14:ligatures w14:val="none"/>
        </w:rPr>
        <w:t xml:space="preserve">nformation (CUI), applicants will ensure personnel and information systems processing CUI security requirements are in place.</w:t>
      </w:r>
    </w:p>
    <w:p w:rsidRPr="001B1FD7" w:rsidR="001B1FD7" w:rsidP="00F06076" w:rsidRDefault="001B1FD7" w14:paraId="7EE0A531" w14:textId="77777777">
      <w:pPr>
        <w:tabs>
          <w:tab w:val="left" w:pos="720"/>
        </w:tabs>
        <w:adjustRightInd w:val="0"/>
        <w:spacing w:after="120" w:line="240" w:lineRule="auto"/>
        <w:ind w:right="158"/>
        <w:contextualSpacing/>
        <w:jc w:val="both"/>
        <w:rPr>
          <w:rFonts w:ascii="TimesNewRomanPSMT" w:hAnsi="TimesNewRomanPSMT" w:cs="TimesNewRomanPSMT"/>
          <w:color w:val="000000"/>
          <w:kern w:val="0"/>
          <w:sz w:val="24"/>
          <w:szCs w:val="24"/>
          <w14:ligatures w14:val="none"/>
        </w:rPr>
      </w:pPr>
    </w:p>
    <w:p w:rsidRPr="00B21648" w:rsidR="001B1FD7" w:rsidP="00F06076" w:rsidRDefault="001B1FD7" w14:paraId="0B2E4D21" w14:textId="1F445199">
      <w:pPr>
        <w:tabs>
          <w:tab w:val="left" w:pos="720"/>
        </w:tabs>
        <w:spacing w:after="120" w:line="240" w:lineRule="auto"/>
        <w:ind w:right="158"/>
        <w:rPr>
          <w:rFonts w:ascii="Times New Roman" w:hAnsi="Times New Roman"/>
          <w:color w:val="000000" w:themeColor="text1"/>
          <w:kern w:val="0"/>
          <w:sz w:val="24"/>
          <w:szCs w:val="24"/>
          <w:u w:val="single"/>
          <w14:ligatures w14:val="none"/>
        </w:rPr>
      </w:pPr>
      <w:r w:rsidRPr="001B1FD7" w:rsidR="17160CA4">
        <w:rPr>
          <w:rFonts w:ascii="Times New Roman" w:hAnsi="Times New Roman"/>
          <w:color w:val="000000" w:themeColor="text1"/>
          <w:kern w:val="0"/>
          <w:sz w:val="24"/>
          <w:szCs w:val="24"/>
          <w14:ligatures w14:val="none"/>
        </w:rPr>
        <w:t xml:space="preserve">If an unclassified submission </w:t>
      </w:r>
      <w:r w:rsidRPr="001B1FD7" w:rsidR="17160CA4">
        <w:rPr>
          <w:rFonts w:ascii="Times New Roman" w:hAnsi="Times New Roman"/>
          <w:color w:val="000000" w:themeColor="text1"/>
          <w:kern w:val="0"/>
          <w:sz w:val="24"/>
          <w:szCs w:val="24"/>
          <w14:ligatures w14:val="none"/>
        </w:rPr>
        <w:t xml:space="preserve">contains</w:t>
      </w:r>
      <w:r w:rsidRPr="001B1FD7" w:rsidR="17160CA4">
        <w:rPr>
          <w:rFonts w:ascii="Times New Roman" w:hAnsi="Times New Roman"/>
          <w:color w:val="000000" w:themeColor="text1"/>
          <w:kern w:val="0"/>
          <w:sz w:val="24"/>
          <w:szCs w:val="24"/>
          <w14:ligatures w14:val="none"/>
        </w:rPr>
        <w:t xml:space="preserve"> CUI or the suspicion of such, as defined by Executive Order 13556 and 32 CFR Part 2002, the information must be appropriately and conspicuously </w:t>
      </w:r>
      <w:r w:rsidRPr="00793BB3" w:rsidR="17160CA4">
        <w:rPr>
          <w:rFonts w:ascii="Times New Roman" w:hAnsi="Times New Roman"/>
          <w:color w:val="000000" w:themeColor="text1"/>
          <w:kern w:val="0"/>
          <w:sz w:val="24"/>
          <w:szCs w:val="24"/>
          <w14:ligatures w14:val="none"/>
        </w:rPr>
        <w:t xml:space="preserve">marked CUI </w:t>
      </w:r>
      <w:r w:rsidRPr="00793BB3" w:rsidR="17160CA4">
        <w:rPr>
          <w:rFonts w:ascii="Times New Roman" w:hAnsi="Times New Roman"/>
          <w:color w:val="000000" w:themeColor="text1"/>
          <w:kern w:val="0"/>
          <w:sz w:val="24"/>
          <w:szCs w:val="24"/>
          <w14:ligatures w14:val="none"/>
        </w:rPr>
        <w:t xml:space="preserve">in accordance with</w:t>
      </w:r>
      <w:r w:rsidRPr="00793BB3" w:rsidR="17160CA4">
        <w:rPr>
          <w:rFonts w:ascii="Times New Roman" w:hAnsi="Times New Roman"/>
          <w:color w:val="000000" w:themeColor="text1"/>
          <w:kern w:val="0"/>
          <w:sz w:val="24"/>
          <w:szCs w:val="24"/>
          <w14:ligatures w14:val="none"/>
        </w:rPr>
        <w:t xml:space="preserve"> DoDI 5200.48. Identification of what is CUI </w:t>
      </w:r>
      <w:r w:rsidRPr="00793BB3" w:rsidR="7ACEBE66">
        <w:rPr>
          <w:rFonts w:ascii="Times New Roman" w:hAnsi="Times New Roman"/>
          <w:color w:val="000000" w:themeColor="text1"/>
          <w:kern w:val="0"/>
          <w:sz w:val="24"/>
          <w:szCs w:val="24"/>
          <w14:ligatures w14:val="none"/>
        </w:rPr>
        <w:t>or higher</w:t>
      </w:r>
      <w:r w:rsidRPr="00793BB3" w:rsidR="17160CA4">
        <w:rPr>
          <w:rFonts w:ascii="Times New Roman" w:hAnsi="Times New Roman"/>
          <w:color w:val="000000" w:themeColor="text1"/>
          <w:kern w:val="0"/>
          <w:sz w:val="24"/>
          <w:szCs w:val="24"/>
          <w14:ligatures w14:val="none"/>
        </w:rPr>
        <w:t xml:space="preserve"> </w:t>
      </w:r>
      <w:r w:rsidRPr="00793BB3" w:rsidR="2CE107A0">
        <w:rPr>
          <w:rFonts w:ascii="Times New Roman" w:hAnsi="Times New Roman"/>
          <w:color w:val="000000" w:themeColor="text1"/>
          <w:kern w:val="0"/>
          <w:sz w:val="24"/>
          <w:szCs w:val="24"/>
          <w14:ligatures w14:val="none"/>
        </w:rPr>
        <w:t>in reference to</w:t>
      </w:r>
      <w:r w:rsidRPr="00793BB3" w:rsidR="17160CA4">
        <w:rPr>
          <w:rFonts w:ascii="Times New Roman" w:hAnsi="Times New Roman"/>
          <w:color w:val="000000" w:themeColor="text1"/>
          <w:kern w:val="0"/>
          <w:sz w:val="24"/>
          <w:szCs w:val="24"/>
          <w14:ligatures w14:val="none"/>
        </w:rPr>
        <w:t xml:space="preserve"> </w:t>
      </w:r>
      <w:r w:rsidRPr="00B32E69" w:rsidR="2ED79536">
        <w:rPr>
          <w:rFonts w:ascii="Times New Roman" w:hAnsi="Times New Roman"/>
          <w:color w:val="000000" w:themeColor="text1"/>
          <w:kern w:val="0"/>
          <w:sz w:val="24"/>
          <w:szCs w:val="24"/>
          <w14:ligatures w14:val="none"/>
        </w:rPr>
        <w:t>air-to-air missile concepts</w:t>
      </w:r>
      <w:r w:rsidRPr="00793BB3" w:rsidR="17160CA4">
        <w:rPr>
          <w:rFonts w:ascii="Times New Roman" w:hAnsi="Times New Roman"/>
          <w:color w:val="000000" w:themeColor="text1"/>
          <w:kern w:val="0"/>
          <w:sz w:val="24"/>
          <w:szCs w:val="24"/>
          <w14:ligatures w14:val="none"/>
        </w:rPr>
        <w:t xml:space="preserve"> </w:t>
      </w:r>
      <w:r w:rsidRPr="00793BB3" w:rsidR="1A55596A">
        <w:rPr>
          <w:rFonts w:ascii="Times New Roman" w:hAnsi="Times New Roman"/>
          <w:color w:val="000000" w:themeColor="text1"/>
          <w:kern w:val="0"/>
          <w:sz w:val="24"/>
          <w:szCs w:val="24"/>
          <w14:ligatures w14:val="none"/>
        </w:rPr>
        <w:t>should b</w:t>
      </w:r>
      <w:r w:rsidRPr="00793BB3" w:rsidR="63D447C9">
        <w:rPr>
          <w:rFonts w:ascii="Times New Roman" w:hAnsi="Times New Roman"/>
          <w:color w:val="000000" w:themeColor="text1"/>
          <w:kern w:val="0"/>
          <w:sz w:val="24"/>
          <w:szCs w:val="24"/>
          <w14:ligatures w14:val="none"/>
        </w:rPr>
        <w:t>e</w:t>
      </w:r>
      <w:r w:rsidRPr="00793BB3" w:rsidR="1A55596A">
        <w:rPr>
          <w:rFonts w:ascii="Times New Roman" w:hAnsi="Times New Roman"/>
          <w:color w:val="000000" w:themeColor="text1"/>
          <w:kern w:val="0"/>
          <w:sz w:val="24"/>
          <w:szCs w:val="24"/>
          <w14:ligatures w14:val="none"/>
        </w:rPr>
        <w:t xml:space="preserve"> clearly</w:t>
      </w:r>
      <w:r w:rsidRPr="00793BB3" w:rsidR="17160CA4">
        <w:rPr>
          <w:rFonts w:ascii="Times New Roman" w:hAnsi="Times New Roman"/>
          <w:color w:val="000000" w:themeColor="text1"/>
          <w:kern w:val="0"/>
          <w:sz w:val="24"/>
          <w:szCs w:val="24"/>
          <w14:ligatures w14:val="none"/>
        </w:rPr>
        <w:t xml:space="preserve"> detailed </w:t>
      </w:r>
      <w:r w:rsidRPr="00793BB3" w:rsidR="1A55596A">
        <w:rPr>
          <w:rFonts w:ascii="Times New Roman" w:hAnsi="Times New Roman"/>
          <w:color w:val="000000" w:themeColor="text1"/>
          <w:kern w:val="0"/>
          <w:sz w:val="24"/>
          <w:szCs w:val="24"/>
          <w14:ligatures w14:val="none"/>
        </w:rPr>
        <w:t xml:space="preserve">within your </w:t>
      </w:r>
      <w:r w:rsidRPr="00793BB3" w:rsidR="530DA2AD">
        <w:rPr>
          <w:rFonts w:ascii="Times New Roman" w:hAnsi="Times New Roman"/>
          <w:color w:val="000000" w:themeColor="text1"/>
          <w:kern w:val="0"/>
          <w:sz w:val="24"/>
          <w:szCs w:val="24"/>
          <w14:ligatures w14:val="none"/>
        </w:rPr>
        <w:t>source</w:t>
      </w:r>
      <w:r w:rsidRPr="00793BB3" w:rsidR="6D905A29">
        <w:rPr>
          <w:rFonts w:ascii="Times New Roman" w:hAnsi="Times New Roman"/>
          <w:color w:val="000000" w:themeColor="text1"/>
          <w:kern w:val="0"/>
          <w:sz w:val="24"/>
          <w:szCs w:val="24"/>
          <w14:ligatures w14:val="none"/>
        </w:rPr>
        <w:t xml:space="preserve"> </w:t>
      </w:r>
      <w:r w:rsidRPr="00793BB3" w:rsidR="252A5726">
        <w:rPr>
          <w:rFonts w:ascii="Times New Roman" w:hAnsi="Times New Roman"/>
          <w:color w:val="000000" w:themeColor="text1"/>
          <w:kern w:val="0"/>
          <w:sz w:val="24"/>
          <w:szCs w:val="24"/>
          <w14:ligatures w14:val="none"/>
        </w:rPr>
        <w:t>security classification</w:t>
      </w:r>
      <w:r w:rsidRPr="00793BB3" w:rsidR="55488F9A">
        <w:rPr>
          <w:rFonts w:ascii="Times New Roman" w:hAnsi="Times New Roman"/>
          <w:color w:val="000000" w:themeColor="text1"/>
          <w:kern w:val="0"/>
          <w:sz w:val="24"/>
          <w:szCs w:val="24"/>
          <w14:ligatures w14:val="none"/>
        </w:rPr>
        <w:t xml:space="preserve"> guide</w:t>
      </w:r>
      <w:r w:rsidRPr="00793BB3" w:rsidR="117BCBFC">
        <w:rPr>
          <w:rFonts w:ascii="Times New Roman" w:hAnsi="Times New Roman"/>
          <w:color w:val="000000" w:themeColor="text1"/>
          <w:kern w:val="0"/>
          <w:sz w:val="24"/>
          <w:szCs w:val="24"/>
          <w14:ligatures w14:val="none"/>
        </w:rPr>
        <w:t xml:space="preserve"> (SCG)</w:t>
      </w:r>
      <w:r w:rsidRPr="00793BB3" w:rsidR="57958EEC">
        <w:rPr>
          <w:rFonts w:ascii="Times New Roman" w:hAnsi="Times New Roman"/>
          <w:color w:val="000000" w:themeColor="text1"/>
          <w:kern w:val="0"/>
          <w:sz w:val="24"/>
          <w:szCs w:val="24"/>
          <w14:ligatures w14:val="none"/>
        </w:rPr>
        <w:t xml:space="preserve"> </w:t>
      </w:r>
      <w:r w:rsidRPr="00793BB3" w:rsidR="57958EEC">
        <w:rPr>
          <w:rFonts w:ascii="Times New Roman" w:hAnsi="Times New Roman"/>
          <w:color w:val="000000" w:themeColor="text1"/>
          <w:kern w:val="0"/>
          <w:sz w:val="24"/>
          <w:szCs w:val="24"/>
          <w14:ligatures w14:val="none"/>
        </w:rPr>
        <w:t xml:space="preserve">or C</w:t>
      </w:r>
      <w:r w:rsidRPr="00793BB3" w:rsidR="57958EEC">
        <w:rPr>
          <w:rFonts w:ascii="Times New Roman" w:hAnsi="Times New Roman"/>
          <w:color w:val="000000" w:themeColor="text1"/>
          <w:kern w:val="0"/>
          <w:sz w:val="24"/>
          <w:szCs w:val="24"/>
          <w14:ligatures w14:val="none"/>
        </w:rPr>
        <w:t xml:space="preserve">ontrolled Unclassified Information Guide (CUIG)</w:t>
      </w:r>
      <w:r w:rsidRPr="00793BB3" w:rsidR="252A5726">
        <w:rPr>
          <w:rFonts w:ascii="Times New Roman" w:hAnsi="Times New Roman"/>
          <w:color w:val="000000" w:themeColor="text1"/>
          <w:kern w:val="0"/>
          <w:sz w:val="24"/>
          <w:szCs w:val="24"/>
          <w14:ligatures w14:val="none"/>
        </w:rPr>
        <w:t xml:space="preserve">. </w:t>
      </w:r>
    </w:p>
    <w:p w:rsidRPr="001B1FD7" w:rsidR="001B1FD7" w:rsidP="00F06076" w:rsidRDefault="00F61733" w14:paraId="0A519613" w14:textId="4B067FDF">
      <w:pPr>
        <w:tabs>
          <w:tab w:val="left" w:pos="720"/>
        </w:tabs>
        <w:spacing w:after="120" w:line="240" w:lineRule="auto"/>
        <w:ind w:right="158"/>
        <w:rPr>
          <w:rFonts w:ascii="TimesNewRomanPSMT" w:hAnsi="TimesNewRomanPSMT" w:cs="TimesNewRomanPSMT"/>
          <w:color w:val="000000"/>
          <w:kern w:val="0"/>
          <w:sz w:val="24"/>
          <w:szCs w:val="24"/>
          <w14:ligatures w14:val="none"/>
        </w:rPr>
      </w:pPr>
      <w:r>
        <w:rPr>
          <w:rFonts w:ascii="Times New Roman" w:hAnsi="Times New Roman"/>
          <w:color w:val="000000" w:themeColor="text1"/>
          <w:kern w:val="0"/>
          <w:sz w:val="24"/>
          <w:szCs w:val="24"/>
          <w14:ligatures w14:val="none"/>
        </w:rPr>
        <w:t>Those</w:t>
      </w:r>
      <w:r w:rsidRPr="001B1FD7" w:rsidR="001B1FD7">
        <w:rPr>
          <w:rFonts w:ascii="Times New Roman" w:hAnsi="Times New Roman"/>
          <w:color w:val="000000" w:themeColor="text1"/>
          <w:kern w:val="0"/>
          <w:sz w:val="24"/>
          <w:szCs w:val="24"/>
          <w14:ligatures w14:val="none"/>
        </w:rPr>
        <w:t xml:space="preserve"> submitting </w:t>
      </w:r>
      <w:r>
        <w:rPr>
          <w:rFonts w:ascii="Times New Roman" w:hAnsi="Times New Roman"/>
          <w:color w:val="000000" w:themeColor="text1"/>
          <w:kern w:val="0"/>
          <w:sz w:val="24"/>
          <w:szCs w:val="24"/>
          <w14:ligatures w14:val="none"/>
        </w:rPr>
        <w:t>white papers</w:t>
      </w:r>
      <w:r w:rsidRPr="001B1FD7" w:rsidR="001B1FD7">
        <w:rPr>
          <w:rFonts w:ascii="Times New Roman" w:hAnsi="Times New Roman"/>
          <w:color w:val="000000" w:themeColor="text1"/>
          <w:kern w:val="0"/>
          <w:sz w:val="24"/>
          <w:szCs w:val="24"/>
          <w14:ligatures w14:val="none"/>
        </w:rPr>
        <w:t xml:space="preserve"> involving the pursuit and protection of DARPA information designated as CUI must have</w:t>
      </w:r>
      <w:r w:rsidR="0012236F">
        <w:rPr>
          <w:rFonts w:ascii="Times New Roman" w:hAnsi="Times New Roman"/>
          <w:color w:val="000000" w:themeColor="text1"/>
          <w:kern w:val="0"/>
          <w:sz w:val="24"/>
          <w:szCs w:val="24"/>
          <w14:ligatures w14:val="none"/>
        </w:rPr>
        <w:t xml:space="preserve"> </w:t>
      </w:r>
      <w:r w:rsidRPr="001B1FD7" w:rsidR="001B1FD7">
        <w:rPr>
          <w:rFonts w:ascii="Times New Roman" w:hAnsi="Times New Roman"/>
          <w:color w:val="000000" w:themeColor="text1"/>
          <w:kern w:val="0"/>
          <w:sz w:val="24"/>
          <w:szCs w:val="24"/>
          <w14:ligatures w14:val="none"/>
        </w:rPr>
        <w:t>an information system authorized to process CUI information IAW NIST SP 800-171 and DoDI 8582.01</w:t>
      </w:r>
      <w:r>
        <w:rPr>
          <w:rFonts w:ascii="Times New Roman" w:hAnsi="Times New Roman"/>
          <w:color w:val="000000" w:themeColor="text1"/>
          <w:kern w:val="0"/>
          <w:sz w:val="24"/>
          <w:szCs w:val="24"/>
          <w14:ligatures w14:val="none"/>
        </w:rPr>
        <w:t>.</w:t>
      </w:r>
    </w:p>
    <w:p w:rsidRPr="00B66540" w:rsidR="001B1FD7" w:rsidP="00F06076" w:rsidRDefault="001B1FD7" w14:paraId="76F71B62" w14:textId="7B85A30B">
      <w:pPr>
        <w:tabs>
          <w:tab w:val="left" w:pos="720"/>
        </w:tabs>
        <w:spacing w:after="120" w:line="240" w:lineRule="auto"/>
        <w:ind w:right="158"/>
        <w:rPr>
          <w:rFonts w:ascii="Times New Roman" w:hAnsi="Times New Roman" w:cs="Times New Roman"/>
          <w:color w:val="000000" w:themeColor="text1"/>
          <w:kern w:val="0"/>
          <w:sz w:val="24"/>
          <w:szCs w:val="24"/>
          <w14:ligatures w14:val="none"/>
        </w:rPr>
      </w:pPr>
      <w:r w:rsidRPr="001B1FD7">
        <w:rPr>
          <w:rFonts w:ascii="Times New Roman" w:hAnsi="Times New Roman"/>
          <w:color w:val="000000" w:themeColor="text1"/>
          <w:kern w:val="0"/>
          <w:sz w:val="24"/>
          <w:szCs w:val="24"/>
          <w14:ligatures w14:val="none"/>
        </w:rPr>
        <w:t xml:space="preserve">Further information on </w:t>
      </w:r>
      <w:r w:rsidR="00630574">
        <w:rPr>
          <w:rFonts w:ascii="Times New Roman" w:hAnsi="Times New Roman"/>
          <w:color w:val="000000" w:themeColor="text1"/>
          <w:kern w:val="0"/>
          <w:sz w:val="24"/>
          <w:szCs w:val="24"/>
          <w14:ligatures w14:val="none"/>
        </w:rPr>
        <w:t>CUI</w:t>
      </w:r>
      <w:r w:rsidRPr="001B1FD7">
        <w:rPr>
          <w:rFonts w:ascii="Times New Roman" w:hAnsi="Times New Roman"/>
          <w:color w:val="000000" w:themeColor="text1"/>
          <w:kern w:val="0"/>
          <w:sz w:val="24"/>
          <w:szCs w:val="24"/>
          <w14:ligatures w14:val="none"/>
        </w:rPr>
        <w:t xml:space="preserve"> identification, marking, protecting and control, to include processing on Non-DoD Information Systems, is incorporated herein and can be found at </w:t>
      </w:r>
      <w:hyperlink w:history="1" r:id="rId16">
        <w:r w:rsidRPr="00B66540" w:rsidR="00B66540">
          <w:rPr>
            <w:rStyle w:val="Hyperlink"/>
            <w:rFonts w:ascii="Times New Roman" w:hAnsi="Times New Roman" w:cs="Times New Roman"/>
            <w:sz w:val="24"/>
            <w:szCs w:val="24"/>
          </w:rPr>
          <w:t>https://www.darpa.mil/about/offices/contracts-management/proposer-general-terms#cui</w:t>
        </w:r>
        <w:r w:rsidRPr="00B66540">
          <w:rPr>
            <w:rStyle w:val="Hyperlink"/>
            <w:rFonts w:ascii="Times New Roman" w:hAnsi="Times New Roman" w:cs="Times New Roman"/>
            <w:kern w:val="0"/>
            <w:sz w:val="24"/>
            <w:szCs w:val="24"/>
            <w14:ligatures w14:val="none"/>
          </w:rPr>
          <w:t>.</w:t>
        </w:r>
      </w:hyperlink>
    </w:p>
    <w:p w:rsidRPr="001B1FD7" w:rsidR="0003102D" w:rsidP="00F06076" w:rsidRDefault="0003102D" w14:paraId="53E24F1A" w14:textId="2211C638">
      <w:pPr>
        <w:tabs>
          <w:tab w:val="left" w:pos="720"/>
        </w:tabs>
        <w:spacing w:after="120" w:line="240" w:lineRule="auto"/>
        <w:ind w:right="158"/>
        <w:rPr>
          <w:rFonts w:ascii="TimesNewRomanPSMT" w:hAnsi="TimesNewRomanPSMT" w:cs="TimesNewRomanPSMT"/>
          <w:color w:val="000000"/>
          <w:kern w:val="0"/>
          <w:sz w:val="24"/>
          <w:szCs w:val="24"/>
          <w14:ligatures w14:val="none"/>
        </w:rPr>
      </w:pPr>
    </w:p>
    <w:p w:rsidRPr="001B1FD7" w:rsidR="001B1FD7" w:rsidP="00F06076" w:rsidRDefault="001B1FD7" w14:paraId="00E27F8F" w14:textId="77777777">
      <w:pPr>
        <w:widowControl w:val="0"/>
        <w:numPr>
          <w:ilvl w:val="1"/>
          <w:numId w:val="1"/>
        </w:numPr>
        <w:tabs>
          <w:tab w:val="left" w:pos="451"/>
          <w:tab w:val="left" w:pos="720"/>
        </w:tabs>
        <w:autoSpaceDE w:val="0"/>
        <w:autoSpaceDN w:val="0"/>
        <w:spacing w:after="120" w:line="240" w:lineRule="auto"/>
        <w:ind w:left="0" w:firstLine="0"/>
        <w:jc w:val="both"/>
        <w:outlineLvl w:val="1"/>
        <w:rPr>
          <w:rFonts w:ascii="Times New Roman" w:hAnsi="Times New Roman" w:eastAsiaTheme="majorEastAsia" w:cstheme="majorBidi"/>
          <w:b/>
          <w:kern w:val="0"/>
          <w:sz w:val="24"/>
          <w:szCs w:val="26"/>
          <w14:ligatures w14:val="none"/>
        </w:rPr>
      </w:pPr>
      <w:r w:rsidRPr="001B1FD7">
        <w:rPr>
          <w:rFonts w:ascii="Times New Roman" w:hAnsi="Times New Roman" w:eastAsiaTheme="majorEastAsia" w:cstheme="majorBidi"/>
          <w:b/>
          <w:kern w:val="0"/>
          <w:sz w:val="24"/>
          <w:szCs w:val="26"/>
          <w14:ligatures w14:val="none"/>
        </w:rPr>
        <w:t xml:space="preserve">Classified Submissions </w:t>
      </w:r>
    </w:p>
    <w:p w:rsidRPr="00F4503C" w:rsidR="001B1FD7" w:rsidP="00F4503C" w:rsidRDefault="001B1FD7" w14:paraId="2FBD3565" w14:textId="7B835902">
      <w:pPr>
        <w:tabs>
          <w:tab w:val="left" w:pos="720"/>
        </w:tabs>
        <w:spacing w:after="120" w:line="240" w:lineRule="auto"/>
        <w:ind w:right="158"/>
        <w:rPr>
          <w:rFonts w:ascii="Times New Roman" w:hAnsi="Times New Roman"/>
          <w:color w:val="0070C0"/>
          <w:kern w:val="0"/>
          <w:sz w:val="24"/>
          <w:szCs w:val="24"/>
          <w14:ligatures w14:val="none"/>
        </w:rPr>
      </w:pPr>
      <w:r w:rsidRPr="001B1FD7">
        <w:rPr>
          <w:rFonts w:ascii="Times New Roman" w:hAnsi="Times New Roman"/>
          <w:color w:val="000000" w:themeColor="text1"/>
          <w:kern w:val="0"/>
          <w:sz w:val="24"/>
          <w:szCs w:val="24"/>
          <w14:ligatures w14:val="none"/>
        </w:rPr>
        <w:t>For classified</w:t>
      </w:r>
      <w:r w:rsidR="00F61733">
        <w:rPr>
          <w:rFonts w:ascii="Times New Roman" w:hAnsi="Times New Roman"/>
          <w:color w:val="000000" w:themeColor="text1"/>
          <w:kern w:val="0"/>
          <w:sz w:val="24"/>
          <w:szCs w:val="24"/>
          <w14:ligatures w14:val="none"/>
        </w:rPr>
        <w:t xml:space="preserve"> white paper submissions</w:t>
      </w:r>
      <w:r w:rsidRPr="001B1FD7">
        <w:rPr>
          <w:rFonts w:ascii="Times New Roman" w:hAnsi="Times New Roman"/>
          <w:color w:val="000000" w:themeColor="text1"/>
          <w:kern w:val="0"/>
          <w:sz w:val="24"/>
          <w:szCs w:val="24"/>
          <w14:ligatures w14:val="none"/>
        </w:rPr>
        <w:t>, applicants will ensure all industrial, personnel, and information systems processing security requirements are in place and at the appropriate level (e.g., Facility Clearance Level (FCL)</w:t>
      </w:r>
      <w:r w:rsidR="003E2C3A">
        <w:rPr>
          <w:rFonts w:ascii="Times New Roman" w:hAnsi="Times New Roman"/>
          <w:color w:val="000000" w:themeColor="text1"/>
          <w:kern w:val="0"/>
          <w:sz w:val="24"/>
          <w:szCs w:val="24"/>
          <w14:ligatures w14:val="none"/>
        </w:rPr>
        <w:t>)</w:t>
      </w:r>
      <w:r w:rsidRPr="001B1FD7">
        <w:rPr>
          <w:rFonts w:ascii="Times New Roman" w:hAnsi="Times New Roman"/>
          <w:color w:val="000000" w:themeColor="text1"/>
          <w:kern w:val="0"/>
          <w:sz w:val="24"/>
          <w:szCs w:val="24"/>
          <w14:ligatures w14:val="none"/>
        </w:rPr>
        <w:t>,</w:t>
      </w:r>
      <w:r w:rsidR="003E2C3A">
        <w:rPr>
          <w:rFonts w:ascii="Times New Roman" w:hAnsi="Times New Roman"/>
          <w:color w:val="000000" w:themeColor="text1"/>
          <w:kern w:val="0"/>
          <w:sz w:val="24"/>
          <w:szCs w:val="24"/>
          <w14:ligatures w14:val="none"/>
        </w:rPr>
        <w:t xml:space="preserve"> and that</w:t>
      </w:r>
      <w:r w:rsidRPr="001B1FD7">
        <w:rPr>
          <w:rFonts w:ascii="Times New Roman" w:hAnsi="Times New Roman"/>
          <w:color w:val="000000" w:themeColor="text1"/>
          <w:kern w:val="0"/>
          <w:sz w:val="24"/>
          <w:szCs w:val="24"/>
          <w14:ligatures w14:val="none"/>
        </w:rPr>
        <w:t xml:space="preserve"> Automated Information Security (AIS), Certification and Accreditation (C&amp;A), and any Foreign Ownership Control and Influence (FOCI) issues are mitigated prior to submission. Additional information on these subjects can be found at </w:t>
      </w:r>
      <w:bookmarkStart w:name="_Hlk81227988" w:id="2"/>
      <w:r w:rsidR="00E85503">
        <w:rPr>
          <w:rFonts w:ascii="Times New Roman" w:hAnsi="Times New Roman"/>
          <w:color w:val="0070C0"/>
          <w:kern w:val="0"/>
          <w:sz w:val="24"/>
          <w:szCs w:val="24"/>
          <w:u w:val="single"/>
          <w14:ligatures w14:val="none"/>
        </w:rPr>
        <w:fldChar w:fldCharType="begin"/>
      </w:r>
      <w:r w:rsidR="00E85503">
        <w:rPr>
          <w:rFonts w:ascii="Times New Roman" w:hAnsi="Times New Roman"/>
          <w:color w:val="0070C0"/>
          <w:kern w:val="0"/>
          <w:sz w:val="24"/>
          <w:szCs w:val="24"/>
          <w:u w:val="single"/>
          <w14:ligatures w14:val="none"/>
        </w:rPr>
        <w:instrText>HYPERLINK "</w:instrText>
      </w:r>
      <w:r w:rsidRPr="001B1FD7" w:rsidR="00E85503">
        <w:rPr>
          <w:rFonts w:ascii="Times New Roman" w:hAnsi="Times New Roman"/>
          <w:color w:val="0070C0"/>
          <w:kern w:val="0"/>
          <w:sz w:val="24"/>
          <w:szCs w:val="24"/>
          <w:u w:val="single"/>
          <w14:ligatures w14:val="none"/>
        </w:rPr>
        <w:instrText>https://www.dcsa.mil/</w:instrText>
      </w:r>
      <w:r w:rsidR="00E85503">
        <w:rPr>
          <w:rFonts w:ascii="Times New Roman" w:hAnsi="Times New Roman"/>
          <w:color w:val="0070C0"/>
          <w:kern w:val="0"/>
          <w:sz w:val="24"/>
          <w:szCs w:val="24"/>
          <w:u w:val="single"/>
          <w14:ligatures w14:val="none"/>
        </w:rPr>
        <w:instrText>"</w:instrText>
      </w:r>
      <w:r w:rsidR="00E85503">
        <w:rPr>
          <w:rFonts w:ascii="Times New Roman" w:hAnsi="Times New Roman"/>
          <w:color w:val="0070C0"/>
          <w:kern w:val="0"/>
          <w:sz w:val="24"/>
          <w:szCs w:val="24"/>
          <w:u w:val="single"/>
          <w14:ligatures w14:val="none"/>
        </w:rPr>
      </w:r>
      <w:r w:rsidR="00E85503">
        <w:rPr>
          <w:rFonts w:ascii="Times New Roman" w:hAnsi="Times New Roman"/>
          <w:color w:val="0070C0"/>
          <w:kern w:val="0"/>
          <w:sz w:val="24"/>
          <w:szCs w:val="24"/>
          <w:u w:val="single"/>
          <w14:ligatures w14:val="none"/>
        </w:rPr>
        <w:fldChar w:fldCharType="separate"/>
      </w:r>
      <w:r w:rsidRPr="0051255B" w:rsidR="00E85503">
        <w:rPr>
          <w:rStyle w:val="Hyperlink"/>
          <w:rFonts w:ascii="Times New Roman" w:hAnsi="Times New Roman"/>
          <w:kern w:val="0"/>
          <w:sz w:val="24"/>
          <w:szCs w:val="24"/>
          <w14:ligatures w14:val="none"/>
        </w:rPr>
        <w:t>https://www.dcsa.mil/</w:t>
      </w:r>
      <w:bookmarkEnd w:id="2"/>
      <w:r w:rsidR="00E85503">
        <w:rPr>
          <w:rFonts w:ascii="Times New Roman" w:hAnsi="Times New Roman"/>
          <w:color w:val="0070C0"/>
          <w:kern w:val="0"/>
          <w:sz w:val="24"/>
          <w:szCs w:val="24"/>
          <w:u w:val="single"/>
          <w14:ligatures w14:val="none"/>
        </w:rPr>
        <w:fldChar w:fldCharType="end"/>
      </w:r>
      <w:r w:rsidRPr="001B1FD7">
        <w:rPr>
          <w:rFonts w:ascii="Times New Roman" w:hAnsi="Times New Roman"/>
          <w:color w:val="0070C0"/>
          <w:kern w:val="0"/>
          <w:sz w:val="24"/>
          <w:szCs w:val="24"/>
          <w14:ligatures w14:val="none"/>
        </w:rPr>
        <w:t>.</w:t>
      </w:r>
    </w:p>
    <w:p w:rsidR="00AA279A" w:rsidP="00F06076" w:rsidRDefault="00AA279A" w14:paraId="58D0C6B0" w14:textId="77777777">
      <w:pPr>
        <w:tabs>
          <w:tab w:val="left" w:pos="720"/>
        </w:tabs>
        <w:spacing w:after="120" w:line="240" w:lineRule="auto"/>
        <w:ind w:right="158"/>
        <w:rPr>
          <w:rFonts w:ascii="Times New Roman" w:hAnsi="Times New Roman"/>
          <w:kern w:val="0"/>
          <w:sz w:val="24"/>
          <w14:ligatures w14:val="none"/>
        </w:rPr>
      </w:pPr>
    </w:p>
    <w:p w:rsidRPr="001B1FD7" w:rsidR="001B1FD7" w:rsidP="00F06076" w:rsidRDefault="00F4503C" w14:paraId="08B63D0C" w14:textId="3A4DE180">
      <w:pPr>
        <w:tabs>
          <w:tab w:val="left" w:pos="720"/>
        </w:tabs>
        <w:spacing w:after="120" w:line="240" w:lineRule="auto"/>
        <w:ind w:right="158"/>
        <w:rPr>
          <w:rFonts w:ascii="Times New Roman" w:hAnsi="Times New Roman"/>
          <w:kern w:val="0"/>
          <w:sz w:val="24"/>
          <w14:ligatures w14:val="none"/>
        </w:rPr>
      </w:pPr>
      <w:r>
        <w:rPr>
          <w:rFonts w:ascii="Times New Roman" w:hAnsi="Times New Roman"/>
          <w:kern w:val="0"/>
          <w:sz w:val="24"/>
          <w14:ligatures w14:val="none"/>
        </w:rPr>
        <w:tab/>
      </w:r>
      <w:r w:rsidRPr="001B1FD7" w:rsidR="001B1FD7">
        <w:rPr>
          <w:rFonts w:ascii="Times New Roman" w:hAnsi="Times New Roman"/>
          <w:kern w:val="0"/>
          <w:sz w:val="24"/>
          <w14:ligatures w14:val="none"/>
        </w:rPr>
        <w:t>(a)</w:t>
      </w:r>
      <w:r w:rsidRPr="001B1FD7" w:rsidR="001B1FD7">
        <w:rPr>
          <w:rFonts w:ascii="Times New Roman" w:hAnsi="Times New Roman"/>
          <w:kern w:val="0"/>
          <w:sz w:val="24"/>
          <w14:ligatures w14:val="none"/>
        </w:rPr>
        <w:tab/>
      </w:r>
      <w:r w:rsidRPr="001B1FD7" w:rsidR="001B1FD7">
        <w:rPr>
          <w:rFonts w:ascii="Times New Roman" w:hAnsi="Times New Roman"/>
          <w:kern w:val="0"/>
          <w:sz w:val="24"/>
          <w14:ligatures w14:val="none"/>
        </w:rPr>
        <w:t>Classified Markings</w:t>
      </w:r>
    </w:p>
    <w:p w:rsidRPr="00B21648" w:rsidR="001B1FD7" w:rsidP="5C5DE82F" w:rsidRDefault="001B1FD7" w14:paraId="13E88482" w14:textId="61BD63FC">
      <w:pPr>
        <w:tabs>
          <w:tab w:val="left" w:pos="720"/>
        </w:tabs>
        <w:spacing w:after="120" w:line="240" w:lineRule="auto"/>
        <w:ind w:right="158"/>
        <w:rPr>
          <w:rFonts w:ascii="Times New Roman" w:hAnsi="Times New Roman"/>
          <w:color w:val="000000" w:themeColor="text1"/>
          <w:sz w:val="24"/>
          <w:szCs w:val="24"/>
          <w:u w:val="single"/>
        </w:rPr>
      </w:pPr>
      <w:r w:rsidRPr="61F453FB" w:rsidR="001B1FD7">
        <w:rPr>
          <w:rFonts w:ascii="Times New Roman" w:hAnsi="Times New Roman"/>
          <w:kern w:val="0"/>
          <w:sz w:val="24"/>
          <w:szCs w:val="24"/>
          <w14:ligatures w14:val="none"/>
        </w:rPr>
        <w:t xml:space="preserve">At this time, DARPA </w:t>
      </w:r>
      <w:r w:rsidRPr="61F453FB" w:rsidR="001B1FD7">
        <w:rPr>
          <w:rFonts w:ascii="Times New Roman" w:hAnsi="Times New Roman"/>
          <w:kern w:val="0"/>
          <w:sz w:val="24"/>
          <w:szCs w:val="24"/>
          <w14:ligatures w14:val="none"/>
        </w:rPr>
        <w:t xml:space="preserve">anticipates</w:t>
      </w:r>
      <w:r w:rsidRPr="61F453FB" w:rsidR="001B1FD7">
        <w:rPr>
          <w:rFonts w:ascii="Times New Roman" w:hAnsi="Times New Roman"/>
          <w:kern w:val="0"/>
          <w:sz w:val="24"/>
          <w:szCs w:val="24"/>
          <w14:ligatures w14:val="none"/>
        </w:rPr>
        <w:t xml:space="preserve"> that </w:t>
      </w:r>
      <w:r w:rsidRPr="61F453FB" w:rsidR="00F61733">
        <w:rPr>
          <w:rFonts w:ascii="Times New Roman" w:hAnsi="Times New Roman"/>
          <w:kern w:val="0"/>
          <w:sz w:val="24"/>
          <w:szCs w:val="24"/>
          <w14:ligatures w14:val="none"/>
        </w:rPr>
        <w:t>white papers</w:t>
      </w:r>
      <w:r w:rsidRPr="61F453FB" w:rsidR="001B1FD7">
        <w:rPr>
          <w:rFonts w:ascii="Times New Roman" w:hAnsi="Times New Roman"/>
          <w:kern w:val="0"/>
          <w:sz w:val="24"/>
          <w:szCs w:val="24"/>
          <w14:ligatures w14:val="none"/>
        </w:rPr>
        <w:t xml:space="preserve"> </w:t>
      </w:r>
      <w:r w:rsidRPr="61F453FB" w:rsidR="001B1FD7">
        <w:rPr>
          <w:rFonts w:ascii="Times New Roman" w:hAnsi="Times New Roman"/>
          <w:kern w:val="0"/>
          <w:sz w:val="24"/>
          <w:szCs w:val="24"/>
          <w14:ligatures w14:val="none"/>
        </w:rPr>
        <w:t xml:space="preserve">submitted</w:t>
      </w:r>
      <w:r w:rsidRPr="61F453FB" w:rsidR="001B1FD7">
        <w:rPr>
          <w:rFonts w:ascii="Times New Roman" w:hAnsi="Times New Roman"/>
          <w:kern w:val="0"/>
          <w:sz w:val="24"/>
          <w:szCs w:val="24"/>
          <w14:ligatures w14:val="none"/>
        </w:rPr>
        <w:t xml:space="preserve"> in response to this </w:t>
      </w:r>
      <w:r w:rsidRPr="61F453FB" w:rsidR="00F61733">
        <w:rPr>
          <w:rFonts w:ascii="Times New Roman" w:hAnsi="Times New Roman"/>
          <w:kern w:val="0"/>
          <w:sz w:val="24"/>
          <w:szCs w:val="24"/>
          <w14:ligatures w14:val="none"/>
        </w:rPr>
        <w:t>S</w:t>
      </w:r>
      <w:r w:rsidR="00A71040">
        <w:rPr>
          <w:rFonts w:ascii="Times New Roman" w:hAnsi="Times New Roman"/>
          <w:kern w:val="0"/>
          <w:sz w:val="24"/>
          <w:szCs w:val="24"/>
          <w14:ligatures w14:val="none"/>
        </w:rPr>
        <w:t xml:space="preserve">pecial </w:t>
      </w:r>
      <w:r w:rsidRPr="61F453FB" w:rsidR="00F61733">
        <w:rPr>
          <w:rFonts w:ascii="Times New Roman" w:hAnsi="Times New Roman"/>
          <w:kern w:val="0"/>
          <w:sz w:val="24"/>
          <w:szCs w:val="24"/>
          <w14:ligatures w14:val="none"/>
        </w:rPr>
        <w:t>N</w:t>
      </w:r>
      <w:r w:rsidR="00A71040">
        <w:rPr>
          <w:rFonts w:ascii="Times New Roman" w:hAnsi="Times New Roman"/>
          <w:kern w:val="0"/>
          <w:sz w:val="24"/>
          <w:szCs w:val="24"/>
          <w14:ligatures w14:val="none"/>
        </w:rPr>
        <w:t>otice</w:t>
      </w:r>
      <w:r w:rsidRPr="61F453FB" w:rsidR="001B1FD7">
        <w:rPr>
          <w:rFonts w:ascii="Times New Roman" w:hAnsi="Times New Roman"/>
          <w:kern w:val="0"/>
          <w:sz w:val="24"/>
          <w:szCs w:val="24"/>
          <w14:ligatures w14:val="none"/>
        </w:rPr>
        <w:t xml:space="preserve"> may</w:t>
      </w:r>
      <w:r w:rsidR="003E2C3A">
        <w:rPr>
          <w:rFonts w:ascii="Times New Roman" w:hAnsi="Times New Roman"/>
          <w:kern w:val="0"/>
          <w:sz w:val="24"/>
          <w:szCs w:val="24"/>
          <w14:ligatures w14:val="none"/>
        </w:rPr>
        <w:t xml:space="preserve"> </w:t>
      </w:r>
      <w:r w:rsidRPr="61F453FB" w:rsidR="001B1FD7">
        <w:rPr>
          <w:rFonts w:ascii="Times New Roman" w:hAnsi="Times New Roman"/>
          <w:kern w:val="0"/>
          <w:sz w:val="24"/>
          <w:szCs w:val="24"/>
          <w14:ligatures w14:val="none"/>
        </w:rPr>
        <w:t xml:space="preserve">involve access to classified information. Classified submissions shall be transmitted and marked </w:t>
      </w:r>
      <w:r w:rsidRPr="61F453FB" w:rsidR="001B1FD7">
        <w:rPr>
          <w:rFonts w:ascii="Times New Roman" w:hAnsi="Times New Roman"/>
          <w:kern w:val="0"/>
          <w:sz w:val="24"/>
          <w:szCs w:val="24"/>
          <w14:ligatures w14:val="none"/>
        </w:rPr>
        <w:t xml:space="preserve">in accordance with</w:t>
      </w:r>
      <w:r w:rsidRPr="61F453FB" w:rsidR="001B1FD7">
        <w:rPr>
          <w:rFonts w:ascii="Times New Roman" w:hAnsi="Times New Roman"/>
          <w:kern w:val="0"/>
          <w:sz w:val="24"/>
          <w:szCs w:val="24"/>
          <w14:ligatures w14:val="none"/>
        </w:rPr>
        <w:t xml:space="preserve"> the </w:t>
      </w:r>
      <w:r w:rsidR="00B032C3">
        <w:rPr>
          <w:rFonts w:ascii="Times New Roman" w:hAnsi="Times New Roman"/>
          <w:kern w:val="0"/>
          <w:sz w:val="24"/>
          <w:szCs w:val="24"/>
          <w14:ligatures w14:val="none"/>
        </w:rPr>
        <w:t>security</w:t>
      </w:r>
      <w:r w:rsidRPr="00445D72" w:rsidR="00445D72">
        <w:rPr>
          <w:rFonts w:ascii="Times New Roman" w:hAnsi="Times New Roman"/>
          <w:kern w:val="0"/>
          <w:sz w:val="24"/>
          <w:szCs w:val="24"/>
          <w14:ligatures w14:val="none"/>
        </w:rPr>
        <w:t xml:space="preserve"> classification guidance </w:t>
      </w:r>
      <w:r w:rsidRPr="00445D72" w:rsidR="2AB73E8B">
        <w:rPr>
          <w:rFonts w:ascii="Times New Roman" w:hAnsi="Times New Roman"/>
          <w:kern w:val="0"/>
          <w:sz w:val="24"/>
          <w:szCs w:val="24"/>
          <w14:ligatures w14:val="none"/>
        </w:rPr>
        <w:t>referenced</w:t>
      </w:r>
      <w:r w:rsidRPr="00445D72" w:rsidR="295A43C2">
        <w:rPr>
          <w:rFonts w:ascii="Times New Roman" w:hAnsi="Times New Roman"/>
          <w:kern w:val="0"/>
          <w:sz w:val="24"/>
          <w:szCs w:val="24"/>
          <w14:ligatures w14:val="none"/>
        </w:rPr>
        <w:t xml:space="preserve"> and source</w:t>
      </w:r>
      <w:r w:rsidRPr="00445D72" w:rsidR="6B1757A3">
        <w:rPr>
          <w:rFonts w:ascii="Times New Roman" w:hAnsi="Times New Roman"/>
          <w:kern w:val="0"/>
          <w:sz w:val="24"/>
          <w:szCs w:val="24"/>
          <w14:ligatures w14:val="none"/>
        </w:rPr>
        <w:t>d</w:t>
      </w:r>
      <w:r w:rsidRPr="00445D72" w:rsidR="295A43C2">
        <w:rPr>
          <w:rFonts w:ascii="Times New Roman" w:hAnsi="Times New Roman"/>
          <w:kern w:val="0"/>
          <w:sz w:val="24"/>
          <w:szCs w:val="24"/>
          <w14:ligatures w14:val="none"/>
        </w:rPr>
        <w:t xml:space="preserve"> </w:t>
      </w:r>
      <w:r w:rsidRPr="00445D72" w:rsidR="6A392682">
        <w:rPr>
          <w:rFonts w:ascii="Times New Roman" w:hAnsi="Times New Roman"/>
          <w:kern w:val="0"/>
          <w:sz w:val="24"/>
          <w:szCs w:val="24"/>
          <w14:ligatures w14:val="none"/>
        </w:rPr>
        <w:t>from</w:t>
      </w:r>
      <w:r w:rsidRPr="00445D72" w:rsidR="295A43C2">
        <w:rPr>
          <w:rFonts w:ascii="Times New Roman" w:hAnsi="Times New Roman"/>
          <w:kern w:val="0"/>
          <w:sz w:val="24"/>
          <w:szCs w:val="24"/>
          <w14:ligatures w14:val="none"/>
        </w:rPr>
        <w:t xml:space="preserve"> your governing</w:t>
      </w:r>
      <w:r w:rsidRPr="00445D72" w:rsidR="00445D72">
        <w:rPr>
          <w:rFonts w:ascii="Times New Roman" w:hAnsi="Times New Roman"/>
          <w:kern w:val="0"/>
          <w:sz w:val="24"/>
          <w:szCs w:val="24"/>
          <w14:ligatures w14:val="none"/>
        </w:rPr>
        <w:t xml:space="preserve"> Security Classification Guide (SCG)</w:t>
      </w:r>
      <w:r w:rsidRPr="00445D72" w:rsidR="50206F85">
        <w:rPr>
          <w:rFonts w:ascii="Times New Roman" w:hAnsi="Times New Roman"/>
          <w:kern w:val="0"/>
          <w:sz w:val="24"/>
          <w:szCs w:val="24"/>
          <w14:ligatures w14:val="none"/>
        </w:rPr>
        <w:t xml:space="preserve">. </w:t>
      </w:r>
      <w:r w:rsidRPr="00B21648" w:rsidR="50206F85">
        <w:rPr>
          <w:rFonts w:ascii="Times New Roman" w:hAnsi="Times New Roman"/>
          <w:kern w:val="0"/>
          <w:sz w:val="24"/>
          <w:szCs w:val="24"/>
          <w:u w:val="single"/>
          <w14:ligatures w14:val="none"/>
        </w:rPr>
        <w:t xml:space="preserve">This </w:t>
      </w:r>
      <w:r w:rsidRPr="00B21648" w:rsidR="50206F85">
        <w:rPr>
          <w:rFonts w:ascii="Times New Roman" w:hAnsi="Times New Roman"/>
          <w:color w:val="000000" w:themeColor="text1"/>
          <w:sz w:val="24"/>
          <w:szCs w:val="24"/>
          <w:u w:val="single"/>
        </w:rPr>
        <w:t>SCG must</w:t>
      </w:r>
      <w:r w:rsidRPr="00B21648" w:rsidR="00445D72">
        <w:rPr>
          <w:rFonts w:ascii="Times New Roman" w:hAnsi="Times New Roman"/>
          <w:color w:val="000000" w:themeColor="text1"/>
          <w:sz w:val="24"/>
          <w:szCs w:val="24"/>
          <w:u w:val="single"/>
        </w:rPr>
        <w:t xml:space="preserve"> be provided to </w:t>
      </w:r>
      <w:r w:rsidRPr="00B21648" w:rsidR="5FC94F15">
        <w:rPr>
          <w:rFonts w:ascii="Times New Roman" w:hAnsi="Times New Roman"/>
          <w:color w:val="000000" w:themeColor="text1"/>
          <w:sz w:val="24"/>
          <w:szCs w:val="24"/>
          <w:u w:val="single"/>
        </w:rPr>
        <w:t xml:space="preserve">the </w:t>
      </w:r>
      <w:r w:rsidRPr="00B21648" w:rsidR="50206F85">
        <w:rPr>
          <w:rFonts w:ascii="Times New Roman" w:hAnsi="Times New Roman"/>
          <w:color w:val="000000" w:themeColor="text1"/>
          <w:sz w:val="24"/>
          <w:szCs w:val="24"/>
          <w:u w:val="single"/>
        </w:rPr>
        <w:t>DAR</w:t>
      </w:r>
      <w:r w:rsidRPr="00B21648" w:rsidR="00B032C3">
        <w:rPr>
          <w:rFonts w:ascii="Times New Roman" w:hAnsi="Times New Roman"/>
          <w:color w:val="000000" w:themeColor="text1"/>
          <w:sz w:val="24"/>
          <w:szCs w:val="24"/>
          <w:u w:val="single"/>
        </w:rPr>
        <w:t>P</w:t>
      </w:r>
      <w:r w:rsidRPr="00B21648" w:rsidR="50206F85">
        <w:rPr>
          <w:rFonts w:ascii="Times New Roman" w:hAnsi="Times New Roman"/>
          <w:color w:val="000000" w:themeColor="text1"/>
          <w:sz w:val="24"/>
          <w:szCs w:val="24"/>
          <w:u w:val="single"/>
        </w:rPr>
        <w:t xml:space="preserve">A </w:t>
      </w:r>
      <w:r w:rsidRPr="00B21648" w:rsidR="50206F85">
        <w:rPr>
          <w:rFonts w:ascii="Times New Roman" w:hAnsi="Times New Roman"/>
          <w:color w:val="000000" w:themeColor="text1"/>
          <w:sz w:val="24"/>
          <w:szCs w:val="24"/>
          <w:u w:val="single"/>
        </w:rPr>
        <w:t>P</w:t>
      </w:r>
      <w:r w:rsidRPr="00B21648" w:rsidR="060814D3">
        <w:rPr>
          <w:rFonts w:ascii="Times New Roman" w:hAnsi="Times New Roman"/>
          <w:color w:val="000000" w:themeColor="text1"/>
          <w:sz w:val="24"/>
          <w:szCs w:val="24"/>
          <w:u w:val="single"/>
        </w:rPr>
        <w:t xml:space="preserve">rogram </w:t>
      </w:r>
      <w:r w:rsidRPr="00B21648" w:rsidR="50206F85">
        <w:rPr>
          <w:rFonts w:ascii="Times New Roman" w:hAnsi="Times New Roman"/>
          <w:color w:val="000000" w:themeColor="text1"/>
          <w:sz w:val="24"/>
          <w:szCs w:val="24"/>
          <w:u w:val="single"/>
        </w:rPr>
        <w:t>S</w:t>
      </w:r>
      <w:r w:rsidRPr="00B21648" w:rsidR="3A1AC2DF">
        <w:rPr>
          <w:rFonts w:ascii="Times New Roman" w:hAnsi="Times New Roman"/>
          <w:color w:val="000000" w:themeColor="text1"/>
          <w:sz w:val="24"/>
          <w:szCs w:val="24"/>
          <w:u w:val="single"/>
        </w:rPr>
        <w:t xml:space="preserve">ecurity </w:t>
      </w:r>
      <w:r w:rsidRPr="00B21648" w:rsidR="50206F85">
        <w:rPr>
          <w:rFonts w:ascii="Times New Roman" w:hAnsi="Times New Roman"/>
          <w:color w:val="000000" w:themeColor="text1"/>
          <w:sz w:val="24"/>
          <w:szCs w:val="24"/>
          <w:u w:val="single"/>
        </w:rPr>
        <w:t>R</w:t>
      </w:r>
      <w:r w:rsidRPr="00B21648" w:rsidR="2876364E">
        <w:rPr>
          <w:rFonts w:ascii="Times New Roman" w:hAnsi="Times New Roman"/>
          <w:color w:val="000000" w:themeColor="text1"/>
          <w:sz w:val="24"/>
          <w:szCs w:val="24"/>
          <w:u w:val="single"/>
        </w:rPr>
        <w:t>epresentative</w:t>
      </w:r>
      <w:r w:rsidRPr="00B21648" w:rsidR="50206F85">
        <w:rPr>
          <w:rFonts w:ascii="Times New Roman" w:hAnsi="Times New Roman"/>
          <w:color w:val="000000" w:themeColor="text1"/>
          <w:sz w:val="24"/>
          <w:szCs w:val="24"/>
          <w:u w:val="single"/>
        </w:rPr>
        <w:t xml:space="preserve"> for review</w:t>
      </w:r>
      <w:r w:rsidRPr="00B21648" w:rsidR="307268BF">
        <w:rPr>
          <w:rFonts w:ascii="Times New Roman" w:hAnsi="Times New Roman"/>
          <w:color w:val="000000" w:themeColor="text1"/>
          <w:sz w:val="24"/>
          <w:szCs w:val="24"/>
          <w:u w:val="single"/>
        </w:rPr>
        <w:t xml:space="preserve"> </w:t>
      </w:r>
      <w:r w:rsidRPr="00B21648" w:rsidR="307268BF">
        <w:rPr>
          <w:rFonts w:ascii="Times New Roman" w:hAnsi="Times New Roman"/>
          <w:color w:val="000000" w:themeColor="text1"/>
          <w:sz w:val="24"/>
          <w:szCs w:val="24"/>
          <w:u w:val="single"/>
        </w:rPr>
        <w:t>a</w:t>
      </w:r>
      <w:r w:rsidRPr="00B21648" w:rsidR="55375377">
        <w:rPr>
          <w:rFonts w:ascii="Times New Roman" w:hAnsi="Times New Roman"/>
          <w:color w:val="000000" w:themeColor="text1"/>
          <w:sz w:val="24"/>
          <w:szCs w:val="24"/>
          <w:u w:val="single"/>
        </w:rPr>
        <w:t xml:space="preserve">long with </w:t>
      </w:r>
      <w:r w:rsidRPr="00B21648" w:rsidR="307268BF">
        <w:rPr>
          <w:rFonts w:ascii="Times New Roman" w:hAnsi="Times New Roman"/>
          <w:color w:val="000000" w:themeColor="text1"/>
          <w:sz w:val="24"/>
          <w:szCs w:val="24"/>
          <w:u w:val="single"/>
        </w:rPr>
        <w:t>w</w:t>
      </w:r>
      <w:r w:rsidRPr="00B21648" w:rsidR="307268BF">
        <w:rPr>
          <w:rFonts w:ascii="Times New Roman" w:hAnsi="Times New Roman"/>
          <w:color w:val="000000" w:themeColor="text1"/>
          <w:sz w:val="24"/>
          <w:szCs w:val="24"/>
          <w:u w:val="single"/>
        </w:rPr>
        <w:t xml:space="preserve">ritten </w:t>
      </w:r>
      <w:r w:rsidRPr="00B21648" w:rsidR="5E26C5A5">
        <w:rPr>
          <w:rFonts w:ascii="Times New Roman" w:hAnsi="Times New Roman"/>
          <w:color w:val="000000" w:themeColor="text1"/>
          <w:sz w:val="24"/>
          <w:szCs w:val="24"/>
          <w:u w:val="single"/>
        </w:rPr>
        <w:t xml:space="preserve">authorization </w:t>
      </w:r>
      <w:r w:rsidRPr="00B21648" w:rsidR="065FEB05">
        <w:rPr>
          <w:rFonts w:ascii="Times New Roman" w:hAnsi="Times New Roman"/>
          <w:color w:val="000000" w:themeColor="text1"/>
          <w:sz w:val="24"/>
          <w:szCs w:val="24"/>
          <w:u w:val="single"/>
        </w:rPr>
        <w:t>for the use of classified information in response to this Request for Information from</w:t>
      </w:r>
      <w:r w:rsidRPr="00B21648" w:rsidR="307268BF">
        <w:rPr>
          <w:rFonts w:ascii="Times New Roman" w:hAnsi="Times New Roman"/>
          <w:color w:val="000000" w:themeColor="text1"/>
          <w:sz w:val="24"/>
          <w:szCs w:val="24"/>
          <w:u w:val="single"/>
        </w:rPr>
        <w:t xml:space="preserve"> the </w:t>
      </w:r>
      <w:r w:rsidRPr="00B21648" w:rsidR="3C412474">
        <w:rPr>
          <w:rFonts w:ascii="Times New Roman" w:hAnsi="Times New Roman"/>
          <w:color w:val="000000" w:themeColor="text1"/>
          <w:sz w:val="24"/>
          <w:szCs w:val="24"/>
          <w:u w:val="single"/>
        </w:rPr>
        <w:t>Office of Primary Responsibility</w:t>
      </w:r>
      <w:r w:rsidRPr="00B21648" w:rsidR="6EEF4388">
        <w:rPr>
          <w:rFonts w:ascii="Times New Roman" w:hAnsi="Times New Roman"/>
          <w:color w:val="000000" w:themeColor="text1"/>
          <w:sz w:val="24"/>
          <w:szCs w:val="24"/>
          <w:u w:val="single"/>
        </w:rPr>
        <w:t>.</w:t>
      </w:r>
    </w:p>
    <w:p w:rsidRPr="00A2620F" w:rsidR="001B1FD7" w:rsidP="00A2620F" w:rsidRDefault="001B1FD7" w14:paraId="7C06945D" w14:textId="780DEBC9">
      <w:pPr>
        <w:tabs>
          <w:tab w:val="left" w:pos="720"/>
        </w:tabs>
        <w:spacing w:after="120" w:line="240" w:lineRule="auto"/>
        <w:ind w:right="158"/>
        <w:rPr>
          <w:rFonts w:ascii="Times New Roman" w:hAnsi="Times New Roman"/>
          <w:kern w:val="0"/>
          <w:sz w:val="24"/>
          <w:szCs w:val="24"/>
          <w14:ligatures w14:val="none"/>
        </w:rPr>
      </w:pPr>
    </w:p>
    <w:p w:rsidRPr="001B1FD7" w:rsidR="001B1FD7" w:rsidP="00F06076" w:rsidRDefault="001B1FD7" w14:paraId="2376A5FA" w14:textId="14C7B215">
      <w:pPr>
        <w:tabs>
          <w:tab w:val="left" w:pos="720"/>
        </w:tabs>
        <w:spacing w:after="120" w:line="240" w:lineRule="auto"/>
        <w:ind w:right="158"/>
        <w:rPr>
          <w:rFonts w:ascii="Times New Roman" w:hAnsi="Times New Roman"/>
          <w:kern w:val="0"/>
          <w:sz w:val="24"/>
          <w:szCs w:val="24"/>
          <w14:ligatures w14:val="none"/>
        </w:rPr>
      </w:pPr>
      <w:r w:rsidRPr="0800422C">
        <w:rPr>
          <w:rFonts w:ascii="Times New Roman" w:hAnsi="Times New Roman"/>
          <w:kern w:val="0"/>
          <w:sz w:val="24"/>
          <w:szCs w:val="24"/>
          <w14:ligatures w14:val="none"/>
        </w:rPr>
        <w:t>If a submission contains Classified National Security Information or the suspicion of such, as defined by Executive Order 13526, the information must be appropriately and conspicuously marked with the classification level and declassification date.</w:t>
      </w:r>
      <w:r w:rsidR="00B32538">
        <w:rPr>
          <w:rFonts w:ascii="Times New Roman" w:hAnsi="Times New Roman"/>
          <w:kern w:val="0"/>
          <w:sz w:val="24"/>
          <w:szCs w:val="24"/>
          <w14:ligatures w14:val="none"/>
        </w:rPr>
        <w:t xml:space="preserve"> </w:t>
      </w:r>
      <w:r w:rsidRPr="0800422C" w:rsidR="00B32538">
        <w:rPr>
          <w:rFonts w:ascii="Times New Roman" w:hAnsi="Times New Roman"/>
          <w:kern w:val="0"/>
          <w:sz w:val="24"/>
          <w:szCs w:val="24"/>
          <w14:ligatures w14:val="none"/>
        </w:rPr>
        <w:t>Classification must be detailed equal to the level that the sour</w:t>
      </w:r>
      <w:r w:rsidR="00B32538">
        <w:rPr>
          <w:rFonts w:ascii="Times New Roman" w:hAnsi="Times New Roman"/>
          <w:kern w:val="0"/>
          <w:sz w:val="24"/>
          <w:szCs w:val="24"/>
          <w14:ligatures w14:val="none"/>
        </w:rPr>
        <w:t>c</w:t>
      </w:r>
      <w:r w:rsidRPr="0800422C" w:rsidR="00B32538">
        <w:rPr>
          <w:rFonts w:ascii="Times New Roman" w:hAnsi="Times New Roman"/>
          <w:kern w:val="0"/>
          <w:sz w:val="24"/>
          <w:szCs w:val="24"/>
          <w14:ligatures w14:val="none"/>
        </w:rPr>
        <w:t>ed SCG dictates</w:t>
      </w:r>
      <w:r w:rsidR="00B32538">
        <w:rPr>
          <w:rFonts w:ascii="Times New Roman" w:hAnsi="Times New Roman"/>
          <w:kern w:val="0"/>
          <w:sz w:val="24"/>
          <w:szCs w:val="24"/>
          <w14:ligatures w14:val="none"/>
        </w:rPr>
        <w:t xml:space="preserve">. </w:t>
      </w:r>
      <w:r w:rsidRPr="0800422C">
        <w:rPr>
          <w:rFonts w:ascii="Times New Roman" w:hAnsi="Times New Roman"/>
          <w:kern w:val="0"/>
          <w:sz w:val="24"/>
          <w:szCs w:val="24"/>
          <w14:ligatures w14:val="none"/>
        </w:rPr>
        <w:t xml:space="preserve">Submissions requiring DARPA to make a final classification determination shall be marked as follows: </w:t>
      </w:r>
    </w:p>
    <w:p w:rsidRPr="001B1FD7" w:rsidR="001B1FD7" w:rsidP="00F06076" w:rsidRDefault="001B1FD7" w14:paraId="7E3D4DF6" w14:textId="348CE5C3">
      <w:pPr>
        <w:tabs>
          <w:tab w:val="left" w:pos="720"/>
        </w:tabs>
        <w:spacing w:after="120" w:line="240" w:lineRule="auto"/>
        <w:ind w:right="158"/>
        <w:rPr>
          <w:rFonts w:ascii="Times New Roman" w:hAnsi="Times New Roman"/>
          <w:kern w:val="0"/>
          <w:sz w:val="24"/>
          <w:szCs w:val="24"/>
          <w14:ligatures w14:val="none"/>
        </w:rPr>
      </w:pPr>
      <w:r w:rsidRPr="0800422C">
        <w:rPr>
          <w:rFonts w:ascii="Times New Roman" w:hAnsi="Times New Roman"/>
          <w:kern w:val="0"/>
          <w:sz w:val="24"/>
          <w:szCs w:val="24"/>
          <w14:ligatures w14:val="none"/>
        </w:rPr>
        <w:t xml:space="preserve">“CLASSIFICATION DETERMINATION PENDING. </w:t>
      </w:r>
      <w:r w:rsidRPr="0800422C" w:rsidR="61EA91D5">
        <w:rPr>
          <w:rFonts w:ascii="Times New Roman" w:hAnsi="Times New Roman"/>
          <w:kern w:val="0"/>
          <w:sz w:val="24"/>
          <w:szCs w:val="24"/>
          <w14:ligatures w14:val="none"/>
        </w:rPr>
        <w:t xml:space="preserve">Final review </w:t>
      </w:r>
      <w:r w:rsidRPr="0800422C" w:rsidR="4A486384">
        <w:rPr>
          <w:rFonts w:ascii="Times New Roman" w:hAnsi="Times New Roman"/>
          <w:kern w:val="0"/>
          <w:sz w:val="24"/>
          <w:szCs w:val="24"/>
          <w14:ligatures w14:val="none"/>
        </w:rPr>
        <w:t>by</w:t>
      </w:r>
      <w:r w:rsidRPr="0800422C" w:rsidR="61EA91D5">
        <w:rPr>
          <w:rFonts w:ascii="Times New Roman" w:hAnsi="Times New Roman"/>
          <w:kern w:val="0"/>
          <w:sz w:val="24"/>
          <w:szCs w:val="24"/>
          <w14:ligatures w14:val="none"/>
        </w:rPr>
        <w:t xml:space="preserve"> the DARPA PSR. </w:t>
      </w:r>
      <w:r w:rsidRPr="0800422C" w:rsidR="2D737909">
        <w:rPr>
          <w:rFonts w:ascii="Times New Roman" w:hAnsi="Times New Roman"/>
          <w:kern w:val="0"/>
          <w:sz w:val="24"/>
          <w:szCs w:val="24"/>
          <w14:ligatures w14:val="none"/>
        </w:rPr>
        <w:t xml:space="preserve"> _</w:t>
      </w:r>
      <w:r w:rsidRPr="0800422C">
        <w:rPr>
          <w:rFonts w:ascii="Times New Roman" w:hAnsi="Times New Roman"/>
          <w:kern w:val="0"/>
          <w:sz w:val="24"/>
          <w:szCs w:val="24"/>
          <w14:ligatures w14:val="none"/>
        </w:rPr>
        <w:t>___________________(insert the recommended classification level, e.g., Top Secret, Secret or Confidential)”</w:t>
      </w:r>
    </w:p>
    <w:p w:rsidRPr="001B1FD7" w:rsidR="001B1FD7" w:rsidP="00F06076" w:rsidRDefault="001B1FD7" w14:paraId="10E4D1A1" w14:textId="77777777">
      <w:pPr>
        <w:tabs>
          <w:tab w:val="left" w:pos="720"/>
        </w:tabs>
        <w:spacing w:after="120" w:line="240" w:lineRule="auto"/>
        <w:rPr>
          <w:rFonts w:ascii="Times New Roman" w:hAnsi="Times New Roman"/>
          <w:kern w:val="0"/>
          <w:sz w:val="24"/>
          <w14:ligatures w14:val="none"/>
        </w:rPr>
      </w:pPr>
    </w:p>
    <w:p w:rsidRPr="00F4503C" w:rsidR="001B1FD7" w:rsidP="00F4503C" w:rsidRDefault="001B1FD7" w14:paraId="393738F6" w14:textId="32E64C22">
      <w:pPr>
        <w:tabs>
          <w:tab w:val="left" w:pos="720"/>
        </w:tabs>
        <w:spacing w:after="120" w:line="240" w:lineRule="auto"/>
        <w:ind w:right="158"/>
        <w:rPr>
          <w:rFonts w:ascii="Times New Roman" w:hAnsi="Times New Roman"/>
          <w:color w:val="000000" w:themeColor="text1"/>
          <w:kern w:val="0"/>
          <w:sz w:val="24"/>
          <w:szCs w:val="24"/>
          <w14:ligatures w14:val="none"/>
        </w:rPr>
      </w:pPr>
      <w:r w:rsidRPr="001B1FD7">
        <w:rPr>
          <w:rFonts w:ascii="Times New Roman" w:hAnsi="Times New Roman"/>
          <w:color w:val="000000" w:themeColor="text1"/>
          <w:kern w:val="0"/>
          <w:sz w:val="24"/>
          <w:szCs w:val="24"/>
          <w14:ligatures w14:val="none"/>
        </w:rPr>
        <w:t>Submissions containing both classified information and CUI must be appropriately and conspicuously marked with the proposed classification level as well as ensuring CUI is marked in accordance with DoDI 5200.48.</w:t>
      </w:r>
    </w:p>
    <w:p w:rsidR="00AA279A" w:rsidP="00F4503C" w:rsidRDefault="00AA279A" w14:paraId="5794BD8F" w14:textId="77777777">
      <w:pPr>
        <w:tabs>
          <w:tab w:val="left" w:pos="720"/>
        </w:tabs>
        <w:spacing w:after="120" w:line="240" w:lineRule="auto"/>
        <w:ind w:right="158"/>
        <w:rPr>
          <w:rFonts w:ascii="Times New Roman" w:hAnsi="Times New Roman"/>
          <w:kern w:val="0"/>
          <w:sz w:val="24"/>
          <w14:ligatures w14:val="none"/>
        </w:rPr>
      </w:pPr>
    </w:p>
    <w:p w:rsidRPr="001B1FD7" w:rsidR="001B1FD7" w:rsidP="00F4503C" w:rsidRDefault="00F4503C" w14:paraId="1F695538" w14:textId="1F24887C">
      <w:pPr>
        <w:tabs>
          <w:tab w:val="left" w:pos="720"/>
        </w:tabs>
        <w:spacing w:after="120" w:line="240" w:lineRule="auto"/>
        <w:ind w:right="158"/>
        <w:rPr>
          <w:rFonts w:ascii="Times New Roman" w:hAnsi="Times New Roman"/>
          <w:kern w:val="0"/>
          <w:sz w:val="24"/>
          <w14:ligatures w14:val="none"/>
        </w:rPr>
      </w:pPr>
      <w:r>
        <w:rPr>
          <w:rFonts w:ascii="Times New Roman" w:hAnsi="Times New Roman"/>
          <w:kern w:val="0"/>
          <w:sz w:val="24"/>
          <w14:ligatures w14:val="none"/>
        </w:rPr>
        <w:tab/>
      </w:r>
      <w:r w:rsidRPr="001B1FD7" w:rsidR="001B1FD7">
        <w:rPr>
          <w:rFonts w:ascii="Times New Roman" w:hAnsi="Times New Roman"/>
          <w:kern w:val="0"/>
          <w:sz w:val="24"/>
          <w14:ligatures w14:val="none"/>
        </w:rPr>
        <w:t>(b)  Classified Submission Requirements and Procedures</w:t>
      </w:r>
    </w:p>
    <w:p w:rsidRPr="001B1FD7" w:rsidR="001B1FD7" w:rsidP="00F4503C" w:rsidRDefault="00847143" w14:paraId="6CDF5482" w14:textId="11EB9512">
      <w:pPr>
        <w:tabs>
          <w:tab w:val="left" w:pos="720"/>
        </w:tabs>
        <w:spacing w:after="120" w:line="240" w:lineRule="auto"/>
        <w:ind w:right="158"/>
        <w:rPr>
          <w:rFonts w:ascii="Times New Roman" w:hAnsi="Times New Roman"/>
          <w:kern w:val="0"/>
          <w:sz w:val="24"/>
          <w14:ligatures w14:val="none"/>
        </w:rPr>
      </w:pPr>
      <w:r>
        <w:rPr>
          <w:rFonts w:ascii="Times New Roman" w:hAnsi="Times New Roman"/>
          <w:kern w:val="0"/>
          <w:sz w:val="24"/>
          <w14:ligatures w14:val="none"/>
        </w:rPr>
        <w:t>Those</w:t>
      </w:r>
      <w:r w:rsidRPr="001B1FD7" w:rsidR="001B1FD7">
        <w:rPr>
          <w:rFonts w:ascii="Times New Roman" w:hAnsi="Times New Roman"/>
          <w:kern w:val="0"/>
          <w:sz w:val="24"/>
          <w14:ligatures w14:val="none"/>
        </w:rPr>
        <w:t xml:space="preserve"> choosing to submit classified information from other collateral classified sources (i.e., sources other than DARPA) must ensure (1) they have permission from an authorized individual at the cognizant Government agency (e.g., Contracting Officer, Program Manager); (2) the proposal is marked in accordance with the source Security Classification Guide (SCG) from which the material is derived; and (3) the source SCG is submitted along with the proposal.</w:t>
      </w:r>
    </w:p>
    <w:p w:rsidRPr="001B1FD7" w:rsidR="001B1FD7" w:rsidP="00F4503C" w:rsidRDefault="001B1FD7" w14:paraId="17481F95" w14:textId="4EC12E74">
      <w:pPr>
        <w:tabs>
          <w:tab w:val="left" w:pos="720"/>
        </w:tabs>
        <w:spacing w:after="120" w:line="240" w:lineRule="auto"/>
        <w:ind w:right="158"/>
        <w:rPr>
          <w:rFonts w:ascii="Times New Roman" w:hAnsi="Times New Roman"/>
          <w:kern w:val="0"/>
          <w:sz w:val="24"/>
          <w:szCs w:val="24"/>
          <w14:ligatures w14:val="none"/>
        </w:rPr>
      </w:pPr>
      <w:r w:rsidRPr="001B1FD7">
        <w:rPr>
          <w:rFonts w:ascii="Times New Roman" w:hAnsi="Times New Roman"/>
          <w:kern w:val="0"/>
          <w:sz w:val="24"/>
          <w:szCs w:val="24"/>
          <w14:ligatures w14:val="none"/>
        </w:rPr>
        <w:t xml:space="preserve">When a </w:t>
      </w:r>
      <w:r w:rsidR="00847143">
        <w:rPr>
          <w:rFonts w:ascii="Times New Roman" w:hAnsi="Times New Roman"/>
          <w:kern w:val="0"/>
          <w:sz w:val="24"/>
          <w:szCs w:val="24"/>
          <w14:ligatures w14:val="none"/>
        </w:rPr>
        <w:t>white paper includ</w:t>
      </w:r>
      <w:r w:rsidRPr="001B1FD7">
        <w:rPr>
          <w:rFonts w:ascii="Times New Roman" w:hAnsi="Times New Roman"/>
          <w:kern w:val="0"/>
          <w:sz w:val="24"/>
          <w:szCs w:val="24"/>
          <w14:ligatures w14:val="none"/>
        </w:rPr>
        <w:t xml:space="preserve">es a classified portion, and when able according to security </w:t>
      </w:r>
      <w:r w:rsidRPr="00E02B40">
        <w:rPr>
          <w:rFonts w:ascii="Times New Roman" w:hAnsi="Times New Roman"/>
          <w:kern w:val="0"/>
          <w:sz w:val="24"/>
          <w:szCs w:val="24"/>
          <w14:ligatures w14:val="none"/>
        </w:rPr>
        <w:t xml:space="preserve">guidelines, we ask that </w:t>
      </w:r>
      <w:r w:rsidRPr="00E02B40" w:rsidR="00847143">
        <w:rPr>
          <w:rFonts w:ascii="Times New Roman" w:hAnsi="Times New Roman"/>
          <w:kern w:val="0"/>
          <w:sz w:val="24"/>
          <w:szCs w:val="24"/>
          <w14:ligatures w14:val="none"/>
        </w:rPr>
        <w:t>an</w:t>
      </w:r>
      <w:r w:rsidRPr="00E02B40">
        <w:rPr>
          <w:rFonts w:ascii="Times New Roman" w:hAnsi="Times New Roman"/>
          <w:kern w:val="0"/>
          <w:sz w:val="24"/>
          <w:szCs w:val="24"/>
          <w14:ligatures w14:val="none"/>
        </w:rPr>
        <w:t xml:space="preserve"> e-mail</w:t>
      </w:r>
      <w:r w:rsidRPr="00E02B40" w:rsidR="00847143">
        <w:rPr>
          <w:rFonts w:ascii="Times New Roman" w:hAnsi="Times New Roman"/>
          <w:kern w:val="0"/>
          <w:sz w:val="24"/>
          <w:szCs w:val="24"/>
          <w14:ligatures w14:val="none"/>
        </w:rPr>
        <w:t xml:space="preserve"> be sent</w:t>
      </w:r>
      <w:r w:rsidRPr="00E02B40">
        <w:rPr>
          <w:rFonts w:ascii="Times New Roman" w:hAnsi="Times New Roman"/>
          <w:kern w:val="0"/>
          <w:sz w:val="24"/>
          <w:szCs w:val="24"/>
          <w14:ligatures w14:val="none"/>
        </w:rPr>
        <w:t xml:space="preserve"> to </w:t>
      </w:r>
      <w:hyperlink w:history="1" r:id="rId17">
        <w:r w:rsidRPr="00F05BC7" w:rsidR="00134A72">
          <w:rPr>
            <w:rStyle w:val="Hyperlink"/>
            <w:rFonts w:ascii="Times New Roman" w:hAnsi="Times New Roman"/>
            <w:kern w:val="0"/>
            <w:sz w:val="24"/>
            <w:szCs w:val="24"/>
            <w14:ligatures w14:val="none"/>
          </w:rPr>
          <w:t>DARPA-SN-26-44@darpa.mil</w:t>
        </w:r>
      </w:hyperlink>
      <w:r w:rsidR="00134A72">
        <w:rPr>
          <w:rFonts w:ascii="Times New Roman" w:hAnsi="Times New Roman"/>
          <w:kern w:val="0"/>
          <w:sz w:val="24"/>
          <w:szCs w:val="24"/>
          <w14:ligatures w14:val="none"/>
        </w:rPr>
        <w:t xml:space="preserve"> </w:t>
      </w:r>
      <w:r w:rsidRPr="00E02B40">
        <w:rPr>
          <w:rFonts w:ascii="Times New Roman" w:hAnsi="Times New Roman"/>
          <w:kern w:val="0"/>
          <w:sz w:val="24"/>
          <w:szCs w:val="24"/>
          <w14:ligatures w14:val="none"/>
        </w:rPr>
        <w:t>as</w:t>
      </w:r>
      <w:r w:rsidRPr="001B1FD7">
        <w:rPr>
          <w:rFonts w:ascii="Times New Roman" w:hAnsi="Times New Roman"/>
          <w:kern w:val="0"/>
          <w:sz w:val="24"/>
          <w:szCs w:val="24"/>
          <w14:ligatures w14:val="none"/>
        </w:rPr>
        <w:t xml:space="preserve"> notification that there is a classified portion to the submission. When submitting </w:t>
      </w:r>
      <w:r w:rsidRPr="001B1FD7">
        <w:rPr>
          <w:rFonts w:ascii="Times New Roman" w:hAnsi="Times New Roman"/>
          <w:kern w:val="0"/>
          <w:sz w:val="24"/>
          <w14:ligatures w14:val="none"/>
        </w:rPr>
        <w:t xml:space="preserve">classified </w:t>
      </w:r>
      <w:r w:rsidR="00847143">
        <w:rPr>
          <w:rFonts w:ascii="Times New Roman" w:hAnsi="Times New Roman"/>
          <w:kern w:val="0"/>
          <w:sz w:val="24"/>
          <w14:ligatures w14:val="none"/>
        </w:rPr>
        <w:t>white papers</w:t>
      </w:r>
      <w:r w:rsidRPr="001B1FD7">
        <w:rPr>
          <w:rFonts w:ascii="Times New Roman" w:hAnsi="Times New Roman"/>
          <w:kern w:val="0"/>
          <w:sz w:val="24"/>
          <w14:ligatures w14:val="none"/>
        </w:rPr>
        <w:t xml:space="preserve">, digital submissions are preferred (email or CD-ROM) and will be accepted via appropriate channels. Pre-coordinate transmission by sending an unclassified e-mail </w:t>
      </w:r>
      <w:r w:rsidRPr="00E02B40">
        <w:rPr>
          <w:rFonts w:ascii="Times New Roman" w:hAnsi="Times New Roman"/>
          <w:kern w:val="0"/>
          <w:sz w:val="24"/>
          <w14:ligatures w14:val="none"/>
        </w:rPr>
        <w:t xml:space="preserve">to </w:t>
      </w:r>
      <w:hyperlink w:history="1" r:id="rId18">
        <w:r w:rsidRPr="00F05BC7" w:rsidR="00134A72">
          <w:rPr>
            <w:rStyle w:val="Hyperlink"/>
            <w:rFonts w:ascii="Times New Roman" w:hAnsi="Times New Roman"/>
            <w:kern w:val="0"/>
            <w:sz w:val="24"/>
            <w:szCs w:val="24"/>
            <w14:ligatures w14:val="none"/>
          </w:rPr>
          <w:t>DARPA-SN-26-44@darpa.mil</w:t>
        </w:r>
      </w:hyperlink>
      <w:r w:rsidR="00134A72">
        <w:rPr>
          <w:rFonts w:ascii="Times New Roman" w:hAnsi="Times New Roman"/>
          <w:kern w:val="0"/>
          <w:sz w:val="24"/>
          <w:szCs w:val="24"/>
          <w14:ligatures w14:val="none"/>
        </w:rPr>
        <w:t>.</w:t>
      </w:r>
      <w:r w:rsidRPr="00E02B40">
        <w:rPr>
          <w:rFonts w:ascii="Times New Roman" w:hAnsi="Times New Roman"/>
          <w:kern w:val="0"/>
          <w:sz w:val="24"/>
          <w14:ligatures w14:val="none"/>
        </w:rPr>
        <w:t xml:space="preserve">  S</w:t>
      </w:r>
      <w:r w:rsidRPr="00E02B40">
        <w:rPr>
          <w:rFonts w:ascii="Times New Roman" w:hAnsi="Times New Roman"/>
          <w:kern w:val="0"/>
          <w:sz w:val="24"/>
          <w:szCs w:val="24"/>
          <w14:ligatures w14:val="none"/>
        </w:rPr>
        <w:t>ubmissions containing the classified portion of</w:t>
      </w:r>
      <w:r w:rsidRPr="001B1FD7">
        <w:rPr>
          <w:rFonts w:ascii="Times New Roman" w:hAnsi="Times New Roman"/>
          <w:kern w:val="0"/>
          <w:sz w:val="24"/>
          <w:szCs w:val="24"/>
          <w14:ligatures w14:val="none"/>
        </w:rPr>
        <w:t xml:space="preserve"> the </w:t>
      </w:r>
      <w:r w:rsidR="00847143">
        <w:rPr>
          <w:rFonts w:ascii="Times New Roman" w:hAnsi="Times New Roman"/>
          <w:kern w:val="0"/>
          <w:sz w:val="24"/>
          <w:szCs w:val="24"/>
          <w14:ligatures w14:val="none"/>
        </w:rPr>
        <w:t>white paper</w:t>
      </w:r>
      <w:r w:rsidRPr="001B1FD7">
        <w:rPr>
          <w:rFonts w:ascii="Times New Roman" w:hAnsi="Times New Roman"/>
          <w:kern w:val="0"/>
          <w:sz w:val="24"/>
          <w:szCs w:val="24"/>
          <w14:ligatures w14:val="none"/>
        </w:rPr>
        <w:t xml:space="preserve"> should be submitted as a single searchable Adobe PDF file. A single hard copy may be submitted, if desired, in accordance with the instructions outlined below. </w:t>
      </w:r>
    </w:p>
    <w:p w:rsidR="00AA279A" w:rsidP="00F06076" w:rsidRDefault="00AA279A" w14:paraId="25BC0D10" w14:textId="77777777">
      <w:pPr>
        <w:tabs>
          <w:tab w:val="left" w:pos="720"/>
        </w:tabs>
        <w:spacing w:after="120" w:line="240" w:lineRule="auto"/>
        <w:ind w:right="158"/>
        <w:rPr>
          <w:rFonts w:ascii="Times New Roman" w:hAnsi="Times New Roman"/>
          <w:kern w:val="0"/>
          <w:sz w:val="24"/>
          <w14:ligatures w14:val="none"/>
        </w:rPr>
      </w:pPr>
    </w:p>
    <w:p w:rsidRPr="001B1FD7" w:rsidR="001B1FD7" w:rsidP="00F06076" w:rsidRDefault="00F4503C" w14:paraId="44F05505" w14:textId="0038FFDA">
      <w:pPr>
        <w:tabs>
          <w:tab w:val="left" w:pos="720"/>
        </w:tabs>
        <w:spacing w:after="120" w:line="240" w:lineRule="auto"/>
        <w:ind w:right="158"/>
        <w:rPr>
          <w:rFonts w:ascii="Times New Roman" w:hAnsi="Times New Roman"/>
          <w:kern w:val="0"/>
          <w:sz w:val="24"/>
          <w14:ligatures w14:val="none"/>
        </w:rPr>
      </w:pPr>
      <w:r>
        <w:rPr>
          <w:rFonts w:ascii="Times New Roman" w:hAnsi="Times New Roman"/>
          <w:kern w:val="0"/>
          <w:sz w:val="24"/>
          <w14:ligatures w14:val="none"/>
        </w:rPr>
        <w:tab/>
      </w:r>
      <w:r w:rsidRPr="001B1FD7" w:rsidR="001B1FD7">
        <w:rPr>
          <w:rFonts w:ascii="Times New Roman" w:hAnsi="Times New Roman"/>
          <w:kern w:val="0"/>
          <w:sz w:val="24"/>
          <w14:ligatures w14:val="none"/>
        </w:rPr>
        <w:t xml:space="preserve">(c) Both Classified and Unclassified Submissions </w:t>
      </w:r>
    </w:p>
    <w:p w:rsidRPr="001B1FD7" w:rsidR="001B1FD7" w:rsidP="00F06076" w:rsidRDefault="001B1FD7" w14:paraId="52FA7C01" w14:textId="39A46218">
      <w:pPr>
        <w:tabs>
          <w:tab w:val="left" w:pos="720"/>
        </w:tabs>
        <w:spacing w:after="120" w:line="240" w:lineRule="auto"/>
        <w:ind w:right="158"/>
        <w:rPr>
          <w:rFonts w:ascii="TimesNewRomanPSMT" w:hAnsi="TimesNewRomanPSMT" w:cs="TimesNewRomanPSMT"/>
          <w:color w:val="000000"/>
          <w:kern w:val="0"/>
          <w:sz w:val="24"/>
          <w:szCs w:val="24"/>
          <w14:ligatures w14:val="none"/>
        </w:rPr>
      </w:pPr>
      <w:r w:rsidRPr="001B1FD7">
        <w:rPr>
          <w:rFonts w:ascii="Times New Roman" w:hAnsi="Times New Roman"/>
          <w:kern w:val="0"/>
          <w:sz w:val="24"/>
          <w14:ligatures w14:val="none"/>
        </w:rPr>
        <w:t xml:space="preserve">For a </w:t>
      </w:r>
      <w:r w:rsidR="00B7654A">
        <w:rPr>
          <w:rFonts w:ascii="Times New Roman" w:hAnsi="Times New Roman"/>
          <w:kern w:val="0"/>
          <w:sz w:val="24"/>
          <w14:ligatures w14:val="none"/>
        </w:rPr>
        <w:t>white paper</w:t>
      </w:r>
      <w:r w:rsidRPr="001B1FD7">
        <w:rPr>
          <w:rFonts w:ascii="Times New Roman" w:hAnsi="Times New Roman"/>
          <w:kern w:val="0"/>
          <w:sz w:val="24"/>
          <w14:ligatures w14:val="none"/>
        </w:rPr>
        <w:t xml:space="preserve"> that includes both classified and unclassified information, they may be separated into an unclassified portion and a classified portion. The </w:t>
      </w:r>
      <w:r w:rsidR="00B7654A">
        <w:rPr>
          <w:rFonts w:ascii="Times New Roman" w:hAnsi="Times New Roman"/>
          <w:kern w:val="0"/>
          <w:sz w:val="24"/>
          <w14:ligatures w14:val="none"/>
        </w:rPr>
        <w:t>white paper</w:t>
      </w:r>
      <w:r w:rsidRPr="001B1FD7">
        <w:rPr>
          <w:rFonts w:ascii="Times New Roman" w:hAnsi="Times New Roman"/>
          <w:kern w:val="0"/>
          <w:sz w:val="24"/>
          <w14:ligatures w14:val="none"/>
        </w:rPr>
        <w:t xml:space="preserve"> should include as much information as possible in the unclassified portion and use the classified portion ONLY for classified information. The unclassified portion can be submitted to </w:t>
      </w:r>
      <w:hyperlink w:history="1" r:id="rId19">
        <w:r w:rsidRPr="00F05BC7" w:rsidR="00134A72">
          <w:rPr>
            <w:rStyle w:val="Hyperlink"/>
            <w:rFonts w:ascii="Times New Roman" w:hAnsi="Times New Roman"/>
            <w:kern w:val="0"/>
            <w:sz w:val="24"/>
            <w:szCs w:val="24"/>
            <w14:ligatures w14:val="none"/>
          </w:rPr>
          <w:t>DARPA-SN-26-44@darpa.mil</w:t>
        </w:r>
      </w:hyperlink>
      <w:r w:rsidRPr="00E02B40">
        <w:rPr>
          <w:rFonts w:ascii="Times New Roman" w:hAnsi="Times New Roman"/>
          <w:kern w:val="0"/>
          <w:sz w:val="24"/>
          <w14:ligatures w14:val="none"/>
        </w:rPr>
        <w:t>. The classified portion must be provided separately, according to</w:t>
      </w:r>
      <w:r w:rsidRPr="001B1FD7">
        <w:rPr>
          <w:rFonts w:ascii="Times New Roman" w:hAnsi="Times New Roman"/>
          <w:kern w:val="0"/>
          <w:sz w:val="24"/>
          <w14:ligatures w14:val="none"/>
        </w:rPr>
        <w:t xml:space="preserve"> the instructions outlined in the ‘Classified Submission Requirements and Procedures’ section above.</w:t>
      </w:r>
    </w:p>
    <w:p w:rsidRPr="001B1FD7" w:rsidR="001B1FD7" w:rsidP="00F06076" w:rsidRDefault="001B1FD7" w14:paraId="6E740E5F" w14:textId="77777777">
      <w:pPr>
        <w:tabs>
          <w:tab w:val="left" w:pos="720"/>
        </w:tabs>
        <w:spacing w:after="120" w:line="240" w:lineRule="auto"/>
        <w:rPr>
          <w:rFonts w:ascii="Times New Roman" w:hAnsi="Times New Roman"/>
          <w:kern w:val="0"/>
          <w:sz w:val="24"/>
          <w14:ligatures w14:val="none"/>
        </w:rPr>
      </w:pPr>
    </w:p>
    <w:p w:rsidRPr="001B1FD7" w:rsidR="001B1FD7" w:rsidP="00F06076" w:rsidRDefault="001B1FD7" w14:paraId="755854CF" w14:textId="77777777">
      <w:pPr>
        <w:widowControl w:val="0"/>
        <w:numPr>
          <w:ilvl w:val="1"/>
          <w:numId w:val="1"/>
        </w:numPr>
        <w:tabs>
          <w:tab w:val="left" w:pos="451"/>
          <w:tab w:val="left" w:pos="720"/>
        </w:tabs>
        <w:autoSpaceDE w:val="0"/>
        <w:autoSpaceDN w:val="0"/>
        <w:spacing w:after="120" w:line="240" w:lineRule="auto"/>
        <w:ind w:left="0" w:firstLine="0"/>
        <w:jc w:val="both"/>
        <w:outlineLvl w:val="1"/>
        <w:rPr>
          <w:rFonts w:ascii="Times New Roman" w:hAnsi="Times New Roman" w:eastAsiaTheme="majorEastAsia" w:cstheme="majorBidi"/>
          <w:b/>
          <w:kern w:val="0"/>
          <w:sz w:val="24"/>
          <w:szCs w:val="26"/>
          <w14:ligatures w14:val="none"/>
        </w:rPr>
      </w:pPr>
      <w:r w:rsidRPr="001B1FD7">
        <w:rPr>
          <w:rFonts w:ascii="Times New Roman" w:hAnsi="Times New Roman" w:eastAsiaTheme="majorEastAsia" w:cstheme="majorBidi"/>
          <w:b/>
          <w:kern w:val="0"/>
          <w:sz w:val="24"/>
          <w:szCs w:val="26"/>
          <w14:ligatures w14:val="none"/>
        </w:rPr>
        <w:t>Confidential, Secret, and Top Secret Information</w:t>
      </w:r>
    </w:p>
    <w:p w:rsidRPr="001B1FD7" w:rsidR="001B1FD7" w:rsidP="00F06076" w:rsidRDefault="001B1FD7" w14:paraId="58BA849B" w14:textId="77777777">
      <w:pPr>
        <w:tabs>
          <w:tab w:val="left" w:pos="720"/>
        </w:tabs>
        <w:spacing w:after="120" w:line="240" w:lineRule="auto"/>
        <w:ind w:right="158"/>
        <w:rPr>
          <w:rFonts w:ascii="Times New Roman" w:hAnsi="Times New Roman"/>
          <w:kern w:val="0"/>
          <w:sz w:val="24"/>
          <w:szCs w:val="24"/>
          <w14:ligatures w14:val="none"/>
        </w:rPr>
      </w:pPr>
      <w:r w:rsidRPr="001B1FD7">
        <w:rPr>
          <w:rFonts w:ascii="Times New Roman" w:hAnsi="Times New Roman"/>
          <w:kern w:val="0"/>
          <w:sz w:val="24"/>
          <w:szCs w:val="24"/>
          <w14:ligatures w14:val="none"/>
        </w:rPr>
        <w:t xml:space="preserve">Use transmission, classification, handling, and marking guidance provided by previously issued SCGs, the DoD Information Security Manual (DoDM 5200.01, Volumes 1 - 4), and the National Industrial Security Program Operating Manual, including the Supplement Revision 1 (DoD 5220.22-M and DoD 5200.22-M Sup. 1), when submitting Confidential, Secret, and/or Top Secret classified information. </w:t>
      </w:r>
    </w:p>
    <w:p w:rsidRPr="001B1FD7" w:rsidR="001B1FD7" w:rsidP="00F06076" w:rsidRDefault="001B1FD7" w14:paraId="067E0E72" w14:textId="77777777">
      <w:pPr>
        <w:tabs>
          <w:tab w:val="left" w:pos="720"/>
        </w:tabs>
        <w:spacing w:after="120" w:line="240" w:lineRule="auto"/>
        <w:rPr>
          <w:rFonts w:ascii="Times New Roman" w:hAnsi="Times New Roman"/>
          <w:kern w:val="0"/>
          <w:sz w:val="24"/>
          <w14:ligatures w14:val="none"/>
        </w:rPr>
      </w:pPr>
    </w:p>
    <w:p w:rsidRPr="001B1FD7" w:rsidR="001B1FD7" w:rsidP="00F06076" w:rsidRDefault="001B1FD7" w14:paraId="2CFCE09D" w14:textId="77777777">
      <w:pPr>
        <w:tabs>
          <w:tab w:val="left" w:pos="720"/>
        </w:tabs>
        <w:spacing w:after="120" w:line="240" w:lineRule="auto"/>
        <w:ind w:right="158"/>
        <w:rPr>
          <w:rFonts w:ascii="Times New Roman" w:hAnsi="Times New Roman"/>
          <w:b/>
          <w:kern w:val="0"/>
          <w:sz w:val="24"/>
          <w14:ligatures w14:val="none"/>
        </w:rPr>
      </w:pPr>
      <w:r w:rsidRPr="001B1FD7">
        <w:rPr>
          <w:rFonts w:ascii="Times New Roman" w:hAnsi="Times New Roman"/>
          <w:b/>
          <w:kern w:val="0"/>
          <w:sz w:val="24"/>
          <w14:ligatures w14:val="none"/>
        </w:rPr>
        <w:t xml:space="preserve">Confidential and Secret </w:t>
      </w:r>
    </w:p>
    <w:p w:rsidRPr="001B1FD7" w:rsidR="001B1FD7" w:rsidP="00F06076" w:rsidRDefault="001B1FD7" w14:paraId="7C41BF86" w14:textId="77777777">
      <w:pPr>
        <w:tabs>
          <w:tab w:val="left" w:pos="720"/>
        </w:tabs>
        <w:spacing w:after="120" w:line="240" w:lineRule="auto"/>
        <w:ind w:right="158"/>
        <w:rPr>
          <w:rFonts w:ascii="Times New Roman" w:hAnsi="Times New Roman"/>
          <w:kern w:val="0"/>
          <w:sz w:val="24"/>
          <w14:ligatures w14:val="none"/>
        </w:rPr>
      </w:pPr>
      <w:r w:rsidRPr="001B1FD7">
        <w:rPr>
          <w:rFonts w:ascii="Times New Roman" w:hAnsi="Times New Roman"/>
          <w:kern w:val="0"/>
          <w:sz w:val="24"/>
          <w14:ligatures w14:val="none"/>
        </w:rPr>
        <w:t>Confidential and Secret classified information may be submitted via ONE of the three following methods to the mailing address listed in the contact information in Part I of this PS:</w:t>
      </w:r>
    </w:p>
    <w:p w:rsidRPr="001B1FD7" w:rsidR="001B1FD7" w:rsidP="00F06076" w:rsidRDefault="001B1FD7" w14:paraId="015D6561" w14:textId="77777777">
      <w:pPr>
        <w:tabs>
          <w:tab w:val="left" w:pos="720"/>
        </w:tabs>
        <w:spacing w:after="120" w:line="240" w:lineRule="auto"/>
        <w:rPr>
          <w:rFonts w:ascii="Times New Roman" w:hAnsi="Times New Roman"/>
          <w:kern w:val="0"/>
          <w:sz w:val="24"/>
          <w14:ligatures w14:val="none"/>
        </w:rPr>
      </w:pPr>
    </w:p>
    <w:p w:rsidRPr="001B1FD7" w:rsidR="001B1FD7" w:rsidP="00F06076" w:rsidRDefault="001B1FD7" w14:paraId="7706EAB7" w14:textId="685F4CAC">
      <w:pPr>
        <w:numPr>
          <w:ilvl w:val="0"/>
          <w:numId w:val="2"/>
        </w:numPr>
        <w:tabs>
          <w:tab w:val="left" w:pos="720"/>
        </w:tabs>
        <w:autoSpaceDN w:val="0"/>
        <w:spacing w:after="120" w:line="240" w:lineRule="auto"/>
        <w:ind w:left="0" w:right="158" w:firstLine="0"/>
        <w:contextualSpacing/>
        <w:rPr>
          <w:rFonts w:ascii="Times New Roman" w:hAnsi="Times New Roman" w:eastAsia="Times New Roman" w:cs="Times New Roman"/>
          <w:color w:val="000000" w:themeColor="text1"/>
          <w:kern w:val="0"/>
          <w:sz w:val="24"/>
          <w:szCs w:val="24"/>
          <w14:ligatures w14:val="none"/>
        </w:rPr>
      </w:pPr>
      <w:r w:rsidRPr="001B1FD7">
        <w:rPr>
          <w:rFonts w:ascii="Times New Roman" w:hAnsi="Times New Roman" w:eastAsia="Times New Roman" w:cs="Times New Roman"/>
          <w:color w:val="000000" w:themeColor="text1"/>
          <w:kern w:val="0"/>
          <w:sz w:val="24"/>
          <w:szCs w:val="24"/>
          <w14:ligatures w14:val="none"/>
        </w:rPr>
        <w:t xml:space="preserve">Electronically via appropriate computer system. Senders should coordinate by sending an UNCLASSIFIED e-mail request </w:t>
      </w:r>
      <w:r w:rsidRPr="00E02B40">
        <w:rPr>
          <w:rFonts w:ascii="Times New Roman" w:hAnsi="Times New Roman" w:eastAsia="Times New Roman" w:cs="Times New Roman"/>
          <w:color w:val="000000" w:themeColor="text1"/>
          <w:kern w:val="0"/>
          <w:sz w:val="24"/>
          <w:szCs w:val="24"/>
          <w14:ligatures w14:val="none"/>
        </w:rPr>
        <w:t xml:space="preserve">to </w:t>
      </w:r>
      <w:hyperlink w:history="1" r:id="rId20">
        <w:r w:rsidRPr="00134A72" w:rsidR="00134A72">
          <w:rPr>
            <w:rStyle w:val="Hyperlink"/>
            <w:rFonts w:ascii="Times New Roman" w:hAnsi="Times New Roman"/>
            <w:kern w:val="0"/>
            <w:sz w:val="24"/>
            <w:szCs w:val="24"/>
            <w14:ligatures w14:val="none"/>
          </w:rPr>
          <w:t>DARPA-SN-26-44@darpa.mil</w:t>
        </w:r>
      </w:hyperlink>
      <w:r w:rsidRPr="00E02B40">
        <w:rPr>
          <w:rFonts w:ascii="Times New Roman" w:hAnsi="Times New Roman" w:eastAsia="Times New Roman" w:cs="Times New Roman"/>
          <w:color w:val="0070C0"/>
          <w:kern w:val="0"/>
          <w:sz w:val="24"/>
          <w:szCs w:val="24"/>
          <w14:ligatures w14:val="none"/>
        </w:rPr>
        <w:t xml:space="preserve">. </w:t>
      </w:r>
      <w:r w:rsidRPr="00E02B40">
        <w:rPr>
          <w:rFonts w:ascii="Times New Roman" w:hAnsi="Times New Roman" w:eastAsia="Times New Roman" w:cs="Times New Roman"/>
          <w:color w:val="000000" w:themeColor="text1"/>
          <w:kern w:val="0"/>
          <w:sz w:val="24"/>
          <w:szCs w:val="24"/>
          <w14:ligatures w14:val="none"/>
        </w:rPr>
        <w:t>Once appropriate access to Cl</w:t>
      </w:r>
      <w:r w:rsidRPr="001B1FD7">
        <w:rPr>
          <w:rFonts w:ascii="Times New Roman" w:hAnsi="Times New Roman" w:eastAsia="Times New Roman" w:cs="Times New Roman"/>
          <w:color w:val="000000" w:themeColor="text1"/>
          <w:kern w:val="0"/>
          <w:sz w:val="24"/>
          <w:szCs w:val="24"/>
          <w14:ligatures w14:val="none"/>
        </w:rPr>
        <w:t>assified IT system is verified, the program team may accept the submission(s).</w:t>
      </w:r>
    </w:p>
    <w:p w:rsidRPr="001B1FD7" w:rsidR="001B1FD7" w:rsidP="00F06076" w:rsidRDefault="001B1FD7" w14:paraId="5F675C53" w14:textId="77777777">
      <w:pPr>
        <w:tabs>
          <w:tab w:val="left" w:pos="720"/>
        </w:tabs>
        <w:spacing w:after="120" w:line="240" w:lineRule="auto"/>
        <w:rPr>
          <w:rFonts w:ascii="Times New Roman" w:hAnsi="Times New Roman"/>
          <w:color w:val="000000" w:themeColor="text1"/>
          <w:kern w:val="0"/>
          <w:sz w:val="24"/>
          <w14:ligatures w14:val="none"/>
        </w:rPr>
      </w:pPr>
    </w:p>
    <w:p w:rsidRPr="001B1FD7" w:rsidR="001B1FD7" w:rsidP="00F06076" w:rsidRDefault="001B1FD7" w14:paraId="1B4DCC79" w14:textId="77777777">
      <w:pPr>
        <w:tabs>
          <w:tab w:val="left" w:pos="720"/>
        </w:tabs>
        <w:spacing w:after="120" w:line="240" w:lineRule="auto"/>
        <w:ind w:right="158"/>
        <w:rPr>
          <w:rFonts w:ascii="Times New Roman" w:hAnsi="Times New Roman"/>
          <w:color w:val="000000" w:themeColor="text1"/>
          <w:kern w:val="0"/>
          <w:sz w:val="24"/>
          <w14:ligatures w14:val="none"/>
        </w:rPr>
      </w:pPr>
      <w:r w:rsidRPr="001B1FD7">
        <w:rPr>
          <w:rFonts w:ascii="Times New Roman" w:hAnsi="Times New Roman"/>
          <w:color w:val="000000" w:themeColor="text1"/>
          <w:kern w:val="0"/>
          <w:sz w:val="24"/>
          <w14:ligatures w14:val="none"/>
        </w:rPr>
        <w:t>OR</w:t>
      </w:r>
    </w:p>
    <w:p w:rsidRPr="001B1FD7" w:rsidR="001B1FD7" w:rsidP="00F06076" w:rsidRDefault="001B1FD7" w14:paraId="12A9FC27" w14:textId="77777777">
      <w:pPr>
        <w:tabs>
          <w:tab w:val="left" w:pos="720"/>
        </w:tabs>
        <w:spacing w:after="120" w:line="240" w:lineRule="auto"/>
        <w:rPr>
          <w:rFonts w:ascii="Times New Roman" w:hAnsi="Times New Roman"/>
          <w:color w:val="000000" w:themeColor="text1"/>
          <w:kern w:val="0"/>
          <w:sz w:val="24"/>
          <w14:ligatures w14:val="none"/>
        </w:rPr>
      </w:pPr>
    </w:p>
    <w:p w:rsidRPr="001B1FD7" w:rsidR="001B1FD7" w:rsidP="00F06076" w:rsidRDefault="001B1FD7" w14:paraId="1E3B0E81" w14:textId="77777777">
      <w:pPr>
        <w:numPr>
          <w:ilvl w:val="0"/>
          <w:numId w:val="3"/>
        </w:numPr>
        <w:tabs>
          <w:tab w:val="left" w:pos="720"/>
        </w:tabs>
        <w:autoSpaceDN w:val="0"/>
        <w:spacing w:after="120" w:line="240" w:lineRule="auto"/>
        <w:ind w:left="0" w:right="158" w:firstLine="0"/>
        <w:contextualSpacing/>
        <w:rPr>
          <w:rFonts w:ascii="Times New Roman" w:hAnsi="Times New Roman" w:eastAsia="Times New Roman" w:cs="Times New Roman"/>
          <w:kern w:val="0"/>
          <w:sz w:val="24"/>
          <w:szCs w:val="24"/>
          <w14:ligatures w14:val="none"/>
        </w:rPr>
      </w:pPr>
      <w:r w:rsidRPr="001B1FD7">
        <w:rPr>
          <w:rFonts w:ascii="Times New Roman" w:hAnsi="Times New Roman" w:eastAsia="Times New Roman" w:cs="Times New Roman"/>
          <w:kern w:val="0"/>
          <w:sz w:val="24"/>
          <w:szCs w:val="24"/>
          <w14:ligatures w14:val="none"/>
        </w:rPr>
        <w:t>Hand-carried by an appropriately cleared and authorized courier to the DARPA Classified Document Registry (CDR). Prior to traveling, the courier shall contact the DARPA CDR at 703-526-4052 to coordinate arrival and delivery.</w:t>
      </w:r>
    </w:p>
    <w:p w:rsidRPr="001B1FD7" w:rsidR="001B1FD7" w:rsidP="00F06076" w:rsidRDefault="001B1FD7" w14:paraId="5AA83664" w14:textId="77777777">
      <w:pPr>
        <w:tabs>
          <w:tab w:val="left" w:pos="720"/>
        </w:tabs>
        <w:spacing w:after="120" w:line="240" w:lineRule="auto"/>
        <w:rPr>
          <w:rFonts w:ascii="Times New Roman" w:hAnsi="Times New Roman"/>
          <w:kern w:val="0"/>
          <w:sz w:val="24"/>
          <w14:ligatures w14:val="none"/>
        </w:rPr>
      </w:pPr>
    </w:p>
    <w:p w:rsidRPr="001B1FD7" w:rsidR="001B1FD7" w:rsidP="00F06076" w:rsidRDefault="001B1FD7" w14:paraId="023B77C5" w14:textId="77777777">
      <w:pPr>
        <w:tabs>
          <w:tab w:val="left" w:pos="720"/>
        </w:tabs>
        <w:spacing w:after="120" w:line="240" w:lineRule="auto"/>
        <w:ind w:right="158"/>
        <w:rPr>
          <w:rFonts w:ascii="Times New Roman" w:hAnsi="Times New Roman"/>
          <w:kern w:val="0"/>
          <w:sz w:val="24"/>
          <w14:ligatures w14:val="none"/>
        </w:rPr>
      </w:pPr>
      <w:r w:rsidRPr="001B1FD7">
        <w:rPr>
          <w:rFonts w:ascii="Times New Roman" w:hAnsi="Times New Roman"/>
          <w:kern w:val="0"/>
          <w:sz w:val="24"/>
          <w14:ligatures w14:val="none"/>
        </w:rPr>
        <w:t>OR</w:t>
      </w:r>
    </w:p>
    <w:p w:rsidRPr="001B1FD7" w:rsidR="001B1FD7" w:rsidP="00F06076" w:rsidRDefault="001B1FD7" w14:paraId="3E6E6116" w14:textId="77777777">
      <w:pPr>
        <w:tabs>
          <w:tab w:val="left" w:pos="720"/>
        </w:tabs>
        <w:spacing w:after="120" w:line="240" w:lineRule="auto"/>
        <w:rPr>
          <w:rFonts w:ascii="Times New Roman" w:hAnsi="Times New Roman"/>
          <w:kern w:val="0"/>
          <w:sz w:val="24"/>
          <w14:ligatures w14:val="none"/>
        </w:rPr>
      </w:pPr>
    </w:p>
    <w:p w:rsidRPr="001B1FD7" w:rsidR="001B1FD7" w:rsidP="00F06076" w:rsidRDefault="001B1FD7" w14:paraId="2B8F5C64" w14:textId="6F9B990C">
      <w:pPr>
        <w:numPr>
          <w:ilvl w:val="0"/>
          <w:numId w:val="4"/>
        </w:numPr>
        <w:tabs>
          <w:tab w:val="left" w:pos="720"/>
        </w:tabs>
        <w:autoSpaceDN w:val="0"/>
        <w:spacing w:after="120" w:line="240" w:lineRule="auto"/>
        <w:ind w:left="0" w:right="158" w:firstLine="0"/>
        <w:contextualSpacing/>
        <w:rPr>
          <w:rFonts w:ascii="Times New Roman" w:hAnsi="Times New Roman" w:eastAsia="Times New Roman" w:cs="Times New Roman"/>
          <w:kern w:val="0"/>
          <w:sz w:val="24"/>
          <w:szCs w:val="24"/>
          <w14:ligatures w14:val="none"/>
        </w:rPr>
      </w:pPr>
      <w:r w:rsidRPr="001B1FD7">
        <w:rPr>
          <w:rFonts w:ascii="Times New Roman" w:hAnsi="Times New Roman" w:eastAsia="Times New Roman" w:cs="Times New Roman"/>
          <w:kern w:val="0"/>
          <w:sz w:val="24"/>
          <w:szCs w:val="24"/>
          <w14:ligatures w14:val="none"/>
        </w:rPr>
        <w:t xml:space="preserve">Mailed via U.S. Postal Service (USPS) Registered Mail or USPS Express Mail. All classified information will be enclosed in opaque inner and outer covers and double-wrapped. The inner envelope shall be sealed and plainly marked with the assigned classification and addresses of both sender and addressee. Senders should mail to the mailing address listed in the contact information herein.  </w:t>
      </w:r>
    </w:p>
    <w:p w:rsidRPr="001B1FD7" w:rsidR="001B1FD7" w:rsidP="00F06076" w:rsidRDefault="001B1FD7" w14:paraId="35D8392D" w14:textId="77777777">
      <w:pPr>
        <w:tabs>
          <w:tab w:val="left" w:pos="720"/>
        </w:tabs>
        <w:spacing w:after="120" w:line="240" w:lineRule="auto"/>
        <w:contextualSpacing/>
        <w:rPr>
          <w:rFonts w:ascii="Times New Roman" w:hAnsi="Times New Roman" w:eastAsia="Times New Roman" w:cs="Times New Roman"/>
          <w:kern w:val="0"/>
          <w:sz w:val="24"/>
          <w:szCs w:val="24"/>
          <w14:ligatures w14:val="none"/>
        </w:rPr>
      </w:pPr>
    </w:p>
    <w:p w:rsidRPr="001B1FD7" w:rsidR="001B1FD7" w:rsidP="00F06076" w:rsidRDefault="001B1FD7" w14:paraId="43164CD0" w14:textId="558B43C8">
      <w:pPr>
        <w:tabs>
          <w:tab w:val="left" w:pos="720"/>
        </w:tabs>
        <w:spacing w:after="120" w:line="240" w:lineRule="auto"/>
        <w:ind w:right="158"/>
        <w:contextualSpacing/>
        <w:rPr>
          <w:rFonts w:ascii="Times New Roman" w:hAnsi="Times New Roman" w:eastAsia="Times New Roman" w:cs="Times New Roman"/>
          <w:kern w:val="0"/>
          <w:sz w:val="24"/>
          <w:szCs w:val="24"/>
          <w14:ligatures w14:val="none"/>
        </w:rPr>
      </w:pPr>
      <w:r w:rsidRPr="001B1FD7">
        <w:rPr>
          <w:rFonts w:ascii="Times New Roman" w:hAnsi="Times New Roman" w:eastAsia="Times New Roman" w:cs="Times New Roman"/>
          <w:kern w:val="0"/>
          <w:sz w:val="24"/>
          <w:szCs w:val="24"/>
          <w14:ligatures w14:val="none"/>
        </w:rPr>
        <w:t xml:space="preserve">The inner envelope shall be addressed to Defense Advanced Research Projects Agency, ATTN: DARPA/TTO </w:t>
      </w:r>
      <w:r w:rsidRPr="001E0789" w:rsidR="003753E5">
        <w:rPr>
          <w:rFonts w:ascii="Times New Roman" w:hAnsi="Times New Roman" w:eastAsia="Times New Roman" w:cs="Times New Roman"/>
          <w:kern w:val="0"/>
          <w:sz w:val="24"/>
          <w:szCs w:val="24"/>
          <w14:ligatures w14:val="none"/>
        </w:rPr>
        <w:t>John Casey</w:t>
      </w:r>
      <w:r w:rsidRPr="001E0789">
        <w:rPr>
          <w:rFonts w:ascii="Times New Roman" w:hAnsi="Times New Roman" w:eastAsia="Times New Roman" w:cs="Times New Roman"/>
          <w:kern w:val="0"/>
          <w:sz w:val="24"/>
          <w:szCs w:val="24"/>
          <w14:ligatures w14:val="none"/>
        </w:rPr>
        <w:t>, with a reference to the S</w:t>
      </w:r>
      <w:r w:rsidRPr="001E0789" w:rsidR="00B7654A">
        <w:rPr>
          <w:rFonts w:ascii="Times New Roman" w:hAnsi="Times New Roman" w:eastAsia="Times New Roman" w:cs="Times New Roman"/>
          <w:kern w:val="0"/>
          <w:sz w:val="24"/>
          <w:szCs w:val="24"/>
          <w14:ligatures w14:val="none"/>
        </w:rPr>
        <w:t>N</w:t>
      </w:r>
      <w:r w:rsidRPr="001E0789">
        <w:rPr>
          <w:rFonts w:ascii="Times New Roman" w:hAnsi="Times New Roman" w:eastAsia="Times New Roman" w:cs="Times New Roman"/>
          <w:kern w:val="0"/>
          <w:sz w:val="24"/>
          <w:szCs w:val="24"/>
          <w14:ligatures w14:val="none"/>
        </w:rPr>
        <w:t xml:space="preserve"> number (DARPA-</w:t>
      </w:r>
      <w:r w:rsidRPr="001E0789" w:rsidR="00B7654A">
        <w:rPr>
          <w:rFonts w:ascii="Times New Roman" w:hAnsi="Times New Roman" w:eastAsia="Times New Roman" w:cs="Times New Roman"/>
          <w:kern w:val="0"/>
          <w:sz w:val="24"/>
          <w:szCs w:val="24"/>
          <w14:ligatures w14:val="none"/>
        </w:rPr>
        <w:t>SN</w:t>
      </w:r>
      <w:r w:rsidRPr="001E0789">
        <w:rPr>
          <w:rFonts w:ascii="Times New Roman" w:hAnsi="Times New Roman" w:eastAsia="Times New Roman" w:cs="Times New Roman"/>
          <w:kern w:val="0"/>
          <w:sz w:val="24"/>
          <w:szCs w:val="24"/>
          <w14:ligatures w14:val="none"/>
        </w:rPr>
        <w:t>-</w:t>
      </w:r>
      <w:r w:rsidRPr="001E0789" w:rsidR="00E02B40">
        <w:rPr>
          <w:rFonts w:ascii="Times New Roman" w:hAnsi="Times New Roman" w:eastAsia="Times New Roman" w:cs="Times New Roman"/>
          <w:kern w:val="0"/>
          <w:sz w:val="24"/>
          <w:szCs w:val="24"/>
          <w14:ligatures w14:val="none"/>
        </w:rPr>
        <w:t>26</w:t>
      </w:r>
      <w:r w:rsidRPr="001E0789">
        <w:rPr>
          <w:rFonts w:ascii="Times New Roman" w:hAnsi="Times New Roman" w:eastAsia="Times New Roman" w:cs="Times New Roman"/>
          <w:kern w:val="0"/>
          <w:sz w:val="24"/>
          <w:szCs w:val="24"/>
          <w14:ligatures w14:val="none"/>
        </w:rPr>
        <w:t>-</w:t>
      </w:r>
      <w:r w:rsidRPr="001E0789" w:rsidR="003753E5">
        <w:rPr>
          <w:rFonts w:ascii="Times New Roman" w:hAnsi="Times New Roman" w:eastAsia="Times New Roman" w:cs="Times New Roman"/>
          <w:kern w:val="0"/>
          <w:sz w:val="24"/>
          <w:szCs w:val="24"/>
          <w14:ligatures w14:val="none"/>
        </w:rPr>
        <w:t>44</w:t>
      </w:r>
      <w:r w:rsidRPr="001E0789">
        <w:rPr>
          <w:rFonts w:ascii="Times New Roman" w:hAnsi="Times New Roman" w:eastAsia="Times New Roman" w:cs="Times New Roman"/>
          <w:kern w:val="0"/>
          <w:sz w:val="24"/>
          <w:szCs w:val="24"/>
          <w14:ligatures w14:val="none"/>
        </w:rPr>
        <w:t>).</w:t>
      </w:r>
      <w:r w:rsidRPr="001B1FD7">
        <w:rPr>
          <w:rFonts w:ascii="Times New Roman" w:hAnsi="Times New Roman" w:eastAsia="Times New Roman" w:cs="Times New Roman"/>
          <w:kern w:val="0"/>
          <w:sz w:val="24"/>
          <w:szCs w:val="24"/>
          <w14:ligatures w14:val="none"/>
        </w:rPr>
        <w:tab/>
      </w:r>
    </w:p>
    <w:p w:rsidRPr="001B1FD7" w:rsidR="001B1FD7" w:rsidP="00F06076" w:rsidRDefault="001B1FD7" w14:paraId="58C3861B" w14:textId="77777777">
      <w:pPr>
        <w:tabs>
          <w:tab w:val="left" w:pos="720"/>
        </w:tabs>
        <w:spacing w:after="120" w:line="240" w:lineRule="auto"/>
        <w:contextualSpacing/>
        <w:rPr>
          <w:rFonts w:ascii="Times New Roman" w:hAnsi="Times New Roman" w:eastAsia="Times New Roman" w:cs="Times New Roman"/>
          <w:kern w:val="0"/>
          <w:sz w:val="24"/>
          <w:szCs w:val="24"/>
          <w14:ligatures w14:val="none"/>
        </w:rPr>
      </w:pPr>
      <w:r w:rsidRPr="001B1FD7">
        <w:rPr>
          <w:rFonts w:ascii="Times New Roman" w:hAnsi="Times New Roman" w:eastAsia="Times New Roman" w:cs="Times New Roman"/>
          <w:kern w:val="0"/>
          <w:sz w:val="24"/>
          <w:szCs w:val="24"/>
          <w14:ligatures w14:val="none"/>
        </w:rPr>
        <w:t>The outer envelope shall be sealed with no identification as to the classification of its contents and addressed to Defense Advanced Research Projects Agency, Security &amp; Intelligence Directorate, Attn: CDR.</w:t>
      </w:r>
    </w:p>
    <w:p w:rsidRPr="001B1FD7" w:rsidR="001B1FD7" w:rsidP="00F06076" w:rsidRDefault="001B1FD7" w14:paraId="5FFCAC86" w14:textId="77777777">
      <w:pPr>
        <w:tabs>
          <w:tab w:val="left" w:pos="720"/>
        </w:tabs>
        <w:spacing w:after="120" w:line="240" w:lineRule="auto"/>
        <w:rPr>
          <w:rFonts w:ascii="Times New Roman" w:hAnsi="Times New Roman"/>
          <w:kern w:val="0"/>
          <w:sz w:val="24"/>
          <w14:ligatures w14:val="none"/>
        </w:rPr>
      </w:pPr>
    </w:p>
    <w:p w:rsidRPr="001B1FD7" w:rsidR="001B1FD7" w:rsidP="00F06076" w:rsidRDefault="001B1FD7" w14:paraId="7B736E09" w14:textId="5FF08D81">
      <w:pPr>
        <w:tabs>
          <w:tab w:val="left" w:pos="720"/>
        </w:tabs>
        <w:spacing w:after="120" w:line="240" w:lineRule="auto"/>
        <w:ind w:right="158"/>
        <w:rPr>
          <w:rFonts w:ascii="Times New Roman" w:hAnsi="Times New Roman"/>
          <w:b/>
          <w:kern w:val="0"/>
          <w:sz w:val="24"/>
          <w14:ligatures w14:val="none"/>
        </w:rPr>
      </w:pPr>
      <w:r w:rsidRPr="001B1FD7">
        <w:rPr>
          <w:rFonts w:ascii="Times New Roman" w:hAnsi="Times New Roman"/>
          <w:b/>
          <w:kern w:val="0"/>
          <w:sz w:val="24"/>
          <w14:ligatures w14:val="none"/>
        </w:rPr>
        <w:t>Top Secret</w:t>
      </w:r>
      <w:r w:rsidR="00C03078">
        <w:rPr>
          <w:rFonts w:ascii="Times New Roman" w:hAnsi="Times New Roman"/>
          <w:b/>
          <w:kern w:val="0"/>
          <w:sz w:val="24"/>
          <w14:ligatures w14:val="none"/>
        </w:rPr>
        <w:t>, Sensitive Compartmented Information (SCI), and/or Special Access Program (SAP)</w:t>
      </w:r>
      <w:r w:rsidRPr="001B1FD7">
        <w:rPr>
          <w:rFonts w:ascii="Times New Roman" w:hAnsi="Times New Roman"/>
          <w:b/>
          <w:kern w:val="0"/>
          <w:sz w:val="24"/>
          <w14:ligatures w14:val="none"/>
        </w:rPr>
        <w:t xml:space="preserve"> Information </w:t>
      </w:r>
    </w:p>
    <w:p w:rsidRPr="001B4D12" w:rsidR="00A8162C" w:rsidP="001B4D12" w:rsidRDefault="00C03078" w14:paraId="7670C23A" w14:textId="251665E0">
      <w:pPr>
        <w:tabs>
          <w:tab w:val="left" w:pos="720"/>
        </w:tabs>
        <w:spacing w:after="120" w:line="240" w:lineRule="auto"/>
        <w:ind w:right="158"/>
        <w:rPr>
          <w:rFonts w:ascii="Times New Roman" w:hAnsi="Times New Roman"/>
          <w:kern w:val="0"/>
          <w:sz w:val="24"/>
          <w:szCs w:val="24"/>
          <w14:ligatures w14:val="none"/>
        </w:rPr>
      </w:pPr>
      <w:r>
        <w:rPr>
          <w:rFonts w:ascii="Times New Roman" w:hAnsi="Times New Roman"/>
          <w:kern w:val="0"/>
          <w:sz w:val="24"/>
          <w:szCs w:val="24"/>
          <w14:ligatures w14:val="none"/>
        </w:rPr>
        <w:t>If Top Secret, SCI, and/or SAP information must be include</w:t>
      </w:r>
      <w:r w:rsidR="00F936AF">
        <w:rPr>
          <w:rFonts w:ascii="Times New Roman" w:hAnsi="Times New Roman"/>
          <w:kern w:val="0"/>
          <w:sz w:val="24"/>
          <w:szCs w:val="24"/>
          <w14:ligatures w14:val="none"/>
        </w:rPr>
        <w:t>d</w:t>
      </w:r>
      <w:r>
        <w:rPr>
          <w:rFonts w:ascii="Times New Roman" w:hAnsi="Times New Roman"/>
          <w:kern w:val="0"/>
          <w:sz w:val="24"/>
          <w:szCs w:val="24"/>
          <w14:ligatures w14:val="none"/>
        </w:rPr>
        <w:t>, s</w:t>
      </w:r>
      <w:r w:rsidRPr="001B1FD7">
        <w:rPr>
          <w:rFonts w:ascii="Times New Roman" w:hAnsi="Times New Roman" w:eastAsia="Times New Roman" w:cs="Times New Roman"/>
          <w:color w:val="000000" w:themeColor="text1"/>
          <w:kern w:val="0"/>
          <w:sz w:val="24"/>
          <w:szCs w:val="24"/>
          <w14:ligatures w14:val="none"/>
        </w:rPr>
        <w:t>enders sh</w:t>
      </w:r>
      <w:r>
        <w:rPr>
          <w:rFonts w:ascii="Times New Roman" w:hAnsi="Times New Roman" w:eastAsia="Times New Roman" w:cs="Times New Roman"/>
          <w:color w:val="000000" w:themeColor="text1"/>
          <w:kern w:val="0"/>
          <w:sz w:val="24"/>
          <w:szCs w:val="24"/>
          <w14:ligatures w14:val="none"/>
        </w:rPr>
        <w:t>all</w:t>
      </w:r>
      <w:r w:rsidRPr="001B1FD7">
        <w:rPr>
          <w:rFonts w:ascii="Times New Roman" w:hAnsi="Times New Roman" w:eastAsia="Times New Roman" w:cs="Times New Roman"/>
          <w:color w:val="000000" w:themeColor="text1"/>
          <w:kern w:val="0"/>
          <w:sz w:val="24"/>
          <w:szCs w:val="24"/>
          <w14:ligatures w14:val="none"/>
        </w:rPr>
        <w:t xml:space="preserve"> coordinate by sending an UNCLASSIFIED e-mail request to </w:t>
      </w:r>
      <w:hyperlink w:history="1" r:id="rId21">
        <w:r w:rsidRPr="001E0789" w:rsidR="001E0789">
          <w:rPr>
            <w:rStyle w:val="Hyperlink"/>
            <w:rFonts w:ascii="Times New Roman" w:hAnsi="Times New Roman"/>
            <w:kern w:val="0"/>
            <w:sz w:val="24"/>
            <w:szCs w:val="24"/>
            <w14:ligatures w14:val="none"/>
          </w:rPr>
          <w:t>DARPA-SN-26-44@darpa.mil</w:t>
        </w:r>
      </w:hyperlink>
      <w:r w:rsidRPr="00E02B40">
        <w:rPr>
          <w:rFonts w:ascii="Times New Roman" w:hAnsi="Times New Roman" w:eastAsia="Times New Roman" w:cs="Times New Roman"/>
          <w:color w:val="0070C0"/>
          <w:kern w:val="0"/>
          <w:sz w:val="24"/>
          <w:szCs w:val="24"/>
          <w14:ligatures w14:val="none"/>
        </w:rPr>
        <w:t xml:space="preserve"> </w:t>
      </w:r>
      <w:r w:rsidRPr="00E02B40">
        <w:rPr>
          <w:rFonts w:ascii="Times New Roman" w:hAnsi="Times New Roman" w:eastAsia="Times New Roman" w:cs="Times New Roman"/>
          <w:color w:val="000000" w:themeColor="text1"/>
          <w:kern w:val="0"/>
          <w:sz w:val="24"/>
          <w:szCs w:val="24"/>
          <w14:ligatures w14:val="none"/>
        </w:rPr>
        <w:t>to coordinate submission</w:t>
      </w:r>
      <w:r w:rsidRPr="00E02B40" w:rsidR="00F936AF">
        <w:rPr>
          <w:rFonts w:ascii="Times New Roman" w:hAnsi="Times New Roman"/>
          <w:kern w:val="0"/>
          <w:sz w:val="24"/>
          <w:szCs w:val="24"/>
          <w14:ligatures w14:val="none"/>
        </w:rPr>
        <w:t>.</w:t>
      </w:r>
    </w:p>
    <w:sectPr w:rsidRPr="001B4D12" w:rsidR="00A8162C">
      <w:footerReference w:type="default" r:id="rId22"/>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0C84" w:rsidP="00AD7917" w:rsidRDefault="005D0C84" w14:paraId="739A5300" w14:textId="77777777">
      <w:pPr>
        <w:spacing w:after="0" w:line="240" w:lineRule="auto"/>
      </w:pPr>
      <w:r>
        <w:separator/>
      </w:r>
    </w:p>
  </w:endnote>
  <w:endnote w:type="continuationSeparator" w:id="0">
    <w:p w:rsidR="005D0C84" w:rsidP="00AD7917" w:rsidRDefault="005D0C84" w14:paraId="7ACA43E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NewRomanPSMT">
    <w:altName w:val="Times New Roman"/>
    <w:charset w:val="00"/>
    <w:family w:val="swiss"/>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8208174"/>
      <w:docPartObj>
        <w:docPartGallery w:val="Page Numbers (Bottom of Page)"/>
        <w:docPartUnique/>
      </w:docPartObj>
    </w:sdtPr>
    <w:sdtEndPr>
      <w:rPr>
        <w:rFonts w:ascii="Times New Roman" w:hAnsi="Times New Roman" w:cs="Times New Roman"/>
        <w:noProof/>
      </w:rPr>
    </w:sdtEndPr>
    <w:sdtContent>
      <w:p w:rsidRPr="00AD7917" w:rsidR="00AD7917" w:rsidRDefault="00AD7917" w14:paraId="686583B3" w14:textId="20DC5CC4">
        <w:pPr>
          <w:pStyle w:val="Footer"/>
          <w:jc w:val="center"/>
          <w:rPr>
            <w:rFonts w:ascii="Times New Roman" w:hAnsi="Times New Roman" w:cs="Times New Roman"/>
          </w:rPr>
        </w:pPr>
        <w:r w:rsidRPr="00AD7917">
          <w:rPr>
            <w:rFonts w:ascii="Times New Roman" w:hAnsi="Times New Roman" w:cs="Times New Roman"/>
          </w:rPr>
          <w:fldChar w:fldCharType="begin"/>
        </w:r>
        <w:r w:rsidRPr="00AD7917">
          <w:rPr>
            <w:rFonts w:ascii="Times New Roman" w:hAnsi="Times New Roman" w:cs="Times New Roman"/>
          </w:rPr>
          <w:instrText xml:space="preserve"> PAGE   \* MERGEFORMAT </w:instrText>
        </w:r>
        <w:r w:rsidRPr="00AD7917">
          <w:rPr>
            <w:rFonts w:ascii="Times New Roman" w:hAnsi="Times New Roman" w:cs="Times New Roman"/>
          </w:rPr>
          <w:fldChar w:fldCharType="separate"/>
        </w:r>
        <w:r w:rsidRPr="00AD7917">
          <w:rPr>
            <w:rFonts w:ascii="Times New Roman" w:hAnsi="Times New Roman" w:cs="Times New Roman"/>
            <w:noProof/>
          </w:rPr>
          <w:t>2</w:t>
        </w:r>
        <w:r w:rsidRPr="00AD7917">
          <w:rPr>
            <w:rFonts w:ascii="Times New Roman" w:hAnsi="Times New Roman" w:cs="Times New Roman"/>
            <w:noProof/>
          </w:rPr>
          <w:fldChar w:fldCharType="end"/>
        </w:r>
      </w:p>
    </w:sdtContent>
  </w:sdt>
  <w:p w:rsidR="00AD7917" w:rsidRDefault="00AD7917" w14:paraId="0EBB16D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0C84" w:rsidP="00AD7917" w:rsidRDefault="005D0C84" w14:paraId="0BAE27A8" w14:textId="77777777">
      <w:pPr>
        <w:spacing w:after="0" w:line="240" w:lineRule="auto"/>
      </w:pPr>
      <w:r>
        <w:separator/>
      </w:r>
    </w:p>
  </w:footnote>
  <w:footnote w:type="continuationSeparator" w:id="0">
    <w:p w:rsidR="005D0C84" w:rsidP="00AD7917" w:rsidRDefault="005D0C84" w14:paraId="6F6DC31A"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91B"/>
    <w:multiLevelType w:val="hybridMultilevel"/>
    <w:tmpl w:val="98E649CC"/>
    <w:lvl w:ilvl="0" w:tplc="640CB72C">
      <w:start w:val="1"/>
      <w:numFmt w:val="bullet"/>
      <w:lvlText w:val=""/>
      <w:lvlJc w:val="left"/>
      <w:pPr>
        <w:ind w:left="720" w:hanging="360"/>
      </w:pPr>
      <w:rPr>
        <w:rFonts w:hint="default" w:ascii="Symbol" w:hAnsi="Symbol"/>
      </w:rPr>
    </w:lvl>
    <w:lvl w:ilvl="1" w:tplc="A95A591A">
      <w:numFmt w:val="bullet"/>
      <w:lvlText w:val="•"/>
      <w:lvlJc w:val="left"/>
      <w:pPr>
        <w:ind w:left="1800" w:hanging="720"/>
      </w:pPr>
      <w:rPr>
        <w:rFonts w:hint="default" w:ascii="Times New Roman" w:hAnsi="Times New Roman" w:cs="Times New Roman" w:eastAsiaTheme="minorHAnsi"/>
      </w:rPr>
    </w:lvl>
    <w:lvl w:ilvl="2" w:tplc="9B14E8F2">
      <w:start w:val="1"/>
      <w:numFmt w:val="bullet"/>
      <w:lvlText w:val=""/>
      <w:lvlJc w:val="left"/>
      <w:pPr>
        <w:ind w:left="2160" w:hanging="360"/>
      </w:pPr>
      <w:rPr>
        <w:rFonts w:hint="default" w:ascii="Wingdings" w:hAnsi="Wingdings"/>
      </w:rPr>
    </w:lvl>
    <w:lvl w:ilvl="3" w:tplc="544A12DA">
      <w:start w:val="1"/>
      <w:numFmt w:val="bullet"/>
      <w:lvlText w:val=""/>
      <w:lvlJc w:val="left"/>
      <w:pPr>
        <w:ind w:left="2880" w:hanging="360"/>
      </w:pPr>
      <w:rPr>
        <w:rFonts w:hint="default" w:ascii="Symbol" w:hAnsi="Symbol"/>
      </w:rPr>
    </w:lvl>
    <w:lvl w:ilvl="4" w:tplc="B3E4E3B0">
      <w:start w:val="1"/>
      <w:numFmt w:val="bullet"/>
      <w:lvlText w:val="o"/>
      <w:lvlJc w:val="left"/>
      <w:pPr>
        <w:ind w:left="3600" w:hanging="360"/>
      </w:pPr>
      <w:rPr>
        <w:rFonts w:hint="default" w:ascii="Courier New" w:hAnsi="Courier New" w:cs="Courier New"/>
      </w:rPr>
    </w:lvl>
    <w:lvl w:ilvl="5" w:tplc="5A2A6426">
      <w:start w:val="1"/>
      <w:numFmt w:val="bullet"/>
      <w:lvlText w:val=""/>
      <w:lvlJc w:val="left"/>
      <w:pPr>
        <w:ind w:left="4320" w:hanging="360"/>
      </w:pPr>
      <w:rPr>
        <w:rFonts w:hint="default" w:ascii="Wingdings" w:hAnsi="Wingdings"/>
      </w:rPr>
    </w:lvl>
    <w:lvl w:ilvl="6" w:tplc="A494649A">
      <w:start w:val="1"/>
      <w:numFmt w:val="bullet"/>
      <w:lvlText w:val=""/>
      <w:lvlJc w:val="left"/>
      <w:pPr>
        <w:ind w:left="5040" w:hanging="360"/>
      </w:pPr>
      <w:rPr>
        <w:rFonts w:hint="default" w:ascii="Symbol" w:hAnsi="Symbol"/>
      </w:rPr>
    </w:lvl>
    <w:lvl w:ilvl="7" w:tplc="E39692A8">
      <w:start w:val="1"/>
      <w:numFmt w:val="bullet"/>
      <w:lvlText w:val="o"/>
      <w:lvlJc w:val="left"/>
      <w:pPr>
        <w:ind w:left="5760" w:hanging="360"/>
      </w:pPr>
      <w:rPr>
        <w:rFonts w:hint="default" w:ascii="Courier New" w:hAnsi="Courier New" w:cs="Courier New"/>
      </w:rPr>
    </w:lvl>
    <w:lvl w:ilvl="8" w:tplc="DFD223F4">
      <w:start w:val="1"/>
      <w:numFmt w:val="bullet"/>
      <w:lvlText w:val=""/>
      <w:lvlJc w:val="left"/>
      <w:pPr>
        <w:ind w:left="6480" w:hanging="360"/>
      </w:pPr>
      <w:rPr>
        <w:rFonts w:hint="default" w:ascii="Wingdings" w:hAnsi="Wingdings"/>
      </w:rPr>
    </w:lvl>
  </w:abstractNum>
  <w:abstractNum w:abstractNumId="1" w15:restartNumberingAfterBreak="0">
    <w:nsid w:val="71343A78"/>
    <w:multiLevelType w:val="hybridMultilevel"/>
    <w:tmpl w:val="B5586D0A"/>
    <w:lvl w:ilvl="0" w:tplc="650CE506">
      <w:start w:val="1"/>
      <w:numFmt w:val="bullet"/>
      <w:lvlText w:val=""/>
      <w:lvlJc w:val="left"/>
      <w:pPr>
        <w:ind w:left="720" w:hanging="360"/>
      </w:pPr>
      <w:rPr>
        <w:rFonts w:hint="default" w:ascii="Symbol" w:hAnsi="Symbol"/>
      </w:rPr>
    </w:lvl>
    <w:lvl w:ilvl="1" w:tplc="DCEE2FB0">
      <w:start w:val="1"/>
      <w:numFmt w:val="bullet"/>
      <w:lvlText w:val="o"/>
      <w:lvlJc w:val="left"/>
      <w:pPr>
        <w:ind w:left="1440" w:hanging="360"/>
      </w:pPr>
      <w:rPr>
        <w:rFonts w:hint="default" w:ascii="Courier New" w:hAnsi="Courier New" w:cs="Courier New"/>
      </w:rPr>
    </w:lvl>
    <w:lvl w:ilvl="2" w:tplc="BCC8C6BC">
      <w:start w:val="1"/>
      <w:numFmt w:val="bullet"/>
      <w:lvlText w:val=""/>
      <w:lvlJc w:val="left"/>
      <w:pPr>
        <w:ind w:left="2160" w:hanging="360"/>
      </w:pPr>
      <w:rPr>
        <w:rFonts w:hint="default" w:ascii="Wingdings" w:hAnsi="Wingdings"/>
      </w:rPr>
    </w:lvl>
    <w:lvl w:ilvl="3" w:tplc="A1FCB7B4">
      <w:start w:val="1"/>
      <w:numFmt w:val="bullet"/>
      <w:lvlText w:val=""/>
      <w:lvlJc w:val="left"/>
      <w:pPr>
        <w:ind w:left="2880" w:hanging="360"/>
      </w:pPr>
      <w:rPr>
        <w:rFonts w:hint="default" w:ascii="Symbol" w:hAnsi="Symbol"/>
      </w:rPr>
    </w:lvl>
    <w:lvl w:ilvl="4" w:tplc="FD5C5C6A">
      <w:start w:val="1"/>
      <w:numFmt w:val="bullet"/>
      <w:lvlText w:val="o"/>
      <w:lvlJc w:val="left"/>
      <w:pPr>
        <w:ind w:left="3600" w:hanging="360"/>
      </w:pPr>
      <w:rPr>
        <w:rFonts w:hint="default" w:ascii="Courier New" w:hAnsi="Courier New" w:cs="Courier New"/>
      </w:rPr>
    </w:lvl>
    <w:lvl w:ilvl="5" w:tplc="B470AF4C">
      <w:start w:val="1"/>
      <w:numFmt w:val="bullet"/>
      <w:lvlText w:val=""/>
      <w:lvlJc w:val="left"/>
      <w:pPr>
        <w:ind w:left="4320" w:hanging="360"/>
      </w:pPr>
      <w:rPr>
        <w:rFonts w:hint="default" w:ascii="Wingdings" w:hAnsi="Wingdings"/>
      </w:rPr>
    </w:lvl>
    <w:lvl w:ilvl="6" w:tplc="94260AF2">
      <w:start w:val="1"/>
      <w:numFmt w:val="bullet"/>
      <w:lvlText w:val=""/>
      <w:lvlJc w:val="left"/>
      <w:pPr>
        <w:ind w:left="5040" w:hanging="360"/>
      </w:pPr>
      <w:rPr>
        <w:rFonts w:hint="default" w:ascii="Symbol" w:hAnsi="Symbol"/>
      </w:rPr>
    </w:lvl>
    <w:lvl w:ilvl="7" w:tplc="1F9E33D4">
      <w:start w:val="1"/>
      <w:numFmt w:val="bullet"/>
      <w:lvlText w:val="o"/>
      <w:lvlJc w:val="left"/>
      <w:pPr>
        <w:ind w:left="5760" w:hanging="360"/>
      </w:pPr>
      <w:rPr>
        <w:rFonts w:hint="default" w:ascii="Courier New" w:hAnsi="Courier New" w:cs="Courier New"/>
      </w:rPr>
    </w:lvl>
    <w:lvl w:ilvl="8" w:tplc="D8BC39A0">
      <w:start w:val="1"/>
      <w:numFmt w:val="bullet"/>
      <w:lvlText w:val=""/>
      <w:lvlJc w:val="left"/>
      <w:pPr>
        <w:ind w:left="6480" w:hanging="360"/>
      </w:pPr>
      <w:rPr>
        <w:rFonts w:hint="default" w:ascii="Wingdings" w:hAnsi="Wingdings"/>
      </w:rPr>
    </w:lvl>
  </w:abstractNum>
  <w:abstractNum w:abstractNumId="2" w15:restartNumberingAfterBreak="0">
    <w:nsid w:val="788E4290"/>
    <w:multiLevelType w:val="hybridMultilevel"/>
    <w:tmpl w:val="8E9A3F9A"/>
    <w:lvl w:ilvl="0" w:tplc="9C7CC114">
      <w:start w:val="1"/>
      <w:numFmt w:val="bullet"/>
      <w:lvlText w:val=""/>
      <w:lvlJc w:val="left"/>
      <w:pPr>
        <w:ind w:left="720" w:hanging="360"/>
      </w:pPr>
      <w:rPr>
        <w:rFonts w:hint="default" w:ascii="Symbol" w:hAnsi="Symbol"/>
      </w:rPr>
    </w:lvl>
    <w:lvl w:ilvl="1" w:tplc="CF020978">
      <w:start w:val="1"/>
      <w:numFmt w:val="bullet"/>
      <w:lvlText w:val=""/>
      <w:lvlJc w:val="left"/>
      <w:pPr>
        <w:ind w:left="1440" w:hanging="360"/>
      </w:pPr>
      <w:rPr>
        <w:rFonts w:hint="default" w:ascii="Symbol" w:hAnsi="Symbol"/>
      </w:rPr>
    </w:lvl>
    <w:lvl w:ilvl="2" w:tplc="AC8CFB3E">
      <w:start w:val="1"/>
      <w:numFmt w:val="bullet"/>
      <w:lvlText w:val=""/>
      <w:lvlJc w:val="left"/>
      <w:pPr>
        <w:ind w:left="2160" w:hanging="360"/>
      </w:pPr>
      <w:rPr>
        <w:rFonts w:hint="default" w:ascii="Wingdings" w:hAnsi="Wingdings"/>
      </w:rPr>
    </w:lvl>
    <w:lvl w:ilvl="3" w:tplc="3AF2CF92">
      <w:start w:val="1"/>
      <w:numFmt w:val="bullet"/>
      <w:lvlText w:val=""/>
      <w:lvlJc w:val="left"/>
      <w:pPr>
        <w:ind w:left="2880" w:hanging="360"/>
      </w:pPr>
      <w:rPr>
        <w:rFonts w:hint="default" w:ascii="Symbol" w:hAnsi="Symbol"/>
      </w:rPr>
    </w:lvl>
    <w:lvl w:ilvl="4" w:tplc="B6FEAFC2">
      <w:start w:val="1"/>
      <w:numFmt w:val="bullet"/>
      <w:lvlText w:val="o"/>
      <w:lvlJc w:val="left"/>
      <w:pPr>
        <w:ind w:left="3600" w:hanging="360"/>
      </w:pPr>
      <w:rPr>
        <w:rFonts w:hint="default" w:ascii="Courier New" w:hAnsi="Courier New" w:cs="Courier New"/>
      </w:rPr>
    </w:lvl>
    <w:lvl w:ilvl="5" w:tplc="15105EBC">
      <w:start w:val="1"/>
      <w:numFmt w:val="bullet"/>
      <w:lvlText w:val=""/>
      <w:lvlJc w:val="left"/>
      <w:pPr>
        <w:ind w:left="4320" w:hanging="360"/>
      </w:pPr>
      <w:rPr>
        <w:rFonts w:hint="default" w:ascii="Wingdings" w:hAnsi="Wingdings"/>
      </w:rPr>
    </w:lvl>
    <w:lvl w:ilvl="6" w:tplc="C9DEE3F6">
      <w:start w:val="1"/>
      <w:numFmt w:val="bullet"/>
      <w:lvlText w:val=""/>
      <w:lvlJc w:val="left"/>
      <w:pPr>
        <w:ind w:left="5040" w:hanging="360"/>
      </w:pPr>
      <w:rPr>
        <w:rFonts w:hint="default" w:ascii="Symbol" w:hAnsi="Symbol"/>
      </w:rPr>
    </w:lvl>
    <w:lvl w:ilvl="7" w:tplc="E222B8EA">
      <w:start w:val="1"/>
      <w:numFmt w:val="bullet"/>
      <w:lvlText w:val="o"/>
      <w:lvlJc w:val="left"/>
      <w:pPr>
        <w:ind w:left="5760" w:hanging="360"/>
      </w:pPr>
      <w:rPr>
        <w:rFonts w:hint="default" w:ascii="Courier New" w:hAnsi="Courier New" w:cs="Courier New"/>
      </w:rPr>
    </w:lvl>
    <w:lvl w:ilvl="8" w:tplc="5B48478C">
      <w:start w:val="1"/>
      <w:numFmt w:val="bullet"/>
      <w:lvlText w:val=""/>
      <w:lvlJc w:val="left"/>
      <w:pPr>
        <w:ind w:left="6480" w:hanging="360"/>
      </w:pPr>
      <w:rPr>
        <w:rFonts w:hint="default" w:ascii="Wingdings" w:hAnsi="Wingdings"/>
      </w:rPr>
    </w:lvl>
  </w:abstractNum>
  <w:abstractNum w:abstractNumId="3" w15:restartNumberingAfterBreak="0">
    <w:nsid w:val="7B703FCB"/>
    <w:multiLevelType w:val="multilevel"/>
    <w:tmpl w:val="F56848D6"/>
    <w:lvl w:ilvl="0">
      <w:start w:val="1"/>
      <w:numFmt w:val="decimal"/>
      <w:lvlText w:val="%1."/>
      <w:lvlJc w:val="left"/>
      <w:pPr>
        <w:ind w:left="360" w:hanging="360"/>
      </w:pPr>
      <w:rPr>
        <w:rFonts w:hint="default"/>
        <w:b/>
        <w:bCs/>
        <w:w w:val="99"/>
        <w:sz w:val="24"/>
        <w:szCs w:val="22"/>
      </w:rPr>
    </w:lvl>
    <w:lvl w:ilvl="1">
      <w:start w:val="1"/>
      <w:numFmt w:val="decimal"/>
      <w:lvlText w:val="%1.%2."/>
      <w:lvlJc w:val="left"/>
      <w:pPr>
        <w:ind w:left="7452" w:hanging="432"/>
      </w:pPr>
      <w:rPr>
        <w:rFonts w:hint="default"/>
        <w:b/>
        <w:bCs/>
        <w:w w:val="99"/>
        <w:sz w:val="24"/>
        <w:szCs w:val="22"/>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546485384">
    <w:abstractNumId w:val="3"/>
  </w:num>
  <w:num w:numId="2" w16cid:durableId="1861503496">
    <w:abstractNumId w:val="2"/>
  </w:num>
  <w:num w:numId="3" w16cid:durableId="2147163622">
    <w:abstractNumId w:val="0"/>
  </w:num>
  <w:num w:numId="4" w16cid:durableId="585379728">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FD7"/>
    <w:rsid w:val="00014D4D"/>
    <w:rsid w:val="0003102D"/>
    <w:rsid w:val="00046D78"/>
    <w:rsid w:val="000672E9"/>
    <w:rsid w:val="0007148E"/>
    <w:rsid w:val="000A0C8F"/>
    <w:rsid w:val="000F72A5"/>
    <w:rsid w:val="00102F00"/>
    <w:rsid w:val="0012236F"/>
    <w:rsid w:val="00134A72"/>
    <w:rsid w:val="00147BA4"/>
    <w:rsid w:val="001B1FD7"/>
    <w:rsid w:val="001B4D12"/>
    <w:rsid w:val="001D6C75"/>
    <w:rsid w:val="001E0789"/>
    <w:rsid w:val="001E10B2"/>
    <w:rsid w:val="00222113"/>
    <w:rsid w:val="0025639D"/>
    <w:rsid w:val="00271AE3"/>
    <w:rsid w:val="002C0E44"/>
    <w:rsid w:val="002D2480"/>
    <w:rsid w:val="002F0E69"/>
    <w:rsid w:val="00300B04"/>
    <w:rsid w:val="003029EE"/>
    <w:rsid w:val="003045AA"/>
    <w:rsid w:val="0032027D"/>
    <w:rsid w:val="003265FB"/>
    <w:rsid w:val="0034648D"/>
    <w:rsid w:val="00352A06"/>
    <w:rsid w:val="00357C64"/>
    <w:rsid w:val="00375059"/>
    <w:rsid w:val="003753E5"/>
    <w:rsid w:val="00383174"/>
    <w:rsid w:val="003B0E87"/>
    <w:rsid w:val="003B27AF"/>
    <w:rsid w:val="003C1355"/>
    <w:rsid w:val="003C6BC5"/>
    <w:rsid w:val="003D7EC6"/>
    <w:rsid w:val="003E149C"/>
    <w:rsid w:val="003E2C3A"/>
    <w:rsid w:val="003E586E"/>
    <w:rsid w:val="004059D7"/>
    <w:rsid w:val="0042178C"/>
    <w:rsid w:val="00441553"/>
    <w:rsid w:val="00441F8E"/>
    <w:rsid w:val="00445D72"/>
    <w:rsid w:val="00450318"/>
    <w:rsid w:val="0048251F"/>
    <w:rsid w:val="004924CA"/>
    <w:rsid w:val="004A2972"/>
    <w:rsid w:val="004A4674"/>
    <w:rsid w:val="004E0485"/>
    <w:rsid w:val="005279E6"/>
    <w:rsid w:val="005B0582"/>
    <w:rsid w:val="005B1D30"/>
    <w:rsid w:val="005C31E9"/>
    <w:rsid w:val="005C5D5C"/>
    <w:rsid w:val="005D0C84"/>
    <w:rsid w:val="00613DCB"/>
    <w:rsid w:val="00621D29"/>
    <w:rsid w:val="00630574"/>
    <w:rsid w:val="0064525D"/>
    <w:rsid w:val="006758C5"/>
    <w:rsid w:val="006C4416"/>
    <w:rsid w:val="006C6CB0"/>
    <w:rsid w:val="006E0CAE"/>
    <w:rsid w:val="006E6864"/>
    <w:rsid w:val="007040A4"/>
    <w:rsid w:val="00711B1B"/>
    <w:rsid w:val="00745100"/>
    <w:rsid w:val="00747114"/>
    <w:rsid w:val="0075013C"/>
    <w:rsid w:val="00754699"/>
    <w:rsid w:val="00772E5B"/>
    <w:rsid w:val="0077419F"/>
    <w:rsid w:val="00793BB3"/>
    <w:rsid w:val="00796F20"/>
    <w:rsid w:val="007B5B42"/>
    <w:rsid w:val="0080293C"/>
    <w:rsid w:val="00816F52"/>
    <w:rsid w:val="008420C1"/>
    <w:rsid w:val="00847143"/>
    <w:rsid w:val="0088615B"/>
    <w:rsid w:val="00886DA7"/>
    <w:rsid w:val="00896FDA"/>
    <w:rsid w:val="008A4109"/>
    <w:rsid w:val="008B78FF"/>
    <w:rsid w:val="008D5C3F"/>
    <w:rsid w:val="008D6361"/>
    <w:rsid w:val="0096734E"/>
    <w:rsid w:val="00990503"/>
    <w:rsid w:val="009B4FF6"/>
    <w:rsid w:val="009C6A24"/>
    <w:rsid w:val="00A01ABE"/>
    <w:rsid w:val="00A0502B"/>
    <w:rsid w:val="00A2620F"/>
    <w:rsid w:val="00A30FA5"/>
    <w:rsid w:val="00A71040"/>
    <w:rsid w:val="00A8162C"/>
    <w:rsid w:val="00AA279A"/>
    <w:rsid w:val="00AA5E48"/>
    <w:rsid w:val="00AD7917"/>
    <w:rsid w:val="00B032C3"/>
    <w:rsid w:val="00B1208C"/>
    <w:rsid w:val="00B21648"/>
    <w:rsid w:val="00B26D97"/>
    <w:rsid w:val="00B32538"/>
    <w:rsid w:val="00B32E69"/>
    <w:rsid w:val="00B6105D"/>
    <w:rsid w:val="00B66540"/>
    <w:rsid w:val="00B6797D"/>
    <w:rsid w:val="00B67DE9"/>
    <w:rsid w:val="00B72836"/>
    <w:rsid w:val="00B74511"/>
    <w:rsid w:val="00B7654A"/>
    <w:rsid w:val="00B7665B"/>
    <w:rsid w:val="00B91AA6"/>
    <w:rsid w:val="00B921A9"/>
    <w:rsid w:val="00B9354B"/>
    <w:rsid w:val="00BA04E0"/>
    <w:rsid w:val="00BB17BE"/>
    <w:rsid w:val="00BC567B"/>
    <w:rsid w:val="00C03078"/>
    <w:rsid w:val="00C118C4"/>
    <w:rsid w:val="00C45590"/>
    <w:rsid w:val="00C81C23"/>
    <w:rsid w:val="00CB5F6A"/>
    <w:rsid w:val="00CB6DB4"/>
    <w:rsid w:val="00CD4CE4"/>
    <w:rsid w:val="00CF2900"/>
    <w:rsid w:val="00D070DD"/>
    <w:rsid w:val="00D20AC9"/>
    <w:rsid w:val="00D20D54"/>
    <w:rsid w:val="00D21317"/>
    <w:rsid w:val="00D500E1"/>
    <w:rsid w:val="00D55C6B"/>
    <w:rsid w:val="00D77B88"/>
    <w:rsid w:val="00DC5085"/>
    <w:rsid w:val="00DD29B6"/>
    <w:rsid w:val="00DF56C2"/>
    <w:rsid w:val="00E02B40"/>
    <w:rsid w:val="00E17216"/>
    <w:rsid w:val="00E81243"/>
    <w:rsid w:val="00E85503"/>
    <w:rsid w:val="00EA16BC"/>
    <w:rsid w:val="00ED2BA2"/>
    <w:rsid w:val="00EE2230"/>
    <w:rsid w:val="00F06076"/>
    <w:rsid w:val="00F27A26"/>
    <w:rsid w:val="00F4503C"/>
    <w:rsid w:val="00F53CA1"/>
    <w:rsid w:val="00F61733"/>
    <w:rsid w:val="00F667F8"/>
    <w:rsid w:val="00F76E34"/>
    <w:rsid w:val="00F936AF"/>
    <w:rsid w:val="00FA5068"/>
    <w:rsid w:val="00FC4132"/>
    <w:rsid w:val="00FC6AC3"/>
    <w:rsid w:val="00FD1D7F"/>
    <w:rsid w:val="00FE0D4E"/>
    <w:rsid w:val="00FF2943"/>
    <w:rsid w:val="01CAA8B6"/>
    <w:rsid w:val="025B2650"/>
    <w:rsid w:val="043143EF"/>
    <w:rsid w:val="048F857F"/>
    <w:rsid w:val="05498313"/>
    <w:rsid w:val="060814D3"/>
    <w:rsid w:val="065FEB05"/>
    <w:rsid w:val="0768D9C6"/>
    <w:rsid w:val="07E131CE"/>
    <w:rsid w:val="0800422C"/>
    <w:rsid w:val="080811B9"/>
    <w:rsid w:val="0A7DC110"/>
    <w:rsid w:val="0A8892F9"/>
    <w:rsid w:val="0CF7EC6D"/>
    <w:rsid w:val="0DC4A898"/>
    <w:rsid w:val="0E10F70A"/>
    <w:rsid w:val="0F2086C9"/>
    <w:rsid w:val="0F640A1A"/>
    <w:rsid w:val="10626B65"/>
    <w:rsid w:val="111A3271"/>
    <w:rsid w:val="1153A091"/>
    <w:rsid w:val="117BCBFC"/>
    <w:rsid w:val="135A964A"/>
    <w:rsid w:val="16CA79D7"/>
    <w:rsid w:val="17160CA4"/>
    <w:rsid w:val="18D16585"/>
    <w:rsid w:val="1A19A88C"/>
    <w:rsid w:val="1A55596A"/>
    <w:rsid w:val="1AD1B5CB"/>
    <w:rsid w:val="1AD2CD4B"/>
    <w:rsid w:val="1BBE592B"/>
    <w:rsid w:val="1C1F2336"/>
    <w:rsid w:val="1D204E66"/>
    <w:rsid w:val="1DF965AB"/>
    <w:rsid w:val="1EBEEFBB"/>
    <w:rsid w:val="1F04AB01"/>
    <w:rsid w:val="21D3DEF9"/>
    <w:rsid w:val="23101B1F"/>
    <w:rsid w:val="252A5726"/>
    <w:rsid w:val="260154E0"/>
    <w:rsid w:val="2876364E"/>
    <w:rsid w:val="2890D92B"/>
    <w:rsid w:val="290C830B"/>
    <w:rsid w:val="295A43C2"/>
    <w:rsid w:val="2AB73E8B"/>
    <w:rsid w:val="2B18F167"/>
    <w:rsid w:val="2B26DCC2"/>
    <w:rsid w:val="2CE107A0"/>
    <w:rsid w:val="2D0502AA"/>
    <w:rsid w:val="2D10BDEC"/>
    <w:rsid w:val="2D737909"/>
    <w:rsid w:val="2D9F2497"/>
    <w:rsid w:val="2E97A3B9"/>
    <w:rsid w:val="2ED79536"/>
    <w:rsid w:val="2F80165F"/>
    <w:rsid w:val="307268BF"/>
    <w:rsid w:val="310972F2"/>
    <w:rsid w:val="314B6960"/>
    <w:rsid w:val="33EFA730"/>
    <w:rsid w:val="349DE386"/>
    <w:rsid w:val="3597B65A"/>
    <w:rsid w:val="36C2C977"/>
    <w:rsid w:val="36DB348E"/>
    <w:rsid w:val="37C24D72"/>
    <w:rsid w:val="38905417"/>
    <w:rsid w:val="3A1AC2DF"/>
    <w:rsid w:val="3BB940B2"/>
    <w:rsid w:val="3C412474"/>
    <w:rsid w:val="3E4AE3A2"/>
    <w:rsid w:val="3F590CCA"/>
    <w:rsid w:val="401B3AEA"/>
    <w:rsid w:val="4039E43A"/>
    <w:rsid w:val="40437BE9"/>
    <w:rsid w:val="425A8D20"/>
    <w:rsid w:val="43B4E748"/>
    <w:rsid w:val="4418B96A"/>
    <w:rsid w:val="4435AD53"/>
    <w:rsid w:val="461DCDAA"/>
    <w:rsid w:val="46CFDB91"/>
    <w:rsid w:val="476C2A0E"/>
    <w:rsid w:val="4A486384"/>
    <w:rsid w:val="4A86DF4D"/>
    <w:rsid w:val="50206F85"/>
    <w:rsid w:val="510779DA"/>
    <w:rsid w:val="51A61FE7"/>
    <w:rsid w:val="530DA2AD"/>
    <w:rsid w:val="53435AE2"/>
    <w:rsid w:val="535D8B2B"/>
    <w:rsid w:val="54224090"/>
    <w:rsid w:val="548644E9"/>
    <w:rsid w:val="55375377"/>
    <w:rsid w:val="55488F9A"/>
    <w:rsid w:val="56E667FA"/>
    <w:rsid w:val="57958EEC"/>
    <w:rsid w:val="58B2FCAC"/>
    <w:rsid w:val="58CEEB13"/>
    <w:rsid w:val="58EDB3EE"/>
    <w:rsid w:val="5A1DC9B4"/>
    <w:rsid w:val="5AE5D8F4"/>
    <w:rsid w:val="5AF0403C"/>
    <w:rsid w:val="5C5DE82F"/>
    <w:rsid w:val="5E26C5A5"/>
    <w:rsid w:val="5E740659"/>
    <w:rsid w:val="5F09BF77"/>
    <w:rsid w:val="5FC94F15"/>
    <w:rsid w:val="605F0005"/>
    <w:rsid w:val="61EA91D5"/>
    <w:rsid w:val="61F453FB"/>
    <w:rsid w:val="62F29DC7"/>
    <w:rsid w:val="63782114"/>
    <w:rsid w:val="63BCF04A"/>
    <w:rsid w:val="63D447C9"/>
    <w:rsid w:val="648FF587"/>
    <w:rsid w:val="673CBAAB"/>
    <w:rsid w:val="6832015E"/>
    <w:rsid w:val="697A12F9"/>
    <w:rsid w:val="6A392682"/>
    <w:rsid w:val="6A4FE378"/>
    <w:rsid w:val="6B1757A3"/>
    <w:rsid w:val="6B4DF821"/>
    <w:rsid w:val="6D905A29"/>
    <w:rsid w:val="6E55725C"/>
    <w:rsid w:val="6EEF4388"/>
    <w:rsid w:val="6F849747"/>
    <w:rsid w:val="74650D79"/>
    <w:rsid w:val="761F62AB"/>
    <w:rsid w:val="77357D8D"/>
    <w:rsid w:val="77974846"/>
    <w:rsid w:val="787C542D"/>
    <w:rsid w:val="7A3C8787"/>
    <w:rsid w:val="7A796196"/>
    <w:rsid w:val="7ACEBE66"/>
    <w:rsid w:val="7B2564E8"/>
    <w:rsid w:val="7B2F1EF9"/>
    <w:rsid w:val="7B31486E"/>
    <w:rsid w:val="7C958F97"/>
    <w:rsid w:val="7ECE7043"/>
    <w:rsid w:val="7F12CC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9AEF9"/>
  <w15:chartTrackingRefBased/>
  <w15:docId w15:val="{5A6F8031-E6B4-4D9F-B90B-E1B1C6E4DD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847143"/>
    <w:rPr>
      <w:color w:val="0563C1" w:themeColor="hyperlink"/>
      <w:u w:val="single"/>
    </w:rPr>
  </w:style>
  <w:style w:type="character" w:styleId="UnresolvedMention">
    <w:name w:val="Unresolved Mention"/>
    <w:basedOn w:val="DefaultParagraphFont"/>
    <w:uiPriority w:val="99"/>
    <w:semiHidden/>
    <w:unhideWhenUsed/>
    <w:rsid w:val="00847143"/>
    <w:rPr>
      <w:color w:val="605E5C"/>
      <w:shd w:val="clear" w:color="auto" w:fill="E1DFDD"/>
    </w:rPr>
  </w:style>
  <w:style w:type="paragraph" w:styleId="Header">
    <w:name w:val="header"/>
    <w:basedOn w:val="Normal"/>
    <w:link w:val="HeaderChar"/>
    <w:uiPriority w:val="99"/>
    <w:unhideWhenUsed/>
    <w:rsid w:val="00AD7917"/>
    <w:pPr>
      <w:tabs>
        <w:tab w:val="center" w:pos="4680"/>
        <w:tab w:val="right" w:pos="9360"/>
      </w:tabs>
      <w:spacing w:after="0" w:line="240" w:lineRule="auto"/>
    </w:pPr>
  </w:style>
  <w:style w:type="character" w:styleId="HeaderChar" w:customStyle="1">
    <w:name w:val="Header Char"/>
    <w:basedOn w:val="DefaultParagraphFont"/>
    <w:link w:val="Header"/>
    <w:uiPriority w:val="99"/>
    <w:rsid w:val="00AD7917"/>
  </w:style>
  <w:style w:type="paragraph" w:styleId="Footer">
    <w:name w:val="footer"/>
    <w:basedOn w:val="Normal"/>
    <w:link w:val="FooterChar"/>
    <w:uiPriority w:val="99"/>
    <w:unhideWhenUsed/>
    <w:rsid w:val="00AD7917"/>
    <w:pPr>
      <w:tabs>
        <w:tab w:val="center" w:pos="4680"/>
        <w:tab w:val="right" w:pos="9360"/>
      </w:tabs>
      <w:spacing w:after="0" w:line="240" w:lineRule="auto"/>
    </w:pPr>
  </w:style>
  <w:style w:type="character" w:styleId="FooterChar" w:customStyle="1">
    <w:name w:val="Footer Char"/>
    <w:basedOn w:val="DefaultParagraphFont"/>
    <w:link w:val="Footer"/>
    <w:uiPriority w:val="99"/>
    <w:rsid w:val="00AD7917"/>
  </w:style>
  <w:style w:type="paragraph" w:styleId="Revision">
    <w:name w:val="Revision"/>
    <w:hidden/>
    <w:uiPriority w:val="99"/>
    <w:semiHidden/>
    <w:rsid w:val="00383174"/>
    <w:pPr>
      <w:spacing w:after="0" w:line="240" w:lineRule="auto"/>
    </w:pPr>
  </w:style>
  <w:style w:type="character" w:styleId="CommentReference">
    <w:name w:val="annotation reference"/>
    <w:basedOn w:val="DefaultParagraphFont"/>
    <w:uiPriority w:val="99"/>
    <w:semiHidden/>
    <w:unhideWhenUsed/>
    <w:rsid w:val="00630574"/>
    <w:rPr>
      <w:sz w:val="16"/>
      <w:szCs w:val="16"/>
    </w:rPr>
  </w:style>
  <w:style w:type="paragraph" w:styleId="CommentText">
    <w:name w:val="annotation text"/>
    <w:basedOn w:val="Normal"/>
    <w:link w:val="CommentTextChar"/>
    <w:uiPriority w:val="99"/>
    <w:unhideWhenUsed/>
    <w:rsid w:val="00630574"/>
    <w:pPr>
      <w:spacing w:line="240" w:lineRule="auto"/>
    </w:pPr>
    <w:rPr>
      <w:sz w:val="20"/>
      <w:szCs w:val="20"/>
    </w:rPr>
  </w:style>
  <w:style w:type="character" w:styleId="CommentTextChar" w:customStyle="1">
    <w:name w:val="Comment Text Char"/>
    <w:basedOn w:val="DefaultParagraphFont"/>
    <w:link w:val="CommentText"/>
    <w:uiPriority w:val="99"/>
    <w:rsid w:val="00630574"/>
    <w:rPr>
      <w:sz w:val="20"/>
      <w:szCs w:val="20"/>
    </w:rPr>
  </w:style>
  <w:style w:type="paragraph" w:styleId="CommentSubject">
    <w:name w:val="annotation subject"/>
    <w:basedOn w:val="CommentText"/>
    <w:next w:val="CommentText"/>
    <w:link w:val="CommentSubjectChar"/>
    <w:uiPriority w:val="99"/>
    <w:semiHidden/>
    <w:unhideWhenUsed/>
    <w:rsid w:val="00630574"/>
    <w:rPr>
      <w:b/>
      <w:bCs/>
    </w:rPr>
  </w:style>
  <w:style w:type="character" w:styleId="CommentSubjectChar" w:customStyle="1">
    <w:name w:val="Comment Subject Char"/>
    <w:basedOn w:val="CommentTextChar"/>
    <w:link w:val="CommentSubject"/>
    <w:uiPriority w:val="99"/>
    <w:semiHidden/>
    <w:rsid w:val="00630574"/>
    <w:rPr>
      <w:b/>
      <w:bCs/>
      <w:sz w:val="20"/>
      <w:szCs w:val="20"/>
    </w:rPr>
  </w:style>
  <w:style w:type="character" w:styleId="FollowedHyperlink">
    <w:name w:val="FollowedHyperlink"/>
    <w:basedOn w:val="DefaultParagraphFont"/>
    <w:uiPriority w:val="99"/>
    <w:semiHidden/>
    <w:unhideWhenUsed/>
    <w:rsid w:val="00E85503"/>
    <w:rPr>
      <w:color w:val="954F72" w:themeColor="followedHyperlink"/>
      <w:u w:val="single"/>
    </w:rPr>
  </w:style>
</w:styles>
</file>

<file path=word/tasks.xml><?xml version="1.0" encoding="utf-8"?>
<t:Tasks xmlns:t="http://schemas.microsoft.com/office/tasks/2019/documenttasks" xmlns:oel="http://schemas.microsoft.com/office/2019/extlst">
  <t:Task id="{7EA5C1B8-8422-453A-ABA6-DA0B0AA66297}">
    <t:Anchor>
      <t:Comment id="1182563409"/>
    </t:Anchor>
    <t:History>
      <t:Event id="{70DD39EC-C907-4144-BCC3-14CD5C0FF0BB}" time="2026-03-10T20:19:39.526Z">
        <t:Attribution userId="S::damien.lahoz.ctr@darpa.mil::93157e8c-8270-4687-aa60-83aca711cbf8" userProvider="AD" userName="Lahoz, Damien (contr-sid)"/>
        <t:Anchor>
          <t:Comment id="1233848127"/>
        </t:Anchor>
        <t:Create/>
      </t:Event>
      <t:Event id="{FB332812-3069-4DD4-AF92-CE8523DC558D}" time="2026-03-10T20:19:39.526Z">
        <t:Attribution userId="S::damien.lahoz.ctr@darpa.mil::93157e8c-8270-4687-aa60-83aca711cbf8" userProvider="AD" userName="Lahoz, Damien (contr-sid)"/>
        <t:Anchor>
          <t:Comment id="1233848127"/>
        </t:Anchor>
        <t:Assign userId="S::bethany.miller.ctr@darpa.mil::5eeecbfb-83a7-452b-903c-2307ad189f9a" userProvider="AD" userName="Miller, Bethany (contr-tto)"/>
      </t:Event>
      <t:Event id="{9B9CB0D6-DEF0-4C2B-B813-C721271EDA53}" time="2026-03-10T20:19:39.526Z">
        <t:Attribution userId="S::damien.lahoz.ctr@darpa.mil::93157e8c-8270-4687-aa60-83aca711cbf8" userProvider="AD" userName="Lahoz, Damien (contr-sid)"/>
        <t:Anchor>
          <t:Comment id="1233848127"/>
        </t:Anchor>
        <t:SetTitle title="@Miller, Bethany (contr-tto)"/>
      </t:Event>
    </t:History>
  </t:Task>
  <t:Task id="{9BCF72BF-E8F9-4E2C-9684-306F8DBC0D69}">
    <t:Anchor>
      <t:Comment id="263893682"/>
    </t:Anchor>
    <t:History>
      <t:Event id="{D412A27E-430E-442A-BCC3-B826F5384BF4}" time="2026-03-10T20:19:49.505Z">
        <t:Attribution userId="S::damien.lahoz.ctr@darpa.mil::93157e8c-8270-4687-aa60-83aca711cbf8" userProvider="AD" userName="Lahoz, Damien (contr-sid)"/>
        <t:Anchor>
          <t:Comment id="124119926"/>
        </t:Anchor>
        <t:Create/>
      </t:Event>
      <t:Event id="{715270C2-B380-41E2-BCEA-5DE65679C7F2}" time="2026-03-10T20:19:49.505Z">
        <t:Attribution userId="S::damien.lahoz.ctr@darpa.mil::93157e8c-8270-4687-aa60-83aca711cbf8" userProvider="AD" userName="Lahoz, Damien (contr-sid)"/>
        <t:Anchor>
          <t:Comment id="124119926"/>
        </t:Anchor>
        <t:Assign userId="S::bethany.miller.ctr@darpa.mil::5eeecbfb-83a7-452b-903c-2307ad189f9a" userProvider="AD" userName="Miller, Bethany (contr-tto)"/>
      </t:Event>
      <t:Event id="{B2336D62-82AA-4429-911D-60E2FAE2C5F8}" time="2026-03-10T20:19:49.505Z">
        <t:Attribution userId="S::damien.lahoz.ctr@darpa.mil::93157e8c-8270-4687-aa60-83aca711cbf8" userProvider="AD" userName="Lahoz, Damien (contr-sid)"/>
        <t:Anchor>
          <t:Comment id="124119926"/>
        </t:Anchor>
        <t:SetTitle title="@Miller, Bethany (contr-tto)"/>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1/relationships/commentsExtended" Target="commentsExtended.xml" Id="rId13" /><Relationship Type="http://schemas.openxmlformats.org/officeDocument/2006/relationships/hyperlink" Target="mailto:DARPA-SN-26-44@darpa.mil" TargetMode="External" Id="rId18" /><Relationship Type="http://schemas.openxmlformats.org/officeDocument/2006/relationships/customXml" Target="../customXml/item3.xml" Id="rId3" /><Relationship Type="http://schemas.openxmlformats.org/officeDocument/2006/relationships/hyperlink" Target="mailto:DARPA-SN-26-44@darpa.mil" TargetMode="External" Id="rId21" /><Relationship Type="http://schemas.openxmlformats.org/officeDocument/2006/relationships/settings" Target="settings.xml" Id="rId7" /><Relationship Type="http://schemas.openxmlformats.org/officeDocument/2006/relationships/hyperlink" Target="mailto:DARPA-SN-26-44@darpa.mil" TargetMode="External"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hyperlink" Target="https://www.darpa.mil/about/offices/contracts-management/proposer-general-terms%23cui." TargetMode="External" Id="rId16" /><Relationship Type="http://schemas.openxmlformats.org/officeDocument/2006/relationships/hyperlink" Target="mailto:DARPA-SN-26-44@darpa.mil"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microsoft.com/office/2011/relationships/people" Target="people.xml" Id="rId24" /><Relationship Type="http://schemas.openxmlformats.org/officeDocument/2006/relationships/numbering" Target="numbering.xml" Id="rId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hyperlink" Target="mailto:DARPA-SN-26-44@darpa.mil"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6/09/relationships/commentsIds" Target="commentsIds.xml" Id="rId14" /><Relationship Type="http://schemas.openxmlformats.org/officeDocument/2006/relationships/footer" Target="footer1.xml" Id="rId22" /><Relationship Type="http://schemas.microsoft.com/office/2019/05/relationships/documenttasks" Target="tasks.xml" Id="R1c4d3a6a41a2448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947647638E53B47A0C99C89D3BFED9C" ma:contentTypeVersion="3" ma:contentTypeDescription="Create a new document." ma:contentTypeScope="" ma:versionID="0df4ccb6e78d4d49c747f0c2c665f60a">
  <xsd:schema xmlns:xsd="http://www.w3.org/2001/XMLSchema" xmlns:xs="http://www.w3.org/2001/XMLSchema" xmlns:p="http://schemas.microsoft.com/office/2006/metadata/properties" xmlns:ns2="9f775fa8-12ba-4cc6-9df2-f8091d5af782" targetNamespace="http://schemas.microsoft.com/office/2006/metadata/properties" ma:root="true" ma:fieldsID="d296a201c02a4029b27b8cb17403596d" ns2:_="">
    <xsd:import namespace="9f775fa8-12ba-4cc6-9df2-f8091d5af7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75fa8-12ba-4cc6-9df2-f8091d5af7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FD106E-68A3-4847-9F08-451B518401EE}">
  <ds:schemaRefs>
    <ds:schemaRef ds:uri="http://schemas.microsoft.com/sharepoint/v3/contenttype/forms"/>
  </ds:schemaRefs>
</ds:datastoreItem>
</file>

<file path=customXml/itemProps2.xml><?xml version="1.0" encoding="utf-8"?>
<ds:datastoreItem xmlns:ds="http://schemas.openxmlformats.org/officeDocument/2006/customXml" ds:itemID="{51B1511E-11EB-4B67-9077-444961F86AE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F5D6D2C-049F-4797-9270-B6A7A7107C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775fa8-12ba-4cc6-9df2-f8091d5af7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698202D-1646-4871-AF8A-D28B559AA08E}">
  <ds:schemaRefs>
    <ds:schemaRef ds:uri="http://schemas.openxmlformats.org/officeDocument/2006/bibliography"/>
  </ds:schemaRefs>
</ds:datastoreItem>
</file>

<file path=docMetadata/LabelInfo.xml><?xml version="1.0" encoding="utf-8"?>
<clbl:labelList xmlns:clbl="http://schemas.microsoft.com/office/2020/mipLabelMetadata">
  <clbl:label id="{f84814b5-f44e-4690-9314-553e36b5f585}" enabled="0" method="" siteId="{f84814b5-f44e-4690-9314-553e36b5f585}"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DARPA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Miller, Bethany (contr-tto)</dc:creator>
  <keywords/>
  <dc:description/>
  <lastModifiedBy>Royster, Kyle (contr-tto)</lastModifiedBy>
  <revision>14</revision>
  <dcterms:created xsi:type="dcterms:W3CDTF">2026-03-04T16:49:00.0000000Z</dcterms:created>
  <dcterms:modified xsi:type="dcterms:W3CDTF">2026-03-10T21:26:24.8816364Z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0x010100C947647638E53B47A0C99C89D3BFED9C</vt:lpwstr>
  </property>
  <property fmtid="{D5CDD505-2E9C-101B-9397-08002B2CF9AE}" pid="3" name="MediaServiceImageTags">
    <vt:lpwstr/>
  </property>
  <property fmtid="{D5CDD505-2E9C-101B-9397-08002B2CF9AE}" pid="4" name="Order">
    <vt:r8>383600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