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5FD9A" w14:textId="77777777" w:rsidR="004D6052" w:rsidRDefault="004D6052" w:rsidP="004D6052">
      <w:pPr>
        <w:jc w:val="center"/>
        <w:rPr>
          <w:rFonts w:ascii="Arial Narrow" w:hAnsi="Arial Narrow"/>
          <w:color w:val="FFFFFF"/>
          <w:sz w:val="22"/>
        </w:rPr>
      </w:pPr>
      <w:r>
        <w:rPr>
          <w:rFonts w:ascii="Arial Narrow" w:hAnsi="Arial Narrow"/>
          <w:b/>
          <w:bCs/>
          <w:color w:val="000080"/>
          <w:sz w:val="22"/>
        </w:rPr>
        <w:t>STATEMENT OF WORK (SOW)</w:t>
      </w:r>
    </w:p>
    <w:p w14:paraId="60F5FD9C" w14:textId="77777777" w:rsidR="004D6052" w:rsidRDefault="004D6052" w:rsidP="004D6052">
      <w:pPr>
        <w:rPr>
          <w:color w:val="FFFFFF"/>
          <w:sz w:val="18"/>
        </w:rPr>
      </w:pPr>
    </w:p>
    <w:p w14:paraId="60F5FDA0" w14:textId="0608EF84" w:rsidR="004D6052" w:rsidRDefault="00024310" w:rsidP="004D6052">
      <w:pPr>
        <w:jc w:val="center"/>
        <w:rPr>
          <w:i/>
          <w:color w:val="FF0000"/>
          <w:sz w:val="18"/>
        </w:rPr>
      </w:pPr>
      <w:r w:rsidRPr="00FA63DD">
        <w:rPr>
          <w:i/>
          <w:color w:val="0000FF"/>
          <w:sz w:val="18"/>
        </w:rPr>
        <w:t>Contracting Officer fills out blue text</w:t>
      </w:r>
      <w:r>
        <w:rPr>
          <w:i/>
          <w:color w:val="FF0000"/>
          <w:sz w:val="18"/>
        </w:rPr>
        <w:t>.</w:t>
      </w:r>
    </w:p>
    <w:p w14:paraId="60F5FDA1" w14:textId="77777777" w:rsidR="004D6052" w:rsidRDefault="004D6052" w:rsidP="004D6052">
      <w:pPr>
        <w:jc w:val="center"/>
        <w:rPr>
          <w:i/>
          <w:color w:val="FF0000"/>
          <w:sz w:val="18"/>
        </w:rPr>
      </w:pPr>
    </w:p>
    <w:p w14:paraId="60F5FDA2" w14:textId="77777777" w:rsidR="004D6052" w:rsidRPr="004D6052" w:rsidRDefault="004D6052" w:rsidP="004D6052">
      <w:pPr>
        <w:jc w:val="center"/>
        <w:rPr>
          <w:iCs/>
          <w:color w:val="FF0000"/>
          <w:sz w:val="22"/>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4D6052" w14:paraId="60F5FDA5" w14:textId="77777777" w:rsidTr="002207D3">
        <w:tc>
          <w:tcPr>
            <w:tcW w:w="3510" w:type="dxa"/>
          </w:tcPr>
          <w:p w14:paraId="60F5FDA3" w14:textId="77777777" w:rsidR="004D6052" w:rsidRDefault="004D6052" w:rsidP="002207D3">
            <w:pPr>
              <w:rPr>
                <w:b/>
                <w:color w:val="FFFFFF"/>
                <w:sz w:val="22"/>
              </w:rPr>
            </w:pPr>
            <w:r>
              <w:rPr>
                <w:b/>
                <w:sz w:val="22"/>
              </w:rPr>
              <w:t>Contract Number:</w:t>
            </w:r>
          </w:p>
        </w:tc>
        <w:tc>
          <w:tcPr>
            <w:tcW w:w="5400" w:type="dxa"/>
          </w:tcPr>
          <w:p w14:paraId="60F5FDA4" w14:textId="77777777" w:rsidR="004D6052" w:rsidRDefault="004D6052" w:rsidP="002207D3">
            <w:pPr>
              <w:jc w:val="center"/>
              <w:rPr>
                <w:iCs/>
                <w:color w:val="000000"/>
                <w:sz w:val="18"/>
              </w:rPr>
            </w:pPr>
            <w:r>
              <w:rPr>
                <w:i/>
                <w:color w:val="0000FF"/>
                <w:sz w:val="18"/>
              </w:rPr>
              <w:t xml:space="preserve">(completed by the </w:t>
            </w:r>
            <w:r w:rsidR="002207D3">
              <w:rPr>
                <w:i/>
                <w:color w:val="0000FF"/>
                <w:sz w:val="18"/>
              </w:rPr>
              <w:t>C</w:t>
            </w:r>
            <w:r>
              <w:rPr>
                <w:i/>
                <w:color w:val="0000FF"/>
                <w:sz w:val="18"/>
              </w:rPr>
              <w:t>O at time of  award)</w:t>
            </w:r>
          </w:p>
        </w:tc>
      </w:tr>
      <w:tr w:rsidR="004D6052" w14:paraId="60F5FDA8" w14:textId="77777777" w:rsidTr="002207D3">
        <w:tc>
          <w:tcPr>
            <w:tcW w:w="3510" w:type="dxa"/>
          </w:tcPr>
          <w:p w14:paraId="60F5FDA6" w14:textId="77777777" w:rsidR="004D6052" w:rsidRDefault="004D6052" w:rsidP="002207D3">
            <w:pPr>
              <w:rPr>
                <w:b/>
                <w:color w:val="FFFFFF"/>
                <w:sz w:val="22"/>
              </w:rPr>
            </w:pPr>
            <w:r>
              <w:rPr>
                <w:b/>
                <w:sz w:val="22"/>
              </w:rPr>
              <w:t>Task Order Number:</w:t>
            </w:r>
          </w:p>
        </w:tc>
        <w:tc>
          <w:tcPr>
            <w:tcW w:w="5400" w:type="dxa"/>
          </w:tcPr>
          <w:p w14:paraId="60F5FDA7" w14:textId="77777777" w:rsidR="004D6052" w:rsidRDefault="004D6052" w:rsidP="002207D3">
            <w:pPr>
              <w:jc w:val="center"/>
              <w:rPr>
                <w:iCs/>
                <w:color w:val="000000"/>
                <w:sz w:val="18"/>
              </w:rPr>
            </w:pPr>
            <w:r>
              <w:rPr>
                <w:i/>
                <w:color w:val="0000FF"/>
                <w:sz w:val="18"/>
              </w:rPr>
              <w:t xml:space="preserve">(completed by the </w:t>
            </w:r>
            <w:r w:rsidR="002207D3">
              <w:rPr>
                <w:i/>
                <w:color w:val="0000FF"/>
                <w:sz w:val="18"/>
              </w:rPr>
              <w:t>C</w:t>
            </w:r>
            <w:r>
              <w:rPr>
                <w:i/>
                <w:color w:val="0000FF"/>
                <w:sz w:val="18"/>
              </w:rPr>
              <w:t>O at time of  award</w:t>
            </w:r>
            <w:r w:rsidR="002207D3">
              <w:rPr>
                <w:i/>
                <w:color w:val="0000FF"/>
                <w:sz w:val="18"/>
              </w:rPr>
              <w:t xml:space="preserve"> if a TO</w:t>
            </w:r>
            <w:r>
              <w:rPr>
                <w:i/>
                <w:color w:val="0000FF"/>
                <w:sz w:val="18"/>
              </w:rPr>
              <w:t>)</w:t>
            </w:r>
          </w:p>
        </w:tc>
      </w:tr>
      <w:tr w:rsidR="004D6052" w14:paraId="60F5FDAB" w14:textId="77777777" w:rsidTr="002207D3">
        <w:tc>
          <w:tcPr>
            <w:tcW w:w="3510" w:type="dxa"/>
          </w:tcPr>
          <w:p w14:paraId="60F5FDA9" w14:textId="77777777" w:rsidR="004D6052" w:rsidRDefault="002207D3" w:rsidP="002207D3">
            <w:pPr>
              <w:rPr>
                <w:b/>
                <w:color w:val="FFFFFF"/>
                <w:sz w:val="22"/>
              </w:rPr>
            </w:pPr>
            <w:r>
              <w:rPr>
                <w:b/>
                <w:sz w:val="22"/>
              </w:rPr>
              <w:t>IFCAP</w:t>
            </w:r>
            <w:r w:rsidR="004D6052">
              <w:rPr>
                <w:b/>
                <w:sz w:val="22"/>
              </w:rPr>
              <w:t xml:space="preserve"> Tracking Number:</w:t>
            </w:r>
          </w:p>
        </w:tc>
        <w:tc>
          <w:tcPr>
            <w:tcW w:w="5400" w:type="dxa"/>
          </w:tcPr>
          <w:p w14:paraId="60F5FDAA" w14:textId="6F2998F5" w:rsidR="004D6052" w:rsidRPr="002207D3" w:rsidRDefault="00C65203" w:rsidP="002207D3">
            <w:pPr>
              <w:jc w:val="center"/>
              <w:rPr>
                <w:iCs/>
                <w:color w:val="FF0000"/>
                <w:sz w:val="18"/>
              </w:rPr>
            </w:pPr>
            <w:r>
              <w:rPr>
                <w:iCs/>
                <w:color w:val="FF0000"/>
                <w:sz w:val="18"/>
              </w:rPr>
              <w:t xml:space="preserve">(2237 # goes here after it is done) </w:t>
            </w:r>
          </w:p>
        </w:tc>
      </w:tr>
      <w:tr w:rsidR="004D6052" w14:paraId="60F5FDAE" w14:textId="77777777" w:rsidTr="002207D3">
        <w:trPr>
          <w:trHeight w:val="576"/>
        </w:trPr>
        <w:tc>
          <w:tcPr>
            <w:tcW w:w="3510" w:type="dxa"/>
            <w:vAlign w:val="center"/>
          </w:tcPr>
          <w:p w14:paraId="60F5FDAC" w14:textId="77777777" w:rsidR="004D6052" w:rsidRDefault="004D6052" w:rsidP="002207D3">
            <w:pPr>
              <w:rPr>
                <w:b/>
                <w:color w:val="FFFFFF"/>
                <w:sz w:val="22"/>
              </w:rPr>
            </w:pPr>
            <w:r>
              <w:rPr>
                <w:b/>
                <w:sz w:val="22"/>
              </w:rPr>
              <w:t>Follow-on to Contract and Task Order Number:</w:t>
            </w:r>
          </w:p>
        </w:tc>
        <w:tc>
          <w:tcPr>
            <w:tcW w:w="5400" w:type="dxa"/>
            <w:vAlign w:val="center"/>
          </w:tcPr>
          <w:p w14:paraId="60F5FDAD" w14:textId="6DA1DA6F" w:rsidR="004D6052" w:rsidRPr="002207D3" w:rsidRDefault="00E03053" w:rsidP="002207D3">
            <w:pPr>
              <w:jc w:val="center"/>
              <w:rPr>
                <w:iCs/>
                <w:color w:val="FF0000"/>
                <w:sz w:val="18"/>
              </w:rPr>
            </w:pPr>
            <w:r w:rsidRPr="00E03053">
              <w:rPr>
                <w:iCs/>
                <w:sz w:val="18"/>
              </w:rPr>
              <w:t>N/A</w:t>
            </w:r>
          </w:p>
        </w:tc>
      </w:tr>
    </w:tbl>
    <w:p w14:paraId="60F5FDAF" w14:textId="77777777" w:rsidR="002207D3" w:rsidRDefault="002207D3" w:rsidP="002207D3">
      <w:pPr>
        <w:rPr>
          <w:b/>
          <w:sz w:val="22"/>
        </w:rPr>
      </w:pPr>
    </w:p>
    <w:p w14:paraId="60F5FDB0" w14:textId="4FB47B11" w:rsidR="002207D3" w:rsidRPr="002207D3" w:rsidRDefault="002207D3" w:rsidP="002207D3">
      <w:pPr>
        <w:rPr>
          <w:color w:val="FF0000"/>
          <w:sz w:val="22"/>
        </w:rPr>
      </w:pPr>
      <w:r>
        <w:rPr>
          <w:b/>
          <w:sz w:val="22"/>
        </w:rPr>
        <w:t xml:space="preserve">1.  </w:t>
      </w:r>
      <w:r>
        <w:rPr>
          <w:b/>
          <w:sz w:val="22"/>
          <w:u w:val="single"/>
        </w:rPr>
        <w:t>Contracting Officer’s Representative (COR)</w:t>
      </w:r>
      <w:r>
        <w:rPr>
          <w:b/>
          <w:sz w:val="22"/>
        </w:rPr>
        <w:t>.</w:t>
      </w:r>
      <w:r>
        <w:rPr>
          <w:sz w:val="22"/>
        </w:rPr>
        <w:t xml:space="preserve">  </w:t>
      </w:r>
    </w:p>
    <w:p w14:paraId="60F5FDB1" w14:textId="77777777" w:rsidR="002207D3" w:rsidRDefault="002207D3" w:rsidP="002207D3">
      <w:pPr>
        <w:rPr>
          <w:sz w:val="22"/>
        </w:rPr>
      </w:pPr>
    </w:p>
    <w:tbl>
      <w:tblPr>
        <w:tblW w:w="8910" w:type="dxa"/>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2207D3" w14:paraId="60F5FDB4" w14:textId="77777777" w:rsidTr="002207D3">
        <w:tc>
          <w:tcPr>
            <w:tcW w:w="3510" w:type="dxa"/>
          </w:tcPr>
          <w:p w14:paraId="60F5FDB2" w14:textId="77777777" w:rsidR="002207D3" w:rsidRDefault="002207D3" w:rsidP="002207D3">
            <w:pPr>
              <w:rPr>
                <w:color w:val="FFFFFF"/>
                <w:sz w:val="22"/>
              </w:rPr>
            </w:pPr>
            <w:r>
              <w:rPr>
                <w:sz w:val="22"/>
              </w:rPr>
              <w:t>Name:</w:t>
            </w:r>
          </w:p>
        </w:tc>
        <w:tc>
          <w:tcPr>
            <w:tcW w:w="5400" w:type="dxa"/>
          </w:tcPr>
          <w:p w14:paraId="60F5FDB3" w14:textId="04A42A16" w:rsidR="002207D3" w:rsidRDefault="00E22B3E" w:rsidP="002207D3">
            <w:pPr>
              <w:rPr>
                <w:sz w:val="22"/>
              </w:rPr>
            </w:pPr>
            <w:r>
              <w:rPr>
                <w:sz w:val="22"/>
              </w:rPr>
              <w:t>Bonnie Abelson</w:t>
            </w:r>
          </w:p>
        </w:tc>
      </w:tr>
      <w:tr w:rsidR="002207D3" w14:paraId="60F5FDB7" w14:textId="77777777" w:rsidTr="002207D3">
        <w:tc>
          <w:tcPr>
            <w:tcW w:w="3510" w:type="dxa"/>
          </w:tcPr>
          <w:p w14:paraId="60F5FDB5" w14:textId="77777777" w:rsidR="002207D3" w:rsidRDefault="002207D3" w:rsidP="002207D3">
            <w:pPr>
              <w:rPr>
                <w:color w:val="FFFFFF"/>
                <w:sz w:val="22"/>
              </w:rPr>
            </w:pPr>
            <w:r>
              <w:rPr>
                <w:sz w:val="22"/>
              </w:rPr>
              <w:t>Section:</w:t>
            </w:r>
          </w:p>
        </w:tc>
        <w:tc>
          <w:tcPr>
            <w:tcW w:w="5400" w:type="dxa"/>
          </w:tcPr>
          <w:p w14:paraId="60F5FDB6" w14:textId="54B8D347" w:rsidR="002207D3" w:rsidRDefault="00E22B3E" w:rsidP="002207D3">
            <w:pPr>
              <w:rPr>
                <w:sz w:val="22"/>
              </w:rPr>
            </w:pPr>
            <w:r>
              <w:rPr>
                <w:sz w:val="22"/>
              </w:rPr>
              <w:t>Sterile Processing Service</w:t>
            </w:r>
            <w:r w:rsidR="0069312E">
              <w:rPr>
                <w:sz w:val="22"/>
              </w:rPr>
              <w:t>, SAVAHCS</w:t>
            </w:r>
          </w:p>
        </w:tc>
      </w:tr>
      <w:tr w:rsidR="002207D3" w14:paraId="60F5FDBA" w14:textId="77777777" w:rsidTr="002207D3">
        <w:tc>
          <w:tcPr>
            <w:tcW w:w="3510" w:type="dxa"/>
          </w:tcPr>
          <w:p w14:paraId="60F5FDB8" w14:textId="77777777" w:rsidR="002207D3" w:rsidRDefault="002207D3" w:rsidP="002207D3">
            <w:pPr>
              <w:rPr>
                <w:color w:val="FFFFFF"/>
                <w:sz w:val="22"/>
              </w:rPr>
            </w:pPr>
            <w:r>
              <w:rPr>
                <w:sz w:val="22"/>
              </w:rPr>
              <w:t>Address:</w:t>
            </w:r>
          </w:p>
        </w:tc>
        <w:tc>
          <w:tcPr>
            <w:tcW w:w="5400" w:type="dxa"/>
          </w:tcPr>
          <w:p w14:paraId="60F5FDB9" w14:textId="31146520" w:rsidR="002207D3" w:rsidRPr="00FE377C" w:rsidRDefault="00861CF7" w:rsidP="00E03053">
            <w:pPr>
              <w:rPr>
                <w:iCs/>
                <w:color w:val="FF0000"/>
                <w:sz w:val="22"/>
                <w:szCs w:val="22"/>
              </w:rPr>
            </w:pPr>
            <w:r w:rsidRPr="00FE377C">
              <w:rPr>
                <w:iCs/>
                <w:sz w:val="22"/>
                <w:szCs w:val="22"/>
              </w:rPr>
              <w:t>3601 S 6’th ave Tucson AZ 85723</w:t>
            </w:r>
          </w:p>
        </w:tc>
      </w:tr>
      <w:tr w:rsidR="002207D3" w14:paraId="60F5FDBD" w14:textId="77777777" w:rsidTr="002207D3">
        <w:tc>
          <w:tcPr>
            <w:tcW w:w="3510" w:type="dxa"/>
          </w:tcPr>
          <w:p w14:paraId="60F5FDBB" w14:textId="77777777" w:rsidR="002207D3" w:rsidRDefault="002207D3" w:rsidP="002207D3">
            <w:pPr>
              <w:rPr>
                <w:color w:val="FFFFFF"/>
                <w:sz w:val="22"/>
              </w:rPr>
            </w:pPr>
            <w:r>
              <w:rPr>
                <w:color w:val="000000"/>
                <w:sz w:val="22"/>
              </w:rPr>
              <w:t>Phone Number:</w:t>
            </w:r>
          </w:p>
        </w:tc>
        <w:tc>
          <w:tcPr>
            <w:tcW w:w="5400" w:type="dxa"/>
          </w:tcPr>
          <w:p w14:paraId="60F5FDBC" w14:textId="54D82D7C" w:rsidR="002207D3" w:rsidRPr="00E03053" w:rsidRDefault="00861CF7" w:rsidP="002207D3">
            <w:pPr>
              <w:rPr>
                <w:color w:val="000000"/>
                <w:sz w:val="22"/>
              </w:rPr>
            </w:pPr>
            <w:r>
              <w:rPr>
                <w:color w:val="000000"/>
                <w:sz w:val="22"/>
              </w:rPr>
              <w:t xml:space="preserve">520 792-1450 ext </w:t>
            </w:r>
            <w:r w:rsidR="00E22B3E">
              <w:rPr>
                <w:color w:val="000000"/>
                <w:sz w:val="22"/>
              </w:rPr>
              <w:t>15473</w:t>
            </w:r>
          </w:p>
        </w:tc>
      </w:tr>
      <w:tr w:rsidR="002207D3" w14:paraId="60F5FDC0" w14:textId="77777777" w:rsidTr="002207D3">
        <w:tc>
          <w:tcPr>
            <w:tcW w:w="3510" w:type="dxa"/>
          </w:tcPr>
          <w:p w14:paraId="60F5FDBE" w14:textId="77777777" w:rsidR="002207D3" w:rsidRDefault="002207D3" w:rsidP="002207D3">
            <w:pPr>
              <w:rPr>
                <w:color w:val="FFFFFF"/>
                <w:sz w:val="22"/>
              </w:rPr>
            </w:pPr>
            <w:r>
              <w:rPr>
                <w:color w:val="000000"/>
                <w:sz w:val="22"/>
              </w:rPr>
              <w:t>Fax Number:</w:t>
            </w:r>
          </w:p>
        </w:tc>
        <w:tc>
          <w:tcPr>
            <w:tcW w:w="5400" w:type="dxa"/>
          </w:tcPr>
          <w:p w14:paraId="60F5FDBF" w14:textId="0B3353AA" w:rsidR="002207D3" w:rsidRPr="00E03053" w:rsidRDefault="002207D3" w:rsidP="002207D3">
            <w:pPr>
              <w:rPr>
                <w:color w:val="000000"/>
                <w:sz w:val="22"/>
              </w:rPr>
            </w:pPr>
          </w:p>
        </w:tc>
      </w:tr>
    </w:tbl>
    <w:p w14:paraId="388284BA" w14:textId="77777777" w:rsidR="004A55BF" w:rsidRPr="0029491E" w:rsidRDefault="004A55BF" w:rsidP="0029491E">
      <w:pPr>
        <w:pStyle w:val="NoSpacing"/>
      </w:pPr>
    </w:p>
    <w:p w14:paraId="60F5FDC5" w14:textId="14E06CE9" w:rsidR="004316A1" w:rsidRDefault="004316A1" w:rsidP="0029491E">
      <w:pPr>
        <w:pStyle w:val="NoSpacing"/>
      </w:pPr>
      <w:r w:rsidRPr="0029491E">
        <w:t xml:space="preserve">2.  </w:t>
      </w:r>
      <w:r w:rsidR="00024310" w:rsidRPr="0029491E">
        <w:rPr>
          <w:u w:val="single"/>
        </w:rPr>
        <w:t>Contract</w:t>
      </w:r>
      <w:r w:rsidRPr="0029491E">
        <w:rPr>
          <w:u w:val="single"/>
        </w:rPr>
        <w:t xml:space="preserve"> Title</w:t>
      </w:r>
      <w:r w:rsidRPr="0029491E">
        <w:t xml:space="preserve">.  </w:t>
      </w:r>
    </w:p>
    <w:p w14:paraId="2D63D2A8" w14:textId="074ADACD" w:rsidR="00E22B3E" w:rsidRPr="0029491E" w:rsidRDefault="00E22B3E" w:rsidP="0029491E">
      <w:pPr>
        <w:pStyle w:val="NoSpacing"/>
      </w:pPr>
      <w:r>
        <w:t>Drying Cabinet</w:t>
      </w:r>
    </w:p>
    <w:p w14:paraId="60F5FDC6" w14:textId="77777777" w:rsidR="004316A1" w:rsidRPr="0029491E" w:rsidRDefault="004316A1" w:rsidP="0029491E">
      <w:pPr>
        <w:pStyle w:val="NoSpacing"/>
      </w:pPr>
    </w:p>
    <w:p w14:paraId="60F5FDC7" w14:textId="7DC9BD70" w:rsidR="004316A1" w:rsidRDefault="004316A1" w:rsidP="0029491E">
      <w:pPr>
        <w:pStyle w:val="NoSpacing"/>
      </w:pPr>
      <w:r w:rsidRPr="0029491E">
        <w:t xml:space="preserve">3.  </w:t>
      </w:r>
      <w:r w:rsidRPr="0029491E">
        <w:rPr>
          <w:u w:val="single"/>
        </w:rPr>
        <w:t>Background</w:t>
      </w:r>
      <w:r w:rsidR="00CB3792" w:rsidRPr="0029491E">
        <w:t xml:space="preserve"> </w:t>
      </w:r>
    </w:p>
    <w:p w14:paraId="111427FC" w14:textId="62ABA13B" w:rsidR="00E22B3E" w:rsidRDefault="00E22B3E" w:rsidP="0029491E">
      <w:pPr>
        <w:pStyle w:val="NoSpacing"/>
      </w:pPr>
      <w:r>
        <w:t xml:space="preserve">The </w:t>
      </w:r>
      <w:r w:rsidRPr="00E22B3E">
        <w:t xml:space="preserve">Sterile Processing Department utilizes STERRAD low temperature hydrogen peroxide gas plasma sterilizers for devices that cannot tolerate steam sterilization. This method of sterilization requires devices to be completely dry, without even a hint of moisture or the cycle will abort. Use of a drying cabinet will speed drying of devices, increasing efficiency. The drying cabinet can also be used for devices undergoing steam sterilization that may be difficult to dry after coming out of the washer units. The current unit is non-functioning and beyond repair. The previous company </w:t>
      </w:r>
      <w:r w:rsidR="002A03BB">
        <w:t xml:space="preserve">purchased from </w:t>
      </w:r>
      <w:r w:rsidRPr="00E22B3E">
        <w:t xml:space="preserve">no longer manufactures this product. </w:t>
      </w:r>
    </w:p>
    <w:p w14:paraId="2093ECC2" w14:textId="77777777" w:rsidR="0029491E" w:rsidRPr="0029491E" w:rsidRDefault="0029491E" w:rsidP="0029491E">
      <w:pPr>
        <w:pStyle w:val="NoSpacing"/>
      </w:pPr>
    </w:p>
    <w:p w14:paraId="2F077335" w14:textId="25ED87E9" w:rsidR="00861CF7" w:rsidRPr="0029491E" w:rsidRDefault="004316A1" w:rsidP="0029491E">
      <w:pPr>
        <w:pStyle w:val="NoSpacing"/>
        <w:rPr>
          <w:u w:val="single"/>
        </w:rPr>
      </w:pPr>
      <w:r w:rsidRPr="0029491E">
        <w:t xml:space="preserve">4.  </w:t>
      </w:r>
      <w:r w:rsidR="00D3154B" w:rsidRPr="0029491E">
        <w:rPr>
          <w:u w:val="single"/>
        </w:rPr>
        <w:t>S</w:t>
      </w:r>
      <w:r w:rsidR="00861CF7" w:rsidRPr="0029491E">
        <w:rPr>
          <w:u w:val="single"/>
        </w:rPr>
        <w:t>cope</w:t>
      </w:r>
    </w:p>
    <w:p w14:paraId="7C56B869" w14:textId="77777777" w:rsidR="00861CF7" w:rsidRPr="0029491E" w:rsidRDefault="00861CF7" w:rsidP="0029491E">
      <w:pPr>
        <w:pStyle w:val="NoSpacing"/>
      </w:pPr>
    </w:p>
    <w:p w14:paraId="60F5FDCA" w14:textId="79200DDA" w:rsidR="004316A1" w:rsidRPr="0029491E" w:rsidRDefault="00861CF7" w:rsidP="0029491E">
      <w:pPr>
        <w:pStyle w:val="NoSpacing"/>
        <w:rPr>
          <w:i/>
          <w:sz w:val="18"/>
        </w:rPr>
      </w:pPr>
      <w:r w:rsidRPr="0029491E">
        <w:t xml:space="preserve">The scope of this aware includes </w:t>
      </w:r>
      <w:r w:rsidR="003A58E8" w:rsidRPr="0029491E">
        <w:t>equipment purchase only</w:t>
      </w:r>
    </w:p>
    <w:p w14:paraId="60F5FDCC" w14:textId="77777777" w:rsidR="00405F56" w:rsidRPr="0029491E" w:rsidRDefault="00405F56" w:rsidP="0029491E">
      <w:pPr>
        <w:pStyle w:val="NoSpacing"/>
      </w:pPr>
    </w:p>
    <w:p w14:paraId="60F5FDCD" w14:textId="5DC05D94" w:rsidR="004316A1" w:rsidRPr="0029491E" w:rsidRDefault="00AD2DB9" w:rsidP="0029491E">
      <w:pPr>
        <w:pStyle w:val="NoSpacing"/>
        <w:rPr>
          <w:bCs/>
        </w:rPr>
      </w:pPr>
      <w:r w:rsidRPr="0029491E">
        <w:t>5</w:t>
      </w:r>
      <w:r w:rsidR="00D3154B" w:rsidRPr="0029491E">
        <w:t>.</w:t>
      </w:r>
      <w:r w:rsidR="004316A1" w:rsidRPr="0029491E">
        <w:t xml:space="preserve"> </w:t>
      </w:r>
      <w:r w:rsidR="004316A1" w:rsidRPr="0029491E">
        <w:rPr>
          <w:u w:val="single"/>
        </w:rPr>
        <w:t>Specific Tasks</w:t>
      </w:r>
      <w:r w:rsidR="004316A1" w:rsidRPr="0029491E">
        <w:t>.</w:t>
      </w:r>
      <w:r w:rsidR="004316A1" w:rsidRPr="0029491E">
        <w:rPr>
          <w:bCs/>
        </w:rPr>
        <w:t xml:space="preserve">  </w:t>
      </w:r>
    </w:p>
    <w:p w14:paraId="60F5FDCE" w14:textId="687DABFA" w:rsidR="004316A1" w:rsidRDefault="00E22B3E" w:rsidP="0029491E">
      <w:pPr>
        <w:pStyle w:val="NoSpacing"/>
        <w:rPr>
          <w:bCs/>
        </w:rPr>
      </w:pPr>
      <w:r>
        <w:rPr>
          <w:bCs/>
        </w:rPr>
        <w:t>The work involves installation of the new drying cabinet within Sterile Processing</w:t>
      </w:r>
    </w:p>
    <w:p w14:paraId="5D98DCA6" w14:textId="727CF6B5" w:rsidR="00E22B3E" w:rsidRDefault="00E22B3E" w:rsidP="00E22B3E">
      <w:pPr>
        <w:pStyle w:val="NoSpacing"/>
        <w:numPr>
          <w:ilvl w:val="0"/>
          <w:numId w:val="18"/>
        </w:numPr>
        <w:rPr>
          <w:bCs/>
        </w:rPr>
      </w:pPr>
      <w:r>
        <w:rPr>
          <w:bCs/>
        </w:rPr>
        <w:t xml:space="preserve">Vendor to uncrate and install new cabinet </w:t>
      </w:r>
    </w:p>
    <w:p w14:paraId="407B3E0C" w14:textId="033B3650" w:rsidR="002A03BB" w:rsidRDefault="002A03BB" w:rsidP="002A03BB">
      <w:pPr>
        <w:pStyle w:val="NoSpacing"/>
        <w:numPr>
          <w:ilvl w:val="1"/>
          <w:numId w:val="18"/>
        </w:numPr>
        <w:rPr>
          <w:bCs/>
        </w:rPr>
      </w:pPr>
      <w:r>
        <w:rPr>
          <w:bCs/>
        </w:rPr>
        <w:t>Vendor to ensure cabinet is leveled via adjustable feet and anchored to the wall</w:t>
      </w:r>
    </w:p>
    <w:p w14:paraId="1D4DAF6D" w14:textId="45B4B471" w:rsidR="00E22B3E" w:rsidRPr="002A03BB" w:rsidRDefault="00E22B3E" w:rsidP="002A03BB">
      <w:pPr>
        <w:pStyle w:val="NoSpacing"/>
        <w:numPr>
          <w:ilvl w:val="0"/>
          <w:numId w:val="18"/>
        </w:numPr>
        <w:rPr>
          <w:bCs/>
        </w:rPr>
      </w:pPr>
      <w:r w:rsidRPr="002A03BB">
        <w:rPr>
          <w:bCs/>
        </w:rPr>
        <w:t>Vendor to provide check-out testing</w:t>
      </w:r>
    </w:p>
    <w:p w14:paraId="08F055B3" w14:textId="41A7B81E" w:rsidR="00E22B3E" w:rsidRDefault="00E22B3E" w:rsidP="00E22B3E">
      <w:pPr>
        <w:pStyle w:val="NoSpacing"/>
        <w:numPr>
          <w:ilvl w:val="0"/>
          <w:numId w:val="18"/>
        </w:numPr>
        <w:rPr>
          <w:bCs/>
        </w:rPr>
      </w:pPr>
      <w:r>
        <w:rPr>
          <w:bCs/>
        </w:rPr>
        <w:t>Vendor to demonstrate use of equipment to appropriate SPS staff.</w:t>
      </w:r>
    </w:p>
    <w:p w14:paraId="50AFA7E6" w14:textId="77777777" w:rsidR="00E22B3E" w:rsidRPr="0029491E" w:rsidRDefault="00E22B3E" w:rsidP="0029491E">
      <w:pPr>
        <w:pStyle w:val="NoSpacing"/>
        <w:rPr>
          <w:bCs/>
        </w:rPr>
      </w:pPr>
    </w:p>
    <w:p w14:paraId="60F5FDD5" w14:textId="448DE835" w:rsidR="004316A1" w:rsidRDefault="00AD2DB9" w:rsidP="0029491E">
      <w:pPr>
        <w:pStyle w:val="NoSpacing"/>
      </w:pPr>
      <w:r w:rsidRPr="0029491E">
        <w:t>5</w:t>
      </w:r>
      <w:r w:rsidR="004316A1" w:rsidRPr="0029491E">
        <w:t xml:space="preserve">.1  </w:t>
      </w:r>
      <w:r w:rsidR="00B33943" w:rsidRPr="0029491E">
        <w:t>Salient Characteristics:</w:t>
      </w:r>
    </w:p>
    <w:p w14:paraId="466BF378" w14:textId="6E4482D7" w:rsidR="002A03BB" w:rsidRDefault="00E22B3E" w:rsidP="00D27E80">
      <w:pPr>
        <w:pStyle w:val="NoSpacing"/>
        <w:rPr>
          <w:bCs/>
        </w:rPr>
      </w:pPr>
      <w:r>
        <w:rPr>
          <w:bCs/>
        </w:rPr>
        <w:t>Sterile Processing Services is requesting purchase of a new drying cabinet. Requirements:</w:t>
      </w:r>
    </w:p>
    <w:p w14:paraId="27137BA1" w14:textId="7D5D0CE4" w:rsidR="002A03BB" w:rsidRDefault="00E22B3E" w:rsidP="002A03BB">
      <w:pPr>
        <w:pStyle w:val="NoSpacing"/>
        <w:numPr>
          <w:ilvl w:val="0"/>
          <w:numId w:val="19"/>
        </w:numPr>
        <w:rPr>
          <w:bCs/>
        </w:rPr>
      </w:pPr>
      <w:r>
        <w:rPr>
          <w:bCs/>
        </w:rPr>
        <w:t>Must fit in existing space where old cabinet was removed.</w:t>
      </w:r>
    </w:p>
    <w:p w14:paraId="566C1484" w14:textId="78F81222" w:rsidR="00D27E80" w:rsidRPr="002A03BB" w:rsidRDefault="00D27E80" w:rsidP="002A03BB">
      <w:pPr>
        <w:pStyle w:val="NoSpacing"/>
        <w:numPr>
          <w:ilvl w:val="0"/>
          <w:numId w:val="19"/>
        </w:numPr>
        <w:rPr>
          <w:bCs/>
        </w:rPr>
      </w:pPr>
      <w:r>
        <w:rPr>
          <w:bCs/>
        </w:rPr>
        <w:t>Must have cabinet specs of: 29” W x 87.6” H x 27.6” D, Door swing 24”</w:t>
      </w:r>
    </w:p>
    <w:p w14:paraId="1048DBDD" w14:textId="44FA7A38" w:rsidR="002A03BB" w:rsidRPr="0069312E" w:rsidRDefault="002A03BB" w:rsidP="0069312E">
      <w:pPr>
        <w:pStyle w:val="NoSpacing"/>
        <w:numPr>
          <w:ilvl w:val="0"/>
          <w:numId w:val="19"/>
        </w:numPr>
        <w:rPr>
          <w:bCs/>
        </w:rPr>
      </w:pPr>
      <w:r>
        <w:rPr>
          <w:bCs/>
        </w:rPr>
        <w:t>Include HEPA filters</w:t>
      </w:r>
    </w:p>
    <w:p w14:paraId="60F5FDD6" w14:textId="77777777" w:rsidR="004316A1" w:rsidRPr="0029491E" w:rsidRDefault="004316A1" w:rsidP="0029491E">
      <w:pPr>
        <w:pStyle w:val="NoSpacing"/>
      </w:pPr>
    </w:p>
    <w:p w14:paraId="60F5FDDC" w14:textId="0F8CD562" w:rsidR="007B1B8A" w:rsidRDefault="007B1B8A" w:rsidP="0029491E">
      <w:pPr>
        <w:pStyle w:val="NoSpacing"/>
      </w:pPr>
      <w:r w:rsidRPr="0029491E">
        <w:t>Deliverables:</w:t>
      </w:r>
      <w:r w:rsidR="00CB3792" w:rsidRPr="0029491E">
        <w:t xml:space="preserve">  </w:t>
      </w:r>
    </w:p>
    <w:p w14:paraId="746C1FCC" w14:textId="77777777" w:rsidR="0029491E" w:rsidRPr="0029491E" w:rsidRDefault="0029491E" w:rsidP="0029491E">
      <w:pPr>
        <w:pStyle w:val="NoSpacing"/>
      </w:pPr>
    </w:p>
    <w:p w14:paraId="60F5FDDE" w14:textId="72B9B2DB" w:rsidR="007B1B8A" w:rsidRPr="0029491E" w:rsidRDefault="00AD2DB9" w:rsidP="0029491E">
      <w:pPr>
        <w:pStyle w:val="NoSpacing"/>
      </w:pPr>
      <w:r w:rsidRPr="0029491E">
        <w:t>5</w:t>
      </w:r>
      <w:r w:rsidR="007B1B8A" w:rsidRPr="0029491E">
        <w:t xml:space="preserve">.2  Task 2.  </w:t>
      </w:r>
      <w:r w:rsidR="00CB3792" w:rsidRPr="0029491E">
        <w:t>N/A</w:t>
      </w:r>
    </w:p>
    <w:p w14:paraId="60F5FDDF" w14:textId="77777777" w:rsidR="007B1B8A" w:rsidRPr="0029491E" w:rsidRDefault="007B1B8A" w:rsidP="0029491E">
      <w:pPr>
        <w:pStyle w:val="NoSpacing"/>
      </w:pPr>
    </w:p>
    <w:p w14:paraId="60F5FDE0" w14:textId="248E6763" w:rsidR="007B1B8A" w:rsidRPr="00773651" w:rsidRDefault="00AD2DB9" w:rsidP="0029491E">
      <w:pPr>
        <w:pStyle w:val="NoSpacing"/>
      </w:pPr>
      <w:r w:rsidRPr="0029491E">
        <w:t>5</w:t>
      </w:r>
      <w:r w:rsidR="007B1B8A" w:rsidRPr="0029491E">
        <w:t xml:space="preserve">.2.1  </w:t>
      </w:r>
      <w:r w:rsidR="007B1B8A" w:rsidRPr="0029491E">
        <w:rPr>
          <w:u w:val="single"/>
        </w:rPr>
        <w:t>Subtask 1</w:t>
      </w:r>
      <w:r w:rsidR="007B1B8A" w:rsidRPr="0029491E">
        <w:t xml:space="preserve">.  </w:t>
      </w:r>
      <w:r w:rsidR="00CB3792" w:rsidRPr="00773651">
        <w:t>N/A</w:t>
      </w:r>
    </w:p>
    <w:p w14:paraId="60F5FDE1" w14:textId="77777777" w:rsidR="007B1B8A" w:rsidRPr="00773651" w:rsidRDefault="007B1B8A" w:rsidP="0029491E">
      <w:pPr>
        <w:pStyle w:val="NoSpacing"/>
      </w:pPr>
    </w:p>
    <w:p w14:paraId="60F5FDE2" w14:textId="0E1031CE" w:rsidR="007B1B8A" w:rsidRPr="00773651" w:rsidRDefault="00AD2DB9" w:rsidP="0029491E">
      <w:pPr>
        <w:pStyle w:val="NoSpacing"/>
      </w:pPr>
      <w:r w:rsidRPr="00773651">
        <w:t>5</w:t>
      </w:r>
      <w:r w:rsidR="007B1B8A" w:rsidRPr="00773651">
        <w:t xml:space="preserve">.2.2  </w:t>
      </w:r>
      <w:r w:rsidR="007B1B8A" w:rsidRPr="00773651">
        <w:rPr>
          <w:u w:val="single"/>
        </w:rPr>
        <w:t>Subtask 2</w:t>
      </w:r>
      <w:r w:rsidR="007B1B8A" w:rsidRPr="00773651">
        <w:t xml:space="preserve">.  </w:t>
      </w:r>
      <w:r w:rsidR="00CB3792" w:rsidRPr="00773651">
        <w:t>N/A</w:t>
      </w:r>
    </w:p>
    <w:p w14:paraId="60F5FDE3" w14:textId="77777777" w:rsidR="007B1B8A" w:rsidRPr="0029491E" w:rsidRDefault="007B1B8A" w:rsidP="0029491E">
      <w:pPr>
        <w:pStyle w:val="NoSpacing"/>
      </w:pPr>
    </w:p>
    <w:p w14:paraId="60F5FDE4" w14:textId="5CAE2231" w:rsidR="007B1B8A" w:rsidRPr="0029491E" w:rsidRDefault="007B1B8A" w:rsidP="0029491E">
      <w:pPr>
        <w:pStyle w:val="NoSpacing"/>
      </w:pPr>
      <w:r w:rsidRPr="0029491E">
        <w:rPr>
          <w:iCs/>
        </w:rPr>
        <w:t>Deliverables:</w:t>
      </w:r>
      <w:r w:rsidR="00CB3792" w:rsidRPr="0029491E">
        <w:rPr>
          <w:iCs/>
        </w:rPr>
        <w:t xml:space="preserve">  N/A</w:t>
      </w:r>
      <w:r w:rsidRPr="0029491E">
        <w:rPr>
          <w:iCs/>
        </w:rPr>
        <w:tab/>
      </w:r>
    </w:p>
    <w:p w14:paraId="60F5FDE5" w14:textId="239C5165" w:rsidR="007B1B8A" w:rsidRPr="0029491E" w:rsidRDefault="007B1B8A" w:rsidP="0029491E">
      <w:pPr>
        <w:pStyle w:val="NoSpacing"/>
      </w:pPr>
    </w:p>
    <w:p w14:paraId="3BC5594E" w14:textId="77777777" w:rsidR="008B32F0" w:rsidRPr="0029491E" w:rsidRDefault="00AD2DB9" w:rsidP="0029491E">
      <w:pPr>
        <w:pStyle w:val="NoSpacing"/>
        <w:rPr>
          <w:u w:val="single"/>
        </w:rPr>
      </w:pPr>
      <w:r w:rsidRPr="0029491E">
        <w:t>6</w:t>
      </w:r>
      <w:r w:rsidR="00B87B4F" w:rsidRPr="0029491E">
        <w:t xml:space="preserve">. </w:t>
      </w:r>
      <w:r w:rsidRPr="0029491E">
        <w:rPr>
          <w:u w:val="single"/>
        </w:rPr>
        <w:t>Performance Monitoring</w:t>
      </w:r>
      <w:r w:rsidR="00CB3792" w:rsidRPr="0029491E">
        <w:rPr>
          <w:u w:val="single"/>
        </w:rPr>
        <w:t xml:space="preserve">  </w:t>
      </w:r>
    </w:p>
    <w:p w14:paraId="05A08A95" w14:textId="77777777" w:rsidR="00DB326D" w:rsidRPr="0029491E" w:rsidRDefault="00DB326D" w:rsidP="0029491E">
      <w:pPr>
        <w:pStyle w:val="NoSpacing"/>
        <w:rPr>
          <w:u w:val="single"/>
        </w:rPr>
      </w:pPr>
    </w:p>
    <w:p w14:paraId="60F5FDE8" w14:textId="54CB85FA" w:rsidR="00B87B4F" w:rsidRPr="0029491E" w:rsidRDefault="00AD2DB9" w:rsidP="0029491E">
      <w:pPr>
        <w:pStyle w:val="NoSpacing"/>
        <w:rPr>
          <w:u w:val="single"/>
        </w:rPr>
      </w:pPr>
      <w:r w:rsidRPr="0029491E">
        <w:rPr>
          <w:bCs/>
        </w:rPr>
        <w:t>7</w:t>
      </w:r>
      <w:r w:rsidR="00B87B4F" w:rsidRPr="0029491E">
        <w:rPr>
          <w:bCs/>
        </w:rPr>
        <w:t xml:space="preserve">. </w:t>
      </w:r>
      <w:r w:rsidRPr="0029491E">
        <w:rPr>
          <w:bCs/>
          <w:u w:val="single"/>
        </w:rPr>
        <w:t>Security Requirements</w:t>
      </w:r>
      <w:r w:rsidR="00773651">
        <w:rPr>
          <w:bCs/>
          <w:u w:val="single"/>
        </w:rPr>
        <w:t>:</w:t>
      </w:r>
      <w:r w:rsidR="00CB3792" w:rsidRPr="0029491E">
        <w:rPr>
          <w:u w:val="single"/>
        </w:rPr>
        <w:t xml:space="preserve">  </w:t>
      </w:r>
      <w:r w:rsidR="00CB3792" w:rsidRPr="0029491E">
        <w:t>N/A</w:t>
      </w:r>
    </w:p>
    <w:p w14:paraId="60F5FDEB" w14:textId="77777777" w:rsidR="00675EE8" w:rsidRPr="0029491E" w:rsidRDefault="00675EE8" w:rsidP="0029491E">
      <w:pPr>
        <w:pStyle w:val="NoSpacing"/>
      </w:pPr>
    </w:p>
    <w:p w14:paraId="60F5FDEE" w14:textId="04E7BAF5" w:rsidR="00AD2DB9" w:rsidRPr="00773651" w:rsidRDefault="00AD2DB9" w:rsidP="0029491E">
      <w:pPr>
        <w:pStyle w:val="NoSpacing"/>
      </w:pPr>
      <w:r w:rsidRPr="0029491E">
        <w:t xml:space="preserve">8.  </w:t>
      </w:r>
      <w:r w:rsidRPr="0029491E">
        <w:rPr>
          <w:u w:val="single"/>
        </w:rPr>
        <w:t>Government-Furnished Equipment (GFE)/Government-Furnished Information (GFI</w:t>
      </w:r>
      <w:r w:rsidRPr="00773651">
        <w:rPr>
          <w:u w:val="single"/>
        </w:rPr>
        <w:t>)</w:t>
      </w:r>
      <w:r w:rsidR="00773651">
        <w:t>:</w:t>
      </w:r>
      <w:r w:rsidRPr="00773651">
        <w:t xml:space="preserve">  </w:t>
      </w:r>
      <w:r w:rsidR="00CB3792" w:rsidRPr="00773651">
        <w:t>N/A</w:t>
      </w:r>
    </w:p>
    <w:p w14:paraId="60F5FDEF" w14:textId="77777777" w:rsidR="00AD2DB9" w:rsidRPr="0029491E" w:rsidRDefault="00AD2DB9" w:rsidP="0029491E">
      <w:pPr>
        <w:pStyle w:val="NoSpacing"/>
      </w:pPr>
    </w:p>
    <w:p w14:paraId="60F5FDF0" w14:textId="48FBFF8D" w:rsidR="00B55B48" w:rsidRPr="0029491E" w:rsidRDefault="00AD2DB9" w:rsidP="0029491E">
      <w:pPr>
        <w:pStyle w:val="NoSpacing"/>
      </w:pPr>
      <w:r w:rsidRPr="0029491E">
        <w:t xml:space="preserve">9.  </w:t>
      </w:r>
      <w:r w:rsidRPr="0029491E">
        <w:rPr>
          <w:u w:val="single"/>
        </w:rPr>
        <w:t>Other Pertinent Information or Special Considerations</w:t>
      </w:r>
      <w:r w:rsidR="00773651">
        <w:rPr>
          <w:u w:val="single"/>
        </w:rPr>
        <w:t>:</w:t>
      </w:r>
    </w:p>
    <w:p w14:paraId="60F5FDF3" w14:textId="77777777" w:rsidR="00AD2DB9" w:rsidRPr="0029491E" w:rsidRDefault="00AD2DB9" w:rsidP="0029491E">
      <w:pPr>
        <w:pStyle w:val="NoSpacing"/>
      </w:pPr>
    </w:p>
    <w:p w14:paraId="60F5FDF6" w14:textId="249ED56B" w:rsidR="00AD2DB9" w:rsidRPr="0029491E" w:rsidRDefault="00AD2DB9" w:rsidP="0029491E">
      <w:pPr>
        <w:pStyle w:val="NoSpacing"/>
        <w:rPr>
          <w:i/>
          <w:iCs/>
        </w:rPr>
      </w:pPr>
      <w:r w:rsidRPr="0029491E">
        <w:tab/>
        <w:t xml:space="preserve">a.  </w:t>
      </w:r>
      <w:r w:rsidRPr="0029491E">
        <w:rPr>
          <w:u w:val="single"/>
        </w:rPr>
        <w:t>Identification of Possible Follow-on Work</w:t>
      </w:r>
      <w:r w:rsidR="00773651">
        <w:t xml:space="preserve">:  </w:t>
      </w:r>
      <w:r w:rsidR="00600865" w:rsidRPr="0029491E">
        <w:t>N/A</w:t>
      </w:r>
    </w:p>
    <w:p w14:paraId="60F5FDF7" w14:textId="77777777" w:rsidR="00AD2DB9" w:rsidRPr="0029491E" w:rsidRDefault="00AD2DB9" w:rsidP="0029491E">
      <w:pPr>
        <w:pStyle w:val="NoSpacing"/>
      </w:pPr>
    </w:p>
    <w:p w14:paraId="60F5FDF9" w14:textId="3F831773" w:rsidR="00B55B48" w:rsidRPr="0029491E" w:rsidRDefault="00AD2DB9" w:rsidP="0029491E">
      <w:pPr>
        <w:pStyle w:val="NoSpacing"/>
      </w:pPr>
      <w:r w:rsidRPr="0029491E">
        <w:tab/>
        <w:t xml:space="preserve">b.  </w:t>
      </w:r>
      <w:r w:rsidRPr="0029491E">
        <w:rPr>
          <w:u w:val="single"/>
        </w:rPr>
        <w:t>Identification of Potential Conflicts of Interest (COI)</w:t>
      </w:r>
      <w:r w:rsidR="00773651">
        <w:t xml:space="preserve">:  </w:t>
      </w:r>
      <w:r w:rsidR="00600865" w:rsidRPr="0029491E">
        <w:t>N/A</w:t>
      </w:r>
    </w:p>
    <w:p w14:paraId="60F5FDFB" w14:textId="61FB7BD8" w:rsidR="00B55B48" w:rsidRPr="0029491E" w:rsidRDefault="00B55B48" w:rsidP="0029491E">
      <w:pPr>
        <w:pStyle w:val="NoSpacing"/>
      </w:pPr>
    </w:p>
    <w:p w14:paraId="60F5FDFD" w14:textId="383E01BF" w:rsidR="00B55B48" w:rsidRPr="0029491E" w:rsidRDefault="00AD2DB9" w:rsidP="0029491E">
      <w:pPr>
        <w:pStyle w:val="NoSpacing"/>
      </w:pPr>
      <w:r w:rsidRPr="0029491E">
        <w:tab/>
        <w:t xml:space="preserve">c.  </w:t>
      </w:r>
      <w:r w:rsidRPr="0029491E">
        <w:rPr>
          <w:u w:val="single"/>
        </w:rPr>
        <w:t>Identification of Non-Disclosure Requirements</w:t>
      </w:r>
      <w:r w:rsidR="00773651">
        <w:t xml:space="preserve">:  </w:t>
      </w:r>
      <w:r w:rsidR="00600865" w:rsidRPr="0029491E">
        <w:t>N/A</w:t>
      </w:r>
    </w:p>
    <w:p w14:paraId="60F5FE01" w14:textId="77777777" w:rsidR="00B55B48" w:rsidRPr="0029491E" w:rsidRDefault="00B55B48" w:rsidP="0029491E">
      <w:pPr>
        <w:pStyle w:val="NoSpacing"/>
      </w:pPr>
    </w:p>
    <w:p w14:paraId="60F5FE03" w14:textId="636ADFD6" w:rsidR="00B55B48" w:rsidRPr="0029491E" w:rsidRDefault="00AD2DB9" w:rsidP="0029491E">
      <w:pPr>
        <w:pStyle w:val="NoSpacing"/>
      </w:pPr>
      <w:r w:rsidRPr="0029491E">
        <w:tab/>
        <w:t xml:space="preserve">d.  </w:t>
      </w:r>
      <w:r w:rsidRPr="0029491E">
        <w:rPr>
          <w:u w:val="single"/>
        </w:rPr>
        <w:t>Packaging, Packing and Shipping Instructions</w:t>
      </w:r>
      <w:r w:rsidR="00773651">
        <w:t xml:space="preserve">:  </w:t>
      </w:r>
      <w:r w:rsidR="00600865" w:rsidRPr="0029491E">
        <w:t>Packaging to include all user guides and manufacturer cleaning instructions.</w:t>
      </w:r>
    </w:p>
    <w:p w14:paraId="60F5FE05" w14:textId="77777777" w:rsidR="00AD2DB9" w:rsidRPr="0029491E" w:rsidRDefault="00AD2DB9" w:rsidP="0029491E">
      <w:pPr>
        <w:pStyle w:val="NoSpacing"/>
      </w:pPr>
    </w:p>
    <w:p w14:paraId="60F5FE07" w14:textId="35A230A4" w:rsidR="00B55B48" w:rsidRPr="0029491E" w:rsidRDefault="00AD2DB9" w:rsidP="0029491E">
      <w:pPr>
        <w:pStyle w:val="NoSpacing"/>
      </w:pPr>
      <w:r w:rsidRPr="0029491E">
        <w:tab/>
        <w:t xml:space="preserve">e.  </w:t>
      </w:r>
      <w:r w:rsidRPr="0029491E">
        <w:rPr>
          <w:u w:val="single"/>
        </w:rPr>
        <w:t>Inspection and Acceptance Criteria</w:t>
      </w:r>
      <w:r w:rsidR="00773651">
        <w:rPr>
          <w:u w:val="single"/>
        </w:rPr>
        <w:t xml:space="preserve">: </w:t>
      </w:r>
      <w:r w:rsidRPr="0029491E">
        <w:t xml:space="preserve"> </w:t>
      </w:r>
      <w:r w:rsidR="00600865" w:rsidRPr="0029491E">
        <w:t>Equipment must be new and in good working order</w:t>
      </w:r>
    </w:p>
    <w:p w14:paraId="5D570B52" w14:textId="77777777" w:rsidR="003A58E8" w:rsidRPr="0029491E" w:rsidRDefault="003A58E8" w:rsidP="0029491E">
      <w:pPr>
        <w:pStyle w:val="NoSpacing"/>
      </w:pPr>
    </w:p>
    <w:p w14:paraId="346BAEC1" w14:textId="65217416" w:rsidR="00D60DFF" w:rsidRPr="00F757D9" w:rsidRDefault="00AD2DB9" w:rsidP="0029491E">
      <w:pPr>
        <w:pStyle w:val="NoSpacing"/>
        <w:rPr>
          <w:bCs/>
        </w:rPr>
      </w:pPr>
      <w:r w:rsidRPr="0029491E">
        <w:t>10</w:t>
      </w:r>
      <w:r w:rsidR="003F4531" w:rsidRPr="0029491E">
        <w:t xml:space="preserve">. </w:t>
      </w:r>
      <w:r w:rsidR="0017562E" w:rsidRPr="0029491E">
        <w:rPr>
          <w:u w:val="single"/>
        </w:rPr>
        <w:t>Risk Control</w:t>
      </w:r>
      <w:r w:rsidR="00D60DFF" w:rsidRPr="00F757D9">
        <w:rPr>
          <w:bCs/>
        </w:rPr>
        <w:t xml:space="preserve">:  </w:t>
      </w:r>
      <w:r w:rsidR="00F757D9" w:rsidRPr="00F757D9">
        <w:rPr>
          <w:bCs/>
        </w:rPr>
        <w:t>N/A</w:t>
      </w:r>
    </w:p>
    <w:p w14:paraId="60F5FE09" w14:textId="722F5552" w:rsidR="003F4531" w:rsidRPr="0029491E" w:rsidRDefault="003F4531" w:rsidP="0029491E">
      <w:pPr>
        <w:pStyle w:val="NoSpacing"/>
        <w:rPr>
          <w:bCs/>
        </w:rPr>
      </w:pPr>
    </w:p>
    <w:p w14:paraId="60F5FE0B" w14:textId="756D5F2E" w:rsidR="000E3294" w:rsidRPr="00773651" w:rsidRDefault="00AD2DB9" w:rsidP="0029491E">
      <w:pPr>
        <w:pStyle w:val="NoSpacing"/>
      </w:pPr>
      <w:r w:rsidRPr="0029491E">
        <w:t xml:space="preserve">11.  </w:t>
      </w:r>
      <w:r w:rsidRPr="0029491E">
        <w:rPr>
          <w:u w:val="single"/>
        </w:rPr>
        <w:t>Place of Performance</w:t>
      </w:r>
      <w:r w:rsidR="00773651" w:rsidRPr="00F757D9">
        <w:t xml:space="preserve">: </w:t>
      </w:r>
      <w:r w:rsidR="00F757D9">
        <w:t>-</w:t>
      </w:r>
      <w:r w:rsidR="00773651" w:rsidRPr="00F757D9">
        <w:t xml:space="preserve"> (</w:t>
      </w:r>
      <w:r w:rsidR="00773651" w:rsidRPr="00773651">
        <w:t>facility address)</w:t>
      </w:r>
    </w:p>
    <w:p w14:paraId="76060EDC" w14:textId="77777777" w:rsidR="00773651" w:rsidRPr="0029491E" w:rsidRDefault="00773651" w:rsidP="0029491E">
      <w:pPr>
        <w:pStyle w:val="NoSpacing"/>
      </w:pPr>
    </w:p>
    <w:p w14:paraId="3DB09E40" w14:textId="364A6484" w:rsidR="00600865" w:rsidRDefault="0017562E" w:rsidP="0029491E">
      <w:pPr>
        <w:pStyle w:val="NoSpacing"/>
      </w:pPr>
      <w:r w:rsidRPr="0029491E">
        <w:t>12.</w:t>
      </w:r>
      <w:r w:rsidR="00AD2DB9" w:rsidRPr="0029491E">
        <w:t xml:space="preserve">  Period of Performance</w:t>
      </w:r>
      <w:r w:rsidR="00600865" w:rsidRPr="0029491E">
        <w:t xml:space="preserve"> </w:t>
      </w:r>
      <w:r w:rsidR="00F757D9">
        <w:t>-</w:t>
      </w:r>
      <w:r w:rsidR="00600865" w:rsidRPr="0029491E">
        <w:t xml:space="preserve"> </w:t>
      </w:r>
      <w:r w:rsidR="00773651">
        <w:t>(this can be N/A)</w:t>
      </w:r>
    </w:p>
    <w:p w14:paraId="62B732DA" w14:textId="77777777" w:rsidR="00773651" w:rsidRPr="0029491E" w:rsidRDefault="00773651" w:rsidP="0029491E">
      <w:pPr>
        <w:pStyle w:val="NoSpacing"/>
        <w:rPr>
          <w:bCs/>
        </w:rPr>
      </w:pPr>
    </w:p>
    <w:p w14:paraId="60F5FE11" w14:textId="754EE2A3" w:rsidR="000E3294" w:rsidRPr="0029491E" w:rsidRDefault="00AD2DB9" w:rsidP="0029491E">
      <w:pPr>
        <w:pStyle w:val="NoSpacing"/>
      </w:pPr>
      <w:r w:rsidRPr="0029491E">
        <w:t xml:space="preserve">13.  </w:t>
      </w:r>
      <w:r w:rsidRPr="0029491E">
        <w:rPr>
          <w:u w:val="single"/>
        </w:rPr>
        <w:t>Delivery Schedule</w:t>
      </w:r>
      <w:r w:rsidRPr="0029491E">
        <w:t xml:space="preserve">. </w:t>
      </w:r>
      <w:r w:rsidR="0069312E">
        <w:t>–</w:t>
      </w:r>
      <w:r w:rsidR="00600865" w:rsidRPr="0029491E">
        <w:t xml:space="preserve"> </w:t>
      </w:r>
      <w:r w:rsidR="0069312E">
        <w:t>90-days after award.</w:t>
      </w:r>
    </w:p>
    <w:sectPr w:rsidR="000E3294" w:rsidRPr="0029491E" w:rsidSect="00773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7646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20B2003A"/>
    <w:multiLevelType w:val="multilevel"/>
    <w:tmpl w:val="D1C27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1645E"/>
    <w:multiLevelType w:val="hybridMultilevel"/>
    <w:tmpl w:val="80D008B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D936D9"/>
    <w:multiLevelType w:val="multilevel"/>
    <w:tmpl w:val="9E38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531599"/>
    <w:multiLevelType w:val="multilevel"/>
    <w:tmpl w:val="8D8A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6A20D9"/>
    <w:multiLevelType w:val="hybridMultilevel"/>
    <w:tmpl w:val="A8C295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8AC523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3B8E064E"/>
    <w:multiLevelType w:val="multilevel"/>
    <w:tmpl w:val="25E8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0B6A2D"/>
    <w:multiLevelType w:val="multilevel"/>
    <w:tmpl w:val="055C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3B07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644B6079"/>
    <w:multiLevelType w:val="multilevel"/>
    <w:tmpl w:val="8AF6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61C81"/>
    <w:multiLevelType w:val="hybridMultilevel"/>
    <w:tmpl w:val="590C9C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6757207"/>
    <w:multiLevelType w:val="multilevel"/>
    <w:tmpl w:val="927AC64C"/>
    <w:lvl w:ilvl="0">
      <w:start w:val="4"/>
      <w:numFmt w:val="decimal"/>
      <w:lvlText w:val="%1"/>
      <w:lvlJc w:val="left"/>
      <w:pPr>
        <w:tabs>
          <w:tab w:val="num" w:pos="480"/>
        </w:tabs>
        <w:ind w:left="480" w:hanging="480"/>
      </w:pPr>
      <w:rPr>
        <w:rFonts w:hint="default"/>
      </w:rPr>
    </w:lvl>
    <w:lvl w:ilvl="1">
      <w:start w:val="2"/>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3" w15:restartNumberingAfterBreak="0">
    <w:nsid w:val="6FBB1C72"/>
    <w:multiLevelType w:val="multilevel"/>
    <w:tmpl w:val="ECD8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7E1A85"/>
    <w:multiLevelType w:val="multilevel"/>
    <w:tmpl w:val="2FC4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2052B5"/>
    <w:multiLevelType w:val="multilevel"/>
    <w:tmpl w:val="43822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D5007"/>
    <w:multiLevelType w:val="multilevel"/>
    <w:tmpl w:val="DF5A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8205AD"/>
    <w:multiLevelType w:val="multilevel"/>
    <w:tmpl w:val="CE1EFC22"/>
    <w:lvl w:ilvl="0">
      <w:start w:val="6"/>
      <w:numFmt w:val="decimal"/>
      <w:lvlText w:val="%1"/>
      <w:lvlJc w:val="left"/>
      <w:pPr>
        <w:tabs>
          <w:tab w:val="num" w:pos="450"/>
        </w:tabs>
        <w:ind w:left="450" w:hanging="45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2160"/>
        </w:tabs>
        <w:ind w:left="2160" w:hanging="2160"/>
      </w:pPr>
      <w:rPr>
        <w:rFonts w:hint="default"/>
      </w:rPr>
    </w:lvl>
    <w:lvl w:ilvl="8">
      <w:start w:val="1"/>
      <w:numFmt w:val="decimal"/>
      <w:lvlText w:val="%1.%2.%3.%4.%5.%6.%7.%8.%9"/>
      <w:lvlJc w:val="left"/>
      <w:pPr>
        <w:tabs>
          <w:tab w:val="num" w:pos="2520"/>
        </w:tabs>
        <w:ind w:left="2520" w:hanging="2520"/>
      </w:pPr>
      <w:rPr>
        <w:rFonts w:hint="default"/>
      </w:rPr>
    </w:lvl>
  </w:abstractNum>
  <w:abstractNum w:abstractNumId="18" w15:restartNumberingAfterBreak="0">
    <w:nsid w:val="7C773A3C"/>
    <w:multiLevelType w:val="multilevel"/>
    <w:tmpl w:val="87C61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348391">
    <w:abstractNumId w:val="1"/>
  </w:num>
  <w:num w:numId="2" w16cid:durableId="1382556562">
    <w:abstractNumId w:val="14"/>
  </w:num>
  <w:num w:numId="3" w16cid:durableId="743451538">
    <w:abstractNumId w:val="15"/>
  </w:num>
  <w:num w:numId="4" w16cid:durableId="589237322">
    <w:abstractNumId w:val="7"/>
  </w:num>
  <w:num w:numId="5" w16cid:durableId="91703813">
    <w:abstractNumId w:val="10"/>
  </w:num>
  <w:num w:numId="6" w16cid:durableId="912617710">
    <w:abstractNumId w:val="4"/>
  </w:num>
  <w:num w:numId="7" w16cid:durableId="2129002757">
    <w:abstractNumId w:val="18"/>
  </w:num>
  <w:num w:numId="8" w16cid:durableId="128790534">
    <w:abstractNumId w:val="8"/>
  </w:num>
  <w:num w:numId="9" w16cid:durableId="993534796">
    <w:abstractNumId w:val="13"/>
  </w:num>
  <w:num w:numId="10" w16cid:durableId="85538581">
    <w:abstractNumId w:val="3"/>
  </w:num>
  <w:num w:numId="11" w16cid:durableId="1434935448">
    <w:abstractNumId w:val="16"/>
  </w:num>
  <w:num w:numId="12" w16cid:durableId="262493248">
    <w:abstractNumId w:val="12"/>
  </w:num>
  <w:num w:numId="13" w16cid:durableId="1005741367">
    <w:abstractNumId w:val="9"/>
  </w:num>
  <w:num w:numId="14" w16cid:durableId="318195592">
    <w:abstractNumId w:val="0"/>
  </w:num>
  <w:num w:numId="15" w16cid:durableId="1322734159">
    <w:abstractNumId w:val="6"/>
  </w:num>
  <w:num w:numId="16" w16cid:durableId="367072498">
    <w:abstractNumId w:val="5"/>
  </w:num>
  <w:num w:numId="17" w16cid:durableId="984893591">
    <w:abstractNumId w:val="17"/>
  </w:num>
  <w:num w:numId="18" w16cid:durableId="2091348933">
    <w:abstractNumId w:val="2"/>
  </w:num>
  <w:num w:numId="19" w16cid:durableId="1580836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54B"/>
    <w:rsid w:val="00024310"/>
    <w:rsid w:val="000D78BA"/>
    <w:rsid w:val="000E3294"/>
    <w:rsid w:val="0017562E"/>
    <w:rsid w:val="00211B1B"/>
    <w:rsid w:val="002207D3"/>
    <w:rsid w:val="0029491E"/>
    <w:rsid w:val="002A03BB"/>
    <w:rsid w:val="002C387A"/>
    <w:rsid w:val="003A1B44"/>
    <w:rsid w:val="003A58E8"/>
    <w:rsid w:val="003B7AB5"/>
    <w:rsid w:val="003F4531"/>
    <w:rsid w:val="00401BE7"/>
    <w:rsid w:val="00405F56"/>
    <w:rsid w:val="004316A1"/>
    <w:rsid w:val="004912D4"/>
    <w:rsid w:val="004A55BF"/>
    <w:rsid w:val="004D6052"/>
    <w:rsid w:val="00573583"/>
    <w:rsid w:val="005D64DF"/>
    <w:rsid w:val="00600865"/>
    <w:rsid w:val="00607825"/>
    <w:rsid w:val="006215D5"/>
    <w:rsid w:val="006368AC"/>
    <w:rsid w:val="00675EE8"/>
    <w:rsid w:val="0069312E"/>
    <w:rsid w:val="006F77E2"/>
    <w:rsid w:val="0074740B"/>
    <w:rsid w:val="00773651"/>
    <w:rsid w:val="0078467C"/>
    <w:rsid w:val="007B1B8A"/>
    <w:rsid w:val="007F3351"/>
    <w:rsid w:val="00861CF7"/>
    <w:rsid w:val="008B32F0"/>
    <w:rsid w:val="0090682C"/>
    <w:rsid w:val="009E76D9"/>
    <w:rsid w:val="00A32790"/>
    <w:rsid w:val="00A412E0"/>
    <w:rsid w:val="00A9470C"/>
    <w:rsid w:val="00AA7F02"/>
    <w:rsid w:val="00AB7EEC"/>
    <w:rsid w:val="00AD2DB9"/>
    <w:rsid w:val="00AF013B"/>
    <w:rsid w:val="00B33943"/>
    <w:rsid w:val="00B55B48"/>
    <w:rsid w:val="00B87B4F"/>
    <w:rsid w:val="00C65203"/>
    <w:rsid w:val="00CB3792"/>
    <w:rsid w:val="00CE17EC"/>
    <w:rsid w:val="00CF639D"/>
    <w:rsid w:val="00D27E80"/>
    <w:rsid w:val="00D3154B"/>
    <w:rsid w:val="00D60DFF"/>
    <w:rsid w:val="00D84EF8"/>
    <w:rsid w:val="00DA3610"/>
    <w:rsid w:val="00DB326D"/>
    <w:rsid w:val="00E03053"/>
    <w:rsid w:val="00E22B3E"/>
    <w:rsid w:val="00E768B6"/>
    <w:rsid w:val="00F121D2"/>
    <w:rsid w:val="00F74EF9"/>
    <w:rsid w:val="00F757D9"/>
    <w:rsid w:val="00FA0D22"/>
    <w:rsid w:val="00FA63DD"/>
    <w:rsid w:val="00FE3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0F5FD9A"/>
  <w15:docId w15:val="{90CC4CD2-EDFB-40D8-8638-9A03A2E17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D6052"/>
    <w:rPr>
      <w:sz w:val="24"/>
      <w:szCs w:val="24"/>
    </w:rPr>
  </w:style>
  <w:style w:type="paragraph" w:styleId="Heading1">
    <w:name w:val="heading 1"/>
    <w:basedOn w:val="Normal"/>
    <w:qFormat/>
    <w:rsid w:val="00D3154B"/>
    <w:pPr>
      <w:spacing w:before="100" w:beforeAutospacing="1" w:after="100" w:afterAutospacing="1"/>
      <w:outlineLvl w:val="0"/>
    </w:pPr>
    <w:rPr>
      <w:b/>
      <w:bCs/>
      <w:kern w:val="36"/>
      <w:sz w:val="48"/>
      <w:szCs w:val="48"/>
    </w:rPr>
  </w:style>
  <w:style w:type="paragraph" w:styleId="Heading2">
    <w:name w:val="heading 2"/>
    <w:basedOn w:val="Normal"/>
    <w:qFormat/>
    <w:rsid w:val="00D3154B"/>
    <w:pPr>
      <w:spacing w:before="100" w:beforeAutospacing="1" w:after="100" w:afterAutospacing="1"/>
      <w:outlineLvl w:val="1"/>
    </w:pPr>
    <w:rPr>
      <w:b/>
      <w:bCs/>
      <w:sz w:val="36"/>
      <w:szCs w:val="36"/>
    </w:rPr>
  </w:style>
  <w:style w:type="paragraph" w:styleId="Heading3">
    <w:name w:val="heading 3"/>
    <w:basedOn w:val="Normal"/>
    <w:qFormat/>
    <w:rsid w:val="00D3154B"/>
    <w:pPr>
      <w:spacing w:before="100" w:beforeAutospacing="1" w:after="100" w:afterAutospacing="1"/>
      <w:outlineLvl w:val="2"/>
    </w:pPr>
    <w:rPr>
      <w:b/>
      <w:bCs/>
      <w:sz w:val="27"/>
      <w:szCs w:val="27"/>
    </w:rPr>
  </w:style>
  <w:style w:type="paragraph" w:styleId="Heading7">
    <w:name w:val="heading 7"/>
    <w:basedOn w:val="Normal"/>
    <w:next w:val="Normal"/>
    <w:qFormat/>
    <w:rsid w:val="004D6052"/>
    <w:pPr>
      <w:spacing w:before="240" w:after="60"/>
      <w:outlineLvl w:val="6"/>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D3154B"/>
    <w:pPr>
      <w:spacing w:before="100" w:beforeAutospacing="1" w:after="100" w:afterAutospacing="1"/>
    </w:pPr>
  </w:style>
  <w:style w:type="character" w:styleId="Hyperlink">
    <w:name w:val="Hyperlink"/>
    <w:basedOn w:val="DefaultParagraphFont"/>
    <w:rsid w:val="00D3154B"/>
    <w:rPr>
      <w:color w:val="0000FF"/>
      <w:u w:val="single"/>
    </w:rPr>
  </w:style>
  <w:style w:type="paragraph" w:styleId="Header">
    <w:name w:val="header"/>
    <w:basedOn w:val="Normal"/>
    <w:rsid w:val="004D6052"/>
    <w:pPr>
      <w:tabs>
        <w:tab w:val="center" w:pos="4320"/>
        <w:tab w:val="right" w:pos="8640"/>
      </w:tabs>
    </w:pPr>
    <w:rPr>
      <w:sz w:val="20"/>
      <w:szCs w:val="20"/>
    </w:rPr>
  </w:style>
  <w:style w:type="paragraph" w:customStyle="1" w:styleId="Normal1">
    <w:name w:val="Normal1"/>
    <w:basedOn w:val="Normal"/>
    <w:rsid w:val="004D6052"/>
    <w:rPr>
      <w:rFonts w:ascii="Times" w:hAnsi="Times"/>
      <w:sz w:val="20"/>
      <w:szCs w:val="20"/>
    </w:rPr>
  </w:style>
  <w:style w:type="paragraph" w:styleId="BodyText2">
    <w:name w:val="Body Text 2"/>
    <w:basedOn w:val="Normal"/>
    <w:rsid w:val="004D6052"/>
    <w:rPr>
      <w:rFonts w:ascii="Arial" w:hAnsi="Arial"/>
      <w:i/>
      <w:color w:val="0000FF"/>
      <w:sz w:val="18"/>
      <w:szCs w:val="20"/>
    </w:rPr>
  </w:style>
  <w:style w:type="paragraph" w:styleId="BodyText3">
    <w:name w:val="Body Text 3"/>
    <w:basedOn w:val="Normal"/>
    <w:rsid w:val="004D6052"/>
    <w:pPr>
      <w:tabs>
        <w:tab w:val="left" w:pos="270"/>
      </w:tabs>
    </w:pPr>
    <w:rPr>
      <w:b/>
      <w:i/>
      <w:color w:val="0000FF"/>
      <w:sz w:val="18"/>
      <w:szCs w:val="20"/>
    </w:rPr>
  </w:style>
  <w:style w:type="paragraph" w:styleId="NoSpacing">
    <w:name w:val="No Spacing"/>
    <w:uiPriority w:val="1"/>
    <w:qFormat/>
    <w:rsid w:val="0029491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1922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Form" ma:contentTypeID="0x010101002CAAF0A8287DFA44BDAF77AE88BF8765" ma:contentTypeVersion="70" ma:contentTypeDescription="Fill out this form." ma:contentTypeScope="" ma:versionID="40db1fc63740da7fdd91c564079e4f22">
  <xsd:schema xmlns:xsd="http://www.w3.org/2001/XMLSchema" xmlns:xs="http://www.w3.org/2001/XMLSchema" xmlns:p="http://schemas.microsoft.com/office/2006/metadata/properties" xmlns:ns1="http://schemas.microsoft.com/sharepoint/v3" targetNamespace="http://schemas.microsoft.com/office/2006/metadata/properties" ma:root="true" ma:fieldsID="c2c3a98e23430f997dce8937e738bb84" ns1:_="">
    <xsd:import namespace="http://schemas.microsoft.com/sharepoint/v3"/>
    <xsd:element name="properties">
      <xsd:complexType>
        <xsd:sequence>
          <xsd:element name="documentManagement">
            <xsd:complexType>
              <xsd:all>
                <xsd:element ref="ns1:ShowRepairView" minOccurs="0"/>
                <xsd:element ref="ns1:TemplateUrl" minOccurs="0"/>
                <xsd:element ref="ns1:xd_ProgID" minOccurs="0"/>
                <xsd:element ref="ns1:ShowCombineView"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owRepairView" ma:index="9" nillable="true" ma:displayName="Show Repair View" ma:hidden="true" ma:internalName="ShowRepairView" ma:readOnly="false">
      <xsd:simpleType>
        <xsd:restriction base="dms:Text"/>
      </xsd:simpleType>
    </xsd:element>
    <xsd:element name="TemplateUrl" ma:index="10" nillable="true" ma:displayName="Template Link" ma:hidden="true" ma:internalName="TemplateUrl" ma:readOnly="false">
      <xsd:simpleType>
        <xsd:restriction base="dms:Text"/>
      </xsd:simpleType>
    </xsd:element>
    <xsd:element name="xd_ProgID" ma:index="11" nillable="true" ma:displayName="HTML File Link" ma:hidden="true" ma:internalName="xd_ProgID" ma:readOnly="false">
      <xsd:simpleType>
        <xsd:restriction base="dms:Text"/>
      </xsd:simpleType>
    </xsd:element>
    <xsd:element name="ShowCombineView" ma:index="12" nillable="true" ma:displayName="Show Combine View" ma:hidden="true" ma:internalName="ShowCombineView"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emplateUrl xmlns="http://schemas.microsoft.com/sharepoint/v3" xsi:nil="true"/>
    <ShowRepairView xmlns="http://schemas.microsoft.com/sharepoint/v3" xsi:nil="true"/>
    <ShowCombineView xmlns="http://schemas.microsoft.com/sharepoint/v3" xsi:nil="true"/>
    <xd_ProgID xmlns="http://schemas.microsoft.com/sharepoint/v3" xsi:nil="true"/>
  </documentManagement>
</p:properties>
</file>

<file path=customXml/itemProps1.xml><?xml version="1.0" encoding="utf-8"?>
<ds:datastoreItem xmlns:ds="http://schemas.openxmlformats.org/officeDocument/2006/customXml" ds:itemID="{A7C5EA98-7798-4581-BFF3-3263F3E211D9}">
  <ds:schemaRefs>
    <ds:schemaRef ds:uri="http://schemas.microsoft.com/sharepoint/v3/contenttype/forms"/>
  </ds:schemaRefs>
</ds:datastoreItem>
</file>

<file path=customXml/itemProps2.xml><?xml version="1.0" encoding="utf-8"?>
<ds:datastoreItem xmlns:ds="http://schemas.openxmlformats.org/officeDocument/2006/customXml" ds:itemID="{8C3BF5A8-76D8-43D1-B969-1A3F43635C67}">
  <ds:schemaRefs>
    <ds:schemaRef ds:uri="http://schemas.microsoft.com/office/2006/metadata/longProperties"/>
  </ds:schemaRefs>
</ds:datastoreItem>
</file>

<file path=customXml/itemProps3.xml><?xml version="1.0" encoding="utf-8"?>
<ds:datastoreItem xmlns:ds="http://schemas.openxmlformats.org/officeDocument/2006/customXml" ds:itemID="{9D8AC959-B6A8-4445-834A-093192B337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D83D14-CEEA-4899-AD84-D7FB5CD378CD}">
  <ds:schemaRefs>
    <ds:schemaRef ds:uri="http://schemas.microsoft.com/office/2006/metadata/properties"/>
    <ds:schemaRef ds:uri="http://schemas.microsoft.com/office/infopath/2007/PartnerControls"/>
    <ds:schemaRef ds:uri="http://schemas.microsoft.com/sharepoint/v3"/>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406</Words>
  <Characters>2359</Characters>
  <Application>Microsoft Office Word</Application>
  <DocSecurity>0</DocSecurity>
  <Lines>98</Lines>
  <Paragraphs>65</Paragraphs>
  <ScaleCrop>false</ScaleCrop>
  <HeadingPairs>
    <vt:vector size="2" baseType="variant">
      <vt:variant>
        <vt:lpstr>Title</vt:lpstr>
      </vt:variant>
      <vt:variant>
        <vt:i4>1</vt:i4>
      </vt:variant>
    </vt:vector>
  </HeadingPairs>
  <TitlesOfParts>
    <vt:vector size="1" baseType="lpstr">
      <vt:lpstr>Statement of Work Format</vt:lpstr>
    </vt:vector>
  </TitlesOfParts>
  <Company>IRMC</Company>
  <LinksUpToDate>false</LinksUpToDate>
  <CharactersWithSpaces>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 of Work Format</dc:title>
  <dc:creator>Tech Ops</dc:creator>
  <cp:lastModifiedBy>Dela Cruz, Anthony C</cp:lastModifiedBy>
  <cp:revision>4</cp:revision>
  <dcterms:created xsi:type="dcterms:W3CDTF">2026-03-30T22:18:00Z</dcterms:created>
  <dcterms:modified xsi:type="dcterms:W3CDTF">2026-03-31T13:46:00Z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ContentTypeId">
    <vt:lpwstr>0x010101002CAAF0A8287DFA44BDAF77AE88BF8765</vt:lpwstr>
  </property>
</Properties>
</file>