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36C25926Q0459| Sources Sought on Balloon Pump Maintenance</w:t>
            </w:r>
            <w:r w:rsidRPr="000104D7">
              <w:rPr>
                <w:rStyle w:val="AAMSKBFill-InHighlight"/>
                <w:color w:val="auto"/>
              </w:rPr>
              <w:t xml:space="preserve"> </w:t>
            </w:r>
            <w:r>
              <w:rPr>
                <w:rStyle w:val="AAMSKBFill-InHighlight"/>
                <w:color w:val="auto"/>
              </w:rPr>
              <w:t>for Rocky Mountain Regional VA Medical Center</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80111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36C25926Q0459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05-14-2026</w:t>
            </w:r>
            <w:r w:rsidRPr="004C7C18">
              <w:rPr>
                <w:rStyle w:val="AAMSKBFill-InHighlight"/>
                <w:rFonts w:asciiTheme="minorHAnsi" w:hAnsiTheme="minorHAnsi" w:cstheme="minorHAnsi"/>
              </w:rPr>
              <w:t xml:space="preserve"> </w:t>
            </w:r>
            <w:r>
              <w:rPr>
                <w:rFonts w:asciiTheme="minorHAnsi" w:hAnsiTheme="minorHAnsi" w:cstheme="minorHAnsi"/>
                <w:szCs w:val="20"/>
              </w:rPr>
              <w:t>12:00</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J065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811210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Lynn Lim</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lynn.lim@va.gov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Rocky Mountain Regional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1700 N Wheeling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Aurora</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CO</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80016</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10259E" w:rsidRPr="00F02BA6" w:rsidP="0010259E">
      <w:pPr>
        <w:spacing w:after="0" w:line="240" w:lineRule="auto"/>
        <w:rPr>
          <w:rFonts w:ascii="Times New Roman" w:hAnsi="Times New Roman" w:cs="Times New Roman"/>
        </w:rPr>
      </w:pPr>
      <w:r w:rsidRPr="00F02BA6">
        <w:rPr>
          <w:rFonts w:ascii="Times New Roman" w:hAnsi="Times New Roman" w:cs="Times New Roman"/>
        </w:rPr>
        <w:t>The Department of Veterans Affairs, Veterans Health Administration (VHA), Network Contracting Office 19 (NCO 19) is conducting a market survey and is seeking potential</w:t>
      </w:r>
      <w:r>
        <w:rPr>
          <w:rFonts w:ascii="Times New Roman" w:hAnsi="Times New Roman" w:cs="Times New Roman"/>
        </w:rPr>
        <w:t xml:space="preserve"> </w:t>
      </w:r>
      <w:r w:rsidRPr="00F02BA6">
        <w:rPr>
          <w:rFonts w:ascii="Times New Roman" w:hAnsi="Times New Roman" w:cs="Times New Roman"/>
        </w:rPr>
        <w:t>sources for</w:t>
      </w:r>
      <w:r>
        <w:rPr>
          <w:rFonts w:ascii="Times New Roman" w:hAnsi="Times New Roman" w:cs="Times New Roman"/>
        </w:rPr>
        <w:t xml:space="preserve"> </w:t>
      </w:r>
      <w:r>
        <w:rPr>
          <w:rFonts w:ascii="Times New Roman" w:hAnsi="Times New Roman" w:cs="Times New Roman"/>
          <w:sz w:val="24"/>
          <w:szCs w:val="24"/>
          <w:u w:val="single"/>
        </w:rPr>
        <w:t xml:space="preserve">Rocky Mountain Regional VA Medical Center on </w:t>
      </w:r>
      <w:r w:rsidRPr="00586A19">
        <w:rPr>
          <w:rFonts w:ascii="Times New Roman" w:hAnsi="Times New Roman" w:cs="Times New Roman"/>
          <w:sz w:val="24"/>
          <w:szCs w:val="24"/>
          <w:u w:val="single"/>
        </w:rPr>
        <w:t>Balloon Pump Maintenance</w:t>
      </w:r>
      <w:r w:rsidRPr="00F02BA6">
        <w:rPr>
          <w:rFonts w:ascii="Times New Roman" w:hAnsi="Times New Roman" w:cs="Times New Roman"/>
        </w:rPr>
        <w:t xml:space="preserve">. This Sources Sought Notice is issued for information and planning purposes only. This is not a solicitation or a request for proposal and shall not be construed as an obligation or commitment by the Government. An award will not be made on any </w:t>
      </w:r>
      <w:r w:rsidRPr="00F02BA6">
        <w:rPr>
          <w:rFonts w:ascii="Times New Roman" w:hAnsi="Times New Roman" w:cs="Times New Roman"/>
        </w:rPr>
        <w:t>offers</w:t>
      </w:r>
      <w:r w:rsidRPr="00F02BA6">
        <w:rPr>
          <w:rFonts w:ascii="Times New Roman" w:hAnsi="Times New Roman" w:cs="Times New Roman"/>
        </w:rPr>
        <w:t xml:space="preserve"> submitted in response to this notice, and it shall not be </w:t>
      </w:r>
      <w:r w:rsidRPr="00F02BA6">
        <w:rPr>
          <w:rFonts w:ascii="Times New Roman" w:hAnsi="Times New Roman" w:cs="Times New Roman"/>
        </w:rPr>
        <w:t>implied</w:t>
      </w:r>
      <w:r w:rsidRPr="00F02BA6">
        <w:rPr>
          <w:rFonts w:ascii="Times New Roman" w:hAnsi="Times New Roman" w:cs="Times New Roman"/>
        </w:rPr>
        <w:t xml:space="preserve"> the Government is committed to providing any solicitation or award following this notice. The Government will not pay for any information received in response to this request, nor will the Government compensate a respondent for any costs incurred in developing </w:t>
      </w:r>
      <w:r>
        <w:rPr>
          <w:rFonts w:ascii="Times New Roman" w:hAnsi="Times New Roman" w:cs="Times New Roman"/>
        </w:rPr>
        <w:t xml:space="preserve">the </w:t>
      </w:r>
      <w:r w:rsidRPr="00F02BA6">
        <w:rPr>
          <w:rFonts w:ascii="Times New Roman" w:hAnsi="Times New Roman" w:cs="Times New Roman"/>
        </w:rPr>
        <w:t xml:space="preserve">information provided. </w:t>
      </w:r>
    </w:p>
    <w:p w:rsidR="0010259E" w:rsidRPr="00F02BA6" w:rsidP="0010259E">
      <w:pPr>
        <w:spacing w:after="0" w:line="240" w:lineRule="auto"/>
        <w:rPr>
          <w:rFonts w:ascii="Times New Roman" w:hAnsi="Times New Roman" w:cs="Times New Roman"/>
        </w:rPr>
      </w:pPr>
    </w:p>
    <w:p w:rsidR="0010259E" w:rsidRPr="00F02BA6" w:rsidP="0010259E">
      <w:pPr>
        <w:spacing w:after="0" w:line="240" w:lineRule="auto"/>
        <w:rPr>
          <w:rFonts w:ascii="Times New Roman" w:hAnsi="Times New Roman" w:cs="Times New Roman"/>
        </w:rPr>
      </w:pPr>
      <w:r w:rsidRPr="00F02BA6">
        <w:rPr>
          <w:rFonts w:ascii="Times New Roman" w:hAnsi="Times New Roman" w:cs="Times New Roman"/>
        </w:rPr>
        <w:t xml:space="preserve">Responses shall be submitted to </w:t>
      </w:r>
      <w:r w:rsidRPr="004E5536">
        <w:rPr>
          <w:rFonts w:ascii="Times New Roman" w:hAnsi="Times New Roman" w:cs="Times New Roman"/>
        </w:rPr>
        <w:t xml:space="preserve">lynn.lim@va.gov by </w:t>
      </w:r>
      <w:r>
        <w:rPr>
          <w:rFonts w:ascii="Times New Roman" w:hAnsi="Times New Roman" w:cs="Times New Roman"/>
        </w:rPr>
        <w:t>12:00 pm</w:t>
      </w:r>
      <w:r w:rsidRPr="004E5536">
        <w:rPr>
          <w:rFonts w:ascii="Times New Roman" w:hAnsi="Times New Roman" w:cs="Times New Roman"/>
        </w:rPr>
        <w:t xml:space="preserve"> </w:t>
      </w:r>
      <w:r>
        <w:rPr>
          <w:rFonts w:ascii="Times New Roman" w:hAnsi="Times New Roman" w:cs="Times New Roman"/>
        </w:rPr>
        <w:t>M</w:t>
      </w:r>
      <w:r w:rsidRPr="004E5536">
        <w:rPr>
          <w:rFonts w:ascii="Times New Roman" w:hAnsi="Times New Roman" w:cs="Times New Roman"/>
        </w:rPr>
        <w:t xml:space="preserve">T, </w:t>
      </w:r>
      <w:r>
        <w:rPr>
          <w:rFonts w:ascii="Times New Roman" w:hAnsi="Times New Roman" w:cs="Times New Roman"/>
        </w:rPr>
        <w:t>May 14</w:t>
      </w:r>
      <w:r w:rsidRPr="004E5536">
        <w:rPr>
          <w:rFonts w:ascii="Times New Roman" w:hAnsi="Times New Roman" w:cs="Times New Roman"/>
        </w:rPr>
        <w:t>, 202</w:t>
      </w:r>
      <w:r>
        <w:rPr>
          <w:rFonts w:ascii="Times New Roman" w:hAnsi="Times New Roman" w:cs="Times New Roman"/>
        </w:rPr>
        <w:t>6</w:t>
      </w:r>
      <w:r w:rsidRPr="004E5536">
        <w:rPr>
          <w:rFonts w:ascii="Times New Roman" w:hAnsi="Times New Roman" w:cs="Times New Roman"/>
        </w:rPr>
        <w:t>.</w:t>
      </w:r>
    </w:p>
    <w:p w:rsidR="0010259E" w:rsidRPr="00F02BA6" w:rsidP="0010259E">
      <w:pPr>
        <w:spacing w:after="0" w:line="240" w:lineRule="auto"/>
        <w:rPr>
          <w:rFonts w:ascii="Times New Roman" w:hAnsi="Times New Roman" w:cs="Times New Roman"/>
        </w:rPr>
      </w:pPr>
    </w:p>
    <w:p w:rsidR="0010259E" w:rsidRPr="00F02BA6" w:rsidP="0010259E">
      <w:pPr>
        <w:spacing w:after="0" w:line="240" w:lineRule="auto"/>
        <w:rPr>
          <w:rFonts w:ascii="Times New Roman" w:hAnsi="Times New Roman" w:cs="Times New Roman"/>
        </w:rPr>
      </w:pPr>
      <w:r w:rsidRPr="00F02BA6">
        <w:rPr>
          <w:rFonts w:ascii="Times New Roman" w:hAnsi="Times New Roman" w:cs="Times New Roman"/>
        </w:rPr>
        <w:t xml:space="preserve">This notice is intended strictly for market research. The purpose of this Sources Sought Notice is to determine interest and capability of potential </w:t>
      </w:r>
      <w:r>
        <w:rPr>
          <w:rFonts w:ascii="Times New Roman" w:hAnsi="Times New Roman" w:cs="Times New Roman"/>
        </w:rPr>
        <w:t xml:space="preserve">qualified </w:t>
      </w:r>
      <w:r w:rsidRPr="00F02BA6">
        <w:rPr>
          <w:rFonts w:ascii="Times New Roman" w:hAnsi="Times New Roman" w:cs="Times New Roman"/>
        </w:rPr>
        <w:t>sources of suppl</w:t>
      </w:r>
      <w:r>
        <w:rPr>
          <w:rFonts w:ascii="Times New Roman" w:hAnsi="Times New Roman" w:cs="Times New Roman"/>
        </w:rPr>
        <w:t>y and determine the socioeconomic size classification of the supplier and manufacturer of the end item</w:t>
      </w:r>
      <w:r w:rsidRPr="00F02BA6">
        <w:rPr>
          <w:rFonts w:ascii="Times New Roman" w:hAnsi="Times New Roman" w:cs="Times New Roman"/>
        </w:rPr>
        <w:t>.</w:t>
      </w:r>
    </w:p>
    <w:p w:rsidR="0010259E" w:rsidRPr="00F02BA6" w:rsidP="0010259E">
      <w:pPr>
        <w:spacing w:after="0" w:line="240" w:lineRule="auto"/>
        <w:rPr>
          <w:rFonts w:ascii="Times New Roman" w:hAnsi="Times New Roman" w:cs="Times New Roman"/>
        </w:rPr>
      </w:pPr>
    </w:p>
    <w:p w:rsidR="0010259E" w:rsidRPr="00F02BA6" w:rsidP="0010259E">
      <w:pPr>
        <w:spacing w:after="0" w:line="240" w:lineRule="auto"/>
        <w:rPr>
          <w:rFonts w:ascii="Times New Roman" w:hAnsi="Times New Roman" w:cs="Times New Roman"/>
        </w:rPr>
      </w:pPr>
      <w:r w:rsidRPr="00F02BA6">
        <w:rPr>
          <w:rFonts w:ascii="Times New Roman" w:hAnsi="Times New Roman" w:cs="Times New Roman"/>
        </w:rPr>
        <w:t xml:space="preserve">Interested companies shall provide, at a minimum, the following information with their </w:t>
      </w:r>
      <w:r w:rsidRPr="00F02BA6">
        <w:rPr>
          <w:rFonts w:ascii="Times New Roman" w:hAnsi="Times New Roman" w:cs="Times New Roman"/>
        </w:rPr>
        <w:t>response;</w:t>
      </w:r>
      <w:r w:rsidRPr="00F02BA6">
        <w:rPr>
          <w:rFonts w:ascii="Times New Roman" w:hAnsi="Times New Roman" w:cs="Times New Roman"/>
        </w:rPr>
        <w:t xml:space="preserve"> </w:t>
      </w:r>
    </w:p>
    <w:p w:rsidR="0010259E" w:rsidRPr="00F02BA6" w:rsidP="0010259E">
      <w:pPr>
        <w:spacing w:after="0" w:line="240" w:lineRule="auto"/>
        <w:rPr>
          <w:rFonts w:ascii="Times New Roman" w:hAnsi="Times New Roman" w:cs="Times New Roman"/>
        </w:rPr>
      </w:pPr>
    </w:p>
    <w:p w:rsidR="0010259E" w:rsidRPr="00C03283" w:rsidP="0010259E">
      <w:pPr>
        <w:pStyle w:val="ListParagraph"/>
        <w:numPr>
          <w:ilvl w:val="0"/>
          <w:numId w:val="1"/>
        </w:numPr>
        <w:spacing w:after="0" w:line="240" w:lineRule="auto"/>
        <w:rPr>
          <w:rFonts w:ascii="Times New Roman" w:hAnsi="Times New Roman" w:cs="Times New Roman"/>
          <w:b/>
          <w:bCs/>
        </w:rPr>
      </w:pPr>
      <w:r w:rsidRPr="00C03283">
        <w:rPr>
          <w:rFonts w:ascii="Times New Roman" w:hAnsi="Times New Roman" w:cs="Times New Roman"/>
          <w:b/>
          <w:bCs/>
        </w:rPr>
        <w:t>Company Name and Address:</w:t>
      </w:r>
    </w:p>
    <w:p w:rsidR="0010259E" w:rsidRPr="00C03283" w:rsidP="0010259E">
      <w:pPr>
        <w:pStyle w:val="ListParagraph"/>
        <w:numPr>
          <w:ilvl w:val="0"/>
          <w:numId w:val="1"/>
        </w:numPr>
        <w:spacing w:after="0" w:line="240" w:lineRule="auto"/>
        <w:rPr>
          <w:rFonts w:ascii="Times New Roman" w:hAnsi="Times New Roman" w:cs="Times New Roman"/>
          <w:b/>
          <w:bCs/>
        </w:rPr>
      </w:pPr>
      <w:r w:rsidRPr="00C03283">
        <w:rPr>
          <w:rFonts w:ascii="Times New Roman" w:hAnsi="Times New Roman" w:cs="Times New Roman"/>
          <w:b/>
          <w:bCs/>
        </w:rPr>
        <w:t>Point of Contact (POC)</w:t>
      </w:r>
    </w:p>
    <w:p w:rsidR="0010259E" w:rsidRPr="00C03283" w:rsidP="0010259E">
      <w:pPr>
        <w:pStyle w:val="ListParagraph"/>
        <w:numPr>
          <w:ilvl w:val="1"/>
          <w:numId w:val="1"/>
        </w:numPr>
        <w:spacing w:after="0" w:line="240" w:lineRule="auto"/>
        <w:rPr>
          <w:rFonts w:ascii="Times New Roman" w:hAnsi="Times New Roman" w:cs="Times New Roman"/>
          <w:b/>
          <w:bCs/>
        </w:rPr>
      </w:pPr>
      <w:r w:rsidRPr="00C03283">
        <w:rPr>
          <w:rFonts w:ascii="Times New Roman" w:hAnsi="Times New Roman" w:cs="Times New Roman"/>
          <w:b/>
          <w:bCs/>
        </w:rPr>
        <w:t>Name:</w:t>
      </w:r>
    </w:p>
    <w:p w:rsidR="0010259E" w:rsidRPr="00C03283" w:rsidP="0010259E">
      <w:pPr>
        <w:pStyle w:val="ListParagraph"/>
        <w:numPr>
          <w:ilvl w:val="1"/>
          <w:numId w:val="1"/>
        </w:numPr>
        <w:spacing w:after="0" w:line="240" w:lineRule="auto"/>
        <w:rPr>
          <w:rFonts w:ascii="Times New Roman" w:hAnsi="Times New Roman" w:cs="Times New Roman"/>
          <w:b/>
          <w:bCs/>
        </w:rPr>
      </w:pPr>
      <w:r w:rsidRPr="00C03283">
        <w:rPr>
          <w:rFonts w:ascii="Times New Roman" w:hAnsi="Times New Roman" w:cs="Times New Roman"/>
          <w:b/>
          <w:bCs/>
        </w:rPr>
        <w:t>Email Address:</w:t>
      </w:r>
    </w:p>
    <w:p w:rsidR="0010259E" w:rsidRPr="00C03283" w:rsidP="0010259E">
      <w:pPr>
        <w:pStyle w:val="ListParagraph"/>
        <w:numPr>
          <w:ilvl w:val="1"/>
          <w:numId w:val="1"/>
        </w:numPr>
        <w:spacing w:after="0" w:line="240" w:lineRule="auto"/>
        <w:rPr>
          <w:rFonts w:ascii="Times New Roman" w:hAnsi="Times New Roman" w:cs="Times New Roman"/>
          <w:b/>
          <w:bCs/>
        </w:rPr>
      </w:pPr>
      <w:r w:rsidRPr="00C03283">
        <w:rPr>
          <w:rFonts w:ascii="Times New Roman" w:hAnsi="Times New Roman" w:cs="Times New Roman"/>
          <w:b/>
          <w:bCs/>
        </w:rPr>
        <w:t>Phone Number:</w:t>
      </w:r>
    </w:p>
    <w:p w:rsidR="0010259E" w:rsidP="0010259E">
      <w:pPr>
        <w:pStyle w:val="ListParagraph"/>
        <w:numPr>
          <w:ilvl w:val="0"/>
          <w:numId w:val="1"/>
        </w:numPr>
        <w:spacing w:after="0" w:line="240" w:lineRule="auto"/>
        <w:rPr>
          <w:rFonts w:ascii="Times New Roman" w:hAnsi="Times New Roman" w:cs="Times New Roman"/>
          <w:b/>
          <w:bCs/>
        </w:rPr>
      </w:pPr>
      <w:r w:rsidRPr="00C03283">
        <w:rPr>
          <w:rFonts w:ascii="Times New Roman" w:hAnsi="Times New Roman" w:cs="Times New Roman"/>
          <w:b/>
          <w:bCs/>
        </w:rPr>
        <w:t>Unique Entity ID:</w:t>
      </w:r>
    </w:p>
    <w:p w:rsidR="0010259E" w:rsidRPr="00AC4BB2" w:rsidP="0010259E">
      <w:pPr>
        <w:pStyle w:val="ListParagraph"/>
        <w:numPr>
          <w:ilvl w:val="0"/>
          <w:numId w:val="1"/>
        </w:numPr>
        <w:spacing w:after="0" w:line="240" w:lineRule="auto"/>
        <w:rPr>
          <w:rFonts w:ascii="Times New Roman" w:hAnsi="Times New Roman" w:cs="Times New Roman"/>
          <w:b/>
          <w:bCs/>
        </w:rPr>
      </w:pPr>
      <w:r>
        <w:rPr>
          <w:rFonts w:ascii="Times New Roman" w:hAnsi="Times New Roman" w:cs="Times New Roman"/>
          <w:b/>
          <w:bCs/>
        </w:rPr>
        <w:t>Item(s) on Open Market or FSS Contract: If FSS, contract number?</w:t>
      </w:r>
    </w:p>
    <w:p w:rsidR="0010259E" w:rsidP="0010259E">
      <w:pPr>
        <w:pStyle w:val="ListParagraph"/>
        <w:numPr>
          <w:ilvl w:val="0"/>
          <w:numId w:val="1"/>
        </w:numPr>
        <w:spacing w:after="0" w:line="240" w:lineRule="auto"/>
        <w:rPr>
          <w:rFonts w:ascii="Times New Roman" w:hAnsi="Times New Roman" w:cs="Times New Roman"/>
          <w:b/>
          <w:bCs/>
        </w:rPr>
      </w:pPr>
      <w:r>
        <w:rPr>
          <w:rFonts w:ascii="Times New Roman" w:hAnsi="Times New Roman" w:cs="Times New Roman"/>
          <w:b/>
          <w:bCs/>
        </w:rPr>
        <w:t>Delivery Time:</w:t>
      </w:r>
    </w:p>
    <w:p w:rsidR="0010259E" w:rsidRPr="00F02BA6" w:rsidP="0010259E">
      <w:pPr>
        <w:spacing w:after="0" w:line="240" w:lineRule="auto"/>
        <w:rPr>
          <w:rFonts w:ascii="Times New Roman" w:hAnsi="Times New Roman" w:cs="Times New Roman"/>
        </w:rPr>
      </w:pPr>
    </w:p>
    <w:p w:rsidR="0010259E" w:rsidRPr="00F02BA6" w:rsidP="0010259E">
      <w:pPr>
        <w:spacing w:after="0" w:line="240" w:lineRule="auto"/>
        <w:rPr>
          <w:rFonts w:ascii="Times New Roman" w:hAnsi="Times New Roman" w:cs="Times New Roman"/>
        </w:rPr>
      </w:pPr>
      <w:r w:rsidRPr="00F02BA6">
        <w:rPr>
          <w:rFonts w:ascii="Times New Roman" w:hAnsi="Times New Roman" w:cs="Times New Roman"/>
        </w:rPr>
        <w:t xml:space="preserve">The anticipated North American Industry Classification System (NAICS) code is </w:t>
      </w:r>
      <w:r>
        <w:rPr>
          <w:rFonts w:ascii="Times New Roman" w:hAnsi="Times New Roman" w:cs="Times New Roman"/>
        </w:rPr>
        <w:t xml:space="preserve">811210 Electronic and Precision Equipment Repair and Maintenance. </w:t>
      </w:r>
      <w:r w:rsidRPr="00F02BA6">
        <w:rPr>
          <w:rFonts w:ascii="Times New Roman" w:hAnsi="Times New Roman" w:cs="Times New Roman"/>
        </w:rPr>
        <w:t>Mark if your firm is eligible for participation in one of the following small business programs. If so, please indicate the program</w:t>
      </w:r>
      <w:r>
        <w:rPr>
          <w:rFonts w:ascii="Times New Roman" w:hAnsi="Times New Roman" w:cs="Times New Roman"/>
        </w:rPr>
        <w:t>:</w:t>
      </w:r>
      <w:r w:rsidRPr="00F02BA6">
        <w:rPr>
          <w:rFonts w:ascii="Times New Roman" w:hAnsi="Times New Roman" w:cs="Times New Roman"/>
        </w:rPr>
        <w:t xml:space="preserve"> </w:t>
      </w:r>
    </w:p>
    <w:p w:rsidR="0010259E" w:rsidRPr="00F02BA6" w:rsidP="0010259E">
      <w:pPr>
        <w:spacing w:after="0" w:line="240" w:lineRule="auto"/>
        <w:rPr>
          <w:rFonts w:ascii="Times New Roman" w:hAnsi="Times New Roman" w:cs="Times New Roman"/>
        </w:rPr>
      </w:pPr>
    </w:p>
    <w:p w:rsidR="0010259E" w:rsidRPr="00F02BA6" w:rsidP="0010259E">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Small Business (SB)  </w:t>
      </w:r>
    </w:p>
    <w:p w:rsidR="0010259E" w:rsidRPr="00F02BA6" w:rsidP="0010259E">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HUBZone  </w:t>
      </w:r>
    </w:p>
    <w:p w:rsidR="0010259E" w:rsidRPr="00F02BA6" w:rsidP="0010259E">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Small Business 8(a)  </w:t>
      </w:r>
    </w:p>
    <w:p w:rsidR="0010259E" w:rsidRPr="00F02BA6" w:rsidP="0010259E">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Small Disadvantaged Business (SDB)  </w:t>
      </w:r>
    </w:p>
    <w:p w:rsidR="0010259E" w:rsidRPr="00F02BA6" w:rsidP="0010259E">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Women-Owned (WO) Small Business </w:t>
      </w:r>
    </w:p>
    <w:p w:rsidR="0010259E" w:rsidRPr="00F02BA6" w:rsidP="0010259E">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Service Disabled Veteran Owned Small Business (SDVOSB) </w:t>
      </w:r>
    </w:p>
    <w:p w:rsidR="0010259E" w:rsidRPr="00F02BA6" w:rsidP="0010259E">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Veteran Owned Small Business (VOSB)</w:t>
      </w:r>
    </w:p>
    <w:p w:rsidR="0010259E" w:rsidRPr="00F02BA6" w:rsidP="0010259E">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Large Business  </w:t>
      </w:r>
    </w:p>
    <w:p w:rsidR="0010259E" w:rsidP="0010259E">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Other (please specify)  </w:t>
      </w:r>
    </w:p>
    <w:p w:rsidR="0010259E" w:rsidP="0010259E">
      <w:pPr>
        <w:spacing w:after="0" w:line="240" w:lineRule="auto"/>
        <w:rPr>
          <w:rFonts w:ascii="Times New Roman" w:hAnsi="Times New Roman" w:cs="Times New Roman"/>
        </w:rPr>
      </w:pPr>
    </w:p>
    <w:p w:rsidR="0010259E" w:rsidP="0010259E">
      <w:pPr>
        <w:spacing w:after="0" w:line="240" w:lineRule="auto"/>
        <w:rPr>
          <w:rFonts w:ascii="Times New Roman" w:hAnsi="Times New Roman" w:cs="Times New Roman"/>
        </w:rPr>
      </w:pPr>
      <w:r>
        <w:rPr>
          <w:rFonts w:ascii="Times New Roman" w:hAnsi="Times New Roman" w:cs="Times New Roman"/>
        </w:rPr>
        <w:t>Please answer the following questions:</w:t>
      </w:r>
    </w:p>
    <w:p w:rsidR="0010259E" w:rsidP="0010259E">
      <w:pPr>
        <w:spacing w:after="0" w:line="240" w:lineRule="auto"/>
        <w:rPr>
          <w:rFonts w:ascii="Times New Roman" w:hAnsi="Times New Roman" w:cs="Times New Roman"/>
        </w:rPr>
      </w:pPr>
    </w:p>
    <w:p w:rsidR="0010259E" w:rsidP="0010259E">
      <w:pPr>
        <w:spacing w:after="0" w:line="240" w:lineRule="auto"/>
        <w:rPr>
          <w:rFonts w:ascii="Times New Roman" w:hAnsi="Times New Roman" w:cs="Times New Roman"/>
        </w:rPr>
      </w:pPr>
      <w:r w:rsidRPr="00210F9F">
        <w:rPr>
          <w:rFonts w:ascii="Times New Roman" w:hAnsi="Times New Roman" w:cs="Times New Roman"/>
        </w:rPr>
        <w:t>[  ]</w:t>
      </w:r>
      <w:r w:rsidRPr="00210F9F">
        <w:rPr>
          <w:rFonts w:ascii="Times New Roman" w:hAnsi="Times New Roman" w:cs="Times New Roman"/>
        </w:rPr>
        <w:t xml:space="preserve"> yes </w:t>
      </w:r>
      <w:r w:rsidRPr="00210F9F">
        <w:rPr>
          <w:rFonts w:ascii="Times New Roman" w:hAnsi="Times New Roman" w:cs="Times New Roman"/>
        </w:rPr>
        <w:t>[  ]</w:t>
      </w:r>
      <w:r w:rsidRPr="00210F9F">
        <w:rPr>
          <w:rFonts w:ascii="Times New Roman" w:hAnsi="Times New Roman" w:cs="Times New Roman"/>
        </w:rPr>
        <w:t xml:space="preserve"> no - Does not exceed </w:t>
      </w:r>
      <w:r>
        <w:rPr>
          <w:rFonts w:ascii="Times New Roman" w:hAnsi="Times New Roman" w:cs="Times New Roman"/>
        </w:rPr>
        <w:t>800</w:t>
      </w:r>
      <w:r w:rsidRPr="00210F9F">
        <w:rPr>
          <w:rFonts w:ascii="Times New Roman" w:hAnsi="Times New Roman" w:cs="Times New Roman"/>
        </w:rPr>
        <w:t xml:space="preserve"> employees; (for NAICS </w:t>
      </w:r>
      <w:r>
        <w:rPr>
          <w:rFonts w:ascii="Times New Roman" w:hAnsi="Times New Roman" w:cs="Times New Roman"/>
        </w:rPr>
        <w:t>811210</w:t>
      </w:r>
      <w:r w:rsidRPr="00210F9F">
        <w:rPr>
          <w:rFonts w:ascii="Times New Roman" w:hAnsi="Times New Roman" w:cs="Times New Roman"/>
        </w:rPr>
        <w:t xml:space="preserve">, must be verifiable </w:t>
      </w:r>
      <w:r w:rsidRPr="00210F9F">
        <w:rPr>
          <w:rFonts w:ascii="Times New Roman" w:hAnsi="Times New Roman" w:cs="Times New Roman"/>
        </w:rPr>
        <w:t>thru</w:t>
      </w:r>
      <w:r w:rsidRPr="00210F9F">
        <w:rPr>
          <w:rFonts w:ascii="Times New Roman" w:hAnsi="Times New Roman" w:cs="Times New Roman"/>
        </w:rPr>
        <w:t xml:space="preserve"> the System for Award Management)</w:t>
      </w:r>
    </w:p>
    <w:p w:rsidR="0010259E" w:rsidRPr="00210F9F" w:rsidP="0010259E">
      <w:pPr>
        <w:spacing w:after="0" w:line="240" w:lineRule="auto"/>
        <w:rPr>
          <w:rFonts w:ascii="Times New Roman" w:hAnsi="Times New Roman" w:cs="Times New Roman"/>
        </w:rPr>
      </w:pPr>
    </w:p>
    <w:p w:rsidR="0010259E" w:rsidP="0010259E">
      <w:pPr>
        <w:spacing w:after="0" w:line="240" w:lineRule="auto"/>
        <w:rPr>
          <w:rFonts w:ascii="Times New Roman" w:hAnsi="Times New Roman" w:cs="Times New Roman"/>
        </w:rPr>
      </w:pPr>
      <w:r w:rsidRPr="00210F9F">
        <w:rPr>
          <w:rFonts w:ascii="Times New Roman" w:hAnsi="Times New Roman" w:cs="Times New Roman"/>
        </w:rPr>
        <w:t>[  ]</w:t>
      </w:r>
      <w:r w:rsidRPr="00210F9F">
        <w:rPr>
          <w:rFonts w:ascii="Times New Roman" w:hAnsi="Times New Roman" w:cs="Times New Roman"/>
        </w:rPr>
        <w:t xml:space="preserve"> yes </w:t>
      </w:r>
      <w:r w:rsidRPr="00210F9F">
        <w:rPr>
          <w:rFonts w:ascii="Times New Roman" w:hAnsi="Times New Roman" w:cs="Times New Roman"/>
        </w:rPr>
        <w:t>[  ]</w:t>
      </w:r>
      <w:r w:rsidRPr="00210F9F">
        <w:rPr>
          <w:rFonts w:ascii="Times New Roman" w:hAnsi="Times New Roman" w:cs="Times New Roman"/>
        </w:rPr>
        <w:t xml:space="preserve"> no - Is primarily engaged in the retail or wholesale trade and normally sells the type of item being </w:t>
      </w:r>
      <w:r w:rsidRPr="00210F9F">
        <w:rPr>
          <w:rFonts w:ascii="Times New Roman" w:hAnsi="Times New Roman" w:cs="Times New Roman"/>
        </w:rPr>
        <w:t>supplied;</w:t>
      </w:r>
      <w:r w:rsidRPr="00210F9F">
        <w:rPr>
          <w:rFonts w:ascii="Times New Roman" w:hAnsi="Times New Roman" w:cs="Times New Roman"/>
        </w:rPr>
        <w:t xml:space="preserve"> </w:t>
      </w:r>
    </w:p>
    <w:p w:rsidR="0010259E" w:rsidRPr="00210F9F" w:rsidP="0010259E">
      <w:pPr>
        <w:spacing w:after="0" w:line="240" w:lineRule="auto"/>
        <w:rPr>
          <w:rFonts w:ascii="Times New Roman" w:hAnsi="Times New Roman" w:cs="Times New Roman"/>
        </w:rPr>
      </w:pPr>
    </w:p>
    <w:p w:rsidR="0010259E" w:rsidP="0010259E">
      <w:pPr>
        <w:spacing w:after="0" w:line="240" w:lineRule="auto"/>
        <w:rPr>
          <w:rFonts w:ascii="Times New Roman" w:hAnsi="Times New Roman" w:cs="Times New Roman"/>
        </w:rPr>
      </w:pPr>
      <w:r w:rsidRPr="00210F9F">
        <w:rPr>
          <w:rFonts w:ascii="Times New Roman" w:hAnsi="Times New Roman" w:cs="Times New Roman"/>
        </w:rPr>
        <w:t>[  ]</w:t>
      </w:r>
      <w:r w:rsidRPr="00210F9F">
        <w:rPr>
          <w:rFonts w:ascii="Times New Roman" w:hAnsi="Times New Roman" w:cs="Times New Roman"/>
        </w:rPr>
        <w:t xml:space="preserve"> yes </w:t>
      </w:r>
      <w:r w:rsidRPr="00210F9F">
        <w:rPr>
          <w:rFonts w:ascii="Times New Roman" w:hAnsi="Times New Roman" w:cs="Times New Roman"/>
        </w:rPr>
        <w:t>[  ]</w:t>
      </w:r>
      <w:r w:rsidRPr="00210F9F">
        <w:rPr>
          <w:rFonts w:ascii="Times New Roman" w:hAnsi="Times New Roman" w:cs="Times New Roman"/>
        </w:rPr>
        <w:t xml:space="preserve"> no - Takes ownership or possession of the item(s) with its personnel, equipment or facilities in a manner consistent with industry practice (identify how this occurs); and </w:t>
      </w:r>
    </w:p>
    <w:p w:rsidR="0010259E" w:rsidRPr="00210F9F" w:rsidP="0010259E">
      <w:pPr>
        <w:spacing w:after="0" w:line="240" w:lineRule="auto"/>
        <w:rPr>
          <w:rFonts w:ascii="Times New Roman" w:hAnsi="Times New Roman" w:cs="Times New Roman"/>
        </w:rPr>
      </w:pPr>
    </w:p>
    <w:p w:rsidR="0010259E" w:rsidP="0010259E">
      <w:pPr>
        <w:spacing w:after="0" w:line="240" w:lineRule="auto"/>
        <w:rPr>
          <w:rFonts w:ascii="Times New Roman" w:hAnsi="Times New Roman" w:cs="Times New Roman"/>
        </w:rPr>
      </w:pPr>
      <w:r w:rsidRPr="00210F9F">
        <w:rPr>
          <w:rFonts w:ascii="Times New Roman" w:hAnsi="Times New Roman" w:cs="Times New Roman"/>
        </w:rPr>
        <w:t>[  ]</w:t>
      </w:r>
      <w:r w:rsidRPr="00210F9F">
        <w:rPr>
          <w:rFonts w:ascii="Times New Roman" w:hAnsi="Times New Roman" w:cs="Times New Roman"/>
        </w:rPr>
        <w:t xml:space="preserve"> yes </w:t>
      </w:r>
      <w:r w:rsidRPr="00210F9F">
        <w:rPr>
          <w:rFonts w:ascii="Times New Roman" w:hAnsi="Times New Roman" w:cs="Times New Roman"/>
        </w:rPr>
        <w:t>[  ]</w:t>
      </w:r>
      <w:r w:rsidRPr="00210F9F">
        <w:rPr>
          <w:rFonts w:ascii="Times New Roman" w:hAnsi="Times New Roman" w:cs="Times New Roman"/>
        </w:rPr>
        <w:t xml:space="preserve"> no - Will supply the end item of a small business manufacturer, processor or producer made in the United </w:t>
      </w:r>
      <w:r w:rsidRPr="00210F9F">
        <w:rPr>
          <w:rFonts w:ascii="Times New Roman" w:hAnsi="Times New Roman" w:cs="Times New Roman"/>
        </w:rPr>
        <w:t>States, or</w:t>
      </w:r>
      <w:r w:rsidRPr="00210F9F">
        <w:rPr>
          <w:rFonts w:ascii="Times New Roman" w:hAnsi="Times New Roman" w:cs="Times New Roman"/>
        </w:rPr>
        <w:t xml:space="preserve"> obtains a waiver of such requirement pursuant to paragraph (b)(5) CFR 121.406.</w:t>
      </w:r>
    </w:p>
    <w:p w:rsidR="0010259E" w:rsidP="0010259E">
      <w:pPr>
        <w:spacing w:after="0" w:line="240" w:lineRule="auto"/>
        <w:rPr>
          <w:rFonts w:ascii="Times New Roman" w:hAnsi="Times New Roman" w:cs="Times New Roman"/>
        </w:rPr>
      </w:pPr>
    </w:p>
    <w:p w:rsidR="0010259E" w:rsidP="0010259E">
      <w:pPr>
        <w:spacing w:after="0" w:line="240" w:lineRule="auto"/>
        <w:rPr>
          <w:rFonts w:ascii="Times New Roman" w:hAnsi="Times New Roman" w:cs="Times New Roman"/>
        </w:rPr>
      </w:pPr>
    </w:p>
    <w:p w:rsidR="0010259E" w:rsidRPr="00F02BA6" w:rsidP="0010259E">
      <w:pPr>
        <w:spacing w:after="0" w:line="240" w:lineRule="auto"/>
        <w:rPr>
          <w:rFonts w:ascii="Times New Roman" w:hAnsi="Times New Roman" w:cs="Times New Roman"/>
        </w:rPr>
      </w:pPr>
      <w:r w:rsidRPr="00F02BA6">
        <w:rPr>
          <w:rFonts w:ascii="Times New Roman" w:hAnsi="Times New Roman" w:cs="Times New Roman"/>
        </w:rPr>
        <w:t>Note: Do not include Proprietary, classified, confidential, or sensitive information in responses.</w:t>
      </w:r>
    </w:p>
    <w:p w:rsidR="0010259E" w:rsidRPr="00F02BA6" w:rsidP="0010259E">
      <w:pPr>
        <w:spacing w:after="0" w:line="240" w:lineRule="auto"/>
        <w:rPr>
          <w:rFonts w:ascii="Times New Roman" w:hAnsi="Times New Roman" w:cs="Times New Roman"/>
        </w:rPr>
      </w:pPr>
    </w:p>
    <w:p w:rsidR="0010259E" w:rsidRPr="00F02BA6" w:rsidP="0010259E">
      <w:pPr>
        <w:spacing w:after="0" w:line="240" w:lineRule="auto"/>
        <w:rPr>
          <w:rFonts w:ascii="Times New Roman" w:hAnsi="Times New Roman" w:cs="Times New Roman"/>
        </w:rPr>
      </w:pPr>
      <w:r w:rsidRPr="00F02BA6">
        <w:rPr>
          <w:rFonts w:ascii="Times New Roman" w:hAnsi="Times New Roman" w:cs="Times New Roman"/>
        </w:rPr>
        <w:t xml:space="preserve">In addition to providing the information requested above, responding companies are encouraged </w:t>
      </w:r>
      <w:r>
        <w:rPr>
          <w:rFonts w:ascii="Times New Roman" w:hAnsi="Times New Roman" w:cs="Times New Roman"/>
        </w:rPr>
        <w:t xml:space="preserve">to </w:t>
      </w:r>
      <w:r w:rsidRPr="00F02BA6">
        <w:rPr>
          <w:rFonts w:ascii="Times New Roman" w:hAnsi="Times New Roman" w:cs="Times New Roman"/>
        </w:rPr>
        <w:t xml:space="preserve">include any relevant information (specifications, cut sheets, brochures, capability statement, </w:t>
      </w:r>
      <w:r w:rsidRPr="00F02BA6">
        <w:rPr>
          <w:rFonts w:ascii="Times New Roman" w:hAnsi="Times New Roman" w:cs="Times New Roman"/>
        </w:rPr>
        <w:t>past experience</w:t>
      </w:r>
      <w:r w:rsidRPr="00F02BA6">
        <w:rPr>
          <w:rFonts w:ascii="Times New Roman" w:hAnsi="Times New Roman" w:cs="Times New Roman"/>
        </w:rPr>
        <w:t xml:space="preserve"> etc.) to confirm the company’s ability to meet the requirements outlined in this request. </w:t>
      </w:r>
    </w:p>
    <w:p w:rsidR="0010259E" w:rsidRPr="00F02BA6" w:rsidP="0010259E">
      <w:pPr>
        <w:spacing w:after="0" w:line="240" w:lineRule="auto"/>
        <w:rPr>
          <w:rFonts w:ascii="Times New Roman" w:hAnsi="Times New Roman" w:cs="Times New Roman"/>
        </w:rPr>
      </w:pPr>
    </w:p>
    <w:p w:rsidR="0010259E" w:rsidRPr="00F02BA6" w:rsidP="0010259E">
      <w:pPr>
        <w:spacing w:after="0" w:line="240" w:lineRule="auto"/>
        <w:rPr>
          <w:rFonts w:ascii="Times New Roman" w:hAnsi="Times New Roman" w:cs="Times New Roman"/>
        </w:rPr>
      </w:pPr>
      <w:r w:rsidRPr="00F02BA6">
        <w:rPr>
          <w:rFonts w:ascii="Times New Roman" w:hAnsi="Times New Roman" w:cs="Times New Roman"/>
        </w:rPr>
        <w:t>Responses to this notice are not offers and cannot be accepted by the U.S. Government to form a binding contract or agreement.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w:t>
      </w:r>
    </w:p>
    <w:p w:rsidR="0010259E" w:rsidRPr="00F02BA6" w:rsidP="0010259E">
      <w:pPr>
        <w:spacing w:after="0" w:line="240" w:lineRule="auto"/>
        <w:rPr>
          <w:rFonts w:ascii="Times New Roman" w:hAnsi="Times New Roman" w:cs="Times New Roman"/>
        </w:rPr>
      </w:pPr>
    </w:p>
    <w:p w:rsidR="00807A6A"/>
    <w:p>
      <w:pPr>
        <w:ind w:left="360"/>
      </w:pPr>
      <w:r>
        <w:t>See attached document: PWS Balloon Pump Maintenance.</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88406B"/>
    <w:multiLevelType w:val="hybridMultilevel"/>
    <w:tmpl w:val="23EC9B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C2C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C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C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C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C2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CE0"/>
    <w:rPr>
      <w:rFonts w:eastAsiaTheme="majorEastAsia" w:cstheme="majorBidi"/>
      <w:color w:val="272727" w:themeColor="text1" w:themeTint="D8"/>
    </w:rPr>
  </w:style>
  <w:style w:type="paragraph" w:styleId="Quote">
    <w:name w:val="Quote"/>
    <w:basedOn w:val="Normal"/>
    <w:next w:val="Normal"/>
    <w:link w:val="QuoteChar"/>
    <w:uiPriority w:val="29"/>
    <w:qFormat/>
    <w:rsid w:val="00BC2CE0"/>
    <w:pPr>
      <w:spacing w:before="160"/>
      <w:jc w:val="center"/>
    </w:pPr>
    <w:rPr>
      <w:i/>
      <w:iCs/>
      <w:color w:val="404040" w:themeColor="text1" w:themeTint="BF"/>
    </w:rPr>
  </w:style>
  <w:style w:type="character" w:customStyle="1" w:styleId="QuoteChar">
    <w:name w:val="Quote Char"/>
    <w:basedOn w:val="DefaultParagraphFont"/>
    <w:link w:val="Quote"/>
    <w:uiPriority w:val="29"/>
    <w:rsid w:val="00BC2CE0"/>
    <w:rPr>
      <w:i/>
      <w:iCs/>
      <w:color w:val="404040" w:themeColor="text1" w:themeTint="BF"/>
    </w:rPr>
  </w:style>
  <w:style w:type="paragraph" w:styleId="IntenseQuote">
    <w:name w:val="Intense Quote"/>
    <w:basedOn w:val="Normal"/>
    <w:next w:val="Normal"/>
    <w:link w:val="IntenseQuoteChar"/>
    <w:uiPriority w:val="30"/>
    <w:qFormat/>
    <w:rsid w:val="00BC2CE0"/>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C2CE0"/>
    <w:rPr>
      <w:i/>
      <w:iCs/>
      <w:color w:val="366092" w:themeColor="accent1" w:themeShade="BF"/>
    </w:rPr>
  </w:style>
  <w:style w:type="character" w:styleId="IntenseReference">
    <w:name w:val="Intense Reference"/>
    <w:basedOn w:val="DefaultParagraphFont"/>
    <w:uiPriority w:val="32"/>
    <w:qFormat/>
    <w:rsid w:val="00BC2CE0"/>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2026-05-04T14:31:25Z</dcterms:created>
  <dcterms:modified xsi:type="dcterms:W3CDTF">2026-05-04T14:31:25Z</dcterms:modified>
</cp:coreProperties>
</file>