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86537" w14:textId="0A22C85C" w:rsidR="00CB218A" w:rsidRDefault="00CB218A" w:rsidP="00CB218A">
      <w:pPr>
        <w:jc w:val="center"/>
        <w:rPr>
          <w:b/>
          <w:sz w:val="22"/>
        </w:rPr>
      </w:pPr>
      <w:r>
        <w:rPr>
          <w:b/>
          <w:sz w:val="22"/>
        </w:rPr>
        <w:t>Information Sheet</w:t>
      </w:r>
    </w:p>
    <w:p w14:paraId="562FB7CF" w14:textId="77777777" w:rsidR="00CB218A" w:rsidRDefault="00CB218A" w:rsidP="00CB218A">
      <w:pPr>
        <w:jc w:val="center"/>
        <w:rPr>
          <w:b/>
          <w:sz w:val="22"/>
        </w:rPr>
      </w:pPr>
      <w:r>
        <w:rPr>
          <w:b/>
          <w:sz w:val="22"/>
        </w:rPr>
        <w:t>Stevedoring and Related Terminal Services</w:t>
      </w:r>
    </w:p>
    <w:p w14:paraId="7FAB6F50" w14:textId="0FC9E319" w:rsidR="00CB218A" w:rsidRPr="007C0080" w:rsidRDefault="007C0080" w:rsidP="00CB218A">
      <w:pPr>
        <w:jc w:val="center"/>
        <w:rPr>
          <w:b/>
          <w:color w:val="000000" w:themeColor="text1"/>
          <w:sz w:val="22"/>
        </w:rPr>
      </w:pPr>
      <w:r w:rsidRPr="007C0080">
        <w:rPr>
          <w:b/>
          <w:color w:val="000000" w:themeColor="text1"/>
          <w:sz w:val="22"/>
        </w:rPr>
        <w:t>Three Port</w:t>
      </w:r>
      <w:r w:rsidR="00870192">
        <w:rPr>
          <w:b/>
          <w:color w:val="000000" w:themeColor="text1"/>
          <w:sz w:val="22"/>
        </w:rPr>
        <w:t>s</w:t>
      </w:r>
      <w:r w:rsidRPr="007C0080">
        <w:rPr>
          <w:b/>
          <w:color w:val="000000" w:themeColor="text1"/>
          <w:sz w:val="22"/>
        </w:rPr>
        <w:t xml:space="preserve"> Texas</w:t>
      </w:r>
      <w:r w:rsidR="00870192">
        <w:rPr>
          <w:b/>
          <w:color w:val="000000" w:themeColor="text1"/>
          <w:sz w:val="22"/>
        </w:rPr>
        <w:t xml:space="preserve"> (Beaumont, Corpus Christi, Port Arthur)</w:t>
      </w:r>
    </w:p>
    <w:p w14:paraId="4A6B19D3" w14:textId="1D99D857" w:rsidR="00CB218A" w:rsidRPr="007C0080" w:rsidRDefault="00FA5C0C" w:rsidP="00CB218A">
      <w:pPr>
        <w:jc w:val="center"/>
        <w:rPr>
          <w:b/>
          <w:color w:val="000000" w:themeColor="text1"/>
          <w:sz w:val="22"/>
        </w:rPr>
      </w:pPr>
      <w:r w:rsidRPr="007C0080">
        <w:rPr>
          <w:b/>
          <w:color w:val="000000" w:themeColor="text1"/>
          <w:sz w:val="22"/>
        </w:rPr>
        <w:t>TRANSCOM</w:t>
      </w:r>
      <w:r w:rsidR="0017630A" w:rsidRPr="007C0080">
        <w:rPr>
          <w:b/>
          <w:color w:val="000000" w:themeColor="text1"/>
          <w:sz w:val="22"/>
        </w:rPr>
        <w:t>2</w:t>
      </w:r>
      <w:r w:rsidR="007C0080" w:rsidRPr="007C0080">
        <w:rPr>
          <w:b/>
          <w:color w:val="000000" w:themeColor="text1"/>
          <w:sz w:val="22"/>
        </w:rPr>
        <w:t>6R010</w:t>
      </w:r>
    </w:p>
    <w:p w14:paraId="0352B039" w14:textId="77777777" w:rsidR="0010519D" w:rsidRPr="007C0080" w:rsidRDefault="0010519D" w:rsidP="00CB218A">
      <w:pPr>
        <w:jc w:val="center"/>
        <w:rPr>
          <w:color w:val="000000" w:themeColor="text1"/>
          <w:sz w:val="22"/>
        </w:rPr>
      </w:pPr>
    </w:p>
    <w:p w14:paraId="09CA8733" w14:textId="77777777" w:rsidR="00CB218A" w:rsidRPr="007C0080" w:rsidRDefault="00CB218A" w:rsidP="00CB218A">
      <w:pPr>
        <w:autoSpaceDE w:val="0"/>
        <w:autoSpaceDN w:val="0"/>
        <w:adjustRightInd w:val="0"/>
        <w:rPr>
          <w:b/>
          <w:color w:val="000000" w:themeColor="text1"/>
          <w:sz w:val="22"/>
        </w:rPr>
      </w:pPr>
      <w:r w:rsidRPr="007C0080">
        <w:rPr>
          <w:b/>
          <w:color w:val="000000" w:themeColor="text1"/>
          <w:sz w:val="22"/>
        </w:rPr>
        <w:t>Government Points of Contact:</w:t>
      </w:r>
    </w:p>
    <w:p w14:paraId="39B1774F" w14:textId="77777777" w:rsidR="00CB218A" w:rsidRPr="007C0080" w:rsidRDefault="00CB218A" w:rsidP="00CB218A">
      <w:pPr>
        <w:autoSpaceDE w:val="0"/>
        <w:autoSpaceDN w:val="0"/>
        <w:adjustRightInd w:val="0"/>
        <w:rPr>
          <w:color w:val="000000" w:themeColor="text1"/>
          <w:sz w:val="22"/>
        </w:rPr>
      </w:pPr>
    </w:p>
    <w:p w14:paraId="683AEBFC" w14:textId="35761DBF" w:rsidR="00CB218A" w:rsidRPr="007C0080" w:rsidRDefault="007C0080" w:rsidP="00CB218A">
      <w:pPr>
        <w:autoSpaceDE w:val="0"/>
        <w:autoSpaceDN w:val="0"/>
        <w:adjustRightInd w:val="0"/>
        <w:rPr>
          <w:color w:val="000000" w:themeColor="text1"/>
          <w:sz w:val="22"/>
        </w:rPr>
      </w:pPr>
      <w:r w:rsidRPr="007C0080">
        <w:rPr>
          <w:color w:val="000000" w:themeColor="text1"/>
          <w:sz w:val="22"/>
        </w:rPr>
        <w:t>Becky Molloy</w:t>
      </w:r>
      <w:r w:rsidR="00A65139" w:rsidRPr="007C0080">
        <w:rPr>
          <w:color w:val="000000" w:themeColor="text1"/>
          <w:sz w:val="22"/>
        </w:rPr>
        <w:t>, Contracting Officer</w:t>
      </w:r>
      <w:r w:rsidR="00A65139" w:rsidRPr="007C0080">
        <w:rPr>
          <w:color w:val="000000" w:themeColor="text1"/>
          <w:sz w:val="22"/>
        </w:rPr>
        <w:tab/>
      </w:r>
      <w:r w:rsidR="00A65139" w:rsidRPr="007C0080">
        <w:rPr>
          <w:color w:val="000000" w:themeColor="text1"/>
          <w:sz w:val="22"/>
        </w:rPr>
        <w:tab/>
      </w:r>
      <w:r w:rsidR="00AB0F73" w:rsidRPr="007C0080">
        <w:rPr>
          <w:color w:val="000000" w:themeColor="text1"/>
          <w:sz w:val="22"/>
        </w:rPr>
        <w:tab/>
      </w:r>
      <w:r w:rsidRPr="007C0080">
        <w:rPr>
          <w:rFonts w:cs="Times New Roman"/>
          <w:iCs/>
          <w:color w:val="000000" w:themeColor="text1"/>
          <w:sz w:val="24"/>
          <w:szCs w:val="24"/>
        </w:rPr>
        <w:t>Katherine Alexander</w:t>
      </w:r>
      <w:r w:rsidR="00CB218A" w:rsidRPr="007C0080">
        <w:rPr>
          <w:color w:val="000000" w:themeColor="text1"/>
          <w:sz w:val="22"/>
        </w:rPr>
        <w:t>, Contract Specialist</w:t>
      </w:r>
    </w:p>
    <w:p w14:paraId="377C1E08" w14:textId="77777777" w:rsidR="00CB218A" w:rsidRPr="007C0080" w:rsidRDefault="00CB218A" w:rsidP="00CB218A">
      <w:pPr>
        <w:autoSpaceDE w:val="0"/>
        <w:autoSpaceDN w:val="0"/>
        <w:adjustRightInd w:val="0"/>
        <w:rPr>
          <w:color w:val="000000" w:themeColor="text1"/>
          <w:sz w:val="22"/>
        </w:rPr>
      </w:pPr>
      <w:r w:rsidRPr="007C0080">
        <w:rPr>
          <w:color w:val="000000" w:themeColor="text1"/>
          <w:sz w:val="22"/>
        </w:rPr>
        <w:t>USTRANSCOM/TCAQ-R</w:t>
      </w:r>
      <w:r w:rsidRPr="007C0080">
        <w:rPr>
          <w:color w:val="000000" w:themeColor="text1"/>
          <w:sz w:val="22"/>
        </w:rPr>
        <w:tab/>
      </w:r>
      <w:r w:rsidRPr="007C0080">
        <w:rPr>
          <w:color w:val="000000" w:themeColor="text1"/>
          <w:sz w:val="22"/>
        </w:rPr>
        <w:tab/>
      </w:r>
      <w:r w:rsidRPr="007C0080">
        <w:rPr>
          <w:color w:val="000000" w:themeColor="text1"/>
          <w:sz w:val="22"/>
        </w:rPr>
        <w:tab/>
      </w:r>
      <w:r w:rsidRPr="007C0080">
        <w:rPr>
          <w:color w:val="000000" w:themeColor="text1"/>
          <w:sz w:val="22"/>
        </w:rPr>
        <w:tab/>
        <w:t>USTRANSCOM/TCAQ-R</w:t>
      </w:r>
    </w:p>
    <w:p w14:paraId="2F98D992" w14:textId="77777777" w:rsidR="00CB218A" w:rsidRPr="007C0080" w:rsidRDefault="00CB218A" w:rsidP="00CB218A">
      <w:pPr>
        <w:autoSpaceDE w:val="0"/>
        <w:autoSpaceDN w:val="0"/>
        <w:adjustRightInd w:val="0"/>
        <w:rPr>
          <w:color w:val="000000" w:themeColor="text1"/>
          <w:sz w:val="22"/>
        </w:rPr>
      </w:pPr>
      <w:r w:rsidRPr="007C0080">
        <w:rPr>
          <w:color w:val="000000" w:themeColor="text1"/>
          <w:sz w:val="22"/>
        </w:rPr>
        <w:t>508 Scott Drive, Bldg. 1900W</w:t>
      </w:r>
      <w:r w:rsidRPr="007C0080">
        <w:rPr>
          <w:color w:val="000000" w:themeColor="text1"/>
          <w:sz w:val="22"/>
        </w:rPr>
        <w:tab/>
      </w:r>
      <w:r w:rsidRPr="007C0080">
        <w:rPr>
          <w:color w:val="000000" w:themeColor="text1"/>
          <w:sz w:val="22"/>
        </w:rPr>
        <w:tab/>
      </w:r>
      <w:r w:rsidRPr="007C0080">
        <w:rPr>
          <w:color w:val="000000" w:themeColor="text1"/>
          <w:sz w:val="22"/>
        </w:rPr>
        <w:tab/>
      </w:r>
      <w:r w:rsidRPr="007C0080">
        <w:rPr>
          <w:color w:val="000000" w:themeColor="text1"/>
          <w:sz w:val="22"/>
        </w:rPr>
        <w:tab/>
        <w:t>508 Scott Drive, Bldg. 1900W</w:t>
      </w:r>
    </w:p>
    <w:p w14:paraId="15DF8684" w14:textId="77777777" w:rsidR="00CB218A" w:rsidRPr="007C0080" w:rsidRDefault="00CB218A" w:rsidP="00CB218A">
      <w:pPr>
        <w:autoSpaceDE w:val="0"/>
        <w:autoSpaceDN w:val="0"/>
        <w:adjustRightInd w:val="0"/>
        <w:rPr>
          <w:color w:val="000000" w:themeColor="text1"/>
          <w:sz w:val="22"/>
        </w:rPr>
      </w:pPr>
      <w:r w:rsidRPr="007C0080">
        <w:rPr>
          <w:color w:val="000000" w:themeColor="text1"/>
          <w:sz w:val="22"/>
        </w:rPr>
        <w:t>Scott AFB, IL 62225</w:t>
      </w:r>
      <w:r w:rsidRPr="007C0080">
        <w:rPr>
          <w:color w:val="000000" w:themeColor="text1"/>
          <w:sz w:val="22"/>
        </w:rPr>
        <w:tab/>
      </w:r>
      <w:r w:rsidRPr="007C0080">
        <w:rPr>
          <w:color w:val="000000" w:themeColor="text1"/>
          <w:sz w:val="22"/>
        </w:rPr>
        <w:tab/>
      </w:r>
      <w:r w:rsidRPr="007C0080">
        <w:rPr>
          <w:color w:val="000000" w:themeColor="text1"/>
          <w:sz w:val="22"/>
        </w:rPr>
        <w:tab/>
      </w:r>
      <w:r w:rsidRPr="007C0080">
        <w:rPr>
          <w:color w:val="000000" w:themeColor="text1"/>
          <w:sz w:val="22"/>
        </w:rPr>
        <w:tab/>
      </w:r>
      <w:r w:rsidRPr="007C0080">
        <w:rPr>
          <w:color w:val="000000" w:themeColor="text1"/>
          <w:sz w:val="22"/>
        </w:rPr>
        <w:tab/>
        <w:t>Scott AFB, IL 62225</w:t>
      </w:r>
    </w:p>
    <w:p w14:paraId="3B382C94" w14:textId="6CA48AC8" w:rsidR="00CB218A" w:rsidRPr="007C0080" w:rsidRDefault="007C0080" w:rsidP="00CB218A">
      <w:pPr>
        <w:autoSpaceDE w:val="0"/>
        <w:autoSpaceDN w:val="0"/>
        <w:adjustRightInd w:val="0"/>
        <w:rPr>
          <w:color w:val="000000" w:themeColor="text1"/>
        </w:rPr>
      </w:pPr>
      <w:r w:rsidRPr="007C0080">
        <w:rPr>
          <w:color w:val="000000" w:themeColor="text1"/>
        </w:rPr>
        <w:t>becky.s.molloy.civ@mail.mil</w:t>
      </w:r>
      <w:r w:rsidRPr="007C0080">
        <w:rPr>
          <w:color w:val="000000" w:themeColor="text1"/>
        </w:rPr>
        <w:tab/>
      </w:r>
      <w:r w:rsidR="00AB0F73" w:rsidRPr="007C0080">
        <w:rPr>
          <w:color w:val="000000" w:themeColor="text1"/>
          <w:sz w:val="22"/>
        </w:rPr>
        <w:tab/>
      </w:r>
      <w:r w:rsidR="00AB0F73" w:rsidRPr="007C0080">
        <w:rPr>
          <w:color w:val="000000" w:themeColor="text1"/>
          <w:sz w:val="22"/>
        </w:rPr>
        <w:tab/>
      </w:r>
      <w:r w:rsidRPr="007C0080">
        <w:rPr>
          <w:color w:val="000000" w:themeColor="text1"/>
          <w:sz w:val="22"/>
        </w:rPr>
        <w:tab/>
      </w:r>
      <w:r w:rsidRPr="007C0080">
        <w:rPr>
          <w:color w:val="000000" w:themeColor="text1"/>
        </w:rPr>
        <w:t>katherine.f.alexander.civ@mail.mil</w:t>
      </w:r>
    </w:p>
    <w:p w14:paraId="08778CA9" w14:textId="77777777" w:rsidR="007C0080" w:rsidRPr="007C0080" w:rsidRDefault="007C0080" w:rsidP="00CB218A">
      <w:pPr>
        <w:autoSpaceDE w:val="0"/>
        <w:autoSpaceDN w:val="0"/>
        <w:adjustRightInd w:val="0"/>
        <w:rPr>
          <w:color w:val="000000" w:themeColor="text1"/>
        </w:rPr>
      </w:pPr>
    </w:p>
    <w:p w14:paraId="256CCA1F" w14:textId="46C28F26" w:rsidR="007C0080" w:rsidRPr="007C0080" w:rsidRDefault="007C0080" w:rsidP="007C0080">
      <w:pPr>
        <w:autoSpaceDE w:val="0"/>
        <w:autoSpaceDN w:val="0"/>
        <w:adjustRightInd w:val="0"/>
        <w:rPr>
          <w:color w:val="000000" w:themeColor="text1"/>
          <w:sz w:val="22"/>
        </w:rPr>
      </w:pPr>
      <w:r w:rsidRPr="007C0080">
        <w:rPr>
          <w:rFonts w:cs="Times New Roman"/>
          <w:iCs/>
          <w:color w:val="000000" w:themeColor="text1"/>
          <w:sz w:val="24"/>
          <w:szCs w:val="24"/>
        </w:rPr>
        <w:t>Connor Breyer</w:t>
      </w:r>
      <w:r w:rsidRPr="007C0080">
        <w:rPr>
          <w:rFonts w:cs="Times New Roman"/>
          <w:iCs/>
          <w:color w:val="000000" w:themeColor="text1"/>
          <w:sz w:val="24"/>
          <w:szCs w:val="24"/>
        </w:rPr>
        <w:tab/>
        <w:t>, Contract Specialist</w:t>
      </w:r>
      <w:r w:rsidRPr="007C0080">
        <w:rPr>
          <w:color w:val="000000" w:themeColor="text1"/>
          <w:sz w:val="22"/>
        </w:rPr>
        <w:tab/>
      </w:r>
      <w:r w:rsidRPr="007C0080">
        <w:rPr>
          <w:color w:val="000000" w:themeColor="text1"/>
          <w:sz w:val="22"/>
        </w:rPr>
        <w:tab/>
      </w:r>
      <w:r w:rsidRPr="007C0080">
        <w:rPr>
          <w:color w:val="000000" w:themeColor="text1"/>
          <w:sz w:val="22"/>
        </w:rPr>
        <w:tab/>
      </w:r>
      <w:r w:rsidRPr="007C0080">
        <w:rPr>
          <w:rFonts w:cs="Times New Roman"/>
          <w:iCs/>
          <w:color w:val="000000" w:themeColor="text1"/>
          <w:sz w:val="24"/>
          <w:szCs w:val="24"/>
        </w:rPr>
        <w:t>Melissa Romagno</w:t>
      </w:r>
      <w:r w:rsidRPr="007C0080">
        <w:rPr>
          <w:color w:val="000000" w:themeColor="text1"/>
          <w:sz w:val="22"/>
        </w:rPr>
        <w:t>, Contract Specialist</w:t>
      </w:r>
    </w:p>
    <w:p w14:paraId="5992D7BC" w14:textId="77777777" w:rsidR="007C0080" w:rsidRPr="007C0080" w:rsidRDefault="007C0080" w:rsidP="007C0080">
      <w:pPr>
        <w:autoSpaceDE w:val="0"/>
        <w:autoSpaceDN w:val="0"/>
        <w:adjustRightInd w:val="0"/>
        <w:rPr>
          <w:color w:val="000000" w:themeColor="text1"/>
          <w:sz w:val="22"/>
        </w:rPr>
      </w:pPr>
      <w:r w:rsidRPr="007C0080">
        <w:rPr>
          <w:color w:val="000000" w:themeColor="text1"/>
          <w:sz w:val="22"/>
        </w:rPr>
        <w:t>USTRANSCOM/TCAQ-R</w:t>
      </w:r>
      <w:r w:rsidRPr="007C0080">
        <w:rPr>
          <w:color w:val="000000" w:themeColor="text1"/>
          <w:sz w:val="22"/>
        </w:rPr>
        <w:tab/>
      </w:r>
      <w:r w:rsidRPr="007C0080">
        <w:rPr>
          <w:color w:val="000000" w:themeColor="text1"/>
          <w:sz w:val="22"/>
        </w:rPr>
        <w:tab/>
      </w:r>
      <w:r w:rsidRPr="007C0080">
        <w:rPr>
          <w:color w:val="000000" w:themeColor="text1"/>
          <w:sz w:val="22"/>
        </w:rPr>
        <w:tab/>
      </w:r>
      <w:r w:rsidRPr="007C0080">
        <w:rPr>
          <w:color w:val="000000" w:themeColor="text1"/>
          <w:sz w:val="22"/>
        </w:rPr>
        <w:tab/>
        <w:t>USTRANSCOM/TCAQ-R</w:t>
      </w:r>
    </w:p>
    <w:p w14:paraId="716B2448" w14:textId="77777777" w:rsidR="007C0080" w:rsidRPr="007C0080" w:rsidRDefault="007C0080" w:rsidP="007C0080">
      <w:pPr>
        <w:autoSpaceDE w:val="0"/>
        <w:autoSpaceDN w:val="0"/>
        <w:adjustRightInd w:val="0"/>
        <w:rPr>
          <w:color w:val="000000" w:themeColor="text1"/>
          <w:sz w:val="22"/>
        </w:rPr>
      </w:pPr>
      <w:r w:rsidRPr="007C0080">
        <w:rPr>
          <w:color w:val="000000" w:themeColor="text1"/>
          <w:sz w:val="22"/>
        </w:rPr>
        <w:t>508 Scott Drive, Bldg. 1900W</w:t>
      </w:r>
      <w:r w:rsidRPr="007C0080">
        <w:rPr>
          <w:color w:val="000000" w:themeColor="text1"/>
          <w:sz w:val="22"/>
        </w:rPr>
        <w:tab/>
      </w:r>
      <w:r w:rsidRPr="007C0080">
        <w:rPr>
          <w:color w:val="000000" w:themeColor="text1"/>
          <w:sz w:val="22"/>
        </w:rPr>
        <w:tab/>
      </w:r>
      <w:r w:rsidRPr="007C0080">
        <w:rPr>
          <w:color w:val="000000" w:themeColor="text1"/>
          <w:sz w:val="22"/>
        </w:rPr>
        <w:tab/>
      </w:r>
      <w:r w:rsidRPr="007C0080">
        <w:rPr>
          <w:color w:val="000000" w:themeColor="text1"/>
          <w:sz w:val="22"/>
        </w:rPr>
        <w:tab/>
        <w:t>508 Scott Drive, Bldg. 1900W</w:t>
      </w:r>
    </w:p>
    <w:p w14:paraId="365BC7F5" w14:textId="77777777" w:rsidR="007C0080" w:rsidRPr="007C0080" w:rsidRDefault="007C0080" w:rsidP="007C0080">
      <w:pPr>
        <w:autoSpaceDE w:val="0"/>
        <w:autoSpaceDN w:val="0"/>
        <w:adjustRightInd w:val="0"/>
        <w:rPr>
          <w:color w:val="000000" w:themeColor="text1"/>
          <w:sz w:val="22"/>
        </w:rPr>
      </w:pPr>
      <w:r w:rsidRPr="007C0080">
        <w:rPr>
          <w:color w:val="000000" w:themeColor="text1"/>
          <w:sz w:val="22"/>
        </w:rPr>
        <w:t>Scott AFB, IL 62225</w:t>
      </w:r>
      <w:r w:rsidRPr="007C0080">
        <w:rPr>
          <w:color w:val="000000" w:themeColor="text1"/>
          <w:sz w:val="22"/>
        </w:rPr>
        <w:tab/>
      </w:r>
      <w:r w:rsidRPr="007C0080">
        <w:rPr>
          <w:color w:val="000000" w:themeColor="text1"/>
          <w:sz w:val="22"/>
        </w:rPr>
        <w:tab/>
      </w:r>
      <w:r w:rsidRPr="007C0080">
        <w:rPr>
          <w:color w:val="000000" w:themeColor="text1"/>
          <w:sz w:val="22"/>
        </w:rPr>
        <w:tab/>
      </w:r>
      <w:r w:rsidRPr="007C0080">
        <w:rPr>
          <w:color w:val="000000" w:themeColor="text1"/>
          <w:sz w:val="22"/>
        </w:rPr>
        <w:tab/>
      </w:r>
      <w:r w:rsidRPr="007C0080">
        <w:rPr>
          <w:color w:val="000000" w:themeColor="text1"/>
          <w:sz w:val="22"/>
        </w:rPr>
        <w:tab/>
        <w:t>Scott AFB, IL 62225</w:t>
      </w:r>
    </w:p>
    <w:p w14:paraId="7A12C7C2" w14:textId="493E194C" w:rsidR="007C0080" w:rsidRPr="007C0080" w:rsidRDefault="007C0080" w:rsidP="007C0080">
      <w:pPr>
        <w:autoSpaceDE w:val="0"/>
        <w:autoSpaceDN w:val="0"/>
        <w:adjustRightInd w:val="0"/>
        <w:rPr>
          <w:color w:val="000000" w:themeColor="text1"/>
        </w:rPr>
      </w:pPr>
      <w:r w:rsidRPr="007C0080">
        <w:rPr>
          <w:color w:val="000000" w:themeColor="text1"/>
        </w:rPr>
        <w:t>connor.n.breyer.civ@mail.mil</w:t>
      </w:r>
      <w:r w:rsidRPr="007C0080">
        <w:rPr>
          <w:color w:val="000000" w:themeColor="text1"/>
        </w:rPr>
        <w:tab/>
      </w:r>
      <w:r w:rsidRPr="007C0080">
        <w:rPr>
          <w:color w:val="000000" w:themeColor="text1"/>
          <w:sz w:val="22"/>
        </w:rPr>
        <w:tab/>
      </w:r>
      <w:r w:rsidRPr="007C0080">
        <w:rPr>
          <w:color w:val="000000" w:themeColor="text1"/>
          <w:sz w:val="22"/>
        </w:rPr>
        <w:tab/>
      </w:r>
      <w:r w:rsidRPr="007C0080">
        <w:rPr>
          <w:color w:val="000000" w:themeColor="text1"/>
          <w:sz w:val="22"/>
        </w:rPr>
        <w:tab/>
      </w:r>
      <w:r w:rsidRPr="007C0080">
        <w:rPr>
          <w:color w:val="000000" w:themeColor="text1"/>
        </w:rPr>
        <w:t>melissa.s.romagno.civ@mail.mil</w:t>
      </w:r>
    </w:p>
    <w:p w14:paraId="7512ED33" w14:textId="77777777" w:rsidR="00CB218A" w:rsidRPr="007C0080" w:rsidRDefault="00CB218A" w:rsidP="00CB218A">
      <w:pPr>
        <w:autoSpaceDE w:val="0"/>
        <w:autoSpaceDN w:val="0"/>
        <w:adjustRightInd w:val="0"/>
        <w:rPr>
          <w:color w:val="000000" w:themeColor="text1"/>
          <w:sz w:val="22"/>
        </w:rPr>
      </w:pPr>
    </w:p>
    <w:p w14:paraId="36D32357" w14:textId="5F3F030D" w:rsidR="00CB218A" w:rsidRPr="007C0080" w:rsidRDefault="00CB218A" w:rsidP="00CB218A">
      <w:pPr>
        <w:autoSpaceDE w:val="0"/>
        <w:autoSpaceDN w:val="0"/>
        <w:adjustRightInd w:val="0"/>
        <w:rPr>
          <w:color w:val="000000" w:themeColor="text1"/>
          <w:sz w:val="22"/>
        </w:rPr>
      </w:pPr>
      <w:r w:rsidRPr="007C0080">
        <w:rPr>
          <w:color w:val="000000" w:themeColor="text1"/>
          <w:sz w:val="22"/>
        </w:rPr>
        <w:t xml:space="preserve">Please complete the following information and submit </w:t>
      </w:r>
      <w:r w:rsidRPr="007C0080">
        <w:rPr>
          <w:b/>
          <w:bCs/>
          <w:color w:val="000000" w:themeColor="text1"/>
          <w:sz w:val="22"/>
        </w:rPr>
        <w:t xml:space="preserve">no later than </w:t>
      </w:r>
      <w:r w:rsidR="00FD3C72">
        <w:rPr>
          <w:b/>
          <w:bCs/>
          <w:color w:val="000000" w:themeColor="text1"/>
          <w:sz w:val="22"/>
        </w:rPr>
        <w:t>1400</w:t>
      </w:r>
      <w:r w:rsidR="007C0080" w:rsidRPr="007C0080">
        <w:rPr>
          <w:b/>
          <w:bCs/>
          <w:color w:val="000000" w:themeColor="text1"/>
          <w:sz w:val="22"/>
        </w:rPr>
        <w:t xml:space="preserve"> </w:t>
      </w:r>
      <w:r w:rsidR="00A65139" w:rsidRPr="007C0080">
        <w:rPr>
          <w:b/>
          <w:bCs/>
          <w:color w:val="000000" w:themeColor="text1"/>
          <w:sz w:val="22"/>
        </w:rPr>
        <w:t>(Central Time U.S.)</w:t>
      </w:r>
      <w:r w:rsidR="00A65139" w:rsidRPr="007C0080">
        <w:rPr>
          <w:color w:val="000000" w:themeColor="text1"/>
          <w:sz w:val="22"/>
        </w:rPr>
        <w:t xml:space="preserve"> </w:t>
      </w:r>
      <w:r w:rsidR="007C0080" w:rsidRPr="007C0080">
        <w:rPr>
          <w:b/>
          <w:bCs/>
          <w:color w:val="000000" w:themeColor="text1"/>
          <w:sz w:val="22"/>
        </w:rPr>
        <w:t>on 1</w:t>
      </w:r>
      <w:r w:rsidR="0005278E">
        <w:rPr>
          <w:b/>
          <w:bCs/>
          <w:color w:val="000000" w:themeColor="text1"/>
          <w:sz w:val="22"/>
        </w:rPr>
        <w:t>8</w:t>
      </w:r>
      <w:r w:rsidR="007C0080" w:rsidRPr="007C0080">
        <w:rPr>
          <w:b/>
          <w:bCs/>
          <w:color w:val="000000" w:themeColor="text1"/>
          <w:sz w:val="22"/>
        </w:rPr>
        <w:t xml:space="preserve"> </w:t>
      </w:r>
      <w:r w:rsidR="00FD3C72">
        <w:rPr>
          <w:b/>
          <w:bCs/>
          <w:color w:val="000000" w:themeColor="text1"/>
          <w:sz w:val="22"/>
        </w:rPr>
        <w:t>May</w:t>
      </w:r>
      <w:r w:rsidR="007C0080" w:rsidRPr="007C0080">
        <w:rPr>
          <w:b/>
          <w:bCs/>
          <w:color w:val="000000" w:themeColor="text1"/>
          <w:sz w:val="22"/>
        </w:rPr>
        <w:t xml:space="preserve"> 2026</w:t>
      </w:r>
      <w:r w:rsidRPr="007C0080">
        <w:rPr>
          <w:color w:val="000000" w:themeColor="text1"/>
          <w:sz w:val="22"/>
        </w:rPr>
        <w:t>.</w:t>
      </w:r>
    </w:p>
    <w:p w14:paraId="5CFF98F2" w14:textId="77777777" w:rsidR="00CB218A" w:rsidRDefault="00CB218A" w:rsidP="00CB218A">
      <w:pPr>
        <w:autoSpaceDE w:val="0"/>
        <w:autoSpaceDN w:val="0"/>
        <w:adjustRightInd w:val="0"/>
        <w:rPr>
          <w:sz w:val="22"/>
        </w:rPr>
      </w:pPr>
    </w:p>
    <w:tbl>
      <w:tblPr>
        <w:tblStyle w:val="TableGrid"/>
        <w:tblW w:w="0" w:type="auto"/>
        <w:tblLook w:val="04A0" w:firstRow="1" w:lastRow="0" w:firstColumn="1" w:lastColumn="0" w:noHBand="0" w:noVBand="1"/>
      </w:tblPr>
      <w:tblGrid>
        <w:gridCol w:w="4045"/>
        <w:gridCol w:w="5305"/>
      </w:tblGrid>
      <w:tr w:rsidR="00CB218A" w14:paraId="16D47064" w14:textId="77777777" w:rsidTr="006A70CD">
        <w:tc>
          <w:tcPr>
            <w:tcW w:w="4045" w:type="dxa"/>
          </w:tcPr>
          <w:p w14:paraId="549B5BAC" w14:textId="77777777" w:rsidR="00CB218A" w:rsidRPr="00F54A9F" w:rsidRDefault="00CB218A" w:rsidP="006A70CD">
            <w:pPr>
              <w:autoSpaceDE w:val="0"/>
              <w:autoSpaceDN w:val="0"/>
              <w:adjustRightInd w:val="0"/>
              <w:rPr>
                <w:b/>
                <w:sz w:val="22"/>
              </w:rPr>
            </w:pPr>
            <w:r w:rsidRPr="00F54A9F">
              <w:rPr>
                <w:b/>
                <w:sz w:val="22"/>
              </w:rPr>
              <w:t>Company Name:</w:t>
            </w:r>
          </w:p>
          <w:p w14:paraId="6718B491" w14:textId="77777777" w:rsidR="00CB218A" w:rsidRPr="00F54A9F" w:rsidRDefault="00CB218A" w:rsidP="006A70CD">
            <w:pPr>
              <w:autoSpaceDE w:val="0"/>
              <w:autoSpaceDN w:val="0"/>
              <w:adjustRightInd w:val="0"/>
              <w:rPr>
                <w:sz w:val="22"/>
              </w:rPr>
            </w:pPr>
            <w:r w:rsidRPr="00F54A9F">
              <w:t>(without abbreviations or acronyms)</w:t>
            </w:r>
          </w:p>
        </w:tc>
        <w:tc>
          <w:tcPr>
            <w:tcW w:w="5305" w:type="dxa"/>
          </w:tcPr>
          <w:p w14:paraId="39D40BC6" w14:textId="77777777" w:rsidR="00CB218A" w:rsidRDefault="00CB218A" w:rsidP="006A70CD">
            <w:pPr>
              <w:autoSpaceDE w:val="0"/>
              <w:autoSpaceDN w:val="0"/>
              <w:adjustRightInd w:val="0"/>
              <w:rPr>
                <w:sz w:val="22"/>
              </w:rPr>
            </w:pPr>
          </w:p>
        </w:tc>
      </w:tr>
      <w:tr w:rsidR="00CB218A" w14:paraId="460D35AD" w14:textId="77777777" w:rsidTr="006A70CD">
        <w:tc>
          <w:tcPr>
            <w:tcW w:w="4045" w:type="dxa"/>
          </w:tcPr>
          <w:p w14:paraId="6EE86E6A" w14:textId="77777777" w:rsidR="00CB218A" w:rsidRPr="00F54A9F" w:rsidRDefault="00CB218A" w:rsidP="006A70CD">
            <w:pPr>
              <w:autoSpaceDE w:val="0"/>
              <w:autoSpaceDN w:val="0"/>
              <w:adjustRightInd w:val="0"/>
              <w:rPr>
                <w:b/>
                <w:sz w:val="22"/>
              </w:rPr>
            </w:pPr>
            <w:r w:rsidRPr="00F54A9F">
              <w:rPr>
                <w:b/>
                <w:sz w:val="22"/>
              </w:rPr>
              <w:t>Company Physical Address:</w:t>
            </w:r>
          </w:p>
          <w:p w14:paraId="65E0BA4A" w14:textId="77777777" w:rsidR="00CB218A" w:rsidRDefault="00CB218A" w:rsidP="006A70CD">
            <w:pPr>
              <w:autoSpaceDE w:val="0"/>
              <w:autoSpaceDN w:val="0"/>
              <w:adjustRightInd w:val="0"/>
              <w:rPr>
                <w:sz w:val="22"/>
              </w:rPr>
            </w:pPr>
          </w:p>
          <w:p w14:paraId="7957845E" w14:textId="77777777" w:rsidR="00CB218A" w:rsidRDefault="00CB218A" w:rsidP="006A70CD">
            <w:pPr>
              <w:autoSpaceDE w:val="0"/>
              <w:autoSpaceDN w:val="0"/>
              <w:adjustRightInd w:val="0"/>
              <w:rPr>
                <w:sz w:val="22"/>
              </w:rPr>
            </w:pPr>
          </w:p>
          <w:p w14:paraId="2D7E0209" w14:textId="77777777" w:rsidR="00CB218A" w:rsidRDefault="00CB218A" w:rsidP="006A70CD">
            <w:pPr>
              <w:autoSpaceDE w:val="0"/>
              <w:autoSpaceDN w:val="0"/>
              <w:adjustRightInd w:val="0"/>
              <w:rPr>
                <w:sz w:val="22"/>
              </w:rPr>
            </w:pPr>
          </w:p>
        </w:tc>
        <w:tc>
          <w:tcPr>
            <w:tcW w:w="5305" w:type="dxa"/>
          </w:tcPr>
          <w:p w14:paraId="5620DEB9" w14:textId="77777777" w:rsidR="00CB218A" w:rsidRDefault="00CB218A" w:rsidP="006A70CD">
            <w:pPr>
              <w:autoSpaceDE w:val="0"/>
              <w:autoSpaceDN w:val="0"/>
              <w:adjustRightInd w:val="0"/>
              <w:rPr>
                <w:sz w:val="22"/>
              </w:rPr>
            </w:pPr>
          </w:p>
        </w:tc>
      </w:tr>
      <w:tr w:rsidR="00CB218A" w14:paraId="097A9FB7" w14:textId="77777777" w:rsidTr="006A70CD">
        <w:tc>
          <w:tcPr>
            <w:tcW w:w="4045" w:type="dxa"/>
          </w:tcPr>
          <w:p w14:paraId="03D0F8DB" w14:textId="77777777" w:rsidR="00CB218A" w:rsidRPr="00413A10" w:rsidRDefault="00CB218A" w:rsidP="006A70CD">
            <w:pPr>
              <w:autoSpaceDE w:val="0"/>
              <w:autoSpaceDN w:val="0"/>
              <w:adjustRightInd w:val="0"/>
              <w:rPr>
                <w:b/>
                <w:sz w:val="22"/>
              </w:rPr>
            </w:pPr>
            <w:r>
              <w:rPr>
                <w:b/>
                <w:sz w:val="22"/>
              </w:rPr>
              <w:t>CAGE/NCAGE Code:</w:t>
            </w:r>
          </w:p>
        </w:tc>
        <w:tc>
          <w:tcPr>
            <w:tcW w:w="5305" w:type="dxa"/>
          </w:tcPr>
          <w:p w14:paraId="02E79638" w14:textId="77777777" w:rsidR="00CB218A" w:rsidRDefault="00CB218A" w:rsidP="006A70CD">
            <w:pPr>
              <w:autoSpaceDE w:val="0"/>
              <w:autoSpaceDN w:val="0"/>
              <w:adjustRightInd w:val="0"/>
              <w:rPr>
                <w:sz w:val="22"/>
              </w:rPr>
            </w:pPr>
          </w:p>
        </w:tc>
      </w:tr>
      <w:tr w:rsidR="00CB218A" w14:paraId="557FAFC0" w14:textId="77777777" w:rsidTr="006A70CD">
        <w:tc>
          <w:tcPr>
            <w:tcW w:w="4045" w:type="dxa"/>
          </w:tcPr>
          <w:p w14:paraId="404DD9E4" w14:textId="77777777" w:rsidR="00CB218A" w:rsidRPr="00413A10" w:rsidRDefault="00CB218A" w:rsidP="006A70CD">
            <w:pPr>
              <w:autoSpaceDE w:val="0"/>
              <w:autoSpaceDN w:val="0"/>
              <w:adjustRightInd w:val="0"/>
              <w:rPr>
                <w:b/>
                <w:sz w:val="22"/>
              </w:rPr>
            </w:pPr>
            <w:r>
              <w:rPr>
                <w:b/>
                <w:sz w:val="22"/>
              </w:rPr>
              <w:t>DUNS Number:</w:t>
            </w:r>
          </w:p>
        </w:tc>
        <w:tc>
          <w:tcPr>
            <w:tcW w:w="5305" w:type="dxa"/>
          </w:tcPr>
          <w:p w14:paraId="05ACE952" w14:textId="77777777" w:rsidR="00CB218A" w:rsidRDefault="00CB218A" w:rsidP="006A70CD">
            <w:pPr>
              <w:autoSpaceDE w:val="0"/>
              <w:autoSpaceDN w:val="0"/>
              <w:adjustRightInd w:val="0"/>
              <w:rPr>
                <w:sz w:val="22"/>
              </w:rPr>
            </w:pPr>
          </w:p>
        </w:tc>
      </w:tr>
      <w:tr w:rsidR="00CB218A" w14:paraId="3B6892A2" w14:textId="77777777" w:rsidTr="006A70CD">
        <w:tc>
          <w:tcPr>
            <w:tcW w:w="4045" w:type="dxa"/>
          </w:tcPr>
          <w:p w14:paraId="1E864519" w14:textId="77777777" w:rsidR="00CB218A" w:rsidRDefault="00CB218A" w:rsidP="006A70CD">
            <w:pPr>
              <w:autoSpaceDE w:val="0"/>
              <w:autoSpaceDN w:val="0"/>
              <w:adjustRightInd w:val="0"/>
              <w:rPr>
                <w:b/>
                <w:sz w:val="22"/>
              </w:rPr>
            </w:pPr>
            <w:r>
              <w:rPr>
                <w:b/>
                <w:sz w:val="22"/>
              </w:rPr>
              <w:t xml:space="preserve">Registered in SAM: </w:t>
            </w:r>
          </w:p>
          <w:p w14:paraId="20159C96" w14:textId="77777777" w:rsidR="00CB218A" w:rsidRPr="00924451" w:rsidRDefault="00CB218A" w:rsidP="006A70CD">
            <w:pPr>
              <w:autoSpaceDE w:val="0"/>
              <w:autoSpaceDN w:val="0"/>
              <w:adjustRightInd w:val="0"/>
              <w:rPr>
                <w:sz w:val="22"/>
              </w:rPr>
            </w:pPr>
            <w:r w:rsidRPr="00924451">
              <w:t>(Yes or No)</w:t>
            </w:r>
          </w:p>
        </w:tc>
        <w:tc>
          <w:tcPr>
            <w:tcW w:w="5305" w:type="dxa"/>
          </w:tcPr>
          <w:p w14:paraId="7824EB6C" w14:textId="77777777" w:rsidR="00CB218A" w:rsidRDefault="00CB218A" w:rsidP="006A70CD">
            <w:pPr>
              <w:autoSpaceDE w:val="0"/>
              <w:autoSpaceDN w:val="0"/>
              <w:adjustRightInd w:val="0"/>
              <w:rPr>
                <w:sz w:val="22"/>
              </w:rPr>
            </w:pPr>
          </w:p>
        </w:tc>
      </w:tr>
      <w:tr w:rsidR="00CB218A" w14:paraId="7BC77908" w14:textId="77777777" w:rsidTr="006A70CD">
        <w:tc>
          <w:tcPr>
            <w:tcW w:w="4045" w:type="dxa"/>
          </w:tcPr>
          <w:p w14:paraId="35CE2931" w14:textId="77777777" w:rsidR="00CB218A" w:rsidRDefault="00CB218A" w:rsidP="00CB218A">
            <w:pPr>
              <w:pStyle w:val="ListParagraph"/>
              <w:numPr>
                <w:ilvl w:val="0"/>
                <w:numId w:val="1"/>
              </w:numPr>
              <w:autoSpaceDE w:val="0"/>
              <w:autoSpaceDN w:val="0"/>
              <w:adjustRightInd w:val="0"/>
              <w:rPr>
                <w:b/>
                <w:sz w:val="22"/>
              </w:rPr>
            </w:pPr>
            <w:r>
              <w:rPr>
                <w:sz w:val="22"/>
              </w:rPr>
              <w:t>If registered in SAM, when is it due to expire?</w:t>
            </w:r>
          </w:p>
        </w:tc>
        <w:tc>
          <w:tcPr>
            <w:tcW w:w="5305" w:type="dxa"/>
          </w:tcPr>
          <w:p w14:paraId="410F1C8F" w14:textId="77777777" w:rsidR="00CB218A" w:rsidRDefault="00CB218A" w:rsidP="006A70CD">
            <w:pPr>
              <w:autoSpaceDE w:val="0"/>
              <w:autoSpaceDN w:val="0"/>
              <w:adjustRightInd w:val="0"/>
              <w:rPr>
                <w:sz w:val="22"/>
              </w:rPr>
            </w:pPr>
          </w:p>
        </w:tc>
      </w:tr>
      <w:tr w:rsidR="00CB218A" w14:paraId="61E43CBD" w14:textId="77777777" w:rsidTr="006A70CD">
        <w:tc>
          <w:tcPr>
            <w:tcW w:w="4045" w:type="dxa"/>
          </w:tcPr>
          <w:p w14:paraId="2E7B1501" w14:textId="228E30CB" w:rsidR="00CB218A" w:rsidRPr="00924451" w:rsidRDefault="00CB218A" w:rsidP="00CB218A">
            <w:pPr>
              <w:pStyle w:val="ListParagraph"/>
              <w:numPr>
                <w:ilvl w:val="0"/>
                <w:numId w:val="1"/>
              </w:numPr>
              <w:autoSpaceDE w:val="0"/>
              <w:autoSpaceDN w:val="0"/>
              <w:adjustRightInd w:val="0"/>
              <w:rPr>
                <w:b/>
                <w:sz w:val="22"/>
              </w:rPr>
            </w:pPr>
            <w:r>
              <w:rPr>
                <w:sz w:val="22"/>
              </w:rPr>
              <w:t>If registered in SAM, does it list NAICS 488320</w:t>
            </w:r>
          </w:p>
        </w:tc>
        <w:tc>
          <w:tcPr>
            <w:tcW w:w="5305" w:type="dxa"/>
          </w:tcPr>
          <w:p w14:paraId="42E18CD2" w14:textId="77777777" w:rsidR="00CB218A" w:rsidRDefault="00CB218A" w:rsidP="006A70CD">
            <w:pPr>
              <w:autoSpaceDE w:val="0"/>
              <w:autoSpaceDN w:val="0"/>
              <w:adjustRightInd w:val="0"/>
              <w:rPr>
                <w:sz w:val="22"/>
              </w:rPr>
            </w:pPr>
          </w:p>
        </w:tc>
      </w:tr>
      <w:tr w:rsidR="00CB218A" w14:paraId="180001C9" w14:textId="77777777" w:rsidTr="006A70CD">
        <w:tc>
          <w:tcPr>
            <w:tcW w:w="4045" w:type="dxa"/>
          </w:tcPr>
          <w:p w14:paraId="0BFB0072" w14:textId="77777777" w:rsidR="00CB218A" w:rsidRDefault="00CB218A" w:rsidP="006A70CD">
            <w:pPr>
              <w:autoSpaceDE w:val="0"/>
              <w:autoSpaceDN w:val="0"/>
              <w:adjustRightInd w:val="0"/>
              <w:rPr>
                <w:b/>
                <w:sz w:val="22"/>
              </w:rPr>
            </w:pPr>
            <w:r>
              <w:rPr>
                <w:b/>
                <w:sz w:val="22"/>
              </w:rPr>
              <w:t>Company Representative:</w:t>
            </w:r>
          </w:p>
        </w:tc>
        <w:tc>
          <w:tcPr>
            <w:tcW w:w="5305" w:type="dxa"/>
          </w:tcPr>
          <w:p w14:paraId="374CCA77" w14:textId="77777777" w:rsidR="00CB218A" w:rsidRDefault="00CB218A" w:rsidP="006A70CD">
            <w:pPr>
              <w:autoSpaceDE w:val="0"/>
              <w:autoSpaceDN w:val="0"/>
              <w:adjustRightInd w:val="0"/>
              <w:rPr>
                <w:sz w:val="22"/>
              </w:rPr>
            </w:pPr>
          </w:p>
        </w:tc>
      </w:tr>
      <w:tr w:rsidR="00CB218A" w14:paraId="2489B797" w14:textId="77777777" w:rsidTr="006A70CD">
        <w:tc>
          <w:tcPr>
            <w:tcW w:w="4045" w:type="dxa"/>
          </w:tcPr>
          <w:p w14:paraId="53514B98" w14:textId="77777777" w:rsidR="00CB218A" w:rsidRPr="00924451" w:rsidRDefault="00CB218A" w:rsidP="00CB218A">
            <w:pPr>
              <w:pStyle w:val="ListParagraph"/>
              <w:numPr>
                <w:ilvl w:val="0"/>
                <w:numId w:val="1"/>
              </w:numPr>
              <w:autoSpaceDE w:val="0"/>
              <w:autoSpaceDN w:val="0"/>
              <w:adjustRightInd w:val="0"/>
              <w:rPr>
                <w:b/>
                <w:sz w:val="22"/>
              </w:rPr>
            </w:pPr>
            <w:r w:rsidRPr="00924451">
              <w:rPr>
                <w:b/>
                <w:sz w:val="22"/>
              </w:rPr>
              <w:t>Telephone Number:</w:t>
            </w:r>
          </w:p>
        </w:tc>
        <w:tc>
          <w:tcPr>
            <w:tcW w:w="5305" w:type="dxa"/>
          </w:tcPr>
          <w:p w14:paraId="70CDDC4F" w14:textId="77777777" w:rsidR="00CB218A" w:rsidRDefault="00CB218A" w:rsidP="006A70CD">
            <w:pPr>
              <w:autoSpaceDE w:val="0"/>
              <w:autoSpaceDN w:val="0"/>
              <w:adjustRightInd w:val="0"/>
              <w:rPr>
                <w:sz w:val="22"/>
              </w:rPr>
            </w:pPr>
          </w:p>
        </w:tc>
      </w:tr>
      <w:tr w:rsidR="00CB218A" w14:paraId="3384337F" w14:textId="77777777" w:rsidTr="006A70CD">
        <w:tc>
          <w:tcPr>
            <w:tcW w:w="4045" w:type="dxa"/>
          </w:tcPr>
          <w:p w14:paraId="5254DD1E" w14:textId="77777777" w:rsidR="00CB218A" w:rsidRPr="00924451" w:rsidRDefault="00CB218A" w:rsidP="00CB218A">
            <w:pPr>
              <w:pStyle w:val="ListParagraph"/>
              <w:numPr>
                <w:ilvl w:val="0"/>
                <w:numId w:val="1"/>
              </w:numPr>
              <w:autoSpaceDE w:val="0"/>
              <w:autoSpaceDN w:val="0"/>
              <w:adjustRightInd w:val="0"/>
              <w:rPr>
                <w:b/>
                <w:sz w:val="22"/>
              </w:rPr>
            </w:pPr>
            <w:r w:rsidRPr="00924451">
              <w:rPr>
                <w:b/>
                <w:sz w:val="22"/>
              </w:rPr>
              <w:t xml:space="preserve">Email Address:     </w:t>
            </w:r>
          </w:p>
        </w:tc>
        <w:tc>
          <w:tcPr>
            <w:tcW w:w="5305" w:type="dxa"/>
          </w:tcPr>
          <w:p w14:paraId="1CB3A9C2" w14:textId="77777777" w:rsidR="00CB218A" w:rsidRDefault="00CB218A" w:rsidP="006A70CD">
            <w:pPr>
              <w:autoSpaceDE w:val="0"/>
              <w:autoSpaceDN w:val="0"/>
              <w:adjustRightInd w:val="0"/>
              <w:rPr>
                <w:sz w:val="22"/>
              </w:rPr>
            </w:pPr>
          </w:p>
        </w:tc>
      </w:tr>
    </w:tbl>
    <w:p w14:paraId="1838D30A" w14:textId="77777777" w:rsidR="007C0080" w:rsidRDefault="007C0080" w:rsidP="00CB218A">
      <w:pPr>
        <w:autoSpaceDE w:val="0"/>
        <w:autoSpaceDN w:val="0"/>
        <w:adjustRightInd w:val="0"/>
        <w:rPr>
          <w:b/>
          <w:sz w:val="22"/>
        </w:rPr>
      </w:pPr>
    </w:p>
    <w:p w14:paraId="7B5B2AEC" w14:textId="7C9ADC1A" w:rsidR="00DB71DB" w:rsidRPr="00227183" w:rsidRDefault="007C0080" w:rsidP="007C0080">
      <w:pPr>
        <w:spacing w:line="360" w:lineRule="auto"/>
        <w:rPr>
          <w:b/>
          <w:sz w:val="22"/>
        </w:rPr>
      </w:pPr>
      <w:r>
        <w:rPr>
          <w:b/>
          <w:sz w:val="22"/>
        </w:rPr>
        <w:t>Pre-Solicitation Conference</w:t>
      </w:r>
      <w:r w:rsidR="00DB71DB">
        <w:rPr>
          <w:b/>
          <w:sz w:val="22"/>
        </w:rPr>
        <w:t xml:space="preserve"> (see Request for Information (RFI) Three Port Texas 4.1)</w:t>
      </w:r>
      <w:r>
        <w:rPr>
          <w:b/>
          <w:sz w:val="22"/>
        </w:rPr>
        <w:t xml:space="preserve">: </w:t>
      </w:r>
    </w:p>
    <w:p w14:paraId="220069CD" w14:textId="41B48455" w:rsidR="007C0080" w:rsidRPr="00EE38E3" w:rsidRDefault="007C0080" w:rsidP="007C0080">
      <w:pPr>
        <w:spacing w:line="360" w:lineRule="auto"/>
        <w:ind w:left="360"/>
        <w:rPr>
          <w:sz w:val="22"/>
        </w:rPr>
      </w:pPr>
      <w:r w:rsidRPr="00EE38E3">
        <w:rPr>
          <w:sz w:val="22"/>
        </w:rPr>
        <w:t xml:space="preserve"> </w:t>
      </w:r>
      <w:r w:rsidR="00227183">
        <w:rPr>
          <w:sz w:val="22"/>
        </w:rPr>
        <w:tab/>
      </w:r>
      <w:r w:rsidRPr="00EE38E3">
        <w:rPr>
          <w:sz w:val="22"/>
        </w:rPr>
        <w:t>____</w:t>
      </w:r>
      <w:r>
        <w:rPr>
          <w:sz w:val="22"/>
        </w:rPr>
        <w:t xml:space="preserve">Yes, </w:t>
      </w:r>
      <w:r w:rsidR="00227183">
        <w:rPr>
          <w:sz w:val="22"/>
        </w:rPr>
        <w:t xml:space="preserve">our company </w:t>
      </w:r>
      <w:r>
        <w:rPr>
          <w:sz w:val="22"/>
        </w:rPr>
        <w:t>will attend</w:t>
      </w:r>
    </w:p>
    <w:p w14:paraId="1B41A64C" w14:textId="45457EE1" w:rsidR="00227183" w:rsidRDefault="007C0080" w:rsidP="00227183">
      <w:pPr>
        <w:spacing w:line="360" w:lineRule="auto"/>
        <w:ind w:left="360" w:firstLine="360"/>
        <w:rPr>
          <w:sz w:val="22"/>
        </w:rPr>
      </w:pPr>
      <w:r w:rsidRPr="00EE38E3">
        <w:rPr>
          <w:sz w:val="22"/>
        </w:rPr>
        <w:t>____</w:t>
      </w:r>
      <w:r>
        <w:rPr>
          <w:sz w:val="22"/>
        </w:rPr>
        <w:t xml:space="preserve">No, </w:t>
      </w:r>
      <w:r w:rsidR="00227183">
        <w:rPr>
          <w:sz w:val="22"/>
        </w:rPr>
        <w:t xml:space="preserve">our company </w:t>
      </w:r>
      <w:r>
        <w:rPr>
          <w:sz w:val="22"/>
        </w:rPr>
        <w:t>will not attend</w:t>
      </w:r>
    </w:p>
    <w:p w14:paraId="6BA197BD" w14:textId="77777777" w:rsidR="00227183" w:rsidRDefault="00227183" w:rsidP="00227183">
      <w:pPr>
        <w:spacing w:line="360" w:lineRule="auto"/>
        <w:ind w:left="360"/>
        <w:rPr>
          <w:sz w:val="22"/>
        </w:rPr>
      </w:pPr>
      <w:r w:rsidRPr="00227183">
        <w:rPr>
          <w:sz w:val="22"/>
        </w:rPr>
        <w:t>Please provide the email addresses of all personnel requiring an invitation to the pre-solicitation conference</w:t>
      </w:r>
      <w:r>
        <w:rPr>
          <w:sz w:val="22"/>
        </w:rPr>
        <w:t>:</w:t>
      </w:r>
    </w:p>
    <w:p w14:paraId="18AAF49F" w14:textId="77777777" w:rsidR="00227183" w:rsidRDefault="00227183" w:rsidP="00227183">
      <w:pPr>
        <w:spacing w:line="360" w:lineRule="auto"/>
        <w:ind w:left="360"/>
        <w:rPr>
          <w:b/>
          <w:sz w:val="22"/>
        </w:rPr>
      </w:pPr>
      <w:r>
        <w:rPr>
          <w:b/>
          <w:sz w:val="22"/>
        </w:rPr>
        <w:br/>
      </w:r>
    </w:p>
    <w:p w14:paraId="47B791FD" w14:textId="628F3634" w:rsidR="00CB218A" w:rsidRPr="00227183" w:rsidRDefault="00227183" w:rsidP="00227183">
      <w:pPr>
        <w:spacing w:after="200" w:line="276" w:lineRule="auto"/>
        <w:rPr>
          <w:b/>
          <w:sz w:val="22"/>
        </w:rPr>
      </w:pPr>
      <w:r>
        <w:rPr>
          <w:b/>
          <w:sz w:val="22"/>
        </w:rPr>
        <w:br w:type="page"/>
      </w:r>
      <w:r w:rsidR="00CB218A" w:rsidRPr="00EE38E3">
        <w:rPr>
          <w:b/>
          <w:sz w:val="22"/>
        </w:rPr>
        <w:lastRenderedPageBreak/>
        <w:t>Size/Status:</w:t>
      </w:r>
      <w:r w:rsidR="00CB218A" w:rsidRPr="00EE38E3">
        <w:rPr>
          <w:sz w:val="22"/>
        </w:rPr>
        <w:t xml:space="preserve"> (Check all that apply)</w:t>
      </w:r>
      <w:r w:rsidR="00C14C6A">
        <w:rPr>
          <w:sz w:val="22"/>
        </w:rPr>
        <w:t xml:space="preserve"> (If Applicable)</w:t>
      </w:r>
    </w:p>
    <w:p w14:paraId="08A653D7" w14:textId="4B520E6B" w:rsidR="00CB218A" w:rsidRPr="00EE38E3" w:rsidRDefault="00CB218A" w:rsidP="00CB218A">
      <w:pPr>
        <w:spacing w:line="360" w:lineRule="auto"/>
        <w:ind w:left="360"/>
        <w:rPr>
          <w:sz w:val="22"/>
        </w:rPr>
      </w:pPr>
      <w:r w:rsidRPr="00EE38E3">
        <w:rPr>
          <w:sz w:val="22"/>
        </w:rPr>
        <w:t xml:space="preserve"> ____Small Business</w:t>
      </w:r>
      <w:r>
        <w:rPr>
          <w:sz w:val="22"/>
        </w:rPr>
        <w:t xml:space="preserve"> (Less Than $4</w:t>
      </w:r>
      <w:r w:rsidR="00DB71DB">
        <w:rPr>
          <w:sz w:val="22"/>
        </w:rPr>
        <w:t>7</w:t>
      </w:r>
      <w:r>
        <w:rPr>
          <w:sz w:val="22"/>
        </w:rPr>
        <w:t>M USD)</w:t>
      </w:r>
    </w:p>
    <w:p w14:paraId="6FEB1E1E" w14:textId="77777777" w:rsidR="00CB218A" w:rsidRPr="00EE38E3" w:rsidRDefault="00CB218A" w:rsidP="00CB218A">
      <w:pPr>
        <w:spacing w:line="360" w:lineRule="auto"/>
        <w:ind w:left="360"/>
        <w:rPr>
          <w:sz w:val="22"/>
        </w:rPr>
      </w:pPr>
      <w:r w:rsidRPr="00EE38E3">
        <w:rPr>
          <w:sz w:val="22"/>
        </w:rPr>
        <w:t xml:space="preserve"> ____Veteran-Owned Small Business</w:t>
      </w:r>
    </w:p>
    <w:p w14:paraId="29EF5BE3" w14:textId="77777777" w:rsidR="00CB218A" w:rsidRPr="00EE38E3" w:rsidRDefault="00CB218A" w:rsidP="00CB218A">
      <w:pPr>
        <w:spacing w:line="360" w:lineRule="auto"/>
        <w:ind w:left="360"/>
        <w:rPr>
          <w:sz w:val="22"/>
        </w:rPr>
      </w:pPr>
      <w:r w:rsidRPr="00EE38E3">
        <w:rPr>
          <w:sz w:val="22"/>
        </w:rPr>
        <w:t xml:space="preserve"> ____Service-Disabled Veteran-Owned Small Business</w:t>
      </w:r>
    </w:p>
    <w:p w14:paraId="5EA4D806" w14:textId="77777777" w:rsidR="00CB218A" w:rsidRPr="00EE38E3" w:rsidRDefault="00CB218A" w:rsidP="00CB218A">
      <w:pPr>
        <w:spacing w:line="360" w:lineRule="auto"/>
        <w:ind w:firstLine="360"/>
        <w:rPr>
          <w:sz w:val="22"/>
        </w:rPr>
      </w:pPr>
      <w:r w:rsidRPr="00EE38E3">
        <w:rPr>
          <w:sz w:val="22"/>
        </w:rPr>
        <w:t xml:space="preserve"> ____Small Disadvantaged Business</w:t>
      </w:r>
    </w:p>
    <w:p w14:paraId="75003FBC" w14:textId="77777777" w:rsidR="00CB218A" w:rsidRPr="00EE38E3" w:rsidRDefault="00CB218A" w:rsidP="00CB218A">
      <w:pPr>
        <w:spacing w:line="360" w:lineRule="auto"/>
        <w:ind w:firstLine="360"/>
        <w:rPr>
          <w:sz w:val="22"/>
        </w:rPr>
      </w:pPr>
      <w:r w:rsidRPr="00EE38E3">
        <w:rPr>
          <w:sz w:val="22"/>
        </w:rPr>
        <w:t xml:space="preserve"> ____Woman-Owned Small Business</w:t>
      </w:r>
    </w:p>
    <w:p w14:paraId="2599FC2B" w14:textId="77777777" w:rsidR="00CB218A" w:rsidRPr="00EE38E3" w:rsidRDefault="00CB218A" w:rsidP="00CB218A">
      <w:pPr>
        <w:spacing w:line="360" w:lineRule="auto"/>
        <w:ind w:firstLine="360"/>
        <w:rPr>
          <w:sz w:val="22"/>
        </w:rPr>
      </w:pPr>
      <w:r w:rsidRPr="00EE38E3">
        <w:rPr>
          <w:sz w:val="22"/>
        </w:rPr>
        <w:t xml:space="preserve"> ____Large Business</w:t>
      </w:r>
    </w:p>
    <w:p w14:paraId="1F6BD49D" w14:textId="77777777" w:rsidR="00CB218A" w:rsidRPr="00EE38E3" w:rsidRDefault="00CB218A" w:rsidP="00CB218A">
      <w:pPr>
        <w:spacing w:line="360" w:lineRule="auto"/>
        <w:ind w:firstLine="360"/>
        <w:rPr>
          <w:sz w:val="22"/>
        </w:rPr>
      </w:pPr>
      <w:r w:rsidRPr="00EE38E3">
        <w:rPr>
          <w:sz w:val="22"/>
        </w:rPr>
        <w:t xml:space="preserve"> ____Foreign-Owned Corporation</w:t>
      </w:r>
    </w:p>
    <w:p w14:paraId="06C86075" w14:textId="77777777" w:rsidR="00CB218A" w:rsidRPr="00EE38E3" w:rsidRDefault="00CB218A" w:rsidP="00CB218A">
      <w:pPr>
        <w:rPr>
          <w:sz w:val="22"/>
        </w:rPr>
      </w:pPr>
    </w:p>
    <w:p w14:paraId="58BFC759" w14:textId="09B6D440" w:rsidR="00136ADD" w:rsidRDefault="00E06E7E">
      <w:pPr>
        <w:rPr>
          <w:sz w:val="22"/>
        </w:rPr>
      </w:pPr>
      <w:r w:rsidRPr="00E06E7E">
        <w:rPr>
          <w:sz w:val="22"/>
        </w:rPr>
        <w:t xml:space="preserve">For acquisitions that are set-aside for small businesses, the solicitation must include FAR clause 52.219-14, Limitations on Subcontracting (DEVIATION 2021-O0008).  This clause requires confirmation that, by submission of an offer and execution of a contract, the small business contractor will not pay more than 50 percent of the amount paid by the Government for contract performance to subcontractors that are not similarly situated entities (i.e., small businesses).  There is an exception for work performed outside the United States that is </w:t>
      </w:r>
      <w:r w:rsidRPr="00AC567B">
        <w:rPr>
          <w:b/>
          <w:bCs/>
          <w:i/>
          <w:iCs/>
          <w:sz w:val="22"/>
        </w:rPr>
        <w:t>required to be performed by a local contractor</w:t>
      </w:r>
      <w:r w:rsidRPr="00E06E7E">
        <w:rPr>
          <w:sz w:val="22"/>
        </w:rPr>
        <w:t xml:space="preserve">.  If your company represented as a small business, please acknowledge the requirement to comply with the 50 percent limitation if the resulting acquisition is set-aside for small businesses.  If compliance with this clause relies on the exception related to </w:t>
      </w:r>
      <w:r w:rsidRPr="00AC567B">
        <w:rPr>
          <w:b/>
          <w:bCs/>
          <w:i/>
          <w:iCs/>
          <w:sz w:val="22"/>
        </w:rPr>
        <w:t>required sources</w:t>
      </w:r>
      <w:r w:rsidRPr="00E06E7E">
        <w:rPr>
          <w:sz w:val="22"/>
        </w:rPr>
        <w:t>, please describe the nature of these sources (if known at this time).</w:t>
      </w:r>
    </w:p>
    <w:p w14:paraId="45F947D5" w14:textId="07459325" w:rsidR="00E06E7E" w:rsidRDefault="00E06E7E">
      <w:pPr>
        <w:rPr>
          <w:sz w:val="22"/>
        </w:rPr>
      </w:pPr>
    </w:p>
    <w:p w14:paraId="132AA0FA" w14:textId="6F09BE83" w:rsidR="00E06E7E" w:rsidRDefault="00E06E7E">
      <w:pPr>
        <w:rPr>
          <w:sz w:val="22"/>
        </w:rPr>
      </w:pPr>
      <w:r w:rsidRPr="00EE38E3">
        <w:rPr>
          <w:sz w:val="22"/>
        </w:rPr>
        <w:t>____</w:t>
      </w:r>
      <w:r>
        <w:rPr>
          <w:sz w:val="22"/>
        </w:rPr>
        <w:t>Acknowledgement</w:t>
      </w:r>
    </w:p>
    <w:p w14:paraId="63DEA638" w14:textId="6F9B8B48" w:rsidR="00E06E7E" w:rsidRDefault="00E06E7E">
      <w:pPr>
        <w:rPr>
          <w:sz w:val="22"/>
        </w:rPr>
      </w:pPr>
    </w:p>
    <w:p w14:paraId="593CCBDC" w14:textId="77777777" w:rsidR="008151B7" w:rsidRDefault="00E06E7E">
      <w:pPr>
        <w:rPr>
          <w:sz w:val="22"/>
        </w:rPr>
      </w:pPr>
      <w:bookmarkStart w:id="0" w:name="_Hlk112647568"/>
      <w:r>
        <w:rPr>
          <w:sz w:val="22"/>
        </w:rPr>
        <w:t xml:space="preserve">Required Source(s):  </w:t>
      </w:r>
    </w:p>
    <w:p w14:paraId="453E978D" w14:textId="77777777" w:rsidR="008151B7" w:rsidRDefault="008151B7">
      <w:pPr>
        <w:rPr>
          <w:sz w:val="22"/>
        </w:rPr>
      </w:pPr>
    </w:p>
    <w:p w14:paraId="315DC445" w14:textId="3B479C29" w:rsidR="008151B7" w:rsidRDefault="00E06E7E">
      <w:pPr>
        <w:rPr>
          <w:sz w:val="22"/>
        </w:rPr>
      </w:pPr>
      <w:r>
        <w:rPr>
          <w:sz w:val="22"/>
        </w:rPr>
        <w:t xml:space="preserve">____Yes  </w:t>
      </w:r>
    </w:p>
    <w:p w14:paraId="40F96940" w14:textId="77777777" w:rsidR="008151B7" w:rsidRDefault="008151B7">
      <w:pPr>
        <w:rPr>
          <w:sz w:val="22"/>
        </w:rPr>
      </w:pPr>
    </w:p>
    <w:p w14:paraId="19404A4A" w14:textId="329CB5DB" w:rsidR="008151B7" w:rsidRDefault="00E06E7E">
      <w:pPr>
        <w:rPr>
          <w:sz w:val="22"/>
        </w:rPr>
      </w:pPr>
      <w:r>
        <w:rPr>
          <w:sz w:val="22"/>
        </w:rPr>
        <w:t xml:space="preserve">____No    </w:t>
      </w:r>
    </w:p>
    <w:p w14:paraId="79F12170" w14:textId="77777777" w:rsidR="008151B7" w:rsidRDefault="008151B7">
      <w:pPr>
        <w:rPr>
          <w:sz w:val="22"/>
        </w:rPr>
      </w:pPr>
    </w:p>
    <w:p w14:paraId="3D3B3A4C" w14:textId="526EA65D" w:rsidR="00E06E7E" w:rsidRDefault="00E06E7E">
      <w:pPr>
        <w:rPr>
          <w:sz w:val="22"/>
        </w:rPr>
      </w:pPr>
      <w:r>
        <w:rPr>
          <w:sz w:val="22"/>
        </w:rPr>
        <w:t>List any (if known): _______________________________</w:t>
      </w:r>
      <w:bookmarkEnd w:id="0"/>
    </w:p>
    <w:p w14:paraId="31C55DA1" w14:textId="77777777" w:rsidR="007C0080" w:rsidRDefault="007C0080">
      <w:pPr>
        <w:rPr>
          <w:sz w:val="22"/>
        </w:rPr>
      </w:pPr>
    </w:p>
    <w:p w14:paraId="6ACE484B" w14:textId="77777777" w:rsidR="007C0080" w:rsidRPr="00E06E7E" w:rsidRDefault="007C0080">
      <w:pPr>
        <w:rPr>
          <w:sz w:val="22"/>
        </w:rPr>
      </w:pPr>
    </w:p>
    <w:sectPr w:rsidR="007C0080" w:rsidRPr="00E06E7E">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B35D5" w14:textId="77777777" w:rsidR="00CB218A" w:rsidRDefault="00CB218A" w:rsidP="00CB218A">
      <w:r>
        <w:separator/>
      </w:r>
    </w:p>
  </w:endnote>
  <w:endnote w:type="continuationSeparator" w:id="0">
    <w:p w14:paraId="3A6E06DD" w14:textId="77777777" w:rsidR="00CB218A" w:rsidRDefault="00CB218A" w:rsidP="00CB21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3A292F" w14:textId="77777777" w:rsidR="00CB218A" w:rsidRDefault="00CB218A" w:rsidP="00CB218A">
      <w:r>
        <w:separator/>
      </w:r>
    </w:p>
  </w:footnote>
  <w:footnote w:type="continuationSeparator" w:id="0">
    <w:p w14:paraId="100340C6" w14:textId="77777777" w:rsidR="00CB218A" w:rsidRDefault="00CB218A" w:rsidP="00CB21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75268" w14:textId="77777777" w:rsidR="00CB218A" w:rsidRDefault="00CB218A">
    <w:pPr>
      <w:pStyle w:val="Header"/>
    </w:pPr>
    <w:r>
      <w:tab/>
    </w:r>
    <w:r>
      <w:tab/>
      <w:t>Attachment 1 – Information Sheet</w:t>
    </w:r>
  </w:p>
  <w:p w14:paraId="36B15C03" w14:textId="77777777" w:rsidR="00CB218A" w:rsidRDefault="00CB218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CA4037"/>
    <w:multiLevelType w:val="hybridMultilevel"/>
    <w:tmpl w:val="95DCB23A"/>
    <w:lvl w:ilvl="0" w:tplc="B0320F3A">
      <w:start w:val="3"/>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1470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218A"/>
    <w:rsid w:val="0005278E"/>
    <w:rsid w:val="0010519D"/>
    <w:rsid w:val="00134DC3"/>
    <w:rsid w:val="00136ADD"/>
    <w:rsid w:val="0017630A"/>
    <w:rsid w:val="00200418"/>
    <w:rsid w:val="00227183"/>
    <w:rsid w:val="00243E7B"/>
    <w:rsid w:val="00254B63"/>
    <w:rsid w:val="00285A98"/>
    <w:rsid w:val="00380BDD"/>
    <w:rsid w:val="00485A62"/>
    <w:rsid w:val="00492FB2"/>
    <w:rsid w:val="004C7087"/>
    <w:rsid w:val="004F5879"/>
    <w:rsid w:val="00594EFC"/>
    <w:rsid w:val="007C0080"/>
    <w:rsid w:val="008151B7"/>
    <w:rsid w:val="00816FB8"/>
    <w:rsid w:val="00870192"/>
    <w:rsid w:val="008A56F5"/>
    <w:rsid w:val="00904A26"/>
    <w:rsid w:val="009C3066"/>
    <w:rsid w:val="00A65139"/>
    <w:rsid w:val="00AA354C"/>
    <w:rsid w:val="00AA7C79"/>
    <w:rsid w:val="00AB0F73"/>
    <w:rsid w:val="00AC567B"/>
    <w:rsid w:val="00C02A87"/>
    <w:rsid w:val="00C14C6A"/>
    <w:rsid w:val="00CA7683"/>
    <w:rsid w:val="00CB06E4"/>
    <w:rsid w:val="00CB218A"/>
    <w:rsid w:val="00CF1285"/>
    <w:rsid w:val="00D56D53"/>
    <w:rsid w:val="00DB71DB"/>
    <w:rsid w:val="00E06E7E"/>
    <w:rsid w:val="00EF34FD"/>
    <w:rsid w:val="00FA5C0C"/>
    <w:rsid w:val="00FD3C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F578F3"/>
  <w15:chartTrackingRefBased/>
  <w15:docId w15:val="{09915EA8-F899-4E4E-9836-DE9FB2FF7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CB218A"/>
    <w:pPr>
      <w:spacing w:after="0" w:line="240" w:lineRule="auto"/>
    </w:pPr>
    <w:rPr>
      <w:rFonts w:ascii="Times New Roman" w:hAnsi="Times New Roman"/>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B218A"/>
    <w:pPr>
      <w:tabs>
        <w:tab w:val="center" w:pos="4680"/>
        <w:tab w:val="right" w:pos="9360"/>
      </w:tabs>
    </w:pPr>
  </w:style>
  <w:style w:type="character" w:customStyle="1" w:styleId="HeaderChar">
    <w:name w:val="Header Char"/>
    <w:basedOn w:val="DefaultParagraphFont"/>
    <w:link w:val="Header"/>
    <w:uiPriority w:val="99"/>
    <w:rsid w:val="00CB218A"/>
  </w:style>
  <w:style w:type="paragraph" w:styleId="Footer">
    <w:name w:val="footer"/>
    <w:basedOn w:val="Normal"/>
    <w:link w:val="FooterChar"/>
    <w:uiPriority w:val="99"/>
    <w:unhideWhenUsed/>
    <w:rsid w:val="00CB218A"/>
    <w:pPr>
      <w:tabs>
        <w:tab w:val="center" w:pos="4680"/>
        <w:tab w:val="right" w:pos="9360"/>
      </w:tabs>
    </w:pPr>
  </w:style>
  <w:style w:type="character" w:customStyle="1" w:styleId="FooterChar">
    <w:name w:val="Footer Char"/>
    <w:basedOn w:val="DefaultParagraphFont"/>
    <w:link w:val="Footer"/>
    <w:uiPriority w:val="99"/>
    <w:rsid w:val="00CB218A"/>
  </w:style>
  <w:style w:type="paragraph" w:styleId="PlainText">
    <w:name w:val="Plain Text"/>
    <w:basedOn w:val="Normal"/>
    <w:link w:val="PlainTextChar"/>
    <w:uiPriority w:val="99"/>
    <w:unhideWhenUsed/>
    <w:rsid w:val="00CB218A"/>
    <w:rPr>
      <w:rFonts w:ascii="Consolas" w:hAnsi="Consolas"/>
      <w:sz w:val="21"/>
      <w:szCs w:val="21"/>
    </w:rPr>
  </w:style>
  <w:style w:type="character" w:customStyle="1" w:styleId="PlainTextChar">
    <w:name w:val="Plain Text Char"/>
    <w:basedOn w:val="DefaultParagraphFont"/>
    <w:link w:val="PlainText"/>
    <w:uiPriority w:val="99"/>
    <w:rsid w:val="00CB218A"/>
    <w:rPr>
      <w:rFonts w:ascii="Consolas" w:hAnsi="Consolas"/>
      <w:sz w:val="21"/>
      <w:szCs w:val="21"/>
    </w:rPr>
  </w:style>
  <w:style w:type="paragraph" w:styleId="ListParagraph">
    <w:name w:val="List Paragraph"/>
    <w:basedOn w:val="Normal"/>
    <w:uiPriority w:val="34"/>
    <w:qFormat/>
    <w:rsid w:val="00CB218A"/>
    <w:pPr>
      <w:ind w:left="720"/>
      <w:contextualSpacing/>
    </w:pPr>
  </w:style>
  <w:style w:type="character" w:styleId="Hyperlink">
    <w:name w:val="Hyperlink"/>
    <w:basedOn w:val="DefaultParagraphFont"/>
    <w:uiPriority w:val="99"/>
    <w:unhideWhenUsed/>
    <w:rsid w:val="00CB218A"/>
    <w:rPr>
      <w:color w:val="0000FF" w:themeColor="hyperlink"/>
      <w:u w:val="single"/>
    </w:rPr>
  </w:style>
  <w:style w:type="table" w:styleId="TableGrid">
    <w:name w:val="Table Grid"/>
    <w:basedOn w:val="TableNormal"/>
    <w:uiPriority w:val="59"/>
    <w:rsid w:val="00CB218A"/>
    <w:pPr>
      <w:spacing w:after="0" w:line="240" w:lineRule="auto"/>
    </w:pPr>
    <w:rPr>
      <w:rFonts w:ascii="Times New Roman" w:hAnsi="Times New Roman"/>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C14C6A"/>
    <w:rPr>
      <w:sz w:val="16"/>
      <w:szCs w:val="16"/>
    </w:rPr>
  </w:style>
  <w:style w:type="paragraph" w:styleId="CommentText">
    <w:name w:val="annotation text"/>
    <w:basedOn w:val="Normal"/>
    <w:link w:val="CommentTextChar"/>
    <w:uiPriority w:val="99"/>
    <w:unhideWhenUsed/>
    <w:rsid w:val="00C14C6A"/>
    <w:rPr>
      <w:szCs w:val="20"/>
    </w:rPr>
  </w:style>
  <w:style w:type="character" w:customStyle="1" w:styleId="CommentTextChar">
    <w:name w:val="Comment Text Char"/>
    <w:basedOn w:val="DefaultParagraphFont"/>
    <w:link w:val="CommentText"/>
    <w:uiPriority w:val="99"/>
    <w:rsid w:val="00C14C6A"/>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C14C6A"/>
    <w:rPr>
      <w:b/>
      <w:bCs/>
    </w:rPr>
  </w:style>
  <w:style w:type="character" w:customStyle="1" w:styleId="CommentSubjectChar">
    <w:name w:val="Comment Subject Char"/>
    <w:basedOn w:val="CommentTextChar"/>
    <w:link w:val="CommentSubject"/>
    <w:uiPriority w:val="99"/>
    <w:semiHidden/>
    <w:rsid w:val="00C14C6A"/>
    <w:rPr>
      <w:rFonts w:ascii="Times New Roman" w:hAnsi="Times New Roman"/>
      <w:b/>
      <w:bCs/>
      <w:sz w:val="20"/>
      <w:szCs w:val="20"/>
    </w:rPr>
  </w:style>
  <w:style w:type="paragraph" w:styleId="BalloonText">
    <w:name w:val="Balloon Text"/>
    <w:basedOn w:val="Normal"/>
    <w:link w:val="BalloonTextChar"/>
    <w:uiPriority w:val="99"/>
    <w:semiHidden/>
    <w:unhideWhenUsed/>
    <w:rsid w:val="00C14C6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14C6A"/>
    <w:rPr>
      <w:rFonts w:ascii="Segoe UI" w:hAnsi="Segoe UI" w:cs="Segoe UI"/>
      <w:sz w:val="18"/>
      <w:szCs w:val="18"/>
    </w:rPr>
  </w:style>
  <w:style w:type="character" w:styleId="UnresolvedMention">
    <w:name w:val="Unresolved Mention"/>
    <w:basedOn w:val="DefaultParagraphFont"/>
    <w:uiPriority w:val="99"/>
    <w:semiHidden/>
    <w:unhideWhenUsed/>
    <w:rsid w:val="00AA354C"/>
    <w:rPr>
      <w:color w:val="605E5C"/>
      <w:shd w:val="clear" w:color="auto" w:fill="E1DFDD"/>
    </w:rPr>
  </w:style>
  <w:style w:type="paragraph" w:styleId="Revision">
    <w:name w:val="Revision"/>
    <w:hidden/>
    <w:uiPriority w:val="99"/>
    <w:semiHidden/>
    <w:rsid w:val="007C0080"/>
    <w:pPr>
      <w:spacing w:after="0" w:line="240" w:lineRule="auto"/>
    </w:pPr>
    <w:rPr>
      <w:rFonts w:ascii="Times New Roman" w:hAnsi="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2574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bfecd5cf-937d-4a7c-aa49-e6659d7a39bd">
      <Terms xmlns="http://schemas.microsoft.com/office/infopath/2007/PartnerControls"/>
    </lcf76f155ced4ddcb4097134ff3c332f>
    <TaxCatchAll xmlns="a950af8b-7c8a-4ad4-b999-dd9376a1e2f7"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38EAD46C1C18240BD163E86276027B2" ma:contentTypeVersion="13" ma:contentTypeDescription="Create a new document." ma:contentTypeScope="" ma:versionID="26ec574c218ed2dd65e6288907149f1b">
  <xsd:schema xmlns:xsd="http://www.w3.org/2001/XMLSchema" xmlns:xs="http://www.w3.org/2001/XMLSchema" xmlns:p="http://schemas.microsoft.com/office/2006/metadata/properties" xmlns:ns2="bfecd5cf-937d-4a7c-aa49-e6659d7a39bd" xmlns:ns3="a950af8b-7c8a-4ad4-b999-dd9376a1e2f7" targetNamespace="http://schemas.microsoft.com/office/2006/metadata/properties" ma:root="true" ma:fieldsID="aac6c60320a5c6654cefe38de2bf0a80" ns2:_="" ns3:_="">
    <xsd:import namespace="bfecd5cf-937d-4a7c-aa49-e6659d7a39bd"/>
    <xsd:import namespace="a950af8b-7c8a-4ad4-b999-dd9376a1e2f7"/>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ecd5cf-937d-4a7c-aa49-e6659d7a39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871f771-ab78-46b7-810c-7667649bb902"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50af8b-7c8a-4ad4-b999-dd9376a1e2f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d253342f-e3a9-4310-9997-dc8483a53229}" ma:internalName="TaxCatchAll" ma:showField="CatchAllData" ma:web="a950af8b-7c8a-4ad4-b999-dd9376a1e2f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B24B709-BA9D-4428-AAF7-1F2D238A312A}">
  <ds:schemaRefs>
    <ds:schemaRef ds:uri="http://schemas.microsoft.com/sharepoint/v3/contenttype/forms"/>
  </ds:schemaRefs>
</ds:datastoreItem>
</file>

<file path=customXml/itemProps2.xml><?xml version="1.0" encoding="utf-8"?>
<ds:datastoreItem xmlns:ds="http://schemas.openxmlformats.org/officeDocument/2006/customXml" ds:itemID="{2AD209F9-A92D-4A09-8642-F92CCADAFD97}">
  <ds:schemaRefs>
    <ds:schemaRef ds:uri="http://schemas.microsoft.com/office/2006/metadata/properties"/>
    <ds:schemaRef ds:uri="http://schemas.microsoft.com/office/infopath/2007/PartnerControls"/>
    <ds:schemaRef ds:uri="bfecd5cf-937d-4a7c-aa49-e6659d7a39bd"/>
    <ds:schemaRef ds:uri="a950af8b-7c8a-4ad4-b999-dd9376a1e2f7"/>
  </ds:schemaRefs>
</ds:datastoreItem>
</file>

<file path=customXml/itemProps3.xml><?xml version="1.0" encoding="utf-8"?>
<ds:datastoreItem xmlns:ds="http://schemas.openxmlformats.org/officeDocument/2006/customXml" ds:itemID="{97995F8E-2EF0-4EC2-AAA4-AD03C86F8D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ecd5cf-937d-4a7c-aa49-e6659d7a39bd"/>
    <ds:schemaRef ds:uri="a950af8b-7c8a-4ad4-b999-dd9376a1e2f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2</Pages>
  <Words>417</Words>
  <Characters>2379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US Army</Company>
  <LinksUpToDate>false</LinksUpToDate>
  <CharactersWithSpaces>2791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Kilburn, Tiffany CIV USTRANSCOM AQ</dc:creator>
  <cp:keywords/>
  <dc:description/>
  <cp:lastModifiedBy>Romagno, Melissa S CIV TRANSCOM TCAQ (USA)</cp:lastModifiedBy>
  <cp:revision>25</cp:revision>
  <dcterms:created xsi:type="dcterms:W3CDTF">2021-07-13T14:29:00Z</dcterms:created>
  <dcterms:modified xsi:type="dcterms:W3CDTF">2026-05-04T16:09:00Z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0x010100738EAD46C1C18240BD163E86276027B2</vt:lpwstr>
  </property>
</Properties>
</file>