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67B86" w14:textId="77777777" w:rsidR="00D74DE3" w:rsidRDefault="00C26058">
      <w:pPr>
        <w:spacing w:before="90" w:line="230" w:lineRule="auto"/>
        <w:ind w:left="3362" w:right="2959" w:firstLine="17"/>
        <w:jc w:val="center"/>
        <w:rPr>
          <w:sz w:val="16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4DD725F" wp14:editId="6E799EFE">
            <wp:simplePos x="0" y="0"/>
            <wp:positionH relativeFrom="page">
              <wp:posOffset>714910</wp:posOffset>
            </wp:positionH>
            <wp:positionV relativeFrom="paragraph">
              <wp:posOffset>19600</wp:posOffset>
            </wp:positionV>
            <wp:extent cx="902803" cy="87483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803" cy="87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50505"/>
          <w:sz w:val="18"/>
        </w:rPr>
        <w:t>DEPARTMENT OF</w:t>
      </w:r>
      <w:r>
        <w:rPr>
          <w:color w:val="050505"/>
          <w:spacing w:val="-4"/>
          <w:sz w:val="18"/>
        </w:rPr>
        <w:t xml:space="preserve"> </w:t>
      </w:r>
      <w:r>
        <w:rPr>
          <w:color w:val="050505"/>
          <w:sz w:val="18"/>
        </w:rPr>
        <w:t>THE</w:t>
      </w:r>
      <w:r>
        <w:rPr>
          <w:color w:val="050505"/>
          <w:spacing w:val="40"/>
          <w:sz w:val="18"/>
        </w:rPr>
        <w:t xml:space="preserve"> </w:t>
      </w:r>
      <w:r>
        <w:rPr>
          <w:b/>
          <w:color w:val="050505"/>
          <w:sz w:val="19"/>
        </w:rPr>
        <w:t xml:space="preserve">ARMY </w:t>
      </w:r>
      <w:r>
        <w:rPr>
          <w:color w:val="050505"/>
          <w:spacing w:val="-6"/>
          <w:sz w:val="16"/>
        </w:rPr>
        <w:t>UNITED</w:t>
      </w:r>
      <w:r>
        <w:rPr>
          <w:color w:val="050505"/>
          <w:spacing w:val="-30"/>
          <w:sz w:val="16"/>
        </w:rPr>
        <w:t xml:space="preserve"> </w:t>
      </w:r>
      <w:r>
        <w:rPr>
          <w:color w:val="050505"/>
          <w:spacing w:val="-6"/>
          <w:sz w:val="16"/>
        </w:rPr>
        <w:t>STATES</w:t>
      </w:r>
      <w:r>
        <w:rPr>
          <w:color w:val="050505"/>
          <w:spacing w:val="-11"/>
          <w:sz w:val="16"/>
        </w:rPr>
        <w:t xml:space="preserve"> </w:t>
      </w:r>
      <w:r>
        <w:rPr>
          <w:color w:val="050505"/>
          <w:spacing w:val="-6"/>
          <w:sz w:val="16"/>
        </w:rPr>
        <w:t>ARMY</w:t>
      </w:r>
      <w:r>
        <w:rPr>
          <w:color w:val="050505"/>
          <w:spacing w:val="-21"/>
          <w:sz w:val="16"/>
        </w:rPr>
        <w:t xml:space="preserve"> </w:t>
      </w:r>
      <w:r>
        <w:rPr>
          <w:color w:val="050505"/>
          <w:spacing w:val="-6"/>
          <w:sz w:val="16"/>
        </w:rPr>
        <w:t>MEDICAL</w:t>
      </w:r>
      <w:r>
        <w:rPr>
          <w:color w:val="050505"/>
          <w:spacing w:val="-18"/>
          <w:sz w:val="16"/>
        </w:rPr>
        <w:t xml:space="preserve"> </w:t>
      </w:r>
      <w:r>
        <w:rPr>
          <w:color w:val="050505"/>
          <w:spacing w:val="-6"/>
          <w:sz w:val="16"/>
        </w:rPr>
        <w:t>COMMAND</w:t>
      </w:r>
      <w:r>
        <w:rPr>
          <w:color w:val="050505"/>
          <w:sz w:val="16"/>
        </w:rPr>
        <w:t xml:space="preserve"> HEALTH</w:t>
      </w:r>
      <w:r>
        <w:rPr>
          <w:color w:val="050505"/>
          <w:spacing w:val="-19"/>
          <w:sz w:val="16"/>
        </w:rPr>
        <w:t xml:space="preserve"> </w:t>
      </w:r>
      <w:r>
        <w:rPr>
          <w:color w:val="050505"/>
          <w:sz w:val="16"/>
        </w:rPr>
        <w:t>CAREACQUISITION</w:t>
      </w:r>
      <w:r>
        <w:rPr>
          <w:color w:val="050505"/>
          <w:spacing w:val="-12"/>
          <w:sz w:val="16"/>
        </w:rPr>
        <w:t xml:space="preserve"> </w:t>
      </w:r>
      <w:r>
        <w:rPr>
          <w:color w:val="050505"/>
          <w:sz w:val="16"/>
        </w:rPr>
        <w:t>ACTIVITY 210717TH</w:t>
      </w:r>
      <w:r>
        <w:rPr>
          <w:color w:val="050505"/>
          <w:spacing w:val="-11"/>
          <w:sz w:val="16"/>
        </w:rPr>
        <w:t xml:space="preserve"> </w:t>
      </w:r>
      <w:r>
        <w:rPr>
          <w:color w:val="050505"/>
          <w:sz w:val="16"/>
        </w:rPr>
        <w:t>STREET,</w:t>
      </w:r>
      <w:r>
        <w:rPr>
          <w:color w:val="050505"/>
          <w:spacing w:val="-12"/>
          <w:sz w:val="16"/>
        </w:rPr>
        <w:t xml:space="preserve"> </w:t>
      </w:r>
      <w:r>
        <w:rPr>
          <w:color w:val="050505"/>
          <w:sz w:val="16"/>
        </w:rPr>
        <w:t>SUITE69</w:t>
      </w:r>
    </w:p>
    <w:p w14:paraId="09FDC216" w14:textId="77777777" w:rsidR="00D74DE3" w:rsidRDefault="00C26058">
      <w:pPr>
        <w:spacing w:line="172" w:lineRule="exact"/>
        <w:ind w:left="393" w:right="15"/>
        <w:jc w:val="center"/>
        <w:rPr>
          <w:sz w:val="16"/>
        </w:rPr>
      </w:pPr>
      <w:r>
        <w:rPr>
          <w:color w:val="050505"/>
          <w:w w:val="90"/>
          <w:sz w:val="16"/>
        </w:rPr>
        <w:t>FORT</w:t>
      </w:r>
      <w:r>
        <w:rPr>
          <w:color w:val="050505"/>
          <w:spacing w:val="-5"/>
          <w:w w:val="90"/>
          <w:sz w:val="16"/>
        </w:rPr>
        <w:t xml:space="preserve"> </w:t>
      </w:r>
      <w:r>
        <w:rPr>
          <w:color w:val="050505"/>
          <w:w w:val="90"/>
          <w:sz w:val="16"/>
        </w:rPr>
        <w:t>SAM</w:t>
      </w:r>
      <w:r>
        <w:rPr>
          <w:color w:val="050505"/>
          <w:spacing w:val="-16"/>
          <w:w w:val="90"/>
          <w:sz w:val="16"/>
        </w:rPr>
        <w:t xml:space="preserve"> </w:t>
      </w:r>
      <w:r>
        <w:rPr>
          <w:color w:val="050505"/>
          <w:w w:val="90"/>
          <w:sz w:val="16"/>
        </w:rPr>
        <w:t>HOUSTON,</w:t>
      </w:r>
      <w:r>
        <w:rPr>
          <w:color w:val="050505"/>
          <w:spacing w:val="3"/>
          <w:sz w:val="16"/>
        </w:rPr>
        <w:t xml:space="preserve"> </w:t>
      </w:r>
      <w:r>
        <w:rPr>
          <w:color w:val="050505"/>
          <w:w w:val="90"/>
          <w:sz w:val="16"/>
        </w:rPr>
        <w:t>TE.XAS</w:t>
      </w:r>
      <w:r>
        <w:rPr>
          <w:color w:val="050505"/>
          <w:spacing w:val="60"/>
          <w:sz w:val="16"/>
        </w:rPr>
        <w:t xml:space="preserve"> </w:t>
      </w:r>
      <w:r>
        <w:rPr>
          <w:color w:val="050505"/>
          <w:w w:val="90"/>
          <w:sz w:val="16"/>
        </w:rPr>
        <w:t>7$234-</w:t>
      </w:r>
      <w:r>
        <w:rPr>
          <w:color w:val="050505"/>
          <w:spacing w:val="-4"/>
          <w:w w:val="90"/>
          <w:sz w:val="16"/>
        </w:rPr>
        <w:t>5069</w:t>
      </w:r>
    </w:p>
    <w:p w14:paraId="670B89F3" w14:textId="77777777" w:rsidR="00D74DE3" w:rsidRDefault="00D74DE3">
      <w:pPr>
        <w:pStyle w:val="BodyText"/>
        <w:spacing w:before="67"/>
        <w:rPr>
          <w:sz w:val="9"/>
        </w:rPr>
      </w:pPr>
    </w:p>
    <w:p w14:paraId="40B825D0" w14:textId="77777777" w:rsidR="00D74DE3" w:rsidRDefault="00C26058">
      <w:pPr>
        <w:spacing w:line="268" w:lineRule="auto"/>
        <w:ind w:left="1578" w:right="6855" w:hanging="7"/>
        <w:rPr>
          <w:b/>
          <w:sz w:val="9"/>
        </w:rPr>
      </w:pPr>
      <w:r>
        <w:rPr>
          <w:b/>
          <w:color w:val="050505"/>
          <w:spacing w:val="-2"/>
          <w:w w:val="105"/>
          <w:sz w:val="9"/>
        </w:rPr>
        <w:t>RBJ-LYTO</w:t>
      </w:r>
      <w:r>
        <w:rPr>
          <w:b/>
          <w:color w:val="050505"/>
          <w:spacing w:val="40"/>
          <w:w w:val="105"/>
          <w:sz w:val="9"/>
        </w:rPr>
        <w:t xml:space="preserve"> </w:t>
      </w:r>
      <w:proofErr w:type="spellStart"/>
      <w:r>
        <w:rPr>
          <w:b/>
          <w:color w:val="050505"/>
          <w:spacing w:val="-2"/>
          <w:w w:val="105"/>
          <w:sz w:val="9"/>
        </w:rPr>
        <w:t>ATTl.HTIOHOF</w:t>
      </w:r>
      <w:proofErr w:type="spellEnd"/>
    </w:p>
    <w:p w14:paraId="738F8409" w14:textId="77777777" w:rsidR="00D74DE3" w:rsidRDefault="00D74DE3">
      <w:pPr>
        <w:pStyle w:val="BodyText"/>
        <w:spacing w:before="60"/>
        <w:rPr>
          <w:b/>
          <w:sz w:val="9"/>
        </w:rPr>
      </w:pPr>
    </w:p>
    <w:p w14:paraId="63C9478D" w14:textId="77777777" w:rsidR="00D74DE3" w:rsidRDefault="00C26058">
      <w:pPr>
        <w:tabs>
          <w:tab w:val="left" w:pos="7662"/>
        </w:tabs>
        <w:ind w:left="761"/>
        <w:rPr>
          <w:sz w:val="33"/>
        </w:rPr>
      </w:pPr>
      <w:r>
        <w:rPr>
          <w:color w:val="050505"/>
          <w:spacing w:val="-4"/>
          <w:position w:val="4"/>
          <w:sz w:val="21"/>
        </w:rPr>
        <w:t>MCAA</w:t>
      </w:r>
      <w:r>
        <w:rPr>
          <w:color w:val="050505"/>
          <w:position w:val="4"/>
          <w:sz w:val="21"/>
        </w:rPr>
        <w:tab/>
      </w:r>
      <w:r>
        <w:rPr>
          <w:color w:val="050505"/>
          <w:w w:val="70"/>
          <w:sz w:val="33"/>
        </w:rPr>
        <w:t>18</w:t>
      </w:r>
      <w:r>
        <w:rPr>
          <w:color w:val="050505"/>
          <w:spacing w:val="-16"/>
          <w:sz w:val="33"/>
        </w:rPr>
        <w:t xml:space="preserve"> </w:t>
      </w:r>
      <w:r>
        <w:rPr>
          <w:color w:val="050505"/>
          <w:w w:val="70"/>
          <w:sz w:val="33"/>
        </w:rPr>
        <w:t>NOV</w:t>
      </w:r>
      <w:r>
        <w:rPr>
          <w:color w:val="050505"/>
          <w:spacing w:val="-2"/>
          <w:sz w:val="33"/>
        </w:rPr>
        <w:t xml:space="preserve"> </w:t>
      </w:r>
      <w:r>
        <w:rPr>
          <w:color w:val="050505"/>
          <w:spacing w:val="-4"/>
          <w:w w:val="70"/>
          <w:sz w:val="33"/>
        </w:rPr>
        <w:t>2009</w:t>
      </w:r>
    </w:p>
    <w:p w14:paraId="3BCAD6D9" w14:textId="77777777" w:rsidR="00D74DE3" w:rsidRDefault="00D74DE3">
      <w:pPr>
        <w:pStyle w:val="BodyText"/>
        <w:spacing w:before="74"/>
        <w:rPr>
          <w:sz w:val="33"/>
        </w:rPr>
      </w:pPr>
    </w:p>
    <w:p w14:paraId="6FA10883" w14:textId="77777777" w:rsidR="00D74DE3" w:rsidRDefault="00C26058">
      <w:pPr>
        <w:pStyle w:val="BodyText"/>
        <w:spacing w:line="223" w:lineRule="auto"/>
        <w:ind w:left="742" w:right="969" w:firstLine="11"/>
      </w:pPr>
      <w:r>
        <w:rPr>
          <w:color w:val="050505"/>
        </w:rPr>
        <w:t>MEMORANDUM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FOR Commanders, MEDCOM</w:t>
      </w:r>
      <w:r>
        <w:rPr>
          <w:color w:val="050505"/>
          <w:spacing w:val="-8"/>
        </w:rPr>
        <w:t xml:space="preserve"> </w:t>
      </w:r>
      <w:r>
        <w:rPr>
          <w:color w:val="050505"/>
        </w:rPr>
        <w:t xml:space="preserve">Major </w:t>
      </w:r>
      <w:proofErr w:type="spellStart"/>
      <w:r>
        <w:rPr>
          <w:color w:val="050505"/>
          <w:sz w:val="20"/>
        </w:rPr>
        <w:t>Sµbordinate</w:t>
      </w:r>
      <w:proofErr w:type="spellEnd"/>
      <w:r>
        <w:rPr>
          <w:color w:val="050505"/>
          <w:sz w:val="20"/>
        </w:rPr>
        <w:t xml:space="preserve"> </w:t>
      </w:r>
      <w:r>
        <w:rPr>
          <w:color w:val="050505"/>
        </w:rPr>
        <w:t>Commands (less</w:t>
      </w:r>
      <w:r>
        <w:rPr>
          <w:color w:val="050505"/>
          <w:spacing w:val="-4"/>
        </w:rPr>
        <w:t xml:space="preserve"> </w:t>
      </w:r>
      <w:r>
        <w:rPr>
          <w:color w:val="050505"/>
        </w:rPr>
        <w:t>MRMC)</w:t>
      </w:r>
    </w:p>
    <w:p w14:paraId="0FD086F3" w14:textId="77777777" w:rsidR="00D74DE3" w:rsidRDefault="00D74DE3">
      <w:pPr>
        <w:pStyle w:val="BodyText"/>
        <w:spacing w:before="46"/>
      </w:pPr>
    </w:p>
    <w:p w14:paraId="4DD5C768" w14:textId="50778545" w:rsidR="00D74DE3" w:rsidRDefault="00C26058">
      <w:pPr>
        <w:pStyle w:val="BodyText"/>
        <w:spacing w:before="1" w:line="230" w:lineRule="auto"/>
        <w:ind w:left="738" w:right="205" w:firstLine="7"/>
      </w:pPr>
      <w:r>
        <w:rPr>
          <w:color w:val="050505"/>
        </w:rPr>
        <w:t>SUBJECT: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Application of Door 3020.37,</w:t>
      </w:r>
      <w:r>
        <w:rPr>
          <w:color w:val="050505"/>
          <w:spacing w:val="-6"/>
        </w:rPr>
        <w:t xml:space="preserve"> </w:t>
      </w:r>
      <w:r>
        <w:rPr>
          <w:color w:val="050505"/>
        </w:rPr>
        <w:t>Continuation</w:t>
      </w:r>
      <w:r>
        <w:rPr>
          <w:color w:val="050505"/>
          <w:spacing w:val="-3"/>
        </w:rPr>
        <w:t xml:space="preserve"> </w:t>
      </w:r>
      <w:r>
        <w:rPr>
          <w:color w:val="050505"/>
        </w:rPr>
        <w:t>ofEss.entlc1I</w:t>
      </w:r>
      <w:r>
        <w:rPr>
          <w:color w:val="050505"/>
          <w:spacing w:val="-3"/>
        </w:rPr>
        <w:t xml:space="preserve"> </w:t>
      </w:r>
      <w:r>
        <w:rPr>
          <w:color w:val="050505"/>
        </w:rPr>
        <w:t>DoD</w:t>
      </w:r>
      <w:r>
        <w:rPr>
          <w:color w:val="050505"/>
          <w:spacing w:val="-14"/>
        </w:rPr>
        <w:t xml:space="preserve"> </w:t>
      </w:r>
      <w:r>
        <w:rPr>
          <w:color w:val="050505"/>
        </w:rPr>
        <w:t>Contractor Services During Crises to MEDCOM</w:t>
      </w:r>
      <w:r>
        <w:rPr>
          <w:color w:val="050505"/>
          <w:spacing w:val="-18"/>
        </w:rPr>
        <w:t xml:space="preserve"> </w:t>
      </w:r>
      <w:r>
        <w:rPr>
          <w:color w:val="050505"/>
        </w:rPr>
        <w:t>Contracts.</w:t>
      </w:r>
    </w:p>
    <w:p w14:paraId="1D4FC44A" w14:textId="77777777" w:rsidR="00D74DE3" w:rsidRDefault="00D74DE3">
      <w:pPr>
        <w:pStyle w:val="BodyText"/>
      </w:pPr>
    </w:p>
    <w:p w14:paraId="182A06C1" w14:textId="77777777" w:rsidR="00D74DE3" w:rsidRDefault="00D74DE3">
      <w:pPr>
        <w:pStyle w:val="BodyText"/>
        <w:spacing w:before="7"/>
      </w:pPr>
    </w:p>
    <w:p w14:paraId="1F51D29D" w14:textId="0A0BB47F" w:rsidR="00D74DE3" w:rsidRDefault="00C26058">
      <w:pPr>
        <w:pStyle w:val="BodyText"/>
        <w:spacing w:line="238" w:lineRule="exact"/>
        <w:ind w:left="744"/>
      </w:pPr>
      <w:r>
        <w:rPr>
          <w:noProof/>
        </w:rPr>
        <mc:AlternateContent>
          <mc:Choice Requires="wps">
            <w:drawing>
              <wp:anchor distT="0" distB="0" distL="0" distR="0" simplePos="0" relativeHeight="487526912" behindDoc="1" locked="0" layoutInCell="1" allowOverlap="1" wp14:anchorId="4AD57979" wp14:editId="7AA1F2E4">
                <wp:simplePos x="0" y="0"/>
                <wp:positionH relativeFrom="page">
                  <wp:posOffset>4568076</wp:posOffset>
                </wp:positionH>
                <wp:positionV relativeFrom="paragraph">
                  <wp:posOffset>116454</wp:posOffset>
                </wp:positionV>
                <wp:extent cx="35560" cy="7112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8DA3A7" w14:textId="77777777" w:rsidR="00D74DE3" w:rsidRDefault="00C26058">
                            <w:pPr>
                              <w:spacing w:line="112" w:lineRule="exac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050505"/>
                                <w:spacing w:val="-10"/>
                                <w:sz w:val="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D5797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59.7pt;margin-top:9.15pt;width:2.8pt;height:5.6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" filled="f" stroked="f">
                <v:textbox inset="0,0,0,0">
                  <w:txbxContent>
                    <w:p w14:paraId="3A8DA3A7" w14:textId="77777777" w:rsidR="00D74DE3" w:rsidRDefault="00C26058">
                      <w:pPr>
                        <w:spacing w:line="112" w:lineRule="exact"/>
                        <w:rPr>
                          <w:sz w:val="10"/>
                        </w:rPr>
                      </w:pPr>
                      <w:r>
                        <w:rPr>
                          <w:color w:val="050505"/>
                          <w:spacing w:val="-10"/>
                          <w:sz w:val="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50505"/>
          <w:sz w:val="23"/>
        </w:rPr>
        <w:t>'1.</w:t>
      </w:r>
      <w:r>
        <w:rPr>
          <w:color w:val="050505"/>
          <w:spacing w:val="30"/>
          <w:sz w:val="23"/>
        </w:rPr>
        <w:t xml:space="preserve"> </w:t>
      </w:r>
      <w:r>
        <w:rPr>
          <w:color w:val="050505"/>
        </w:rPr>
        <w:t>Reference</w:t>
      </w:r>
      <w:r>
        <w:rPr>
          <w:color w:val="050505"/>
          <w:spacing w:val="1"/>
        </w:rPr>
        <w:t xml:space="preserve"> </w:t>
      </w:r>
      <w:r>
        <w:rPr>
          <w:color w:val="050505"/>
        </w:rPr>
        <w:t>memorandum,</w:t>
      </w:r>
      <w:r>
        <w:rPr>
          <w:color w:val="050505"/>
          <w:spacing w:val="-5"/>
        </w:rPr>
        <w:t xml:space="preserve"> </w:t>
      </w:r>
      <w:r>
        <w:rPr>
          <w:color w:val="050505"/>
        </w:rPr>
        <w:t>Under</w:t>
      </w:r>
      <w:r>
        <w:rPr>
          <w:color w:val="050505"/>
          <w:spacing w:val="-26"/>
        </w:rPr>
        <w:t xml:space="preserve"> </w:t>
      </w:r>
      <w:r>
        <w:rPr>
          <w:color w:val="050505"/>
        </w:rPr>
        <w:t>Secretary</w:t>
      </w:r>
      <w:r>
        <w:rPr>
          <w:color w:val="050505"/>
          <w:spacing w:val="-14"/>
        </w:rPr>
        <w:t xml:space="preserve"> </w:t>
      </w:r>
      <w:r>
        <w:rPr>
          <w:color w:val="050505"/>
        </w:rPr>
        <w:t>of Defense</w:t>
      </w:r>
      <w:r>
        <w:rPr>
          <w:color w:val="050505"/>
          <w:spacing w:val="37"/>
        </w:rPr>
        <w:t xml:space="preserve"> </w:t>
      </w:r>
      <w:r>
        <w:rPr>
          <w:color w:val="050505"/>
        </w:rPr>
        <w:t>Acquisition</w:t>
      </w:r>
      <w:r>
        <w:rPr>
          <w:color w:val="050505"/>
        </w:rPr>
        <w:t>,</w:t>
      </w:r>
      <w:r>
        <w:rPr>
          <w:color w:val="050505"/>
          <w:spacing w:val="3"/>
        </w:rPr>
        <w:t xml:space="preserve"> </w:t>
      </w:r>
      <w:r>
        <w:rPr>
          <w:color w:val="050505"/>
        </w:rPr>
        <w:t>Technology</w:t>
      </w:r>
      <w:r>
        <w:rPr>
          <w:color w:val="050505"/>
          <w:spacing w:val="18"/>
        </w:rPr>
        <w:t xml:space="preserve"> </w:t>
      </w:r>
      <w:r>
        <w:rPr>
          <w:color w:val="050505"/>
          <w:spacing w:val="-5"/>
        </w:rPr>
        <w:t>and</w:t>
      </w:r>
    </w:p>
    <w:p w14:paraId="210982DD" w14:textId="1B72A694" w:rsidR="00D74DE3" w:rsidRDefault="00C26058">
      <w:pPr>
        <w:pStyle w:val="BodyText"/>
        <w:spacing w:before="17" w:line="211" w:lineRule="auto"/>
        <w:ind w:left="726" w:hanging="2"/>
      </w:pPr>
      <w:r>
        <w:rPr>
          <w:color w:val="050505"/>
        </w:rPr>
        <w:t>Logistics, 27</w:t>
      </w:r>
      <w:r>
        <w:rPr>
          <w:color w:val="050505"/>
          <w:spacing w:val="-5"/>
        </w:rPr>
        <w:t xml:space="preserve"> </w:t>
      </w:r>
      <w:r>
        <w:rPr>
          <w:color w:val="050505"/>
        </w:rPr>
        <w:t>Aug 09</w:t>
      </w:r>
      <w:r>
        <w:rPr>
          <w:color w:val="050505"/>
          <w:position w:val="-3"/>
          <w:sz w:val="10"/>
        </w:rPr>
        <w:t>1</w:t>
      </w:r>
      <w:r>
        <w:rPr>
          <w:color w:val="050505"/>
          <w:sz w:val="10"/>
        </w:rPr>
        <w:t xml:space="preserve">• </w:t>
      </w:r>
      <w:r>
        <w:rPr>
          <w:color w:val="050505"/>
        </w:rPr>
        <w:t>s</w:t>
      </w:r>
      <w:r>
        <w:rPr>
          <w:color w:val="050505"/>
          <w:spacing w:val="39"/>
        </w:rPr>
        <w:t>ubject</w:t>
      </w:r>
      <w:r>
        <w:rPr>
          <w:color w:val="050505"/>
        </w:rPr>
        <w:t>: Class</w:t>
      </w:r>
      <w:r>
        <w:rPr>
          <w:color w:val="050505"/>
          <w:spacing w:val="-29"/>
        </w:rPr>
        <w:t xml:space="preserve"> </w:t>
      </w:r>
      <w:r>
        <w:rPr>
          <w:color w:val="050505"/>
        </w:rPr>
        <w:t xml:space="preserve">Devi </w:t>
      </w:r>
      <w:proofErr w:type="spellStart"/>
      <w:r>
        <w:rPr>
          <w:color w:val="050505"/>
        </w:rPr>
        <w:t>tion</w:t>
      </w:r>
      <w:proofErr w:type="spellEnd"/>
      <w:r>
        <w:rPr>
          <w:color w:val="050505"/>
        </w:rPr>
        <w:t xml:space="preserve"> </w:t>
      </w:r>
      <w:r>
        <w:rPr>
          <w:rFonts w:ascii="Times New Roman" w:hAnsi="Times New Roman"/>
          <w:color w:val="050505"/>
          <w:sz w:val="25"/>
        </w:rPr>
        <w:t>to.</w:t>
      </w:r>
      <w:r>
        <w:rPr>
          <w:rFonts w:ascii="Times New Roman" w:hAnsi="Times New Roman"/>
          <w:color w:val="050505"/>
          <w:spacing w:val="-8"/>
          <w:sz w:val="25"/>
        </w:rPr>
        <w:t xml:space="preserve"> </w:t>
      </w:r>
      <w:r>
        <w:rPr>
          <w:color w:val="050505"/>
        </w:rPr>
        <w:t>the Department</w:t>
      </w:r>
      <w:r>
        <w:rPr>
          <w:color w:val="050505"/>
        </w:rPr>
        <w:t xml:space="preserve"> of Defense Federal </w:t>
      </w:r>
      <w:r>
        <w:rPr>
          <w:color w:val="050505"/>
          <w:spacing w:val="-2"/>
        </w:rPr>
        <w:t>Acquisition</w:t>
      </w:r>
      <w:r>
        <w:rPr>
          <w:color w:val="050505"/>
          <w:spacing w:val="-17"/>
        </w:rPr>
        <w:t xml:space="preserve"> </w:t>
      </w:r>
      <w:r>
        <w:rPr>
          <w:color w:val="050505"/>
          <w:spacing w:val="-2"/>
          <w:sz w:val="25"/>
        </w:rPr>
        <w:t>Regulation</w:t>
      </w:r>
      <w:r>
        <w:rPr>
          <w:color w:val="050505"/>
          <w:spacing w:val="-9"/>
          <w:sz w:val="25"/>
        </w:rPr>
        <w:t xml:space="preserve"> </w:t>
      </w:r>
      <w:r>
        <w:rPr>
          <w:color w:val="050505"/>
          <w:spacing w:val="-2"/>
        </w:rPr>
        <w:t>Supplement</w:t>
      </w:r>
      <w:r>
        <w:rPr>
          <w:color w:val="050505"/>
          <w:spacing w:val="14"/>
        </w:rPr>
        <w:t xml:space="preserve"> </w:t>
      </w:r>
      <w:r>
        <w:rPr>
          <w:color w:val="050505"/>
          <w:spacing w:val="-2"/>
        </w:rPr>
        <w:t>for</w:t>
      </w:r>
      <w:r>
        <w:rPr>
          <w:color w:val="050505"/>
          <w:spacing w:val="-32"/>
        </w:rPr>
        <w:t xml:space="preserve"> </w:t>
      </w:r>
      <w:r>
        <w:rPr>
          <w:color w:val="050505"/>
          <w:spacing w:val="-2"/>
        </w:rPr>
        <w:t>Continuation of Essential</w:t>
      </w:r>
      <w:r>
        <w:rPr>
          <w:color w:val="050505"/>
          <w:spacing w:val="-34"/>
        </w:rPr>
        <w:t xml:space="preserve"> </w:t>
      </w:r>
      <w:r>
        <w:rPr>
          <w:color w:val="050505"/>
          <w:spacing w:val="-2"/>
        </w:rPr>
        <w:t>Contractor Service$.</w:t>
      </w:r>
    </w:p>
    <w:p w14:paraId="04EE2A1C" w14:textId="77777777" w:rsidR="00D74DE3" w:rsidRDefault="00D74DE3">
      <w:pPr>
        <w:pStyle w:val="BodyText"/>
        <w:spacing w:before="35"/>
      </w:pPr>
    </w:p>
    <w:p w14:paraId="3FD23523" w14:textId="5B46F7B9" w:rsidR="00D74DE3" w:rsidRDefault="00C26058">
      <w:pPr>
        <w:pStyle w:val="ListParagraph"/>
        <w:numPr>
          <w:ilvl w:val="0"/>
          <w:numId w:val="3"/>
        </w:numPr>
        <w:tabs>
          <w:tab w:val="left" w:pos="1037"/>
        </w:tabs>
        <w:spacing w:line="204" w:lineRule="auto"/>
        <w:ind w:right="895" w:firstLine="2"/>
        <w:jc w:val="both"/>
        <w:rPr>
          <w:sz w:val="21"/>
        </w:rPr>
      </w:pPr>
      <w:r>
        <w:rPr>
          <w:color w:val="050505"/>
          <w:sz w:val="21"/>
        </w:rPr>
        <w:t>I</w:t>
      </w:r>
      <w:r>
        <w:rPr>
          <w:color w:val="050505"/>
          <w:spacing w:val="26"/>
          <w:sz w:val="21"/>
        </w:rPr>
        <w:t xml:space="preserve"> </w:t>
      </w:r>
      <w:r>
        <w:rPr>
          <w:color w:val="050505"/>
          <w:sz w:val="21"/>
        </w:rPr>
        <w:t>have determined</w:t>
      </w:r>
      <w:r>
        <w:rPr>
          <w:color w:val="050505"/>
          <w:spacing w:val="40"/>
          <w:sz w:val="21"/>
        </w:rPr>
        <w:t xml:space="preserve"> </w:t>
      </w:r>
      <w:r>
        <w:rPr>
          <w:color w:val="050505"/>
          <w:sz w:val="21"/>
        </w:rPr>
        <w:t>that</w:t>
      </w:r>
      <w:r>
        <w:rPr>
          <w:color w:val="050505"/>
          <w:spacing w:val="-15"/>
          <w:sz w:val="21"/>
        </w:rPr>
        <w:t xml:space="preserve"> </w:t>
      </w:r>
      <w:r>
        <w:rPr>
          <w:color w:val="050505"/>
          <w:sz w:val="21"/>
        </w:rPr>
        <w:t xml:space="preserve">the services </w:t>
      </w:r>
      <w:proofErr w:type="gramStart"/>
      <w:r>
        <w:rPr>
          <w:color w:val="050505"/>
          <w:sz w:val="21"/>
        </w:rPr>
        <w:t>Of</w:t>
      </w:r>
      <w:proofErr w:type="gramEnd"/>
      <w:r>
        <w:rPr>
          <w:color w:val="050505"/>
          <w:sz w:val="21"/>
        </w:rPr>
        <w:t xml:space="preserve"> the</w:t>
      </w:r>
      <w:r>
        <w:rPr>
          <w:color w:val="050505"/>
          <w:spacing w:val="-15"/>
          <w:sz w:val="21"/>
        </w:rPr>
        <w:t xml:space="preserve"> </w:t>
      </w:r>
      <w:r>
        <w:rPr>
          <w:color w:val="050505"/>
          <w:sz w:val="21"/>
        </w:rPr>
        <w:t>enclosed</w:t>
      </w:r>
      <w:r>
        <w:rPr>
          <w:color w:val="050505"/>
          <w:spacing w:val="-2"/>
          <w:sz w:val="21"/>
        </w:rPr>
        <w:t xml:space="preserve"> </w:t>
      </w:r>
      <w:r>
        <w:rPr>
          <w:color w:val="050505"/>
          <w:sz w:val="21"/>
        </w:rPr>
        <w:t>list are</w:t>
      </w:r>
      <w:r>
        <w:rPr>
          <w:color w:val="050505"/>
          <w:spacing w:val="-9"/>
          <w:sz w:val="21"/>
        </w:rPr>
        <w:t xml:space="preserve"> </w:t>
      </w:r>
      <w:r>
        <w:rPr>
          <w:color w:val="050505"/>
          <w:sz w:val="21"/>
        </w:rPr>
        <w:t>essential to maintain critiC.al</w:t>
      </w:r>
      <w:r>
        <w:rPr>
          <w:color w:val="050505"/>
          <w:spacing w:val="-2"/>
          <w:sz w:val="21"/>
        </w:rPr>
        <w:t xml:space="preserve"> </w:t>
      </w:r>
      <w:r>
        <w:rPr>
          <w:color w:val="050505"/>
          <w:sz w:val="21"/>
        </w:rPr>
        <w:t>MEOCOM</w:t>
      </w:r>
      <w:r>
        <w:rPr>
          <w:color w:val="050505"/>
          <w:spacing w:val="-7"/>
          <w:sz w:val="21"/>
        </w:rPr>
        <w:t xml:space="preserve"> </w:t>
      </w:r>
      <w:proofErr w:type="spellStart"/>
      <w:r>
        <w:rPr>
          <w:color w:val="050505"/>
          <w:sz w:val="21"/>
        </w:rPr>
        <w:t>operatlo</w:t>
      </w:r>
      <w:r>
        <w:rPr>
          <w:color w:val="050505"/>
          <w:sz w:val="21"/>
        </w:rPr>
        <w:t>ns</w:t>
      </w:r>
      <w:proofErr w:type="spellEnd"/>
      <w:r>
        <w:rPr>
          <w:color w:val="050505"/>
          <w:sz w:val="21"/>
        </w:rPr>
        <w:t xml:space="preserve"> during</w:t>
      </w:r>
      <w:r>
        <w:rPr>
          <w:color w:val="050505"/>
          <w:spacing w:val="-3"/>
          <w:sz w:val="21"/>
        </w:rPr>
        <w:t xml:space="preserve"> </w:t>
      </w:r>
      <w:r>
        <w:rPr>
          <w:color w:val="050505"/>
          <w:sz w:val="26"/>
        </w:rPr>
        <w:t>an</w:t>
      </w:r>
      <w:r>
        <w:rPr>
          <w:color w:val="050505"/>
          <w:sz w:val="21"/>
        </w:rPr>
        <w:t>: emergency</w:t>
      </w:r>
      <w:r>
        <w:rPr>
          <w:color w:val="050505"/>
          <w:sz w:val="21"/>
        </w:rPr>
        <w:t>.</w:t>
      </w:r>
      <w:r>
        <w:rPr>
          <w:color w:val="050505"/>
          <w:spacing w:val="40"/>
          <w:sz w:val="21"/>
        </w:rPr>
        <w:t xml:space="preserve"> </w:t>
      </w:r>
      <w:r>
        <w:rPr>
          <w:color w:val="050505"/>
          <w:sz w:val="21"/>
        </w:rPr>
        <w:t>This</w:t>
      </w:r>
      <w:r>
        <w:rPr>
          <w:color w:val="050505"/>
          <w:spacing w:val="-5"/>
          <w:sz w:val="21"/>
        </w:rPr>
        <w:t xml:space="preserve"> </w:t>
      </w:r>
      <w:r>
        <w:rPr>
          <w:color w:val="050505"/>
          <w:sz w:val="21"/>
        </w:rPr>
        <w:t>list</w:t>
      </w:r>
      <w:r>
        <w:rPr>
          <w:color w:val="050505"/>
          <w:spacing w:val="-2"/>
          <w:sz w:val="21"/>
        </w:rPr>
        <w:t xml:space="preserve"> </w:t>
      </w:r>
      <w:r>
        <w:rPr>
          <w:color w:val="050505"/>
          <w:sz w:val="21"/>
        </w:rPr>
        <w:t>applies</w:t>
      </w:r>
      <w:r>
        <w:rPr>
          <w:color w:val="050505"/>
          <w:spacing w:val="-5"/>
          <w:sz w:val="21"/>
        </w:rPr>
        <w:t xml:space="preserve"> </w:t>
      </w:r>
      <w:r>
        <w:rPr>
          <w:color w:val="050505"/>
          <w:sz w:val="21"/>
        </w:rPr>
        <w:t>to</w:t>
      </w:r>
      <w:r>
        <w:rPr>
          <w:color w:val="050505"/>
          <w:spacing w:val="28"/>
          <w:sz w:val="21"/>
        </w:rPr>
        <w:t xml:space="preserve"> </w:t>
      </w:r>
      <w:r>
        <w:rPr>
          <w:color w:val="050505"/>
          <w:sz w:val="21"/>
        </w:rPr>
        <w:t>all</w:t>
      </w:r>
      <w:r>
        <w:rPr>
          <w:color w:val="050505"/>
          <w:spacing w:val="-24"/>
          <w:sz w:val="21"/>
        </w:rPr>
        <w:t xml:space="preserve"> </w:t>
      </w:r>
      <w:r>
        <w:rPr>
          <w:color w:val="050505"/>
          <w:sz w:val="21"/>
        </w:rPr>
        <w:t>military</w:t>
      </w:r>
    </w:p>
    <w:p w14:paraId="7E4D45B2" w14:textId="4C9A5623" w:rsidR="00D74DE3" w:rsidRDefault="00C26058">
      <w:pPr>
        <w:pStyle w:val="ListParagraph"/>
        <w:numPr>
          <w:ilvl w:val="0"/>
          <w:numId w:val="2"/>
        </w:numPr>
        <w:tabs>
          <w:tab w:val="left" w:pos="707"/>
          <w:tab w:val="left" w:pos="5882"/>
        </w:tabs>
        <w:spacing w:line="230" w:lineRule="exact"/>
        <w:ind w:left="707" w:hanging="86"/>
        <w:jc w:val="both"/>
        <w:rPr>
          <w:sz w:val="25"/>
        </w:rPr>
      </w:pPr>
      <w:r>
        <w:rPr>
          <w:color w:val="050505"/>
          <w:sz w:val="21"/>
        </w:rPr>
        <w:t>treatment</w:t>
      </w:r>
      <w:r>
        <w:rPr>
          <w:color w:val="050505"/>
          <w:spacing w:val="25"/>
          <w:sz w:val="21"/>
        </w:rPr>
        <w:t xml:space="preserve"> </w:t>
      </w:r>
      <w:r>
        <w:rPr>
          <w:color w:val="050505"/>
          <w:sz w:val="21"/>
        </w:rPr>
        <w:t>facilities</w:t>
      </w:r>
      <w:r>
        <w:rPr>
          <w:color w:val="050505"/>
          <w:spacing w:val="14"/>
          <w:sz w:val="21"/>
        </w:rPr>
        <w:t xml:space="preserve"> </w:t>
      </w:r>
      <w:r>
        <w:rPr>
          <w:color w:val="050505"/>
          <w:sz w:val="21"/>
        </w:rPr>
        <w:t>operated</w:t>
      </w:r>
      <w:r>
        <w:rPr>
          <w:color w:val="050505"/>
          <w:spacing w:val="14"/>
          <w:sz w:val="21"/>
        </w:rPr>
        <w:t xml:space="preserve"> </w:t>
      </w:r>
      <w:r>
        <w:rPr>
          <w:color w:val="050505"/>
          <w:sz w:val="21"/>
        </w:rPr>
        <w:t>by</w:t>
      </w:r>
      <w:r>
        <w:rPr>
          <w:color w:val="050505"/>
          <w:spacing w:val="16"/>
          <w:sz w:val="21"/>
        </w:rPr>
        <w:t xml:space="preserve"> </w:t>
      </w:r>
      <w:r>
        <w:rPr>
          <w:color w:val="1A1A1A"/>
          <w:spacing w:val="-2"/>
          <w:sz w:val="21"/>
        </w:rPr>
        <w:t xml:space="preserve">the </w:t>
      </w:r>
      <w:r>
        <w:rPr>
          <w:color w:val="050505"/>
          <w:spacing w:val="-2"/>
          <w:sz w:val="25"/>
        </w:rPr>
        <w:t>MEDCOM.</w:t>
      </w:r>
      <w:r>
        <w:rPr>
          <w:color w:val="050505"/>
          <w:sz w:val="25"/>
        </w:rPr>
        <w:tab/>
      </w:r>
      <w:r>
        <w:rPr>
          <w:color w:val="545454"/>
          <w:spacing w:val="-10"/>
          <w:w w:val="85"/>
          <w:sz w:val="25"/>
        </w:rPr>
        <w:t>•</w:t>
      </w:r>
    </w:p>
    <w:p w14:paraId="7577B087" w14:textId="77777777" w:rsidR="00D74DE3" w:rsidRDefault="00D74DE3">
      <w:pPr>
        <w:pStyle w:val="BodyText"/>
        <w:spacing w:before="20"/>
      </w:pPr>
    </w:p>
    <w:p w14:paraId="0BBC166B" w14:textId="56CB8F60" w:rsidR="00D74DE3" w:rsidRDefault="00C26058">
      <w:pPr>
        <w:pStyle w:val="ListParagraph"/>
        <w:numPr>
          <w:ilvl w:val="0"/>
          <w:numId w:val="3"/>
        </w:numPr>
        <w:tabs>
          <w:tab w:val="left" w:pos="1025"/>
        </w:tabs>
        <w:spacing w:line="211" w:lineRule="exact"/>
        <w:ind w:left="1025" w:hanging="315"/>
        <w:jc w:val="both"/>
        <w:rPr>
          <w:sz w:val="21"/>
        </w:rPr>
      </w:pPr>
      <w:r>
        <w:rPr>
          <w:color w:val="050505"/>
          <w:sz w:val="21"/>
        </w:rPr>
        <w:t>Effective</w:t>
      </w:r>
      <w:r>
        <w:rPr>
          <w:color w:val="050505"/>
          <w:spacing w:val="18"/>
          <w:sz w:val="21"/>
        </w:rPr>
        <w:t xml:space="preserve"> </w:t>
      </w:r>
      <w:r>
        <w:rPr>
          <w:color w:val="050505"/>
          <w:sz w:val="21"/>
        </w:rPr>
        <w:t>immediately</w:t>
      </w:r>
      <w:r>
        <w:rPr>
          <w:color w:val="050505"/>
          <w:sz w:val="21"/>
        </w:rPr>
        <w:t>,</w:t>
      </w:r>
      <w:r>
        <w:rPr>
          <w:color w:val="050505"/>
          <w:spacing w:val="28"/>
          <w:sz w:val="21"/>
        </w:rPr>
        <w:t xml:space="preserve"> </w:t>
      </w:r>
      <w:r>
        <w:rPr>
          <w:color w:val="050505"/>
          <w:sz w:val="21"/>
        </w:rPr>
        <w:t>MEOCOM</w:t>
      </w:r>
      <w:r>
        <w:rPr>
          <w:color w:val="050505"/>
          <w:spacing w:val="-6"/>
          <w:sz w:val="21"/>
        </w:rPr>
        <w:t xml:space="preserve"> </w:t>
      </w:r>
      <w:proofErr w:type="spellStart"/>
      <w:r>
        <w:rPr>
          <w:color w:val="050505"/>
          <w:sz w:val="21"/>
        </w:rPr>
        <w:t>contracting</w:t>
      </w:r>
      <w:r>
        <w:rPr>
          <w:color w:val="050505"/>
          <w:sz w:val="21"/>
        </w:rPr>
        <w:t>.offtcers</w:t>
      </w:r>
      <w:proofErr w:type="spellEnd"/>
      <w:r>
        <w:rPr>
          <w:color w:val="050505"/>
          <w:spacing w:val="-29"/>
          <w:sz w:val="21"/>
        </w:rPr>
        <w:t xml:space="preserve"> </w:t>
      </w:r>
      <w:r>
        <w:rPr>
          <w:color w:val="050505"/>
          <w:sz w:val="21"/>
        </w:rPr>
        <w:t>are</w:t>
      </w:r>
      <w:r>
        <w:rPr>
          <w:color w:val="050505"/>
          <w:spacing w:val="29"/>
          <w:sz w:val="21"/>
        </w:rPr>
        <w:t xml:space="preserve"> </w:t>
      </w:r>
      <w:r>
        <w:rPr>
          <w:color w:val="050505"/>
          <w:sz w:val="21"/>
        </w:rPr>
        <w:t>requested</w:t>
      </w:r>
      <w:r>
        <w:rPr>
          <w:color w:val="050505"/>
          <w:spacing w:val="11"/>
          <w:sz w:val="21"/>
        </w:rPr>
        <w:t xml:space="preserve"> </w:t>
      </w:r>
      <w:r>
        <w:rPr>
          <w:color w:val="050505"/>
          <w:sz w:val="21"/>
        </w:rPr>
        <w:t>to</w:t>
      </w:r>
      <w:r>
        <w:rPr>
          <w:color w:val="050505"/>
          <w:spacing w:val="25"/>
          <w:sz w:val="21"/>
        </w:rPr>
        <w:t xml:space="preserve"> </w:t>
      </w:r>
      <w:r>
        <w:rPr>
          <w:color w:val="050505"/>
          <w:sz w:val="21"/>
        </w:rPr>
        <w:t>identify</w:t>
      </w:r>
      <w:r>
        <w:rPr>
          <w:color w:val="050505"/>
          <w:spacing w:val="3"/>
          <w:sz w:val="21"/>
        </w:rPr>
        <w:t xml:space="preserve"> </w:t>
      </w:r>
      <w:r>
        <w:rPr>
          <w:color w:val="050505"/>
          <w:spacing w:val="-5"/>
          <w:sz w:val="21"/>
        </w:rPr>
        <w:t>in</w:t>
      </w:r>
    </w:p>
    <w:p w14:paraId="49B4C596" w14:textId="0E2FD90A" w:rsidR="00D74DE3" w:rsidRDefault="00C26058">
      <w:pPr>
        <w:pStyle w:val="BodyText"/>
        <w:spacing w:line="220" w:lineRule="auto"/>
        <w:ind w:left="689" w:right="1169" w:hanging="292"/>
        <w:jc w:val="both"/>
      </w:pPr>
      <w:r>
        <w:rPr>
          <w:color w:val="050505"/>
        </w:rPr>
        <w:t>.</w:t>
      </w:r>
      <w:r>
        <w:rPr>
          <w:color w:val="050505"/>
          <w:spacing w:val="80"/>
          <w:w w:val="150"/>
        </w:rPr>
        <w:t xml:space="preserve"> </w:t>
      </w:r>
      <w:r>
        <w:rPr>
          <w:color w:val="050505"/>
        </w:rPr>
        <w:t>solicitations</w:t>
      </w:r>
      <w:r>
        <w:rPr>
          <w:color w:val="050505"/>
          <w:spacing w:val="-12"/>
        </w:rPr>
        <w:t xml:space="preserve"> </w:t>
      </w:r>
      <w:r>
        <w:rPr>
          <w:color w:val="050505"/>
        </w:rPr>
        <w:t>and</w:t>
      </w:r>
      <w:r>
        <w:rPr>
          <w:color w:val="050505"/>
          <w:spacing w:val="-15"/>
        </w:rPr>
        <w:t xml:space="preserve"> </w:t>
      </w:r>
      <w:r>
        <w:rPr>
          <w:color w:val="050505"/>
        </w:rPr>
        <w:t>contracts</w:t>
      </w:r>
      <w:r>
        <w:rPr>
          <w:color w:val="050505"/>
          <w:spacing w:val="-4"/>
        </w:rPr>
        <w:t xml:space="preserve"> </w:t>
      </w:r>
      <w:r>
        <w:rPr>
          <w:color w:val="050505"/>
        </w:rPr>
        <w:t>essential</w:t>
      </w:r>
      <w:r>
        <w:rPr>
          <w:color w:val="050505"/>
          <w:spacing w:val="-15"/>
        </w:rPr>
        <w:t xml:space="preserve"> </w:t>
      </w:r>
      <w:r>
        <w:rPr>
          <w:color w:val="050505"/>
        </w:rPr>
        <w:t>contractor</w:t>
      </w:r>
      <w:r>
        <w:rPr>
          <w:color w:val="050505"/>
          <w:spacing w:val="-15"/>
        </w:rPr>
        <w:t xml:space="preserve"> services </w:t>
      </w:r>
      <w:r>
        <w:rPr>
          <w:color w:val="050505"/>
        </w:rPr>
        <w:t>which</w:t>
      </w:r>
      <w:r>
        <w:rPr>
          <w:color w:val="050505"/>
          <w:spacing w:val="-15"/>
        </w:rPr>
        <w:t xml:space="preserve"> </w:t>
      </w:r>
      <w:r>
        <w:rPr>
          <w:color w:val="050505"/>
        </w:rPr>
        <w:t>support</w:t>
      </w:r>
      <w:r>
        <w:rPr>
          <w:color w:val="050505"/>
          <w:spacing w:val="-13"/>
        </w:rPr>
        <w:t xml:space="preserve"> </w:t>
      </w:r>
      <w:r>
        <w:rPr>
          <w:color w:val="050505"/>
        </w:rPr>
        <w:t xml:space="preserve">MEDCOM </w:t>
      </w:r>
      <w:r>
        <w:rPr>
          <w:color w:val="050505"/>
          <w:spacing w:val="-2"/>
        </w:rPr>
        <w:t>mission</w:t>
      </w:r>
      <w:r>
        <w:rPr>
          <w:color w:val="050505"/>
          <w:spacing w:val="-13"/>
        </w:rPr>
        <w:t xml:space="preserve"> </w:t>
      </w:r>
      <w:r>
        <w:rPr>
          <w:color w:val="050505"/>
          <w:spacing w:val="-2"/>
        </w:rPr>
        <w:t>essential</w:t>
      </w:r>
      <w:r>
        <w:rPr>
          <w:color w:val="050505"/>
          <w:spacing w:val="-13"/>
        </w:rPr>
        <w:t xml:space="preserve"> </w:t>
      </w:r>
      <w:r>
        <w:rPr>
          <w:color w:val="050505"/>
          <w:spacing w:val="-2"/>
        </w:rPr>
        <w:t>function</w:t>
      </w:r>
      <w:r>
        <w:rPr>
          <w:color w:val="050505"/>
          <w:spacing w:val="-2"/>
        </w:rPr>
        <w:t>&lt;:&gt;ns</w:t>
      </w:r>
      <w:r>
        <w:rPr>
          <w:color w:val="050505"/>
          <w:spacing w:val="-12"/>
        </w:rPr>
        <w:t xml:space="preserve"> </w:t>
      </w:r>
      <w:r>
        <w:rPr>
          <w:color w:val="050505"/>
          <w:spacing w:val="-2"/>
        </w:rPr>
        <w:t>durin</w:t>
      </w:r>
      <w:r>
        <w:rPr>
          <w:color w:val="050505"/>
          <w:spacing w:val="-2"/>
        </w:rPr>
        <w:t>g</w:t>
      </w:r>
      <w:r>
        <w:rPr>
          <w:color w:val="050505"/>
          <w:spacing w:val="-13"/>
        </w:rPr>
        <w:t xml:space="preserve"> </w:t>
      </w:r>
      <w:r>
        <w:rPr>
          <w:color w:val="050505"/>
          <w:spacing w:val="-2"/>
        </w:rPr>
        <w:t>emergency</w:t>
      </w:r>
      <w:r>
        <w:rPr>
          <w:color w:val="050505"/>
          <w:spacing w:val="-12"/>
        </w:rPr>
        <w:t xml:space="preserve"> situations</w:t>
      </w:r>
      <w:r>
        <w:rPr>
          <w:color w:val="050505"/>
          <w:spacing w:val="-2"/>
          <w:sz w:val="24"/>
        </w:rPr>
        <w:t>.</w:t>
      </w:r>
      <w:r>
        <w:rPr>
          <w:color w:val="050505"/>
          <w:spacing w:val="5"/>
          <w:sz w:val="24"/>
        </w:rPr>
        <w:t xml:space="preserve"> </w:t>
      </w:r>
      <w:r>
        <w:rPr>
          <w:color w:val="050505"/>
          <w:spacing w:val="-2"/>
          <w:sz w:val="24"/>
        </w:rPr>
        <w:t>An</w:t>
      </w:r>
      <w:r>
        <w:rPr>
          <w:color w:val="050505"/>
          <w:spacing w:val="-14"/>
          <w:sz w:val="24"/>
        </w:rPr>
        <w:t xml:space="preserve"> </w:t>
      </w:r>
      <w:r>
        <w:rPr>
          <w:color w:val="050505"/>
          <w:spacing w:val="-2"/>
        </w:rPr>
        <w:t>example</w:t>
      </w:r>
      <w:r>
        <w:rPr>
          <w:color w:val="050505"/>
          <w:spacing w:val="-13"/>
        </w:rPr>
        <w:t xml:space="preserve"> </w:t>
      </w:r>
      <w:r>
        <w:rPr>
          <w:color w:val="1A1A1A"/>
          <w:spacing w:val="-2"/>
        </w:rPr>
        <w:t>of</w:t>
      </w:r>
      <w:r>
        <w:rPr>
          <w:color w:val="1A1A1A"/>
          <w:spacing w:val="-12"/>
        </w:rPr>
        <w:t xml:space="preserve"> </w:t>
      </w:r>
      <w:r>
        <w:rPr>
          <w:color w:val="050505"/>
          <w:spacing w:val="-2"/>
        </w:rPr>
        <w:t>such</w:t>
      </w:r>
      <w:r>
        <w:rPr>
          <w:color w:val="050505"/>
          <w:spacing w:val="-13"/>
        </w:rPr>
        <w:t xml:space="preserve"> </w:t>
      </w:r>
      <w:r>
        <w:rPr>
          <w:color w:val="050505"/>
          <w:spacing w:val="-2"/>
        </w:rPr>
        <w:t>an</w:t>
      </w:r>
      <w:r>
        <w:rPr>
          <w:color w:val="050505"/>
          <w:spacing w:val="-2"/>
        </w:rPr>
        <w:t xml:space="preserve"> </w:t>
      </w:r>
      <w:r>
        <w:rPr>
          <w:color w:val="050505"/>
        </w:rPr>
        <w:t xml:space="preserve">emergency would be the 2009 </w:t>
      </w:r>
      <w:proofErr w:type="spellStart"/>
      <w:r>
        <w:rPr>
          <w:color w:val="050505"/>
        </w:rPr>
        <w:t>H'l</w:t>
      </w:r>
      <w:proofErr w:type="spellEnd"/>
      <w:r>
        <w:rPr>
          <w:color w:val="050505"/>
        </w:rPr>
        <w:t xml:space="preserve"> N1 influenza pandemic.</w:t>
      </w:r>
    </w:p>
    <w:p w14:paraId="370CE69B" w14:textId="77777777" w:rsidR="00D74DE3" w:rsidRDefault="00D74DE3">
      <w:pPr>
        <w:pStyle w:val="BodyText"/>
        <w:spacing w:before="17"/>
      </w:pPr>
    </w:p>
    <w:p w14:paraId="04F79D5B" w14:textId="7F2D5AAE" w:rsidR="00D74DE3" w:rsidRDefault="00C26058">
      <w:pPr>
        <w:pStyle w:val="ListParagraph"/>
        <w:numPr>
          <w:ilvl w:val="0"/>
          <w:numId w:val="3"/>
        </w:numPr>
        <w:tabs>
          <w:tab w:val="left" w:pos="683"/>
          <w:tab w:val="left" w:pos="997"/>
        </w:tabs>
        <w:spacing w:line="230" w:lineRule="auto"/>
        <w:ind w:left="683" w:right="824" w:hanging="3"/>
        <w:jc w:val="both"/>
        <w:rPr>
          <w:sz w:val="21"/>
        </w:rPr>
      </w:pPr>
      <w:r>
        <w:rPr>
          <w:color w:val="050505"/>
          <w:sz w:val="21"/>
        </w:rPr>
        <w:t>My</w:t>
      </w:r>
      <w:r>
        <w:rPr>
          <w:color w:val="050505"/>
          <w:spacing w:val="30"/>
          <w:sz w:val="21"/>
        </w:rPr>
        <w:t xml:space="preserve"> </w:t>
      </w:r>
      <w:r>
        <w:rPr>
          <w:color w:val="050505"/>
          <w:sz w:val="21"/>
        </w:rPr>
        <w:t xml:space="preserve">po1nt f contact is </w:t>
      </w:r>
      <w:r>
        <w:rPr>
          <w:color w:val="050505"/>
          <w:sz w:val="21"/>
        </w:rPr>
        <w:t>·L</w:t>
      </w:r>
      <w:r>
        <w:rPr>
          <w:color w:val="050505"/>
          <w:sz w:val="21"/>
        </w:rPr>
        <w:t>TC</w:t>
      </w:r>
      <w:r>
        <w:rPr>
          <w:color w:val="050505"/>
          <w:spacing w:val="40"/>
          <w:sz w:val="21"/>
        </w:rPr>
        <w:t xml:space="preserve"> </w:t>
      </w:r>
      <w:r>
        <w:rPr>
          <w:color w:val="050505"/>
          <w:sz w:val="21"/>
        </w:rPr>
        <w:t>Scott</w:t>
      </w:r>
      <w:r>
        <w:rPr>
          <w:color w:val="050505"/>
          <w:spacing w:val="-3"/>
          <w:sz w:val="21"/>
        </w:rPr>
        <w:t xml:space="preserve"> </w:t>
      </w:r>
      <w:r>
        <w:rPr>
          <w:color w:val="050505"/>
          <w:sz w:val="21"/>
        </w:rPr>
        <w:t>A.</w:t>
      </w:r>
      <w:r>
        <w:rPr>
          <w:color w:val="050505"/>
          <w:spacing w:val="-15"/>
          <w:sz w:val="21"/>
        </w:rPr>
        <w:t xml:space="preserve"> </w:t>
      </w:r>
      <w:proofErr w:type="spellStart"/>
      <w:r>
        <w:rPr>
          <w:color w:val="050505"/>
          <w:sz w:val="21"/>
        </w:rPr>
        <w:t>Syabek</w:t>
      </w:r>
      <w:proofErr w:type="spellEnd"/>
      <w:r>
        <w:rPr>
          <w:color w:val="050505"/>
          <w:sz w:val="21"/>
        </w:rPr>
        <w:t>,</w:t>
      </w:r>
      <w:r>
        <w:rPr>
          <w:color w:val="050505"/>
          <w:spacing w:val="-2"/>
          <w:sz w:val="21"/>
        </w:rPr>
        <w:t xml:space="preserve"> </w:t>
      </w:r>
      <w:r>
        <w:rPr>
          <w:color w:val="050505"/>
          <w:sz w:val="21"/>
        </w:rPr>
        <w:t>Commander;</w:t>
      </w:r>
      <w:r>
        <w:rPr>
          <w:color w:val="050505"/>
          <w:spacing w:val="-15"/>
          <w:sz w:val="21"/>
        </w:rPr>
        <w:t xml:space="preserve"> </w:t>
      </w:r>
      <w:r>
        <w:rPr>
          <w:color w:val="050505"/>
          <w:sz w:val="21"/>
        </w:rPr>
        <w:t>Health C</w:t>
      </w:r>
      <w:r>
        <w:rPr>
          <w:color w:val="050505"/>
          <w:sz w:val="21"/>
        </w:rPr>
        <w:t>are</w:t>
      </w:r>
      <w:r>
        <w:rPr>
          <w:color w:val="050505"/>
          <w:spacing w:val="-4"/>
          <w:sz w:val="21"/>
        </w:rPr>
        <w:t xml:space="preserve"> </w:t>
      </w:r>
      <w:r>
        <w:rPr>
          <w:color w:val="1A1A1A"/>
          <w:sz w:val="21"/>
        </w:rPr>
        <w:t xml:space="preserve">Acquisition </w:t>
      </w:r>
      <w:r>
        <w:rPr>
          <w:color w:val="050505"/>
          <w:sz w:val="21"/>
        </w:rPr>
        <w:t xml:space="preserve">Activity, (210) 221 3298 </w:t>
      </w:r>
      <w:r>
        <w:rPr>
          <w:i/>
          <w:color w:val="050505"/>
          <w:sz w:val="20"/>
        </w:rPr>
        <w:t>or</w:t>
      </w:r>
      <w:r>
        <w:rPr>
          <w:i/>
          <w:color w:val="050505"/>
          <w:spacing w:val="40"/>
          <w:sz w:val="20"/>
        </w:rPr>
        <w:t xml:space="preserve"> </w:t>
      </w:r>
      <w:proofErr w:type="spellStart"/>
      <w:r>
        <w:rPr>
          <w:color w:val="050505"/>
          <w:sz w:val="21"/>
          <w:u w:val="thick" w:color="050505"/>
        </w:rPr>
        <w:t>scott.svabek@us:arrny.mll</w:t>
      </w:r>
      <w:proofErr w:type="spellEnd"/>
      <w:r>
        <w:rPr>
          <w:color w:val="050505"/>
          <w:sz w:val="21"/>
        </w:rPr>
        <w:t>.</w:t>
      </w:r>
    </w:p>
    <w:p w14:paraId="2A5C65C1" w14:textId="77777777" w:rsidR="00D74DE3" w:rsidRDefault="00D74DE3">
      <w:pPr>
        <w:pStyle w:val="BodyText"/>
        <w:rPr>
          <w:sz w:val="20"/>
        </w:rPr>
      </w:pPr>
    </w:p>
    <w:p w14:paraId="35B871B5" w14:textId="77777777" w:rsidR="00D74DE3" w:rsidRDefault="00D74DE3">
      <w:pPr>
        <w:pStyle w:val="BodyText"/>
        <w:spacing w:before="85"/>
        <w:rPr>
          <w:sz w:val="20"/>
        </w:rPr>
      </w:pPr>
    </w:p>
    <w:p w14:paraId="7FEF095D" w14:textId="77777777" w:rsidR="00D74DE3" w:rsidRDefault="00D74DE3">
      <w:pPr>
        <w:rPr>
          <w:sz w:val="20"/>
        </w:rPr>
        <w:sectPr w:rsidR="00D74DE3">
          <w:type w:val="continuous"/>
          <w:pgSz w:w="12240" w:h="15840"/>
          <w:pgMar w:top="1520" w:right="1720" w:bottom="280" w:left="1020" w:header="720" w:footer="720" w:gutter="0"/>
          <w:cols w:space="720"/>
        </w:sectPr>
      </w:pPr>
    </w:p>
    <w:p w14:paraId="1047221C" w14:textId="77777777" w:rsidR="00D74DE3" w:rsidRDefault="00D74DE3">
      <w:pPr>
        <w:pStyle w:val="BodyText"/>
        <w:spacing w:before="192"/>
      </w:pPr>
    </w:p>
    <w:p w14:paraId="13F44040" w14:textId="77777777" w:rsidR="00D74DE3" w:rsidRDefault="00C26058">
      <w:pPr>
        <w:pStyle w:val="BodyText"/>
        <w:ind w:left="666"/>
      </w:pPr>
      <w:r>
        <w:rPr>
          <w:color w:val="050505"/>
          <w:spacing w:val="-4"/>
          <w:w w:val="110"/>
        </w:rPr>
        <w:t>Encl</w:t>
      </w:r>
    </w:p>
    <w:p w14:paraId="1C5193F2" w14:textId="77777777" w:rsidR="00D74DE3" w:rsidRDefault="00C26058">
      <w:pPr>
        <w:spacing w:before="192"/>
        <w:rPr>
          <w:sz w:val="21"/>
        </w:rPr>
      </w:pPr>
      <w:r>
        <w:br w:type="column"/>
      </w:r>
    </w:p>
    <w:p w14:paraId="00A56357" w14:textId="77777777" w:rsidR="00D74DE3" w:rsidRDefault="00C26058">
      <w:pPr>
        <w:pStyle w:val="BodyText"/>
        <w:tabs>
          <w:tab w:val="left" w:pos="960"/>
          <w:tab w:val="left" w:pos="1380"/>
        </w:tabs>
        <w:ind w:left="666"/>
      </w:pPr>
      <w:r>
        <w:rPr>
          <w:color w:val="050505"/>
          <w:spacing w:val="-10"/>
          <w:w w:val="65"/>
        </w:rPr>
        <w:t>•</w:t>
      </w:r>
      <w:r>
        <w:rPr>
          <w:color w:val="050505"/>
        </w:rPr>
        <w:tab/>
      </w:r>
      <w:r>
        <w:rPr>
          <w:color w:val="050505"/>
          <w:spacing w:val="-5"/>
          <w:w w:val="65"/>
        </w:rPr>
        <w:t>,c</w:t>
      </w:r>
      <w:r>
        <w:rPr>
          <w:color w:val="050505"/>
        </w:rPr>
        <w:tab/>
      </w:r>
      <w:r>
        <w:rPr>
          <w:color w:val="050505"/>
          <w:w w:val="50"/>
        </w:rPr>
        <w:t>•</w:t>
      </w:r>
      <w:r>
        <w:rPr>
          <w:color w:val="050505"/>
          <w:spacing w:val="-6"/>
          <w:w w:val="65"/>
        </w:rPr>
        <w:t xml:space="preserve"> </w:t>
      </w:r>
      <w:r>
        <w:rPr>
          <w:color w:val="050505"/>
          <w:spacing w:val="-17"/>
          <w:w w:val="65"/>
        </w:rPr>
        <w:t>.</w:t>
      </w:r>
    </w:p>
    <w:p w14:paraId="63E0AB76" w14:textId="77777777" w:rsidR="00D74DE3" w:rsidRDefault="00C26058">
      <w:pPr>
        <w:spacing w:before="97"/>
        <w:ind w:left="574"/>
        <w:rPr>
          <w:sz w:val="10"/>
        </w:rPr>
      </w:pPr>
      <w:r>
        <w:br w:type="column"/>
      </w:r>
      <w:r>
        <w:rPr>
          <w:color w:val="545454"/>
          <w:w w:val="85"/>
          <w:sz w:val="10"/>
        </w:rPr>
        <w:t>-</w:t>
      </w:r>
      <w:r>
        <w:rPr>
          <w:color w:val="545454"/>
          <w:spacing w:val="-5"/>
          <w:w w:val="95"/>
          <w:sz w:val="10"/>
        </w:rPr>
        <w:t>·</w:t>
      </w:r>
      <w:r>
        <w:rPr>
          <w:color w:val="050505"/>
          <w:spacing w:val="-5"/>
          <w:w w:val="95"/>
          <w:sz w:val="10"/>
        </w:rPr>
        <w:t>·</w:t>
      </w:r>
    </w:p>
    <w:p w14:paraId="3D1ECA2D" w14:textId="77777777" w:rsidR="00D74DE3" w:rsidRDefault="00D74DE3">
      <w:pPr>
        <w:pStyle w:val="BodyText"/>
        <w:spacing w:before="107"/>
        <w:rPr>
          <w:sz w:val="10"/>
        </w:rPr>
      </w:pPr>
    </w:p>
    <w:p w14:paraId="613EEC66" w14:textId="77777777" w:rsidR="00D74DE3" w:rsidRDefault="00C26058">
      <w:pPr>
        <w:tabs>
          <w:tab w:val="left" w:pos="1281"/>
        </w:tabs>
        <w:ind w:left="588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1F01029" wp14:editId="61A8CE22">
                <wp:simplePos x="0" y="0"/>
                <wp:positionH relativeFrom="page">
                  <wp:posOffset>3579031</wp:posOffset>
                </wp:positionH>
                <wp:positionV relativeFrom="paragraph">
                  <wp:posOffset>-154254</wp:posOffset>
                </wp:positionV>
                <wp:extent cx="527050" cy="14541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050" cy="145415"/>
                          <a:chOff x="0" y="0"/>
                          <a:chExt cx="527050" cy="14541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64" y="0"/>
                            <a:ext cx="453693" cy="128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2705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0B51CD" w14:textId="77777777" w:rsidR="00D74DE3" w:rsidRDefault="00C26058">
                              <w:pPr>
                                <w:spacing w:before="44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050505"/>
                                  <w:w w:val="105"/>
                                  <w:sz w:val="16"/>
                                </w:rPr>
                                <w:t>..</w:t>
                              </w:r>
                              <w:r>
                                <w:rPr>
                                  <w:color w:val="050505"/>
                                  <w:spacing w:val="68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050505"/>
                                  <w:w w:val="105"/>
                                  <w:sz w:val="12"/>
                                </w:rPr>
                                <w:t>_·</w:t>
                              </w:r>
                              <w:r>
                                <w:rPr>
                                  <w:rFonts w:ascii="Times New Roman" w:hAnsi="Times New Roman"/>
                                  <w:color w:val="050505"/>
                                  <w:spacing w:val="56"/>
                                  <w:w w:val="17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75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050505"/>
                                  <w:w w:val="175"/>
                                  <w:sz w:val="11"/>
                                </w:rPr>
                                <w:t>.·-.</w:t>
                              </w:r>
                              <w:r>
                                <w:rPr>
                                  <w:color w:val="050505"/>
                                  <w:w w:val="175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050505"/>
                                  <w:spacing w:val="-10"/>
                                  <w:w w:val="105"/>
                                  <w:sz w:val="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01029" id="Group 3" o:spid="_x0000_s1027" style="position:absolute;left:0;text-align:left;margin-left:281.8pt;margin-top:-12.15pt;width:41.5pt;height:11.45pt;z-index:15729152;mso-wrap-distance-left:0;mso-wrap-distance-right:0;mso-position-horizontal-relative:page" coordsize="5270,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367;width:4537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">
                  <v:imagedata r:id="rId7" o:title=""/>
                </v:shape>
                <v:shape id="Textbox 5" o:spid="_x0000_s1029" type="#_x0000_t202" style="position:absolute;width:5270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B0B51CD" w14:textId="77777777" w:rsidR="00D74DE3" w:rsidRDefault="00C26058">
                        <w:pPr>
                          <w:spacing w:before="44"/>
                          <w:rPr>
                            <w:sz w:val="8"/>
                          </w:rPr>
                        </w:pPr>
                        <w:r>
                          <w:rPr>
                            <w:color w:val="050505"/>
                            <w:w w:val="105"/>
                            <w:sz w:val="16"/>
                          </w:rPr>
                          <w:t>..</w:t>
                        </w:r>
                        <w:r>
                          <w:rPr>
                            <w:color w:val="050505"/>
                            <w:spacing w:val="68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050505"/>
                            <w:w w:val="105"/>
                            <w:sz w:val="12"/>
                          </w:rPr>
                          <w:t>_·</w:t>
                        </w:r>
                        <w:r>
                          <w:rPr>
                            <w:rFonts w:ascii="Times New Roman" w:hAnsi="Times New Roman"/>
                            <w:color w:val="050505"/>
                            <w:spacing w:val="56"/>
                            <w:w w:val="17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75"/>
                            <w:sz w:val="11"/>
                          </w:rPr>
                          <w:t>-</w:t>
                        </w:r>
                        <w:r>
                          <w:rPr>
                            <w:color w:val="050505"/>
                            <w:w w:val="175"/>
                            <w:sz w:val="11"/>
                          </w:rPr>
                          <w:t>.·-.</w:t>
                        </w:r>
                        <w:r>
                          <w:rPr>
                            <w:color w:val="050505"/>
                            <w:w w:val="175"/>
                            <w:sz w:val="6"/>
                          </w:rPr>
                          <w:t>-</w:t>
                        </w:r>
                        <w:r>
                          <w:rPr>
                            <w:color w:val="050505"/>
                            <w:spacing w:val="-10"/>
                            <w:w w:val="105"/>
                            <w:sz w:val="8"/>
                          </w:rPr>
                          <w:t>•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526400" behindDoc="1" locked="0" layoutInCell="1" allowOverlap="1" wp14:anchorId="23F8D501" wp14:editId="1C105B5C">
            <wp:simplePos x="0" y="0"/>
            <wp:positionH relativeFrom="page">
              <wp:posOffset>4161144</wp:posOffset>
            </wp:positionH>
            <wp:positionV relativeFrom="paragraph">
              <wp:posOffset>-154254</wp:posOffset>
            </wp:positionV>
            <wp:extent cx="2163061" cy="316041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3061" cy="316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50505"/>
          <w:w w:val="55"/>
          <w:sz w:val="21"/>
        </w:rPr>
        <w:t>.</w:t>
      </w:r>
      <w:r>
        <w:rPr>
          <w:color w:val="050505"/>
          <w:spacing w:val="-14"/>
          <w:sz w:val="21"/>
        </w:rPr>
        <w:t xml:space="preserve"> </w:t>
      </w:r>
      <w:r>
        <w:rPr>
          <w:color w:val="050505"/>
          <w:spacing w:val="-10"/>
          <w:w w:val="60"/>
          <w:sz w:val="21"/>
        </w:rPr>
        <w:t>.</w:t>
      </w:r>
      <w:r>
        <w:rPr>
          <w:color w:val="050505"/>
          <w:sz w:val="21"/>
        </w:rPr>
        <w:tab/>
      </w:r>
      <w:r>
        <w:rPr>
          <w:color w:val="050505"/>
          <w:spacing w:val="-7"/>
          <w:w w:val="65"/>
          <w:sz w:val="21"/>
        </w:rPr>
        <w:t>..</w:t>
      </w:r>
    </w:p>
    <w:p w14:paraId="45FFECE8" w14:textId="77777777" w:rsidR="00D74DE3" w:rsidRDefault="00D74DE3">
      <w:pPr>
        <w:rPr>
          <w:sz w:val="21"/>
        </w:rPr>
        <w:sectPr w:rsidR="00D74DE3">
          <w:type w:val="continuous"/>
          <w:pgSz w:w="12240" w:h="15840"/>
          <w:pgMar w:top="1520" w:right="1720" w:bottom="280" w:left="1020" w:header="720" w:footer="720" w:gutter="0"/>
          <w:cols w:num="3" w:space="720" w:equalWidth="0">
            <w:col w:w="1161" w:space="2727"/>
            <w:col w:w="1482" w:space="40"/>
            <w:col w:w="4090"/>
          </w:cols>
        </w:sectPr>
      </w:pPr>
    </w:p>
    <w:p w14:paraId="063050AF" w14:textId="30381B65" w:rsidR="00D74DE3" w:rsidRDefault="00C26058">
      <w:pPr>
        <w:pStyle w:val="BodyText"/>
        <w:spacing w:before="40" w:line="252" w:lineRule="auto"/>
        <w:ind w:left="4662" w:right="1840" w:firstLine="11"/>
      </w:pPr>
      <w:r>
        <w:rPr>
          <w:color w:val="050505"/>
        </w:rPr>
        <w:t>Lieutenant</w:t>
      </w:r>
      <w:r>
        <w:rPr>
          <w:color w:val="050505"/>
          <w:spacing w:val="-39"/>
        </w:rPr>
        <w:t xml:space="preserve"> </w:t>
      </w:r>
      <w:r>
        <w:rPr>
          <w:color w:val="2A2A2A"/>
        </w:rPr>
        <w:t xml:space="preserve">,General </w:t>
      </w:r>
      <w:proofErr w:type="spellStart"/>
      <w:r>
        <w:rPr>
          <w:color w:val="050505"/>
          <w:spacing w:val="-6"/>
        </w:rPr>
        <w:t>The.Surge</w:t>
      </w:r>
      <w:r>
        <w:rPr>
          <w:color w:val="050505"/>
          <w:spacing w:val="-6"/>
        </w:rPr>
        <w:t>on</w:t>
      </w:r>
      <w:proofErr w:type="spellEnd"/>
      <w:r>
        <w:rPr>
          <w:color w:val="050505"/>
          <w:spacing w:val="-7"/>
        </w:rPr>
        <w:t xml:space="preserve"> </w:t>
      </w:r>
      <w:r>
        <w:rPr>
          <w:color w:val="050505"/>
          <w:spacing w:val="-6"/>
        </w:rPr>
        <w:t>G</w:t>
      </w:r>
      <w:r>
        <w:rPr>
          <w:color w:val="050505"/>
          <w:spacing w:val="-6"/>
        </w:rPr>
        <w:t>en</w:t>
      </w:r>
      <w:r>
        <w:rPr>
          <w:color w:val="050505"/>
          <w:spacing w:val="-6"/>
        </w:rPr>
        <w:t xml:space="preserve">eral </w:t>
      </w:r>
      <w:r>
        <w:rPr>
          <w:color w:val="050505"/>
          <w:spacing w:val="-6"/>
        </w:rPr>
        <w:t>and</w:t>
      </w:r>
    </w:p>
    <w:p w14:paraId="0693F93C" w14:textId="7E0F3057" w:rsidR="00D74DE3" w:rsidRDefault="00C26058">
      <w:pPr>
        <w:pStyle w:val="Title"/>
      </w:pPr>
      <w:r>
        <w:rPr>
          <w:color w:val="050505"/>
          <w:w w:val="85"/>
        </w:rPr>
        <w:t xml:space="preserve">Commanding </w:t>
      </w:r>
      <w:r>
        <w:rPr>
          <w:color w:val="050505"/>
          <w:spacing w:val="-2"/>
          <w:w w:val="90"/>
        </w:rPr>
        <w:t>G</w:t>
      </w:r>
      <w:r>
        <w:rPr>
          <w:color w:val="050505"/>
          <w:spacing w:val="-2"/>
          <w:w w:val="90"/>
        </w:rPr>
        <w:t xml:space="preserve">eneral </w:t>
      </w:r>
      <w:r>
        <w:rPr>
          <w:color w:val="050505"/>
          <w:spacing w:val="-2"/>
          <w:w w:val="90"/>
        </w:rPr>
        <w:t xml:space="preserve">USA </w:t>
      </w:r>
      <w:r>
        <w:rPr>
          <w:color w:val="050505"/>
          <w:spacing w:val="-2"/>
          <w:w w:val="90"/>
        </w:rPr>
        <w:t>MEDCO</w:t>
      </w:r>
      <w:r>
        <w:rPr>
          <w:color w:val="050505"/>
          <w:spacing w:val="-2"/>
          <w:w w:val="90"/>
        </w:rPr>
        <w:t>M</w:t>
      </w:r>
    </w:p>
    <w:p w14:paraId="75CD13FD" w14:textId="77777777" w:rsidR="00D74DE3" w:rsidRDefault="00D74DE3">
      <w:pPr>
        <w:sectPr w:rsidR="00D74DE3">
          <w:type w:val="continuous"/>
          <w:pgSz w:w="12240" w:h="15840"/>
          <w:pgMar w:top="1520" w:right="1720" w:bottom="280" w:left="1020" w:header="720" w:footer="720" w:gutter="0"/>
          <w:cols w:space="720"/>
        </w:sectPr>
      </w:pPr>
    </w:p>
    <w:p w14:paraId="5784BCA8" w14:textId="77777777" w:rsidR="00D74DE3" w:rsidRDefault="00D74DE3">
      <w:pPr>
        <w:pStyle w:val="BodyText"/>
        <w:rPr>
          <w:sz w:val="22"/>
        </w:rPr>
      </w:pPr>
    </w:p>
    <w:p w14:paraId="1A465AAA" w14:textId="77777777" w:rsidR="00D74DE3" w:rsidRDefault="00D74DE3">
      <w:pPr>
        <w:pStyle w:val="BodyText"/>
        <w:rPr>
          <w:sz w:val="22"/>
        </w:rPr>
      </w:pPr>
    </w:p>
    <w:p w14:paraId="1810F93D" w14:textId="77777777" w:rsidR="00D74DE3" w:rsidRDefault="00D74DE3">
      <w:pPr>
        <w:pStyle w:val="BodyText"/>
        <w:spacing w:before="27"/>
        <w:rPr>
          <w:sz w:val="22"/>
        </w:rPr>
      </w:pPr>
    </w:p>
    <w:p w14:paraId="5E364597" w14:textId="77777777" w:rsidR="00D74DE3" w:rsidRDefault="00C26058">
      <w:pPr>
        <w:spacing w:before="1"/>
        <w:ind w:left="378" w:right="393"/>
        <w:jc w:val="center"/>
      </w:pPr>
      <w:r>
        <w:rPr>
          <w:color w:val="030303"/>
          <w:spacing w:val="-6"/>
        </w:rPr>
        <w:t>Essential</w:t>
      </w:r>
      <w:r>
        <w:rPr>
          <w:color w:val="030303"/>
          <w:spacing w:val="3"/>
        </w:rPr>
        <w:t xml:space="preserve"> </w:t>
      </w:r>
      <w:r>
        <w:rPr>
          <w:color w:val="030303"/>
          <w:spacing w:val="-6"/>
        </w:rPr>
        <w:t>Contract</w:t>
      </w:r>
      <w:r>
        <w:rPr>
          <w:color w:val="030303"/>
          <w:spacing w:val="2"/>
        </w:rPr>
        <w:t xml:space="preserve"> </w:t>
      </w:r>
      <w:r>
        <w:rPr>
          <w:color w:val="030303"/>
          <w:spacing w:val="-6"/>
        </w:rPr>
        <w:t>Services</w:t>
      </w:r>
    </w:p>
    <w:p w14:paraId="6318A70B" w14:textId="77777777" w:rsidR="00D74DE3" w:rsidRDefault="00D74DE3">
      <w:pPr>
        <w:pStyle w:val="BodyText"/>
        <w:spacing w:before="228"/>
        <w:rPr>
          <w:sz w:val="22"/>
        </w:rPr>
      </w:pPr>
    </w:p>
    <w:p w14:paraId="43CD2E22" w14:textId="77777777" w:rsidR="00D74DE3" w:rsidRDefault="00C26058">
      <w:pPr>
        <w:spacing w:line="232" w:lineRule="auto"/>
        <w:ind w:left="575" w:right="31" w:firstLine="1"/>
      </w:pPr>
      <w:r>
        <w:rPr>
          <w:color w:val="030303"/>
          <w:spacing w:val="-4"/>
        </w:rPr>
        <w:t>The</w:t>
      </w:r>
      <w:r>
        <w:rPr>
          <w:color w:val="030303"/>
          <w:spacing w:val="-12"/>
        </w:rPr>
        <w:t xml:space="preserve"> </w:t>
      </w:r>
      <w:r>
        <w:rPr>
          <w:color w:val="030303"/>
          <w:spacing w:val="-4"/>
        </w:rPr>
        <w:t>contractor-provided</w:t>
      </w:r>
      <w:r>
        <w:rPr>
          <w:color w:val="030303"/>
          <w:spacing w:val="-25"/>
        </w:rPr>
        <w:t xml:space="preserve"> </w:t>
      </w:r>
      <w:r>
        <w:rPr>
          <w:color w:val="030303"/>
          <w:spacing w:val="-4"/>
        </w:rPr>
        <w:t>seTV1ces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4"/>
        </w:rPr>
        <w:t>that</w:t>
      </w:r>
      <w:r>
        <w:rPr>
          <w:color w:val="030303"/>
          <w:spacing w:val="-14"/>
        </w:rPr>
        <w:t xml:space="preserve"> </w:t>
      </w:r>
      <w:r>
        <w:rPr>
          <w:color w:val="030303"/>
          <w:spacing w:val="-4"/>
        </w:rPr>
        <w:t>have</w:t>
      </w:r>
      <w:r>
        <w:rPr>
          <w:color w:val="030303"/>
          <w:spacing w:val="-22"/>
        </w:rPr>
        <w:t xml:space="preserve"> </w:t>
      </w:r>
      <w:r>
        <w:rPr>
          <w:color w:val="030303"/>
          <w:spacing w:val="-4"/>
        </w:rPr>
        <w:t>been</w:t>
      </w:r>
      <w:r>
        <w:rPr>
          <w:color w:val="030303"/>
          <w:spacing w:val="-23"/>
        </w:rPr>
        <w:t xml:space="preserve"> </w:t>
      </w:r>
      <w:r>
        <w:rPr>
          <w:color w:val="030303"/>
          <w:spacing w:val="-4"/>
        </w:rPr>
        <w:t>determined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4"/>
        </w:rPr>
        <w:t>to</w:t>
      </w:r>
      <w:r>
        <w:rPr>
          <w:color w:val="030303"/>
          <w:spacing w:val="-17"/>
        </w:rPr>
        <w:t xml:space="preserve"> </w:t>
      </w:r>
      <w:r>
        <w:rPr>
          <w:color w:val="030303"/>
          <w:spacing w:val="-4"/>
        </w:rPr>
        <w:t>be</w:t>
      </w:r>
      <w:r>
        <w:rPr>
          <w:color w:val="030303"/>
          <w:spacing w:val="-20"/>
        </w:rPr>
        <w:t xml:space="preserve"> </w:t>
      </w:r>
      <w:r>
        <w:rPr>
          <w:color w:val="030303"/>
          <w:spacing w:val="-4"/>
        </w:rPr>
        <w:t>essential</w:t>
      </w:r>
      <w:r>
        <w:rPr>
          <w:color w:val="030303"/>
          <w:spacing w:val="-12"/>
        </w:rPr>
        <w:t xml:space="preserve"> </w:t>
      </w:r>
      <w:r>
        <w:rPr>
          <w:color w:val="030303"/>
          <w:spacing w:val="-4"/>
        </w:rPr>
        <w:t xml:space="preserve">contractor </w:t>
      </w:r>
      <w:r>
        <w:rPr>
          <w:color w:val="030303"/>
        </w:rPr>
        <w:t>services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in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support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20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27"/>
        </w:rPr>
        <w:t xml:space="preserve"> </w:t>
      </w:r>
      <w:r>
        <w:rPr>
          <w:color w:val="030303"/>
        </w:rPr>
        <w:t>mission essential functions are:</w:t>
      </w:r>
    </w:p>
    <w:p w14:paraId="316F9FBA" w14:textId="77777777" w:rsidR="00D74DE3" w:rsidRDefault="00D74DE3">
      <w:pPr>
        <w:pStyle w:val="BodyText"/>
        <w:rPr>
          <w:sz w:val="22"/>
        </w:rPr>
      </w:pPr>
    </w:p>
    <w:p w14:paraId="224F6017" w14:textId="77777777" w:rsidR="00D74DE3" w:rsidRDefault="00D74DE3">
      <w:pPr>
        <w:pStyle w:val="BodyText"/>
        <w:spacing w:before="216"/>
        <w:rPr>
          <w:sz w:val="22"/>
        </w:rPr>
      </w:pPr>
    </w:p>
    <w:p w14:paraId="5A260AB3" w14:textId="77777777" w:rsidR="00D74DE3" w:rsidRDefault="00C26058">
      <w:pPr>
        <w:spacing w:line="465" w:lineRule="auto"/>
        <w:ind w:left="561" w:right="5999" w:hanging="4"/>
      </w:pPr>
      <w:r>
        <w:rPr>
          <w:color w:val="030303"/>
          <w:w w:val="90"/>
        </w:rPr>
        <w:t>1_.</w:t>
      </w:r>
      <w:r>
        <w:rPr>
          <w:color w:val="030303"/>
          <w:spacing w:val="38"/>
        </w:rPr>
        <w:t xml:space="preserve"> </w:t>
      </w:r>
      <w:proofErr w:type="spellStart"/>
      <w:r>
        <w:rPr>
          <w:color w:val="030303"/>
          <w:w w:val="90"/>
        </w:rPr>
        <w:t>Emerg:enGy</w:t>
      </w:r>
      <w:proofErr w:type="spellEnd"/>
      <w:r>
        <w:rPr>
          <w:color w:val="030303"/>
          <w:spacing w:val="-4"/>
          <w:w w:val="90"/>
        </w:rPr>
        <w:t xml:space="preserve"> </w:t>
      </w:r>
      <w:r>
        <w:rPr>
          <w:color w:val="030303"/>
          <w:w w:val="90"/>
        </w:rPr>
        <w:t>Room</w:t>
      </w:r>
      <w:r>
        <w:rPr>
          <w:color w:val="030303"/>
          <w:spacing w:val="-11"/>
          <w:w w:val="90"/>
        </w:rPr>
        <w:t xml:space="preserve"> </w:t>
      </w:r>
      <w:r>
        <w:rPr>
          <w:color w:val="030303"/>
          <w:w w:val="90"/>
        </w:rPr>
        <w:t xml:space="preserve">Staffing </w:t>
      </w:r>
      <w:r>
        <w:rPr>
          <w:color w:val="030303"/>
        </w:rPr>
        <w:t>2,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Operating Room Staffing</w:t>
      </w:r>
    </w:p>
    <w:p w14:paraId="007565A6" w14:textId="77777777" w:rsidR="00D74DE3" w:rsidRDefault="00C26058">
      <w:pPr>
        <w:pStyle w:val="ListParagraph"/>
        <w:numPr>
          <w:ilvl w:val="0"/>
          <w:numId w:val="1"/>
        </w:numPr>
        <w:tabs>
          <w:tab w:val="left" w:pos="869"/>
        </w:tabs>
        <w:spacing w:before="14"/>
        <w:ind w:left="869" w:hanging="318"/>
      </w:pPr>
      <w:r>
        <w:rPr>
          <w:color w:val="030303"/>
          <w:spacing w:val="-2"/>
          <w:w w:val="90"/>
        </w:rPr>
        <w:t>ln-Pa1!ent</w:t>
      </w:r>
      <w:r>
        <w:rPr>
          <w:color w:val="030303"/>
          <w:spacing w:val="-5"/>
        </w:rPr>
        <w:t xml:space="preserve"> </w:t>
      </w:r>
      <w:r>
        <w:rPr>
          <w:color w:val="030303"/>
          <w:spacing w:val="-2"/>
          <w:w w:val="90"/>
        </w:rPr>
        <w:t>e1nd</w:t>
      </w:r>
      <w:r>
        <w:rPr>
          <w:color w:val="030303"/>
          <w:spacing w:val="-5"/>
        </w:rPr>
        <w:t xml:space="preserve"> </w:t>
      </w:r>
      <w:r>
        <w:rPr>
          <w:color w:val="030303"/>
          <w:spacing w:val="-2"/>
          <w:w w:val="90"/>
        </w:rPr>
        <w:t>Support</w:t>
      </w:r>
      <w:r>
        <w:rPr>
          <w:color w:val="030303"/>
          <w:spacing w:val="1"/>
        </w:rPr>
        <w:t xml:space="preserve"> </w:t>
      </w:r>
      <w:r>
        <w:rPr>
          <w:color w:val="030303"/>
          <w:spacing w:val="-2"/>
          <w:w w:val="90"/>
        </w:rPr>
        <w:t>Staffing</w:t>
      </w:r>
    </w:p>
    <w:p w14:paraId="32C94502" w14:textId="77777777" w:rsidR="00D74DE3" w:rsidRDefault="00C26058">
      <w:pPr>
        <w:pStyle w:val="ListParagraph"/>
        <w:numPr>
          <w:ilvl w:val="0"/>
          <w:numId w:val="1"/>
        </w:numPr>
        <w:tabs>
          <w:tab w:val="left" w:pos="853"/>
        </w:tabs>
        <w:spacing w:before="245"/>
        <w:ind w:left="853" w:hanging="310"/>
      </w:pPr>
      <w:r>
        <w:rPr>
          <w:color w:val="030303"/>
          <w:spacing w:val="-4"/>
        </w:rPr>
        <w:t>Laboratory</w:t>
      </w:r>
      <w:r>
        <w:rPr>
          <w:color w:val="030303"/>
          <w:spacing w:val="5"/>
        </w:rPr>
        <w:t xml:space="preserve"> </w:t>
      </w:r>
      <w:r>
        <w:rPr>
          <w:color w:val="030303"/>
          <w:spacing w:val="-4"/>
        </w:rPr>
        <w:t>Support</w:t>
      </w:r>
      <w:r>
        <w:rPr>
          <w:color w:val="030303"/>
          <w:spacing w:val="-9"/>
        </w:rPr>
        <w:t xml:space="preserve"> </w:t>
      </w:r>
      <w:r>
        <w:rPr>
          <w:color w:val="030303"/>
          <w:spacing w:val="-4"/>
        </w:rPr>
        <w:t>Staffing</w:t>
      </w:r>
    </w:p>
    <w:p w14:paraId="6E691DF0" w14:textId="77777777" w:rsidR="00D74DE3" w:rsidRDefault="00C26058">
      <w:pPr>
        <w:pStyle w:val="ListParagraph"/>
        <w:numPr>
          <w:ilvl w:val="0"/>
          <w:numId w:val="1"/>
        </w:numPr>
        <w:tabs>
          <w:tab w:val="left" w:pos="851"/>
        </w:tabs>
        <w:spacing w:before="237"/>
        <w:ind w:left="851" w:hanging="300"/>
      </w:pPr>
      <w:r>
        <w:rPr>
          <w:color w:val="030303"/>
          <w:spacing w:val="-4"/>
        </w:rPr>
        <w:t>Hospital</w:t>
      </w:r>
      <w:r>
        <w:rPr>
          <w:color w:val="030303"/>
          <w:spacing w:val="-3"/>
        </w:rPr>
        <w:t xml:space="preserve"> </w:t>
      </w:r>
      <w:r>
        <w:rPr>
          <w:color w:val="030303"/>
          <w:spacing w:val="-2"/>
        </w:rPr>
        <w:t>Housekeeping</w:t>
      </w:r>
    </w:p>
    <w:p w14:paraId="51AE7F14" w14:textId="77777777" w:rsidR="00D74DE3" w:rsidRDefault="00C26058">
      <w:pPr>
        <w:pStyle w:val="ListParagraph"/>
        <w:numPr>
          <w:ilvl w:val="0"/>
          <w:numId w:val="1"/>
        </w:numPr>
        <w:tabs>
          <w:tab w:val="left" w:pos="837"/>
        </w:tabs>
        <w:spacing w:before="245"/>
        <w:ind w:left="837" w:hanging="307"/>
      </w:pPr>
      <w:r>
        <w:rPr>
          <w:color w:val="030303"/>
          <w:spacing w:val="-6"/>
        </w:rPr>
        <w:t>Un-</w:t>
      </w:r>
      <w:proofErr w:type="spellStart"/>
      <w:r>
        <w:rPr>
          <w:color w:val="030303"/>
          <w:spacing w:val="-2"/>
        </w:rPr>
        <w:t>en</w:t>
      </w:r>
      <w:proofErr w:type="spellEnd"/>
      <w:r>
        <w:rPr>
          <w:color w:val="030303"/>
          <w:spacing w:val="-2"/>
        </w:rPr>
        <w:t>/Laundry.</w:t>
      </w:r>
    </w:p>
    <w:p w14:paraId="2E4E004D" w14:textId="77777777" w:rsidR="00D74DE3" w:rsidRDefault="00C26058">
      <w:pPr>
        <w:pStyle w:val="ListParagraph"/>
        <w:numPr>
          <w:ilvl w:val="0"/>
          <w:numId w:val="1"/>
        </w:numPr>
        <w:tabs>
          <w:tab w:val="left" w:pos="710"/>
        </w:tabs>
        <w:spacing w:before="238"/>
        <w:ind w:left="710" w:hanging="175"/>
        <w:rPr>
          <w:sz w:val="21"/>
        </w:rPr>
      </w:pPr>
      <w:r>
        <w:rPr>
          <w:color w:val="181818"/>
        </w:rPr>
        <w:t>.</w:t>
      </w:r>
      <w:r>
        <w:rPr>
          <w:color w:val="181818"/>
          <w:spacing w:val="-6"/>
        </w:rPr>
        <w:t xml:space="preserve"> </w:t>
      </w:r>
      <w:r>
        <w:rPr>
          <w:color w:val="030303"/>
        </w:rPr>
        <w:t>Nutrition</w:t>
      </w:r>
      <w:r>
        <w:rPr>
          <w:color w:val="030303"/>
          <w:spacing w:val="-23"/>
        </w:rPr>
        <w:t xml:space="preserve"> </w:t>
      </w:r>
      <w:r>
        <w:rPr>
          <w:color w:val="030303"/>
          <w:spacing w:val="-4"/>
          <w:sz w:val="21"/>
        </w:rPr>
        <w:t>Care</w:t>
      </w:r>
    </w:p>
    <w:p w14:paraId="016E623E" w14:textId="77777777" w:rsidR="00D74DE3" w:rsidRDefault="00D74DE3">
      <w:pPr>
        <w:pStyle w:val="BodyText"/>
        <w:rPr>
          <w:sz w:val="22"/>
        </w:rPr>
      </w:pPr>
    </w:p>
    <w:p w14:paraId="02BB96F4" w14:textId="77777777" w:rsidR="00D74DE3" w:rsidRDefault="00D74DE3">
      <w:pPr>
        <w:pStyle w:val="BodyText"/>
        <w:rPr>
          <w:sz w:val="22"/>
        </w:rPr>
      </w:pPr>
    </w:p>
    <w:p w14:paraId="719ACB7B" w14:textId="77777777" w:rsidR="00D74DE3" w:rsidRDefault="00D74DE3">
      <w:pPr>
        <w:pStyle w:val="BodyText"/>
        <w:rPr>
          <w:sz w:val="22"/>
        </w:rPr>
      </w:pPr>
    </w:p>
    <w:p w14:paraId="5A7D25E7" w14:textId="77777777" w:rsidR="00D74DE3" w:rsidRDefault="00D74DE3">
      <w:pPr>
        <w:pStyle w:val="BodyText"/>
        <w:rPr>
          <w:sz w:val="22"/>
        </w:rPr>
      </w:pPr>
    </w:p>
    <w:p w14:paraId="0E23F5F3" w14:textId="77777777" w:rsidR="00D74DE3" w:rsidRDefault="00D74DE3">
      <w:pPr>
        <w:pStyle w:val="BodyText"/>
        <w:rPr>
          <w:sz w:val="22"/>
        </w:rPr>
      </w:pPr>
    </w:p>
    <w:p w14:paraId="149F1564" w14:textId="77777777" w:rsidR="00D74DE3" w:rsidRDefault="00D74DE3">
      <w:pPr>
        <w:pStyle w:val="BodyText"/>
        <w:rPr>
          <w:sz w:val="22"/>
        </w:rPr>
      </w:pPr>
    </w:p>
    <w:p w14:paraId="360453F4" w14:textId="77777777" w:rsidR="00D74DE3" w:rsidRDefault="00D74DE3">
      <w:pPr>
        <w:pStyle w:val="BodyText"/>
        <w:rPr>
          <w:sz w:val="22"/>
        </w:rPr>
      </w:pPr>
    </w:p>
    <w:p w14:paraId="5F157B13" w14:textId="77777777" w:rsidR="00D74DE3" w:rsidRDefault="00D74DE3">
      <w:pPr>
        <w:pStyle w:val="BodyText"/>
        <w:rPr>
          <w:sz w:val="22"/>
        </w:rPr>
      </w:pPr>
    </w:p>
    <w:p w14:paraId="561F7406" w14:textId="77777777" w:rsidR="00D74DE3" w:rsidRDefault="00D74DE3">
      <w:pPr>
        <w:pStyle w:val="BodyText"/>
        <w:rPr>
          <w:sz w:val="22"/>
        </w:rPr>
      </w:pPr>
    </w:p>
    <w:p w14:paraId="0FB2E825" w14:textId="77777777" w:rsidR="00D74DE3" w:rsidRDefault="00D74DE3">
      <w:pPr>
        <w:pStyle w:val="BodyText"/>
        <w:rPr>
          <w:sz w:val="22"/>
        </w:rPr>
      </w:pPr>
    </w:p>
    <w:p w14:paraId="5D807E60" w14:textId="77777777" w:rsidR="00D74DE3" w:rsidRDefault="00D74DE3">
      <w:pPr>
        <w:pStyle w:val="BodyText"/>
        <w:rPr>
          <w:sz w:val="22"/>
        </w:rPr>
      </w:pPr>
    </w:p>
    <w:p w14:paraId="257D05CA" w14:textId="77777777" w:rsidR="00D74DE3" w:rsidRDefault="00D74DE3">
      <w:pPr>
        <w:pStyle w:val="BodyText"/>
        <w:rPr>
          <w:sz w:val="22"/>
        </w:rPr>
      </w:pPr>
    </w:p>
    <w:p w14:paraId="4853D2DA" w14:textId="77777777" w:rsidR="00D74DE3" w:rsidRDefault="00D74DE3">
      <w:pPr>
        <w:pStyle w:val="BodyText"/>
        <w:rPr>
          <w:sz w:val="22"/>
        </w:rPr>
      </w:pPr>
    </w:p>
    <w:p w14:paraId="52CCBF13" w14:textId="77777777" w:rsidR="00D74DE3" w:rsidRDefault="00D74DE3">
      <w:pPr>
        <w:pStyle w:val="BodyText"/>
        <w:rPr>
          <w:sz w:val="22"/>
        </w:rPr>
      </w:pPr>
    </w:p>
    <w:p w14:paraId="13CB197E" w14:textId="77777777" w:rsidR="00D74DE3" w:rsidRDefault="00D74DE3">
      <w:pPr>
        <w:pStyle w:val="BodyText"/>
        <w:rPr>
          <w:sz w:val="22"/>
        </w:rPr>
      </w:pPr>
    </w:p>
    <w:p w14:paraId="719DA53A" w14:textId="77777777" w:rsidR="00D74DE3" w:rsidRDefault="00D74DE3">
      <w:pPr>
        <w:pStyle w:val="BodyText"/>
        <w:rPr>
          <w:sz w:val="22"/>
        </w:rPr>
      </w:pPr>
    </w:p>
    <w:p w14:paraId="47D89396" w14:textId="77777777" w:rsidR="00D74DE3" w:rsidRDefault="00D74DE3">
      <w:pPr>
        <w:pStyle w:val="BodyText"/>
        <w:rPr>
          <w:sz w:val="22"/>
        </w:rPr>
      </w:pPr>
    </w:p>
    <w:p w14:paraId="5AA2C286" w14:textId="77777777" w:rsidR="00D74DE3" w:rsidRDefault="00D74DE3">
      <w:pPr>
        <w:pStyle w:val="BodyText"/>
        <w:rPr>
          <w:sz w:val="22"/>
        </w:rPr>
      </w:pPr>
    </w:p>
    <w:p w14:paraId="310D7123" w14:textId="77777777" w:rsidR="00D74DE3" w:rsidRDefault="00D74DE3">
      <w:pPr>
        <w:pStyle w:val="BodyText"/>
        <w:rPr>
          <w:sz w:val="22"/>
        </w:rPr>
      </w:pPr>
    </w:p>
    <w:p w14:paraId="6BBA191D" w14:textId="77777777" w:rsidR="00D74DE3" w:rsidRDefault="00D74DE3">
      <w:pPr>
        <w:pStyle w:val="BodyText"/>
        <w:rPr>
          <w:sz w:val="22"/>
        </w:rPr>
      </w:pPr>
    </w:p>
    <w:p w14:paraId="5D625FB9" w14:textId="77777777" w:rsidR="00D74DE3" w:rsidRDefault="00D74DE3">
      <w:pPr>
        <w:pStyle w:val="BodyText"/>
        <w:rPr>
          <w:sz w:val="22"/>
        </w:rPr>
      </w:pPr>
    </w:p>
    <w:p w14:paraId="21FF3585" w14:textId="77777777" w:rsidR="00D74DE3" w:rsidRDefault="00D74DE3">
      <w:pPr>
        <w:pStyle w:val="BodyText"/>
        <w:spacing w:before="30"/>
        <w:rPr>
          <w:sz w:val="22"/>
        </w:rPr>
      </w:pPr>
    </w:p>
    <w:p w14:paraId="56B4E5B7" w14:textId="77777777" w:rsidR="00D74DE3" w:rsidRDefault="00C26058">
      <w:pPr>
        <w:ind w:right="587"/>
        <w:jc w:val="right"/>
        <w:rPr>
          <w:rFonts w:ascii="Times New Roman"/>
          <w:sz w:val="23"/>
        </w:rPr>
      </w:pPr>
      <w:proofErr w:type="spellStart"/>
      <w:r>
        <w:rPr>
          <w:rFonts w:ascii="Times New Roman"/>
          <w:color w:val="030303"/>
          <w:w w:val="110"/>
          <w:sz w:val="23"/>
        </w:rPr>
        <w:t>Ent</w:t>
      </w:r>
      <w:r>
        <w:rPr>
          <w:rFonts w:ascii="Times New Roman"/>
          <w:color w:val="2D2D2D"/>
          <w:w w:val="110"/>
          <w:sz w:val="23"/>
        </w:rPr>
        <w:t>l</w:t>
      </w:r>
      <w:proofErr w:type="spellEnd"/>
      <w:r>
        <w:rPr>
          <w:rFonts w:ascii="Times New Roman"/>
          <w:color w:val="2D2D2D"/>
          <w:spacing w:val="-26"/>
          <w:w w:val="110"/>
          <w:sz w:val="23"/>
        </w:rPr>
        <w:t xml:space="preserve"> </w:t>
      </w:r>
      <w:r>
        <w:rPr>
          <w:rFonts w:ascii="Times New Roman"/>
          <w:color w:val="030303"/>
          <w:spacing w:val="-10"/>
          <w:w w:val="110"/>
          <w:sz w:val="23"/>
        </w:rPr>
        <w:t>1</w:t>
      </w:r>
    </w:p>
    <w:sectPr w:rsidR="00D74DE3">
      <w:pgSz w:w="12240" w:h="15840"/>
      <w:pgMar w:top="1820" w:right="17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B7181"/>
    <w:multiLevelType w:val="hybridMultilevel"/>
    <w:tmpl w:val="7936AC5E"/>
    <w:lvl w:ilvl="0" w:tplc="3BF22C2E">
      <w:start w:val="2"/>
      <w:numFmt w:val="decimal"/>
      <w:lvlText w:val="%1."/>
      <w:lvlJc w:val="left"/>
      <w:pPr>
        <w:ind w:left="718" w:hanging="31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50505"/>
        <w:spacing w:val="-1"/>
        <w:w w:val="98"/>
        <w:sz w:val="21"/>
        <w:szCs w:val="21"/>
        <w:lang w:val="en-US" w:eastAsia="en-US" w:bidi="ar-SA"/>
      </w:rPr>
    </w:lvl>
    <w:lvl w:ilvl="1" w:tplc="60A29BE4">
      <w:numFmt w:val="bullet"/>
      <w:lvlText w:val="•"/>
      <w:lvlJc w:val="left"/>
      <w:pPr>
        <w:ind w:left="1598" w:hanging="319"/>
      </w:pPr>
      <w:rPr>
        <w:rFonts w:hint="default"/>
        <w:lang w:val="en-US" w:eastAsia="en-US" w:bidi="ar-SA"/>
      </w:rPr>
    </w:lvl>
    <w:lvl w:ilvl="2" w:tplc="078E5732">
      <w:numFmt w:val="bullet"/>
      <w:lvlText w:val="•"/>
      <w:lvlJc w:val="left"/>
      <w:pPr>
        <w:ind w:left="2476" w:hanging="319"/>
      </w:pPr>
      <w:rPr>
        <w:rFonts w:hint="default"/>
        <w:lang w:val="en-US" w:eastAsia="en-US" w:bidi="ar-SA"/>
      </w:rPr>
    </w:lvl>
    <w:lvl w:ilvl="3" w:tplc="859ACA1C">
      <w:numFmt w:val="bullet"/>
      <w:lvlText w:val="•"/>
      <w:lvlJc w:val="left"/>
      <w:pPr>
        <w:ind w:left="3354" w:hanging="319"/>
      </w:pPr>
      <w:rPr>
        <w:rFonts w:hint="default"/>
        <w:lang w:val="en-US" w:eastAsia="en-US" w:bidi="ar-SA"/>
      </w:rPr>
    </w:lvl>
    <w:lvl w:ilvl="4" w:tplc="47725BA6">
      <w:numFmt w:val="bullet"/>
      <w:lvlText w:val="•"/>
      <w:lvlJc w:val="left"/>
      <w:pPr>
        <w:ind w:left="4232" w:hanging="319"/>
      </w:pPr>
      <w:rPr>
        <w:rFonts w:hint="default"/>
        <w:lang w:val="en-US" w:eastAsia="en-US" w:bidi="ar-SA"/>
      </w:rPr>
    </w:lvl>
    <w:lvl w:ilvl="5" w:tplc="880835A2">
      <w:numFmt w:val="bullet"/>
      <w:lvlText w:val="•"/>
      <w:lvlJc w:val="left"/>
      <w:pPr>
        <w:ind w:left="5110" w:hanging="319"/>
      </w:pPr>
      <w:rPr>
        <w:rFonts w:hint="default"/>
        <w:lang w:val="en-US" w:eastAsia="en-US" w:bidi="ar-SA"/>
      </w:rPr>
    </w:lvl>
    <w:lvl w:ilvl="6" w:tplc="D1D8E8CC">
      <w:numFmt w:val="bullet"/>
      <w:lvlText w:val="•"/>
      <w:lvlJc w:val="left"/>
      <w:pPr>
        <w:ind w:left="5988" w:hanging="319"/>
      </w:pPr>
      <w:rPr>
        <w:rFonts w:hint="default"/>
        <w:lang w:val="en-US" w:eastAsia="en-US" w:bidi="ar-SA"/>
      </w:rPr>
    </w:lvl>
    <w:lvl w:ilvl="7" w:tplc="85B4D838">
      <w:numFmt w:val="bullet"/>
      <w:lvlText w:val="•"/>
      <w:lvlJc w:val="left"/>
      <w:pPr>
        <w:ind w:left="6866" w:hanging="319"/>
      </w:pPr>
      <w:rPr>
        <w:rFonts w:hint="default"/>
        <w:lang w:val="en-US" w:eastAsia="en-US" w:bidi="ar-SA"/>
      </w:rPr>
    </w:lvl>
    <w:lvl w:ilvl="8" w:tplc="9A4A809E">
      <w:numFmt w:val="bullet"/>
      <w:lvlText w:val="•"/>
      <w:lvlJc w:val="left"/>
      <w:pPr>
        <w:ind w:left="7744" w:hanging="319"/>
      </w:pPr>
      <w:rPr>
        <w:rFonts w:hint="default"/>
        <w:lang w:val="en-US" w:eastAsia="en-US" w:bidi="ar-SA"/>
      </w:rPr>
    </w:lvl>
  </w:abstractNum>
  <w:abstractNum w:abstractNumId="1" w15:restartNumberingAfterBreak="0">
    <w:nsid w:val="38B94038"/>
    <w:multiLevelType w:val="hybridMultilevel"/>
    <w:tmpl w:val="B99E580C"/>
    <w:lvl w:ilvl="0" w:tplc="427621E2">
      <w:start w:val="3"/>
      <w:numFmt w:val="decimal"/>
      <w:lvlText w:val="%1."/>
      <w:lvlJc w:val="left"/>
      <w:pPr>
        <w:ind w:left="871" w:hanging="3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85"/>
        <w:sz w:val="22"/>
        <w:szCs w:val="22"/>
        <w:lang w:val="en-US" w:eastAsia="en-US" w:bidi="ar-SA"/>
      </w:rPr>
    </w:lvl>
    <w:lvl w:ilvl="1" w:tplc="3E103B24">
      <w:numFmt w:val="bullet"/>
      <w:lvlText w:val="•"/>
      <w:lvlJc w:val="left"/>
      <w:pPr>
        <w:ind w:left="1742" w:hanging="320"/>
      </w:pPr>
      <w:rPr>
        <w:rFonts w:hint="default"/>
        <w:lang w:val="en-US" w:eastAsia="en-US" w:bidi="ar-SA"/>
      </w:rPr>
    </w:lvl>
    <w:lvl w:ilvl="2" w:tplc="275AF814">
      <w:numFmt w:val="bullet"/>
      <w:lvlText w:val="•"/>
      <w:lvlJc w:val="left"/>
      <w:pPr>
        <w:ind w:left="2604" w:hanging="320"/>
      </w:pPr>
      <w:rPr>
        <w:rFonts w:hint="default"/>
        <w:lang w:val="en-US" w:eastAsia="en-US" w:bidi="ar-SA"/>
      </w:rPr>
    </w:lvl>
    <w:lvl w:ilvl="3" w:tplc="DF8223B8">
      <w:numFmt w:val="bullet"/>
      <w:lvlText w:val="•"/>
      <w:lvlJc w:val="left"/>
      <w:pPr>
        <w:ind w:left="3466" w:hanging="320"/>
      </w:pPr>
      <w:rPr>
        <w:rFonts w:hint="default"/>
        <w:lang w:val="en-US" w:eastAsia="en-US" w:bidi="ar-SA"/>
      </w:rPr>
    </w:lvl>
    <w:lvl w:ilvl="4" w:tplc="D750BA10">
      <w:numFmt w:val="bullet"/>
      <w:lvlText w:val="•"/>
      <w:lvlJc w:val="left"/>
      <w:pPr>
        <w:ind w:left="4328" w:hanging="320"/>
      </w:pPr>
      <w:rPr>
        <w:rFonts w:hint="default"/>
        <w:lang w:val="en-US" w:eastAsia="en-US" w:bidi="ar-SA"/>
      </w:rPr>
    </w:lvl>
    <w:lvl w:ilvl="5" w:tplc="716C9892">
      <w:numFmt w:val="bullet"/>
      <w:lvlText w:val="•"/>
      <w:lvlJc w:val="left"/>
      <w:pPr>
        <w:ind w:left="5190" w:hanging="320"/>
      </w:pPr>
      <w:rPr>
        <w:rFonts w:hint="default"/>
        <w:lang w:val="en-US" w:eastAsia="en-US" w:bidi="ar-SA"/>
      </w:rPr>
    </w:lvl>
    <w:lvl w:ilvl="6" w:tplc="BCA0B60E">
      <w:numFmt w:val="bullet"/>
      <w:lvlText w:val="•"/>
      <w:lvlJc w:val="left"/>
      <w:pPr>
        <w:ind w:left="6052" w:hanging="320"/>
      </w:pPr>
      <w:rPr>
        <w:rFonts w:hint="default"/>
        <w:lang w:val="en-US" w:eastAsia="en-US" w:bidi="ar-SA"/>
      </w:rPr>
    </w:lvl>
    <w:lvl w:ilvl="7" w:tplc="B71A0A36">
      <w:numFmt w:val="bullet"/>
      <w:lvlText w:val="•"/>
      <w:lvlJc w:val="left"/>
      <w:pPr>
        <w:ind w:left="6914" w:hanging="320"/>
      </w:pPr>
      <w:rPr>
        <w:rFonts w:hint="default"/>
        <w:lang w:val="en-US" w:eastAsia="en-US" w:bidi="ar-SA"/>
      </w:rPr>
    </w:lvl>
    <w:lvl w:ilvl="8" w:tplc="3266EC72">
      <w:numFmt w:val="bullet"/>
      <w:lvlText w:val="•"/>
      <w:lvlJc w:val="left"/>
      <w:pPr>
        <w:ind w:left="7776" w:hanging="320"/>
      </w:pPr>
      <w:rPr>
        <w:rFonts w:hint="default"/>
        <w:lang w:val="en-US" w:eastAsia="en-US" w:bidi="ar-SA"/>
      </w:rPr>
    </w:lvl>
  </w:abstractNum>
  <w:abstractNum w:abstractNumId="2" w15:restartNumberingAfterBreak="0">
    <w:nsid w:val="76002647"/>
    <w:multiLevelType w:val="hybridMultilevel"/>
    <w:tmpl w:val="54A6E446"/>
    <w:lvl w:ilvl="0" w:tplc="036242FA">
      <w:numFmt w:val="bullet"/>
      <w:lvlText w:val="•"/>
      <w:lvlJc w:val="left"/>
      <w:pPr>
        <w:ind w:left="708" w:hanging="88"/>
      </w:pPr>
      <w:rPr>
        <w:rFonts w:ascii="Arial" w:eastAsia="Arial" w:hAnsi="Arial" w:cs="Arial" w:hint="default"/>
        <w:b w:val="0"/>
        <w:bCs w:val="0"/>
        <w:i w:val="0"/>
        <w:iCs w:val="0"/>
        <w:color w:val="050505"/>
        <w:spacing w:val="0"/>
        <w:w w:val="53"/>
        <w:sz w:val="21"/>
        <w:szCs w:val="21"/>
        <w:lang w:val="en-US" w:eastAsia="en-US" w:bidi="ar-SA"/>
      </w:rPr>
    </w:lvl>
    <w:lvl w:ilvl="1" w:tplc="C01EF8CE">
      <w:numFmt w:val="bullet"/>
      <w:lvlText w:val="•"/>
      <w:lvlJc w:val="left"/>
      <w:pPr>
        <w:ind w:left="1580" w:hanging="88"/>
      </w:pPr>
      <w:rPr>
        <w:rFonts w:hint="default"/>
        <w:lang w:val="en-US" w:eastAsia="en-US" w:bidi="ar-SA"/>
      </w:rPr>
    </w:lvl>
    <w:lvl w:ilvl="2" w:tplc="7BC8266C">
      <w:numFmt w:val="bullet"/>
      <w:lvlText w:val="•"/>
      <w:lvlJc w:val="left"/>
      <w:pPr>
        <w:ind w:left="2460" w:hanging="88"/>
      </w:pPr>
      <w:rPr>
        <w:rFonts w:hint="default"/>
        <w:lang w:val="en-US" w:eastAsia="en-US" w:bidi="ar-SA"/>
      </w:rPr>
    </w:lvl>
    <w:lvl w:ilvl="3" w:tplc="6BA05184">
      <w:numFmt w:val="bullet"/>
      <w:lvlText w:val="•"/>
      <w:lvlJc w:val="left"/>
      <w:pPr>
        <w:ind w:left="3340" w:hanging="88"/>
      </w:pPr>
      <w:rPr>
        <w:rFonts w:hint="default"/>
        <w:lang w:val="en-US" w:eastAsia="en-US" w:bidi="ar-SA"/>
      </w:rPr>
    </w:lvl>
    <w:lvl w:ilvl="4" w:tplc="B3F44C86">
      <w:numFmt w:val="bullet"/>
      <w:lvlText w:val="•"/>
      <w:lvlJc w:val="left"/>
      <w:pPr>
        <w:ind w:left="4220" w:hanging="88"/>
      </w:pPr>
      <w:rPr>
        <w:rFonts w:hint="default"/>
        <w:lang w:val="en-US" w:eastAsia="en-US" w:bidi="ar-SA"/>
      </w:rPr>
    </w:lvl>
    <w:lvl w:ilvl="5" w:tplc="29CAB8F8">
      <w:numFmt w:val="bullet"/>
      <w:lvlText w:val="•"/>
      <w:lvlJc w:val="left"/>
      <w:pPr>
        <w:ind w:left="5100" w:hanging="88"/>
      </w:pPr>
      <w:rPr>
        <w:rFonts w:hint="default"/>
        <w:lang w:val="en-US" w:eastAsia="en-US" w:bidi="ar-SA"/>
      </w:rPr>
    </w:lvl>
    <w:lvl w:ilvl="6" w:tplc="7C204454">
      <w:numFmt w:val="bullet"/>
      <w:lvlText w:val="•"/>
      <w:lvlJc w:val="left"/>
      <w:pPr>
        <w:ind w:left="5980" w:hanging="88"/>
      </w:pPr>
      <w:rPr>
        <w:rFonts w:hint="default"/>
        <w:lang w:val="en-US" w:eastAsia="en-US" w:bidi="ar-SA"/>
      </w:rPr>
    </w:lvl>
    <w:lvl w:ilvl="7" w:tplc="B8A2BE28">
      <w:numFmt w:val="bullet"/>
      <w:lvlText w:val="•"/>
      <w:lvlJc w:val="left"/>
      <w:pPr>
        <w:ind w:left="6860" w:hanging="88"/>
      </w:pPr>
      <w:rPr>
        <w:rFonts w:hint="default"/>
        <w:lang w:val="en-US" w:eastAsia="en-US" w:bidi="ar-SA"/>
      </w:rPr>
    </w:lvl>
    <w:lvl w:ilvl="8" w:tplc="AC888A3C">
      <w:numFmt w:val="bullet"/>
      <w:lvlText w:val="•"/>
      <w:lvlJc w:val="left"/>
      <w:pPr>
        <w:ind w:left="7740" w:hanging="88"/>
      </w:pPr>
      <w:rPr>
        <w:rFonts w:hint="default"/>
        <w:lang w:val="en-US" w:eastAsia="en-US" w:bidi="ar-SA"/>
      </w:rPr>
    </w:lvl>
  </w:abstractNum>
  <w:num w:numId="1" w16cid:durableId="1899823738">
    <w:abstractNumId w:val="1"/>
  </w:num>
  <w:num w:numId="2" w16cid:durableId="906187712">
    <w:abstractNumId w:val="2"/>
  </w:num>
  <w:num w:numId="3" w16cid:durableId="183973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4DE3"/>
    <w:rsid w:val="00C26058"/>
    <w:rsid w:val="00D7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082AB"/>
  <w15:docId w15:val="{CFD0AE8A-95B9-472B-853A-0D5D9673D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262" w:lineRule="exact"/>
      <w:ind w:left="4899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83" w:hanging="3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A.09.03 ATTACHMENT 5 Mission Essential Contractor Svs.pdf</dc:title>
  <dc:creator>donald.d.sanders6</dc:creator>
  <cp:lastModifiedBy>Egans, Sheryl J CIV USARMY MEDCOM MRC-W (USA)</cp:lastModifiedBy>
  <cp:revision>2</cp:revision>
  <dcterms:created xsi:type="dcterms:W3CDTF">2024-08-06T21:17:00Z</dcterms:created>
  <dcterms:modified xsi:type="dcterms:W3CDTF">2024-08-06T21:23:00Z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2020-03-13T00:00:00Z</vt:filetime>
  </property>
  <property fmtid="{D5CDD505-2E9C-101B-9397-08002B2CF9AE}" pid="3" name="LastSaved">
    <vt:filetime>2024-08-06T00:00:00Z</vt:filetime>
  </property>
  <property fmtid="{D5CDD505-2E9C-101B-9397-08002B2CF9AE}" pid="4" name="Producer">
    <vt:lpwstr>Microsoft: Print To PDF</vt:lpwstr>
  </property>
</Properties>
</file>