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CAF15" w14:textId="77777777" w:rsidR="005335B9" w:rsidRPr="004F36A7" w:rsidRDefault="005335B9"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502EA" w14:paraId="19ACAF18" w14:textId="77777777" w:rsidTr="00231CE2">
        <w:trPr>
          <w:trHeight w:val="287"/>
        </w:trPr>
        <w:tc>
          <w:tcPr>
            <w:tcW w:w="1278" w:type="dxa"/>
          </w:tcPr>
          <w:p w14:paraId="19ACAF16" w14:textId="77777777" w:rsidR="005335B9" w:rsidRPr="005B0401" w:rsidRDefault="005335B9">
            <w:pPr>
              <w:rPr>
                <w:rFonts w:cstheme="minorHAnsi"/>
                <w:b/>
                <w:szCs w:val="20"/>
              </w:rPr>
            </w:pPr>
            <w:r>
              <w:rPr>
                <w:rFonts w:cstheme="minorHAnsi"/>
                <w:b/>
                <w:szCs w:val="20"/>
              </w:rPr>
              <w:t>SUBJECT*</w:t>
            </w:r>
          </w:p>
        </w:tc>
        <w:tc>
          <w:tcPr>
            <w:tcW w:w="8640" w:type="dxa"/>
          </w:tcPr>
          <w:p w14:paraId="19ACAF17" w14:textId="77777777" w:rsidR="005335B9" w:rsidRPr="00F43FAC" w:rsidRDefault="005335B9" w:rsidP="00F43FAC">
            <w:pPr>
              <w:rPr>
                <w:rStyle w:val="AAMSKBFill-InHighlight"/>
                <w:color w:val="auto"/>
              </w:rPr>
            </w:pPr>
            <w:r>
              <w:rPr>
                <w:rStyle w:val="AAMSKBFill-InHighlight"/>
                <w:color w:val="auto"/>
              </w:rPr>
              <w:t>Intent For Single Source Award / Larynx Advanced Retractor</w:t>
            </w:r>
            <w:r w:rsidRPr="00F43FAC">
              <w:rPr>
                <w:rStyle w:val="AAMSKBFill-InHighlight"/>
                <w:color w:val="auto"/>
              </w:rPr>
              <w:t xml:space="preserve"> </w:t>
            </w:r>
            <w:r>
              <w:rPr>
                <w:rStyle w:val="AAMSKBFill-InHighlight"/>
                <w:color w:val="auto"/>
              </w:rPr>
              <w:t>System 2.0</w:t>
            </w:r>
            <w:r w:rsidRPr="00F43FAC">
              <w:rPr>
                <w:rStyle w:val="AAMSKBFill-InHighlight"/>
                <w:color w:val="auto"/>
              </w:rPr>
              <w:t xml:space="preserve"> </w:t>
            </w:r>
            <w:r>
              <w:rPr>
                <w:rStyle w:val="AAMSKBFill-InHighlight"/>
                <w:color w:val="auto"/>
              </w:rPr>
              <w:t xml:space="preserve"> </w:t>
            </w:r>
          </w:p>
        </w:tc>
      </w:tr>
    </w:tbl>
    <w:p w14:paraId="19ACAF19" w14:textId="77777777" w:rsidR="005335B9" w:rsidRPr="004F36A7" w:rsidRDefault="005335B9" w:rsidP="00D11D95">
      <w:pPr>
        <w:spacing w:after="160" w:line="254" w:lineRule="auto"/>
        <w:rPr>
          <w:rFonts w:eastAsia="Calibri" w:cstheme="minorHAnsi"/>
          <w:szCs w:val="20"/>
        </w:rPr>
      </w:pPr>
    </w:p>
    <w:p w14:paraId="19ACAF1A" w14:textId="77777777" w:rsidR="005335B9" w:rsidRPr="004F36A7" w:rsidRDefault="005335B9"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502EA" w14:paraId="19ACAF1D" w14:textId="77777777" w:rsidTr="009738F0">
        <w:tc>
          <w:tcPr>
            <w:tcW w:w="4698" w:type="dxa"/>
            <w:hideMark/>
          </w:tcPr>
          <w:p w14:paraId="19ACAF1B" w14:textId="77777777" w:rsidR="005335B9" w:rsidRPr="005B0401" w:rsidRDefault="005335B9">
            <w:pPr>
              <w:rPr>
                <w:rFonts w:cstheme="minorHAnsi"/>
                <w:b/>
                <w:szCs w:val="20"/>
              </w:rPr>
            </w:pPr>
            <w:r w:rsidRPr="005B0401">
              <w:rPr>
                <w:rFonts w:cstheme="minorHAnsi"/>
                <w:b/>
                <w:szCs w:val="20"/>
              </w:rPr>
              <w:t>CONTRACTING OFFICE’S ZIP CODE*</w:t>
            </w:r>
          </w:p>
        </w:tc>
        <w:tc>
          <w:tcPr>
            <w:tcW w:w="5220" w:type="dxa"/>
            <w:hideMark/>
          </w:tcPr>
          <w:p w14:paraId="19ACAF1C" w14:textId="77777777" w:rsidR="005335B9" w:rsidRPr="005B0401" w:rsidRDefault="005335B9">
            <w:pPr>
              <w:rPr>
                <w:rFonts w:cstheme="minorHAnsi"/>
              </w:rPr>
            </w:pPr>
            <w:r>
              <w:rPr>
                <w:rFonts w:cstheme="minorHAnsi"/>
              </w:rPr>
              <w:t>33637</w:t>
            </w:r>
          </w:p>
        </w:tc>
      </w:tr>
      <w:tr w:rsidR="00C502EA" w14:paraId="19ACAF20" w14:textId="77777777" w:rsidTr="009738F0">
        <w:tc>
          <w:tcPr>
            <w:tcW w:w="4698" w:type="dxa"/>
            <w:hideMark/>
          </w:tcPr>
          <w:p w14:paraId="19ACAF1E" w14:textId="77777777" w:rsidR="005335B9" w:rsidRPr="005B0401" w:rsidRDefault="005335B9">
            <w:pPr>
              <w:rPr>
                <w:rFonts w:cstheme="minorHAnsi"/>
                <w:b/>
                <w:szCs w:val="20"/>
              </w:rPr>
            </w:pPr>
            <w:r w:rsidRPr="005B0401">
              <w:rPr>
                <w:rFonts w:cstheme="minorHAnsi"/>
                <w:b/>
                <w:szCs w:val="20"/>
              </w:rPr>
              <w:t>SOLICITATION NUMBER*</w:t>
            </w:r>
          </w:p>
        </w:tc>
        <w:tc>
          <w:tcPr>
            <w:tcW w:w="5220" w:type="dxa"/>
            <w:hideMark/>
          </w:tcPr>
          <w:p w14:paraId="19ACAF1F" w14:textId="77777777" w:rsidR="005335B9" w:rsidRPr="005B0401" w:rsidRDefault="005335B9">
            <w:pPr>
              <w:rPr>
                <w:rFonts w:cstheme="minorHAnsi"/>
              </w:rPr>
            </w:pPr>
            <w:r>
              <w:rPr>
                <w:rFonts w:cstheme="minorHAnsi"/>
              </w:rPr>
              <w:t>36C24826Q0389</w:t>
            </w:r>
          </w:p>
        </w:tc>
      </w:tr>
      <w:tr w:rsidR="00C502EA" w14:paraId="19ACAF23" w14:textId="77777777" w:rsidTr="009738F0">
        <w:tc>
          <w:tcPr>
            <w:tcW w:w="4698" w:type="dxa"/>
          </w:tcPr>
          <w:p w14:paraId="19ACAF21" w14:textId="77777777" w:rsidR="005335B9" w:rsidRPr="009738F0" w:rsidRDefault="005335B9">
            <w:pPr>
              <w:rPr>
                <w:rFonts w:cstheme="minorHAnsi"/>
                <w:b/>
                <w:szCs w:val="20"/>
              </w:rPr>
            </w:pPr>
            <w:r w:rsidRPr="009738F0">
              <w:rPr>
                <w:rFonts w:cstheme="minorHAnsi"/>
                <w:b/>
                <w:szCs w:val="20"/>
              </w:rPr>
              <w:t>RESPONSE DATE/TIME/ZONE</w:t>
            </w:r>
          </w:p>
        </w:tc>
        <w:tc>
          <w:tcPr>
            <w:tcW w:w="5220" w:type="dxa"/>
          </w:tcPr>
          <w:p w14:paraId="19ACAF22" w14:textId="77777777" w:rsidR="005335B9" w:rsidRPr="00DD3F7D" w:rsidRDefault="005335B9">
            <w:pPr>
              <w:rPr>
                <w:rStyle w:val="AAMSKBFill-InHighlight"/>
                <w:rFonts w:cstheme="minorHAnsi"/>
                <w:color w:val="auto"/>
              </w:rPr>
            </w:pPr>
            <w:r>
              <w:rPr>
                <w:rStyle w:val="AAMSKBFill-InHighlight"/>
                <w:rFonts w:cstheme="minorHAnsi"/>
                <w:color w:val="auto"/>
              </w:rPr>
              <w:t>03-06-2026</w:t>
            </w:r>
            <w:r w:rsidRPr="009738F0">
              <w:rPr>
                <w:rStyle w:val="AAMSKBFill-InHighlight"/>
                <w:rFonts w:cstheme="minorHAnsi"/>
                <w:color w:val="auto"/>
              </w:rPr>
              <w:t xml:space="preserve"> </w:t>
            </w:r>
            <w:r>
              <w:rPr>
                <w:rStyle w:val="AAMSKBFill-InHighlight"/>
                <w:rFonts w:cstheme="minorHAnsi"/>
                <w:color w:val="auto"/>
              </w:rPr>
              <w:t>4:30 PM</w:t>
            </w:r>
            <w:r w:rsidRPr="009738F0">
              <w:rPr>
                <w:rStyle w:val="AAMSKBFill-InHighlight"/>
                <w:color w:val="auto"/>
              </w:rPr>
              <w:t xml:space="preserve"> </w:t>
            </w:r>
            <w:r>
              <w:rPr>
                <w:rStyle w:val="AAMSKBFill-InHighlight"/>
                <w:rFonts w:cstheme="minorHAnsi"/>
                <w:color w:val="auto"/>
              </w:rPr>
              <w:t>EASTERN TIME, NEW YORK, USA</w:t>
            </w:r>
          </w:p>
        </w:tc>
      </w:tr>
      <w:tr w:rsidR="00C502EA" w14:paraId="19ACAF26" w14:textId="77777777" w:rsidTr="009738F0">
        <w:tc>
          <w:tcPr>
            <w:tcW w:w="4698" w:type="dxa"/>
          </w:tcPr>
          <w:p w14:paraId="19ACAF24" w14:textId="77777777" w:rsidR="005335B9" w:rsidRPr="005B0401" w:rsidRDefault="005335B9">
            <w:pPr>
              <w:rPr>
                <w:rFonts w:cstheme="minorHAnsi"/>
                <w:b/>
                <w:szCs w:val="20"/>
              </w:rPr>
            </w:pPr>
            <w:r w:rsidRPr="005B0401">
              <w:rPr>
                <w:rFonts w:cstheme="minorHAnsi"/>
                <w:b/>
                <w:szCs w:val="20"/>
              </w:rPr>
              <w:t>ARCHIVE</w:t>
            </w:r>
          </w:p>
        </w:tc>
        <w:tc>
          <w:tcPr>
            <w:tcW w:w="5220" w:type="dxa"/>
            <w:hideMark/>
          </w:tcPr>
          <w:p w14:paraId="19ACAF25" w14:textId="77777777" w:rsidR="005335B9" w:rsidRPr="004F36A7" w:rsidRDefault="005335B9">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C502EA" w14:paraId="19ACAF29" w14:textId="77777777" w:rsidTr="009738F0">
        <w:tc>
          <w:tcPr>
            <w:tcW w:w="4698" w:type="dxa"/>
          </w:tcPr>
          <w:p w14:paraId="19ACAF27" w14:textId="77777777" w:rsidR="005335B9" w:rsidRPr="005B0401" w:rsidRDefault="005335B9">
            <w:pPr>
              <w:rPr>
                <w:rFonts w:cstheme="minorHAnsi"/>
                <w:b/>
                <w:szCs w:val="20"/>
              </w:rPr>
            </w:pPr>
            <w:r w:rsidRPr="005B0401">
              <w:rPr>
                <w:rFonts w:cstheme="minorHAnsi"/>
                <w:b/>
                <w:szCs w:val="20"/>
              </w:rPr>
              <w:t>RECOVERY ACT FUNDS</w:t>
            </w:r>
          </w:p>
        </w:tc>
        <w:tc>
          <w:tcPr>
            <w:tcW w:w="5220" w:type="dxa"/>
            <w:hideMark/>
          </w:tcPr>
          <w:p w14:paraId="19ACAF28" w14:textId="77777777" w:rsidR="005335B9" w:rsidRPr="004F36A7" w:rsidRDefault="005335B9">
            <w:pPr>
              <w:rPr>
                <w:rFonts w:cstheme="minorHAnsi"/>
                <w:szCs w:val="20"/>
              </w:rPr>
            </w:pPr>
            <w:r>
              <w:rPr>
                <w:rFonts w:cstheme="minorHAnsi"/>
                <w:szCs w:val="20"/>
              </w:rPr>
              <w:t>N</w:t>
            </w:r>
          </w:p>
        </w:tc>
      </w:tr>
      <w:tr w:rsidR="00C502EA" w14:paraId="19ACAF2C" w14:textId="77777777" w:rsidTr="009738F0">
        <w:tc>
          <w:tcPr>
            <w:tcW w:w="4698" w:type="dxa"/>
          </w:tcPr>
          <w:p w14:paraId="19ACAF2A" w14:textId="77777777" w:rsidR="005335B9" w:rsidRPr="005B0401" w:rsidRDefault="005335B9">
            <w:pPr>
              <w:rPr>
                <w:rFonts w:cstheme="minorHAnsi"/>
                <w:b/>
                <w:szCs w:val="20"/>
              </w:rPr>
            </w:pPr>
            <w:r w:rsidRPr="005B0401">
              <w:rPr>
                <w:rFonts w:cstheme="minorHAnsi"/>
                <w:b/>
                <w:szCs w:val="20"/>
              </w:rPr>
              <w:t>PRODUCT SERVICE CODE*</w:t>
            </w:r>
          </w:p>
        </w:tc>
        <w:tc>
          <w:tcPr>
            <w:tcW w:w="5220" w:type="dxa"/>
          </w:tcPr>
          <w:p w14:paraId="19ACAF2B" w14:textId="77777777" w:rsidR="005335B9" w:rsidRPr="00DA1922" w:rsidRDefault="005335B9" w:rsidP="00A91E71">
            <w:pPr>
              <w:rPr>
                <w:rStyle w:val="AAMSKBFill-InHighlight"/>
                <w:color w:val="auto"/>
              </w:rPr>
            </w:pPr>
            <w:r>
              <w:rPr>
                <w:rStyle w:val="AAMSKBFill-InHighlight"/>
                <w:color w:val="auto"/>
              </w:rPr>
              <w:t>6515</w:t>
            </w:r>
          </w:p>
        </w:tc>
      </w:tr>
      <w:tr w:rsidR="00C502EA" w14:paraId="19ACAF2F" w14:textId="77777777" w:rsidTr="009738F0">
        <w:tc>
          <w:tcPr>
            <w:tcW w:w="4698" w:type="dxa"/>
          </w:tcPr>
          <w:p w14:paraId="19ACAF2D" w14:textId="77777777" w:rsidR="005335B9" w:rsidRPr="005B0401" w:rsidRDefault="005335B9">
            <w:pPr>
              <w:rPr>
                <w:rFonts w:cstheme="minorHAnsi"/>
                <w:b/>
                <w:szCs w:val="20"/>
              </w:rPr>
            </w:pPr>
            <w:r w:rsidRPr="005B0401">
              <w:rPr>
                <w:rFonts w:cstheme="minorHAnsi"/>
                <w:b/>
                <w:szCs w:val="20"/>
              </w:rPr>
              <w:t>NAICS CODE*</w:t>
            </w:r>
          </w:p>
        </w:tc>
        <w:tc>
          <w:tcPr>
            <w:tcW w:w="5220" w:type="dxa"/>
            <w:hideMark/>
          </w:tcPr>
          <w:p w14:paraId="19ACAF2E" w14:textId="77777777" w:rsidR="005335B9" w:rsidRPr="006E60E3" w:rsidRDefault="005335B9" w:rsidP="00A91E71">
            <w:pPr>
              <w:rPr>
                <w:rFonts w:cstheme="minorHAnsi"/>
                <w:szCs w:val="20"/>
              </w:rPr>
            </w:pPr>
            <w:r>
              <w:rPr>
                <w:rFonts w:cstheme="minorHAnsi"/>
                <w:szCs w:val="20"/>
              </w:rPr>
              <w:t>339112</w:t>
            </w:r>
          </w:p>
        </w:tc>
      </w:tr>
      <w:tr w:rsidR="00C502EA" w14:paraId="19ACAF37" w14:textId="77777777" w:rsidTr="009738F0">
        <w:tc>
          <w:tcPr>
            <w:tcW w:w="4698" w:type="dxa"/>
            <w:hideMark/>
          </w:tcPr>
          <w:p w14:paraId="19ACAF30" w14:textId="77777777" w:rsidR="005335B9" w:rsidRPr="005B0401" w:rsidRDefault="005335B9">
            <w:pPr>
              <w:rPr>
                <w:rFonts w:cstheme="minorHAnsi"/>
                <w:b/>
                <w:szCs w:val="20"/>
              </w:rPr>
            </w:pPr>
            <w:r w:rsidRPr="005B0401">
              <w:rPr>
                <w:rFonts w:cstheme="minorHAnsi"/>
                <w:b/>
                <w:szCs w:val="20"/>
              </w:rPr>
              <w:t>CONTRACTING OFFICE ADDRESS</w:t>
            </w:r>
          </w:p>
        </w:tc>
        <w:tc>
          <w:tcPr>
            <w:tcW w:w="5220" w:type="dxa"/>
          </w:tcPr>
          <w:p w14:paraId="19ACAF31" w14:textId="77777777" w:rsidR="005335B9" w:rsidRPr="004F36A7" w:rsidRDefault="005335B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19ACAF32" w14:textId="77777777" w:rsidR="005335B9" w:rsidRPr="004F36A7" w:rsidRDefault="005335B9">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4F36A7">
              <w:rPr>
                <w:rStyle w:val="AAMSKBFill-InHighlight"/>
                <w:rFonts w:cstheme="minorHAnsi"/>
              </w:rPr>
              <w:t xml:space="preserve"> </w:t>
            </w:r>
          </w:p>
          <w:p w14:paraId="19ACAF34" w14:textId="33660572" w:rsidR="005335B9" w:rsidRPr="004F36A7" w:rsidRDefault="005335B9">
            <w:pPr>
              <w:rPr>
                <w:rFonts w:eastAsiaTheme="minorHAnsi" w:cstheme="minorHAnsi"/>
                <w:szCs w:val="20"/>
                <w:bdr w:val="none" w:sz="0" w:space="0" w:color="auto" w:frame="1"/>
              </w:rPr>
            </w:pPr>
            <w:r w:rsidRPr="004F36A7">
              <w:rPr>
                <w:rStyle w:val="AAMSKBFill-InHighlight"/>
                <w:rFonts w:cstheme="minorHAnsi"/>
              </w:rPr>
              <w:t xml:space="preserve"> </w:t>
            </w:r>
            <w:r>
              <w:rPr>
                <w:rFonts w:eastAsiaTheme="minorHAnsi" w:cstheme="minorHAnsi"/>
                <w:szCs w:val="20"/>
                <w:bdr w:val="none" w:sz="0" w:space="0" w:color="auto" w:frame="1"/>
              </w:rPr>
              <w:t>8875 Hidden River Pkwy Ste 160A</w:t>
            </w:r>
          </w:p>
          <w:p w14:paraId="19ACAF35" w14:textId="77777777" w:rsidR="005335B9" w:rsidRPr="004F36A7" w:rsidRDefault="005335B9">
            <w:pPr>
              <w:rPr>
                <w:rFonts w:eastAsiaTheme="minorHAnsi" w:cstheme="minorHAnsi"/>
                <w:szCs w:val="20"/>
                <w:bdr w:val="none" w:sz="0" w:space="0" w:color="auto" w:frame="1"/>
              </w:rPr>
            </w:pPr>
            <w:r>
              <w:rPr>
                <w:rFonts w:eastAsiaTheme="minorHAnsi" w:cstheme="minorHAnsi"/>
                <w:szCs w:val="20"/>
                <w:bdr w:val="none" w:sz="0" w:space="0" w:color="auto" w:frame="1"/>
              </w:rPr>
              <w:t>Tampa FL  33637</w:t>
            </w:r>
            <w:r w:rsidRPr="004F36A7">
              <w:rPr>
                <w:rStyle w:val="AAMSKBFill-InHighlight"/>
                <w:rFonts w:cstheme="minorHAnsi"/>
              </w:rPr>
              <w:t xml:space="preserve"> </w:t>
            </w:r>
          </w:p>
          <w:p w14:paraId="19ACAF36" w14:textId="77777777" w:rsidR="005335B9" w:rsidRPr="004F36A7" w:rsidRDefault="005335B9">
            <w:pPr>
              <w:rPr>
                <w:rFonts w:cstheme="minorHAnsi"/>
                <w:szCs w:val="20"/>
              </w:rPr>
            </w:pPr>
          </w:p>
        </w:tc>
      </w:tr>
      <w:tr w:rsidR="00C502EA" w14:paraId="19ACAF41" w14:textId="77777777" w:rsidTr="009738F0">
        <w:tc>
          <w:tcPr>
            <w:tcW w:w="4698" w:type="dxa"/>
          </w:tcPr>
          <w:p w14:paraId="19ACAF38" w14:textId="77777777" w:rsidR="005335B9" w:rsidRPr="005B0401" w:rsidRDefault="005335B9">
            <w:pPr>
              <w:rPr>
                <w:rFonts w:cstheme="minorHAnsi"/>
                <w:b/>
                <w:szCs w:val="20"/>
              </w:rPr>
            </w:pPr>
            <w:r w:rsidRPr="005B0401">
              <w:rPr>
                <w:rFonts w:cstheme="minorHAnsi"/>
                <w:b/>
                <w:szCs w:val="20"/>
              </w:rPr>
              <w:t>POINT OF CONTACT*</w:t>
            </w:r>
          </w:p>
          <w:p w14:paraId="19ACAF39" w14:textId="77777777" w:rsidR="005335B9" w:rsidRPr="005B0401" w:rsidRDefault="005335B9">
            <w:pPr>
              <w:rPr>
                <w:rFonts w:cstheme="minorHAnsi"/>
                <w:b/>
                <w:szCs w:val="20"/>
              </w:rPr>
            </w:pPr>
          </w:p>
          <w:p w14:paraId="19ACAF3A" w14:textId="77777777" w:rsidR="005335B9" w:rsidRPr="005B0401" w:rsidRDefault="005335B9">
            <w:pPr>
              <w:rPr>
                <w:rFonts w:cstheme="minorHAnsi"/>
                <w:b/>
                <w:szCs w:val="20"/>
              </w:rPr>
            </w:pPr>
          </w:p>
        </w:tc>
        <w:tc>
          <w:tcPr>
            <w:tcW w:w="5220" w:type="dxa"/>
            <w:hideMark/>
          </w:tcPr>
          <w:p w14:paraId="19ACAF3B" w14:textId="77777777" w:rsidR="005335B9" w:rsidRPr="004F36A7" w:rsidRDefault="005335B9">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19ACAF3C" w14:textId="77777777" w:rsidR="005335B9" w:rsidRPr="004F36A7" w:rsidRDefault="005335B9">
            <w:pPr>
              <w:rPr>
                <w:rFonts w:eastAsiaTheme="minorHAnsi" w:cstheme="minorHAnsi"/>
                <w:szCs w:val="20"/>
                <w:bdr w:val="none" w:sz="0" w:space="0" w:color="auto" w:frame="1"/>
              </w:rPr>
            </w:pPr>
            <w:r>
              <w:rPr>
                <w:rFonts w:eastAsiaTheme="minorHAnsi" w:cstheme="minorHAnsi"/>
                <w:szCs w:val="20"/>
                <w:bdr w:val="none" w:sz="0" w:space="0" w:color="auto" w:frame="1"/>
              </w:rPr>
              <w:t>Quentin Ford</w:t>
            </w:r>
          </w:p>
          <w:p w14:paraId="19ACAF3D" w14:textId="77777777" w:rsidR="005335B9" w:rsidRPr="004F36A7" w:rsidRDefault="005335B9">
            <w:pPr>
              <w:rPr>
                <w:rFonts w:eastAsiaTheme="minorHAnsi" w:cstheme="minorHAnsi"/>
                <w:szCs w:val="20"/>
                <w:bdr w:val="none" w:sz="0" w:space="0" w:color="auto" w:frame="1"/>
              </w:rPr>
            </w:pPr>
            <w:r>
              <w:rPr>
                <w:rFonts w:eastAsiaTheme="minorHAnsi" w:cstheme="minorHAnsi"/>
                <w:szCs w:val="20"/>
                <w:bdr w:val="none" w:sz="0" w:space="0" w:color="auto" w:frame="1"/>
              </w:rPr>
              <w:t>Quentin.Ford@va.gov</w:t>
            </w:r>
          </w:p>
          <w:p w14:paraId="19ACAF3E" w14:textId="77777777" w:rsidR="005335B9" w:rsidRPr="004F36A7" w:rsidRDefault="005335B9">
            <w:pPr>
              <w:rPr>
                <w:rFonts w:eastAsiaTheme="minorHAnsi" w:cstheme="minorHAnsi"/>
                <w:szCs w:val="20"/>
                <w:bdr w:val="none" w:sz="0" w:space="0" w:color="auto" w:frame="1"/>
              </w:rPr>
            </w:pPr>
            <w:r>
              <w:rPr>
                <w:rFonts w:eastAsiaTheme="minorHAnsi" w:cstheme="minorHAnsi"/>
                <w:szCs w:val="20"/>
                <w:bdr w:val="none" w:sz="0" w:space="0" w:color="auto" w:frame="1"/>
              </w:rPr>
              <w:t>813-861-5858</w:t>
            </w:r>
          </w:p>
          <w:p w14:paraId="19ACAF3F" w14:textId="77777777" w:rsidR="005335B9" w:rsidRPr="004F36A7" w:rsidRDefault="005335B9">
            <w:pPr>
              <w:rPr>
                <w:rFonts w:eastAsiaTheme="minorHAnsi" w:cstheme="minorHAnsi"/>
                <w:szCs w:val="20"/>
                <w:bdr w:val="none" w:sz="0" w:space="0" w:color="auto" w:frame="1"/>
              </w:rPr>
            </w:pPr>
          </w:p>
          <w:p w14:paraId="19ACAF40" w14:textId="77777777" w:rsidR="005335B9" w:rsidRPr="004F36A7" w:rsidRDefault="005335B9">
            <w:pPr>
              <w:rPr>
                <w:rFonts w:cstheme="minorHAnsi"/>
                <w:szCs w:val="20"/>
              </w:rPr>
            </w:pPr>
          </w:p>
        </w:tc>
      </w:tr>
    </w:tbl>
    <w:p w14:paraId="19ACAF42" w14:textId="77777777" w:rsidR="005335B9" w:rsidRPr="004F36A7" w:rsidRDefault="005335B9" w:rsidP="00D11D95">
      <w:pPr>
        <w:rPr>
          <w:rFonts w:cstheme="minorHAnsi"/>
          <w:szCs w:val="20"/>
        </w:rPr>
      </w:pPr>
    </w:p>
    <w:p w14:paraId="19ACAF43" w14:textId="77777777" w:rsidR="005335B9" w:rsidRPr="004F36A7" w:rsidRDefault="005335B9"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502EA" w14:paraId="19ACAF46" w14:textId="77777777" w:rsidTr="00057B35">
        <w:tc>
          <w:tcPr>
            <w:tcW w:w="4675" w:type="dxa"/>
            <w:hideMark/>
          </w:tcPr>
          <w:p w14:paraId="19ACAF44" w14:textId="77777777" w:rsidR="005335B9" w:rsidRPr="005B0401" w:rsidRDefault="005335B9">
            <w:pPr>
              <w:rPr>
                <w:rFonts w:cstheme="minorHAnsi"/>
                <w:b/>
              </w:rPr>
            </w:pPr>
            <w:r w:rsidRPr="005B0401">
              <w:rPr>
                <w:rFonts w:cstheme="minorHAnsi"/>
                <w:b/>
              </w:rPr>
              <w:t>AGENCY’S URL</w:t>
            </w:r>
          </w:p>
        </w:tc>
        <w:tc>
          <w:tcPr>
            <w:tcW w:w="5243" w:type="dxa"/>
            <w:hideMark/>
          </w:tcPr>
          <w:p w14:paraId="19ACAF45" w14:textId="77777777" w:rsidR="005335B9" w:rsidRPr="004F36A7" w:rsidRDefault="005335B9">
            <w:pPr>
              <w:rPr>
                <w:rFonts w:cstheme="minorHAnsi"/>
              </w:rPr>
            </w:pPr>
          </w:p>
        </w:tc>
      </w:tr>
      <w:tr w:rsidR="00C502EA" w14:paraId="19ACAF49" w14:textId="77777777" w:rsidTr="00057B35">
        <w:tc>
          <w:tcPr>
            <w:tcW w:w="4675" w:type="dxa"/>
            <w:hideMark/>
          </w:tcPr>
          <w:p w14:paraId="19ACAF47" w14:textId="77777777" w:rsidR="005335B9" w:rsidRPr="005B0401" w:rsidRDefault="005335B9">
            <w:pPr>
              <w:rPr>
                <w:rFonts w:cstheme="minorHAnsi"/>
                <w:b/>
              </w:rPr>
            </w:pPr>
            <w:r w:rsidRPr="005B0401">
              <w:rPr>
                <w:rFonts w:cstheme="minorHAnsi"/>
                <w:b/>
              </w:rPr>
              <w:t>URL DESCRIPTION</w:t>
            </w:r>
          </w:p>
        </w:tc>
        <w:tc>
          <w:tcPr>
            <w:tcW w:w="5243" w:type="dxa"/>
            <w:hideMark/>
          </w:tcPr>
          <w:p w14:paraId="19ACAF48" w14:textId="77777777" w:rsidR="005335B9" w:rsidRPr="004F36A7" w:rsidRDefault="005335B9">
            <w:pPr>
              <w:rPr>
                <w:rFonts w:cstheme="minorHAnsi"/>
                <w:szCs w:val="20"/>
              </w:rPr>
            </w:pPr>
          </w:p>
        </w:tc>
      </w:tr>
      <w:tr w:rsidR="00C502EA" w14:paraId="19ACAF4C" w14:textId="77777777" w:rsidTr="00057B35">
        <w:tc>
          <w:tcPr>
            <w:tcW w:w="4675" w:type="dxa"/>
            <w:hideMark/>
          </w:tcPr>
          <w:p w14:paraId="19ACAF4A" w14:textId="77777777" w:rsidR="005335B9" w:rsidRPr="005B0401" w:rsidRDefault="005335B9">
            <w:pPr>
              <w:rPr>
                <w:rFonts w:cstheme="minorHAnsi"/>
                <w:b/>
              </w:rPr>
            </w:pPr>
            <w:r w:rsidRPr="005B0401">
              <w:rPr>
                <w:rFonts w:cstheme="minorHAnsi"/>
                <w:b/>
              </w:rPr>
              <w:t>AGENCY CONTACT’S EMAIL ADDRESS</w:t>
            </w:r>
          </w:p>
        </w:tc>
        <w:tc>
          <w:tcPr>
            <w:tcW w:w="5243" w:type="dxa"/>
            <w:hideMark/>
          </w:tcPr>
          <w:p w14:paraId="19ACAF4B" w14:textId="77777777" w:rsidR="005335B9" w:rsidRPr="004F36A7" w:rsidRDefault="005335B9">
            <w:pPr>
              <w:rPr>
                <w:rFonts w:cstheme="minorHAnsi"/>
                <w:szCs w:val="20"/>
              </w:rPr>
            </w:pPr>
          </w:p>
        </w:tc>
      </w:tr>
      <w:tr w:rsidR="00C502EA" w14:paraId="19ACAF4F" w14:textId="77777777" w:rsidTr="00057B35">
        <w:tc>
          <w:tcPr>
            <w:tcW w:w="4675" w:type="dxa"/>
            <w:hideMark/>
          </w:tcPr>
          <w:p w14:paraId="19ACAF4D" w14:textId="77777777" w:rsidR="005335B9" w:rsidRPr="005B0401" w:rsidRDefault="005335B9">
            <w:pPr>
              <w:rPr>
                <w:rFonts w:cstheme="minorHAnsi"/>
                <w:b/>
              </w:rPr>
            </w:pPr>
            <w:r w:rsidRPr="005B0401">
              <w:rPr>
                <w:rFonts w:cstheme="minorHAnsi"/>
                <w:b/>
              </w:rPr>
              <w:t>EMAIL DESCRIPTION</w:t>
            </w:r>
          </w:p>
        </w:tc>
        <w:tc>
          <w:tcPr>
            <w:tcW w:w="5243" w:type="dxa"/>
            <w:hideMark/>
          </w:tcPr>
          <w:p w14:paraId="19ACAF4E" w14:textId="77777777" w:rsidR="005335B9" w:rsidRPr="004F36A7" w:rsidRDefault="005335B9">
            <w:pPr>
              <w:rPr>
                <w:rFonts w:cstheme="minorHAnsi"/>
                <w:szCs w:val="20"/>
              </w:rPr>
            </w:pPr>
          </w:p>
        </w:tc>
      </w:tr>
    </w:tbl>
    <w:p w14:paraId="19ACAF50" w14:textId="77777777" w:rsidR="005335B9" w:rsidRDefault="005335B9">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19ACAF51" w14:textId="77777777" w:rsidR="005335B9" w:rsidRPr="00A3522F" w:rsidRDefault="005335B9" w:rsidP="00A3522F">
      <w:pPr>
        <w:pBdr>
          <w:top w:val="single" w:sz="4" w:space="1" w:color="auto"/>
          <w:bottom w:val="single" w:sz="4" w:space="1" w:color="auto"/>
        </w:pBdr>
        <w:jc w:val="center"/>
        <w:rPr>
          <w:rFonts w:cstheme="minorHAnsi"/>
          <w:b/>
        </w:rPr>
        <w:sectPr w:rsidR="00C15B5B" w:rsidRPr="00A3522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19ACAF52" w14:textId="77777777" w:rsidR="005335B9" w:rsidRPr="008E5791" w:rsidRDefault="005335B9" w:rsidP="00F5027B">
      <w:pPr>
        <w:spacing w:after="0"/>
        <w:rPr>
          <w:rFonts w:ascii="Calibri" w:eastAsia="Times New Roman" w:hAnsi="Calibri" w:cs="Calibri"/>
          <w:b/>
        </w:rPr>
      </w:pPr>
      <w:r w:rsidRPr="008E5791">
        <w:rPr>
          <w:rFonts w:ascii="Calibri" w:eastAsia="Times New Roman" w:hAnsi="Calibri" w:cs="Calibri"/>
          <w:b/>
        </w:rPr>
        <w:t>THIS IS A NOTICE OF INTENT FOR SINGLE SOURCE AWARD AND NOT A REQUEST FOR QUOTATION.</w:t>
      </w:r>
    </w:p>
    <w:p w14:paraId="19ACAF53" w14:textId="77777777" w:rsidR="005335B9" w:rsidRPr="008E5791" w:rsidRDefault="005335B9" w:rsidP="00F5027B">
      <w:pPr>
        <w:spacing w:after="0"/>
        <w:rPr>
          <w:rFonts w:ascii="Calibri" w:eastAsia="Times New Roman" w:hAnsi="Calibri" w:cs="Calibri"/>
          <w:bCs/>
        </w:rPr>
      </w:pPr>
    </w:p>
    <w:p w14:paraId="19ACAF54" w14:textId="77777777" w:rsidR="005335B9" w:rsidRPr="008E5791" w:rsidRDefault="005335B9" w:rsidP="00F5027B">
      <w:pPr>
        <w:spacing w:after="0"/>
        <w:rPr>
          <w:rFonts w:ascii="Calibri" w:eastAsia="Times New Roman" w:hAnsi="Calibri" w:cs="Calibri"/>
        </w:rPr>
      </w:pPr>
      <w:r w:rsidRPr="008E5791">
        <w:rPr>
          <w:rFonts w:ascii="Calibri" w:eastAsia="Times New Roman" w:hAnsi="Calibri" w:cs="Calibri"/>
        </w:rPr>
        <w:t>The Department of Veterans Affairs, Network Contracting Office 8, hereby announces its intent</w:t>
      </w:r>
    </w:p>
    <w:p w14:paraId="19ACAF55" w14:textId="77777777" w:rsidR="005335B9" w:rsidRPr="008E5791" w:rsidRDefault="005335B9" w:rsidP="00F5027B">
      <w:pPr>
        <w:spacing w:after="120"/>
        <w:rPr>
          <w:rFonts w:ascii="Calibri" w:eastAsia="Times New Roman" w:hAnsi="Calibri" w:cs="Calibri"/>
        </w:rPr>
      </w:pPr>
      <w:r w:rsidRPr="008E5791">
        <w:rPr>
          <w:rFonts w:ascii="Calibri" w:eastAsia="Times New Roman" w:hAnsi="Calibri" w:cs="Calibri"/>
        </w:rPr>
        <w:t>to award a sole-source, firm-fixed contract to ProAlliance Corp for KaVo dental handpieces. This contract is designated for the Dental Clinic at James A. Haley Veterans Hospital, situated at 13000 Bruce B. Downs Blvd, Tampa, FL 33612.</w:t>
      </w:r>
    </w:p>
    <w:p w14:paraId="19ACAF56" w14:textId="77777777" w:rsidR="005335B9" w:rsidRPr="008E5791" w:rsidRDefault="005335B9" w:rsidP="00F5027B">
      <w:pPr>
        <w:spacing w:after="120"/>
        <w:rPr>
          <w:rFonts w:ascii="Calibri" w:eastAsia="Times New Roman" w:hAnsi="Calibri" w:cs="Calibri"/>
        </w:rPr>
      </w:pPr>
      <w:r w:rsidRPr="008E5791">
        <w:rPr>
          <w:rFonts w:ascii="Calibri" w:eastAsia="Times New Roman" w:hAnsi="Calibri" w:cs="Calibri"/>
        </w:rPr>
        <w:t xml:space="preserve">This procurement is for Larynx Advanced Retractor System 2.0 manufactured by Fentex. </w:t>
      </w:r>
    </w:p>
    <w:p w14:paraId="19ACAF57" w14:textId="77777777" w:rsidR="005335B9" w:rsidRPr="008E5791" w:rsidRDefault="005335B9" w:rsidP="00F5027B">
      <w:pPr>
        <w:spacing w:after="0"/>
        <w:jc w:val="both"/>
        <w:rPr>
          <w:rFonts w:ascii="Calibri" w:eastAsia="Times New Roman" w:hAnsi="Calibri" w:cs="Calibri"/>
        </w:rPr>
      </w:pPr>
      <w:r w:rsidRPr="008E5791">
        <w:rPr>
          <w:rFonts w:ascii="Calibri" w:eastAsia="Times New Roman" w:hAnsi="Calibri" w:cs="Calibri"/>
        </w:rPr>
        <w:t>The anticipated award is in compliance with FAR 13.106.1(b), which permits sole source</w:t>
      </w:r>
    </w:p>
    <w:p w14:paraId="19ACAF58" w14:textId="77777777" w:rsidR="005335B9" w:rsidRPr="008E5791" w:rsidRDefault="005335B9" w:rsidP="00F5027B">
      <w:pPr>
        <w:spacing w:after="0"/>
        <w:jc w:val="both"/>
        <w:rPr>
          <w:rFonts w:ascii="Calibri" w:eastAsia="Times New Roman" w:hAnsi="Calibri" w:cs="Calibri"/>
        </w:rPr>
      </w:pPr>
      <w:r w:rsidRPr="008E5791">
        <w:rPr>
          <w:rFonts w:ascii="Calibri" w:eastAsia="Times New Roman" w:hAnsi="Calibri" w:cs="Calibri"/>
        </w:rPr>
        <w:t>contracts when only one source can supply the required supplies or services at the necessary</w:t>
      </w:r>
    </w:p>
    <w:p w14:paraId="19ACAF59" w14:textId="77777777" w:rsidR="005335B9" w:rsidRPr="008E5791" w:rsidRDefault="005335B9" w:rsidP="00F5027B">
      <w:pPr>
        <w:spacing w:after="0"/>
        <w:jc w:val="both"/>
        <w:rPr>
          <w:rFonts w:ascii="Calibri" w:eastAsia="Times New Roman" w:hAnsi="Calibri" w:cs="Calibri"/>
        </w:rPr>
      </w:pPr>
      <w:r w:rsidRPr="008E5791">
        <w:rPr>
          <w:rFonts w:ascii="Calibri" w:eastAsia="Times New Roman" w:hAnsi="Calibri" w:cs="Calibri"/>
        </w:rPr>
        <w:t xml:space="preserve">quality level due to their unique or highly specialized nature. The contract falls under the firm fixed-price category according to NAICS Code 339112, with a small business size standard of 1,000 employees. A Sole Source Justification has been duly prepared. The contract's base performance period is slated from 03/11/2026 – 03/16/2026. This announcement </w:t>
      </w:r>
      <w:r w:rsidRPr="008E5791">
        <w:rPr>
          <w:rFonts w:ascii="Calibri" w:eastAsia="Times New Roman" w:hAnsi="Calibri" w:cs="Calibri"/>
          <w:b/>
          <w:bCs/>
          <w:i/>
          <w:iCs/>
        </w:rPr>
        <w:t>does not solicit</w:t>
      </w:r>
      <w:r w:rsidRPr="008E5791">
        <w:rPr>
          <w:rFonts w:ascii="Calibri" w:eastAsia="Times New Roman" w:hAnsi="Calibri" w:cs="Calibri"/>
        </w:rPr>
        <w:t xml:space="preserve"> competitive proposals or offers, and no solicitation package will be provided. The decision not to engage in competitive procurement rests solely with the Government. Any responses to this notice should present clear and convincing evidence that competition would be beneficial to the Government. Additionally, responsible sources are invited to submit a capabilities statement demonstrating, by a preponderance of the evidence, that another contractor can fulfill a service contract for the sub</w:t>
      </w:r>
      <w:r w:rsidRPr="008E5791">
        <w:rPr>
          <w:rFonts w:ascii="Calibri" w:eastAsia="Times New Roman" w:hAnsi="Calibri" w:cs="Calibri"/>
        </w:rPr>
        <w:t>ject items at the James A. Haley Veterans Hospital. Responses are required to be received by 4:30 PM EDT, 03/06/2026. Please note that no telephone inquiries or emails seeking clarification will be entertained. All responses should be directed via email to Quentin.Ford@va.gov.</w:t>
      </w:r>
    </w:p>
    <w:p w14:paraId="19ACAF5A" w14:textId="77777777" w:rsidR="005335B9" w:rsidRDefault="005335B9"/>
    <w:sectPr w:rsidR="00156ED1">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CAF79" w14:textId="77777777" w:rsidR="005335B9" w:rsidRDefault="005335B9">
      <w:pPr>
        <w:spacing w:after="0" w:line="240" w:lineRule="auto"/>
      </w:pPr>
      <w:r>
        <w:separator/>
      </w:r>
    </w:p>
  </w:endnote>
  <w:endnote w:type="continuationSeparator" w:id="0">
    <w:p w14:paraId="19ACAF7B" w14:textId="77777777" w:rsidR="005335B9" w:rsidRDefault="00533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502EA" w14:paraId="19ACAF5E" w14:textId="77777777" w:rsidTr="009A409F">
      <w:tc>
        <w:tcPr>
          <w:tcW w:w="4788" w:type="dxa"/>
        </w:tcPr>
        <w:p w14:paraId="19ACAF5C" w14:textId="77777777" w:rsidR="005335B9" w:rsidRDefault="005335B9" w:rsidP="009A409F">
          <w:pPr>
            <w:pStyle w:val="Footer"/>
            <w:rPr>
              <w:rFonts w:cstheme="minorHAnsi"/>
            </w:rPr>
          </w:pPr>
        </w:p>
      </w:tc>
      <w:tc>
        <w:tcPr>
          <w:tcW w:w="4788" w:type="dxa"/>
        </w:tcPr>
        <w:p w14:paraId="19ACAF5D" w14:textId="77777777" w:rsidR="005335B9" w:rsidRDefault="005335B9" w:rsidP="009A409F">
          <w:pPr>
            <w:pStyle w:val="Footer"/>
            <w:jc w:val="right"/>
            <w:rPr>
              <w:rFonts w:cstheme="minorHAnsi"/>
            </w:rPr>
          </w:pPr>
          <w:r>
            <w:rPr>
              <w:rFonts w:cstheme="minorHAnsi"/>
            </w:rPr>
            <w:t>Special Notice</w:t>
          </w:r>
        </w:p>
      </w:tc>
    </w:tr>
  </w:tbl>
  <w:p w14:paraId="19ACAF5F" w14:textId="77777777" w:rsidR="005335B9" w:rsidRPr="00975C97" w:rsidRDefault="005335B9" w:rsidP="009A409F">
    <w:pPr>
      <w:pStyle w:val="Footer"/>
      <w:rPr>
        <w:rFonts w:cstheme="minorHAnsi"/>
      </w:rPr>
    </w:pPr>
  </w:p>
  <w:p w14:paraId="19ACAF60" w14:textId="77777777" w:rsidR="00C502EA" w:rsidRDefault="005335B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502EA" w14:paraId="19ACAF64" w14:textId="77777777" w:rsidTr="009A409F">
      <w:tc>
        <w:tcPr>
          <w:tcW w:w="4788" w:type="dxa"/>
        </w:tcPr>
        <w:p w14:paraId="19ACAF62" w14:textId="77777777" w:rsidR="005335B9" w:rsidRDefault="005335B9" w:rsidP="009A409F">
          <w:pPr>
            <w:pStyle w:val="Footer"/>
            <w:rPr>
              <w:rFonts w:cstheme="minorHAnsi"/>
            </w:rPr>
          </w:pPr>
          <w:r w:rsidRPr="009A409F">
            <w:rPr>
              <w:rFonts w:cstheme="minorHAnsi"/>
            </w:rPr>
            <w:t>*= Required Field</w:t>
          </w:r>
        </w:p>
      </w:tc>
      <w:tc>
        <w:tcPr>
          <w:tcW w:w="4788" w:type="dxa"/>
        </w:tcPr>
        <w:p w14:paraId="19ACAF63" w14:textId="77777777" w:rsidR="005335B9" w:rsidRDefault="005335B9" w:rsidP="00637F97">
          <w:pPr>
            <w:pStyle w:val="Footer"/>
            <w:jc w:val="right"/>
            <w:rPr>
              <w:rFonts w:cstheme="minorHAnsi"/>
            </w:rPr>
          </w:pPr>
          <w:r>
            <w:rPr>
              <w:rFonts w:cstheme="minorHAnsi"/>
            </w:rPr>
            <w:t>Special Notice</w:t>
          </w:r>
        </w:p>
      </w:tc>
    </w:tr>
  </w:tbl>
  <w:p w14:paraId="19ACAF65" w14:textId="77777777" w:rsidR="005335B9" w:rsidRPr="00E52D1F" w:rsidRDefault="005335B9" w:rsidP="00637F97">
    <w:pPr>
      <w:pStyle w:val="Footer"/>
      <w:jc w:val="right"/>
      <w:rPr>
        <w:rFonts w:cstheme="minorHAnsi"/>
      </w:rPr>
    </w:pPr>
  </w:p>
  <w:p w14:paraId="19ACAF66" w14:textId="77777777" w:rsidR="00C502EA" w:rsidRDefault="005335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502EA" w14:paraId="19ACAF6A" w14:textId="77777777" w:rsidTr="009A409F">
      <w:tc>
        <w:tcPr>
          <w:tcW w:w="4788" w:type="dxa"/>
        </w:tcPr>
        <w:p w14:paraId="19ACAF68" w14:textId="77777777" w:rsidR="005335B9" w:rsidRPr="00F5027B" w:rsidRDefault="005335B9" w:rsidP="009A409F">
          <w:pPr>
            <w:pStyle w:val="Footer"/>
            <w:rPr>
              <w:rFonts w:cs="Arial"/>
            </w:rPr>
          </w:pPr>
        </w:p>
      </w:tc>
      <w:tc>
        <w:tcPr>
          <w:tcW w:w="4788" w:type="dxa"/>
        </w:tcPr>
        <w:p w14:paraId="19ACAF69" w14:textId="77777777" w:rsidR="005335B9" w:rsidRPr="00F5027B" w:rsidRDefault="005335B9" w:rsidP="009A409F">
          <w:pPr>
            <w:pStyle w:val="Footer"/>
            <w:jc w:val="right"/>
            <w:rPr>
              <w:rFonts w:cs="Arial"/>
            </w:rPr>
          </w:pPr>
          <w:r w:rsidRPr="00F5027B">
            <w:rPr>
              <w:rFonts w:cs="Arial"/>
            </w:rPr>
            <w:t>Special Notice</w:t>
          </w:r>
        </w:p>
      </w:tc>
    </w:tr>
  </w:tbl>
  <w:p w14:paraId="19ACAF6B" w14:textId="77777777" w:rsidR="005335B9" w:rsidRPr="00F5027B" w:rsidRDefault="005335B9" w:rsidP="009A409F">
    <w:pPr>
      <w:pStyle w:val="Footer"/>
      <w:rPr>
        <w:rFonts w:cs="Arial"/>
      </w:rPr>
    </w:pPr>
  </w:p>
  <w:p w14:paraId="19ACAF6C" w14:textId="77777777" w:rsidR="005335B9" w:rsidRDefault="005335B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14:paraId="19ACAF6D" w14:textId="77777777" w:rsidR="00C502EA" w:rsidRDefault="005335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502EA" w14:paraId="19ACAF71" w14:textId="77777777" w:rsidTr="009A409F">
      <w:tc>
        <w:tcPr>
          <w:tcW w:w="4788" w:type="dxa"/>
        </w:tcPr>
        <w:p w14:paraId="19ACAF6F" w14:textId="77777777" w:rsidR="005335B9" w:rsidRPr="00F5027B" w:rsidRDefault="005335B9" w:rsidP="009A409F">
          <w:pPr>
            <w:pStyle w:val="Footer"/>
            <w:rPr>
              <w:rFonts w:cs="Arial"/>
            </w:rPr>
          </w:pPr>
          <w:r w:rsidRPr="00F5027B">
            <w:rPr>
              <w:rFonts w:cs="Arial"/>
            </w:rPr>
            <w:t>*= Required Field</w:t>
          </w:r>
        </w:p>
      </w:tc>
      <w:tc>
        <w:tcPr>
          <w:tcW w:w="4788" w:type="dxa"/>
        </w:tcPr>
        <w:p w14:paraId="19ACAF70" w14:textId="77777777" w:rsidR="005335B9" w:rsidRPr="00F5027B" w:rsidRDefault="005335B9" w:rsidP="00637F97">
          <w:pPr>
            <w:pStyle w:val="Footer"/>
            <w:jc w:val="right"/>
            <w:rPr>
              <w:rFonts w:cs="Arial"/>
            </w:rPr>
          </w:pPr>
          <w:r w:rsidRPr="00F5027B">
            <w:rPr>
              <w:rFonts w:cs="Arial"/>
            </w:rPr>
            <w:t>Special Notice</w:t>
          </w:r>
        </w:p>
      </w:tc>
    </w:tr>
  </w:tbl>
  <w:p w14:paraId="19ACAF72" w14:textId="77777777" w:rsidR="005335B9" w:rsidRPr="00F5027B" w:rsidRDefault="005335B9" w:rsidP="00637F97">
    <w:pPr>
      <w:pStyle w:val="Footer"/>
      <w:jc w:val="right"/>
      <w:rPr>
        <w:rFonts w:cs="Arial"/>
      </w:rPr>
    </w:pPr>
  </w:p>
  <w:p w14:paraId="19ACAF73" w14:textId="77777777" w:rsidR="005335B9" w:rsidRDefault="005335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14:paraId="19ACAF74" w14:textId="77777777" w:rsidR="00C502EA" w:rsidRDefault="005335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CAF75" w14:textId="77777777" w:rsidR="005335B9" w:rsidRDefault="005335B9">
      <w:pPr>
        <w:spacing w:after="0" w:line="240" w:lineRule="auto"/>
      </w:pPr>
      <w:r>
        <w:separator/>
      </w:r>
    </w:p>
  </w:footnote>
  <w:footnote w:type="continuationSeparator" w:id="0">
    <w:p w14:paraId="19ACAF77" w14:textId="77777777" w:rsidR="005335B9" w:rsidRDefault="005335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CAF5B" w14:textId="77777777" w:rsidR="005335B9" w:rsidRPr="00C326BA" w:rsidRDefault="005335B9"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CAF61" w14:textId="77777777" w:rsidR="005335B9" w:rsidRPr="00C326BA" w:rsidRDefault="005335B9"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CAF67" w14:textId="77777777" w:rsidR="005335B9" w:rsidRPr="00C326BA" w:rsidRDefault="005335B9" w:rsidP="00C326BA">
    <w:pPr>
      <w:pStyle w:val="Heading1"/>
      <w:jc w:val="center"/>
      <w:rPr>
        <w:rFonts w:eastAsia="Times New Roman"/>
        <w:sz w:val="36"/>
        <w:szCs w:val="24"/>
      </w:rPr>
    </w:pPr>
    <w:r w:rsidRPr="00C326BA">
      <w:rPr>
        <w:rFonts w:eastAsia="Times New Roman"/>
        <w:sz w:val="36"/>
        <w:szCs w:val="24"/>
      </w:rPr>
      <w:t>Special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CAF6E" w14:textId="77777777" w:rsidR="005335B9" w:rsidRPr="00C326BA" w:rsidRDefault="005335B9"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2EA"/>
    <w:rsid w:val="005335B9"/>
    <w:rsid w:val="007769CA"/>
    <w:rsid w:val="00C50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CAF15"/>
  <w15:docId w15:val="{B38F7B52-7493-4820-8395-0006B53431D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F0AA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F0AA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F0AA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F0AA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F0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AA3"/>
    <w:rPr>
      <w:rFonts w:eastAsiaTheme="majorEastAsia" w:cstheme="majorBidi"/>
      <w:color w:val="272727" w:themeColor="text1" w:themeTint="D8"/>
    </w:rPr>
  </w:style>
  <w:style w:type="paragraph" w:styleId="Quote">
    <w:name w:val="Quote"/>
    <w:basedOn w:val="Normal"/>
    <w:next w:val="Normal"/>
    <w:link w:val="QuoteChar"/>
    <w:uiPriority w:val="29"/>
    <w:qFormat/>
    <w:rsid w:val="003F0AA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F0AA3"/>
    <w:rPr>
      <w:i/>
      <w:iCs/>
      <w:color w:val="404040" w:themeColor="text1" w:themeTint="BF"/>
    </w:rPr>
  </w:style>
  <w:style w:type="paragraph" w:styleId="IntenseQuote">
    <w:name w:val="Intense Quote"/>
    <w:basedOn w:val="Normal"/>
    <w:next w:val="Normal"/>
    <w:link w:val="IntenseQuoteChar"/>
    <w:uiPriority w:val="30"/>
    <w:qFormat/>
    <w:rsid w:val="003F0AA3"/>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F0AA3"/>
    <w:rPr>
      <w:i/>
      <w:iCs/>
      <w:color w:val="365F91" w:themeColor="accent1" w:themeShade="BF"/>
    </w:rPr>
  </w:style>
  <w:style w:type="character" w:styleId="IntenseReference">
    <w:name w:val="Intense Reference"/>
    <w:basedOn w:val="DefaultParagraphFont"/>
    <w:uiPriority w:val="32"/>
    <w:qFormat/>
    <w:rsid w:val="003F0AA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372</Words>
  <Characters>2179</Characters>
  <Application>Microsoft Office Word</Application>
  <DocSecurity>0</DocSecurity>
  <Lines>70</Lines>
  <Paragraphs>47</Paragraphs>
  <ScaleCrop>false</ScaleCrop>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Ford, Quentin M.</cp:lastModifiedBy>
  <cp:revision>2</cp:revision>
  <dcterms:created xsi:type="dcterms:W3CDTF">2026-02-28T22:00:00Z</dcterms:created>
  <dcterms:modified xsi:type="dcterms:W3CDTF">2026-02-28T22:01:00Z</dcterms:modified>
</cp:coreProperties>
</file>