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SHRV -  Emergency Paging Contract  667-26-3-501-0501</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70112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36C25626Q0561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04-07-2026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5895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Southeast Louisiana Veterans HCS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1555 Poydras Street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 Orleans LA  70112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Kimberly Anderson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kimberly.anderson6@va.gov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E1340" w:rsidRPr="002F491B" w:rsidP="007E6F4D">
      <w:pPr>
        <w:pStyle w:val="NormalWeb"/>
        <w:spacing w:before="0" w:beforeAutospacing="0" w:after="224" w:afterAutospacing="0"/>
        <w:rPr>
          <w:rFonts w:ascii="Times New Roman" w:hAnsi="Times New Roman" w:cs="Times New Roman"/>
        </w:rPr>
      </w:pPr>
      <w:r w:rsidRPr="002F491B">
        <w:rPr>
          <w:rFonts w:ascii="Times New Roman" w:hAnsi="Times New Roman" w:cs="Times New Roman"/>
          <w:b/>
          <w:bCs/>
        </w:rPr>
        <w:t xml:space="preserve">This is a </w:t>
      </w:r>
      <w:r w:rsidRPr="002F491B">
        <w:rPr>
          <w:rFonts w:ascii="Times New Roman" w:hAnsi="Times New Roman" w:cs="Times New Roman"/>
          <w:b/>
          <w:bCs/>
        </w:rPr>
        <w:t xml:space="preserve">Sources Sought Notice </w:t>
      </w:r>
      <w:r w:rsidRPr="002F491B">
        <w:rPr>
          <w:rFonts w:ascii="Times New Roman" w:hAnsi="Times New Roman" w:cs="Times New Roman"/>
          <w:b/>
          <w:bCs/>
        </w:rPr>
        <w:t>Only</w:t>
      </w:r>
      <w:r w:rsidRPr="002F491B">
        <w:rPr>
          <w:rFonts w:ascii="Times New Roman" w:hAnsi="Times New Roman" w:cs="Times New Roman"/>
          <w:b/>
          <w:bCs/>
        </w:rPr>
        <w:t>– Emergency Paging System</w:t>
      </w:r>
    </w:p>
    <w:p w:rsidR="002E1340" w:rsidRPr="002F491B" w:rsidP="002E1340">
      <w:pPr>
        <w:pStyle w:val="NormalWeb"/>
        <w:spacing w:before="0" w:beforeAutospacing="0" w:after="180" w:afterAutospacing="0"/>
        <w:rPr>
          <w:rFonts w:ascii="Times New Roman" w:hAnsi="Times New Roman" w:cs="Times New Roman"/>
        </w:rPr>
      </w:pPr>
      <w:r w:rsidRPr="002F491B">
        <w:rPr>
          <w:rFonts w:ascii="Times New Roman" w:hAnsi="Times New Roman" w:cs="Times New Roman"/>
        </w:rPr>
        <w:t>The Department of Veterans Affairs (VA), Overton Brooks VA Medical Center (OBVAMC), Shreveport, Louisiana, is conducting market research in accordance with FAR Part 10 to identify potential sources capable of providing an Emergency Paging System (supply, installation, and support).</w:t>
      </w:r>
    </w:p>
    <w:p w:rsidR="002E1340" w:rsidRPr="002F491B" w:rsidP="002E1340">
      <w:pPr>
        <w:pStyle w:val="NormalWeb"/>
        <w:spacing w:before="0" w:beforeAutospacing="0" w:after="180" w:afterAutospacing="0"/>
        <w:rPr>
          <w:rFonts w:ascii="Times New Roman" w:hAnsi="Times New Roman" w:cs="Times New Roman"/>
        </w:rPr>
      </w:pPr>
      <w:r w:rsidRPr="002F491B">
        <w:rPr>
          <w:rFonts w:ascii="Times New Roman" w:hAnsi="Times New Roman" w:cs="Times New Roman"/>
        </w:rPr>
        <w:t>This notice is issued for information and planning purposes only and does not constitute a solicitation. The Government is not requesting quotes and will not award a contract based on responses to this notice.</w:t>
      </w:r>
    </w:p>
    <w:p w:rsidR="00F77827" w:rsidP="001E1E85">
      <w:pPr>
        <w:pStyle w:val="NormalWeb"/>
        <w:spacing w:before="0" w:beforeAutospacing="0" w:after="0" w:afterAutospacing="0"/>
        <w:rPr>
          <w:rFonts w:ascii="Times New Roman" w:hAnsi="Times New Roman" w:cs="Times New Roman"/>
        </w:rPr>
      </w:pPr>
      <w:r w:rsidRPr="002F491B">
        <w:rPr>
          <w:rFonts w:ascii="Times New Roman" w:hAnsi="Times New Roman" w:cs="Times New Roman"/>
        </w:rPr>
        <w:t>The Overton Brooks VA Medical Center (OBVAMC) requires the procurement, delivery, installation, and configuration of an emergency paging system</w:t>
      </w:r>
      <w:r w:rsidRPr="002F491B" w:rsidR="002C0C03">
        <w:rPr>
          <w:rFonts w:ascii="Times New Roman" w:hAnsi="Times New Roman" w:cs="Times New Roman"/>
        </w:rPr>
        <w:t>.</w:t>
      </w:r>
      <w:r w:rsidRPr="002F491B">
        <w:rPr>
          <w:rFonts w:ascii="Times New Roman" w:hAnsi="Times New Roman" w:cs="Times New Roman"/>
        </w:rPr>
        <w:t xml:space="preserve"> </w:t>
      </w:r>
      <w:r w:rsidRPr="002F491B" w:rsidR="002C0C03">
        <w:rPr>
          <w:rFonts w:ascii="Times New Roman" w:hAnsi="Times New Roman" w:cs="Times New Roman"/>
        </w:rPr>
        <w:t xml:space="preserve"> </w:t>
      </w:r>
    </w:p>
    <w:p w:rsidR="002E1340" w:rsidRPr="002F491B" w:rsidP="001E1E85">
      <w:pPr>
        <w:pStyle w:val="NormalWeb"/>
        <w:spacing w:before="0" w:beforeAutospacing="0" w:after="0" w:afterAutospacing="0"/>
        <w:rPr>
          <w:rFonts w:ascii="Times New Roman" w:hAnsi="Times New Roman" w:cs="Times New Roman"/>
        </w:rPr>
      </w:pPr>
      <w:r w:rsidRPr="002F491B">
        <w:rPr>
          <w:rFonts w:ascii="Times New Roman" w:hAnsi="Times New Roman" w:cs="Times New Roman"/>
        </w:rPr>
        <w:br/>
        <w:t xml:space="preserve">The contractor shall provide all equipment, materials, and incidental services necessary to deliver a fully functional paging system capable of alerting clinical and emergency responders throughout the facility with sufficient coverage to support facility </w:t>
      </w:r>
      <w:r w:rsidRPr="002F491B" w:rsidR="00122251">
        <w:rPr>
          <w:rFonts w:ascii="Times New Roman" w:hAnsi="Times New Roman" w:cs="Times New Roman"/>
        </w:rPr>
        <w:t>operations. The</w:t>
      </w:r>
      <w:r w:rsidRPr="002F491B">
        <w:rPr>
          <w:rFonts w:ascii="Times New Roman" w:hAnsi="Times New Roman" w:cs="Times New Roman"/>
        </w:rPr>
        <w:t xml:space="preserve"> system will operate independently and will not connect to the VA network.</w:t>
      </w:r>
    </w:p>
    <w:p w:rsidR="001E1E85" w:rsidP="002E1340">
      <w:pPr>
        <w:pStyle w:val="NormalWeb"/>
        <w:spacing w:before="0" w:beforeAutospacing="0" w:after="224" w:afterAutospacing="0"/>
        <w:rPr>
          <w:rFonts w:ascii="Times New Roman" w:hAnsi="Times New Roman" w:cs="Times New Roman"/>
          <w:b/>
          <w:bCs/>
        </w:rPr>
      </w:pPr>
    </w:p>
    <w:p w:rsidR="002E1340" w:rsidRPr="002F491B" w:rsidP="002E1340">
      <w:pPr>
        <w:pStyle w:val="NormalWeb"/>
        <w:spacing w:before="0" w:beforeAutospacing="0" w:after="224" w:afterAutospacing="0"/>
        <w:rPr>
          <w:rFonts w:ascii="Times New Roman" w:hAnsi="Times New Roman" w:cs="Times New Roman"/>
        </w:rPr>
      </w:pPr>
      <w:r w:rsidRPr="002F491B">
        <w:rPr>
          <w:rFonts w:ascii="Times New Roman" w:hAnsi="Times New Roman" w:cs="Times New Roman"/>
          <w:b/>
          <w:bCs/>
        </w:rPr>
        <w:t>Responses Requested</w:t>
      </w:r>
    </w:p>
    <w:p w:rsidR="002E1340" w:rsidRPr="002F491B" w:rsidP="002E1340">
      <w:pPr>
        <w:pStyle w:val="NormalWeb"/>
        <w:spacing w:before="0" w:beforeAutospacing="0" w:after="180" w:afterAutospacing="0"/>
        <w:rPr>
          <w:rFonts w:ascii="Times New Roman" w:hAnsi="Times New Roman" w:cs="Times New Roman"/>
        </w:rPr>
      </w:pPr>
      <w:r w:rsidRPr="002F491B">
        <w:rPr>
          <w:rFonts w:ascii="Times New Roman" w:hAnsi="Times New Roman" w:cs="Times New Roman"/>
        </w:rPr>
        <w:t>Interested contractors shall provide the following:</w:t>
      </w:r>
    </w:p>
    <w:p w:rsidR="002E1340" w:rsidRPr="002F491B" w:rsidP="002E1340">
      <w:pPr>
        <w:numPr>
          <w:ilvl w:val="0"/>
          <w:numId w:val="1"/>
        </w:numPr>
        <w:spacing w:after="180"/>
        <w:rPr>
          <w:rFonts w:ascii="Times New Roman" w:hAnsi="Times New Roman" w:cs="Times New Roman"/>
        </w:rPr>
      </w:pPr>
      <w:r w:rsidRPr="002F491B">
        <w:rPr>
          <w:rFonts w:ascii="Times New Roman" w:hAnsi="Times New Roman" w:cs="Times New Roman"/>
        </w:rPr>
        <w:t>Company name, UEI, business size</w:t>
      </w:r>
    </w:p>
    <w:p w:rsidR="002E1340" w:rsidRPr="002F491B" w:rsidP="002E1340">
      <w:pPr>
        <w:numPr>
          <w:ilvl w:val="0"/>
          <w:numId w:val="1"/>
        </w:numPr>
        <w:spacing w:after="180"/>
        <w:rPr>
          <w:rFonts w:ascii="Times New Roman" w:hAnsi="Times New Roman" w:cs="Times New Roman"/>
        </w:rPr>
      </w:pPr>
      <w:r w:rsidRPr="002F491B">
        <w:rPr>
          <w:rFonts w:ascii="Times New Roman" w:hAnsi="Times New Roman" w:cs="Times New Roman"/>
        </w:rPr>
        <w:t>Capability statement</w:t>
      </w:r>
    </w:p>
    <w:p w:rsidR="002E1340" w:rsidRPr="002F491B" w:rsidP="002E1340">
      <w:pPr>
        <w:numPr>
          <w:ilvl w:val="0"/>
          <w:numId w:val="1"/>
        </w:numPr>
        <w:spacing w:after="180"/>
        <w:rPr>
          <w:rFonts w:ascii="Times New Roman" w:hAnsi="Times New Roman" w:cs="Times New Roman"/>
        </w:rPr>
      </w:pPr>
      <w:r w:rsidRPr="002F491B">
        <w:rPr>
          <w:rFonts w:ascii="Times New Roman" w:hAnsi="Times New Roman" w:cs="Times New Roman"/>
        </w:rPr>
        <w:t>Product/system description</w:t>
      </w:r>
    </w:p>
    <w:p w:rsidR="002E1340" w:rsidRPr="002F491B" w:rsidP="002E1340">
      <w:pPr>
        <w:numPr>
          <w:ilvl w:val="0"/>
          <w:numId w:val="1"/>
        </w:numPr>
        <w:spacing w:after="180"/>
        <w:rPr>
          <w:rFonts w:ascii="Times New Roman" w:hAnsi="Times New Roman" w:cs="Times New Roman"/>
        </w:rPr>
      </w:pPr>
      <w:r w:rsidRPr="002F491B">
        <w:rPr>
          <w:rFonts w:ascii="Times New Roman" w:hAnsi="Times New Roman" w:cs="Times New Roman"/>
        </w:rPr>
        <w:t>Relevant past performance</w:t>
      </w:r>
    </w:p>
    <w:p w:rsidR="002E1340" w:rsidRPr="002F491B" w:rsidP="002E1340">
      <w:pPr>
        <w:numPr>
          <w:ilvl w:val="0"/>
          <w:numId w:val="1"/>
        </w:numPr>
        <w:spacing w:after="180"/>
        <w:rPr>
          <w:rFonts w:ascii="Times New Roman" w:hAnsi="Times New Roman" w:cs="Times New Roman"/>
        </w:rPr>
      </w:pPr>
      <w:r w:rsidRPr="002F491B">
        <w:rPr>
          <w:rFonts w:ascii="Times New Roman" w:hAnsi="Times New Roman" w:cs="Times New Roman"/>
        </w:rPr>
        <w:t>Estimated lead time</w:t>
      </w:r>
    </w:p>
    <w:p w:rsidR="002E1340" w:rsidRPr="002F491B" w:rsidP="002E1340">
      <w:pPr>
        <w:numPr>
          <w:ilvl w:val="0"/>
          <w:numId w:val="1"/>
        </w:numPr>
        <w:spacing w:after="180"/>
        <w:rPr>
          <w:rFonts w:ascii="Times New Roman" w:hAnsi="Times New Roman" w:cs="Times New Roman"/>
        </w:rPr>
      </w:pPr>
      <w:r w:rsidRPr="002F491B">
        <w:rPr>
          <w:rFonts w:ascii="Times New Roman" w:hAnsi="Times New Roman" w:cs="Times New Roman"/>
        </w:rPr>
        <w:t>Rough Order of Magnitude (ROM) pricing (if available)</w:t>
      </w:r>
    </w:p>
    <w:p w:rsidR="002E1340" w:rsidRPr="002F491B" w:rsidP="002E1340">
      <w:pPr>
        <w:numPr>
          <w:ilvl w:val="0"/>
          <w:numId w:val="1"/>
        </w:numPr>
        <w:spacing w:after="180"/>
        <w:rPr>
          <w:rFonts w:ascii="Times New Roman" w:hAnsi="Times New Roman" w:cs="Times New Roman"/>
        </w:rPr>
      </w:pPr>
      <w:r w:rsidRPr="002F491B">
        <w:rPr>
          <w:rFonts w:ascii="Times New Roman" w:hAnsi="Times New Roman" w:cs="Times New Roman"/>
        </w:rPr>
        <w:t>Country of origin (Buy American Act consideration)</w:t>
      </w:r>
    </w:p>
    <w:p w:rsidR="002E1340" w:rsidRPr="002F491B" w:rsidP="002E1340">
      <w:pPr>
        <w:pStyle w:val="NormalWeb"/>
        <w:spacing w:before="0" w:beforeAutospacing="0" w:after="180" w:afterAutospacing="0"/>
        <w:rPr>
          <w:rFonts w:ascii="Times New Roman" w:hAnsi="Times New Roman" w:cs="Times New Roman"/>
        </w:rPr>
      </w:pPr>
      <w:r w:rsidRPr="002F491B">
        <w:rPr>
          <w:rFonts w:ascii="Times New Roman" w:hAnsi="Times New Roman" w:cs="Times New Roman"/>
        </w:rPr>
        <w:t>The applicable NAICS code is 334290 – Other Communications Equipment Manufacturing.</w:t>
      </w:r>
    </w:p>
    <w:p w:rsidR="002E1340" w:rsidRPr="002F491B" w:rsidP="002E1340">
      <w:pPr>
        <w:pStyle w:val="NormalWeb"/>
        <w:spacing w:before="0" w:beforeAutospacing="0" w:after="224" w:afterAutospacing="0"/>
        <w:rPr>
          <w:rFonts w:ascii="Times New Roman" w:hAnsi="Times New Roman" w:cs="Times New Roman"/>
        </w:rPr>
      </w:pPr>
      <w:r w:rsidRPr="002F491B">
        <w:rPr>
          <w:rFonts w:ascii="Times New Roman" w:hAnsi="Times New Roman" w:cs="Times New Roman"/>
          <w:b/>
          <w:bCs/>
        </w:rPr>
        <w:t>Submission Instructions</w:t>
      </w:r>
    </w:p>
    <w:p w:rsidR="002E1340" w:rsidRPr="002F491B" w:rsidP="002E1340">
      <w:pPr>
        <w:pStyle w:val="NormalWeb"/>
        <w:spacing w:before="0" w:beforeAutospacing="0" w:after="180" w:afterAutospacing="0"/>
        <w:rPr>
          <w:rFonts w:ascii="Times New Roman" w:hAnsi="Times New Roman" w:cs="Times New Roman"/>
        </w:rPr>
      </w:pPr>
      <w:r w:rsidRPr="002F491B">
        <w:rPr>
          <w:rFonts w:ascii="Times New Roman" w:hAnsi="Times New Roman" w:cs="Times New Roman"/>
        </w:rPr>
        <w:t xml:space="preserve">Responses are due </w:t>
      </w:r>
      <w:r w:rsidRPr="002F491B">
        <w:rPr>
          <w:rFonts w:ascii="Times New Roman" w:hAnsi="Times New Roman" w:cs="Times New Roman"/>
        </w:rPr>
        <w:t>by</w:t>
      </w:r>
      <w:r w:rsidRPr="002F491B">
        <w:rPr>
          <w:rFonts w:ascii="Times New Roman" w:hAnsi="Times New Roman" w:cs="Times New Roman"/>
        </w:rPr>
        <w:t xml:space="preserve"> April 7, 2026, at 3:00 PM (CT)</w:t>
      </w:r>
    </w:p>
    <w:p w:rsidR="002E1340" w:rsidRPr="002F491B" w:rsidP="002E1340">
      <w:pPr>
        <w:pStyle w:val="NormalWeb"/>
        <w:spacing w:before="0" w:beforeAutospacing="0" w:after="180" w:afterAutospacing="0"/>
        <w:rPr>
          <w:rFonts w:ascii="Times New Roman" w:hAnsi="Times New Roman" w:cs="Times New Roman"/>
        </w:rPr>
      </w:pPr>
      <w:r w:rsidRPr="002F491B">
        <w:rPr>
          <w:rFonts w:ascii="Times New Roman" w:hAnsi="Times New Roman" w:cs="Times New Roman"/>
        </w:rPr>
        <w:t>Submit responses via email to: Kimberly.anderson6@va.gov</w:t>
      </w:r>
    </w:p>
    <w:p w:rsidR="002E1340" w:rsidRPr="002F491B" w:rsidP="002E1340">
      <w:pPr>
        <w:pStyle w:val="NormalWeb"/>
        <w:spacing w:before="0" w:beforeAutospacing="0" w:after="180" w:afterAutospacing="0"/>
        <w:rPr>
          <w:rFonts w:ascii="Times New Roman" w:hAnsi="Times New Roman" w:cs="Times New Roman"/>
        </w:rPr>
      </w:pPr>
      <w:r w:rsidRPr="002F491B">
        <w:rPr>
          <w:rFonts w:ascii="Times New Roman" w:hAnsi="Times New Roman" w:cs="Times New Roman"/>
        </w:rPr>
        <w:t xml:space="preserve">Questions are due </w:t>
      </w:r>
      <w:r w:rsidRPr="002F491B">
        <w:rPr>
          <w:rFonts w:ascii="Times New Roman" w:hAnsi="Times New Roman" w:cs="Times New Roman"/>
        </w:rPr>
        <w:t>by</w:t>
      </w:r>
      <w:r w:rsidRPr="002F491B">
        <w:rPr>
          <w:rFonts w:ascii="Times New Roman" w:hAnsi="Times New Roman" w:cs="Times New Roman"/>
        </w:rPr>
        <w:t xml:space="preserve"> April 3, 2026, at 12:00 pm (CT)</w:t>
      </w:r>
    </w:p>
    <w:p w:rsidR="002E1340" w:rsidRPr="002F491B" w:rsidP="002E1340">
      <w:pPr>
        <w:pStyle w:val="NormalWeb"/>
        <w:spacing w:before="0" w:beforeAutospacing="0" w:after="180" w:afterAutospacing="0"/>
        <w:rPr>
          <w:rFonts w:ascii="Times New Roman" w:hAnsi="Times New Roman" w:cs="Times New Roman"/>
        </w:rPr>
      </w:pPr>
      <w:r w:rsidRPr="002F491B">
        <w:rPr>
          <w:rFonts w:ascii="Times New Roman" w:hAnsi="Times New Roman" w:cs="Times New Roman"/>
        </w:rPr>
        <w:t>Telephone inquiries will not be accepted.</w:t>
      </w:r>
    </w:p>
    <w:p w:rsidR="00A641C0" w:rsidRPr="002F491B" w:rsidP="00A641C0">
      <w:pPr>
        <w:spacing w:line="360" w:lineRule="auto"/>
        <w:rPr>
          <w:rFonts w:ascii="Times New Roman" w:eastAsia="Times New Roman" w:hAnsi="Times New Roman" w:cs="Times New Roman"/>
        </w:rPr>
      </w:pPr>
    </w:p>
    <w:p w:rsidR="00A641C0" w:rsidRPr="002F491B" w:rsidP="00A641C0">
      <w:pPr>
        <w:spacing w:line="360" w:lineRule="auto"/>
        <w:rPr>
          <w:rFonts w:ascii="Times New Roman" w:eastAsia="Times New Roman" w:hAnsi="Times New Roman" w:cs="Times New Roman"/>
        </w:rPr>
      </w:pPr>
      <w:r w:rsidRPr="002F491B">
        <w:rPr>
          <w:rFonts w:ascii="Times New Roman" w:eastAsia="Times New Roman" w:hAnsi="Times New Roman" w:cs="Times New Roman"/>
        </w:rPr>
        <w:t xml:space="preserve">Note: All interested parties are reminded to be registered, active and verified in the following to be considered for Award (as applicable). </w:t>
      </w:r>
    </w:p>
    <w:p w:rsidR="00C97665" w:rsidRPr="002F491B" w:rsidP="002F491B">
      <w:pPr>
        <w:spacing w:line="360" w:lineRule="auto"/>
        <w:ind w:firstLine="720"/>
        <w:rPr>
          <w:rFonts w:ascii="Times New Roman" w:eastAsia="Times New Roman" w:hAnsi="Times New Roman" w:cs="Times New Roman"/>
        </w:rPr>
      </w:pPr>
      <w:r w:rsidRPr="002F491B">
        <w:rPr>
          <w:rFonts w:ascii="Times New Roman" w:eastAsia="Times New Roman" w:hAnsi="Times New Roman" w:cs="Times New Roman"/>
        </w:rPr>
        <w:t xml:space="preserve">SAM:   </w:t>
      </w:r>
      <w:r>
        <w:fldChar w:fldCharType="begin"/>
      </w:r>
      <w:r>
        <w:instrText xml:space="preserve"> HYPERLINK "https://www.sam.gov/portal/public/SAM/" </w:instrText>
      </w:r>
      <w:r>
        <w:fldChar w:fldCharType="separate"/>
      </w:r>
      <w:r w:rsidRPr="002F491B">
        <w:rPr>
          <w:rStyle w:val="Hyperlink"/>
          <w:rFonts w:ascii="Times New Roman" w:eastAsia="Times New Roman" w:hAnsi="Times New Roman" w:cs="Times New Roman"/>
          <w:color w:val="0000FF"/>
        </w:rPr>
        <w:t>https://www.sam.gov/portal/public/SAM/</w:t>
      </w:r>
      <w:r>
        <w:fldChar w:fldCharType="end"/>
      </w:r>
      <w:r w:rsidRPr="002F491B">
        <w:rPr>
          <w:rFonts w:ascii="Times New Roman" w:eastAsia="Times New Roman" w:hAnsi="Times New Roman" w:cs="Times New Roman"/>
        </w:rPr>
        <w:t xml:space="preserve">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D824E2"/>
    <w:multiLevelType w:val="multilevel"/>
    <w:tmpl w:val="76AE6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E13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3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3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3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E1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340"/>
    <w:rPr>
      <w:rFonts w:eastAsiaTheme="majorEastAsia" w:cstheme="majorBidi"/>
      <w:color w:val="272727" w:themeColor="text1" w:themeTint="D8"/>
    </w:rPr>
  </w:style>
  <w:style w:type="paragraph" w:styleId="Quote">
    <w:name w:val="Quote"/>
    <w:basedOn w:val="Normal"/>
    <w:next w:val="Normal"/>
    <w:link w:val="QuoteChar"/>
    <w:uiPriority w:val="29"/>
    <w:qFormat/>
    <w:rsid w:val="002E1340"/>
    <w:pPr>
      <w:spacing w:before="160"/>
      <w:jc w:val="center"/>
    </w:pPr>
    <w:rPr>
      <w:i/>
      <w:iCs/>
      <w:color w:val="404040" w:themeColor="text1" w:themeTint="BF"/>
    </w:rPr>
  </w:style>
  <w:style w:type="character" w:customStyle="1" w:styleId="QuoteChar">
    <w:name w:val="Quote Char"/>
    <w:basedOn w:val="DefaultParagraphFont"/>
    <w:link w:val="Quote"/>
    <w:uiPriority w:val="29"/>
    <w:rsid w:val="002E1340"/>
    <w:rPr>
      <w:i/>
      <w:iCs/>
      <w:color w:val="404040" w:themeColor="text1" w:themeTint="BF"/>
    </w:rPr>
  </w:style>
  <w:style w:type="paragraph" w:styleId="IntenseQuote">
    <w:name w:val="Intense Quote"/>
    <w:basedOn w:val="Normal"/>
    <w:next w:val="Normal"/>
    <w:link w:val="IntenseQuoteChar"/>
    <w:uiPriority w:val="30"/>
    <w:qFormat/>
    <w:rsid w:val="002E134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E1340"/>
    <w:rPr>
      <w:i/>
      <w:iCs/>
      <w:color w:val="366092" w:themeColor="accent1" w:themeShade="BF"/>
    </w:rPr>
  </w:style>
  <w:style w:type="character" w:styleId="IntenseReference">
    <w:name w:val="Intense Reference"/>
    <w:basedOn w:val="DefaultParagraphFont"/>
    <w:uiPriority w:val="32"/>
    <w:qFormat/>
    <w:rsid w:val="002E1340"/>
    <w:rPr>
      <w:b/>
      <w:bCs/>
      <w:smallCaps/>
      <w:color w:val="366092" w:themeColor="accent1" w:themeShade="BF"/>
      <w:spacing w:val="5"/>
    </w:rPr>
  </w:style>
  <w:style w:type="paragraph" w:styleId="NormalWeb">
    <w:name w:val="Normal (Web)"/>
    <w:basedOn w:val="Normal"/>
    <w:uiPriority w:val="99"/>
    <w:semiHidden/>
    <w:unhideWhenUsed/>
    <w:rsid w:val="002E1340"/>
    <w:pPr>
      <w:spacing w:before="100" w:beforeAutospacing="1" w:after="100" w:afterAutospacing="1"/>
    </w:pPr>
  </w:style>
  <w:style w:type="character" w:styleId="Hyperlink">
    <w:name w:val="Hyperlink"/>
    <w:basedOn w:val="DefaultParagraphFont"/>
    <w:uiPriority w:val="99"/>
    <w:unhideWhenUsed/>
    <w:rsid w:val="00A641C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2026-03-24T20:17:41Z</dcterms:created>
  <dcterms:modified xsi:type="dcterms:W3CDTF">2026-03-24T20:17:41Z</dcterms:modified>
</cp:coreProperties>
</file>