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B227" w14:textId="77777777" w:rsidR="005A2E92" w:rsidRPr="00993346" w:rsidRDefault="005A2E92" w:rsidP="005A2E92">
      <w:pPr>
        <w:tabs>
          <w:tab w:val="left" w:pos="360"/>
          <w:tab w:val="left" w:pos="720"/>
          <w:tab w:val="left" w:pos="1440"/>
        </w:tabs>
        <w:rPr>
          <w:rFonts w:ascii="Arial" w:hAnsi="Arial" w:cs="Arial"/>
          <w:sz w:val="23"/>
          <w:szCs w:val="23"/>
        </w:rPr>
      </w:pPr>
    </w:p>
    <w:p w14:paraId="05A2032E" w14:textId="77777777" w:rsidR="009F0025" w:rsidRDefault="009F0025" w:rsidP="00613E5F">
      <w:pPr>
        <w:rPr>
          <w:szCs w:val="24"/>
        </w:rPr>
      </w:pPr>
    </w:p>
    <w:p w14:paraId="79E3BBB4" w14:textId="721408C9" w:rsidR="00613E5F" w:rsidRPr="00613E5F" w:rsidRDefault="00613E5F" w:rsidP="00613E5F">
      <w:pPr>
        <w:rPr>
          <w:szCs w:val="24"/>
        </w:rPr>
      </w:pPr>
      <w:r w:rsidRPr="00613E5F">
        <w:rPr>
          <w:szCs w:val="24"/>
        </w:rPr>
        <w:t>REQUEST FOR INFORMATION: W15QKN-26-Q-0058, Leads Online Software</w:t>
      </w:r>
    </w:p>
    <w:p w14:paraId="30A4F3FC" w14:textId="77777777" w:rsidR="00613E5F" w:rsidRPr="00613E5F" w:rsidRDefault="00613E5F" w:rsidP="00613E5F">
      <w:pPr>
        <w:rPr>
          <w:szCs w:val="24"/>
        </w:rPr>
      </w:pPr>
    </w:p>
    <w:p w14:paraId="4330CD4F" w14:textId="77777777" w:rsidR="00613E5F" w:rsidRPr="00613E5F" w:rsidRDefault="00613E5F" w:rsidP="00613E5F">
      <w:pPr>
        <w:rPr>
          <w:szCs w:val="24"/>
        </w:rPr>
      </w:pPr>
    </w:p>
    <w:p w14:paraId="42412378" w14:textId="77777777" w:rsidR="00613E5F" w:rsidRPr="00613E5F" w:rsidRDefault="00613E5F" w:rsidP="00613E5F">
      <w:pPr>
        <w:rPr>
          <w:szCs w:val="24"/>
        </w:rPr>
      </w:pPr>
    </w:p>
    <w:p w14:paraId="57FA8F47" w14:textId="77777777" w:rsidR="00613E5F" w:rsidRPr="00613E5F" w:rsidRDefault="00613E5F" w:rsidP="00613E5F">
      <w:pPr>
        <w:rPr>
          <w:szCs w:val="24"/>
        </w:rPr>
      </w:pPr>
      <w:r w:rsidRPr="00613E5F">
        <w:rPr>
          <w:szCs w:val="24"/>
        </w:rPr>
        <w:t>THIS IS A SOURCES SOUGHT AND NOT A FORMAL SOLICITATION</w:t>
      </w:r>
    </w:p>
    <w:p w14:paraId="42578B15" w14:textId="77777777" w:rsidR="00613E5F" w:rsidRPr="00613E5F" w:rsidRDefault="00613E5F" w:rsidP="00613E5F">
      <w:pPr>
        <w:rPr>
          <w:szCs w:val="24"/>
        </w:rPr>
      </w:pPr>
    </w:p>
    <w:p w14:paraId="337F7ADF" w14:textId="77777777" w:rsidR="00613E5F" w:rsidRPr="00613E5F" w:rsidRDefault="00613E5F" w:rsidP="00613E5F">
      <w:pPr>
        <w:rPr>
          <w:szCs w:val="24"/>
        </w:rPr>
      </w:pPr>
      <w:r w:rsidRPr="00613E5F">
        <w:rPr>
          <w:szCs w:val="24"/>
        </w:rPr>
        <w:t>The United States Army Contracting Command – New Jersey (ACC-NJ) on behalf of the Department of Army Criminal Investigation Division</w:t>
      </w:r>
      <w:r w:rsidRPr="00613E5F">
        <w:rPr>
          <w:iCs/>
          <w:szCs w:val="24"/>
        </w:rPr>
        <w:t xml:space="preserve"> </w:t>
      </w:r>
      <w:r w:rsidRPr="00613E5F">
        <w:rPr>
          <w:szCs w:val="24"/>
        </w:rPr>
        <w:t xml:space="preserve">has a requirement for Leads Online Software as identified in this Request for Information (RFI) for market research purposes and in accordance with Attachment 0001 Statement of Work (SOW), dated 04 March 2026.   </w:t>
      </w:r>
    </w:p>
    <w:p w14:paraId="3C999979" w14:textId="77777777" w:rsidR="00613E5F" w:rsidRPr="00613E5F" w:rsidRDefault="00613E5F" w:rsidP="00613E5F">
      <w:pPr>
        <w:rPr>
          <w:szCs w:val="24"/>
        </w:rPr>
      </w:pPr>
      <w:r w:rsidRPr="00613E5F">
        <w:rPr>
          <w:szCs w:val="24"/>
        </w:rPr>
        <w:t xml:space="preserve">   </w:t>
      </w:r>
    </w:p>
    <w:p w14:paraId="6BA19657" w14:textId="77777777" w:rsidR="00613E5F" w:rsidRPr="00613E5F" w:rsidRDefault="00613E5F" w:rsidP="00613E5F">
      <w:pPr>
        <w:rPr>
          <w:color w:val="FF0000"/>
          <w:szCs w:val="24"/>
        </w:rPr>
      </w:pPr>
    </w:p>
    <w:p w14:paraId="31116A36" w14:textId="77777777" w:rsidR="00613E5F" w:rsidRPr="00613E5F" w:rsidRDefault="00613E5F" w:rsidP="00613E5F">
      <w:pPr>
        <w:autoSpaceDE w:val="0"/>
        <w:autoSpaceDN w:val="0"/>
        <w:adjustRightInd w:val="0"/>
        <w:rPr>
          <w:rFonts w:eastAsia="Calibri"/>
          <w:b/>
          <w:color w:val="000000"/>
          <w:szCs w:val="24"/>
        </w:rPr>
      </w:pPr>
      <w:r w:rsidRPr="00613E5F">
        <w:rPr>
          <w:rFonts w:eastAsia="Calibri"/>
          <w:b/>
          <w:color w:val="000000"/>
          <w:szCs w:val="24"/>
        </w:rPr>
        <w:t xml:space="preserve">1. Instructions: </w:t>
      </w:r>
    </w:p>
    <w:p w14:paraId="042474F5" w14:textId="77777777" w:rsidR="00613E5F" w:rsidRPr="00613E5F" w:rsidRDefault="00613E5F" w:rsidP="00613E5F">
      <w:pPr>
        <w:rPr>
          <w:szCs w:val="24"/>
        </w:rPr>
      </w:pPr>
    </w:p>
    <w:p w14:paraId="05A79E98" w14:textId="77777777" w:rsidR="00613E5F" w:rsidRPr="00613E5F" w:rsidRDefault="00613E5F" w:rsidP="00613E5F">
      <w:pPr>
        <w:rPr>
          <w:szCs w:val="24"/>
        </w:rPr>
      </w:pPr>
      <w:r w:rsidRPr="00613E5F">
        <w:rPr>
          <w:szCs w:val="24"/>
        </w:rPr>
        <w:t xml:space="preserve">All responses to this RFI are no later than </w:t>
      </w:r>
      <w:r w:rsidRPr="00613E5F">
        <w:rPr>
          <w:b/>
          <w:szCs w:val="24"/>
          <w:highlight w:val="yellow"/>
          <w:u w:val="single"/>
        </w:rPr>
        <w:t>Friday 27 March 2026 at 4:30 PM EST</w:t>
      </w:r>
      <w:r w:rsidRPr="00613E5F">
        <w:rPr>
          <w:b/>
          <w:szCs w:val="24"/>
        </w:rPr>
        <w:t xml:space="preserve">. </w:t>
      </w:r>
      <w:r w:rsidRPr="00613E5F">
        <w:rPr>
          <w:szCs w:val="24"/>
        </w:rPr>
        <w:t xml:space="preserve"> In addition to submitting your responses through CHESS, contractors may also email the Contract Specialist, Joshua Polonio,</w:t>
      </w:r>
      <w:r w:rsidRPr="00613E5F">
        <w:rPr>
          <w:szCs w:val="24"/>
          <w:u w:val="single"/>
        </w:rPr>
        <w:t xml:space="preserve"> </w:t>
      </w:r>
      <w:r w:rsidRPr="00613E5F">
        <w:rPr>
          <w:szCs w:val="24"/>
        </w:rPr>
        <w:t xml:space="preserve">directly at </w:t>
      </w:r>
      <w:r w:rsidRPr="00613E5F">
        <w:rPr>
          <w:color w:val="0000FF"/>
          <w:szCs w:val="24"/>
          <w:u w:val="single"/>
        </w:rPr>
        <w:t>joshua.s.polonio.civ@army.mil</w:t>
      </w:r>
      <w:r w:rsidRPr="00613E5F">
        <w:rPr>
          <w:color w:val="0000FF"/>
          <w:spacing w:val="-1"/>
          <w:szCs w:val="24"/>
          <w:u w:val="single"/>
        </w:rPr>
        <w:t xml:space="preserve">. </w:t>
      </w:r>
      <w:r w:rsidRPr="00613E5F">
        <w:rPr>
          <w:szCs w:val="24"/>
        </w:rPr>
        <w:t xml:space="preserve">When emailing the Contract Specialist, contractors shall also CC the Contracting Officer for this requirement, Stephanie Kless, </w:t>
      </w:r>
      <w:hyperlink r:id="rId12" w:history="1">
        <w:r w:rsidRPr="00613E5F">
          <w:rPr>
            <w:color w:val="0000FF"/>
            <w:szCs w:val="24"/>
            <w:u w:val="single"/>
          </w:rPr>
          <w:t>stephanie.g.kless.civ@army.mil</w:t>
        </w:r>
      </w:hyperlink>
      <w:r w:rsidRPr="00613E5F">
        <w:rPr>
          <w:szCs w:val="24"/>
        </w:rPr>
        <w:t xml:space="preserve"> .   </w:t>
      </w:r>
    </w:p>
    <w:p w14:paraId="0A7BDA8E" w14:textId="77777777" w:rsidR="00613E5F" w:rsidRPr="00613E5F" w:rsidRDefault="00613E5F" w:rsidP="00613E5F">
      <w:pPr>
        <w:rPr>
          <w:szCs w:val="24"/>
        </w:rPr>
      </w:pPr>
    </w:p>
    <w:p w14:paraId="4C7C28F1" w14:textId="77777777" w:rsidR="00613E5F" w:rsidRPr="00613E5F" w:rsidRDefault="00613E5F" w:rsidP="00613E5F">
      <w:pPr>
        <w:numPr>
          <w:ilvl w:val="0"/>
          <w:numId w:val="48"/>
        </w:numPr>
        <w:autoSpaceDE w:val="0"/>
        <w:autoSpaceDN w:val="0"/>
        <w:adjustRightInd w:val="0"/>
        <w:contextualSpacing/>
        <w:rPr>
          <w:szCs w:val="24"/>
        </w:rPr>
      </w:pPr>
      <w:r w:rsidRPr="00613E5F">
        <w:rPr>
          <w:szCs w:val="24"/>
        </w:rPr>
        <w:t xml:space="preserve">Please refer to the attached Draft Statement of Work for the anticipated requirements.  Open market quotes / capability statement will not be accepted in response to this RFI.  </w:t>
      </w:r>
    </w:p>
    <w:p w14:paraId="523B7799" w14:textId="77777777" w:rsidR="00613E5F" w:rsidRPr="00613E5F" w:rsidRDefault="00613E5F" w:rsidP="00613E5F">
      <w:pPr>
        <w:numPr>
          <w:ilvl w:val="0"/>
          <w:numId w:val="48"/>
        </w:numPr>
        <w:autoSpaceDE w:val="0"/>
        <w:autoSpaceDN w:val="0"/>
        <w:adjustRightInd w:val="0"/>
        <w:contextualSpacing/>
        <w:rPr>
          <w:szCs w:val="24"/>
        </w:rPr>
      </w:pPr>
      <w:r w:rsidRPr="00613E5F">
        <w:rPr>
          <w:szCs w:val="24"/>
        </w:rPr>
        <w:t xml:space="preserve">If you are capable, please send an email to Contract Specialist, Joshua Polonio, at </w:t>
      </w:r>
      <w:r w:rsidRPr="00613E5F">
        <w:rPr>
          <w:color w:val="0000FF"/>
          <w:szCs w:val="24"/>
          <w:u w:val="single"/>
        </w:rPr>
        <w:t>joshua.s.polonio.civ@army.mil,</w:t>
      </w:r>
      <w:r w:rsidRPr="00613E5F">
        <w:rPr>
          <w:szCs w:val="24"/>
          <w:u w:val="single"/>
        </w:rPr>
        <w:t xml:space="preserve"> </w:t>
      </w:r>
      <w:r w:rsidRPr="00613E5F">
        <w:rPr>
          <w:szCs w:val="24"/>
        </w:rPr>
        <w:t xml:space="preserve">and also CC the Contracting Officer for this requirement, Stephanie Kless, </w:t>
      </w:r>
      <w:hyperlink r:id="rId13" w:history="1">
        <w:r w:rsidRPr="00613E5F">
          <w:rPr>
            <w:color w:val="0000FF"/>
            <w:szCs w:val="24"/>
            <w:u w:val="single"/>
          </w:rPr>
          <w:t>stephanie.g.kless.civ@army.mil</w:t>
        </w:r>
      </w:hyperlink>
      <w:r w:rsidRPr="00613E5F">
        <w:rPr>
          <w:szCs w:val="24"/>
        </w:rPr>
        <w:t xml:space="preserve">  Title the subject line “ W15QKN-26-Q-0058 Leads Online Software”. </w:t>
      </w:r>
    </w:p>
    <w:p w14:paraId="4E67FE73" w14:textId="77777777" w:rsidR="00613E5F" w:rsidRPr="00613E5F" w:rsidRDefault="00613E5F" w:rsidP="00613E5F">
      <w:pPr>
        <w:rPr>
          <w:szCs w:val="24"/>
        </w:rPr>
      </w:pPr>
    </w:p>
    <w:p w14:paraId="069961C4" w14:textId="77777777" w:rsidR="00613E5F" w:rsidRPr="00613E5F" w:rsidRDefault="00613E5F" w:rsidP="00613E5F">
      <w:pPr>
        <w:rPr>
          <w:sz w:val="20"/>
          <w:szCs w:val="22"/>
        </w:rPr>
      </w:pPr>
      <w:r w:rsidRPr="00613E5F">
        <w:rPr>
          <w:szCs w:val="24"/>
        </w:rPr>
        <w:t xml:space="preserve">Calls and fax transmittals in response to this Request for Information will NOT be accepted. Capability statements must </w:t>
      </w:r>
      <w:proofErr w:type="gramStart"/>
      <w:r w:rsidRPr="00613E5F">
        <w:rPr>
          <w:szCs w:val="24"/>
        </w:rPr>
        <w:t>include:</w:t>
      </w:r>
      <w:proofErr w:type="gramEnd"/>
      <w:r w:rsidRPr="00613E5F">
        <w:rPr>
          <w:szCs w:val="24"/>
        </w:rPr>
        <w:t xml:space="preserve"> Company Name; Point of Contact Name, phone number &amp; email address; Unique Entity Identifier (UEI), DUNS Number; NAICS Code; CAGE Code; Business Size. </w:t>
      </w:r>
    </w:p>
    <w:p w14:paraId="7E8CB247" w14:textId="77777777" w:rsidR="00913C7E" w:rsidRPr="00FE74C9" w:rsidRDefault="00913C7E" w:rsidP="00145F1C">
      <w:pPr>
        <w:rPr>
          <w:rFonts w:ascii="Arial" w:hAnsi="Arial" w:cs="Arial"/>
          <w:szCs w:val="24"/>
        </w:rPr>
      </w:pPr>
    </w:p>
    <w:sectPr w:rsidR="00913C7E" w:rsidRPr="00FE74C9" w:rsidSect="004A267B">
      <w:headerReference w:type="even" r:id="rId14"/>
      <w:headerReference w:type="default" r:id="rId15"/>
      <w:footerReference w:type="even" r:id="rId16"/>
      <w:footerReference w:type="default" r:id="rId17"/>
      <w:headerReference w:type="first" r:id="rId18"/>
      <w:type w:val="continuous"/>
      <w:pgSz w:w="12240" w:h="15840" w:code="1"/>
      <w:pgMar w:top="1440" w:right="1440" w:bottom="1440" w:left="1440" w:header="720"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8C706" w14:textId="77777777" w:rsidR="00040FD8" w:rsidRDefault="00040FD8">
      <w:r>
        <w:separator/>
      </w:r>
    </w:p>
  </w:endnote>
  <w:endnote w:type="continuationSeparator" w:id="0">
    <w:p w14:paraId="69AC84FE" w14:textId="77777777" w:rsidR="00040FD8" w:rsidRDefault="00040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lbk">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0" w14:textId="77777777" w:rsidR="00F34812" w:rsidRDefault="00F348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8CB251" w14:textId="77777777" w:rsidR="00F34812" w:rsidRDefault="00F348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2" w14:textId="77777777" w:rsidR="00145F1C" w:rsidRPr="00145F1C" w:rsidRDefault="00145F1C">
    <w:pPr>
      <w:pStyle w:val="Footer"/>
      <w:jc w:val="center"/>
      <w:rPr>
        <w:caps/>
        <w:noProof/>
      </w:rPr>
    </w:pPr>
    <w:r w:rsidRPr="00145F1C">
      <w:rPr>
        <w:caps/>
      </w:rPr>
      <w:fldChar w:fldCharType="begin"/>
    </w:r>
    <w:r w:rsidRPr="00145F1C">
      <w:rPr>
        <w:caps/>
      </w:rPr>
      <w:instrText xml:space="preserve"> PAGE   \* MERGEFORMAT </w:instrText>
    </w:r>
    <w:r w:rsidRPr="00145F1C">
      <w:rPr>
        <w:caps/>
      </w:rPr>
      <w:fldChar w:fldCharType="separate"/>
    </w:r>
    <w:r w:rsidR="00FE74C9">
      <w:rPr>
        <w:caps/>
        <w:noProof/>
      </w:rPr>
      <w:t>2</w:t>
    </w:r>
    <w:r w:rsidRPr="00145F1C">
      <w:rPr>
        <w:caps/>
        <w:noProof/>
      </w:rPr>
      <w:fldChar w:fldCharType="end"/>
    </w:r>
  </w:p>
  <w:p w14:paraId="7E8CB253" w14:textId="77777777" w:rsidR="00F34812" w:rsidRDefault="00F34812" w:rsidP="00D867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BE9BF" w14:textId="77777777" w:rsidR="00040FD8" w:rsidRDefault="00040FD8">
      <w:r>
        <w:separator/>
      </w:r>
    </w:p>
  </w:footnote>
  <w:footnote w:type="continuationSeparator" w:id="0">
    <w:p w14:paraId="3C074392" w14:textId="77777777" w:rsidR="00040FD8" w:rsidRDefault="00040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4C" w14:textId="77777777" w:rsidR="00F34812" w:rsidRDefault="00F348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E8CB24D" w14:textId="77777777" w:rsidR="00F34812" w:rsidRDefault="00F3481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4E" w14:textId="77777777" w:rsidR="00E47EB3" w:rsidRPr="00F11F99" w:rsidRDefault="00E47EB3">
    <w:pPr>
      <w:pStyle w:val="Header"/>
      <w:rPr>
        <w:rFonts w:ascii="Calibri" w:hAnsi="Calibri"/>
      </w:rPr>
    </w:pPr>
    <w:r w:rsidRPr="00F11F99">
      <w:rPr>
        <w:rFonts w:ascii="Calibri" w:hAnsi="Calibri"/>
      </w:rPr>
      <w:t>AMCLC-RSA</w:t>
    </w:r>
  </w:p>
  <w:p w14:paraId="7E8CB24F" w14:textId="77777777" w:rsidR="00E47EB3" w:rsidRPr="00F11F99" w:rsidRDefault="00E47EB3">
    <w:pPr>
      <w:pStyle w:val="Header"/>
      <w:rPr>
        <w:rFonts w:ascii="Calibri" w:hAnsi="Calibri"/>
      </w:rPr>
    </w:pPr>
    <w:r w:rsidRPr="00F11F99">
      <w:rPr>
        <w:rFonts w:ascii="Calibri" w:hAnsi="Calibri"/>
      </w:rPr>
      <w:t>SUBJECT: Request for Credit for Uniformed Service for Determining Annual Leave Accrual Rate for</w:t>
    </w:r>
    <w:r w:rsidR="00D41065" w:rsidRPr="00F11F99">
      <w:rPr>
        <w:rFonts w:ascii="Calibri" w:hAnsi="Calibri"/>
      </w:rPr>
      <w:t xml:space="preserve"> COL Steven Walburn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4" w14:textId="77777777" w:rsidR="00F34812" w:rsidRDefault="004561F2">
    <w:pPr>
      <w:framePr w:wrap="around" w:vAnchor="page" w:hAnchor="page" w:x="721" w:y="721" w:anchorLock="1"/>
      <w:tabs>
        <w:tab w:val="left" w:pos="2880"/>
      </w:tabs>
    </w:pPr>
    <w:bookmarkStart w:id="0" w:name="StationerySeal"/>
    <w:bookmarkEnd w:id="0"/>
    <w:r>
      <w:rPr>
        <w:noProof/>
      </w:rPr>
      <w:drawing>
        <wp:inline distT="0" distB="0" distL="0" distR="0" wp14:anchorId="7E8CB264" wp14:editId="0B298011">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a:ln>
                    <a:noFill/>
                  </a:ln>
                </pic:spPr>
              </pic:pic>
            </a:graphicData>
          </a:graphic>
        </wp:inline>
      </w:drawing>
    </w:r>
  </w:p>
  <w:p w14:paraId="7E8CB255" w14:textId="77777777" w:rsidR="00F34812" w:rsidRDefault="00F34812" w:rsidP="00CC4536">
    <w:pPr>
      <w:framePr w:w="1440" w:h="1440" w:hRule="exact" w:wrap="around" w:vAnchor="page" w:hAnchor="page" w:x="802" w:y="725"/>
      <w:tabs>
        <w:tab w:val="left" w:pos="2880"/>
      </w:tabs>
    </w:pPr>
  </w:p>
  <w:p w14:paraId="7E8CB256" w14:textId="77777777" w:rsidR="00F34812" w:rsidRDefault="00F34812">
    <w:pPr>
      <w:framePr w:w="10800" w:h="432" w:hRule="exact" w:wrap="around" w:vAnchor="page" w:hAnchor="page" w:x="721" w:y="289" w:anchorLock="1"/>
      <w:jc w:val="center"/>
      <w:rPr>
        <w:rFonts w:ascii="Arial" w:hAnsi="Arial"/>
        <w:b/>
        <w:sz w:val="36"/>
      </w:rPr>
    </w:pPr>
    <w:bookmarkStart w:id="1" w:name="StationeryHeader"/>
    <w:bookmarkStart w:id="2" w:name="ClassLabel"/>
    <w:bookmarkEnd w:id="1"/>
    <w:bookmarkEnd w:id="2"/>
  </w:p>
  <w:p w14:paraId="7E8CB257" w14:textId="77777777" w:rsidR="00F34812" w:rsidRDefault="00F34812">
    <w:pPr>
      <w:pStyle w:val="Header"/>
      <w:tabs>
        <w:tab w:val="left" w:pos="4590"/>
      </w:tabs>
      <w:rPr>
        <w:rFonts w:ascii="Arial" w:hAnsi="Arial"/>
        <w:b/>
        <w:sz w:val="12"/>
      </w:rPr>
    </w:pPr>
    <w:bookmarkStart w:id="3" w:name="SealLabel"/>
    <w:bookmarkEnd w:id="3"/>
  </w:p>
  <w:p w14:paraId="343AB3B6" w14:textId="5024BE43" w:rsidR="00D613A8" w:rsidRPr="009F0025" w:rsidRDefault="00F34812" w:rsidP="00D613A8">
    <w:pPr>
      <w:framePr w:w="6774" w:h="1153" w:hRule="exact" w:wrap="around" w:vAnchor="page" w:hAnchor="page" w:x="2782" w:y="905"/>
      <w:jc w:val="center"/>
      <w:rPr>
        <w:b/>
        <w:sz w:val="16"/>
      </w:rPr>
    </w:pPr>
    <w:r w:rsidRPr="009F0025">
      <w:rPr>
        <w:b/>
        <w:sz w:val="22"/>
        <w:szCs w:val="22"/>
      </w:rPr>
      <w:t>DEPARTMENT OF THE ARMY</w:t>
    </w:r>
    <w:r w:rsidRPr="009F0025">
      <w:rPr>
        <w:b/>
        <w:sz w:val="20"/>
      </w:rPr>
      <w:br/>
    </w:r>
    <w:r w:rsidR="00D613A8" w:rsidRPr="009F0025">
      <w:rPr>
        <w:b/>
        <w:sz w:val="16"/>
      </w:rPr>
      <w:t>U</w:t>
    </w:r>
    <w:r w:rsidR="00EF5B49" w:rsidRPr="009F0025">
      <w:rPr>
        <w:b/>
        <w:sz w:val="16"/>
      </w:rPr>
      <w:t xml:space="preserve">.S. </w:t>
    </w:r>
    <w:r w:rsidR="00D613A8" w:rsidRPr="009F0025">
      <w:rPr>
        <w:b/>
        <w:sz w:val="16"/>
      </w:rPr>
      <w:t>ARMY CONTRACTING COMMAND-NEW JERSEY</w:t>
    </w:r>
  </w:p>
  <w:p w14:paraId="4B0D2E00" w14:textId="00193C60" w:rsidR="00D613A8" w:rsidRPr="009F0025" w:rsidRDefault="00D613A8" w:rsidP="00D613A8">
    <w:pPr>
      <w:framePr w:w="6774" w:h="1153" w:hRule="exact" w:wrap="around" w:vAnchor="page" w:hAnchor="page" w:x="2782" w:y="905"/>
      <w:jc w:val="center"/>
      <w:rPr>
        <w:b/>
        <w:sz w:val="16"/>
      </w:rPr>
    </w:pPr>
    <w:r w:rsidRPr="009F0025">
      <w:rPr>
        <w:b/>
        <w:sz w:val="16"/>
      </w:rPr>
      <w:t>Phipps Road, Bldg. 10B</w:t>
    </w:r>
  </w:p>
  <w:p w14:paraId="53AA8A85" w14:textId="185564EB" w:rsidR="00D613A8" w:rsidRPr="009F0025" w:rsidRDefault="00D613A8" w:rsidP="00D613A8">
    <w:pPr>
      <w:framePr w:w="6774" w:h="1153" w:hRule="exact" w:wrap="around" w:vAnchor="page" w:hAnchor="page" w:x="2782" w:y="905"/>
      <w:jc w:val="center"/>
    </w:pPr>
    <w:r w:rsidRPr="009F0025">
      <w:rPr>
        <w:b/>
        <w:sz w:val="16"/>
      </w:rPr>
      <w:t>Picatinny Arsenal, NJ  07806-5000</w:t>
    </w:r>
  </w:p>
  <w:p w14:paraId="7E8CB25B" w14:textId="5090E5F5" w:rsidR="00F34812" w:rsidRPr="009F0025" w:rsidRDefault="00F34812" w:rsidP="00D613A8">
    <w:pPr>
      <w:framePr w:w="6774" w:h="1153" w:hRule="exact" w:wrap="around" w:vAnchor="page" w:hAnchor="page" w:x="2782" w:y="905"/>
      <w:jc w:val="center"/>
      <w:rPr>
        <w:b/>
        <w:sz w:val="12"/>
      </w:rPr>
    </w:pPr>
  </w:p>
  <w:p w14:paraId="7E8CB25C" w14:textId="77777777" w:rsidR="00F34812" w:rsidRDefault="00F34812">
    <w:pPr>
      <w:pStyle w:val="Header"/>
      <w:tabs>
        <w:tab w:val="left" w:pos="4590"/>
      </w:tabs>
      <w:rPr>
        <w:rFonts w:ascii="Arial" w:hAnsi="Arial"/>
        <w:b/>
        <w:sz w:val="12"/>
      </w:rPr>
    </w:pPr>
  </w:p>
  <w:p w14:paraId="7E8CB25D" w14:textId="77777777" w:rsidR="00F34812" w:rsidRDefault="00F34812">
    <w:pPr>
      <w:pStyle w:val="Header"/>
      <w:tabs>
        <w:tab w:val="left" w:pos="4590"/>
      </w:tabs>
      <w:rPr>
        <w:rFonts w:ascii="Arial" w:hAnsi="Arial"/>
        <w:b/>
        <w:sz w:val="12"/>
      </w:rPr>
    </w:pPr>
  </w:p>
  <w:p w14:paraId="7E8CB25E" w14:textId="77777777" w:rsidR="00F34812" w:rsidRDefault="00F34812">
    <w:pPr>
      <w:pStyle w:val="Header"/>
      <w:tabs>
        <w:tab w:val="left" w:pos="4590"/>
      </w:tabs>
      <w:rPr>
        <w:rFonts w:ascii="Arial" w:hAnsi="Arial"/>
        <w:b/>
        <w:sz w:val="12"/>
      </w:rPr>
    </w:pPr>
  </w:p>
  <w:p w14:paraId="7E8CB25F" w14:textId="77777777" w:rsidR="00F34812" w:rsidRDefault="00F34812">
    <w:pPr>
      <w:pStyle w:val="Header"/>
      <w:tabs>
        <w:tab w:val="left" w:pos="4590"/>
      </w:tabs>
      <w:rPr>
        <w:rFonts w:ascii="Arial" w:hAnsi="Arial"/>
        <w:b/>
        <w:sz w:val="12"/>
      </w:rPr>
    </w:pPr>
  </w:p>
  <w:p w14:paraId="7E8CB260" w14:textId="77777777" w:rsidR="00F34812" w:rsidRDefault="00F34812">
    <w:pPr>
      <w:pStyle w:val="Header"/>
      <w:tabs>
        <w:tab w:val="left" w:pos="4590"/>
      </w:tabs>
      <w:rPr>
        <w:rFonts w:ascii="Arial" w:hAnsi="Arial"/>
        <w:b/>
        <w:sz w:val="12"/>
      </w:rPr>
    </w:pPr>
  </w:p>
  <w:p w14:paraId="7E8CB261" w14:textId="77777777" w:rsidR="00F34812" w:rsidRDefault="00F34812">
    <w:pPr>
      <w:pStyle w:val="Header"/>
      <w:tabs>
        <w:tab w:val="left" w:pos="4590"/>
      </w:tabs>
      <w:rPr>
        <w:rFonts w:ascii="Arial" w:hAnsi="Arial"/>
        <w:b/>
        <w:sz w:val="12"/>
      </w:rPr>
    </w:pPr>
  </w:p>
  <w:p w14:paraId="7E8CB262" w14:textId="77777777" w:rsidR="00F34812" w:rsidRPr="00CC4536" w:rsidRDefault="00F34812">
    <w:pPr>
      <w:pStyle w:val="Header"/>
      <w:tabs>
        <w:tab w:val="left" w:pos="4590"/>
      </w:tabs>
      <w:rPr>
        <w:rFonts w:ascii="Helvetica" w:hAnsi="Helvetica"/>
        <w:b/>
        <w:sz w:val="12"/>
      </w:rPr>
    </w:pPr>
    <w:r w:rsidRPr="00D0039B">
      <w:rPr>
        <w:rFonts w:ascii="Arial" w:hAnsi="Arial"/>
        <w:b/>
        <w:sz w:val="12"/>
      </w:rPr>
      <w:t xml:space="preserve">    </w:t>
    </w:r>
    <w:r w:rsidR="004F4BDB">
      <w:rPr>
        <w:rFonts w:ascii="Helvetica" w:hAnsi="Helvetica"/>
        <w:b/>
        <w:sz w:val="12"/>
      </w:rPr>
      <w:t xml:space="preserve">                     </w:t>
    </w:r>
    <w:r w:rsidRPr="00CC4536">
      <w:rPr>
        <w:rFonts w:ascii="Helvetica" w:hAnsi="Helvetica"/>
        <w:b/>
        <w:sz w:val="12"/>
      </w:rPr>
      <w:t xml:space="preserve">                                                                     </w:t>
    </w:r>
  </w:p>
  <w:p w14:paraId="7E8CB263" w14:textId="77777777" w:rsidR="00F34812" w:rsidRDefault="00F34812" w:rsidP="00654FA1">
    <w:pPr>
      <w:pStyle w:val="Header"/>
      <w:rPr>
        <w:rFonts w:ascii="Arial" w:hAnsi="Arial"/>
        <w:sz w:val="16"/>
      </w:rPr>
    </w:pPr>
    <w:r w:rsidRPr="00CC4536">
      <w:rPr>
        <w:rFonts w:ascii="Helvetica" w:hAnsi="Helvetica"/>
        <w:b/>
        <w:sz w:val="12"/>
      </w:rPr>
      <w:t xml:space="preserve">       </w:t>
    </w:r>
    <w:r w:rsidR="004F4BDB">
      <w:rPr>
        <w:rFonts w:ascii="Helvetica" w:hAnsi="Helvetica"/>
        <w:b/>
        <w:sz w:val="1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86F"/>
    <w:multiLevelType w:val="hybridMultilevel"/>
    <w:tmpl w:val="9238DF6E"/>
    <w:lvl w:ilvl="0" w:tplc="D89A4D3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5F4612"/>
    <w:multiLevelType w:val="hybridMultilevel"/>
    <w:tmpl w:val="0BB0AA3C"/>
    <w:lvl w:ilvl="0" w:tplc="14B0FD90">
      <w:start w:val="3"/>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 w15:restartNumberingAfterBreak="0">
    <w:nsid w:val="036C7A1B"/>
    <w:multiLevelType w:val="singleLevel"/>
    <w:tmpl w:val="61E2B05A"/>
    <w:lvl w:ilvl="0">
      <w:start w:val="5"/>
      <w:numFmt w:val="decimal"/>
      <w:lvlText w:val="%1."/>
      <w:lvlJc w:val="left"/>
      <w:pPr>
        <w:tabs>
          <w:tab w:val="num" w:pos="360"/>
        </w:tabs>
        <w:ind w:left="360" w:hanging="360"/>
      </w:pPr>
      <w:rPr>
        <w:rFonts w:hint="default"/>
      </w:rPr>
    </w:lvl>
  </w:abstractNum>
  <w:abstractNum w:abstractNumId="3" w15:restartNumberingAfterBreak="0">
    <w:nsid w:val="05FA77DA"/>
    <w:multiLevelType w:val="hybridMultilevel"/>
    <w:tmpl w:val="23004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84389"/>
    <w:multiLevelType w:val="hybridMultilevel"/>
    <w:tmpl w:val="49A6E7CE"/>
    <w:lvl w:ilvl="0" w:tplc="17FC77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93A2A64"/>
    <w:multiLevelType w:val="singleLevel"/>
    <w:tmpl w:val="0409000F"/>
    <w:lvl w:ilvl="0">
      <w:start w:val="7"/>
      <w:numFmt w:val="decimal"/>
      <w:lvlText w:val="%1."/>
      <w:lvlJc w:val="left"/>
      <w:pPr>
        <w:tabs>
          <w:tab w:val="num" w:pos="360"/>
        </w:tabs>
        <w:ind w:left="360" w:hanging="360"/>
      </w:pPr>
      <w:rPr>
        <w:rFonts w:hint="default"/>
      </w:rPr>
    </w:lvl>
  </w:abstractNum>
  <w:abstractNum w:abstractNumId="6" w15:restartNumberingAfterBreak="0">
    <w:nsid w:val="0F01427F"/>
    <w:multiLevelType w:val="hybridMultilevel"/>
    <w:tmpl w:val="04E05C28"/>
    <w:lvl w:ilvl="0" w:tplc="CFAA42B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1301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F351BFF"/>
    <w:multiLevelType w:val="hybridMultilevel"/>
    <w:tmpl w:val="7866766E"/>
    <w:lvl w:ilvl="0" w:tplc="5ECAFD28">
      <w:start w:val="4"/>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9" w15:restartNumberingAfterBreak="0">
    <w:nsid w:val="14BE0022"/>
    <w:multiLevelType w:val="hybridMultilevel"/>
    <w:tmpl w:val="6C2E816E"/>
    <w:lvl w:ilvl="0" w:tplc="679661A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865964"/>
    <w:multiLevelType w:val="hybridMultilevel"/>
    <w:tmpl w:val="01C2BF4A"/>
    <w:lvl w:ilvl="0" w:tplc="5EEAA77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04F6A"/>
    <w:multiLevelType w:val="hybridMultilevel"/>
    <w:tmpl w:val="2B086128"/>
    <w:lvl w:ilvl="0" w:tplc="06DA2C2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B55798"/>
    <w:multiLevelType w:val="hybridMultilevel"/>
    <w:tmpl w:val="2EF85B5A"/>
    <w:lvl w:ilvl="0" w:tplc="F6FA68AC">
      <w:start w:val="6"/>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3" w15:restartNumberingAfterBreak="0">
    <w:nsid w:val="189E2C7A"/>
    <w:multiLevelType w:val="hybridMultilevel"/>
    <w:tmpl w:val="ED8E1C4A"/>
    <w:lvl w:ilvl="0" w:tplc="9B00E340">
      <w:start w:val="1"/>
      <w:numFmt w:val="lowerLetter"/>
      <w:lvlText w:val="%1."/>
      <w:lvlJc w:val="left"/>
      <w:pPr>
        <w:ind w:left="100" w:hanging="336"/>
      </w:pPr>
      <w:rPr>
        <w:rFonts w:ascii="Arial" w:eastAsia="Arial" w:hAnsi="Arial" w:hint="default"/>
        <w:sz w:val="24"/>
        <w:szCs w:val="24"/>
      </w:rPr>
    </w:lvl>
    <w:lvl w:ilvl="1" w:tplc="91EEDC0C">
      <w:start w:val="1"/>
      <w:numFmt w:val="bullet"/>
      <w:lvlText w:val="•"/>
      <w:lvlJc w:val="left"/>
      <w:pPr>
        <w:ind w:left="1036" w:hanging="336"/>
      </w:pPr>
      <w:rPr>
        <w:rFonts w:hint="default"/>
      </w:rPr>
    </w:lvl>
    <w:lvl w:ilvl="2" w:tplc="386CD830">
      <w:start w:val="1"/>
      <w:numFmt w:val="bullet"/>
      <w:lvlText w:val="•"/>
      <w:lvlJc w:val="left"/>
      <w:pPr>
        <w:ind w:left="1972" w:hanging="336"/>
      </w:pPr>
      <w:rPr>
        <w:rFonts w:hint="default"/>
      </w:rPr>
    </w:lvl>
    <w:lvl w:ilvl="3" w:tplc="49E070E6">
      <w:start w:val="1"/>
      <w:numFmt w:val="bullet"/>
      <w:lvlText w:val="•"/>
      <w:lvlJc w:val="left"/>
      <w:pPr>
        <w:ind w:left="2908" w:hanging="336"/>
      </w:pPr>
      <w:rPr>
        <w:rFonts w:hint="default"/>
      </w:rPr>
    </w:lvl>
    <w:lvl w:ilvl="4" w:tplc="C8CE38A0">
      <w:start w:val="1"/>
      <w:numFmt w:val="bullet"/>
      <w:lvlText w:val="•"/>
      <w:lvlJc w:val="left"/>
      <w:pPr>
        <w:ind w:left="3844" w:hanging="336"/>
      </w:pPr>
      <w:rPr>
        <w:rFonts w:hint="default"/>
      </w:rPr>
    </w:lvl>
    <w:lvl w:ilvl="5" w:tplc="A930FF6E">
      <w:start w:val="1"/>
      <w:numFmt w:val="bullet"/>
      <w:lvlText w:val="•"/>
      <w:lvlJc w:val="left"/>
      <w:pPr>
        <w:ind w:left="4780" w:hanging="336"/>
      </w:pPr>
      <w:rPr>
        <w:rFonts w:hint="default"/>
      </w:rPr>
    </w:lvl>
    <w:lvl w:ilvl="6" w:tplc="E46A7334">
      <w:start w:val="1"/>
      <w:numFmt w:val="bullet"/>
      <w:lvlText w:val="•"/>
      <w:lvlJc w:val="left"/>
      <w:pPr>
        <w:ind w:left="5716" w:hanging="336"/>
      </w:pPr>
      <w:rPr>
        <w:rFonts w:hint="default"/>
      </w:rPr>
    </w:lvl>
    <w:lvl w:ilvl="7" w:tplc="35207940">
      <w:start w:val="1"/>
      <w:numFmt w:val="bullet"/>
      <w:lvlText w:val="•"/>
      <w:lvlJc w:val="left"/>
      <w:pPr>
        <w:ind w:left="6652" w:hanging="336"/>
      </w:pPr>
      <w:rPr>
        <w:rFonts w:hint="default"/>
      </w:rPr>
    </w:lvl>
    <w:lvl w:ilvl="8" w:tplc="322E6B3C">
      <w:start w:val="1"/>
      <w:numFmt w:val="bullet"/>
      <w:lvlText w:val="•"/>
      <w:lvlJc w:val="left"/>
      <w:pPr>
        <w:ind w:left="7588" w:hanging="336"/>
      </w:pPr>
      <w:rPr>
        <w:rFonts w:hint="default"/>
      </w:rPr>
    </w:lvl>
  </w:abstractNum>
  <w:abstractNum w:abstractNumId="14" w15:restartNumberingAfterBreak="0">
    <w:nsid w:val="24160A42"/>
    <w:multiLevelType w:val="hybridMultilevel"/>
    <w:tmpl w:val="2B94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81951"/>
    <w:multiLevelType w:val="hybridMultilevel"/>
    <w:tmpl w:val="EB92E17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09692C"/>
    <w:multiLevelType w:val="singleLevel"/>
    <w:tmpl w:val="25D81292"/>
    <w:lvl w:ilvl="0">
      <w:start w:val="2"/>
      <w:numFmt w:val="lowerLetter"/>
      <w:lvlText w:val="%1."/>
      <w:lvlJc w:val="left"/>
      <w:pPr>
        <w:tabs>
          <w:tab w:val="num" w:pos="1305"/>
        </w:tabs>
        <w:ind w:left="1305" w:hanging="585"/>
      </w:pPr>
      <w:rPr>
        <w:rFonts w:hint="default"/>
      </w:rPr>
    </w:lvl>
  </w:abstractNum>
  <w:abstractNum w:abstractNumId="17" w15:restartNumberingAfterBreak="0">
    <w:nsid w:val="2B272FDB"/>
    <w:multiLevelType w:val="hybridMultilevel"/>
    <w:tmpl w:val="D006101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5068FB"/>
    <w:multiLevelType w:val="singleLevel"/>
    <w:tmpl w:val="0409000F"/>
    <w:lvl w:ilvl="0">
      <w:start w:val="4"/>
      <w:numFmt w:val="decimal"/>
      <w:lvlText w:val="%1."/>
      <w:lvlJc w:val="left"/>
      <w:pPr>
        <w:tabs>
          <w:tab w:val="num" w:pos="360"/>
        </w:tabs>
        <w:ind w:left="360" w:hanging="360"/>
      </w:pPr>
      <w:rPr>
        <w:rFonts w:hint="default"/>
      </w:rPr>
    </w:lvl>
  </w:abstractNum>
  <w:abstractNum w:abstractNumId="19" w15:restartNumberingAfterBreak="0">
    <w:nsid w:val="34196148"/>
    <w:multiLevelType w:val="hybridMultilevel"/>
    <w:tmpl w:val="016CDE9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DA3DEF"/>
    <w:multiLevelType w:val="singleLevel"/>
    <w:tmpl w:val="0409000F"/>
    <w:lvl w:ilvl="0">
      <w:start w:val="3"/>
      <w:numFmt w:val="decimal"/>
      <w:lvlText w:val="%1."/>
      <w:lvlJc w:val="left"/>
      <w:pPr>
        <w:tabs>
          <w:tab w:val="num" w:pos="360"/>
        </w:tabs>
        <w:ind w:left="360" w:hanging="360"/>
      </w:pPr>
      <w:rPr>
        <w:rFonts w:hint="default"/>
      </w:rPr>
    </w:lvl>
  </w:abstractNum>
  <w:abstractNum w:abstractNumId="21" w15:restartNumberingAfterBreak="0">
    <w:nsid w:val="38E86D1D"/>
    <w:multiLevelType w:val="hybridMultilevel"/>
    <w:tmpl w:val="79925FF0"/>
    <w:lvl w:ilvl="0" w:tplc="E3FAB19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B520A9"/>
    <w:multiLevelType w:val="hybridMultilevel"/>
    <w:tmpl w:val="8C924230"/>
    <w:lvl w:ilvl="0" w:tplc="5C44296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EB7A51"/>
    <w:multiLevelType w:val="hybridMultilevel"/>
    <w:tmpl w:val="29B8DF1A"/>
    <w:lvl w:ilvl="0" w:tplc="29BC91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E8A6C0E"/>
    <w:multiLevelType w:val="hybridMultilevel"/>
    <w:tmpl w:val="5EA428E8"/>
    <w:lvl w:ilvl="0" w:tplc="394EE3C4">
      <w:start w:val="4"/>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5" w15:restartNumberingAfterBreak="0">
    <w:nsid w:val="3FC07A3C"/>
    <w:multiLevelType w:val="hybridMultilevel"/>
    <w:tmpl w:val="4C0857F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62E0969"/>
    <w:multiLevelType w:val="hybridMultilevel"/>
    <w:tmpl w:val="15FA6E1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9F2EA0"/>
    <w:multiLevelType w:val="singleLevel"/>
    <w:tmpl w:val="D0F00870"/>
    <w:lvl w:ilvl="0">
      <w:start w:val="2"/>
      <w:numFmt w:val="decimal"/>
      <w:lvlText w:val="%1."/>
      <w:lvlJc w:val="left"/>
      <w:pPr>
        <w:tabs>
          <w:tab w:val="num" w:pos="585"/>
        </w:tabs>
        <w:ind w:left="585" w:hanging="585"/>
      </w:pPr>
      <w:rPr>
        <w:rFonts w:hint="default"/>
      </w:rPr>
    </w:lvl>
  </w:abstractNum>
  <w:abstractNum w:abstractNumId="28" w15:restartNumberingAfterBreak="0">
    <w:nsid w:val="557E02A7"/>
    <w:multiLevelType w:val="singleLevel"/>
    <w:tmpl w:val="0074CAFC"/>
    <w:lvl w:ilvl="0">
      <w:start w:val="2"/>
      <w:numFmt w:val="lowerLetter"/>
      <w:lvlText w:val="%1."/>
      <w:lvlJc w:val="left"/>
      <w:pPr>
        <w:tabs>
          <w:tab w:val="num" w:pos="1080"/>
        </w:tabs>
        <w:ind w:left="1080" w:hanging="360"/>
      </w:pPr>
      <w:rPr>
        <w:rFonts w:hint="default"/>
      </w:rPr>
    </w:lvl>
  </w:abstractNum>
  <w:abstractNum w:abstractNumId="29" w15:restartNumberingAfterBreak="0">
    <w:nsid w:val="57D42D8F"/>
    <w:multiLevelType w:val="hybridMultilevel"/>
    <w:tmpl w:val="553400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85412A"/>
    <w:multiLevelType w:val="hybridMultilevel"/>
    <w:tmpl w:val="66B6DAD8"/>
    <w:lvl w:ilvl="0" w:tplc="50ECEEEC">
      <w:start w:val="1"/>
      <w:numFmt w:val="decimal"/>
      <w:lvlText w:val="%1."/>
      <w:lvlJc w:val="left"/>
      <w:pPr>
        <w:ind w:left="1095" w:hanging="360"/>
      </w:pPr>
      <w:rPr>
        <w:rFonts w:ascii="Arial" w:eastAsia="Times New Roman" w:hAnsi="Arial" w:cs="Arial"/>
      </w:rPr>
    </w:lvl>
    <w:lvl w:ilvl="1" w:tplc="04090019">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1" w15:restartNumberingAfterBreak="0">
    <w:nsid w:val="5AE84370"/>
    <w:multiLevelType w:val="hybridMultilevel"/>
    <w:tmpl w:val="B0204DE8"/>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5BA22F5A"/>
    <w:multiLevelType w:val="hybridMultilevel"/>
    <w:tmpl w:val="66568240"/>
    <w:lvl w:ilvl="0" w:tplc="1FA092B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5E2CA6"/>
    <w:multiLevelType w:val="singleLevel"/>
    <w:tmpl w:val="0BA2BDC0"/>
    <w:lvl w:ilvl="0">
      <w:start w:val="1"/>
      <w:numFmt w:val="decimal"/>
      <w:lvlText w:val=""/>
      <w:lvlJc w:val="left"/>
      <w:pPr>
        <w:tabs>
          <w:tab w:val="num" w:pos="360"/>
        </w:tabs>
        <w:ind w:left="360" w:hanging="360"/>
      </w:pPr>
      <w:rPr>
        <w:rFonts w:ascii="Times New Roman" w:hAnsi="Times New Roman" w:hint="default"/>
      </w:rPr>
    </w:lvl>
  </w:abstractNum>
  <w:abstractNum w:abstractNumId="34" w15:restartNumberingAfterBreak="0">
    <w:nsid w:val="5FFA4F1C"/>
    <w:multiLevelType w:val="hybridMultilevel"/>
    <w:tmpl w:val="DED883CC"/>
    <w:lvl w:ilvl="0" w:tplc="8BB8B518">
      <w:start w:val="4"/>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5" w15:restartNumberingAfterBreak="0">
    <w:nsid w:val="60394631"/>
    <w:multiLevelType w:val="hybridMultilevel"/>
    <w:tmpl w:val="E6FCE00E"/>
    <w:lvl w:ilvl="0" w:tplc="D0EEE9C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6261E5"/>
    <w:multiLevelType w:val="hybridMultilevel"/>
    <w:tmpl w:val="9C4EC384"/>
    <w:lvl w:ilvl="0" w:tplc="4EE4D4F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16418D"/>
    <w:multiLevelType w:val="hybridMultilevel"/>
    <w:tmpl w:val="47AE47EA"/>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42263"/>
    <w:multiLevelType w:val="hybridMultilevel"/>
    <w:tmpl w:val="48380A74"/>
    <w:lvl w:ilvl="0" w:tplc="0DB4201C">
      <w:start w:val="4"/>
      <w:numFmt w:val="decimal"/>
      <w:lvlText w:val="(%1)"/>
      <w:lvlJc w:val="left"/>
      <w:pPr>
        <w:tabs>
          <w:tab w:val="num" w:pos="888"/>
        </w:tabs>
        <w:ind w:left="888" w:hanging="408"/>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9" w15:restartNumberingAfterBreak="0">
    <w:nsid w:val="67840AE3"/>
    <w:multiLevelType w:val="hybridMultilevel"/>
    <w:tmpl w:val="448E6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A945C8"/>
    <w:multiLevelType w:val="hybridMultilevel"/>
    <w:tmpl w:val="FF889EBE"/>
    <w:lvl w:ilvl="0" w:tplc="F8A2E774">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1" w15:restartNumberingAfterBreak="0">
    <w:nsid w:val="69B16E5D"/>
    <w:multiLevelType w:val="hybridMultilevel"/>
    <w:tmpl w:val="6D421D64"/>
    <w:lvl w:ilvl="0" w:tplc="5CD0290E">
      <w:start w:val="4"/>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2" w15:restartNumberingAfterBreak="0">
    <w:nsid w:val="6B130722"/>
    <w:multiLevelType w:val="hybridMultilevel"/>
    <w:tmpl w:val="44168DE0"/>
    <w:lvl w:ilvl="0" w:tplc="A5CAAB2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CCD525F"/>
    <w:multiLevelType w:val="hybridMultilevel"/>
    <w:tmpl w:val="6E6E0A78"/>
    <w:lvl w:ilvl="0" w:tplc="63DA0AE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DAE7D31"/>
    <w:multiLevelType w:val="hybridMultilevel"/>
    <w:tmpl w:val="4136FE4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1739DA"/>
    <w:multiLevelType w:val="hybridMultilevel"/>
    <w:tmpl w:val="72CA0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602984"/>
    <w:multiLevelType w:val="hybridMultilevel"/>
    <w:tmpl w:val="C5861C5A"/>
    <w:lvl w:ilvl="0" w:tplc="0832DF1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F6943CF"/>
    <w:multiLevelType w:val="hybridMultilevel"/>
    <w:tmpl w:val="36D4EDD4"/>
    <w:lvl w:ilvl="0" w:tplc="82C8A4AE">
      <w:start w:val="1"/>
      <w:numFmt w:val="decimal"/>
      <w:lvlText w:val="%1."/>
      <w:lvlJc w:val="left"/>
      <w:pPr>
        <w:ind w:left="1178" w:hanging="337"/>
      </w:pPr>
      <w:rPr>
        <w:rFonts w:ascii="Arial" w:eastAsia="Arial" w:hAnsi="Arial" w:cs="Arial" w:hint="default"/>
        <w:b w:val="0"/>
        <w:bCs w:val="0"/>
        <w:i w:val="0"/>
        <w:iCs w:val="0"/>
        <w:spacing w:val="-2"/>
        <w:w w:val="100"/>
        <w:sz w:val="24"/>
        <w:szCs w:val="24"/>
        <w:lang w:val="en-US" w:eastAsia="en-US" w:bidi="ar-SA"/>
      </w:rPr>
    </w:lvl>
    <w:lvl w:ilvl="1" w:tplc="4062859A">
      <w:start w:val="1"/>
      <w:numFmt w:val="lowerLetter"/>
      <w:lvlText w:val="%2."/>
      <w:lvlJc w:val="left"/>
      <w:pPr>
        <w:ind w:left="1514" w:hanging="336"/>
      </w:pPr>
      <w:rPr>
        <w:rFonts w:ascii="Arial" w:eastAsia="Arial" w:hAnsi="Arial" w:cs="Arial" w:hint="default"/>
        <w:b w:val="0"/>
        <w:bCs w:val="0"/>
        <w:i w:val="0"/>
        <w:iCs w:val="0"/>
        <w:spacing w:val="-2"/>
        <w:w w:val="100"/>
        <w:sz w:val="24"/>
        <w:szCs w:val="24"/>
        <w:lang w:val="en-US" w:eastAsia="en-US" w:bidi="ar-SA"/>
      </w:rPr>
    </w:lvl>
    <w:lvl w:ilvl="2" w:tplc="E6863E3A">
      <w:numFmt w:val="bullet"/>
      <w:lvlText w:val="•"/>
      <w:lvlJc w:val="left"/>
      <w:pPr>
        <w:ind w:left="2497" w:hanging="336"/>
      </w:pPr>
      <w:rPr>
        <w:rFonts w:hint="default"/>
        <w:lang w:val="en-US" w:eastAsia="en-US" w:bidi="ar-SA"/>
      </w:rPr>
    </w:lvl>
    <w:lvl w:ilvl="3" w:tplc="C2B4141E">
      <w:numFmt w:val="bullet"/>
      <w:lvlText w:val="•"/>
      <w:lvlJc w:val="left"/>
      <w:pPr>
        <w:ind w:left="3475" w:hanging="336"/>
      </w:pPr>
      <w:rPr>
        <w:rFonts w:hint="default"/>
        <w:lang w:val="en-US" w:eastAsia="en-US" w:bidi="ar-SA"/>
      </w:rPr>
    </w:lvl>
    <w:lvl w:ilvl="4" w:tplc="0D86350A">
      <w:numFmt w:val="bullet"/>
      <w:lvlText w:val="•"/>
      <w:lvlJc w:val="left"/>
      <w:pPr>
        <w:ind w:left="4453" w:hanging="336"/>
      </w:pPr>
      <w:rPr>
        <w:rFonts w:hint="default"/>
        <w:lang w:val="en-US" w:eastAsia="en-US" w:bidi="ar-SA"/>
      </w:rPr>
    </w:lvl>
    <w:lvl w:ilvl="5" w:tplc="0EE826E8">
      <w:numFmt w:val="bullet"/>
      <w:lvlText w:val="•"/>
      <w:lvlJc w:val="left"/>
      <w:pPr>
        <w:ind w:left="5431" w:hanging="336"/>
      </w:pPr>
      <w:rPr>
        <w:rFonts w:hint="default"/>
        <w:lang w:val="en-US" w:eastAsia="en-US" w:bidi="ar-SA"/>
      </w:rPr>
    </w:lvl>
    <w:lvl w:ilvl="6" w:tplc="F872F25C">
      <w:numFmt w:val="bullet"/>
      <w:lvlText w:val="•"/>
      <w:lvlJc w:val="left"/>
      <w:pPr>
        <w:ind w:left="6408" w:hanging="336"/>
      </w:pPr>
      <w:rPr>
        <w:rFonts w:hint="default"/>
        <w:lang w:val="en-US" w:eastAsia="en-US" w:bidi="ar-SA"/>
      </w:rPr>
    </w:lvl>
    <w:lvl w:ilvl="7" w:tplc="62722C14">
      <w:numFmt w:val="bullet"/>
      <w:lvlText w:val="•"/>
      <w:lvlJc w:val="left"/>
      <w:pPr>
        <w:ind w:left="7386" w:hanging="336"/>
      </w:pPr>
      <w:rPr>
        <w:rFonts w:hint="default"/>
        <w:lang w:val="en-US" w:eastAsia="en-US" w:bidi="ar-SA"/>
      </w:rPr>
    </w:lvl>
    <w:lvl w:ilvl="8" w:tplc="83781B42">
      <w:numFmt w:val="bullet"/>
      <w:lvlText w:val="•"/>
      <w:lvlJc w:val="left"/>
      <w:pPr>
        <w:ind w:left="8364" w:hanging="336"/>
      </w:pPr>
      <w:rPr>
        <w:rFonts w:hint="default"/>
        <w:lang w:val="en-US" w:eastAsia="en-US" w:bidi="ar-SA"/>
      </w:rPr>
    </w:lvl>
  </w:abstractNum>
  <w:num w:numId="1" w16cid:durableId="420222435">
    <w:abstractNumId w:val="27"/>
  </w:num>
  <w:num w:numId="2" w16cid:durableId="1663123955">
    <w:abstractNumId w:val="5"/>
  </w:num>
  <w:num w:numId="3" w16cid:durableId="1160194671">
    <w:abstractNumId w:val="2"/>
  </w:num>
  <w:num w:numId="4" w16cid:durableId="324356747">
    <w:abstractNumId w:val="7"/>
  </w:num>
  <w:num w:numId="5" w16cid:durableId="1757626298">
    <w:abstractNumId w:val="16"/>
  </w:num>
  <w:num w:numId="6" w16cid:durableId="2076081078">
    <w:abstractNumId w:val="28"/>
  </w:num>
  <w:num w:numId="7" w16cid:durableId="940377821">
    <w:abstractNumId w:val="18"/>
  </w:num>
  <w:num w:numId="8" w16cid:durableId="2031100497">
    <w:abstractNumId w:val="33"/>
  </w:num>
  <w:num w:numId="9" w16cid:durableId="1003361996">
    <w:abstractNumId w:val="20"/>
  </w:num>
  <w:num w:numId="10" w16cid:durableId="1461339940">
    <w:abstractNumId w:val="25"/>
  </w:num>
  <w:num w:numId="11" w16cid:durableId="2018389154">
    <w:abstractNumId w:val="38"/>
  </w:num>
  <w:num w:numId="12" w16cid:durableId="188304758">
    <w:abstractNumId w:val="41"/>
  </w:num>
  <w:num w:numId="13" w16cid:durableId="1948853063">
    <w:abstractNumId w:val="45"/>
  </w:num>
  <w:num w:numId="14" w16cid:durableId="548077950">
    <w:abstractNumId w:val="31"/>
  </w:num>
  <w:num w:numId="15" w16cid:durableId="2023126044">
    <w:abstractNumId w:val="4"/>
  </w:num>
  <w:num w:numId="16" w16cid:durableId="379473881">
    <w:abstractNumId w:val="14"/>
  </w:num>
  <w:num w:numId="17" w16cid:durableId="200024097">
    <w:abstractNumId w:val="22"/>
  </w:num>
  <w:num w:numId="18" w16cid:durableId="1520849661">
    <w:abstractNumId w:val="40"/>
  </w:num>
  <w:num w:numId="19" w16cid:durableId="28917326">
    <w:abstractNumId w:val="30"/>
  </w:num>
  <w:num w:numId="20" w16cid:durableId="1746150941">
    <w:abstractNumId w:val="1"/>
  </w:num>
  <w:num w:numId="21" w16cid:durableId="1724980981">
    <w:abstractNumId w:val="19"/>
  </w:num>
  <w:num w:numId="22" w16cid:durableId="1604990717">
    <w:abstractNumId w:val="13"/>
  </w:num>
  <w:num w:numId="23" w16cid:durableId="1144813284">
    <w:abstractNumId w:val="29"/>
  </w:num>
  <w:num w:numId="24" w16cid:durableId="1691491873">
    <w:abstractNumId w:val="17"/>
  </w:num>
  <w:num w:numId="25" w16cid:durableId="571506380">
    <w:abstractNumId w:val="26"/>
  </w:num>
  <w:num w:numId="26" w16cid:durableId="646592657">
    <w:abstractNumId w:val="9"/>
  </w:num>
  <w:num w:numId="27" w16cid:durableId="1230506523">
    <w:abstractNumId w:val="36"/>
  </w:num>
  <w:num w:numId="28" w16cid:durableId="1439636799">
    <w:abstractNumId w:val="10"/>
  </w:num>
  <w:num w:numId="29" w16cid:durableId="707678968">
    <w:abstractNumId w:val="11"/>
  </w:num>
  <w:num w:numId="30" w16cid:durableId="1220090246">
    <w:abstractNumId w:val="34"/>
  </w:num>
  <w:num w:numId="31" w16cid:durableId="1474982137">
    <w:abstractNumId w:val="32"/>
  </w:num>
  <w:num w:numId="32" w16cid:durableId="1419716381">
    <w:abstractNumId w:val="23"/>
  </w:num>
  <w:num w:numId="33" w16cid:durableId="743065260">
    <w:abstractNumId w:val="21"/>
  </w:num>
  <w:num w:numId="34" w16cid:durableId="44912306">
    <w:abstractNumId w:val="42"/>
  </w:num>
  <w:num w:numId="35" w16cid:durableId="937056089">
    <w:abstractNumId w:val="15"/>
  </w:num>
  <w:num w:numId="36" w16cid:durableId="979112646">
    <w:abstractNumId w:val="35"/>
  </w:num>
  <w:num w:numId="37" w16cid:durableId="1599748022">
    <w:abstractNumId w:val="8"/>
  </w:num>
  <w:num w:numId="38" w16cid:durableId="121465010">
    <w:abstractNumId w:val="44"/>
  </w:num>
  <w:num w:numId="39" w16cid:durableId="853761083">
    <w:abstractNumId w:val="6"/>
  </w:num>
  <w:num w:numId="40" w16cid:durableId="183591926">
    <w:abstractNumId w:val="43"/>
  </w:num>
  <w:num w:numId="41" w16cid:durableId="776561928">
    <w:abstractNumId w:val="46"/>
  </w:num>
  <w:num w:numId="42" w16cid:durableId="1011370466">
    <w:abstractNumId w:val="0"/>
  </w:num>
  <w:num w:numId="43" w16cid:durableId="356542921">
    <w:abstractNumId w:val="12"/>
  </w:num>
  <w:num w:numId="44" w16cid:durableId="117383365">
    <w:abstractNumId w:val="24"/>
  </w:num>
  <w:num w:numId="45" w16cid:durableId="1551459251">
    <w:abstractNumId w:val="37"/>
  </w:num>
  <w:num w:numId="46" w16cid:durableId="609899637">
    <w:abstractNumId w:val="47"/>
  </w:num>
  <w:num w:numId="47" w16cid:durableId="436677401">
    <w:abstractNumId w:val="3"/>
  </w:num>
  <w:num w:numId="48" w16cid:durableId="134612872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1" w:val="OUSD(C), P/B, REVOLVING FUNDS"/>
    <w:docVar w:name="Addressee10" w:val=" DoDIG"/>
    <w:docVar w:name="Addressee11" w:val="OASA (FM&amp;C) ARMY"/>
    <w:docVar w:name="Addressee12" w:val="OASN (FM&amp;C) NAVY"/>
    <w:docVar w:name="Addressee13" w:val="HQ USAF/ILSY"/>
    <w:docVar w:name="Addressee14" w:val="AFMC/FM"/>
    <w:docVar w:name="Addressee15" w:val="DFAS-DE/ANB"/>
    <w:docVar w:name="Addressee2" w:val="DFAS-HQ, ODD (RESOURCE MANAGEMENT)"/>
    <w:docVar w:name="Addressee3" w:val="DISA-HQ, COMPTROLLER"/>
    <w:docVar w:name="Addressee4" w:val="DLA-HQ (FOB)"/>
    <w:docVar w:name="Addressee5" w:val="USTRANSCOM, J8-V, DEPUTY COMPTROLLER"/>
    <w:docVar w:name="Addressee6" w:val="OUSD (A&amp;T), L/MPP&amp;R"/>
    <w:docVar w:name="Addressee7" w:val="OUSD (P&amp;R)"/>
    <w:docVar w:name="Addressee8" w:val="ASD (C3I)"/>
    <w:docVar w:name="Addressee9" w:val="TJS (J-8)"/>
    <w:docVar w:name="AddresseeCount$" w:val=" 15"/>
    <w:docVar w:name="CBRoutingValue$" w:val=" 0"/>
    <w:docVar w:name="Classified$" w:val=" 0"/>
    <w:docVar w:name="ClassSystem$" w:val=" 0"/>
    <w:docVar w:name="FromAddress$" w:val="SAF/FMBM_x000d_1130 Air Force Pentagon_x000d_Washington DC 20330-1130"/>
    <w:docVar w:name="HowManyAddressees$" w:val=" 0"/>
    <w:docVar w:name="InOrOut$" w:val=" 1"/>
    <w:docVar w:name="Letterhead$" w:val=" 1"/>
    <w:docVar w:name="LHPresent" w:val="Letterhead is present"/>
    <w:docVar w:name="Memo Signer$" w:val="Other"/>
    <w:docVar w:name="MemoForPage2$" w:val=" 1"/>
    <w:docVar w:name="MemorandumSubject$" w:val="DoD Working Capital Funds Study Group, Subcommittee for Accounting Policies, Systems, and Practices"/>
    <w:docVar w:name="OldStationeryType$" w:val="C"/>
    <w:docVar w:name="OrgNumber$" w:val=" 2"/>
    <w:docVar w:name="RefCount$" w:val=" 0"/>
    <w:docVar w:name="Routing$" w:val=" 0"/>
    <w:docVar w:name="SelectedCount$" w:val=" 0"/>
    <w:docVar w:name="SelectedHandleCount$" w:val=" 0"/>
    <w:docVar w:name="SignatureElement$" w:val="ROBERT W. ZOOK_x000d_Director of Budget Management &amp; Execution_x000d_Deputy Assistant Secretary (Budget)"/>
    <w:docVar w:name="SignerNumber$" w:val=" 7"/>
    <w:docVar w:name="UnclassRemove$" w:val=" 0"/>
    <w:docVar w:name="UnderSealText$" w:val="Office of the Assistant Secretary"/>
  </w:docVars>
  <w:rsids>
    <w:rsidRoot w:val="00165171"/>
    <w:rsid w:val="00000D02"/>
    <w:rsid w:val="0000114E"/>
    <w:rsid w:val="00012461"/>
    <w:rsid w:val="000320D8"/>
    <w:rsid w:val="00040FD8"/>
    <w:rsid w:val="00066B52"/>
    <w:rsid w:val="00080C29"/>
    <w:rsid w:val="000841BC"/>
    <w:rsid w:val="000A4DA0"/>
    <w:rsid w:val="000A58CC"/>
    <w:rsid w:val="000D3EA1"/>
    <w:rsid w:val="000D44BC"/>
    <w:rsid w:val="0013625D"/>
    <w:rsid w:val="00145F1C"/>
    <w:rsid w:val="00165171"/>
    <w:rsid w:val="00167451"/>
    <w:rsid w:val="00172C95"/>
    <w:rsid w:val="00183EDA"/>
    <w:rsid w:val="001C3612"/>
    <w:rsid w:val="001C3BE7"/>
    <w:rsid w:val="001E732F"/>
    <w:rsid w:val="00254653"/>
    <w:rsid w:val="002664E3"/>
    <w:rsid w:val="0027426C"/>
    <w:rsid w:val="002863CD"/>
    <w:rsid w:val="002A2C65"/>
    <w:rsid w:val="002B1ED1"/>
    <w:rsid w:val="002C2E11"/>
    <w:rsid w:val="002C603B"/>
    <w:rsid w:val="002D0252"/>
    <w:rsid w:val="002E5751"/>
    <w:rsid w:val="002F15F4"/>
    <w:rsid w:val="00352B61"/>
    <w:rsid w:val="003650CF"/>
    <w:rsid w:val="00371E40"/>
    <w:rsid w:val="003B4000"/>
    <w:rsid w:val="003D13FA"/>
    <w:rsid w:val="003E188E"/>
    <w:rsid w:val="003F6F27"/>
    <w:rsid w:val="0040619B"/>
    <w:rsid w:val="00407A3D"/>
    <w:rsid w:val="0041647C"/>
    <w:rsid w:val="004561F2"/>
    <w:rsid w:val="00461BED"/>
    <w:rsid w:val="00476D93"/>
    <w:rsid w:val="0049545A"/>
    <w:rsid w:val="00497D6C"/>
    <w:rsid w:val="004A267B"/>
    <w:rsid w:val="004E027F"/>
    <w:rsid w:val="004E0E8A"/>
    <w:rsid w:val="004F4BDB"/>
    <w:rsid w:val="00515697"/>
    <w:rsid w:val="00547E41"/>
    <w:rsid w:val="00550912"/>
    <w:rsid w:val="00553A8F"/>
    <w:rsid w:val="00593BA3"/>
    <w:rsid w:val="005A2E92"/>
    <w:rsid w:val="005A43FD"/>
    <w:rsid w:val="005A55F1"/>
    <w:rsid w:val="005C2A47"/>
    <w:rsid w:val="005D012B"/>
    <w:rsid w:val="006003EC"/>
    <w:rsid w:val="00613E5F"/>
    <w:rsid w:val="006153FA"/>
    <w:rsid w:val="006212DE"/>
    <w:rsid w:val="006359F2"/>
    <w:rsid w:val="0064009C"/>
    <w:rsid w:val="006431BC"/>
    <w:rsid w:val="00651DA9"/>
    <w:rsid w:val="00654FA1"/>
    <w:rsid w:val="006614A6"/>
    <w:rsid w:val="00677209"/>
    <w:rsid w:val="006B21E7"/>
    <w:rsid w:val="006C1653"/>
    <w:rsid w:val="006F0685"/>
    <w:rsid w:val="00727840"/>
    <w:rsid w:val="0074159A"/>
    <w:rsid w:val="00755DBB"/>
    <w:rsid w:val="00757747"/>
    <w:rsid w:val="00766373"/>
    <w:rsid w:val="007A0D36"/>
    <w:rsid w:val="007C5C32"/>
    <w:rsid w:val="007C622C"/>
    <w:rsid w:val="007E1903"/>
    <w:rsid w:val="00803380"/>
    <w:rsid w:val="00806DF1"/>
    <w:rsid w:val="00842FCD"/>
    <w:rsid w:val="00886736"/>
    <w:rsid w:val="00893620"/>
    <w:rsid w:val="008A4FCD"/>
    <w:rsid w:val="008B0C36"/>
    <w:rsid w:val="008C3C47"/>
    <w:rsid w:val="008C553C"/>
    <w:rsid w:val="008F0E7F"/>
    <w:rsid w:val="00901478"/>
    <w:rsid w:val="00906369"/>
    <w:rsid w:val="00911C0C"/>
    <w:rsid w:val="00913C7E"/>
    <w:rsid w:val="009265F0"/>
    <w:rsid w:val="0093619A"/>
    <w:rsid w:val="00940050"/>
    <w:rsid w:val="00991BF6"/>
    <w:rsid w:val="00993346"/>
    <w:rsid w:val="009C2712"/>
    <w:rsid w:val="009C3016"/>
    <w:rsid w:val="009F0025"/>
    <w:rsid w:val="00A10636"/>
    <w:rsid w:val="00A32CB6"/>
    <w:rsid w:val="00A94F15"/>
    <w:rsid w:val="00AA61EF"/>
    <w:rsid w:val="00AA74C0"/>
    <w:rsid w:val="00AC0B6F"/>
    <w:rsid w:val="00AD0B6D"/>
    <w:rsid w:val="00AE34B0"/>
    <w:rsid w:val="00B21F84"/>
    <w:rsid w:val="00B572B8"/>
    <w:rsid w:val="00BA6352"/>
    <w:rsid w:val="00BA6F4F"/>
    <w:rsid w:val="00BB3B47"/>
    <w:rsid w:val="00BD2975"/>
    <w:rsid w:val="00BE2C22"/>
    <w:rsid w:val="00BF2F74"/>
    <w:rsid w:val="00C21B96"/>
    <w:rsid w:val="00C330AC"/>
    <w:rsid w:val="00C40C34"/>
    <w:rsid w:val="00C45466"/>
    <w:rsid w:val="00C50266"/>
    <w:rsid w:val="00C54E52"/>
    <w:rsid w:val="00C67E22"/>
    <w:rsid w:val="00C70D26"/>
    <w:rsid w:val="00C76E13"/>
    <w:rsid w:val="00CB0749"/>
    <w:rsid w:val="00CB0B1D"/>
    <w:rsid w:val="00CC4536"/>
    <w:rsid w:val="00CC7AAF"/>
    <w:rsid w:val="00D0039B"/>
    <w:rsid w:val="00D24593"/>
    <w:rsid w:val="00D402DF"/>
    <w:rsid w:val="00D41065"/>
    <w:rsid w:val="00D432CC"/>
    <w:rsid w:val="00D445C5"/>
    <w:rsid w:val="00D5348F"/>
    <w:rsid w:val="00D613A8"/>
    <w:rsid w:val="00D867B8"/>
    <w:rsid w:val="00D87AD0"/>
    <w:rsid w:val="00D97D1F"/>
    <w:rsid w:val="00DB0551"/>
    <w:rsid w:val="00DD0AE8"/>
    <w:rsid w:val="00DF0274"/>
    <w:rsid w:val="00E057DE"/>
    <w:rsid w:val="00E076CB"/>
    <w:rsid w:val="00E172EE"/>
    <w:rsid w:val="00E221F6"/>
    <w:rsid w:val="00E431A1"/>
    <w:rsid w:val="00E47EB3"/>
    <w:rsid w:val="00E606FC"/>
    <w:rsid w:val="00E67132"/>
    <w:rsid w:val="00E740D8"/>
    <w:rsid w:val="00E8742D"/>
    <w:rsid w:val="00E91F41"/>
    <w:rsid w:val="00E951EE"/>
    <w:rsid w:val="00EC7539"/>
    <w:rsid w:val="00ED08E0"/>
    <w:rsid w:val="00EF069F"/>
    <w:rsid w:val="00EF5B49"/>
    <w:rsid w:val="00EF79F7"/>
    <w:rsid w:val="00F11F99"/>
    <w:rsid w:val="00F1355A"/>
    <w:rsid w:val="00F17774"/>
    <w:rsid w:val="00F34812"/>
    <w:rsid w:val="00F3527B"/>
    <w:rsid w:val="00F37131"/>
    <w:rsid w:val="00F56A9E"/>
    <w:rsid w:val="00F5749E"/>
    <w:rsid w:val="00F620F1"/>
    <w:rsid w:val="00F6380F"/>
    <w:rsid w:val="00F6583E"/>
    <w:rsid w:val="00F8207D"/>
    <w:rsid w:val="00F90BBD"/>
    <w:rsid w:val="00FC2659"/>
    <w:rsid w:val="00FD01F0"/>
    <w:rsid w:val="00FD0D64"/>
    <w:rsid w:val="00FE0178"/>
    <w:rsid w:val="00FE74C9"/>
    <w:rsid w:val="00FF5CA1"/>
    <w:rsid w:val="00FF66B3"/>
    <w:rsid w:val="00FF68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CB227"/>
  <w15:chartTrackingRefBased/>
  <w15:docId w15:val="{ACC35907-4FAF-4114-80A0-470DE362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539"/>
    <w:rPr>
      <w:sz w:val="24"/>
      <w:lang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ind w:left="360"/>
      <w:outlineLvl w:val="1"/>
    </w:pPr>
    <w:rPr>
      <w:b/>
      <w:sz w:val="22"/>
    </w:rPr>
  </w:style>
  <w:style w:type="paragraph" w:styleId="Heading3">
    <w:name w:val="heading 3"/>
    <w:basedOn w:val="Normal"/>
    <w:next w:val="Normal"/>
    <w:qFormat/>
    <w:pPr>
      <w:keepNext/>
      <w:ind w:firstLine="360"/>
      <w:outlineLvl w:val="2"/>
    </w:pPr>
    <w:rPr>
      <w:b/>
      <w:sz w:val="20"/>
    </w:rPr>
  </w:style>
  <w:style w:type="paragraph" w:styleId="Heading4">
    <w:name w:val="heading 4"/>
    <w:basedOn w:val="Normal"/>
    <w:next w:val="Normal"/>
    <w:qFormat/>
    <w:pPr>
      <w:keepNext/>
      <w:tabs>
        <w:tab w:val="left" w:pos="4680"/>
      </w:tabs>
      <w:outlineLvl w:val="3"/>
    </w:pPr>
  </w:style>
  <w:style w:type="paragraph" w:styleId="Heading5">
    <w:name w:val="heading 5"/>
    <w:basedOn w:val="Normal"/>
    <w:next w:val="Normal"/>
    <w:link w:val="Heading5Char"/>
    <w:semiHidden/>
    <w:unhideWhenUsed/>
    <w:qFormat/>
    <w:rsid w:val="001E732F"/>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achmentsFlag">
    <w:name w:val="Attachments Flag"/>
    <w:basedOn w:val="Normal"/>
    <w:pPr>
      <w:spacing w:before="200"/>
      <w:ind w:right="3600"/>
    </w:pPr>
    <w:rPr>
      <w:rFonts w:ascii="NewCenturySchlbk" w:hAnsi="NewCenturySchlbk"/>
      <w:b/>
    </w:rPr>
  </w:style>
  <w:style w:type="paragraph" w:customStyle="1" w:styleId="AttachmentsLetter">
    <w:name w:val="Attachments Letter"/>
    <w:basedOn w:val="Normal"/>
    <w:next w:val="AttachListLetter"/>
    <w:pPr>
      <w:spacing w:before="200"/>
      <w:ind w:right="4320"/>
    </w:pPr>
  </w:style>
  <w:style w:type="paragraph" w:customStyle="1" w:styleId="ClosingLetter">
    <w:name w:val="Closing Letter"/>
    <w:basedOn w:val="Normal"/>
    <w:next w:val="SignatureLetter"/>
    <w:pPr>
      <w:spacing w:before="200"/>
      <w:ind w:left="5040"/>
    </w:pPr>
  </w:style>
  <w:style w:type="paragraph" w:customStyle="1" w:styleId="ClosingCSFlag">
    <w:name w:val="Closing CS Flag"/>
    <w:basedOn w:val="ClosingLetter"/>
    <w:next w:val="SignatureCSFlag"/>
    <w:pPr>
      <w:ind w:left="2160"/>
    </w:pPr>
    <w:rPr>
      <w:rFonts w:ascii="NewCenturySchlbk" w:hAnsi="NewCenturySchlbk"/>
      <w:b/>
    </w:rPr>
  </w:style>
  <w:style w:type="paragraph" w:customStyle="1" w:styleId="DateFlag">
    <w:name w:val="Date Flag"/>
    <w:basedOn w:val="Normal"/>
    <w:next w:val="ToAddressFlag"/>
    <w:pPr>
      <w:spacing w:after="400"/>
      <w:jc w:val="center"/>
    </w:pPr>
    <w:rPr>
      <w:rFonts w:ascii="NewCenturySchlbk" w:hAnsi="NewCenturySchlbk"/>
      <w:b/>
    </w:rPr>
  </w:style>
  <w:style w:type="paragraph" w:customStyle="1" w:styleId="DateLetter">
    <w:name w:val="Date Letter"/>
    <w:basedOn w:val="Normal"/>
    <w:next w:val="ToAddressLetter"/>
    <w:pPr>
      <w:spacing w:after="840"/>
      <w:jc w:val="right"/>
    </w:pPr>
  </w:style>
  <w:style w:type="paragraph" w:customStyle="1" w:styleId="LetterBodyFlag">
    <w:name w:val="Letter Body Flag"/>
    <w:basedOn w:val="Normal"/>
    <w:pPr>
      <w:spacing w:before="200"/>
      <w:ind w:firstLine="720"/>
      <w:jc w:val="both"/>
    </w:pPr>
    <w:rPr>
      <w:rFonts w:ascii="NewCenturySchlbk" w:hAnsi="NewCenturySchlbk"/>
      <w:b/>
    </w:rPr>
  </w:style>
  <w:style w:type="paragraph" w:customStyle="1" w:styleId="LetterBodyLetter">
    <w:name w:val="Letter Body Letter"/>
    <w:basedOn w:val="Normal"/>
    <w:pPr>
      <w:spacing w:before="200"/>
      <w:ind w:firstLine="720"/>
    </w:pPr>
  </w:style>
  <w:style w:type="paragraph" w:customStyle="1" w:styleId="SignatureCSFlag">
    <w:name w:val="Signature CS Flag"/>
    <w:basedOn w:val="Normal"/>
    <w:next w:val="AttachListFlag"/>
    <w:pPr>
      <w:spacing w:before="960" w:after="200"/>
      <w:ind w:left="2160"/>
    </w:pPr>
    <w:rPr>
      <w:rFonts w:ascii="NewCenturySchlbk" w:hAnsi="NewCenturySchlbk"/>
      <w:b/>
      <w:spacing w:val="-6"/>
    </w:rPr>
  </w:style>
  <w:style w:type="paragraph" w:customStyle="1" w:styleId="SignatureLetter">
    <w:name w:val="Signature Letter"/>
    <w:basedOn w:val="ClosingLetter"/>
    <w:next w:val="AttachListLetter"/>
    <w:pPr>
      <w:spacing w:before="960" w:after="200"/>
      <w:ind w:right="-576"/>
    </w:pPr>
  </w:style>
  <w:style w:type="paragraph" w:customStyle="1" w:styleId="SubparagraphFlag">
    <w:name w:val="Subparagraph Flag"/>
    <w:basedOn w:val="Normal"/>
    <w:pPr>
      <w:spacing w:before="200"/>
      <w:ind w:firstLine="1440"/>
      <w:jc w:val="both"/>
    </w:pPr>
    <w:rPr>
      <w:rFonts w:ascii="NewCenturySchlbk" w:hAnsi="NewCenturySchlbk"/>
      <w:b/>
    </w:rPr>
  </w:style>
  <w:style w:type="paragraph" w:customStyle="1" w:styleId="SubparagraphLetter">
    <w:name w:val="Subparagraph Letter"/>
    <w:basedOn w:val="Normal"/>
    <w:pPr>
      <w:spacing w:before="200"/>
      <w:ind w:firstLine="1440"/>
    </w:pPr>
  </w:style>
  <w:style w:type="paragraph" w:customStyle="1" w:styleId="ToAddressFlag">
    <w:name w:val="To Address Flag"/>
    <w:basedOn w:val="Normal"/>
    <w:pPr>
      <w:spacing w:before="200"/>
    </w:pPr>
    <w:rPr>
      <w:rFonts w:ascii="NewCenturySchlbk" w:hAnsi="NewCenturySchlbk"/>
      <w:b/>
    </w:rPr>
  </w:style>
  <w:style w:type="paragraph" w:customStyle="1" w:styleId="ToAddressLetter">
    <w:name w:val="To Address Letter"/>
    <w:basedOn w:val="Normal"/>
    <w:pPr>
      <w:spacing w:before="200"/>
    </w:pPr>
  </w:style>
  <w:style w:type="paragraph" w:customStyle="1" w:styleId="SignatureMemo">
    <w:name w:val="Signature Memo"/>
    <w:basedOn w:val="SignatureLetter"/>
    <w:next w:val="AttachmentsLetter"/>
  </w:style>
  <w:style w:type="paragraph" w:customStyle="1" w:styleId="AttachmentsChief">
    <w:name w:val="Attachments Chief"/>
    <w:basedOn w:val="Normal"/>
    <w:next w:val="AttachListFlag"/>
    <w:pPr>
      <w:spacing w:before="200"/>
      <w:ind w:right="4320"/>
    </w:pPr>
    <w:rPr>
      <w:rFonts w:ascii="NewCenturySchlbk" w:hAnsi="NewCenturySchlbk"/>
      <w:b/>
    </w:rPr>
  </w:style>
  <w:style w:type="paragraph" w:customStyle="1" w:styleId="AttachmentsMemo">
    <w:name w:val="Attachments Memo"/>
    <w:basedOn w:val="AttachmentsLetter"/>
  </w:style>
  <w:style w:type="paragraph" w:customStyle="1" w:styleId="MemoBody">
    <w:name w:val="Memo Body"/>
    <w:basedOn w:val="LetterBodyLetter"/>
  </w:style>
  <w:style w:type="paragraph" w:customStyle="1" w:styleId="MemoBodyChief">
    <w:name w:val="Memo Body Chief"/>
    <w:basedOn w:val="MemoBody"/>
    <w:pPr>
      <w:jc w:val="both"/>
    </w:pPr>
    <w:rPr>
      <w:rFonts w:ascii="NewCenturySchlbk" w:hAnsi="NewCenturySchlbk"/>
      <w:b/>
    </w:rPr>
  </w:style>
  <w:style w:type="paragraph" w:customStyle="1" w:styleId="SubjectMemo">
    <w:name w:val="Subject Memo"/>
    <w:basedOn w:val="MemoBody"/>
    <w:next w:val="MemoBody"/>
    <w:pPr>
      <w:tabs>
        <w:tab w:val="left" w:pos="1296"/>
        <w:tab w:val="left" w:pos="1368"/>
        <w:tab w:val="left" w:pos="1800"/>
      </w:tabs>
      <w:ind w:left="1296" w:hanging="1296"/>
    </w:pPr>
  </w:style>
  <w:style w:type="paragraph" w:customStyle="1" w:styleId="SubjectChief">
    <w:name w:val="Subject Chief"/>
    <w:basedOn w:val="SubjectMemo"/>
    <w:next w:val="MemoBodyChief"/>
    <w:pPr>
      <w:tabs>
        <w:tab w:val="clear" w:pos="1296"/>
        <w:tab w:val="clear" w:pos="1368"/>
        <w:tab w:val="clear" w:pos="1800"/>
        <w:tab w:val="left" w:pos="1512"/>
        <w:tab w:val="left" w:pos="1656"/>
        <w:tab w:val="left" w:pos="2160"/>
      </w:tabs>
      <w:ind w:left="1512" w:hanging="1512"/>
    </w:pPr>
    <w:rPr>
      <w:rFonts w:ascii="NewCenturySchlbk" w:hAnsi="NewCenturySchlbk"/>
      <w:b/>
    </w:rPr>
  </w:style>
  <w:style w:type="paragraph" w:customStyle="1" w:styleId="FromMemo">
    <w:name w:val="From Memo"/>
    <w:basedOn w:val="SubjectMemo"/>
    <w:next w:val="SubjectMemo"/>
    <w:pPr>
      <w:tabs>
        <w:tab w:val="clear" w:pos="1296"/>
        <w:tab w:val="clear" w:pos="1368"/>
        <w:tab w:val="clear" w:pos="1800"/>
        <w:tab w:val="left" w:pos="936"/>
        <w:tab w:val="left" w:pos="2376"/>
      </w:tabs>
      <w:ind w:left="936" w:hanging="936"/>
    </w:pPr>
  </w:style>
  <w:style w:type="paragraph" w:customStyle="1" w:styleId="FromChief">
    <w:name w:val="From Chief"/>
    <w:basedOn w:val="FromMemo"/>
    <w:next w:val="SubjectChief"/>
    <w:pPr>
      <w:tabs>
        <w:tab w:val="clear" w:pos="936"/>
        <w:tab w:val="left" w:pos="1080"/>
      </w:tabs>
      <w:ind w:left="1080" w:hanging="1080"/>
    </w:pPr>
    <w:rPr>
      <w:rFonts w:ascii="NewCenturySchlbk" w:hAnsi="NewCenturySchlbk"/>
      <w:b/>
    </w:rPr>
  </w:style>
  <w:style w:type="paragraph" w:customStyle="1" w:styleId="AttnThruMemo">
    <w:name w:val="AttnThru Memo"/>
    <w:basedOn w:val="FromMemo"/>
    <w:next w:val="FromMemo"/>
    <w:pPr>
      <w:tabs>
        <w:tab w:val="left" w:pos="2592"/>
        <w:tab w:val="left" w:pos="3312"/>
      </w:tabs>
      <w:spacing w:before="0"/>
      <w:ind w:left="3312" w:hanging="864"/>
    </w:pPr>
  </w:style>
  <w:style w:type="paragraph" w:customStyle="1" w:styleId="AttnThruChief">
    <w:name w:val="AttnThru Chief"/>
    <w:basedOn w:val="AttnThruMemo"/>
    <w:next w:val="FromChief"/>
    <w:pPr>
      <w:tabs>
        <w:tab w:val="clear" w:pos="936"/>
        <w:tab w:val="clear" w:pos="2376"/>
        <w:tab w:val="clear" w:pos="2592"/>
        <w:tab w:val="clear" w:pos="3312"/>
        <w:tab w:val="left" w:pos="2520"/>
      </w:tabs>
      <w:ind w:left="3888" w:hanging="1080"/>
    </w:pPr>
    <w:rPr>
      <w:rFonts w:ascii="NewCenturySchlbk" w:hAnsi="NewCenturySchlbk"/>
      <w:b/>
    </w:rPr>
  </w:style>
  <w:style w:type="paragraph" w:customStyle="1" w:styleId="MemorandumFor">
    <w:name w:val="Memorandum For"/>
    <w:basedOn w:val="AttnThruMemo"/>
    <w:next w:val="AttnThruMemo"/>
    <w:pPr>
      <w:tabs>
        <w:tab w:val="clear" w:pos="936"/>
        <w:tab w:val="clear" w:pos="2376"/>
        <w:tab w:val="clear" w:pos="2592"/>
        <w:tab w:val="left" w:pos="2448"/>
      </w:tabs>
      <w:spacing w:before="600"/>
      <w:ind w:left="2448" w:hanging="2448"/>
    </w:pPr>
  </w:style>
  <w:style w:type="paragraph" w:customStyle="1" w:styleId="MemorandumForChief">
    <w:name w:val="Memorandum For Chief"/>
    <w:basedOn w:val="MemorandumFor"/>
    <w:next w:val="AttnThruChief"/>
    <w:pPr>
      <w:tabs>
        <w:tab w:val="clear" w:pos="2448"/>
        <w:tab w:val="clear" w:pos="3312"/>
        <w:tab w:val="left" w:pos="2808"/>
      </w:tabs>
      <w:ind w:left="2808" w:hanging="2808"/>
    </w:pPr>
    <w:rPr>
      <w:rFonts w:ascii="NewCenturySchlbk" w:hAnsi="NewCenturySchlbk"/>
      <w:b/>
    </w:rPr>
  </w:style>
  <w:style w:type="paragraph" w:customStyle="1" w:styleId="DateMemo">
    <w:name w:val="Date Memo"/>
    <w:basedOn w:val="MemorandumFor"/>
    <w:next w:val="MemorandumFor"/>
    <w:pPr>
      <w:spacing w:before="0" w:after="200"/>
      <w:ind w:firstLine="0"/>
      <w:jc w:val="right"/>
    </w:pPr>
  </w:style>
  <w:style w:type="paragraph" w:customStyle="1" w:styleId="DateChief">
    <w:name w:val="Date Chief"/>
    <w:basedOn w:val="DateMemo"/>
    <w:next w:val="MemorandumForChief"/>
    <w:rPr>
      <w:rFonts w:ascii="NewCenturySchlbk" w:hAnsi="NewCenturySchlbk"/>
      <w:b/>
    </w:rPr>
  </w:style>
  <w:style w:type="paragraph" w:customStyle="1" w:styleId="AttachListFlag">
    <w:name w:val="AttachList Flag"/>
    <w:basedOn w:val="Normal"/>
    <w:pPr>
      <w:tabs>
        <w:tab w:val="left" w:pos="360"/>
        <w:tab w:val="left" w:pos="4320"/>
      </w:tabs>
      <w:ind w:left="360" w:right="4320" w:hanging="360"/>
    </w:pPr>
    <w:rPr>
      <w:rFonts w:ascii="NewCenturySchlbk" w:hAnsi="NewCenturySchlbk"/>
      <w:b/>
    </w:rPr>
  </w:style>
  <w:style w:type="paragraph" w:customStyle="1" w:styleId="AttachListLetter">
    <w:name w:val="AttachList Letter"/>
    <w:basedOn w:val="AttachmentsLetter"/>
    <w:pPr>
      <w:tabs>
        <w:tab w:val="left" w:pos="360"/>
      </w:tabs>
      <w:spacing w:before="0"/>
      <w:ind w:left="360" w:hanging="360"/>
    </w:pPr>
  </w:style>
  <w:style w:type="paragraph" w:customStyle="1" w:styleId="SignatureChief">
    <w:name w:val="Signature Chief"/>
    <w:basedOn w:val="SignatureCSFlag"/>
    <w:next w:val="AttachmentsChief"/>
    <w:pPr>
      <w:ind w:left="4320"/>
    </w:pPr>
    <w:rPr>
      <w:spacing w:val="0"/>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80"/>
    </w:pPr>
    <w:rPr>
      <w:rFonts w:ascii="Courier New" w:hAnsi="Courier New"/>
      <w:lang w:eastAsia="en-US"/>
    </w:rPr>
  </w:style>
  <w:style w:type="paragraph" w:customStyle="1" w:styleId="SignatureCSLetter">
    <w:name w:val="Signature CS Letter"/>
    <w:basedOn w:val="SignatureCSFlag"/>
    <w:pPr>
      <w:ind w:left="4320"/>
    </w:pPr>
  </w:style>
  <w:style w:type="paragraph" w:customStyle="1" w:styleId="ClosingCSLetter">
    <w:name w:val="Closing CS Letter"/>
    <w:basedOn w:val="ClosingLetter"/>
    <w:pPr>
      <w:ind w:left="4320"/>
    </w:pPr>
    <w:rPr>
      <w:rFonts w:ascii="NewCenturySchlbk" w:hAnsi="NewCenturySchlbk"/>
      <w:b/>
    </w:rPr>
  </w:style>
  <w:style w:type="paragraph" w:customStyle="1" w:styleId="ReferencesChief">
    <w:name w:val="References Chief"/>
    <w:basedOn w:val="Normal"/>
    <w:pPr>
      <w:tabs>
        <w:tab w:val="left" w:pos="1656"/>
      </w:tabs>
      <w:spacing w:before="200"/>
      <w:ind w:left="1656" w:hanging="1656"/>
    </w:pPr>
    <w:rPr>
      <w:rFonts w:ascii="NewCenturySchlbk" w:hAnsi="NewCenturySchlbk"/>
      <w:b/>
    </w:rPr>
  </w:style>
  <w:style w:type="paragraph" w:customStyle="1" w:styleId="ReferencesMemo">
    <w:name w:val="References Memo"/>
    <w:basedOn w:val="Normal"/>
    <w:pPr>
      <w:tabs>
        <w:tab w:val="left" w:pos="1296"/>
        <w:tab w:val="left" w:pos="1728"/>
      </w:tabs>
      <w:spacing w:before="200"/>
      <w:ind w:left="1728" w:hanging="1728"/>
    </w:pPr>
  </w:style>
  <w:style w:type="paragraph" w:customStyle="1" w:styleId="SignatureMemoDual">
    <w:name w:val="Signature Memo Dual"/>
    <w:basedOn w:val="SignatureMemo"/>
    <w:pPr>
      <w:tabs>
        <w:tab w:val="left" w:pos="5040"/>
      </w:tabs>
      <w:ind w:left="0"/>
    </w:pPr>
  </w:style>
  <w:style w:type="paragraph" w:customStyle="1" w:styleId="MemoBodyLeft">
    <w:name w:val="Memo Body Left"/>
    <w:basedOn w:val="Normal"/>
    <w:pPr>
      <w:tabs>
        <w:tab w:val="left" w:pos="2016"/>
      </w:tabs>
      <w:spacing w:before="200"/>
    </w:pPr>
  </w:style>
  <w:style w:type="paragraph" w:customStyle="1" w:styleId="AddressBox">
    <w:name w:val="Address Box"/>
    <w:basedOn w:val="Normal"/>
    <w:pPr>
      <w:framePr w:w="4320" w:h="1728" w:hRule="exact" w:wrap="around" w:vAnchor="page" w:hAnchor="page" w:x="3961" w:y="12673"/>
      <w:pBdr>
        <w:top w:val="single" w:sz="18" w:space="8" w:color="auto"/>
        <w:left w:val="single" w:sz="18" w:space="8" w:color="auto"/>
        <w:bottom w:val="single" w:sz="18" w:space="8" w:color="auto"/>
        <w:right w:val="single" w:sz="18" w:space="8" w:color="auto"/>
      </w:pBdr>
      <w:ind w:left="576" w:hanging="576"/>
    </w:pPr>
    <w:rPr>
      <w:sz w:val="30"/>
    </w:rPr>
  </w:style>
  <w:style w:type="paragraph" w:customStyle="1" w:styleId="SSSBody">
    <w:name w:val="SSS Body"/>
    <w:basedOn w:val="Normal"/>
    <w:pPr>
      <w:spacing w:before="150"/>
    </w:pPr>
    <w:rPr>
      <w:sz w:val="20"/>
    </w:rPr>
  </w:style>
  <w:style w:type="paragraph" w:customStyle="1" w:styleId="MoreAddressesMemo">
    <w:name w:val="More Addresses Memo"/>
    <w:basedOn w:val="MemorandumFor"/>
    <w:pPr>
      <w:tabs>
        <w:tab w:val="clear" w:pos="2448"/>
        <w:tab w:val="clear" w:pos="3312"/>
      </w:tabs>
      <w:spacing w:before="0"/>
      <w:ind w:left="2592" w:hanging="144"/>
    </w:pPr>
  </w:style>
  <w:style w:type="paragraph" w:customStyle="1" w:styleId="ApprovalBlock">
    <w:name w:val="Approval Block"/>
    <w:basedOn w:val="Normal"/>
    <w:pPr>
      <w:tabs>
        <w:tab w:val="left" w:leader="underscore" w:pos="1440"/>
        <w:tab w:val="left" w:pos="1584"/>
        <w:tab w:val="left" w:leader="underscore" w:pos="3600"/>
      </w:tabs>
      <w:spacing w:before="360"/>
    </w:pPr>
  </w:style>
  <w:style w:type="paragraph" w:customStyle="1" w:styleId="FirstAddressMemo">
    <w:name w:val="First Address Memo"/>
    <w:basedOn w:val="MemorandumFor"/>
    <w:pPr>
      <w:ind w:left="2592" w:hanging="2592"/>
    </w:pPr>
  </w:style>
  <w:style w:type="paragraph" w:customStyle="1" w:styleId="FirstAddressChief">
    <w:name w:val="First Address Chief"/>
    <w:basedOn w:val="Normal"/>
    <w:pPr>
      <w:tabs>
        <w:tab w:val="left" w:pos="2808"/>
      </w:tabs>
      <w:spacing w:before="600"/>
      <w:ind w:left="2952" w:hanging="2952"/>
    </w:pPr>
    <w:rPr>
      <w:rFonts w:ascii="NewCenturySchlbk" w:hAnsi="NewCenturySchlbk"/>
      <w:b/>
    </w:rPr>
  </w:style>
  <w:style w:type="paragraph" w:customStyle="1" w:styleId="MoreAddressesChief">
    <w:name w:val="More Addresses Chief"/>
    <w:basedOn w:val="Normal"/>
    <w:pPr>
      <w:ind w:left="2952" w:hanging="144"/>
    </w:pPr>
    <w:rPr>
      <w:rFonts w:ascii="NewCenturySchlbk" w:hAnsi="NewCenturySchlbk"/>
      <w:b/>
    </w:rPr>
  </w:style>
  <w:style w:type="paragraph" w:customStyle="1" w:styleId="SSSFieldsLeft">
    <w:name w:val="SSS Fields Left"/>
    <w:basedOn w:val="Normal"/>
    <w:rPr>
      <w:sz w:val="20"/>
    </w:rPr>
  </w:style>
  <w:style w:type="paragraph" w:customStyle="1" w:styleId="SSSFieldCenter">
    <w:name w:val="SSS Field Center"/>
    <w:basedOn w:val="Normal"/>
    <w:pPr>
      <w:jc w:val="center"/>
    </w:pPr>
    <w:rPr>
      <w:b/>
      <w:sz w:val="18"/>
    </w:rPr>
  </w:style>
  <w:style w:type="paragraph" w:customStyle="1" w:styleId="SSSHeadingL">
    <w:name w:val="SSS Heading L"/>
    <w:basedOn w:val="Normal"/>
    <w:rPr>
      <w:rFonts w:ascii="Arial" w:hAnsi="Arial"/>
      <w:b/>
      <w:sz w:val="18"/>
    </w:rPr>
  </w:style>
  <w:style w:type="paragraph" w:customStyle="1" w:styleId="SSSHeadingC">
    <w:name w:val="SSS Heading C"/>
    <w:basedOn w:val="SSSHeadingL"/>
    <w:pPr>
      <w:spacing w:before="20" w:after="20"/>
      <w:jc w:val="center"/>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customStyle="1" w:styleId="SSSLabel">
    <w:name w:val="SSS Label"/>
    <w:rPr>
      <w:rFonts w:ascii="Arial" w:hAnsi="Arial"/>
      <w:b/>
      <w:sz w:val="18"/>
    </w:rPr>
  </w:style>
  <w:style w:type="paragraph" w:customStyle="1" w:styleId="HeaderCS">
    <w:name w:val="Header CS"/>
    <w:basedOn w:val="Header"/>
    <w:pPr>
      <w:jc w:val="right"/>
    </w:pPr>
    <w:rPr>
      <w:rFonts w:ascii="NewCenturySchlbk" w:hAnsi="NewCenturySchlbk"/>
      <w:b/>
    </w:rPr>
  </w:style>
  <w:style w:type="paragraph" w:customStyle="1" w:styleId="SSSSubparagraph">
    <w:name w:val="SSS Subparagraph"/>
    <w:basedOn w:val="SSSBody"/>
    <w:pPr>
      <w:ind w:left="720"/>
    </w:pPr>
  </w:style>
  <w:style w:type="paragraph" w:customStyle="1" w:styleId="SectionHeading">
    <w:name w:val="Section Heading"/>
    <w:basedOn w:val="Normal"/>
    <w:pPr>
      <w:keepNext/>
      <w:keepLines/>
      <w:pageBreakBefore/>
      <w:spacing w:before="240" w:after="480"/>
      <w:jc w:val="center"/>
    </w:pPr>
    <w:rPr>
      <w:rFonts w:ascii="CG Times" w:hAnsi="CG Times"/>
      <w:b/>
      <w:sz w:val="40"/>
    </w:rPr>
  </w:style>
  <w:style w:type="paragraph" w:customStyle="1" w:styleId="BodySub3">
    <w:name w:val="Body Sub 3"/>
    <w:basedOn w:val="Normal"/>
    <w:pPr>
      <w:spacing w:before="60" w:after="40"/>
      <w:ind w:left="2160"/>
    </w:pPr>
    <w:rPr>
      <w:rFonts w:ascii="CG Times" w:hAnsi="CG Times"/>
      <w:sz w:val="22"/>
    </w:rPr>
  </w:style>
  <w:style w:type="paragraph" w:customStyle="1" w:styleId="BodySub2">
    <w:name w:val="Body Sub 2"/>
    <w:basedOn w:val="Normal"/>
    <w:pPr>
      <w:tabs>
        <w:tab w:val="left" w:pos="2160"/>
      </w:tabs>
      <w:spacing w:before="120" w:after="40"/>
      <w:ind w:left="1296"/>
    </w:pPr>
    <w:rPr>
      <w:rFonts w:ascii="CG Times" w:hAnsi="CG Times"/>
      <w:sz w:val="22"/>
    </w:rPr>
  </w:style>
  <w:style w:type="paragraph" w:styleId="BodyText">
    <w:name w:val="Body Text"/>
    <w:basedOn w:val="Normal"/>
    <w:pPr>
      <w:ind w:right="-540"/>
    </w:pPr>
    <w:rPr>
      <w:rFonts w:ascii="Courier" w:hAnsi="Courier"/>
      <w:color w:val="000000"/>
    </w:rPr>
  </w:style>
  <w:style w:type="paragraph" w:customStyle="1" w:styleId="HeaderStationery">
    <w:name w:val="Header Stationery"/>
    <w:basedOn w:val="Header"/>
    <w:pPr>
      <w:spacing w:line="360" w:lineRule="exact"/>
      <w:jc w:val="center"/>
    </w:pPr>
  </w:style>
  <w:style w:type="paragraph" w:styleId="BodyText2">
    <w:name w:val="Body Text 2"/>
    <w:basedOn w:val="Normal"/>
    <w:pPr>
      <w:ind w:right="-180"/>
    </w:pPr>
    <w:rPr>
      <w:rFonts w:ascii="Courier" w:hAnsi="Courier"/>
      <w:color w:val="000000"/>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after="120"/>
      <w:ind w:left="360"/>
    </w:pPr>
  </w:style>
  <w:style w:type="paragraph" w:customStyle="1" w:styleId="TEALetterHead">
    <w:name w:val="TEA Letter Head"/>
    <w:basedOn w:val="Normal"/>
    <w:pPr>
      <w:tabs>
        <w:tab w:val="left" w:pos="288"/>
        <w:tab w:val="left" w:pos="576"/>
        <w:tab w:val="left" w:pos="2635"/>
        <w:tab w:val="left" w:pos="4608"/>
      </w:tabs>
    </w:pPr>
  </w:style>
  <w:style w:type="paragraph" w:styleId="List2">
    <w:name w:val="List 2"/>
    <w:basedOn w:val="Normal"/>
    <w:rsid w:val="00DF0274"/>
    <w:pPr>
      <w:ind w:left="720" w:hanging="360"/>
    </w:pPr>
  </w:style>
  <w:style w:type="character" w:customStyle="1" w:styleId="Heading5Char">
    <w:name w:val="Heading 5 Char"/>
    <w:link w:val="Heading5"/>
    <w:semiHidden/>
    <w:rsid w:val="001E732F"/>
    <w:rPr>
      <w:rFonts w:ascii="Calibri" w:eastAsia="Times New Roman" w:hAnsi="Calibri" w:cs="Times New Roman"/>
      <w:b/>
      <w:bCs/>
      <w:i/>
      <w:iCs/>
      <w:sz w:val="26"/>
      <w:szCs w:val="26"/>
    </w:rPr>
  </w:style>
  <w:style w:type="paragraph" w:styleId="BodyText3">
    <w:name w:val="Body Text 3"/>
    <w:basedOn w:val="Normal"/>
    <w:link w:val="BodyText3Char"/>
    <w:rsid w:val="001E732F"/>
    <w:pPr>
      <w:spacing w:after="120"/>
    </w:pPr>
    <w:rPr>
      <w:sz w:val="16"/>
      <w:szCs w:val="16"/>
    </w:rPr>
  </w:style>
  <w:style w:type="character" w:customStyle="1" w:styleId="BodyText3Char">
    <w:name w:val="Body Text 3 Char"/>
    <w:link w:val="BodyText3"/>
    <w:rsid w:val="001E732F"/>
    <w:rPr>
      <w:sz w:val="16"/>
      <w:szCs w:val="16"/>
    </w:rPr>
  </w:style>
  <w:style w:type="paragraph" w:styleId="CommentText">
    <w:name w:val="annotation text"/>
    <w:basedOn w:val="Normal"/>
    <w:link w:val="CommentTextChar"/>
    <w:uiPriority w:val="99"/>
    <w:unhideWhenUsed/>
    <w:rsid w:val="001E732F"/>
    <w:rPr>
      <w:sz w:val="20"/>
    </w:rPr>
  </w:style>
  <w:style w:type="character" w:customStyle="1" w:styleId="CommentTextChar">
    <w:name w:val="Comment Text Char"/>
    <w:basedOn w:val="DefaultParagraphFont"/>
    <w:link w:val="CommentText"/>
    <w:uiPriority w:val="99"/>
    <w:rsid w:val="001E732F"/>
  </w:style>
  <w:style w:type="paragraph" w:styleId="ListParagraph">
    <w:name w:val="List Paragraph"/>
    <w:basedOn w:val="Normal"/>
    <w:uiPriority w:val="1"/>
    <w:qFormat/>
    <w:rsid w:val="006153FA"/>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6153FA"/>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6153FA"/>
    <w:rPr>
      <w:color w:val="0000FF"/>
      <w:u w:val="single"/>
    </w:rPr>
  </w:style>
  <w:style w:type="paragraph" w:styleId="BalloonText">
    <w:name w:val="Balloon Text"/>
    <w:basedOn w:val="Normal"/>
    <w:link w:val="BalloonTextChar"/>
    <w:rsid w:val="006C1653"/>
    <w:rPr>
      <w:rFonts w:ascii="Tahoma" w:hAnsi="Tahoma" w:cs="Tahoma"/>
      <w:sz w:val="16"/>
      <w:szCs w:val="16"/>
    </w:rPr>
  </w:style>
  <w:style w:type="character" w:customStyle="1" w:styleId="BalloonTextChar">
    <w:name w:val="Balloon Text Char"/>
    <w:link w:val="BalloonText"/>
    <w:rsid w:val="006C1653"/>
    <w:rPr>
      <w:rFonts w:ascii="Tahoma" w:hAnsi="Tahoma" w:cs="Tahoma"/>
      <w:sz w:val="16"/>
      <w:szCs w:val="16"/>
    </w:rPr>
  </w:style>
  <w:style w:type="character" w:customStyle="1" w:styleId="FooterChar">
    <w:name w:val="Footer Char"/>
    <w:link w:val="Footer"/>
    <w:uiPriority w:val="99"/>
    <w:rsid w:val="00D867B8"/>
    <w:rPr>
      <w:sz w:val="24"/>
    </w:rPr>
  </w:style>
  <w:style w:type="character" w:styleId="UnresolvedMention">
    <w:name w:val="Unresolved Mention"/>
    <w:basedOn w:val="DefaultParagraphFont"/>
    <w:uiPriority w:val="99"/>
    <w:semiHidden/>
    <w:unhideWhenUsed/>
    <w:rsid w:val="00136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64">
      <w:bodyDiv w:val="1"/>
      <w:marLeft w:val="0"/>
      <w:marRight w:val="0"/>
      <w:marTop w:val="0"/>
      <w:marBottom w:val="0"/>
      <w:divBdr>
        <w:top w:val="none" w:sz="0" w:space="0" w:color="auto"/>
        <w:left w:val="none" w:sz="0" w:space="0" w:color="auto"/>
        <w:bottom w:val="none" w:sz="0" w:space="0" w:color="auto"/>
        <w:right w:val="none" w:sz="0" w:space="0" w:color="auto"/>
      </w:divBdr>
    </w:div>
    <w:div w:id="734934032">
      <w:bodyDiv w:val="1"/>
      <w:marLeft w:val="0"/>
      <w:marRight w:val="0"/>
      <w:marTop w:val="0"/>
      <w:marBottom w:val="0"/>
      <w:divBdr>
        <w:top w:val="none" w:sz="0" w:space="0" w:color="auto"/>
        <w:left w:val="none" w:sz="0" w:space="0" w:color="auto"/>
        <w:bottom w:val="none" w:sz="0" w:space="0" w:color="auto"/>
        <w:right w:val="none" w:sz="0" w:space="0" w:color="auto"/>
      </w:divBdr>
    </w:div>
    <w:div w:id="777873960">
      <w:bodyDiv w:val="1"/>
      <w:marLeft w:val="0"/>
      <w:marRight w:val="0"/>
      <w:marTop w:val="0"/>
      <w:marBottom w:val="0"/>
      <w:divBdr>
        <w:top w:val="none" w:sz="0" w:space="0" w:color="auto"/>
        <w:left w:val="none" w:sz="0" w:space="0" w:color="auto"/>
        <w:bottom w:val="none" w:sz="0" w:space="0" w:color="auto"/>
        <w:right w:val="none" w:sz="0" w:space="0" w:color="auto"/>
      </w:divBdr>
    </w:div>
    <w:div w:id="1519854072">
      <w:bodyDiv w:val="1"/>
      <w:marLeft w:val="0"/>
      <w:marRight w:val="0"/>
      <w:marTop w:val="0"/>
      <w:marBottom w:val="0"/>
      <w:divBdr>
        <w:top w:val="none" w:sz="0" w:space="0" w:color="auto"/>
        <w:left w:val="none" w:sz="0" w:space="0" w:color="auto"/>
        <w:bottom w:val="none" w:sz="0" w:space="0" w:color="auto"/>
        <w:right w:val="none" w:sz="0" w:space="0" w:color="auto"/>
      </w:divBdr>
    </w:div>
    <w:div w:id="190140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tephanie.g.kless.civ@army.mil"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stephanie.g.kless.civ@army.mi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AF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30D6FBA6AA1C4E8BEFF2E399AB2D55" ma:contentTypeVersion="13" ma:contentTypeDescription="Create a new document." ma:contentTypeScope="" ma:versionID="8aa4888c8d83e10754f939506e14c293">
  <xsd:schema xmlns:xsd="http://www.w3.org/2001/XMLSchema" xmlns:xs="http://www.w3.org/2001/XMLSchema" xmlns:p="http://schemas.microsoft.com/office/2006/metadata/properties" xmlns:ns1="http://schemas.microsoft.com/sharepoint/v3" xmlns:ns2="b860c24e-d5eb-48a1-99e7-a5b7931d5a56" xmlns:ns3="f50ee02c-8fcf-427a-bc53-ad8b21df9526" targetNamespace="http://schemas.microsoft.com/office/2006/metadata/properties" ma:root="true" ma:fieldsID="d7f3453358e0c37f6154d6d6d9c1773a" ns1:_="" ns2:_="" ns3:_="">
    <xsd:import namespace="http://schemas.microsoft.com/sharepoint/v3"/>
    <xsd:import namespace="b860c24e-d5eb-48a1-99e7-a5b7931d5a56"/>
    <xsd:import namespace="f50ee02c-8fcf-427a-bc53-ad8b21df9526"/>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60c24e-d5eb-48a1-99e7-a5b7931d5a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0ee02c-8fcf-427a-bc53-ad8b21df952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b87ece4-22ea-4aad-bb4b-8220187c092c}" ma:internalName="TaxCatchAll" ma:showField="CatchAllData" ma:web="f50ee02c-8fcf-427a-bc53-ad8b21df95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50ee02c-8fcf-427a-bc53-ad8b21df9526" xsi:nil="true"/>
    <_ip_UnifiedCompliancePolicyProperties xmlns="http://schemas.microsoft.com/sharepoint/v3" xsi:nil="true"/>
    <lcf76f155ced4ddcb4097134ff3c332f xmlns="b860c24e-d5eb-48a1-99e7-a5b7931d5a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6114A038-9865-4A69-BA68-31135CA89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60c24e-d5eb-48a1-99e7-a5b7931d5a56"/>
    <ds:schemaRef ds:uri="f50ee02c-8fcf-427a-bc53-ad8b21df9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4B4E9D-5C0C-4FA4-8CE7-2217DEC27A4A}">
  <ds:schemaRefs>
    <ds:schemaRef ds:uri="http://schemas.microsoft.com/office/2006/metadata/properties"/>
    <ds:schemaRef ds:uri="http://schemas.microsoft.com/office/infopath/2007/PartnerControls"/>
    <ds:schemaRef ds:uri="http://schemas.microsoft.com/sharepoint/v3"/>
    <ds:schemaRef ds:uri="f50ee02c-8fcf-427a-bc53-ad8b21df9526"/>
    <ds:schemaRef ds:uri="b860c24e-d5eb-48a1-99e7-a5b7931d5a56"/>
  </ds:schemaRefs>
</ds:datastoreItem>
</file>

<file path=customXml/itemProps3.xml><?xml version="1.0" encoding="utf-8"?>
<ds:datastoreItem xmlns:ds="http://schemas.openxmlformats.org/officeDocument/2006/customXml" ds:itemID="{04692301-60EC-4F46-959A-F66F79A99ACC}">
  <ds:schemaRefs>
    <ds:schemaRef ds:uri="http://schemas.microsoft.com/sharepoint/v3/contenttype/forms"/>
  </ds:schemaRefs>
</ds:datastoreItem>
</file>

<file path=customXml/itemProps4.xml><?xml version="1.0" encoding="utf-8"?>
<ds:datastoreItem xmlns:ds="http://schemas.openxmlformats.org/officeDocument/2006/customXml" ds:itemID="{12AEB768-75C8-486E-8F13-AD11B5041270}">
  <ds:schemaRefs>
    <ds:schemaRef ds:uri="http://schemas.openxmlformats.org/officeDocument/2006/bibliography"/>
  </ds:schemaRefs>
</ds:datastoreItem>
</file>

<file path=customXml/itemProps5.xml><?xml version="1.0" encoding="utf-8"?>
<ds:datastoreItem xmlns:ds="http://schemas.openxmlformats.org/officeDocument/2006/customXml" ds:itemID="{88767789-E063-4A50-BD70-B64BA40A5C35}">
  <ds:schemaRefs>
    <ds:schemaRef ds:uri="http://schemas.microsoft.com/office/2006/metadata/longPropertie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AFMEMO</Template>
  <TotalTime>1</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AMC</Company>
  <LinksUpToDate>false</LinksUpToDate>
  <CharactersWithSpaces>1762</CharactersWithSpaces>
  <SharedDoc>false</SharedDoc>
  <HLinks>
    <vt:vector size="6" baseType="variant">
      <vt:variant>
        <vt:i4>6553623</vt:i4>
      </vt:variant>
      <vt:variant>
        <vt:i4>0</vt:i4>
      </vt:variant>
      <vt:variant>
        <vt:i4>0</vt:i4>
      </vt:variant>
      <vt:variant>
        <vt:i4>5</vt:i4>
      </vt:variant>
      <vt:variant>
        <vt:lpwstr>mailto:julie.l.lumpkins.civ@army.mil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Memo: DoD Working Capital Funds Study Group, Subcommittee for Accounting Policies, Systems, and Practices</dc:subject>
  <dc:creator>Scott R. Thomas</dc:creator>
  <cp:keywords/>
  <cp:lastModifiedBy>Polonio, Joshua S CIV USARMY ACC (USA)</cp:lastModifiedBy>
  <cp:revision>3</cp:revision>
  <cp:lastPrinted>2022-09-29T21:40:00Z</cp:lastPrinted>
  <dcterms:created xsi:type="dcterms:W3CDTF">2026-03-24T20:16:00Z</dcterms:created>
  <dcterms:modified xsi:type="dcterms:W3CDTF">2026-03-24T20:16:00Z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Hofmann, Laura Mrs CIV USA</vt:lpwstr>
  </property>
  <property fmtid="{D5CDD505-2E9C-101B-9397-08002B2CF9AE}" pid="3" name="display_urn:schemas-microsoft-com:office:office#Author">
    <vt:lpwstr>Hofmann, Laura Mrs CIV USA</vt:lpwstr>
  </property>
  <property fmtid="{D5CDD505-2E9C-101B-9397-08002B2CF9AE}" pid="4" name="ContentType">
    <vt:lpwstr>Document</vt:lpwstr>
  </property>
  <property fmtid="{D5CDD505-2E9C-101B-9397-08002B2CF9AE}" pid="5" name="ContentTypeId">
    <vt:lpwstr>0x010100A730D6FBA6AA1C4E8BEFF2E399AB2D55</vt:lpwstr>
  </property>
  <property fmtid="{D5CDD505-2E9C-101B-9397-08002B2CF9AE}" pid="6" name="_dlc_DocId">
    <vt:lpwstr>DDZFHSPNFN54-23-1505</vt:lpwstr>
  </property>
  <property fmtid="{D5CDD505-2E9C-101B-9397-08002B2CF9AE}" pid="7" name="_dlc_DocIdItemGuid">
    <vt:lpwstr>8cf7ce5e-7ee6-491a-aede-c507dafebd22</vt:lpwstr>
  </property>
  <property fmtid="{D5CDD505-2E9C-101B-9397-08002B2CF9AE}" pid="8" name="_dlc_DocIdUrl">
    <vt:lpwstr>https://acc.aep.army.mil/_layouts/DocIdRedir.aspx?ID=DDZFHSPNFN54-23-1505, DDZFHSPNFN54-23-1505</vt:lpwstr>
  </property>
  <property fmtid="{D5CDD505-2E9C-101B-9397-08002B2CF9AE}" pid="9" name="Doc Number">
    <vt:lpwstr/>
  </property>
</Properties>
</file>