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09496" w14:textId="77777777" w:rsidR="00C166C0" w:rsidRPr="00C166C0" w:rsidRDefault="00FB6CAB" w:rsidP="00C166C0">
      <w:pPr>
        <w:jc w:val="center"/>
        <w:rPr>
          <w:b/>
          <w:bCs/>
        </w:rPr>
      </w:pPr>
      <w:r w:rsidRPr="00C166C0">
        <w:rPr>
          <w:b/>
          <w:bCs/>
        </w:rPr>
        <w:t xml:space="preserve">Request for Information / Industry Day Notice </w:t>
      </w:r>
    </w:p>
    <w:p w14:paraId="3A0BBA8A" w14:textId="72EE2BBF" w:rsidR="00C166C0" w:rsidRPr="00C166C0" w:rsidRDefault="00C166C0" w:rsidP="00C166C0">
      <w:pPr>
        <w:jc w:val="center"/>
        <w:rPr>
          <w:b/>
          <w:bCs/>
        </w:rPr>
      </w:pPr>
      <w:r w:rsidRPr="00C166C0">
        <w:rPr>
          <w:b/>
          <w:bCs/>
        </w:rPr>
        <w:t>F</w:t>
      </w:r>
      <w:r w:rsidR="00FB6CAB" w:rsidRPr="00C166C0">
        <w:rPr>
          <w:b/>
          <w:bCs/>
        </w:rPr>
        <w:t>or</w:t>
      </w:r>
    </w:p>
    <w:p w14:paraId="4BF4971F" w14:textId="77777777" w:rsidR="00C166C0" w:rsidRPr="00C166C0" w:rsidRDefault="00FB6CAB" w:rsidP="00C166C0">
      <w:pPr>
        <w:jc w:val="center"/>
        <w:rPr>
          <w:b/>
          <w:bCs/>
        </w:rPr>
      </w:pPr>
      <w:r w:rsidRPr="00C166C0">
        <w:rPr>
          <w:b/>
          <w:bCs/>
        </w:rPr>
        <w:t xml:space="preserve"> U.S. Department of Labor (DOL) </w:t>
      </w:r>
    </w:p>
    <w:p w14:paraId="6BCAE696" w14:textId="77777777" w:rsidR="00C166C0" w:rsidRPr="00C166C0" w:rsidRDefault="00FB6CAB" w:rsidP="00C166C0">
      <w:pPr>
        <w:jc w:val="center"/>
        <w:rPr>
          <w:b/>
          <w:bCs/>
        </w:rPr>
      </w:pPr>
      <w:r w:rsidRPr="00C166C0">
        <w:rPr>
          <w:b/>
          <w:bCs/>
        </w:rPr>
        <w:t xml:space="preserve">Office of Workers’ Compensation Programs (OWCP) </w:t>
      </w:r>
    </w:p>
    <w:p w14:paraId="1C068047" w14:textId="01566E1C" w:rsidR="008809F6" w:rsidRPr="00C166C0" w:rsidRDefault="00FB6CAB" w:rsidP="00C166C0">
      <w:pPr>
        <w:jc w:val="center"/>
        <w:rPr>
          <w:b/>
          <w:bCs/>
        </w:rPr>
      </w:pPr>
      <w:r w:rsidRPr="00C166C0">
        <w:rPr>
          <w:b/>
          <w:bCs/>
        </w:rPr>
        <w:t>Questions for the Industr</w:t>
      </w:r>
      <w:r w:rsidR="00C166C0" w:rsidRPr="00C166C0">
        <w:rPr>
          <w:b/>
          <w:bCs/>
        </w:rPr>
        <w:t>y</w:t>
      </w:r>
    </w:p>
    <w:p w14:paraId="66C14B89" w14:textId="77777777" w:rsidR="00C166C0" w:rsidRDefault="00C166C0" w:rsidP="009A21A7"/>
    <w:p w14:paraId="44C9EFF1" w14:textId="77777777" w:rsidR="00C166C0" w:rsidRDefault="00C166C0" w:rsidP="009A21A7"/>
    <w:p w14:paraId="58859D40" w14:textId="3C3E1B9D" w:rsidR="00C166C0" w:rsidRDefault="009A21A7" w:rsidP="00C166C0">
      <w:pPr>
        <w:pStyle w:val="ListParagraph"/>
        <w:numPr>
          <w:ilvl w:val="0"/>
          <w:numId w:val="11"/>
        </w:numPr>
        <w:ind w:left="180" w:hanging="270"/>
      </w:pPr>
      <w:r w:rsidRPr="00751745">
        <w:t xml:space="preserve">From reviewing the PWS are there any </w:t>
      </w:r>
      <w:r w:rsidR="00C166C0" w:rsidRPr="00751745">
        <w:t>aspects</w:t>
      </w:r>
      <w:r w:rsidRPr="00751745">
        <w:t xml:space="preserve"> that would prevent you from submitting a proposal? See attachment.</w:t>
      </w:r>
      <w:r>
        <w:t xml:space="preserve"> </w:t>
      </w:r>
    </w:p>
    <w:p w14:paraId="2AB90624" w14:textId="77777777" w:rsidR="00C166C0" w:rsidRDefault="00C166C0" w:rsidP="00C166C0">
      <w:pPr>
        <w:pStyle w:val="ListParagraph"/>
        <w:ind w:left="180"/>
      </w:pPr>
    </w:p>
    <w:p w14:paraId="709456F0" w14:textId="3892EFE6" w:rsidR="009A21A7" w:rsidRPr="00455555" w:rsidRDefault="00751745" w:rsidP="009A21A7">
      <w:r>
        <w:t>2</w:t>
      </w:r>
      <w:r w:rsidR="009A21A7" w:rsidRPr="00455555">
        <w:t xml:space="preserve">. How do our performance metrics and requirements fit current market? </w:t>
      </w:r>
      <w:proofErr w:type="gramStart"/>
      <w:r w:rsidR="009A21A7" w:rsidRPr="00455555">
        <w:t>In particular do</w:t>
      </w:r>
      <w:proofErr w:type="gramEnd"/>
      <w:r w:rsidR="009A21A7" w:rsidRPr="00455555">
        <w:t xml:space="preserve"> the following performance metrics meet industry standards:</w:t>
      </w:r>
    </w:p>
    <w:p w14:paraId="0558FE49" w14:textId="3E3C1435" w:rsidR="00455555" w:rsidRDefault="009F0EFC" w:rsidP="00C95F82">
      <w:pPr>
        <w:ind w:left="720"/>
      </w:pPr>
      <w:r w:rsidRPr="00455555">
        <w:t xml:space="preserve">a. </w:t>
      </w:r>
      <w:r w:rsidR="007F229B" w:rsidRPr="00455555">
        <w:t xml:space="preserve">SECOP </w:t>
      </w:r>
      <w:r w:rsidR="000019B2" w:rsidRPr="00455555">
        <w:t>appointment</w:t>
      </w:r>
      <w:r w:rsidR="00635899">
        <w:t xml:space="preserve">, </w:t>
      </w:r>
      <w:r w:rsidR="00C95F82">
        <w:t>s</w:t>
      </w:r>
      <w:r w:rsidR="00635899">
        <w:t xml:space="preserve">ection </w:t>
      </w:r>
      <w:r w:rsidR="00C95F82">
        <w:t>5.3.2.1</w:t>
      </w:r>
      <w:r w:rsidR="000639ED" w:rsidRPr="00455555">
        <w:t>- to occur no more than 30 days</w:t>
      </w:r>
      <w:r w:rsidR="00455555">
        <w:t xml:space="preserve"> </w:t>
      </w:r>
      <w:r w:rsidR="006C4576" w:rsidRPr="006C4576">
        <w:t>from the date of referral</w:t>
      </w:r>
      <w:r w:rsidR="00455555" w:rsidRPr="00455555">
        <w:t xml:space="preserve">. </w:t>
      </w:r>
    </w:p>
    <w:p w14:paraId="13ACA996" w14:textId="77777777" w:rsidR="00751745" w:rsidRDefault="00751745" w:rsidP="00C95F82">
      <w:pPr>
        <w:ind w:left="720"/>
      </w:pPr>
    </w:p>
    <w:p w14:paraId="64AAEC89" w14:textId="296F0CF2" w:rsidR="00615C9E" w:rsidRPr="006B31E3" w:rsidRDefault="006C4576" w:rsidP="00615C9E">
      <w:pPr>
        <w:ind w:firstLine="720"/>
      </w:pPr>
      <w:r>
        <w:t>b. SECOP Medical Report</w:t>
      </w:r>
      <w:r w:rsidR="004F2C00">
        <w:t xml:space="preserve">, </w:t>
      </w:r>
      <w:r w:rsidR="00C95F82" w:rsidRPr="00C95F82">
        <w:t>s</w:t>
      </w:r>
      <w:r w:rsidR="004F2C00" w:rsidRPr="00C95F82">
        <w:t xml:space="preserve">ection </w:t>
      </w:r>
      <w:r w:rsidR="004F2C00">
        <w:rPr>
          <w:sz w:val="20"/>
        </w:rPr>
        <w:t>5.4.2.2</w:t>
      </w:r>
      <w:r>
        <w:t xml:space="preserve">- </w:t>
      </w:r>
      <w:r w:rsidR="00E57BA6" w:rsidRPr="006B31E3">
        <w:t>from the date of referral</w:t>
      </w:r>
    </w:p>
    <w:p w14:paraId="55C2F6C7" w14:textId="5DB13BE7" w:rsidR="00615C9E" w:rsidRDefault="00C76303" w:rsidP="00615C9E">
      <w:pPr>
        <w:ind w:left="1440"/>
      </w:pPr>
      <w:r w:rsidRPr="006B31E3">
        <w:t xml:space="preserve">- </w:t>
      </w:r>
      <w:r w:rsidR="00615C9E" w:rsidRPr="006B31E3">
        <w:t xml:space="preserve">An additional fourteen (14) calendar days </w:t>
      </w:r>
      <w:r w:rsidR="00113104" w:rsidRPr="006B31E3">
        <w:t>are</w:t>
      </w:r>
      <w:r w:rsidR="00615C9E" w:rsidRPr="006B31E3">
        <w:t xml:space="preserve"> allowed, upon notice to OWCP, for diagnostic testing or consultations necessary to render an opinion on the RCE questions.</w:t>
      </w:r>
    </w:p>
    <w:p w14:paraId="34FC833D" w14:textId="77777777" w:rsidR="00751745" w:rsidRPr="006B31E3" w:rsidRDefault="00751745" w:rsidP="00615C9E">
      <w:pPr>
        <w:ind w:left="1440"/>
      </w:pPr>
    </w:p>
    <w:p w14:paraId="3783B07A" w14:textId="56437A66" w:rsidR="008045ED" w:rsidRDefault="008045ED" w:rsidP="00224F63">
      <w:pPr>
        <w:ind w:left="720"/>
      </w:pPr>
      <w:r w:rsidRPr="006B31E3">
        <w:t xml:space="preserve">c. </w:t>
      </w:r>
      <w:r w:rsidR="00224F63" w:rsidRPr="006B31E3">
        <w:t>Independent Medical Examination (IME) Scheduling</w:t>
      </w:r>
      <w:r w:rsidR="00C95F82">
        <w:t>, section 5.3.3.2</w:t>
      </w:r>
      <w:r w:rsidRPr="006B31E3">
        <w:t xml:space="preserve">   - The contractor shall schedule IME appointments to occur no more than 30 calendar days from the date of FECA program approval of the proposed physician</w:t>
      </w:r>
      <w:r w:rsidR="00751745">
        <w:t>.</w:t>
      </w:r>
    </w:p>
    <w:p w14:paraId="3540B2B0" w14:textId="77777777" w:rsidR="00751745" w:rsidRPr="006B31E3" w:rsidRDefault="00751745" w:rsidP="00224F63">
      <w:pPr>
        <w:ind w:left="720"/>
      </w:pPr>
    </w:p>
    <w:p w14:paraId="7E99CBCC" w14:textId="39F04B16" w:rsidR="0026055E" w:rsidRPr="006B31E3" w:rsidRDefault="00115B05" w:rsidP="006B31E3">
      <w:pPr>
        <w:pStyle w:val="ListParagraph"/>
        <w:widowControl w:val="0"/>
        <w:numPr>
          <w:ilvl w:val="0"/>
          <w:numId w:val="6"/>
        </w:numPr>
        <w:tabs>
          <w:tab w:val="left" w:pos="362"/>
          <w:tab w:val="left" w:pos="990"/>
        </w:tabs>
        <w:autoSpaceDE w:val="0"/>
        <w:autoSpaceDN w:val="0"/>
        <w:spacing w:line="242" w:lineRule="auto"/>
        <w:ind w:left="900" w:right="1227" w:hanging="180"/>
      </w:pPr>
      <w:r w:rsidRPr="006B31E3">
        <w:t>Independent</w:t>
      </w:r>
      <w:r>
        <w:t xml:space="preserve"> </w:t>
      </w:r>
      <w:r w:rsidRPr="006B31E3">
        <w:t>Medical Examination (IME) Reports</w:t>
      </w:r>
      <w:r w:rsidR="004F2C00">
        <w:t>,</w:t>
      </w:r>
      <w:r w:rsidR="00DE73DA">
        <w:t xml:space="preserve"> </w:t>
      </w:r>
      <w:r w:rsidR="00C95F82">
        <w:t>s</w:t>
      </w:r>
      <w:r w:rsidR="00DE73DA" w:rsidRPr="00C95F82">
        <w:t>ection 5.4.3.2</w:t>
      </w:r>
      <w:r w:rsidR="00224F63" w:rsidRPr="006B31E3">
        <w:t xml:space="preserve">- </w:t>
      </w:r>
      <w:r w:rsidR="0026055E" w:rsidRPr="006B31E3">
        <w:t>The contractor shall deliver Supplemental Reports to OWCP within twenty-one (21) calendar days from the date of supplemental request.</w:t>
      </w:r>
    </w:p>
    <w:p w14:paraId="6D2C5043" w14:textId="31920741" w:rsidR="0026055E" w:rsidRDefault="0026055E" w:rsidP="006B31E3">
      <w:pPr>
        <w:pStyle w:val="BodyText"/>
        <w:numPr>
          <w:ilvl w:val="0"/>
          <w:numId w:val="7"/>
        </w:numPr>
        <w:ind w:right="724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6B31E3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An additional fourteen (14) calendar days </w:t>
      </w:r>
      <w:r w:rsidR="006B31E3" w:rsidRPr="006B31E3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are</w:t>
      </w:r>
      <w:r w:rsidRPr="006B31E3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 allowed, upon notice to OWCP, for diagnostic testing or consultations necessary to render an opinion on the RCE questions.</w:t>
      </w:r>
    </w:p>
    <w:p w14:paraId="2D6F0B72" w14:textId="77777777" w:rsidR="00751745" w:rsidRDefault="00751745" w:rsidP="00751745">
      <w:pPr>
        <w:pStyle w:val="BodyText"/>
        <w:ind w:left="1260" w:right="724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</w:p>
    <w:p w14:paraId="0D99A723" w14:textId="7196CC27" w:rsidR="00E27C67" w:rsidRDefault="00E27C67" w:rsidP="00E27C67">
      <w:pPr>
        <w:pStyle w:val="BodyText"/>
        <w:numPr>
          <w:ilvl w:val="0"/>
          <w:numId w:val="6"/>
        </w:numPr>
        <w:ind w:right="724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Clarification Report </w:t>
      </w:r>
      <w:r w:rsidR="0003124D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– Within 7 calendar days from the date of clarification request. </w:t>
      </w:r>
    </w:p>
    <w:p w14:paraId="434EBED2" w14:textId="77777777" w:rsidR="00751745" w:rsidRDefault="00751745" w:rsidP="00751745">
      <w:pPr>
        <w:pStyle w:val="BodyText"/>
        <w:ind w:left="1080" w:right="724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</w:p>
    <w:p w14:paraId="2FAF3272" w14:textId="571DD35F" w:rsidR="00F54EE6" w:rsidRDefault="002F27F1" w:rsidP="00751745">
      <w:pPr>
        <w:pStyle w:val="TableParagraph"/>
        <w:numPr>
          <w:ilvl w:val="0"/>
          <w:numId w:val="6"/>
        </w:numPr>
        <w:ind w:right="465"/>
        <w:jc w:val="both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Case file review</w:t>
      </w:r>
      <w:r w:rsidR="00F54EE6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 (</w:t>
      </w:r>
      <w:r w:rsidR="00F54EE6" w:rsidRPr="001B1907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Impairment Rating Report or IME File Review)</w:t>
      </w:r>
      <w:r w:rsidR="00806E23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,</w:t>
      </w:r>
      <w:r w:rsidR="00F54EE6" w:rsidRPr="001B1907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 </w:t>
      </w:r>
      <w:r w:rsidR="00C95F82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s</w:t>
      </w:r>
      <w:r w:rsidR="00806E23" w:rsidRPr="00C95F82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ection 5.4.4.2(2)</w:t>
      </w:r>
      <w:r w:rsidR="004F2C00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 </w:t>
      </w:r>
      <w:r w:rsidR="00F54EE6" w:rsidRPr="001B1907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– within 30 calendar days form the date of referral. </w:t>
      </w:r>
    </w:p>
    <w:p w14:paraId="11926801" w14:textId="77777777" w:rsidR="00751745" w:rsidRPr="001B1907" w:rsidRDefault="00751745" w:rsidP="00751745">
      <w:pPr>
        <w:pStyle w:val="TableParagraph"/>
        <w:ind w:left="1080" w:right="465"/>
        <w:jc w:val="both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</w:p>
    <w:p w14:paraId="0E485B34" w14:textId="77777777" w:rsidR="00751745" w:rsidRDefault="00F54EE6" w:rsidP="00751745">
      <w:pPr>
        <w:pStyle w:val="ListParagraph"/>
        <w:numPr>
          <w:ilvl w:val="0"/>
          <w:numId w:val="6"/>
        </w:numPr>
      </w:pPr>
      <w:r>
        <w:t>Case file review (Surgical)</w:t>
      </w:r>
      <w:r w:rsidR="00E5544B">
        <w:t xml:space="preserve">, </w:t>
      </w:r>
      <w:r w:rsidR="00E5544B" w:rsidRPr="00C95F82">
        <w:t>Section 5.4.4.2(1)</w:t>
      </w:r>
      <w:r>
        <w:t xml:space="preserve"> – within </w:t>
      </w:r>
      <w:r w:rsidR="001B1907">
        <w:t>7 calendar days from the date of referral</w:t>
      </w:r>
      <w:r w:rsidR="00751745">
        <w:t>.</w:t>
      </w:r>
    </w:p>
    <w:p w14:paraId="08DF9D41" w14:textId="77777777" w:rsidR="00751745" w:rsidRDefault="00751745" w:rsidP="00751745">
      <w:pPr>
        <w:pStyle w:val="ListParagraph"/>
      </w:pPr>
    </w:p>
    <w:p w14:paraId="79D2736B" w14:textId="7DBE72D5" w:rsidR="00482834" w:rsidRDefault="001B1907" w:rsidP="00751745">
      <w:pPr>
        <w:pStyle w:val="ListParagraph"/>
        <w:ind w:left="1080"/>
      </w:pPr>
      <w:r>
        <w:lastRenderedPageBreak/>
        <w:t xml:space="preserve"> </w:t>
      </w:r>
    </w:p>
    <w:p w14:paraId="4F776775" w14:textId="04AA50B6" w:rsidR="001B1907" w:rsidRDefault="001B1907" w:rsidP="001B1907">
      <w:pPr>
        <w:pStyle w:val="BodyText"/>
        <w:numPr>
          <w:ilvl w:val="0"/>
          <w:numId w:val="6"/>
        </w:numPr>
        <w:ind w:right="724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1B1907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Case file review (other)</w:t>
      </w:r>
      <w:r w:rsidR="003A72EF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, </w:t>
      </w:r>
      <w:r w:rsidR="003A72EF" w:rsidRPr="00C95F82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Section 5.4.4.2(3) -</w:t>
      </w:r>
      <w:r w:rsidRPr="001B1907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 within 21 calendar days from the date of referral. </w:t>
      </w:r>
    </w:p>
    <w:p w14:paraId="3BB8298A" w14:textId="77777777" w:rsidR="00327537" w:rsidRDefault="00327537" w:rsidP="00327537">
      <w:pPr>
        <w:pStyle w:val="BodyText"/>
        <w:ind w:left="1080" w:right="724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</w:p>
    <w:p w14:paraId="71440EE3" w14:textId="170FA29B" w:rsidR="00C64F9D" w:rsidRDefault="00C00551" w:rsidP="00C166C0">
      <w:pPr>
        <w:pStyle w:val="BodyText"/>
        <w:numPr>
          <w:ilvl w:val="0"/>
          <w:numId w:val="12"/>
        </w:numPr>
        <w:ind w:right="724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Any issue with secti</w:t>
      </w:r>
      <w:r w:rsidR="00D03A27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o</w:t>
      </w:r>
      <w:r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n 1.6.3.1 Liquidated Damages or </w:t>
      </w:r>
      <w:r w:rsidR="00D03A27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section 1.6.17 pricing and Payment for services</w:t>
      </w:r>
      <w:r w:rsidR="00EA52F3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?</w:t>
      </w:r>
      <w:r w:rsidR="00D03A27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 </w:t>
      </w:r>
    </w:p>
    <w:p w14:paraId="76733735" w14:textId="77777777" w:rsidR="00C166C0" w:rsidRPr="001B1907" w:rsidRDefault="00C166C0" w:rsidP="00C166C0">
      <w:pPr>
        <w:pStyle w:val="BodyText"/>
        <w:ind w:left="450" w:right="724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</w:p>
    <w:p w14:paraId="62BDA01B" w14:textId="62F35FB5" w:rsidR="00C166C0" w:rsidRDefault="00EA52F3" w:rsidP="00C166C0">
      <w:pPr>
        <w:pStyle w:val="ListParagraph"/>
        <w:numPr>
          <w:ilvl w:val="0"/>
          <w:numId w:val="12"/>
        </w:numPr>
      </w:pPr>
      <w:r w:rsidRPr="00EA52F3">
        <w:t>Any concerns/limitations with the current pricing structure, i.e. pricing per specialty per state?</w:t>
      </w:r>
    </w:p>
    <w:p w14:paraId="76ECF982" w14:textId="77777777" w:rsidR="00EA52F3" w:rsidRPr="00EA52F3" w:rsidRDefault="00EA52F3" w:rsidP="00EA52F3">
      <w:pPr>
        <w:pStyle w:val="ListParagraph"/>
        <w:ind w:left="450"/>
      </w:pPr>
    </w:p>
    <w:p w14:paraId="5EDE22C1" w14:textId="6BE6F629" w:rsidR="001B6FD3" w:rsidRDefault="001B6FD3" w:rsidP="00C166C0">
      <w:pPr>
        <w:pStyle w:val="ListParagraph"/>
        <w:numPr>
          <w:ilvl w:val="0"/>
          <w:numId w:val="12"/>
        </w:numPr>
      </w:pPr>
      <w:r w:rsidRPr="00751745">
        <w:t>Do you provide nationwide independent medical examination/second opinion services?</w:t>
      </w:r>
    </w:p>
    <w:p w14:paraId="14246B3B" w14:textId="77777777" w:rsidR="00C166C0" w:rsidRDefault="00C166C0" w:rsidP="00C166C0">
      <w:pPr>
        <w:pStyle w:val="ListParagraph"/>
      </w:pPr>
    </w:p>
    <w:p w14:paraId="6339C2BC" w14:textId="09F55E01" w:rsidR="009A21A7" w:rsidRDefault="009A21A7" w:rsidP="00C166C0">
      <w:pPr>
        <w:pStyle w:val="ListParagraph"/>
        <w:numPr>
          <w:ilvl w:val="0"/>
          <w:numId w:val="12"/>
        </w:numPr>
      </w:pPr>
      <w:r>
        <w:t xml:space="preserve">What </w:t>
      </w:r>
      <w:proofErr w:type="gramStart"/>
      <w:r>
        <w:t>particular areas</w:t>
      </w:r>
      <w:proofErr w:type="gramEnd"/>
      <w:r>
        <w:t xml:space="preserve"> of the country </w:t>
      </w:r>
      <w:r w:rsidR="00EA52F3">
        <w:t>do</w:t>
      </w:r>
      <w:r>
        <w:t xml:space="preserve"> you have the least network coverage, what </w:t>
      </w:r>
      <w:r w:rsidR="00EA52F3">
        <w:t>recruitment</w:t>
      </w:r>
      <w:r>
        <w:t xml:space="preserve"> or outreach approaches are effective in these areas? </w:t>
      </w:r>
    </w:p>
    <w:p w14:paraId="08FA328C" w14:textId="77777777" w:rsidR="00C166C0" w:rsidRDefault="00C166C0" w:rsidP="00C166C0">
      <w:pPr>
        <w:pStyle w:val="ListParagraph"/>
      </w:pPr>
    </w:p>
    <w:p w14:paraId="082EAAFB" w14:textId="564157CC" w:rsidR="009A21A7" w:rsidRDefault="009A21A7" w:rsidP="00C166C0">
      <w:pPr>
        <w:pStyle w:val="ListParagraph"/>
        <w:numPr>
          <w:ilvl w:val="0"/>
          <w:numId w:val="12"/>
        </w:numPr>
      </w:pPr>
      <w:r>
        <w:t>How much network building will you have to do to meet our requirements and what timeframe would you need</w:t>
      </w:r>
      <w:r w:rsidR="00EA52F3">
        <w:t>?</w:t>
      </w:r>
    </w:p>
    <w:p w14:paraId="758339E9" w14:textId="77777777" w:rsidR="00C166C0" w:rsidRDefault="00C166C0" w:rsidP="00C166C0">
      <w:pPr>
        <w:pStyle w:val="ListParagraph"/>
      </w:pPr>
    </w:p>
    <w:p w14:paraId="25CB4DDF" w14:textId="2945C63B" w:rsidR="00187856" w:rsidRDefault="00F1140D" w:rsidP="00C166C0">
      <w:pPr>
        <w:ind w:left="540" w:hanging="450"/>
      </w:pPr>
      <w:r>
        <w:t>9</w:t>
      </w:r>
      <w:r w:rsidR="00187856">
        <w:t xml:space="preserve">. </w:t>
      </w:r>
      <w:r w:rsidR="00C166C0">
        <w:t xml:space="preserve">  A</w:t>
      </w:r>
      <w:r w:rsidR="00187856">
        <w:t>ny concerns with a</w:t>
      </w:r>
      <w:r w:rsidR="00D22BA1">
        <w:t>ny</w:t>
      </w:r>
      <w:r w:rsidR="00187856">
        <w:t xml:space="preserve"> </w:t>
      </w:r>
      <w:proofErr w:type="gramStart"/>
      <w:r w:rsidR="00187856">
        <w:t>particular specialt</w:t>
      </w:r>
      <w:r w:rsidR="00EA52F3">
        <w:t>y</w:t>
      </w:r>
      <w:proofErr w:type="gramEnd"/>
      <w:r w:rsidR="00EA52F3">
        <w:t>?</w:t>
      </w:r>
      <w:r w:rsidR="00187856">
        <w:t xml:space="preserve"> </w:t>
      </w:r>
    </w:p>
    <w:p w14:paraId="66E00B4E" w14:textId="77777777" w:rsidR="00113104" w:rsidRDefault="00113104" w:rsidP="009A21A7"/>
    <w:p w14:paraId="7ADA7102" w14:textId="77777777" w:rsidR="00113104" w:rsidRDefault="00113104" w:rsidP="009A21A7"/>
    <w:p w14:paraId="06F488D2" w14:textId="77777777" w:rsidR="00187856" w:rsidRDefault="00187856" w:rsidP="009A21A7"/>
    <w:p w14:paraId="08465905" w14:textId="77777777" w:rsidR="009A21A7" w:rsidRDefault="009A21A7" w:rsidP="009A21A7"/>
    <w:sectPr w:rsidR="009A2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BFF"/>
    <w:multiLevelType w:val="multilevel"/>
    <w:tmpl w:val="ECB2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45442"/>
    <w:multiLevelType w:val="hybridMultilevel"/>
    <w:tmpl w:val="D2603D56"/>
    <w:lvl w:ilvl="0" w:tplc="FFFFFFFF">
      <w:start w:val="4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7E74DC"/>
    <w:multiLevelType w:val="hybridMultilevel"/>
    <w:tmpl w:val="C9AC4504"/>
    <w:lvl w:ilvl="0" w:tplc="31DE7ED6">
      <w:start w:val="1"/>
      <w:numFmt w:val="decimal"/>
      <w:lvlText w:val="%1)"/>
      <w:lvlJc w:val="left"/>
      <w:pPr>
        <w:ind w:left="705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E3CD092">
      <w:numFmt w:val="bullet"/>
      <w:lvlText w:val="•"/>
      <w:lvlJc w:val="left"/>
      <w:pPr>
        <w:ind w:left="1782" w:hanging="341"/>
      </w:pPr>
      <w:rPr>
        <w:rFonts w:hint="default"/>
        <w:lang w:val="en-US" w:eastAsia="en-US" w:bidi="ar-SA"/>
      </w:rPr>
    </w:lvl>
    <w:lvl w:ilvl="2" w:tplc="2CFAE256">
      <w:numFmt w:val="bullet"/>
      <w:lvlText w:val="•"/>
      <w:lvlJc w:val="left"/>
      <w:pPr>
        <w:ind w:left="2864" w:hanging="341"/>
      </w:pPr>
      <w:rPr>
        <w:rFonts w:hint="default"/>
        <w:lang w:val="en-US" w:eastAsia="en-US" w:bidi="ar-SA"/>
      </w:rPr>
    </w:lvl>
    <w:lvl w:ilvl="3" w:tplc="A050A564">
      <w:numFmt w:val="bullet"/>
      <w:lvlText w:val="•"/>
      <w:lvlJc w:val="left"/>
      <w:pPr>
        <w:ind w:left="3946" w:hanging="341"/>
      </w:pPr>
      <w:rPr>
        <w:rFonts w:hint="default"/>
        <w:lang w:val="en-US" w:eastAsia="en-US" w:bidi="ar-SA"/>
      </w:rPr>
    </w:lvl>
    <w:lvl w:ilvl="4" w:tplc="9314E91E">
      <w:numFmt w:val="bullet"/>
      <w:lvlText w:val="•"/>
      <w:lvlJc w:val="left"/>
      <w:pPr>
        <w:ind w:left="5028" w:hanging="341"/>
      </w:pPr>
      <w:rPr>
        <w:rFonts w:hint="default"/>
        <w:lang w:val="en-US" w:eastAsia="en-US" w:bidi="ar-SA"/>
      </w:rPr>
    </w:lvl>
    <w:lvl w:ilvl="5" w:tplc="BEAAFC74">
      <w:numFmt w:val="bullet"/>
      <w:lvlText w:val="•"/>
      <w:lvlJc w:val="left"/>
      <w:pPr>
        <w:ind w:left="6110" w:hanging="341"/>
      </w:pPr>
      <w:rPr>
        <w:rFonts w:hint="default"/>
        <w:lang w:val="en-US" w:eastAsia="en-US" w:bidi="ar-SA"/>
      </w:rPr>
    </w:lvl>
    <w:lvl w:ilvl="6" w:tplc="B9D6FBB8">
      <w:numFmt w:val="bullet"/>
      <w:lvlText w:val="•"/>
      <w:lvlJc w:val="left"/>
      <w:pPr>
        <w:ind w:left="7192" w:hanging="341"/>
      </w:pPr>
      <w:rPr>
        <w:rFonts w:hint="default"/>
        <w:lang w:val="en-US" w:eastAsia="en-US" w:bidi="ar-SA"/>
      </w:rPr>
    </w:lvl>
    <w:lvl w:ilvl="7" w:tplc="6D025A64">
      <w:numFmt w:val="bullet"/>
      <w:lvlText w:val="•"/>
      <w:lvlJc w:val="left"/>
      <w:pPr>
        <w:ind w:left="8274" w:hanging="341"/>
      </w:pPr>
      <w:rPr>
        <w:rFonts w:hint="default"/>
        <w:lang w:val="en-US" w:eastAsia="en-US" w:bidi="ar-SA"/>
      </w:rPr>
    </w:lvl>
    <w:lvl w:ilvl="8" w:tplc="0C1CE6C4">
      <w:numFmt w:val="bullet"/>
      <w:lvlText w:val="•"/>
      <w:lvlJc w:val="left"/>
      <w:pPr>
        <w:ind w:left="9356" w:hanging="341"/>
      </w:pPr>
      <w:rPr>
        <w:rFonts w:hint="default"/>
        <w:lang w:val="en-US" w:eastAsia="en-US" w:bidi="ar-SA"/>
      </w:rPr>
    </w:lvl>
  </w:abstractNum>
  <w:abstractNum w:abstractNumId="3" w15:restartNumberingAfterBreak="0">
    <w:nsid w:val="1F4E2666"/>
    <w:multiLevelType w:val="hybridMultilevel"/>
    <w:tmpl w:val="809A2926"/>
    <w:lvl w:ilvl="0" w:tplc="F508FD9A">
      <w:start w:val="4"/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23FB7ECA"/>
    <w:multiLevelType w:val="multilevel"/>
    <w:tmpl w:val="D9AAE736"/>
    <w:lvl w:ilvl="0">
      <w:start w:val="1"/>
      <w:numFmt w:val="decimal"/>
      <w:lvlText w:val="%1)"/>
      <w:lvlJc w:val="left"/>
      <w:pPr>
        <w:ind w:left="369" w:hanging="339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62" w:hanging="452"/>
        <w:jc w:val="left"/>
      </w:pPr>
      <w:rPr>
        <w:rFonts w:hint="default"/>
        <w:spacing w:val="-3"/>
        <w:w w:val="10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962" w:hanging="600"/>
        <w:jc w:val="left"/>
      </w:pPr>
      <w:rPr>
        <w:rFonts w:hint="default"/>
        <w:spacing w:val="-3"/>
        <w:w w:val="100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359" w:hanging="6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960" w:hanging="6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72" w:hanging="6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84" w:hanging="6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6" w:hanging="600"/>
      </w:pPr>
      <w:rPr>
        <w:rFonts w:hint="default"/>
        <w:lang w:val="en-US" w:eastAsia="en-US" w:bidi="ar-SA"/>
      </w:rPr>
    </w:lvl>
  </w:abstractNum>
  <w:abstractNum w:abstractNumId="5" w15:restartNumberingAfterBreak="0">
    <w:nsid w:val="3991205A"/>
    <w:multiLevelType w:val="hybridMultilevel"/>
    <w:tmpl w:val="9EC8FDE4"/>
    <w:lvl w:ilvl="0" w:tplc="5C70AD8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49D65206"/>
    <w:multiLevelType w:val="hybridMultilevel"/>
    <w:tmpl w:val="F2683AE4"/>
    <w:lvl w:ilvl="0" w:tplc="3078E4C4">
      <w:start w:val="4"/>
      <w:numFmt w:val="upperLetter"/>
      <w:lvlText w:val="%1."/>
      <w:lvlJc w:val="left"/>
      <w:pPr>
        <w:ind w:left="7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7" w15:restartNumberingAfterBreak="0">
    <w:nsid w:val="582A0F99"/>
    <w:multiLevelType w:val="hybridMultilevel"/>
    <w:tmpl w:val="D2603D56"/>
    <w:lvl w:ilvl="0" w:tplc="04090019">
      <w:start w:val="4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B70195F"/>
    <w:multiLevelType w:val="hybridMultilevel"/>
    <w:tmpl w:val="FE0483F6"/>
    <w:lvl w:ilvl="0" w:tplc="125CD704">
      <w:start w:val="1"/>
      <w:numFmt w:val="decimal"/>
      <w:lvlText w:val="%1)"/>
      <w:lvlJc w:val="left"/>
      <w:pPr>
        <w:ind w:left="0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40E0B4C">
      <w:numFmt w:val="bullet"/>
      <w:lvlText w:val="•"/>
      <w:lvlJc w:val="left"/>
      <w:pPr>
        <w:ind w:left="1123" w:hanging="339"/>
      </w:pPr>
      <w:rPr>
        <w:rFonts w:hint="default"/>
        <w:lang w:val="en-US" w:eastAsia="en-US" w:bidi="ar-SA"/>
      </w:rPr>
    </w:lvl>
    <w:lvl w:ilvl="2" w:tplc="B2F05694">
      <w:numFmt w:val="bullet"/>
      <w:lvlText w:val="•"/>
      <w:lvlJc w:val="left"/>
      <w:pPr>
        <w:ind w:left="2237" w:hanging="339"/>
      </w:pPr>
      <w:rPr>
        <w:rFonts w:hint="default"/>
        <w:lang w:val="en-US" w:eastAsia="en-US" w:bidi="ar-SA"/>
      </w:rPr>
    </w:lvl>
    <w:lvl w:ilvl="3" w:tplc="C5026E66">
      <w:numFmt w:val="bullet"/>
      <w:lvlText w:val="•"/>
      <w:lvlJc w:val="left"/>
      <w:pPr>
        <w:ind w:left="3351" w:hanging="339"/>
      </w:pPr>
      <w:rPr>
        <w:rFonts w:hint="default"/>
        <w:lang w:val="en-US" w:eastAsia="en-US" w:bidi="ar-SA"/>
      </w:rPr>
    </w:lvl>
    <w:lvl w:ilvl="4" w:tplc="A8D2EEEA">
      <w:numFmt w:val="bullet"/>
      <w:lvlText w:val="•"/>
      <w:lvlJc w:val="left"/>
      <w:pPr>
        <w:ind w:left="4465" w:hanging="339"/>
      </w:pPr>
      <w:rPr>
        <w:rFonts w:hint="default"/>
        <w:lang w:val="en-US" w:eastAsia="en-US" w:bidi="ar-SA"/>
      </w:rPr>
    </w:lvl>
    <w:lvl w:ilvl="5" w:tplc="403CA0EC">
      <w:numFmt w:val="bullet"/>
      <w:lvlText w:val="•"/>
      <w:lvlJc w:val="left"/>
      <w:pPr>
        <w:ind w:left="5579" w:hanging="339"/>
      </w:pPr>
      <w:rPr>
        <w:rFonts w:hint="default"/>
        <w:lang w:val="en-US" w:eastAsia="en-US" w:bidi="ar-SA"/>
      </w:rPr>
    </w:lvl>
    <w:lvl w:ilvl="6" w:tplc="3020B738">
      <w:numFmt w:val="bullet"/>
      <w:lvlText w:val="•"/>
      <w:lvlJc w:val="left"/>
      <w:pPr>
        <w:ind w:left="6693" w:hanging="339"/>
      </w:pPr>
      <w:rPr>
        <w:rFonts w:hint="default"/>
        <w:lang w:val="en-US" w:eastAsia="en-US" w:bidi="ar-SA"/>
      </w:rPr>
    </w:lvl>
    <w:lvl w:ilvl="7" w:tplc="53F8E564">
      <w:numFmt w:val="bullet"/>
      <w:lvlText w:val="•"/>
      <w:lvlJc w:val="left"/>
      <w:pPr>
        <w:ind w:left="7807" w:hanging="339"/>
      </w:pPr>
      <w:rPr>
        <w:rFonts w:hint="default"/>
        <w:lang w:val="en-US" w:eastAsia="en-US" w:bidi="ar-SA"/>
      </w:rPr>
    </w:lvl>
    <w:lvl w:ilvl="8" w:tplc="E802554A">
      <w:numFmt w:val="bullet"/>
      <w:lvlText w:val="•"/>
      <w:lvlJc w:val="left"/>
      <w:pPr>
        <w:ind w:left="8921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634C2173"/>
    <w:multiLevelType w:val="hybridMultilevel"/>
    <w:tmpl w:val="A2B0DC8E"/>
    <w:lvl w:ilvl="0" w:tplc="5C70AD82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6D494F81"/>
    <w:multiLevelType w:val="multilevel"/>
    <w:tmpl w:val="AE9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A555F"/>
    <w:multiLevelType w:val="hybridMultilevel"/>
    <w:tmpl w:val="1D303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8324801">
    <w:abstractNumId w:val="10"/>
  </w:num>
  <w:num w:numId="2" w16cid:durableId="1305813322">
    <w:abstractNumId w:val="0"/>
  </w:num>
  <w:num w:numId="3" w16cid:durableId="1813595338">
    <w:abstractNumId w:val="8"/>
  </w:num>
  <w:num w:numId="4" w16cid:durableId="2023314269">
    <w:abstractNumId w:val="4"/>
  </w:num>
  <w:num w:numId="5" w16cid:durableId="1384984836">
    <w:abstractNumId w:val="6"/>
  </w:num>
  <w:num w:numId="6" w16cid:durableId="1144083427">
    <w:abstractNumId w:val="7"/>
  </w:num>
  <w:num w:numId="7" w16cid:durableId="2128691760">
    <w:abstractNumId w:val="3"/>
  </w:num>
  <w:num w:numId="8" w16cid:durableId="740298396">
    <w:abstractNumId w:val="2"/>
  </w:num>
  <w:num w:numId="9" w16cid:durableId="829180601">
    <w:abstractNumId w:val="1"/>
  </w:num>
  <w:num w:numId="10" w16cid:durableId="1848982725">
    <w:abstractNumId w:val="11"/>
  </w:num>
  <w:num w:numId="11" w16cid:durableId="148519393">
    <w:abstractNumId w:val="5"/>
  </w:num>
  <w:num w:numId="12" w16cid:durableId="479201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A7"/>
    <w:rsid w:val="000019B2"/>
    <w:rsid w:val="0003124D"/>
    <w:rsid w:val="000639ED"/>
    <w:rsid w:val="000B2EBE"/>
    <w:rsid w:val="00113104"/>
    <w:rsid w:val="00115B05"/>
    <w:rsid w:val="00187856"/>
    <w:rsid w:val="001B1907"/>
    <w:rsid w:val="001B6FD3"/>
    <w:rsid w:val="001C14D1"/>
    <w:rsid w:val="00224F63"/>
    <w:rsid w:val="0026055E"/>
    <w:rsid w:val="002F27F1"/>
    <w:rsid w:val="00327537"/>
    <w:rsid w:val="003A72EF"/>
    <w:rsid w:val="003C1940"/>
    <w:rsid w:val="003F262D"/>
    <w:rsid w:val="004121A2"/>
    <w:rsid w:val="00455555"/>
    <w:rsid w:val="00482834"/>
    <w:rsid w:val="004A3B47"/>
    <w:rsid w:val="004F2C00"/>
    <w:rsid w:val="00546A7C"/>
    <w:rsid w:val="00615C9E"/>
    <w:rsid w:val="00635899"/>
    <w:rsid w:val="00653921"/>
    <w:rsid w:val="006B31E3"/>
    <w:rsid w:val="006C4576"/>
    <w:rsid w:val="007503AA"/>
    <w:rsid w:val="00751745"/>
    <w:rsid w:val="007F229B"/>
    <w:rsid w:val="008045ED"/>
    <w:rsid w:val="00806E23"/>
    <w:rsid w:val="008809F6"/>
    <w:rsid w:val="008A65F7"/>
    <w:rsid w:val="009A21A7"/>
    <w:rsid w:val="009F0EFC"/>
    <w:rsid w:val="00AD67F5"/>
    <w:rsid w:val="00B44A75"/>
    <w:rsid w:val="00C00551"/>
    <w:rsid w:val="00C04BEA"/>
    <w:rsid w:val="00C166C0"/>
    <w:rsid w:val="00C64F9D"/>
    <w:rsid w:val="00C76303"/>
    <w:rsid w:val="00C95F82"/>
    <w:rsid w:val="00CD7F60"/>
    <w:rsid w:val="00D03A27"/>
    <w:rsid w:val="00D055D1"/>
    <w:rsid w:val="00D22BA1"/>
    <w:rsid w:val="00DE73DA"/>
    <w:rsid w:val="00E27C67"/>
    <w:rsid w:val="00E5544B"/>
    <w:rsid w:val="00E57BA6"/>
    <w:rsid w:val="00E873FB"/>
    <w:rsid w:val="00EA52F3"/>
    <w:rsid w:val="00F1140D"/>
    <w:rsid w:val="00F30F07"/>
    <w:rsid w:val="00F54EE6"/>
    <w:rsid w:val="00F94ACC"/>
    <w:rsid w:val="00FB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8252B"/>
  <w15:chartTrackingRefBased/>
  <w15:docId w15:val="{2FA48C6D-EC11-4AEF-B644-1EBE89750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1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1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1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1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1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1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A2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1A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A21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A21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A21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21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21A7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26055E"/>
    <w:pPr>
      <w:widowControl w:val="0"/>
      <w:autoSpaceDE w:val="0"/>
      <w:autoSpaceDN w:val="0"/>
      <w:spacing w:line="240" w:lineRule="auto"/>
      <w:ind w:left="362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6055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54EE6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365</Words>
  <Characters>2011</Characters>
  <Application>Microsoft Office Word</Application>
  <DocSecurity>0</DocSecurity>
  <Lines>63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Labor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Grad, Jason M - OWCP</dc:creator>
  <cp:keywords/>
  <dc:description/>
  <cp:lastModifiedBy>Grad, Jason M - OWCP</cp:lastModifiedBy>
  <cp:revision>3</cp:revision>
  <dcterms:created xsi:type="dcterms:W3CDTF">2026-03-13T18:19:00Z</dcterms:created>
  <dcterms:modified xsi:type="dcterms:W3CDTF">2026-03-13T18:19:00Z</dcterms:modified>
</cp:coreProperties>
</file>