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Mattresses | Phoenix VA Healthcare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337910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Adrienne Brown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adrienne.brown4@va.gov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951-601-4536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adrienne.brown4@va.gov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76FFB" w:rsidRPr="0080563D" w:rsidP="00076FFB">
      <w:pPr>
        <w:jc w:val="both"/>
        <w:rPr>
          <w:rFonts w:ascii="Arial" w:eastAsia="Times New Roman" w:hAnsi="Arial" w:cs="Arial"/>
          <w:b/>
        </w:rPr>
      </w:pPr>
      <w:r w:rsidRPr="0080563D">
        <w:rPr>
          <w:rFonts w:ascii="Arial" w:eastAsia="Times New Roman" w:hAnsi="Arial" w:cs="Arial"/>
          <w:b/>
          <w:bCs/>
        </w:rPr>
        <w:t xml:space="preserve">THIS REQUEST FOR INFORMATION (RFI) / SOURCES SOUGHT NOTICE IS </w:t>
      </w:r>
      <w:r w:rsidRPr="0080563D">
        <w:rPr>
          <w:rFonts w:ascii="Arial" w:eastAsia="Times New Roman" w:hAnsi="Arial" w:cs="Arial"/>
          <w:b/>
          <w:bCs/>
        </w:rPr>
        <w:t>ISSUED </w:t>
      </w:r>
      <w:r w:rsidRPr="0080563D">
        <w:rPr>
          <w:rFonts w:ascii="Arial" w:eastAsia="Times New Roman" w:hAnsi="Arial" w:cs="Arial"/>
          <w:b/>
        </w:rPr>
        <w:t xml:space="preserve"> SOLELY</w:t>
      </w:r>
      <w:r w:rsidRPr="0080563D">
        <w:rPr>
          <w:rFonts w:ascii="Arial" w:eastAsia="Times New Roman" w:hAnsi="Arial" w:cs="Arial"/>
          <w:b/>
        </w:rPr>
        <w:t xml:space="preserve"> FOR INFORMATION AND PLANNING PURPOSES. </w:t>
      </w:r>
      <w:r w:rsidRPr="0080563D">
        <w:rPr>
          <w:rFonts w:ascii="Arial" w:eastAsia="Times New Roman" w:hAnsi="Arial" w:cs="Arial"/>
          <w:b/>
          <w:u w:val="single"/>
        </w:rPr>
        <w:t>THIS IS NOT A SOLICITATION.</w:t>
      </w:r>
    </w:p>
    <w:p w:rsidR="00076FFB" w:rsidRPr="0080563D" w:rsidP="00076FFB">
      <w:pPr>
        <w:jc w:val="both"/>
        <w:rPr>
          <w:rFonts w:ascii="Arial" w:eastAsia="Times New Roman" w:hAnsi="Arial" w:cs="Arial"/>
          <w:b/>
        </w:rPr>
      </w:pPr>
      <w:r w:rsidRPr="0080563D">
        <w:rPr>
          <w:rFonts w:ascii="Arial" w:eastAsia="Times New Roman" w:hAnsi="Arial" w:cs="Arial"/>
          <w:b/>
        </w:rPr>
        <w:t>SUBMISSION OF INFORMATION ABOUT PRICING, DELIVERY, THE MARKET, AND CAPABILITIES IS HIGHLY ENCOURAGED AND ALLOWED UNDER THIS RFI FOR PLANNING PURPOSES IN ACCORDANCE WITH (IAW) FAR 15.201(e).</w:t>
      </w:r>
    </w:p>
    <w:p w:rsidR="00076FFB" w:rsidRPr="0080563D" w:rsidP="00076FFB">
      <w:pPr>
        <w:jc w:val="both"/>
        <w:rPr>
          <w:rFonts w:ascii="Arial" w:eastAsia="Times New Roman" w:hAnsi="Arial" w:cs="Arial"/>
          <w:b/>
        </w:rPr>
      </w:pPr>
      <w:r w:rsidRPr="0080563D">
        <w:rPr>
          <w:rFonts w:ascii="Arial" w:eastAsia="Times New Roman" w:hAnsi="Arial" w:cs="Arial"/>
          <w:b/>
        </w:rPr>
        <w:t>DISCLAIMER</w:t>
      </w:r>
    </w:p>
    <w:p w:rsidR="00BA3E96" w:rsidRPr="00BE4A09" w:rsidP="00076FFB">
      <w:pPr>
        <w:jc w:val="both"/>
        <w:rPr>
          <w:rFonts w:ascii="Arial" w:eastAsia="Times New Roman" w:hAnsi="Arial" w:cs="Arial"/>
        </w:rPr>
      </w:pPr>
      <w:r w:rsidRPr="0080563D">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076FFB" w:rsidRPr="0080563D" w:rsidP="00076FFB">
      <w:pPr>
        <w:jc w:val="both"/>
        <w:rPr>
          <w:rFonts w:ascii="Arial" w:eastAsia="Times New Roman" w:hAnsi="Arial" w:cs="Arial"/>
          <w:b/>
        </w:rPr>
      </w:pPr>
      <w:r w:rsidRPr="0080563D">
        <w:rPr>
          <w:rFonts w:ascii="Arial" w:eastAsia="Times New Roman" w:hAnsi="Arial" w:cs="Arial"/>
          <w:b/>
        </w:rPr>
        <w:t>SOURCES SOUGHT</w:t>
      </w:r>
      <w:r w:rsidR="0055625F">
        <w:rPr>
          <w:rFonts w:ascii="Arial" w:eastAsia="Times New Roman" w:hAnsi="Arial" w:cs="Arial"/>
          <w:b/>
        </w:rPr>
        <w:t xml:space="preserve"> </w:t>
      </w:r>
      <w:r w:rsidRPr="0080563D">
        <w:rPr>
          <w:rFonts w:ascii="Arial" w:eastAsia="Times New Roman" w:hAnsi="Arial" w:cs="Arial"/>
          <w:b/>
        </w:rPr>
        <w:t>DESCRIPTION</w:t>
      </w:r>
    </w:p>
    <w:p w:rsidR="00076FFB" w:rsidRPr="0080563D" w:rsidP="00076FFB">
      <w:pPr>
        <w:jc w:val="both"/>
        <w:rPr>
          <w:rFonts w:ascii="Arial" w:eastAsia="Times New Roman" w:hAnsi="Arial" w:cs="Arial"/>
        </w:rPr>
      </w:pPr>
      <w:r w:rsidRPr="0080563D">
        <w:rPr>
          <w:rFonts w:ascii="Arial" w:eastAsia="Times New Roman" w:hAnsi="Arial" w:cs="Arial"/>
        </w:rPr>
        <w:t xml:space="preserve">This is NOT a solicitation announcement.  This is a Sources Sought Notice only.  The purpose of this Sources Sought Notice is to gain information about potential qualified sources and their size classification relative to NAICS </w:t>
      </w:r>
      <w:r w:rsidRPr="00BB7A6F" w:rsidR="00BB7A6F">
        <w:rPr>
          <w:rFonts w:ascii="Arial" w:eastAsia="Times New Roman" w:hAnsi="Arial" w:cs="Arial"/>
        </w:rPr>
        <w:t>337910</w:t>
      </w:r>
      <w:r w:rsidRPr="0080563D">
        <w:rPr>
          <w:rFonts w:ascii="Arial" w:eastAsia="Times New Roman" w:hAnsi="Arial" w:cs="Arial"/>
        </w:rPr>
        <w:t xml:space="preserve"> (size standard of</w:t>
      </w:r>
      <w:r w:rsidRPr="00E30DC0">
        <w:rPr>
          <w:rFonts w:ascii="Arial" w:eastAsia="Times New Roman" w:hAnsi="Arial" w:cs="Arial"/>
        </w:rPr>
        <w:t xml:space="preserve"> 1,</w:t>
      </w:r>
      <w:r w:rsidR="00E57A53">
        <w:rPr>
          <w:rFonts w:ascii="Arial" w:eastAsia="Times New Roman" w:hAnsi="Arial" w:cs="Arial"/>
        </w:rPr>
        <w:t>0</w:t>
      </w:r>
      <w:r w:rsidRPr="00E30DC0">
        <w:rPr>
          <w:rFonts w:ascii="Arial" w:eastAsia="Times New Roman" w:hAnsi="Arial" w:cs="Arial"/>
        </w:rPr>
        <w:t>00 Employees</w:t>
      </w:r>
      <w:r w:rsidRPr="0080563D">
        <w:rPr>
          <w:rFonts w:ascii="Arial" w:eastAsia="Times New Roman" w:hAnsi="Arial" w:cs="Arial"/>
        </w:rPr>
        <w:t xml:space="preserve">). Responses to this Sources Sought Notice will be used by the Government to make appropriate acquisition decisions.  After </w:t>
      </w:r>
      <w:r w:rsidRPr="0080563D">
        <w:rPr>
          <w:rFonts w:ascii="Arial" w:eastAsia="Times New Roman" w:hAnsi="Arial" w:cs="Arial"/>
        </w:rPr>
        <w:t>review of</w:t>
      </w:r>
      <w:r w:rsidRPr="0080563D">
        <w:rPr>
          <w:rFonts w:ascii="Arial" w:eastAsia="Times New Roman" w:hAnsi="Arial" w:cs="Arial"/>
        </w:rPr>
        <w:t xml:space="preserve"> the responses to this Sources Sought Notice, further </w:t>
      </w:r>
      <w:r w:rsidR="00B072AA">
        <w:rPr>
          <w:rFonts w:ascii="Arial" w:eastAsia="Times New Roman" w:hAnsi="Arial" w:cs="Arial"/>
        </w:rPr>
        <w:t>sources sought notices</w:t>
      </w:r>
      <w:r w:rsidRPr="0080563D">
        <w:rPr>
          <w:rFonts w:ascii="Arial" w:eastAsia="Times New Roman" w:hAnsi="Arial" w:cs="Arial"/>
        </w:rPr>
        <w:t xml:space="preserve"> and/or a </w:t>
      </w:r>
      <w:r w:rsidRPr="0080563D">
        <w:rPr>
          <w:rFonts w:ascii="Arial" w:eastAsia="Times New Roman" w:hAnsi="Arial" w:cs="Arial"/>
        </w:rPr>
        <w:t>solicitation</w:t>
      </w:r>
      <w:r w:rsidRPr="0080563D">
        <w:rPr>
          <w:rFonts w:ascii="Arial" w:eastAsia="Times New Roman" w:hAnsi="Arial" w:cs="Arial"/>
        </w:rPr>
        <w:t xml:space="preserve"> or other announcements may be published.  </w:t>
      </w:r>
    </w:p>
    <w:p w:rsidR="00C10F6F" w:rsidRPr="00B072AA" w:rsidP="00076FFB">
      <w:pPr>
        <w:jc w:val="both"/>
        <w:rPr>
          <w:rFonts w:ascii="Arial" w:eastAsia="Times New Roman" w:hAnsi="Arial" w:cs="Arial"/>
        </w:rPr>
      </w:pPr>
      <w:r w:rsidRPr="0080563D">
        <w:rPr>
          <w:rFonts w:ascii="Arial" w:eastAsia="Times New Roman" w:hAnsi="Arial" w:cs="Arial"/>
        </w:rPr>
        <w:t xml:space="preserve">The Department of Veterans Affairs (VA) is seeking sources capable of </w:t>
      </w:r>
      <w:r w:rsidR="00BB7A6F">
        <w:rPr>
          <w:rFonts w:ascii="Arial" w:eastAsia="Times New Roman" w:hAnsi="Arial" w:cs="Arial"/>
        </w:rPr>
        <w:t>providing mattresses</w:t>
      </w:r>
      <w:r w:rsidR="00675521">
        <w:rPr>
          <w:rFonts w:ascii="Arial" w:eastAsia="Times New Roman" w:hAnsi="Arial" w:cs="Arial"/>
        </w:rPr>
        <w:t xml:space="preserve"> </w:t>
      </w:r>
      <w:r w:rsidR="00747F97">
        <w:rPr>
          <w:rFonts w:ascii="Arial" w:eastAsia="Times New Roman" w:hAnsi="Arial" w:cs="Arial"/>
        </w:rPr>
        <w:t xml:space="preserve">in support of </w:t>
      </w:r>
      <w:r w:rsidR="00675521">
        <w:rPr>
          <w:rFonts w:ascii="Arial" w:eastAsia="Times New Roman" w:hAnsi="Arial" w:cs="Arial"/>
        </w:rPr>
        <w:t>VA</w:t>
      </w:r>
      <w:r w:rsidR="0073037C">
        <w:rPr>
          <w:rFonts w:ascii="Arial" w:eastAsia="Times New Roman" w:hAnsi="Arial" w:cs="Arial"/>
        </w:rPr>
        <w:t xml:space="preserve"> Phoenix Healthcare System</w:t>
      </w:r>
      <w:r w:rsidRPr="0055625F">
        <w:rPr>
          <w:rFonts w:ascii="Arial" w:eastAsia="Times New Roman" w:hAnsi="Arial" w:cs="Arial"/>
        </w:rPr>
        <w:t>.</w:t>
      </w:r>
    </w:p>
    <w:p w:rsidR="00076FFB" w:rsidP="0055625F">
      <w:pPr>
        <w:jc w:val="both"/>
        <w:rPr>
          <w:rFonts w:ascii="Arial" w:eastAsia="Times New Roman" w:hAnsi="Arial" w:cs="Arial"/>
        </w:rPr>
      </w:pPr>
      <w:r w:rsidRPr="0080563D">
        <w:rPr>
          <w:rFonts w:ascii="Arial" w:eastAsia="Times New Roman" w:hAnsi="Arial" w:cs="Arial"/>
        </w:rPr>
        <w:t xml:space="preserve">The list of characteristics/requirements is intended to be descriptive, not restrictive, of the supplies/services that are required. </w:t>
      </w:r>
      <w:r w:rsidRPr="00F0428A">
        <w:rPr>
          <w:rFonts w:ascii="Arial" w:eastAsia="Times New Roman" w:hAnsi="Arial" w:cs="Arial"/>
        </w:rPr>
        <w:t xml:space="preserve"> </w:t>
      </w:r>
    </w:p>
    <w:p w:rsidR="009631B7" w:rsidP="009631B7">
      <w:pPr>
        <w:jc w:val="both"/>
        <w:rPr>
          <w:rFonts w:ascii="Arial" w:eastAsia="Times New Roman" w:hAnsi="Arial" w:cs="Arial"/>
          <w:b/>
        </w:rPr>
      </w:pPr>
      <w:r>
        <w:rPr>
          <w:rFonts w:ascii="Arial" w:eastAsia="Times New Roman" w:hAnsi="Arial" w:cs="Arial"/>
        </w:rPr>
        <w:t xml:space="preserve">If your company is </w:t>
      </w:r>
      <w:r>
        <w:rPr>
          <w:rFonts w:ascii="Arial" w:eastAsia="Times New Roman" w:hAnsi="Arial" w:cs="Arial"/>
        </w:rPr>
        <w:t>interested</w:t>
      </w:r>
      <w:r>
        <w:rPr>
          <w:rFonts w:ascii="Arial" w:eastAsia="Times New Roman" w:hAnsi="Arial" w:cs="Arial"/>
        </w:rPr>
        <w:t xml:space="preserve"> and capable of providing the required supplies/services, please provide the information indicated below. Response to this notice should include company name, address, point of contact, size of business pursuant to the following questions:</w:t>
      </w:r>
      <w:r>
        <w:rPr>
          <w:rFonts w:ascii="Arial" w:eastAsia="Times New Roman" w:hAnsi="Arial" w:cs="Arial"/>
          <w:b/>
        </w:rPr>
        <w:t xml:space="preserve">  </w:t>
      </w:r>
    </w:p>
    <w:p w:rsidR="009631B7" w:rsidP="009631B7">
      <w:pPr>
        <w:jc w:val="both"/>
        <w:rPr>
          <w:rFonts w:ascii="Arial" w:eastAsia="Times New Roman" w:hAnsi="Arial" w:cs="Arial"/>
          <w:b/>
          <w:u w:val="single"/>
        </w:rPr>
      </w:pPr>
      <w:r>
        <w:rPr>
          <w:rFonts w:ascii="Arial" w:eastAsia="Times New Roman" w:hAnsi="Arial" w:cs="Arial"/>
          <w:b/>
        </w:rPr>
        <w:t xml:space="preserve">(1) Submit your capabilities statement illustrating how your organization </w:t>
      </w:r>
      <w:r>
        <w:rPr>
          <w:rFonts w:ascii="Arial" w:eastAsia="Times New Roman" w:hAnsi="Arial" w:cs="Arial"/>
          <w:b/>
        </w:rPr>
        <w:t>can/cannot</w:t>
      </w:r>
      <w:r>
        <w:rPr>
          <w:rFonts w:ascii="Arial" w:eastAsia="Times New Roman" w:hAnsi="Arial" w:cs="Arial"/>
          <w:b/>
        </w:rPr>
        <w:t xml:space="preserve"> meet the list of SOW requirements.  For instances where your company cannot meet the SOW requirement(s), please explain.  For instances where your company can meet the SOW requirement(s), </w:t>
      </w:r>
      <w:r>
        <w:rPr>
          <w:rFonts w:ascii="Arial" w:eastAsia="Times New Roman" w:hAnsi="Arial" w:cs="Arial"/>
          <w:b/>
          <w:u w:val="single"/>
        </w:rPr>
        <w:t xml:space="preserve">please show how your company meets/exceeds each requirement.  </w:t>
      </w:r>
    </w:p>
    <w:p w:rsidR="009631B7" w:rsidP="009631B7">
      <w:pPr>
        <w:jc w:val="both"/>
        <w:rPr>
          <w:rFonts w:ascii="Arial" w:eastAsia="Times New Roman" w:hAnsi="Arial" w:cs="Arial"/>
          <w:b/>
        </w:rPr>
      </w:pPr>
      <w:r>
        <w:rPr>
          <w:rFonts w:ascii="Arial" w:eastAsia="Times New Roman" w:hAnsi="Arial" w:cs="Arial"/>
          <w:b/>
        </w:rPr>
        <w:t>(2) Please review the list of SOW requirements and provide any additional feedback or suggestions.  If none, please reply as N/A.</w:t>
      </w:r>
    </w:p>
    <w:p w:rsidR="009631B7" w:rsidP="009631B7">
      <w:pPr>
        <w:jc w:val="both"/>
        <w:rPr>
          <w:rFonts w:ascii="Arial" w:eastAsia="Times New Roman" w:hAnsi="Arial" w:cs="Arial"/>
          <w:b/>
        </w:rPr>
      </w:pPr>
      <w:r>
        <w:rPr>
          <w:rFonts w:ascii="Arial" w:eastAsia="Times New Roman" w:hAnsi="Arial" w:cs="Arial"/>
          <w:b/>
        </w:rPr>
        <w:t>(3) Please indicate the size status and representations of your business, such as but not limited to: Service-Disabled Veteran-Owned Small Business (SDVOSB), Veteran-Owned Small Business (VOSB), HUBZone, Woman Owned Small Business (WOSB), Large Business, etc.</w:t>
      </w:r>
    </w:p>
    <w:p w:rsidR="009631B7" w:rsidP="009631B7">
      <w:pPr>
        <w:jc w:val="both"/>
        <w:rPr>
          <w:rFonts w:ascii="Arial" w:eastAsia="Times New Roman" w:hAnsi="Arial" w:cs="Arial"/>
          <w:b/>
        </w:rPr>
      </w:pPr>
      <w:r>
        <w:rPr>
          <w:rFonts w:ascii="Arial" w:eastAsia="Times New Roman" w:hAnsi="Arial" w:cs="Arial"/>
          <w:b/>
        </w:rPr>
        <w:t>(4) Is your company considered small under the NAICS code identified in this RFI?</w:t>
      </w:r>
    </w:p>
    <w:p w:rsidR="009631B7" w:rsidP="009631B7">
      <w:pPr>
        <w:jc w:val="both"/>
        <w:rPr>
          <w:rFonts w:ascii="Arial" w:eastAsia="Times New Roman" w:hAnsi="Arial" w:cs="Arial"/>
          <w:b/>
        </w:rPr>
      </w:pPr>
      <w:r>
        <w:rPr>
          <w:rFonts w:ascii="Arial" w:eastAsia="Times New Roman" w:hAnsi="Arial" w:cs="Arial"/>
          <w:b/>
        </w:rPr>
        <w:t xml:space="preserve">(5) Are you the manufacturer, authorized distributor, and/or can your company provide a solution to the required supplies/services described in the list of </w:t>
      </w:r>
      <w:r>
        <w:rPr>
          <w:rFonts w:ascii="Arial" w:eastAsia="Times New Roman" w:hAnsi="Arial" w:cs="Arial"/>
          <w:b/>
        </w:rPr>
        <w:t>SOW</w:t>
      </w:r>
      <w:r>
        <w:rPr>
          <w:rFonts w:ascii="Arial" w:eastAsia="Times New Roman" w:hAnsi="Arial" w:cs="Arial"/>
          <w:b/>
        </w:rPr>
        <w:t>?</w:t>
      </w:r>
    </w:p>
    <w:p w:rsidR="009631B7" w:rsidP="009631B7">
      <w:pPr>
        <w:jc w:val="both"/>
        <w:rPr>
          <w:rFonts w:ascii="Arial" w:eastAsia="Times New Roman" w:hAnsi="Arial" w:cs="Arial"/>
          <w:b/>
        </w:rPr>
      </w:pPr>
      <w:r>
        <w:rPr>
          <w:rFonts w:ascii="Arial" w:eastAsia="Times New Roman" w:hAnsi="Arial" w:cs="Arial"/>
          <w:b/>
        </w:rPr>
        <w:t>(6) If you are a large business, do you have any designated/authorized distributors? If so, please provide their company name, telephone, point of contact and size status (if available).</w:t>
      </w:r>
    </w:p>
    <w:p w:rsidR="009631B7" w:rsidP="009631B7">
      <w:pPr>
        <w:jc w:val="both"/>
        <w:rPr>
          <w:rFonts w:ascii="Arial" w:eastAsia="Times New Roman" w:hAnsi="Arial" w:cs="Arial"/>
          <w:b/>
        </w:rPr>
      </w:pPr>
      <w:r>
        <w:rPr>
          <w:rFonts w:ascii="Arial" w:eastAsia="Times New Roman" w:hAnsi="Arial" w:cs="Arial"/>
          <w:b/>
        </w:rPr>
        <w:t xml:space="preserve">(7) If you’re a small business and you are an authorized distributor/reseller for the items identified above, do you alter; </w:t>
      </w:r>
      <w:r>
        <w:rPr>
          <w:rFonts w:ascii="Arial" w:eastAsia="Times New Roman" w:hAnsi="Arial" w:cs="Arial"/>
          <w:b/>
        </w:rPr>
        <w:t>assemble</w:t>
      </w:r>
      <w:r>
        <w:rPr>
          <w:rFonts w:ascii="Arial" w:eastAsia="Times New Roman" w:hAnsi="Arial" w:cs="Arial"/>
          <w:b/>
        </w:rPr>
        <w:t>; modify; the items requested in any way? If you do, state how and what is altered; assembled; modified.</w:t>
      </w:r>
    </w:p>
    <w:p w:rsidR="009631B7" w:rsidP="009631B7">
      <w:pPr>
        <w:jc w:val="both"/>
        <w:rPr>
          <w:rFonts w:ascii="Arial" w:eastAsia="Times New Roman" w:hAnsi="Arial" w:cs="Arial"/>
          <w:b/>
        </w:rPr>
      </w:pPr>
      <w:r>
        <w:rPr>
          <w:rFonts w:ascii="Arial" w:eastAsia="Times New Roman" w:hAnsi="Arial" w:cs="Arial"/>
          <w:b/>
        </w:rPr>
        <w:t xml:space="preserve">(8) Limitations on Subcontracting: How does your business ensure compliance with the limitations on subcontracting as outlined in 13 CFR § 125.6? </w:t>
      </w:r>
    </w:p>
    <w:p w:rsidR="009631B7" w:rsidP="009631B7">
      <w:pPr>
        <w:jc w:val="both"/>
        <w:rPr>
          <w:rFonts w:ascii="Arial" w:eastAsia="Times New Roman" w:hAnsi="Arial" w:cs="Arial"/>
          <w:b/>
        </w:rPr>
      </w:pPr>
      <w:r>
        <w:rPr>
          <w:rFonts w:ascii="Arial" w:eastAsia="Times New Roman" w:hAnsi="Arial" w:cs="Arial"/>
          <w:b/>
        </w:rPr>
        <w:t xml:space="preserve">(9) Are the items </w:t>
      </w:r>
      <w:r>
        <w:rPr>
          <w:rFonts w:ascii="Arial" w:eastAsia="Times New Roman" w:hAnsi="Arial" w:cs="Arial"/>
          <w:b/>
        </w:rPr>
        <w:t>you are</w:t>
      </w:r>
      <w:r>
        <w:rPr>
          <w:rFonts w:ascii="Arial" w:eastAsia="Times New Roman" w:hAnsi="Arial" w:cs="Arial"/>
          <w:b/>
        </w:rPr>
        <w:t xml:space="preserve"> identifying/providing considered Commercial of the Shelf (COTS) items as defined in FAR Part 2.101 under commercial items?</w:t>
      </w:r>
    </w:p>
    <w:p w:rsidR="009631B7" w:rsidP="009631B7">
      <w:pPr>
        <w:pStyle w:val="indent-3"/>
        <w:rPr>
          <w:rFonts w:ascii="Arial" w:hAnsi="Arial" w:cs="Arial"/>
          <w:b/>
          <w:sz w:val="22"/>
          <w:szCs w:val="22"/>
        </w:rPr>
      </w:pPr>
      <w:r>
        <w:rPr>
          <w:rFonts w:ascii="Arial" w:hAnsi="Arial" w:cs="Arial"/>
          <w:b/>
          <w:sz w:val="22"/>
          <w:szCs w:val="22"/>
        </w:rPr>
        <w:t xml:space="preserve">(10) Non-Manufacturer Rule: If applicable, can you confirm your business complies with the </w:t>
      </w:r>
      <w:r>
        <w:rPr>
          <w:rFonts w:ascii="Arial" w:hAnsi="Arial" w:cs="Arial"/>
          <w:b/>
          <w:sz w:val="22"/>
          <w:szCs w:val="22"/>
        </w:rPr>
        <w:t>Non-Manufacturer</w:t>
      </w:r>
      <w:r>
        <w:rPr>
          <w:rFonts w:ascii="Arial" w:hAnsi="Arial" w:cs="Arial"/>
          <w:b/>
          <w:sz w:val="22"/>
          <w:szCs w:val="22"/>
        </w:rPr>
        <w:t xml:space="preserve"> rule? Specifically, does your company: Provide a product from a small business manufacturer or processor? Not exceed 500 employees? Primarily engage in </w:t>
      </w:r>
      <w:r>
        <w:rPr>
          <w:rFonts w:ascii="Arial" w:hAnsi="Arial" w:cs="Arial"/>
          <w:b/>
          <w:sz w:val="22"/>
          <w:szCs w:val="22"/>
        </w:rPr>
        <w:t>the retail</w:t>
      </w:r>
      <w:r>
        <w:rPr>
          <w:rFonts w:ascii="Arial" w:hAnsi="Arial" w:cs="Arial"/>
          <w:b/>
          <w:sz w:val="22"/>
          <w:szCs w:val="22"/>
        </w:rPr>
        <w:t xml:space="preserve"> or wholesale trade and normally sell the type of item being supplied? Take ownership or possession of the item(s) with its personnel, equipment or facilities in a manner consistent with industry practice? </w:t>
      </w:r>
    </w:p>
    <w:p w:rsidR="009631B7" w:rsidP="009631B7">
      <w:pPr>
        <w:jc w:val="both"/>
        <w:rPr>
          <w:rFonts w:ascii="Arial" w:eastAsia="Times New Roman" w:hAnsi="Arial" w:cs="Arial"/>
          <w:b/>
        </w:rPr>
      </w:pPr>
      <w:r>
        <w:rPr>
          <w:rFonts w:ascii="Arial" w:eastAsia="Times New Roman" w:hAnsi="Arial" w:cs="Arial"/>
          <w:b/>
        </w:rPr>
        <w:t>(11) Please indicate whether your product conforms to the requirements of the Buy American Act?</w:t>
      </w:r>
    </w:p>
    <w:p w:rsidR="009631B7" w:rsidP="009631B7">
      <w:pPr>
        <w:jc w:val="both"/>
        <w:rPr>
          <w:rFonts w:ascii="Arial" w:eastAsia="Times New Roman" w:hAnsi="Arial" w:cs="Arial"/>
          <w:b/>
        </w:rPr>
      </w:pPr>
      <w:r>
        <w:rPr>
          <w:rFonts w:ascii="Arial" w:eastAsia="Times New Roman" w:hAnsi="Arial" w:cs="Arial"/>
          <w:b/>
        </w:rPr>
        <w:t>(12) What is your lead time to deliver a single unit with all components?  Is there scale in lead time with greater quantities? Please elaborate.</w:t>
      </w:r>
    </w:p>
    <w:p w:rsidR="009631B7" w:rsidP="009631B7">
      <w:pPr>
        <w:jc w:val="both"/>
        <w:rPr>
          <w:rFonts w:ascii="Arial" w:eastAsia="Times New Roman" w:hAnsi="Arial" w:cs="Arial"/>
          <w:b/>
        </w:rPr>
      </w:pPr>
      <w:r>
        <w:rPr>
          <w:rFonts w:ascii="Arial" w:eastAsia="Times New Roman" w:hAnsi="Arial" w:cs="Arial"/>
          <w:b/>
        </w:rPr>
        <w:t>(13) What is estimated life span of your solution?  What support/services does that entail?</w:t>
      </w:r>
    </w:p>
    <w:p w:rsidR="009631B7" w:rsidP="009631B7">
      <w:pPr>
        <w:rPr>
          <w:rFonts w:ascii="Arial" w:hAnsi="Arial" w:cs="Arial"/>
          <w:b/>
          <w:bCs/>
        </w:rPr>
      </w:pPr>
      <w:r>
        <w:rPr>
          <w:rFonts w:ascii="Arial" w:hAnsi="Arial" w:cs="Arial"/>
          <w:b/>
          <w:bCs/>
        </w:rPr>
        <w:t xml:space="preserve">(14) Does your proposed </w:t>
      </w:r>
      <w:r w:rsidR="00995F69">
        <w:rPr>
          <w:rFonts w:ascii="Arial" w:hAnsi="Arial" w:cs="Arial"/>
          <w:b/>
          <w:bCs/>
        </w:rPr>
        <w:t>pharmaceutical</w:t>
      </w:r>
      <w:r>
        <w:rPr>
          <w:rFonts w:ascii="Arial" w:hAnsi="Arial" w:cs="Arial"/>
          <w:b/>
          <w:bCs/>
        </w:rPr>
        <w:t xml:space="preserve"> have FDA clearance?  Please specify what FDA clearance(s) have been obtained.</w:t>
      </w:r>
    </w:p>
    <w:p w:rsidR="009631B7" w:rsidP="009631B7">
      <w:pPr>
        <w:jc w:val="both"/>
        <w:rPr>
          <w:rFonts w:ascii="Arial" w:eastAsia="Times New Roman" w:hAnsi="Arial" w:cs="Arial"/>
          <w:b/>
        </w:rPr>
      </w:pPr>
      <w:r>
        <w:rPr>
          <w:rFonts w:ascii="Arial" w:eastAsia="Times New Roman" w:hAnsi="Arial" w:cs="Arial"/>
          <w:b/>
        </w:rPr>
        <w:t>(1</w:t>
      </w:r>
      <w:r w:rsidR="004E7CDE">
        <w:rPr>
          <w:rFonts w:ascii="Arial" w:eastAsia="Times New Roman" w:hAnsi="Arial" w:cs="Arial"/>
          <w:b/>
        </w:rPr>
        <w:t>5</w:t>
      </w:r>
      <w:r>
        <w:rPr>
          <w:rFonts w:ascii="Arial" w:eastAsia="Times New Roman" w:hAnsi="Arial" w:cs="Arial"/>
          <w:b/>
        </w:rPr>
        <w:t>) Does your company have a Federal Supply Schedule (FSS) GSA/NAC/SAC/BPA/NASA SEWP or any other Federal Government contract? If so, please provide the contract number(s).</w:t>
      </w:r>
    </w:p>
    <w:p w:rsidR="009631B7" w:rsidP="009631B7">
      <w:pPr>
        <w:jc w:val="both"/>
        <w:rPr>
          <w:rFonts w:ascii="Arial" w:eastAsia="Times New Roman" w:hAnsi="Arial" w:cs="Arial"/>
          <w:b/>
        </w:rPr>
      </w:pPr>
      <w:r>
        <w:rPr>
          <w:rFonts w:ascii="Arial" w:eastAsia="Times New Roman" w:hAnsi="Arial" w:cs="Arial"/>
          <w:b/>
        </w:rPr>
        <w:t>(1</w:t>
      </w:r>
      <w:r w:rsidR="004E7CDE">
        <w:rPr>
          <w:rFonts w:ascii="Arial" w:eastAsia="Times New Roman" w:hAnsi="Arial" w:cs="Arial"/>
          <w:b/>
        </w:rPr>
        <w:t>6</w:t>
      </w:r>
      <w:r>
        <w:rPr>
          <w:rFonts w:ascii="Arial" w:eastAsia="Times New Roman" w:hAnsi="Arial" w:cs="Arial"/>
          <w:b/>
        </w:rPr>
        <w:t xml:space="preserve">) If you are an FSS GSA/NAC/SAC/BPA/NASA SEWP or any other Federal Government contract holder, are all the items/solutions you are </w:t>
      </w:r>
      <w:r>
        <w:rPr>
          <w:rFonts w:ascii="Arial" w:eastAsia="Times New Roman" w:hAnsi="Arial" w:cs="Arial"/>
          <w:b/>
        </w:rPr>
        <w:t>providing information about</w:t>
      </w:r>
      <w:r>
        <w:rPr>
          <w:rFonts w:ascii="Arial" w:eastAsia="Times New Roman" w:hAnsi="Arial" w:cs="Arial"/>
          <w:b/>
        </w:rPr>
        <w:t xml:space="preserve"> available on your schedule/contract? Please state if all or some items are available on the contract.</w:t>
      </w:r>
    </w:p>
    <w:p w:rsidR="009631B7" w:rsidP="009631B7">
      <w:pPr>
        <w:jc w:val="both"/>
        <w:rPr>
          <w:rFonts w:ascii="Arial" w:eastAsia="Times New Roman" w:hAnsi="Arial" w:cs="Arial"/>
          <w:b/>
        </w:rPr>
      </w:pPr>
      <w:r>
        <w:rPr>
          <w:rFonts w:ascii="Arial" w:eastAsia="Times New Roman" w:hAnsi="Arial" w:cs="Arial"/>
          <w:b/>
        </w:rPr>
        <w:t>(1</w:t>
      </w:r>
      <w:r w:rsidR="008D6230">
        <w:rPr>
          <w:rFonts w:ascii="Arial" w:eastAsia="Times New Roman" w:hAnsi="Arial" w:cs="Arial"/>
          <w:b/>
        </w:rPr>
        <w:t>7</w:t>
      </w:r>
      <w:r>
        <w:rPr>
          <w:rFonts w:ascii="Arial" w:eastAsia="Times New Roman" w:hAnsi="Arial" w:cs="Arial"/>
          <w:b/>
        </w:rPr>
        <w:t xml:space="preserve">) General pricing of your products/solution is encouraged. Pricing will be used for the purpose of </w:t>
      </w:r>
      <w:r>
        <w:rPr>
          <w:rFonts w:ascii="Arial" w:eastAsia="Times New Roman" w:hAnsi="Arial" w:cs="Arial"/>
          <w:b/>
          <w:u w:val="single"/>
        </w:rPr>
        <w:t>market research only</w:t>
      </w:r>
      <w:r>
        <w:rPr>
          <w:rFonts w:ascii="Arial" w:eastAsia="Times New Roman" w:hAnsi="Arial" w:cs="Arial"/>
          <w:b/>
        </w:rPr>
        <w:t xml:space="preserve">. It will not be used to </w:t>
      </w:r>
      <w:r>
        <w:rPr>
          <w:rFonts w:ascii="Arial" w:eastAsia="Times New Roman" w:hAnsi="Arial" w:cs="Arial"/>
          <w:b/>
        </w:rPr>
        <w:t>evaluate for</w:t>
      </w:r>
      <w:r>
        <w:rPr>
          <w:rFonts w:ascii="Arial" w:eastAsia="Times New Roman" w:hAnsi="Arial" w:cs="Arial"/>
          <w:b/>
        </w:rPr>
        <w:t xml:space="preserve"> any type of award.</w:t>
      </w:r>
    </w:p>
    <w:p w:rsidR="009631B7" w:rsidP="009631B7">
      <w:pPr>
        <w:jc w:val="both"/>
        <w:rPr>
          <w:rFonts w:ascii="Arial" w:eastAsia="Times New Roman" w:hAnsi="Arial" w:cs="Arial"/>
          <w:b/>
        </w:rPr>
      </w:pPr>
      <w:r>
        <w:rPr>
          <w:rFonts w:ascii="Arial" w:eastAsia="Times New Roman" w:hAnsi="Arial" w:cs="Arial"/>
          <w:b/>
        </w:rPr>
        <w:t>(1</w:t>
      </w:r>
      <w:r w:rsidR="008D6230">
        <w:rPr>
          <w:rFonts w:ascii="Arial" w:eastAsia="Times New Roman" w:hAnsi="Arial" w:cs="Arial"/>
          <w:b/>
        </w:rPr>
        <w:t>8</w:t>
      </w:r>
      <w:r>
        <w:rPr>
          <w:rFonts w:ascii="Arial" w:eastAsia="Times New Roman" w:hAnsi="Arial" w:cs="Arial"/>
          <w:b/>
        </w:rPr>
        <w:t>) Please provide your SAM.gov Unique Entity ID/Cage Code number.</w:t>
      </w:r>
    </w:p>
    <w:p w:rsidR="00A00601" w:rsidRPr="00A00601" w:rsidP="009631B7">
      <w:pPr>
        <w:jc w:val="both"/>
        <w:rPr>
          <w:rFonts w:ascii="Arial" w:eastAsia="Times New Roman" w:hAnsi="Arial" w:cs="Arial"/>
          <w:b/>
        </w:rPr>
      </w:pPr>
      <w:r>
        <w:rPr>
          <w:rFonts w:ascii="Arial" w:eastAsia="Times New Roman" w:hAnsi="Arial" w:cs="Arial"/>
          <w:b/>
        </w:rPr>
        <w:t xml:space="preserve">(19) Where is the product manufactured? If it is </w:t>
      </w:r>
      <w:r>
        <w:rPr>
          <w:rFonts w:ascii="Arial" w:eastAsia="Times New Roman" w:hAnsi="Arial" w:cs="Arial"/>
          <w:b/>
          <w:u w:val="single"/>
        </w:rPr>
        <w:t>not</w:t>
      </w:r>
      <w:r>
        <w:rPr>
          <w:rFonts w:ascii="Arial" w:eastAsia="Times New Roman" w:hAnsi="Arial" w:cs="Arial"/>
          <w:b/>
        </w:rPr>
        <w:t xml:space="preserve"> manufactured in the United States</w:t>
      </w:r>
      <w:r w:rsidR="00C97887">
        <w:rPr>
          <w:rFonts w:ascii="Arial" w:eastAsia="Times New Roman" w:hAnsi="Arial" w:cs="Arial"/>
          <w:b/>
        </w:rPr>
        <w:t xml:space="preserve">, does your product meet the requirements for TAA? </w:t>
      </w:r>
    </w:p>
    <w:p w:rsidR="009631B7" w:rsidRPr="00F0428A" w:rsidP="0055625F">
      <w:pPr>
        <w:jc w:val="both"/>
        <w:rPr>
          <w:rFonts w:ascii="Arial" w:eastAsia="Times New Roman" w:hAnsi="Arial" w:cs="Arial"/>
        </w:rPr>
      </w:pPr>
    </w:p>
    <w:p w:rsidR="00DB6F08" w:rsidP="00DB6F08">
      <w:pPr>
        <w:jc w:val="both"/>
        <w:rPr>
          <w:rFonts w:ascii="Arial" w:eastAsia="Times New Roman" w:hAnsi="Arial" w:cs="Arial"/>
        </w:rPr>
      </w:pPr>
      <w:r>
        <w:rPr>
          <w:rFonts w:ascii="Arial" w:eastAsia="Times New Roman" w:hAnsi="Arial" w:cs="Arial"/>
        </w:rPr>
        <w:t>Responses to this notice shall be submitted via email to adrienne</w:t>
      </w:r>
      <w:r w:rsidRPr="00DB6F08">
        <w:rPr>
          <w:rFonts w:ascii="Arial" w:eastAsia="Times New Roman" w:hAnsi="Arial" w:cs="Arial"/>
        </w:rPr>
        <w:t>.brown4</w:t>
      </w:r>
      <w:r>
        <w:rPr>
          <w:rFonts w:ascii="Arial" w:eastAsia="Times New Roman" w:hAnsi="Arial" w:cs="Arial"/>
        </w:rPr>
        <w:t xml:space="preserve">@va.gov. </w:t>
      </w:r>
      <w:r>
        <w:rPr>
          <w:rFonts w:ascii="Arial" w:eastAsia="Times New Roman" w:hAnsi="Arial" w:cs="Arial"/>
          <w:u w:val="single"/>
        </w:rPr>
        <w:t xml:space="preserve">Telephone </w:t>
      </w:r>
      <w:r w:rsidRPr="00DB6F08">
        <w:rPr>
          <w:rFonts w:ascii="Arial" w:eastAsia="Times New Roman" w:hAnsi="Arial" w:cs="Arial"/>
        </w:rPr>
        <w:t>responses will not be accepted</w:t>
      </w:r>
      <w:r>
        <w:rPr>
          <w:rFonts w:ascii="Arial" w:eastAsia="Times New Roman" w:hAnsi="Arial" w:cs="Arial"/>
        </w:rPr>
        <w:t xml:space="preserve">.  Responses must be received no later than </w:t>
      </w:r>
      <w:r w:rsidR="0092746E">
        <w:rPr>
          <w:rFonts w:ascii="Arial" w:eastAsia="Times New Roman" w:hAnsi="Arial" w:cs="Arial"/>
        </w:rPr>
        <w:t>April 2</w:t>
      </w:r>
      <w:r w:rsidR="00005F8D">
        <w:rPr>
          <w:rFonts w:ascii="Arial" w:eastAsia="Times New Roman" w:hAnsi="Arial" w:cs="Arial"/>
        </w:rPr>
        <w:t xml:space="preserve">, </w:t>
      </w:r>
      <w:r w:rsidR="00005F8D">
        <w:rPr>
          <w:rFonts w:ascii="Arial" w:eastAsia="Times New Roman" w:hAnsi="Arial" w:cs="Arial"/>
        </w:rPr>
        <w:t>2026</w:t>
      </w:r>
      <w:r w:rsidRPr="00DB6F08">
        <w:rPr>
          <w:rFonts w:ascii="Arial" w:eastAsia="Times New Roman" w:hAnsi="Arial" w:cs="Arial"/>
        </w:rPr>
        <w:t xml:space="preserve"> by </w:t>
      </w:r>
      <w:r w:rsidR="00005F8D">
        <w:rPr>
          <w:rFonts w:ascii="Arial" w:eastAsia="Times New Roman" w:hAnsi="Arial" w:cs="Arial"/>
        </w:rPr>
        <w:t>10</w:t>
      </w:r>
      <w:r w:rsidRPr="00DB6F08">
        <w:rPr>
          <w:rFonts w:ascii="Arial" w:eastAsia="Times New Roman" w:hAnsi="Arial" w:cs="Arial"/>
        </w:rPr>
        <w:t xml:space="preserve">:00 AM </w:t>
      </w:r>
      <w:r w:rsidR="00005F8D">
        <w:rPr>
          <w:rFonts w:ascii="Arial" w:eastAsia="Times New Roman" w:hAnsi="Arial" w:cs="Arial"/>
        </w:rPr>
        <w:t>Mountain</w:t>
      </w:r>
      <w:r w:rsidRPr="00DB6F08">
        <w:rPr>
          <w:rFonts w:ascii="Arial" w:eastAsia="Times New Roman" w:hAnsi="Arial" w:cs="Arial"/>
        </w:rPr>
        <w:t xml:space="preserve"> Time</w:t>
      </w:r>
      <w:r>
        <w:rPr>
          <w:rFonts w:ascii="Arial" w:eastAsia="Times New Roman" w:hAnsi="Arial" w:cs="Arial"/>
        </w:rPr>
        <w:t xml:space="preserve">.  </w:t>
      </w:r>
    </w:p>
    <w:p w:rsidR="00DB6F08" w:rsidP="00DB6F08">
      <w:pPr>
        <w:jc w:val="both"/>
        <w:rPr>
          <w:rFonts w:ascii="Arial" w:eastAsia="Times New Roman" w:hAnsi="Arial" w:cs="Arial"/>
        </w:rPr>
      </w:pPr>
      <w:r>
        <w:rPr>
          <w:rFonts w:ascii="Arial" w:eastAsia="Times New Roman" w:hAnsi="Arial" w:cs="Arial"/>
        </w:rPr>
        <w:t xml:space="preserve">All responses to this Sources Sought will be used for planning purposes only.  Responses to this Sources Sought Notice are not considered a request to be added to a prospective bidders list or to receive a copy of the solicitation.  If further </w:t>
      </w:r>
      <w:r w:rsidR="008B5CB2">
        <w:rPr>
          <w:rFonts w:ascii="Arial" w:eastAsia="Times New Roman" w:hAnsi="Arial" w:cs="Arial"/>
        </w:rPr>
        <w:t>Sources Sought</w:t>
      </w:r>
      <w:r>
        <w:rPr>
          <w:rFonts w:ascii="Arial" w:eastAsia="Times New Roman" w:hAnsi="Arial" w:cs="Arial"/>
        </w:rPr>
        <w:t xml:space="preserve"> and/or a solicitation or other announcement is issued </w:t>
      </w:r>
      <w:r>
        <w:rPr>
          <w:rFonts w:ascii="Arial" w:eastAsia="Times New Roman" w:hAnsi="Arial" w:cs="Arial"/>
        </w:rPr>
        <w:t>as a result of</w:t>
      </w:r>
      <w:r>
        <w:rPr>
          <w:rFonts w:ascii="Arial" w:eastAsia="Times New Roman" w:hAnsi="Arial" w:cs="Arial"/>
        </w:rPr>
        <w:t xml:space="preserve"> the information provided from </w:t>
      </w:r>
      <w:r>
        <w:rPr>
          <w:rFonts w:ascii="Arial" w:eastAsia="Times New Roman" w:hAnsi="Arial" w:cs="Arial"/>
        </w:rPr>
        <w:t xml:space="preserve">this </w:t>
      </w:r>
      <w:r w:rsidR="008B5CB2">
        <w:rPr>
          <w:rFonts w:ascii="Arial" w:eastAsia="Times New Roman" w:hAnsi="Arial" w:cs="Arial"/>
        </w:rPr>
        <w:t>sources</w:t>
      </w:r>
      <w:r w:rsidR="008B5CB2">
        <w:rPr>
          <w:rFonts w:ascii="Arial" w:eastAsia="Times New Roman" w:hAnsi="Arial" w:cs="Arial"/>
        </w:rPr>
        <w:t xml:space="preserve"> sought</w:t>
      </w:r>
      <w:r>
        <w:rPr>
          <w:rFonts w:ascii="Arial" w:eastAsia="Times New Roman" w:hAnsi="Arial" w:cs="Arial"/>
        </w:rPr>
        <w:t xml:space="preserve">, all interested parties must respond to the specific posting separately IAW the specifications of that announcement. </w:t>
      </w:r>
    </w:p>
    <w:p w:rsidR="00FF7B57"/>
    <w:p w:rsidR="00AA46BD" w:rsidRPr="004349FB" w:rsidP="00AA46BD">
      <w:pPr>
        <w:pStyle w:val="Header"/>
        <w:rPr>
          <w:rFonts w:ascii="Times New Roman" w:hAnsi="Times New Roman"/>
          <w:b/>
          <w:sz w:val="24"/>
          <w:szCs w:val="24"/>
        </w:rPr>
      </w:pPr>
      <w:r w:rsidRPr="004349FB">
        <w:rPr>
          <w:rFonts w:ascii="Times New Roman" w:hAnsi="Times New Roman"/>
          <w:b/>
          <w:sz w:val="24"/>
          <w:szCs w:val="24"/>
        </w:rPr>
        <w:t>Statement of Work</w:t>
      </w:r>
    </w:p>
    <w:p w:rsidR="00AA46BD" w:rsidRPr="004349FB" w:rsidP="00AA46BD">
      <w:pPr>
        <w:pStyle w:val="Header"/>
        <w:rPr>
          <w:rFonts w:ascii="Times New Roman" w:hAnsi="Times New Roman"/>
          <w:b/>
          <w:sz w:val="24"/>
          <w:szCs w:val="24"/>
        </w:rPr>
      </w:pPr>
    </w:p>
    <w:p w:rsidR="00AA46BD" w:rsidRPr="004349FB" w:rsidP="00AA46BD">
      <w:pPr>
        <w:pStyle w:val="Header"/>
        <w:rPr>
          <w:rFonts w:ascii="Times New Roman" w:hAnsi="Times New Roman"/>
          <w:b/>
          <w:sz w:val="24"/>
          <w:szCs w:val="24"/>
          <w:u w:val="single"/>
        </w:rPr>
      </w:pPr>
      <w:r w:rsidRPr="004349FB">
        <w:rPr>
          <w:rFonts w:ascii="Times New Roman" w:hAnsi="Times New Roman"/>
          <w:b/>
          <w:sz w:val="24"/>
          <w:szCs w:val="24"/>
          <w:u w:val="single"/>
        </w:rPr>
        <w:t>Introduction to Required Specifications</w:t>
      </w:r>
    </w:p>
    <w:p w:rsidR="00AA46BD" w:rsidRPr="004349FB" w:rsidP="00AA46BD">
      <w:pPr>
        <w:pStyle w:val="Header"/>
        <w:rPr>
          <w:rFonts w:ascii="Times New Roman" w:hAnsi="Times New Roman"/>
          <w:b/>
          <w:sz w:val="24"/>
          <w:szCs w:val="24"/>
        </w:rPr>
      </w:pPr>
    </w:p>
    <w:p w:rsidR="00AA46BD" w:rsidRPr="005B790C" w:rsidP="00AA294D">
      <w:pPr>
        <w:pStyle w:val="Header"/>
        <w:tabs>
          <w:tab w:val="center" w:pos="720"/>
          <w:tab w:val="left" w:pos="4230"/>
          <w:tab w:val="clear" w:pos="4680"/>
        </w:tabs>
        <w:rPr>
          <w:rFonts w:ascii="Times New Roman" w:hAnsi="Times New Roman"/>
          <w:b/>
          <w:sz w:val="24"/>
          <w:szCs w:val="24"/>
        </w:rPr>
      </w:pPr>
      <w:r w:rsidRPr="004349FB">
        <w:rPr>
          <w:rFonts w:ascii="Times New Roman" w:hAnsi="Times New Roman"/>
          <w:b/>
          <w:sz w:val="24"/>
          <w:szCs w:val="24"/>
        </w:rPr>
        <w:t xml:space="preserve">Purpose: </w:t>
      </w:r>
      <w:r w:rsidRPr="005B790C">
        <w:rPr>
          <w:rFonts w:ascii="Times New Roman" w:hAnsi="Times New Roman"/>
          <w:sz w:val="24"/>
          <w:szCs w:val="24"/>
        </w:rPr>
        <w:t>The purpose of this Statement of Work (SOW) is to outline the technical specifications and responsibilities of the awarded Vendor, in relation to the provision, integration, and implementation of a complete hospital bed</w:t>
      </w:r>
      <w:r w:rsidR="00792874">
        <w:rPr>
          <w:rFonts w:ascii="Times New Roman" w:hAnsi="Times New Roman"/>
          <w:sz w:val="24"/>
          <w:szCs w:val="24"/>
        </w:rPr>
        <w:t xml:space="preserve"> mattress</w:t>
      </w:r>
      <w:r w:rsidRPr="005B790C">
        <w:rPr>
          <w:rFonts w:ascii="Times New Roman" w:hAnsi="Times New Roman"/>
          <w:sz w:val="24"/>
          <w:szCs w:val="24"/>
        </w:rPr>
        <w:t xml:space="preserve"> replacement</w:t>
      </w:r>
      <w:r w:rsidR="001C3D65">
        <w:rPr>
          <w:rFonts w:ascii="Times New Roman" w:hAnsi="Times New Roman"/>
          <w:sz w:val="24"/>
          <w:szCs w:val="24"/>
        </w:rPr>
        <w:t xml:space="preserve"> </w:t>
      </w:r>
      <w:r w:rsidR="00BA0AF5">
        <w:rPr>
          <w:rFonts w:ascii="Times New Roman" w:hAnsi="Times New Roman"/>
          <w:sz w:val="24"/>
          <w:szCs w:val="24"/>
        </w:rPr>
        <w:t>system</w:t>
      </w:r>
      <w:r w:rsidRPr="005B790C">
        <w:rPr>
          <w:rFonts w:ascii="Times New Roman" w:hAnsi="Times New Roman"/>
          <w:sz w:val="24"/>
          <w:szCs w:val="24"/>
        </w:rPr>
        <w:t xml:space="preserve"> in the </w:t>
      </w:r>
      <w:r w:rsidR="00E733AB">
        <w:rPr>
          <w:rFonts w:ascii="Times New Roman" w:hAnsi="Times New Roman"/>
          <w:sz w:val="24"/>
          <w:szCs w:val="24"/>
        </w:rPr>
        <w:t>Community Living</w:t>
      </w:r>
      <w:r w:rsidR="00252809">
        <w:rPr>
          <w:rFonts w:ascii="Times New Roman" w:hAnsi="Times New Roman"/>
          <w:sz w:val="24"/>
          <w:szCs w:val="24"/>
        </w:rPr>
        <w:t xml:space="preserve"> Center </w:t>
      </w:r>
      <w:r w:rsidRPr="005B790C">
        <w:rPr>
          <w:rFonts w:ascii="Times New Roman" w:hAnsi="Times New Roman"/>
          <w:sz w:val="24"/>
          <w:szCs w:val="24"/>
        </w:rPr>
        <w:t xml:space="preserve">at the Phoenix VA Health Care System. The Phoenix </w:t>
      </w:r>
      <w:r w:rsidRPr="005B790C">
        <w:rPr>
          <w:rFonts w:ascii="Times New Roman" w:hAnsi="Times New Roman"/>
          <w:sz w:val="24"/>
          <w:szCs w:val="24"/>
        </w:rPr>
        <w:t>VA shall</w:t>
      </w:r>
      <w:r w:rsidRPr="005B790C">
        <w:rPr>
          <w:rFonts w:ascii="Times New Roman" w:hAnsi="Times New Roman"/>
          <w:sz w:val="24"/>
          <w:szCs w:val="24"/>
        </w:rPr>
        <w:t xml:space="preserve"> require removal of the </w:t>
      </w:r>
      <w:r w:rsidR="00323DA9">
        <w:rPr>
          <w:rFonts w:ascii="Times New Roman" w:hAnsi="Times New Roman"/>
          <w:sz w:val="24"/>
          <w:szCs w:val="24"/>
        </w:rPr>
        <w:t>(</w:t>
      </w:r>
      <w:r w:rsidR="004074C9">
        <w:rPr>
          <w:rFonts w:ascii="Times New Roman" w:hAnsi="Times New Roman"/>
          <w:sz w:val="24"/>
          <w:szCs w:val="24"/>
        </w:rPr>
        <w:t>5</w:t>
      </w:r>
      <w:r w:rsidR="00323DA9">
        <w:rPr>
          <w:rFonts w:ascii="Times New Roman" w:hAnsi="Times New Roman"/>
          <w:sz w:val="24"/>
          <w:szCs w:val="24"/>
        </w:rPr>
        <w:t xml:space="preserve">0) </w:t>
      </w:r>
      <w:r w:rsidRPr="005B790C">
        <w:rPr>
          <w:rFonts w:ascii="Times New Roman" w:hAnsi="Times New Roman"/>
          <w:sz w:val="24"/>
          <w:szCs w:val="24"/>
        </w:rPr>
        <w:t>existing hospital bed</w:t>
      </w:r>
      <w:r w:rsidR="00792874">
        <w:rPr>
          <w:rFonts w:ascii="Times New Roman" w:hAnsi="Times New Roman"/>
          <w:sz w:val="24"/>
          <w:szCs w:val="24"/>
        </w:rPr>
        <w:t xml:space="preserve"> mattresses</w:t>
      </w:r>
      <w:r w:rsidRPr="005B790C">
        <w:rPr>
          <w:rFonts w:ascii="Times New Roman" w:hAnsi="Times New Roman"/>
          <w:sz w:val="24"/>
          <w:szCs w:val="24"/>
        </w:rPr>
        <w:t xml:space="preserve"> in the </w:t>
      </w:r>
      <w:r w:rsidR="00792874">
        <w:rPr>
          <w:rFonts w:ascii="Times New Roman" w:hAnsi="Times New Roman"/>
          <w:sz w:val="24"/>
          <w:szCs w:val="24"/>
        </w:rPr>
        <w:t>designated</w:t>
      </w:r>
      <w:r w:rsidRPr="005B790C">
        <w:rPr>
          <w:rFonts w:ascii="Times New Roman" w:hAnsi="Times New Roman"/>
          <w:sz w:val="24"/>
          <w:szCs w:val="24"/>
        </w:rPr>
        <w:t xml:space="preserve"> locations, and installation and implementation of </w:t>
      </w:r>
      <w:r w:rsidR="00CC1004">
        <w:rPr>
          <w:rFonts w:ascii="Times New Roman" w:hAnsi="Times New Roman"/>
          <w:sz w:val="24"/>
          <w:szCs w:val="24"/>
        </w:rPr>
        <w:t>(100)</w:t>
      </w:r>
      <w:r w:rsidRPr="005B790C">
        <w:rPr>
          <w:rFonts w:ascii="Times New Roman" w:hAnsi="Times New Roman"/>
          <w:sz w:val="24"/>
          <w:szCs w:val="24"/>
        </w:rPr>
        <w:t xml:space="preserve"> </w:t>
      </w:r>
      <w:r w:rsidRPr="005B790C">
        <w:rPr>
          <w:rFonts w:ascii="Times New Roman" w:hAnsi="Times New Roman"/>
          <w:sz w:val="24"/>
          <w:szCs w:val="24"/>
        </w:rPr>
        <w:t>new</w:t>
      </w:r>
      <w:r w:rsidR="009A4CCD">
        <w:rPr>
          <w:rFonts w:ascii="Times New Roman" w:hAnsi="Times New Roman"/>
          <w:sz w:val="24"/>
          <w:szCs w:val="24"/>
        </w:rPr>
        <w:t>,</w:t>
      </w:r>
      <w:r w:rsidRPr="005B790C">
        <w:rPr>
          <w:rFonts w:ascii="Times New Roman" w:hAnsi="Times New Roman"/>
          <w:sz w:val="24"/>
          <w:szCs w:val="24"/>
        </w:rPr>
        <w:t xml:space="preserve"> bed</w:t>
      </w:r>
      <w:r w:rsidR="00792874">
        <w:rPr>
          <w:rFonts w:ascii="Times New Roman" w:hAnsi="Times New Roman"/>
          <w:sz w:val="24"/>
          <w:szCs w:val="24"/>
        </w:rPr>
        <w:t xml:space="preserve"> mattresses</w:t>
      </w:r>
      <w:r w:rsidR="00176881">
        <w:rPr>
          <w:rFonts w:ascii="Times New Roman" w:hAnsi="Times New Roman"/>
          <w:sz w:val="24"/>
          <w:szCs w:val="24"/>
        </w:rPr>
        <w:t xml:space="preserve"> with at least (25) pumps</w:t>
      </w:r>
      <w:r w:rsidRPr="005B790C">
        <w:rPr>
          <w:rFonts w:ascii="Times New Roman" w:hAnsi="Times New Roman"/>
          <w:sz w:val="24"/>
          <w:szCs w:val="24"/>
        </w:rPr>
        <w:t xml:space="preserve">. The Vendor shall provide all necessary tools, </w:t>
      </w:r>
      <w:r w:rsidR="000E5A35">
        <w:rPr>
          <w:rFonts w:ascii="Times New Roman" w:hAnsi="Times New Roman"/>
          <w:sz w:val="24"/>
          <w:szCs w:val="24"/>
        </w:rPr>
        <w:t xml:space="preserve">documentation, </w:t>
      </w:r>
      <w:r w:rsidRPr="005B790C">
        <w:rPr>
          <w:rFonts w:ascii="Times New Roman" w:hAnsi="Times New Roman"/>
          <w:sz w:val="24"/>
          <w:szCs w:val="24"/>
        </w:rPr>
        <w:t xml:space="preserve">equipment/hardware, installation, maintenance, warranty, and training in accordance with this SOW. </w:t>
      </w:r>
    </w:p>
    <w:p w:rsidR="00AA46BD" w:rsidRPr="004349FB" w:rsidP="00AA294D">
      <w:pPr>
        <w:pStyle w:val="Header"/>
        <w:tabs>
          <w:tab w:val="center" w:pos="720"/>
          <w:tab w:val="left" w:pos="4230"/>
          <w:tab w:val="clear" w:pos="4680"/>
        </w:tabs>
        <w:ind w:left="720"/>
        <w:rPr>
          <w:rFonts w:ascii="Times New Roman" w:hAnsi="Times New Roman"/>
          <w:b/>
          <w:sz w:val="24"/>
          <w:szCs w:val="24"/>
        </w:rPr>
      </w:pPr>
    </w:p>
    <w:p w:rsidR="00AA46BD" w:rsidRPr="005B790C" w:rsidP="00AA294D">
      <w:pPr>
        <w:pStyle w:val="Header"/>
        <w:tabs>
          <w:tab w:val="center" w:pos="720"/>
          <w:tab w:val="left" w:pos="4230"/>
          <w:tab w:val="clear" w:pos="4680"/>
        </w:tabs>
        <w:rPr>
          <w:rFonts w:ascii="Times New Roman" w:hAnsi="Times New Roman"/>
          <w:b/>
          <w:sz w:val="24"/>
          <w:szCs w:val="24"/>
        </w:rPr>
      </w:pPr>
      <w:r w:rsidRPr="004349FB">
        <w:rPr>
          <w:rFonts w:ascii="Times New Roman" w:hAnsi="Times New Roman"/>
          <w:b/>
          <w:sz w:val="24"/>
          <w:szCs w:val="24"/>
        </w:rPr>
        <w:t xml:space="preserve">Primary Goals: </w:t>
      </w:r>
      <w:r w:rsidRPr="005B790C">
        <w:rPr>
          <w:rFonts w:ascii="Times New Roman" w:hAnsi="Times New Roman"/>
          <w:sz w:val="24"/>
          <w:szCs w:val="24"/>
        </w:rPr>
        <w:t xml:space="preserve">The facility’s primary goals are to achieve standardization, enhancement of patient safety, standardized/improvement safety protocols, enhanced patient data reports and record capabilities, reduction in labor, and overall improvement of patient care. In addition, these </w:t>
      </w:r>
      <w:r w:rsidR="00792874">
        <w:rPr>
          <w:rFonts w:ascii="Times New Roman" w:hAnsi="Times New Roman"/>
          <w:sz w:val="24"/>
          <w:szCs w:val="24"/>
        </w:rPr>
        <w:t>mattresses</w:t>
      </w:r>
      <w:r w:rsidRPr="005B790C">
        <w:rPr>
          <w:rFonts w:ascii="Times New Roman" w:hAnsi="Times New Roman"/>
          <w:sz w:val="24"/>
          <w:szCs w:val="24"/>
        </w:rPr>
        <w:t xml:space="preserve"> will replace existing </w:t>
      </w:r>
      <w:r w:rsidR="00792874">
        <w:rPr>
          <w:rFonts w:ascii="Times New Roman" w:hAnsi="Times New Roman"/>
          <w:sz w:val="24"/>
          <w:szCs w:val="24"/>
        </w:rPr>
        <w:t>ones</w:t>
      </w:r>
      <w:r w:rsidRPr="005B790C">
        <w:rPr>
          <w:rFonts w:ascii="Times New Roman" w:hAnsi="Times New Roman"/>
          <w:sz w:val="24"/>
          <w:szCs w:val="24"/>
        </w:rPr>
        <w:t xml:space="preserve"> that are at end of life, expand the capacity and capability of current clinical workflow, improve patient safety and handling,</w:t>
      </w:r>
      <w:r w:rsidR="00581174">
        <w:rPr>
          <w:rFonts w:ascii="Times New Roman" w:hAnsi="Times New Roman"/>
          <w:sz w:val="24"/>
          <w:szCs w:val="24"/>
        </w:rPr>
        <w:t xml:space="preserve"> treat pressure ulcers,</w:t>
      </w:r>
      <w:r w:rsidRPr="005B790C">
        <w:rPr>
          <w:rFonts w:ascii="Times New Roman" w:hAnsi="Times New Roman"/>
          <w:sz w:val="24"/>
          <w:szCs w:val="24"/>
        </w:rPr>
        <w:t xml:space="preserve"> </w:t>
      </w:r>
      <w:r>
        <w:rPr>
          <w:rFonts w:ascii="Times New Roman" w:hAnsi="Times New Roman"/>
          <w:sz w:val="24"/>
          <w:szCs w:val="24"/>
        </w:rPr>
        <w:t>increased</w:t>
      </w:r>
      <w:r>
        <w:rPr>
          <w:rFonts w:ascii="Times New Roman" w:hAnsi="Times New Roman"/>
          <w:sz w:val="24"/>
          <w:szCs w:val="24"/>
        </w:rPr>
        <w:t xml:space="preserve"> patient satisfaction, </w:t>
      </w:r>
      <w:r w:rsidRPr="005B790C">
        <w:rPr>
          <w:rFonts w:ascii="Times New Roman" w:hAnsi="Times New Roman"/>
          <w:sz w:val="24"/>
          <w:szCs w:val="24"/>
        </w:rPr>
        <w:t>and provide consistent and reliable end user experience at point of care.</w:t>
      </w:r>
    </w:p>
    <w:p w:rsidR="00AA46BD" w:rsidRPr="004349FB" w:rsidP="00AA294D">
      <w:pPr>
        <w:pStyle w:val="Header"/>
        <w:tabs>
          <w:tab w:val="center" w:pos="720"/>
          <w:tab w:val="clear" w:pos="4680"/>
        </w:tabs>
        <w:rPr>
          <w:rFonts w:ascii="Times New Roman" w:hAnsi="Times New Roman"/>
          <w:b/>
          <w:sz w:val="24"/>
          <w:szCs w:val="24"/>
        </w:rPr>
      </w:pPr>
    </w:p>
    <w:p w:rsidR="00AA46BD" w:rsidRPr="00DA6C6B" w:rsidP="00AA294D">
      <w:pPr>
        <w:pStyle w:val="Header"/>
        <w:tabs>
          <w:tab w:val="center" w:pos="720"/>
          <w:tab w:val="clear" w:pos="4680"/>
        </w:tabs>
        <w:rPr>
          <w:rFonts w:ascii="Times New Roman" w:hAnsi="Times New Roman"/>
          <w:b/>
          <w:sz w:val="24"/>
          <w:szCs w:val="24"/>
        </w:rPr>
      </w:pPr>
      <w:r>
        <w:rPr>
          <w:rFonts w:ascii="Times New Roman" w:hAnsi="Times New Roman"/>
          <w:b/>
          <w:sz w:val="24"/>
          <w:szCs w:val="24"/>
        </w:rPr>
        <w:t>Need</w:t>
      </w:r>
      <w:r w:rsidRPr="004349FB">
        <w:rPr>
          <w:rFonts w:ascii="Times New Roman" w:hAnsi="Times New Roman"/>
          <w:b/>
          <w:sz w:val="24"/>
          <w:szCs w:val="24"/>
        </w:rPr>
        <w:t xml:space="preserve">: </w:t>
      </w:r>
      <w:r w:rsidR="008A4462">
        <w:rPr>
          <w:rFonts w:ascii="Times New Roman" w:hAnsi="Times New Roman"/>
          <w:sz w:val="24"/>
          <w:szCs w:val="24"/>
        </w:rPr>
        <w:t>(</w:t>
      </w:r>
      <w:r w:rsidR="00CE5553">
        <w:rPr>
          <w:rFonts w:ascii="Times New Roman" w:hAnsi="Times New Roman"/>
          <w:sz w:val="24"/>
          <w:szCs w:val="24"/>
        </w:rPr>
        <w:t>10</w:t>
      </w:r>
      <w:r w:rsidR="008A4462">
        <w:rPr>
          <w:rFonts w:ascii="Times New Roman" w:hAnsi="Times New Roman"/>
          <w:sz w:val="24"/>
          <w:szCs w:val="24"/>
        </w:rPr>
        <w:t>0)</w:t>
      </w:r>
      <w:r w:rsidRPr="004349FB">
        <w:rPr>
          <w:rFonts w:ascii="Times New Roman" w:hAnsi="Times New Roman"/>
          <w:sz w:val="24"/>
          <w:szCs w:val="24"/>
        </w:rPr>
        <w:t xml:space="preserve"> </w:t>
      </w:r>
      <w:r>
        <w:rPr>
          <w:rFonts w:ascii="Times New Roman" w:hAnsi="Times New Roman"/>
          <w:sz w:val="24"/>
          <w:szCs w:val="24"/>
        </w:rPr>
        <w:t>mattresses</w:t>
      </w:r>
      <w:r w:rsidRPr="004349FB">
        <w:rPr>
          <w:rFonts w:ascii="Times New Roman" w:hAnsi="Times New Roman"/>
          <w:sz w:val="24"/>
          <w:szCs w:val="24"/>
        </w:rPr>
        <w:t xml:space="preserve"> </w:t>
      </w:r>
      <w:r w:rsidR="00511EEA">
        <w:rPr>
          <w:rFonts w:ascii="Times New Roman" w:hAnsi="Times New Roman"/>
          <w:sz w:val="24"/>
          <w:szCs w:val="24"/>
        </w:rPr>
        <w:t xml:space="preserve">and all accessories necessary to fully </w:t>
      </w:r>
      <w:r w:rsidR="000F226F">
        <w:rPr>
          <w:rFonts w:ascii="Times New Roman" w:hAnsi="Times New Roman"/>
          <w:sz w:val="24"/>
          <w:szCs w:val="24"/>
        </w:rPr>
        <w:t>operate</w:t>
      </w:r>
      <w:r w:rsidR="00511EEA">
        <w:rPr>
          <w:rFonts w:ascii="Times New Roman" w:hAnsi="Times New Roman"/>
          <w:sz w:val="24"/>
          <w:szCs w:val="24"/>
        </w:rPr>
        <w:t xml:space="preserve"> the mattresses </w:t>
      </w:r>
      <w:r w:rsidRPr="004349FB">
        <w:rPr>
          <w:rFonts w:ascii="Times New Roman" w:hAnsi="Times New Roman"/>
          <w:sz w:val="24"/>
          <w:szCs w:val="24"/>
        </w:rPr>
        <w:t xml:space="preserve">shall be </w:t>
      </w:r>
      <w:r w:rsidRPr="004349FB">
        <w:rPr>
          <w:rFonts w:ascii="Times New Roman" w:hAnsi="Times New Roman"/>
          <w:sz w:val="24"/>
          <w:szCs w:val="24"/>
        </w:rPr>
        <w:t>new, and</w:t>
      </w:r>
      <w:r w:rsidRPr="004349FB">
        <w:rPr>
          <w:rFonts w:ascii="Times New Roman" w:hAnsi="Times New Roman"/>
          <w:sz w:val="24"/>
          <w:szCs w:val="24"/>
        </w:rPr>
        <w:t xml:space="preserve"> not recertified nor refurbished</w:t>
      </w:r>
      <w:r w:rsidR="001C3D65">
        <w:rPr>
          <w:rFonts w:ascii="Times New Roman" w:hAnsi="Times New Roman"/>
          <w:sz w:val="24"/>
          <w:szCs w:val="24"/>
        </w:rPr>
        <w:t>.</w:t>
      </w:r>
      <w:r w:rsidR="00A808A5">
        <w:rPr>
          <w:rFonts w:ascii="Times New Roman" w:hAnsi="Times New Roman"/>
          <w:sz w:val="24"/>
          <w:szCs w:val="24"/>
        </w:rPr>
        <w:t xml:space="preserve">  </w:t>
      </w:r>
      <w:r w:rsidR="00913302">
        <w:rPr>
          <w:rFonts w:ascii="Times New Roman" w:hAnsi="Times New Roman"/>
          <w:sz w:val="24"/>
          <w:szCs w:val="24"/>
        </w:rPr>
        <w:t xml:space="preserve">The </w:t>
      </w:r>
      <w:r w:rsidR="00913302">
        <w:rPr>
          <w:rFonts w:ascii="Times New Roman" w:hAnsi="Times New Roman"/>
          <w:sz w:val="24"/>
          <w:szCs w:val="24"/>
        </w:rPr>
        <w:t>V</w:t>
      </w:r>
      <w:r w:rsidR="00E5495C">
        <w:rPr>
          <w:rFonts w:ascii="Times New Roman" w:hAnsi="Times New Roman"/>
          <w:sz w:val="24"/>
          <w:szCs w:val="24"/>
        </w:rPr>
        <w:t>endor shall</w:t>
      </w:r>
      <w:r w:rsidR="00E5495C">
        <w:rPr>
          <w:rFonts w:ascii="Times New Roman" w:hAnsi="Times New Roman"/>
          <w:sz w:val="24"/>
          <w:szCs w:val="24"/>
        </w:rPr>
        <w:t xml:space="preserve"> provide</w:t>
      </w:r>
      <w:r w:rsidR="00221AA2">
        <w:rPr>
          <w:rFonts w:ascii="Times New Roman" w:hAnsi="Times New Roman"/>
          <w:sz w:val="24"/>
          <w:szCs w:val="24"/>
        </w:rPr>
        <w:t xml:space="preserve"> data </w:t>
      </w:r>
      <w:r w:rsidR="00A65CE2">
        <w:rPr>
          <w:rFonts w:ascii="Times New Roman" w:hAnsi="Times New Roman"/>
          <w:sz w:val="24"/>
          <w:szCs w:val="24"/>
        </w:rPr>
        <w:t xml:space="preserve">denoting </w:t>
      </w:r>
      <w:r w:rsidR="00221AA2">
        <w:rPr>
          <w:rFonts w:ascii="Times New Roman" w:hAnsi="Times New Roman"/>
          <w:sz w:val="24"/>
          <w:szCs w:val="24"/>
        </w:rPr>
        <w:t>the maintenance requirements of the mattress</w:t>
      </w:r>
      <w:r w:rsidR="00571B7A">
        <w:rPr>
          <w:rFonts w:ascii="Times New Roman" w:hAnsi="Times New Roman"/>
          <w:sz w:val="24"/>
          <w:szCs w:val="24"/>
        </w:rPr>
        <w:t xml:space="preserve">, pumps and any other accessories to ensure PVAHCS can successfully </w:t>
      </w:r>
      <w:r w:rsidR="00670FC1">
        <w:rPr>
          <w:rFonts w:ascii="Times New Roman" w:hAnsi="Times New Roman"/>
          <w:sz w:val="24"/>
          <w:szCs w:val="24"/>
        </w:rPr>
        <w:t xml:space="preserve">fulfill the </w:t>
      </w:r>
      <w:r w:rsidR="00AC1CF8">
        <w:rPr>
          <w:rFonts w:ascii="Times New Roman" w:hAnsi="Times New Roman"/>
          <w:sz w:val="24"/>
          <w:szCs w:val="24"/>
        </w:rPr>
        <w:t>mattresses</w:t>
      </w:r>
      <w:r w:rsidR="00670FC1">
        <w:rPr>
          <w:rFonts w:ascii="Times New Roman" w:hAnsi="Times New Roman"/>
          <w:sz w:val="24"/>
          <w:szCs w:val="24"/>
        </w:rPr>
        <w:t>’ maintenance schedule</w:t>
      </w:r>
      <w:r w:rsidR="00AC1CF8">
        <w:rPr>
          <w:rFonts w:ascii="Times New Roman" w:hAnsi="Times New Roman"/>
          <w:sz w:val="24"/>
          <w:szCs w:val="24"/>
        </w:rPr>
        <w:t>.</w:t>
      </w:r>
      <w:r w:rsidR="00230EDF">
        <w:rPr>
          <w:rFonts w:ascii="Times New Roman" w:hAnsi="Times New Roman"/>
          <w:sz w:val="24"/>
          <w:szCs w:val="24"/>
        </w:rPr>
        <w:t xml:space="preserve">  The Vendor shall provide pressure ulcer mapping </w:t>
      </w:r>
      <w:r w:rsidR="00747B60">
        <w:rPr>
          <w:rFonts w:ascii="Times New Roman" w:hAnsi="Times New Roman"/>
          <w:sz w:val="24"/>
          <w:szCs w:val="24"/>
        </w:rPr>
        <w:t xml:space="preserve">and </w:t>
      </w:r>
      <w:r w:rsidR="00230EDF">
        <w:rPr>
          <w:rFonts w:ascii="Times New Roman" w:hAnsi="Times New Roman"/>
          <w:sz w:val="24"/>
          <w:szCs w:val="24"/>
        </w:rPr>
        <w:t xml:space="preserve">from their mattresses for the wound care team to review and </w:t>
      </w:r>
      <w:r w:rsidR="00A915ED">
        <w:rPr>
          <w:rFonts w:ascii="Times New Roman" w:hAnsi="Times New Roman"/>
          <w:sz w:val="24"/>
          <w:szCs w:val="24"/>
        </w:rPr>
        <w:t xml:space="preserve">documentation showing how </w:t>
      </w:r>
      <w:r w:rsidR="001156A7">
        <w:rPr>
          <w:rFonts w:ascii="Times New Roman" w:hAnsi="Times New Roman"/>
          <w:sz w:val="24"/>
          <w:szCs w:val="24"/>
        </w:rPr>
        <w:t xml:space="preserve">the mattress </w:t>
      </w:r>
      <w:r w:rsidR="0088666C">
        <w:rPr>
          <w:rFonts w:ascii="Times New Roman" w:hAnsi="Times New Roman"/>
          <w:sz w:val="24"/>
          <w:szCs w:val="24"/>
        </w:rPr>
        <w:t>complies with the National Pressure Injury Advisor Pan</w:t>
      </w:r>
      <w:r w:rsidR="00E301F3">
        <w:rPr>
          <w:rFonts w:ascii="Times New Roman" w:hAnsi="Times New Roman"/>
          <w:sz w:val="24"/>
          <w:szCs w:val="24"/>
        </w:rPr>
        <w:t>el (NPIAP) Support Surface Standards Initiative (S3I)</w:t>
      </w:r>
      <w:r w:rsidR="0061481C">
        <w:rPr>
          <w:rFonts w:ascii="Times New Roman" w:hAnsi="Times New Roman"/>
          <w:sz w:val="24"/>
          <w:szCs w:val="24"/>
        </w:rPr>
        <w:t>.</w:t>
      </w:r>
    </w:p>
    <w:p w:rsidR="00AA46BD" w:rsidRPr="004349FB" w:rsidP="00AA294D">
      <w:pPr>
        <w:pStyle w:val="Header"/>
        <w:tabs>
          <w:tab w:val="center" w:pos="720"/>
          <w:tab w:val="clear" w:pos="4680"/>
        </w:tabs>
        <w:rPr>
          <w:rFonts w:ascii="Times New Roman" w:hAnsi="Times New Roman"/>
          <w:b/>
          <w:sz w:val="24"/>
          <w:szCs w:val="24"/>
        </w:rPr>
      </w:pPr>
    </w:p>
    <w:p w:rsidR="00AA46BD" w:rsidRPr="00901A6A" w:rsidP="00AA294D">
      <w:pPr>
        <w:pStyle w:val="Header"/>
        <w:tabs>
          <w:tab w:val="center" w:pos="720"/>
          <w:tab w:val="clear" w:pos="4680"/>
        </w:tabs>
        <w:rPr>
          <w:rFonts w:ascii="Times New Roman" w:hAnsi="Times New Roman"/>
          <w:b/>
          <w:sz w:val="24"/>
          <w:szCs w:val="24"/>
        </w:rPr>
      </w:pPr>
      <w:r w:rsidRPr="004349FB">
        <w:rPr>
          <w:rFonts w:ascii="Times New Roman" w:hAnsi="Times New Roman"/>
          <w:b/>
          <w:sz w:val="24"/>
          <w:szCs w:val="24"/>
        </w:rPr>
        <w:t xml:space="preserve">Industry Standards: </w:t>
      </w:r>
      <w:r w:rsidRPr="004349FB">
        <w:rPr>
          <w:rFonts w:ascii="Times New Roman" w:hAnsi="Times New Roman"/>
          <w:sz w:val="24"/>
          <w:szCs w:val="24"/>
        </w:rPr>
        <w:t xml:space="preserve">Unless otherwise stated, all </w:t>
      </w:r>
      <w:r w:rsidR="00792874">
        <w:rPr>
          <w:rFonts w:ascii="Times New Roman" w:hAnsi="Times New Roman"/>
          <w:sz w:val="24"/>
          <w:szCs w:val="24"/>
        </w:rPr>
        <w:t>mattresses</w:t>
      </w:r>
      <w:r w:rsidRPr="004349FB">
        <w:rPr>
          <w:rFonts w:ascii="Times New Roman" w:hAnsi="Times New Roman"/>
          <w:sz w:val="24"/>
          <w:szCs w:val="24"/>
        </w:rPr>
        <w:t xml:space="preserve"> shall be held to current industry standards for such equipment as present within the current market for </w:t>
      </w:r>
      <w:r>
        <w:rPr>
          <w:rFonts w:ascii="Times New Roman" w:hAnsi="Times New Roman"/>
          <w:sz w:val="24"/>
          <w:szCs w:val="24"/>
        </w:rPr>
        <w:t>hospital beds, supplies, related services, and the most recent</w:t>
      </w:r>
      <w:r w:rsidR="004640AE">
        <w:rPr>
          <w:rFonts w:ascii="Times New Roman" w:hAnsi="Times New Roman"/>
          <w:sz w:val="24"/>
          <w:szCs w:val="24"/>
        </w:rPr>
        <w:t xml:space="preserve"> standards set by </w:t>
      </w:r>
      <w:r w:rsidR="0088666C">
        <w:rPr>
          <w:rFonts w:ascii="Times New Roman" w:hAnsi="Times New Roman"/>
          <w:sz w:val="24"/>
          <w:szCs w:val="24"/>
        </w:rPr>
        <w:t>NPIAP</w:t>
      </w:r>
      <w:r>
        <w:rPr>
          <w:rFonts w:ascii="Times New Roman" w:hAnsi="Times New Roman"/>
          <w:sz w:val="24"/>
          <w:szCs w:val="24"/>
        </w:rPr>
        <w:t>.</w:t>
      </w:r>
      <w:r w:rsidR="00976B46">
        <w:rPr>
          <w:rFonts w:ascii="Times New Roman" w:hAnsi="Times New Roman"/>
          <w:sz w:val="24"/>
          <w:szCs w:val="24"/>
        </w:rPr>
        <w:t xml:space="preserve"> </w:t>
      </w:r>
    </w:p>
    <w:p w:rsidR="00901A6A" w:rsidRPr="004349FB" w:rsidP="00AA294D">
      <w:pPr>
        <w:pStyle w:val="Header"/>
        <w:tabs>
          <w:tab w:val="center" w:pos="720"/>
          <w:tab w:val="clear" w:pos="4680"/>
        </w:tabs>
        <w:ind w:left="720"/>
        <w:rPr>
          <w:rFonts w:ascii="Times New Roman" w:hAnsi="Times New Roman"/>
          <w:b/>
          <w:sz w:val="24"/>
          <w:szCs w:val="24"/>
        </w:rPr>
      </w:pPr>
    </w:p>
    <w:p w:rsidR="00AA46BD" w:rsidP="00AA294D">
      <w:pPr>
        <w:pStyle w:val="Header"/>
        <w:tabs>
          <w:tab w:val="center" w:pos="720"/>
          <w:tab w:val="clear" w:pos="4680"/>
        </w:tabs>
        <w:rPr>
          <w:rFonts w:ascii="Times New Roman" w:hAnsi="Times New Roman"/>
          <w:b/>
          <w:sz w:val="24"/>
          <w:szCs w:val="24"/>
          <w:u w:val="single"/>
        </w:rPr>
      </w:pPr>
      <w:r w:rsidRPr="004349FB">
        <w:rPr>
          <w:rFonts w:ascii="Times New Roman" w:hAnsi="Times New Roman"/>
          <w:b/>
          <w:sz w:val="24"/>
          <w:szCs w:val="24"/>
          <w:u w:val="single"/>
        </w:rPr>
        <w:t>Definitions</w:t>
      </w:r>
    </w:p>
    <w:p w:rsidR="004658BD" w:rsidRPr="004658BD" w:rsidP="00AA294D">
      <w:pPr>
        <w:pStyle w:val="Header"/>
        <w:tabs>
          <w:tab w:val="center" w:pos="720"/>
          <w:tab w:val="clear" w:pos="4680"/>
        </w:tabs>
        <w:rPr>
          <w:rFonts w:ascii="Times New Roman" w:hAnsi="Times New Roman"/>
          <w:b/>
          <w:color w:val="C00000"/>
          <w:sz w:val="24"/>
          <w:szCs w:val="24"/>
          <w:u w:val="single"/>
        </w:rPr>
      </w:pPr>
    </w:p>
    <w:p w:rsidR="004658BD" w:rsidRPr="00AA294D" w:rsidP="00AA294D">
      <w:pPr>
        <w:pStyle w:val="Header"/>
        <w:tabs>
          <w:tab w:val="center" w:pos="720"/>
          <w:tab w:val="clear" w:pos="4680"/>
        </w:tabs>
        <w:rPr>
          <w:rFonts w:ascii="Times New Roman" w:hAnsi="Times New Roman"/>
          <w:b/>
          <w:color w:val="C00000"/>
          <w:sz w:val="24"/>
          <w:szCs w:val="24"/>
          <w:u w:val="single"/>
        </w:rPr>
      </w:pPr>
      <w:r w:rsidRPr="00AA294D">
        <w:rPr>
          <w:rFonts w:ascii="Times New Roman" w:hAnsi="Times New Roman"/>
          <w:color w:val="000000" w:themeColor="text1"/>
          <w:sz w:val="24"/>
          <w:szCs w:val="24"/>
        </w:rPr>
        <w:t xml:space="preserve">Hospital Mattress: </w:t>
      </w:r>
      <w:r w:rsidRPr="00AA294D">
        <w:rPr>
          <w:rFonts w:ascii="Times New Roman" w:hAnsi="Times New Roman"/>
          <w:sz w:val="24"/>
          <w:szCs w:val="24"/>
        </w:rPr>
        <w:t xml:space="preserve">A mattress specially designed for hospitalized patients or others in need of some form of health care. These mattresses have special features both for the comfort and well-being of the patient and for the convenience of health care workers. Common features include a therapeutic surface, pressure redistribution, shear management, moisture management, deep zipper flap, waterproof seams, delamination protection, fits bed frames 80-84”, has nonskid bottom and or straps to secure to bed frame, ability to support </w:t>
      </w:r>
      <w:r w:rsidRPr="00AA294D" w:rsidR="00792874">
        <w:rPr>
          <w:rFonts w:ascii="Times New Roman" w:hAnsi="Times New Roman"/>
          <w:sz w:val="24"/>
          <w:szCs w:val="24"/>
        </w:rPr>
        <w:t>500-pound</w:t>
      </w:r>
      <w:r w:rsidRPr="00AA294D">
        <w:rPr>
          <w:rFonts w:ascii="Times New Roman" w:hAnsi="Times New Roman"/>
          <w:sz w:val="24"/>
          <w:szCs w:val="24"/>
        </w:rPr>
        <w:t xml:space="preserve"> weight, </w:t>
      </w:r>
      <w:r w:rsidR="003B5F29">
        <w:rPr>
          <w:rFonts w:ascii="Times New Roman" w:hAnsi="Times New Roman"/>
          <w:sz w:val="24"/>
          <w:szCs w:val="24"/>
        </w:rPr>
        <w:t>appropriate</w:t>
      </w:r>
      <w:r w:rsidR="009A7533">
        <w:rPr>
          <w:rFonts w:ascii="Times New Roman" w:hAnsi="Times New Roman"/>
          <w:sz w:val="24"/>
          <w:szCs w:val="24"/>
        </w:rPr>
        <w:t xml:space="preserve"> for</w:t>
      </w:r>
      <w:r w:rsidRPr="00AA294D">
        <w:rPr>
          <w:rFonts w:ascii="Times New Roman" w:hAnsi="Times New Roman"/>
          <w:sz w:val="24"/>
          <w:szCs w:val="24"/>
        </w:rPr>
        <w:t xml:space="preserve"> </w:t>
      </w:r>
      <w:r w:rsidR="003B5F29">
        <w:rPr>
          <w:rFonts w:ascii="Times New Roman" w:hAnsi="Times New Roman"/>
          <w:sz w:val="24"/>
          <w:szCs w:val="24"/>
        </w:rPr>
        <w:t>Stage III and</w:t>
      </w:r>
      <w:r w:rsidRPr="00AA294D">
        <w:rPr>
          <w:rFonts w:ascii="Times New Roman" w:hAnsi="Times New Roman"/>
          <w:sz w:val="24"/>
          <w:szCs w:val="24"/>
        </w:rPr>
        <w:t xml:space="preserve"> Stage IV pressure ulcers, </w:t>
      </w:r>
      <w:r w:rsidRPr="00AA294D" w:rsidR="00426DFD">
        <w:rPr>
          <w:rFonts w:ascii="Times New Roman" w:hAnsi="Times New Roman"/>
          <w:sz w:val="24"/>
          <w:szCs w:val="24"/>
        </w:rPr>
        <w:t>5</w:t>
      </w:r>
      <w:r w:rsidRPr="00AA294D" w:rsidR="00304961">
        <w:rPr>
          <w:rFonts w:ascii="Times New Roman" w:hAnsi="Times New Roman"/>
          <w:sz w:val="24"/>
          <w:szCs w:val="24"/>
        </w:rPr>
        <w:t>-year</w:t>
      </w:r>
      <w:r w:rsidRPr="00AA294D">
        <w:rPr>
          <w:rFonts w:ascii="Times New Roman" w:hAnsi="Times New Roman"/>
          <w:sz w:val="24"/>
          <w:szCs w:val="24"/>
        </w:rPr>
        <w:t xml:space="preserve"> warranty, and full or prorated replacement availability. These mattresses </w:t>
      </w:r>
      <w:r w:rsidR="003B62C9">
        <w:rPr>
          <w:rFonts w:ascii="Times New Roman" w:hAnsi="Times New Roman"/>
          <w:sz w:val="24"/>
          <w:szCs w:val="24"/>
        </w:rPr>
        <w:t xml:space="preserve">should be </w:t>
      </w:r>
      <w:r w:rsidRPr="00AA294D">
        <w:rPr>
          <w:rFonts w:ascii="Times New Roman" w:hAnsi="Times New Roman"/>
          <w:sz w:val="24"/>
          <w:szCs w:val="24"/>
        </w:rPr>
        <w:t>appropriate for the use in long term and acute areas.</w:t>
      </w:r>
      <w:r w:rsidR="001C3D65">
        <w:rPr>
          <w:rFonts w:ascii="Times New Roman" w:hAnsi="Times New Roman"/>
          <w:sz w:val="24"/>
          <w:szCs w:val="24"/>
        </w:rPr>
        <w:t xml:space="preserve"> To include Air Pump.</w:t>
      </w:r>
    </w:p>
    <w:p w:rsidR="00AA46BD" w:rsidRPr="00DA6C6B" w:rsidP="00AA294D">
      <w:pPr>
        <w:pStyle w:val="Header"/>
        <w:tabs>
          <w:tab w:val="center" w:pos="720"/>
          <w:tab w:val="clear" w:pos="4680"/>
        </w:tabs>
        <w:ind w:left="720"/>
        <w:rPr>
          <w:rFonts w:ascii="Times New Roman" w:hAnsi="Times New Roman"/>
          <w:b/>
          <w:sz w:val="24"/>
          <w:szCs w:val="24"/>
          <w:u w:val="single"/>
        </w:rPr>
      </w:pPr>
    </w:p>
    <w:p w:rsidR="00AA294D" w:rsidRPr="00AA294D" w:rsidP="00AA294D">
      <w:pPr>
        <w:rPr>
          <w:b/>
          <w:bCs/>
          <w:u w:val="single"/>
        </w:rPr>
      </w:pPr>
      <w:r w:rsidRPr="00A512F1">
        <w:rPr>
          <w:b/>
          <w:bCs/>
          <w:u w:val="single"/>
        </w:rPr>
        <w:t>Salient Characteristics</w:t>
      </w:r>
      <w:r w:rsidRPr="00AA294D">
        <w:rPr>
          <w:b/>
          <w:bCs/>
        </w:rPr>
        <w:tab/>
      </w:r>
      <w:r>
        <w:rPr>
          <w:rFonts w:ascii="Source Sans Pro" w:hAnsi="Source Sans Pro"/>
          <w:color w:val="000000"/>
          <w:sz w:val="23"/>
          <w:szCs w:val="23"/>
          <w:shd w:val="clear" w:color="auto" w:fill="FFFFFF"/>
        </w:rPr>
        <w:t xml:space="preserve">Hospital Bed Mattresses </w:t>
      </w:r>
    </w:p>
    <w:p w:rsidR="00AA294D" w:rsidRPr="00EE71FB" w:rsidP="00AA294D">
      <w:pPr>
        <w:pStyle w:val="NoSpacing"/>
        <w:numPr>
          <w:ilvl w:val="0"/>
          <w:numId w:val="1"/>
        </w:numPr>
        <w:rPr>
          <w:u w:val="single"/>
          <w:shd w:val="clear" w:color="auto" w:fill="FFFFFF"/>
        </w:rPr>
      </w:pPr>
      <w:r w:rsidRPr="00EE71FB">
        <w:rPr>
          <w:shd w:val="clear" w:color="auto" w:fill="FFFFFF"/>
        </w:rPr>
        <w:t>Must support minimum weight capacity of</w:t>
      </w:r>
      <w:r w:rsidR="000F226F">
        <w:rPr>
          <w:shd w:val="clear" w:color="auto" w:fill="FFFFFF"/>
        </w:rPr>
        <w:t xml:space="preserve"> no less than</w:t>
      </w:r>
      <w:r w:rsidRPr="00EE71FB">
        <w:rPr>
          <w:shd w:val="clear" w:color="auto" w:fill="FFFFFF"/>
        </w:rPr>
        <w:t xml:space="preserve"> 500 lbs.</w:t>
      </w:r>
    </w:p>
    <w:p w:rsidR="00AA294D" w:rsidRPr="00EE71FB" w:rsidP="00AA294D">
      <w:pPr>
        <w:pStyle w:val="NoSpacing"/>
        <w:numPr>
          <w:ilvl w:val="0"/>
          <w:numId w:val="1"/>
        </w:numPr>
        <w:rPr>
          <w:u w:val="single"/>
          <w:shd w:val="clear" w:color="auto" w:fill="FFFFFF"/>
        </w:rPr>
      </w:pPr>
      <w:r w:rsidRPr="00EE71FB">
        <w:rPr>
          <w:shd w:val="clear" w:color="auto" w:fill="FFFFFF"/>
        </w:rPr>
        <w:t>Must have a therapeutic surface to assist in management of pressure, shear, and microclimate for the patient.</w:t>
      </w:r>
    </w:p>
    <w:p w:rsidR="00AA294D" w:rsidRPr="00EE71FB" w:rsidP="00AA294D">
      <w:pPr>
        <w:pStyle w:val="NoSpacing"/>
        <w:numPr>
          <w:ilvl w:val="0"/>
          <w:numId w:val="1"/>
        </w:numPr>
        <w:rPr>
          <w:u w:val="single"/>
          <w:shd w:val="clear" w:color="auto" w:fill="FFFFFF"/>
        </w:rPr>
      </w:pPr>
      <w:r w:rsidRPr="00EE71FB">
        <w:rPr>
          <w:shd w:val="clear" w:color="auto" w:fill="FFFFFF"/>
        </w:rPr>
        <w:t>Must have ability to redistribute pressure through buckling and absorbing patient weight and allow immersion and envelopment to maintain comfort in all positions on the mattress.</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have a breathable cover that wicks away moisture, equalizes pressure redistribution while balancing the microclimate of the patient’s skin. </w:t>
      </w:r>
    </w:p>
    <w:p w:rsidR="00AA294D" w:rsidRPr="00EE71FB" w:rsidP="00AA294D">
      <w:pPr>
        <w:pStyle w:val="NoSpacing"/>
        <w:numPr>
          <w:ilvl w:val="0"/>
          <w:numId w:val="1"/>
        </w:numPr>
        <w:rPr>
          <w:u w:val="single"/>
          <w:shd w:val="clear" w:color="auto" w:fill="FFFFFF"/>
        </w:rPr>
      </w:pPr>
      <w:r w:rsidRPr="00EE71FB">
        <w:rPr>
          <w:shd w:val="clear" w:color="auto" w:fill="FFFFFF"/>
        </w:rPr>
        <w:t>Must not conduct heat.</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have compatibility with the PVAHCS current </w:t>
      </w:r>
      <w:r w:rsidRPr="00EE71FB">
        <w:rPr>
          <w:shd w:val="clear" w:color="auto" w:fill="FFFFFF"/>
        </w:rPr>
        <w:t>Evacusleds</w:t>
      </w:r>
      <w:r w:rsidRPr="00EE71FB">
        <w:rPr>
          <w:shd w:val="clear" w:color="auto" w:fill="FFFFFF"/>
        </w:rPr>
        <w:t>.</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have a maximum mattress height of </w:t>
      </w:r>
      <w:r w:rsidR="008B6F92">
        <w:rPr>
          <w:shd w:val="clear" w:color="auto" w:fill="FFFFFF"/>
        </w:rPr>
        <w:t>8</w:t>
      </w:r>
      <w:r w:rsidRPr="00EE71FB">
        <w:rPr>
          <w:shd w:val="clear" w:color="auto" w:fill="FFFFFF"/>
        </w:rPr>
        <w:t>” for easy ingress and egress of patients.</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allow for a side rail height of </w:t>
      </w:r>
      <w:r w:rsidR="000F226F">
        <w:rPr>
          <w:shd w:val="clear" w:color="auto" w:fill="FFFFFF"/>
        </w:rPr>
        <w:t xml:space="preserve">no less than </w:t>
      </w:r>
      <w:r w:rsidRPr="00EE71FB">
        <w:rPr>
          <w:shd w:val="clear" w:color="auto" w:fill="FFFFFF"/>
        </w:rPr>
        <w:t>16” for maximum patient safety (from mattress deck to the top of the rail).</w:t>
      </w:r>
    </w:p>
    <w:p w:rsidR="00AA294D" w:rsidRPr="00EE71FB" w:rsidP="00AA294D">
      <w:pPr>
        <w:pStyle w:val="NoSpacing"/>
        <w:numPr>
          <w:ilvl w:val="0"/>
          <w:numId w:val="1"/>
        </w:numPr>
        <w:rPr>
          <w:u w:val="single"/>
          <w:shd w:val="clear" w:color="auto" w:fill="FFFFFF"/>
        </w:rPr>
      </w:pPr>
      <w:r w:rsidRPr="00EE71FB">
        <w:rPr>
          <w:shd w:val="clear" w:color="auto" w:fill="FFFFFF"/>
        </w:rPr>
        <w:t>Must have a nonskid bottom surface or straps to secure to bed frame.</w:t>
      </w:r>
    </w:p>
    <w:p w:rsidR="00AA294D" w:rsidRPr="00EE71FB" w:rsidP="00AA294D">
      <w:pPr>
        <w:pStyle w:val="NoSpacing"/>
        <w:numPr>
          <w:ilvl w:val="0"/>
          <w:numId w:val="1"/>
        </w:numPr>
        <w:rPr>
          <w:u w:val="single"/>
          <w:shd w:val="clear" w:color="auto" w:fill="FFFFFF"/>
        </w:rPr>
      </w:pPr>
      <w:r w:rsidRPr="00EE71FB">
        <w:rPr>
          <w:shd w:val="clear" w:color="auto" w:fill="FFFFFF"/>
        </w:rPr>
        <w:t>Must fit selected hospital bed frame of 84x35” (</w:t>
      </w:r>
      <w:r w:rsidRPr="00EE71FB">
        <w:rPr>
          <w:shd w:val="clear" w:color="auto" w:fill="FFFFFF"/>
        </w:rPr>
        <w:t>LXW)</w:t>
      </w:r>
      <w:r w:rsidR="00591681">
        <w:rPr>
          <w:shd w:val="clear" w:color="auto" w:fill="FFFFFF"/>
        </w:rPr>
        <w:t xml:space="preserve">  (</w:t>
      </w:r>
      <w:r w:rsidR="00591681">
        <w:rPr>
          <w:shd w:val="clear" w:color="auto" w:fill="FFFFFF"/>
        </w:rPr>
        <w:t>existing beds frames are OOK-SNOW)</w:t>
      </w:r>
    </w:p>
    <w:p w:rsidR="00AA294D" w:rsidRPr="00EE71FB" w:rsidP="00AA294D">
      <w:pPr>
        <w:pStyle w:val="NoSpacing"/>
        <w:numPr>
          <w:ilvl w:val="0"/>
          <w:numId w:val="1"/>
        </w:numPr>
        <w:rPr>
          <w:u w:val="single"/>
          <w:shd w:val="clear" w:color="auto" w:fill="FFFFFF"/>
        </w:rPr>
      </w:pPr>
      <w:r w:rsidRPr="00EE71FB">
        <w:rPr>
          <w:shd w:val="clear" w:color="auto" w:fill="FFFFFF"/>
        </w:rPr>
        <w:t>Must have firm edges to prevent collapsing for sitting on side of bed and support weight during ingress and egress.</w:t>
      </w:r>
    </w:p>
    <w:p w:rsidR="00AA294D" w:rsidRPr="00EE71FB" w:rsidP="00AA294D">
      <w:pPr>
        <w:pStyle w:val="NoSpacing"/>
        <w:numPr>
          <w:ilvl w:val="0"/>
          <w:numId w:val="1"/>
        </w:numPr>
        <w:rPr>
          <w:u w:val="single"/>
          <w:shd w:val="clear" w:color="auto" w:fill="FFFFFF"/>
        </w:rPr>
      </w:pPr>
      <w:r w:rsidRPr="00EE71FB">
        <w:rPr>
          <w:shd w:val="clear" w:color="auto" w:fill="FFFFFF"/>
        </w:rPr>
        <w:t>Must have delamination protection.</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w:t>
      </w:r>
      <w:r w:rsidR="000C6858">
        <w:rPr>
          <w:shd w:val="clear" w:color="auto" w:fill="FFFFFF"/>
        </w:rPr>
        <w:t xml:space="preserve">have </w:t>
      </w:r>
      <w:r w:rsidRPr="00EE71FB">
        <w:rPr>
          <w:shd w:val="clear" w:color="auto" w:fill="FFFFFF"/>
        </w:rPr>
        <w:t>waterproof seams.</w:t>
      </w:r>
    </w:p>
    <w:p w:rsidR="00AA294D" w:rsidRPr="00EE71FB" w:rsidP="00AA294D">
      <w:pPr>
        <w:pStyle w:val="NoSpacing"/>
        <w:numPr>
          <w:ilvl w:val="0"/>
          <w:numId w:val="1"/>
        </w:numPr>
        <w:rPr>
          <w:u w:val="single"/>
          <w:shd w:val="clear" w:color="auto" w:fill="FFFFFF"/>
        </w:rPr>
      </w:pPr>
      <w:r w:rsidRPr="00EE71FB">
        <w:rPr>
          <w:shd w:val="clear" w:color="auto" w:fill="FFFFFF"/>
        </w:rPr>
        <w:t>Must have a deep zipper flap.</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be </w:t>
      </w:r>
      <w:r w:rsidRPr="00EE71FB">
        <w:rPr>
          <w:shd w:val="clear" w:color="auto" w:fill="FFFFFF"/>
        </w:rPr>
        <w:t>latex</w:t>
      </w:r>
      <w:r w:rsidRPr="00EE71FB">
        <w:rPr>
          <w:shd w:val="clear" w:color="auto" w:fill="FFFFFF"/>
        </w:rPr>
        <w:t xml:space="preserve"> free.</w:t>
      </w:r>
    </w:p>
    <w:p w:rsidR="00AA294D" w:rsidRPr="00EE71FB" w:rsidP="00AA294D">
      <w:pPr>
        <w:pStyle w:val="NoSpacing"/>
        <w:numPr>
          <w:ilvl w:val="0"/>
          <w:numId w:val="1"/>
        </w:numPr>
        <w:rPr>
          <w:u w:val="single"/>
          <w:shd w:val="clear" w:color="auto" w:fill="FFFFFF"/>
        </w:rPr>
      </w:pPr>
      <w:r w:rsidRPr="00EE71FB">
        <w:rPr>
          <w:shd w:val="clear" w:color="auto" w:fill="FFFFFF"/>
        </w:rPr>
        <w:t xml:space="preserve">Must have a </w:t>
      </w:r>
      <w:r w:rsidR="000F226F">
        <w:rPr>
          <w:shd w:val="clear" w:color="auto" w:fill="FFFFFF"/>
        </w:rPr>
        <w:t xml:space="preserve">no less than </w:t>
      </w:r>
      <w:r w:rsidRPr="00EE71FB">
        <w:rPr>
          <w:shd w:val="clear" w:color="auto" w:fill="FFFFFF"/>
        </w:rPr>
        <w:t>40-degree full body turn capability for assistance with early mobility and prevention of pulmonary complications</w:t>
      </w:r>
    </w:p>
    <w:p w:rsidR="00AA294D" w:rsidRPr="00EE71FB" w:rsidP="00AA294D">
      <w:pPr>
        <w:pStyle w:val="NoSpacing"/>
        <w:numPr>
          <w:ilvl w:val="0"/>
          <w:numId w:val="1"/>
        </w:numPr>
        <w:rPr>
          <w:u w:val="single"/>
          <w:shd w:val="clear" w:color="auto" w:fill="FFFFFF"/>
        </w:rPr>
      </w:pPr>
      <w:r w:rsidRPr="00EE71FB">
        <w:rPr>
          <w:shd w:val="clear" w:color="auto" w:fill="FFFFFF"/>
        </w:rPr>
        <w:t>Must have sensor technology for automatic adjustment of pressure for patient weight, height, position changes, and bed frame articulation changes.</w:t>
      </w:r>
    </w:p>
    <w:p w:rsidR="00AA294D" w:rsidRPr="00EE71FB" w:rsidP="00AA294D">
      <w:pPr>
        <w:pStyle w:val="NoSpacing"/>
        <w:numPr>
          <w:ilvl w:val="0"/>
          <w:numId w:val="1"/>
        </w:numPr>
        <w:rPr>
          <w:shd w:val="clear" w:color="auto" w:fill="FFFFFF"/>
        </w:rPr>
      </w:pPr>
      <w:r w:rsidRPr="00EE71FB">
        <w:rPr>
          <w:shd w:val="clear" w:color="auto" w:fill="FFFFFF"/>
        </w:rPr>
        <w:t>Must meet US flammability standards: 16CFR1632, 16CFR1633, CAL TB129, Boston BFD IX-</w:t>
      </w:r>
      <w:r w:rsidR="00F76F6F">
        <w:rPr>
          <w:shd w:val="clear" w:color="auto" w:fill="FFFFFF"/>
        </w:rPr>
        <w:t>11</w:t>
      </w:r>
    </w:p>
    <w:p w:rsidR="00AA294D" w:rsidRPr="00EE71FB" w:rsidP="00AA294D">
      <w:pPr>
        <w:pStyle w:val="NoSpacing"/>
        <w:numPr>
          <w:ilvl w:val="0"/>
          <w:numId w:val="1"/>
        </w:numPr>
        <w:rPr>
          <w:shd w:val="clear" w:color="auto" w:fill="FFFFFF"/>
        </w:rPr>
      </w:pPr>
      <w:r w:rsidRPr="00EE71FB">
        <w:rPr>
          <w:shd w:val="clear" w:color="auto" w:fill="FFFFFF"/>
        </w:rPr>
        <w:t xml:space="preserve">Must have bleach tolerant cover for cleaning. </w:t>
      </w:r>
    </w:p>
    <w:p w:rsidR="00AA294D" w:rsidRPr="00EE71FB" w:rsidP="00AA294D">
      <w:pPr>
        <w:pStyle w:val="NoSpacing"/>
        <w:numPr>
          <w:ilvl w:val="0"/>
          <w:numId w:val="1"/>
        </w:numPr>
        <w:rPr>
          <w:shd w:val="clear" w:color="auto" w:fill="FFFFFF"/>
        </w:rPr>
      </w:pPr>
      <w:r>
        <w:rPr>
          <w:shd w:val="clear" w:color="auto" w:fill="FFFFFF"/>
        </w:rPr>
        <w:t>Must have</w:t>
      </w:r>
      <w:r w:rsidRPr="00EE71FB">
        <w:rPr>
          <w:shd w:val="clear" w:color="auto" w:fill="FFFFFF"/>
        </w:rPr>
        <w:t xml:space="preserve"> </w:t>
      </w:r>
      <w:r>
        <w:rPr>
          <w:shd w:val="clear" w:color="auto" w:fill="FFFFFF"/>
        </w:rPr>
        <w:t>mattress inflation</w:t>
      </w:r>
      <w:r w:rsidR="00E14691">
        <w:rPr>
          <w:shd w:val="clear" w:color="auto" w:fill="FFFFFF"/>
        </w:rPr>
        <w:t xml:space="preserve"> system</w:t>
      </w:r>
      <w:r w:rsidRPr="00EE71FB">
        <w:rPr>
          <w:shd w:val="clear" w:color="auto" w:fill="FFFFFF"/>
        </w:rPr>
        <w:t>.</w:t>
      </w:r>
    </w:p>
    <w:p w:rsidR="00AA294D" w:rsidRPr="00EE71FB" w:rsidP="00AA294D">
      <w:pPr>
        <w:pStyle w:val="NoSpacing"/>
        <w:numPr>
          <w:ilvl w:val="0"/>
          <w:numId w:val="1"/>
        </w:numPr>
        <w:rPr>
          <w:shd w:val="clear" w:color="auto" w:fill="FFFFFF"/>
        </w:rPr>
      </w:pPr>
      <w:r w:rsidRPr="00EE71FB">
        <w:rPr>
          <w:shd w:val="clear" w:color="auto" w:fill="FFFFFF"/>
        </w:rPr>
        <w:t>Life expectancy of mattresses must meet or exceed 5 years with availability of full or prorated replacement prior to expiration of warranty.</w:t>
      </w:r>
    </w:p>
    <w:p w:rsidR="00AA46BD" w:rsidRPr="00DA6C6B" w:rsidP="00AA294D">
      <w:pPr>
        <w:pStyle w:val="NoSpacing"/>
        <w:rPr>
          <w:rFonts w:ascii="Times New Roman" w:hAnsi="Times New Roman"/>
          <w:b/>
          <w:sz w:val="24"/>
          <w:szCs w:val="24"/>
          <w:u w:val="single"/>
        </w:rPr>
      </w:pPr>
    </w:p>
    <w:p w:rsidR="00AA46BD" w:rsidRPr="004658BD" w:rsidP="00AA294D">
      <w:pPr>
        <w:pStyle w:val="Header"/>
        <w:tabs>
          <w:tab w:val="center" w:pos="720"/>
          <w:tab w:val="clear" w:pos="4680"/>
        </w:tabs>
        <w:rPr>
          <w:rFonts w:ascii="Times New Roman" w:hAnsi="Times New Roman"/>
          <w:b/>
          <w:sz w:val="24"/>
          <w:szCs w:val="24"/>
        </w:rPr>
      </w:pPr>
      <w:r w:rsidRPr="004658BD">
        <w:rPr>
          <w:rFonts w:ascii="Times New Roman" w:hAnsi="Times New Roman"/>
          <w:b/>
          <w:sz w:val="24"/>
          <w:szCs w:val="24"/>
        </w:rPr>
        <w:t xml:space="preserve">Warranty: </w:t>
      </w:r>
      <w:r>
        <w:rPr>
          <w:rFonts w:ascii="Times New Roman" w:hAnsi="Times New Roman"/>
          <w:sz w:val="24"/>
          <w:szCs w:val="24"/>
        </w:rPr>
        <w:t>The Vendor</w:t>
      </w:r>
      <w:r w:rsidRPr="004658BD">
        <w:rPr>
          <w:rFonts w:ascii="Times New Roman" w:hAnsi="Times New Roman"/>
          <w:sz w:val="24"/>
          <w:szCs w:val="24"/>
        </w:rPr>
        <w:t xml:space="preserve"> </w:t>
      </w:r>
      <w:r w:rsidRPr="00987BA8">
        <w:rPr>
          <w:rFonts w:ascii="Times New Roman" w:hAnsi="Times New Roman"/>
          <w:sz w:val="24"/>
          <w:szCs w:val="24"/>
        </w:rPr>
        <w:t>shall provide a minimum warranty of no</w:t>
      </w:r>
      <w:r w:rsidR="00A706A8">
        <w:rPr>
          <w:rFonts w:ascii="Times New Roman" w:hAnsi="Times New Roman"/>
          <w:sz w:val="24"/>
          <w:szCs w:val="24"/>
        </w:rPr>
        <w:t>t</w:t>
      </w:r>
      <w:r w:rsidRPr="00987BA8">
        <w:rPr>
          <w:rFonts w:ascii="Times New Roman" w:hAnsi="Times New Roman"/>
          <w:sz w:val="24"/>
          <w:szCs w:val="24"/>
        </w:rPr>
        <w:t xml:space="preserve"> less than five (5) years for parts and labor for the </w:t>
      </w:r>
      <w:r w:rsidR="00AA294D">
        <w:rPr>
          <w:rFonts w:ascii="Times New Roman" w:hAnsi="Times New Roman"/>
          <w:sz w:val="24"/>
          <w:szCs w:val="24"/>
        </w:rPr>
        <w:t>mattresses</w:t>
      </w:r>
      <w:r w:rsidR="001C3D65">
        <w:rPr>
          <w:rFonts w:ascii="Times New Roman" w:hAnsi="Times New Roman"/>
          <w:sz w:val="24"/>
          <w:szCs w:val="24"/>
        </w:rPr>
        <w:t xml:space="preserve"> and pumps</w:t>
      </w:r>
    </w:p>
    <w:p w:rsidR="00FB3CEA" w:rsidP="00FB3CEA">
      <w:pPr>
        <w:pStyle w:val="Header"/>
        <w:tabs>
          <w:tab w:val="center" w:pos="720"/>
          <w:tab w:val="clear" w:pos="4680"/>
        </w:tabs>
        <w:rPr>
          <w:rFonts w:ascii="Times New Roman" w:hAnsi="Times New Roman"/>
          <w:b/>
          <w:sz w:val="24"/>
          <w:szCs w:val="24"/>
        </w:rPr>
      </w:pPr>
    </w:p>
    <w:p w:rsidR="00FB3CEA" w:rsidRPr="004658BD" w:rsidP="00FB3CEA">
      <w:pPr>
        <w:pStyle w:val="Header"/>
        <w:tabs>
          <w:tab w:val="center" w:pos="720"/>
          <w:tab w:val="clear" w:pos="4680"/>
        </w:tabs>
        <w:rPr>
          <w:rFonts w:ascii="Times New Roman" w:hAnsi="Times New Roman"/>
          <w:b/>
          <w:sz w:val="24"/>
          <w:szCs w:val="24"/>
        </w:rPr>
      </w:pPr>
    </w:p>
    <w:p w:rsidR="00AA46BD" w:rsidP="00AA294D">
      <w:pPr>
        <w:pStyle w:val="Header"/>
        <w:tabs>
          <w:tab w:val="center" w:pos="720"/>
        </w:tabs>
        <w:rPr>
          <w:rFonts w:ascii="Times New Roman" w:hAnsi="Times New Roman"/>
          <w:b/>
          <w:sz w:val="24"/>
          <w:szCs w:val="24"/>
        </w:rPr>
      </w:pPr>
      <w:r>
        <w:rPr>
          <w:rFonts w:ascii="Times New Roman" w:hAnsi="Times New Roman"/>
          <w:b/>
          <w:sz w:val="24"/>
          <w:szCs w:val="24"/>
        </w:rPr>
        <w:t>Installation</w:t>
      </w:r>
      <w:r w:rsidR="00DD230C">
        <w:rPr>
          <w:rFonts w:ascii="Times New Roman" w:hAnsi="Times New Roman"/>
          <w:b/>
          <w:sz w:val="24"/>
          <w:szCs w:val="24"/>
        </w:rPr>
        <w:t>/Removal</w:t>
      </w:r>
      <w:r>
        <w:rPr>
          <w:rFonts w:ascii="Times New Roman" w:hAnsi="Times New Roman"/>
          <w:b/>
          <w:sz w:val="24"/>
          <w:szCs w:val="24"/>
        </w:rPr>
        <w:t xml:space="preserve"> Considerations</w:t>
      </w:r>
    </w:p>
    <w:p w:rsidR="00AA46BD" w:rsidP="00AA294D">
      <w:pPr>
        <w:pStyle w:val="Header"/>
        <w:tabs>
          <w:tab w:val="center" w:pos="720"/>
        </w:tabs>
        <w:rPr>
          <w:rFonts w:ascii="Times New Roman" w:hAnsi="Times New Roman"/>
          <w:sz w:val="24"/>
          <w:szCs w:val="24"/>
        </w:rPr>
      </w:pPr>
    </w:p>
    <w:p w:rsidR="00901A6A" w:rsidP="00AA294D">
      <w:pPr>
        <w:pStyle w:val="Header"/>
        <w:tabs>
          <w:tab w:val="center" w:pos="720"/>
        </w:tabs>
        <w:rPr>
          <w:rFonts w:ascii="Times New Roman" w:hAnsi="Times New Roman"/>
          <w:sz w:val="24"/>
          <w:szCs w:val="24"/>
        </w:rPr>
      </w:pPr>
      <w:r>
        <w:rPr>
          <w:rFonts w:ascii="Times New Roman" w:hAnsi="Times New Roman"/>
          <w:sz w:val="24"/>
          <w:szCs w:val="24"/>
        </w:rPr>
        <w:t>Vendor shall provide all materials, labor, and travel needed for installation of the mattresses.</w:t>
      </w:r>
    </w:p>
    <w:p w:rsidR="00901A6A" w:rsidP="00AA294D">
      <w:pPr>
        <w:pStyle w:val="Header"/>
        <w:tabs>
          <w:tab w:val="center" w:pos="720"/>
        </w:tabs>
        <w:rPr>
          <w:rFonts w:ascii="Times New Roman" w:hAnsi="Times New Roman"/>
          <w:sz w:val="24"/>
          <w:szCs w:val="24"/>
        </w:rPr>
      </w:pPr>
      <w:r>
        <w:rPr>
          <w:rFonts w:ascii="Times New Roman" w:hAnsi="Times New Roman"/>
          <w:sz w:val="24"/>
          <w:szCs w:val="24"/>
        </w:rPr>
        <w:t>Vendor will work during normal business hours or as directed by the facility upon award.</w:t>
      </w:r>
    </w:p>
    <w:p w:rsidR="00AA46BD" w:rsidP="00AA294D">
      <w:pPr>
        <w:pStyle w:val="Header"/>
        <w:tabs>
          <w:tab w:val="center" w:pos="720"/>
        </w:tabs>
        <w:rPr>
          <w:rFonts w:ascii="Times New Roman" w:hAnsi="Times New Roman"/>
          <w:sz w:val="24"/>
          <w:szCs w:val="24"/>
        </w:rPr>
      </w:pPr>
      <w:r w:rsidRPr="00901A6A">
        <w:rPr>
          <w:rFonts w:ascii="Times New Roman" w:hAnsi="Times New Roman"/>
          <w:sz w:val="24"/>
          <w:szCs w:val="24"/>
        </w:rPr>
        <w:t>Services shall include removal and disposal of all mattresses needing replacement.</w:t>
      </w:r>
      <w:r w:rsidR="00901A6A">
        <w:rPr>
          <w:rFonts w:ascii="Times New Roman" w:hAnsi="Times New Roman"/>
          <w:sz w:val="24"/>
          <w:szCs w:val="24"/>
        </w:rPr>
        <w:t xml:space="preserve"> </w:t>
      </w:r>
      <w:r w:rsidRPr="00901A6A">
        <w:rPr>
          <w:rFonts w:ascii="Times New Roman" w:hAnsi="Times New Roman"/>
          <w:sz w:val="24"/>
          <w:szCs w:val="24"/>
        </w:rPr>
        <w:t xml:space="preserve">Vendor shall comply with all VA mandated and local permitted/safety </w:t>
      </w:r>
      <w:r w:rsidRPr="00901A6A" w:rsidR="00792874">
        <w:rPr>
          <w:rFonts w:ascii="Times New Roman" w:hAnsi="Times New Roman"/>
          <w:sz w:val="24"/>
          <w:szCs w:val="24"/>
        </w:rPr>
        <w:t>requirements.</w:t>
      </w:r>
      <w:r w:rsidR="00134779">
        <w:rPr>
          <w:rFonts w:ascii="Times New Roman" w:hAnsi="Times New Roman"/>
          <w:sz w:val="24"/>
          <w:szCs w:val="24"/>
        </w:rPr>
        <w:t xml:space="preserve"> Mattresses being removed are </w:t>
      </w:r>
      <w:r w:rsidR="000E29E3">
        <w:rPr>
          <w:rFonts w:ascii="Times New Roman" w:hAnsi="Times New Roman"/>
          <w:sz w:val="24"/>
          <w:szCs w:val="24"/>
        </w:rPr>
        <w:t>Sizewise</w:t>
      </w:r>
    </w:p>
    <w:p w:rsidR="00901A6A" w:rsidRPr="00901A6A" w:rsidP="00AA294D">
      <w:pPr>
        <w:pStyle w:val="Header"/>
        <w:tabs>
          <w:tab w:val="center" w:pos="720"/>
        </w:tabs>
        <w:ind w:left="720"/>
        <w:rPr>
          <w:rFonts w:ascii="Times New Roman" w:hAnsi="Times New Roman"/>
          <w:sz w:val="24"/>
          <w:szCs w:val="24"/>
        </w:rPr>
      </w:pPr>
    </w:p>
    <w:p w:rsidR="00AA46BD" w:rsidP="00AA294D">
      <w:pPr>
        <w:pStyle w:val="Header"/>
        <w:tabs>
          <w:tab w:val="center" w:pos="720"/>
          <w:tab w:val="center" w:pos="810"/>
          <w:tab w:val="clear" w:pos="4680"/>
        </w:tabs>
        <w:rPr>
          <w:rFonts w:ascii="Times New Roman" w:hAnsi="Times New Roman"/>
          <w:b/>
          <w:sz w:val="24"/>
          <w:szCs w:val="24"/>
        </w:rPr>
      </w:pPr>
      <w:r>
        <w:rPr>
          <w:rFonts w:ascii="Times New Roman" w:hAnsi="Times New Roman"/>
          <w:b/>
          <w:sz w:val="24"/>
          <w:szCs w:val="24"/>
        </w:rPr>
        <w:t xml:space="preserve">User and Service Manuals: </w:t>
      </w:r>
      <w:r>
        <w:rPr>
          <w:rFonts w:ascii="Times New Roman" w:hAnsi="Times New Roman"/>
          <w:sz w:val="24"/>
          <w:szCs w:val="24"/>
        </w:rPr>
        <w:t xml:space="preserve">The </w:t>
      </w:r>
      <w:r>
        <w:rPr>
          <w:rFonts w:ascii="Times New Roman" w:hAnsi="Times New Roman"/>
          <w:sz w:val="24"/>
          <w:szCs w:val="24"/>
        </w:rPr>
        <w:t>Vendor shall</w:t>
      </w:r>
      <w:r>
        <w:rPr>
          <w:rFonts w:ascii="Times New Roman" w:hAnsi="Times New Roman"/>
          <w:sz w:val="24"/>
          <w:szCs w:val="24"/>
        </w:rPr>
        <w:t xml:space="preserve"> provide, two (2) completed and unabridged printed copies and one (1) electronic version (CD) of operator manuals, service manuals, electronics schematics, troubleshooting </w:t>
      </w:r>
      <w:r>
        <w:rPr>
          <w:rFonts w:ascii="Times New Roman" w:hAnsi="Times New Roman"/>
          <w:sz w:val="24"/>
          <w:szCs w:val="24"/>
        </w:rPr>
        <w:t>guides, and</w:t>
      </w:r>
      <w:r>
        <w:rPr>
          <w:rFonts w:ascii="Times New Roman" w:hAnsi="Times New Roman"/>
          <w:sz w:val="24"/>
          <w:szCs w:val="24"/>
        </w:rPr>
        <w:t xml:space="preserve"> diagnostic software and tools, and parts lists for each piece of equipment purchased to the Biomedical Engineering department with delivery of equipment. </w:t>
      </w:r>
      <w:r w:rsidR="00792874">
        <w:rPr>
          <w:rFonts w:ascii="Times New Roman" w:hAnsi="Times New Roman"/>
          <w:sz w:val="24"/>
          <w:szCs w:val="24"/>
        </w:rPr>
        <w:t>Additionally,</w:t>
      </w:r>
      <w:r>
        <w:rPr>
          <w:rFonts w:ascii="Times New Roman" w:hAnsi="Times New Roman"/>
          <w:sz w:val="24"/>
          <w:szCs w:val="24"/>
        </w:rPr>
        <w:t xml:space="preserve"> any upgrades to these documents shall be provided by the Vendor. </w:t>
      </w:r>
      <w:r>
        <w:rPr>
          <w:rFonts w:ascii="Times New Roman" w:hAnsi="Times New Roman"/>
          <w:sz w:val="24"/>
          <w:szCs w:val="24"/>
        </w:rPr>
        <w:t xml:space="preserve">These manuals shall include all components and subassemblies, including those not </w:t>
      </w:r>
      <w:r w:rsidR="000F226F">
        <w:rPr>
          <w:rFonts w:ascii="Times New Roman" w:hAnsi="Times New Roman"/>
          <w:sz w:val="24"/>
          <w:szCs w:val="24"/>
        </w:rPr>
        <w:t>manufactured</w:t>
      </w:r>
      <w:r>
        <w:rPr>
          <w:rFonts w:ascii="Times New Roman" w:hAnsi="Times New Roman"/>
          <w:sz w:val="24"/>
          <w:szCs w:val="24"/>
        </w:rPr>
        <w:t xml:space="preserve"> by the Vendor. These manuals and documentation shall be identical to the ones supplied to the manufacturer’s service representatives, and shall contain the diagnostics codes, commands, and passwords utilized in maintenance, repair, and calibration of the equipment and provided for the life of the system at no additional cost.</w:t>
      </w:r>
    </w:p>
    <w:p w:rsidR="00AA46BD" w:rsidP="00AA294D">
      <w:pPr>
        <w:pStyle w:val="Header"/>
        <w:tabs>
          <w:tab w:val="center" w:pos="720"/>
          <w:tab w:val="center" w:pos="810"/>
          <w:tab w:val="clear" w:pos="4680"/>
        </w:tabs>
        <w:rPr>
          <w:rFonts w:ascii="Times New Roman" w:hAnsi="Times New Roman"/>
          <w:b/>
          <w:sz w:val="24"/>
          <w:szCs w:val="24"/>
        </w:rPr>
      </w:pPr>
    </w:p>
    <w:p w:rsidR="00AA46BD" w:rsidP="00AA294D">
      <w:pPr>
        <w:pStyle w:val="Header"/>
        <w:tabs>
          <w:tab w:val="center" w:pos="720"/>
          <w:tab w:val="center" w:pos="810"/>
          <w:tab w:val="clear" w:pos="4680"/>
        </w:tabs>
        <w:rPr>
          <w:rFonts w:ascii="Times New Roman" w:hAnsi="Times New Roman"/>
          <w:b/>
          <w:sz w:val="24"/>
          <w:szCs w:val="24"/>
        </w:rPr>
      </w:pPr>
    </w:p>
    <w:p w:rsidR="00AA46BD" w:rsidP="00AA294D">
      <w:pPr>
        <w:pStyle w:val="Header"/>
        <w:tabs>
          <w:tab w:val="center" w:pos="720"/>
          <w:tab w:val="center" w:pos="810"/>
          <w:tab w:val="clear" w:pos="4680"/>
        </w:tabs>
        <w:rPr>
          <w:rFonts w:ascii="Times New Roman" w:hAnsi="Times New Roman"/>
          <w:b/>
          <w:sz w:val="24"/>
          <w:szCs w:val="24"/>
        </w:rPr>
      </w:pPr>
      <w:r>
        <w:rPr>
          <w:rFonts w:ascii="Times New Roman" w:hAnsi="Times New Roman"/>
          <w:b/>
          <w:sz w:val="24"/>
          <w:szCs w:val="24"/>
        </w:rPr>
        <w:t xml:space="preserve">Support/Maintenance Agreements: </w:t>
      </w:r>
      <w:r>
        <w:rPr>
          <w:rFonts w:ascii="Times New Roman" w:hAnsi="Times New Roman"/>
          <w:sz w:val="24"/>
          <w:szCs w:val="24"/>
        </w:rPr>
        <w:t xml:space="preserve">Vendor </w:t>
      </w:r>
      <w:r>
        <w:rPr>
          <w:rFonts w:ascii="Times New Roman" w:hAnsi="Times New Roman"/>
          <w:sz w:val="24"/>
          <w:szCs w:val="24"/>
        </w:rPr>
        <w:t>shall</w:t>
      </w:r>
      <w:r>
        <w:rPr>
          <w:rFonts w:ascii="Times New Roman" w:hAnsi="Times New Roman"/>
          <w:sz w:val="24"/>
          <w:szCs w:val="24"/>
        </w:rPr>
        <w:t xml:space="preserve"> provide service/maintenance agreement for 8am-6pm PST coverage and provide 24/7 technical and clinical phone support. </w:t>
      </w:r>
    </w:p>
    <w:p w:rsidR="00AA46BD" w:rsidP="00AA294D">
      <w:pPr>
        <w:pStyle w:val="Header"/>
        <w:tabs>
          <w:tab w:val="center" w:pos="720"/>
          <w:tab w:val="center" w:pos="810"/>
          <w:tab w:val="clear" w:pos="4680"/>
        </w:tabs>
        <w:rPr>
          <w:rFonts w:ascii="Times New Roman" w:hAnsi="Times New Roman"/>
          <w:b/>
          <w:sz w:val="24"/>
          <w:szCs w:val="24"/>
        </w:rPr>
      </w:pPr>
    </w:p>
    <w:p w:rsidR="00901A6A" w:rsidP="00AA294D">
      <w:pPr>
        <w:pStyle w:val="Header"/>
        <w:tabs>
          <w:tab w:val="center" w:pos="720"/>
          <w:tab w:val="center" w:pos="810"/>
        </w:tabs>
        <w:ind w:left="555"/>
        <w:rPr>
          <w:rFonts w:ascii="Times New Roman" w:hAnsi="Times New Roman"/>
          <w:sz w:val="24"/>
          <w:szCs w:val="24"/>
        </w:rPr>
      </w:pPr>
    </w:p>
    <w:p w:rsidR="00711ED5" w:rsidP="000F226F">
      <w:pPr>
        <w:pStyle w:val="NoSpacing"/>
        <w:tabs>
          <w:tab w:val="left" w:pos="630"/>
        </w:tabs>
        <w:rPr>
          <w:rFonts w:ascii="Times New Roman" w:hAnsi="Times New Roman"/>
          <w:b/>
          <w:sz w:val="24"/>
          <w:szCs w:val="24"/>
        </w:rPr>
      </w:pPr>
    </w:p>
    <w:p w:rsidR="00AA46BD" w:rsidP="00AA294D"/>
    <w:p w:rsidR="00AA46BD" w:rsidP="00AA294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F4A535B"/>
    <w:multiLevelType w:val="hybridMultilevel"/>
    <w:tmpl w:val="204C6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3">
    <w:name w:val="indent-3"/>
    <w:basedOn w:val="Normal"/>
    <w:rsid w:val="00076F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76FFB"/>
    <w:rPr>
      <w:color w:val="0000FF"/>
      <w:u w:val="single"/>
    </w:rPr>
  </w:style>
  <w:style w:type="paragraph" w:styleId="BodyText">
    <w:name w:val="Body Text"/>
    <w:basedOn w:val="Normal"/>
    <w:link w:val="BodyTextChar"/>
    <w:uiPriority w:val="1"/>
    <w:qFormat/>
    <w:rsid w:val="00076FFB"/>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076FFB"/>
    <w:rPr>
      <w:rFonts w:ascii="Times New Roman" w:eastAsia="Times New Roman" w:hAnsi="Times New Roman"/>
      <w:kern w:val="0"/>
      <w:sz w:val="19"/>
      <w:szCs w:val="19"/>
      <w14:ligatures w14:val="none"/>
    </w:rPr>
  </w:style>
  <w:style w:type="paragraph" w:styleId="NormalWeb">
    <w:name w:val="Normal (Web)"/>
    <w:basedOn w:val="Normal"/>
    <w:uiPriority w:val="99"/>
    <w:unhideWhenUsed/>
    <w:rsid w:val="00076FFB"/>
    <w:pPr>
      <w:spacing w:before="100" w:beforeAutospacing="1" w:after="100" w:afterAutospacing="1" w:line="240" w:lineRule="auto"/>
    </w:pPr>
    <w:rPr>
      <w:rFonts w:ascii="Calibri" w:hAnsi="Calibri" w:eastAsiaTheme="minorHAnsi" w:cs="Calibri"/>
    </w:rPr>
  </w:style>
  <w:style w:type="character" w:styleId="Strong">
    <w:name w:val="Strong"/>
    <w:basedOn w:val="DefaultParagraphFont"/>
    <w:uiPriority w:val="22"/>
    <w:qFormat/>
    <w:rsid w:val="00076FFB"/>
    <w:rPr>
      <w:b/>
      <w:bCs/>
    </w:rPr>
  </w:style>
  <w:style w:type="paragraph" w:customStyle="1" w:styleId="Default">
    <w:name w:val="Default"/>
    <w:rsid w:val="00076FFB"/>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HeaderChar1">
    <w:name w:val="Header Char1"/>
    <w:basedOn w:val="DefaultParagraphFont"/>
    <w:uiPriority w:val="99"/>
    <w:semiHidden/>
    <w:rsid w:val="00AA4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2026-03-26T18:04:42Z</dcterms:created>
  <dcterms:modified xsi:type="dcterms:W3CDTF">2026-03-26T18:04:42Z</dcterms:modified>
</cp:coreProperties>
</file>