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3D1C" w14:textId="77777777" w:rsidR="0079721A" w:rsidRPr="004C7C18" w:rsidRDefault="0079721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110C5" w14:paraId="4AE13D1F" w14:textId="77777777" w:rsidTr="00917C3B">
        <w:tc>
          <w:tcPr>
            <w:tcW w:w="1098" w:type="dxa"/>
          </w:tcPr>
          <w:p w14:paraId="4AE13D1D" w14:textId="77777777" w:rsidR="0079721A" w:rsidRPr="000762B6" w:rsidRDefault="0079721A">
            <w:pPr>
              <w:rPr>
                <w:rFonts w:cstheme="minorHAnsi"/>
                <w:b/>
                <w:szCs w:val="20"/>
              </w:rPr>
            </w:pPr>
            <w:r w:rsidRPr="000762B6">
              <w:rPr>
                <w:rFonts w:cstheme="minorHAnsi"/>
                <w:b/>
                <w:szCs w:val="20"/>
              </w:rPr>
              <w:t>SUBJECT*</w:t>
            </w:r>
          </w:p>
        </w:tc>
        <w:tc>
          <w:tcPr>
            <w:tcW w:w="8820" w:type="dxa"/>
          </w:tcPr>
          <w:p w14:paraId="4AE13D1E" w14:textId="77777777" w:rsidR="0079721A" w:rsidRPr="000104D7" w:rsidRDefault="0079721A">
            <w:pPr>
              <w:rPr>
                <w:rStyle w:val="AAMSKBFill-InHighlight"/>
                <w:color w:val="auto"/>
              </w:rPr>
            </w:pPr>
            <w:r>
              <w:rPr>
                <w:rStyle w:val="AAMSKBFill-InHighlight"/>
                <w:color w:val="auto"/>
              </w:rPr>
              <w:t xml:space="preserve"> OFF SITE Olympus Endoscope Refurbishment</w:t>
            </w:r>
            <w:r w:rsidRPr="000104D7">
              <w:rPr>
                <w:rStyle w:val="AAMSKBFill-InHighlight"/>
                <w:color w:val="auto"/>
              </w:rPr>
              <w:t xml:space="preserve">   </w:t>
            </w:r>
          </w:p>
        </w:tc>
      </w:tr>
    </w:tbl>
    <w:p w14:paraId="4AE13D20" w14:textId="77777777" w:rsidR="0079721A" w:rsidRPr="004C7C18" w:rsidRDefault="0079721A" w:rsidP="00783A50">
      <w:pPr>
        <w:spacing w:after="160" w:line="254" w:lineRule="auto"/>
        <w:rPr>
          <w:rFonts w:eastAsia="Calibri" w:cstheme="minorHAnsi"/>
          <w:szCs w:val="20"/>
        </w:rPr>
      </w:pPr>
    </w:p>
    <w:p w14:paraId="4AE13D21" w14:textId="77777777" w:rsidR="0079721A" w:rsidRPr="004C7C18" w:rsidRDefault="0079721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110C5" w14:paraId="4AE13D24" w14:textId="77777777" w:rsidTr="006E6FE5">
        <w:tc>
          <w:tcPr>
            <w:tcW w:w="4698" w:type="dxa"/>
            <w:hideMark/>
          </w:tcPr>
          <w:p w14:paraId="4AE13D22" w14:textId="77777777" w:rsidR="0079721A" w:rsidRPr="000762B6" w:rsidRDefault="0079721A">
            <w:pPr>
              <w:rPr>
                <w:rFonts w:cstheme="minorHAnsi"/>
                <w:b/>
                <w:szCs w:val="20"/>
              </w:rPr>
            </w:pPr>
            <w:r w:rsidRPr="000762B6">
              <w:rPr>
                <w:rFonts w:cstheme="minorHAnsi"/>
                <w:b/>
                <w:szCs w:val="20"/>
              </w:rPr>
              <w:t>CONTRACTING OFFICE’S ZIP CODE*</w:t>
            </w:r>
          </w:p>
        </w:tc>
        <w:tc>
          <w:tcPr>
            <w:tcW w:w="5220" w:type="dxa"/>
            <w:hideMark/>
          </w:tcPr>
          <w:p w14:paraId="4AE13D23" w14:textId="77777777" w:rsidR="0079721A" w:rsidRPr="000762B6" w:rsidRDefault="0079721A">
            <w:pPr>
              <w:rPr>
                <w:rFonts w:cstheme="minorHAnsi"/>
              </w:rPr>
            </w:pPr>
            <w:r>
              <w:rPr>
                <w:rFonts w:cstheme="minorHAnsi"/>
              </w:rPr>
              <w:t>23667</w:t>
            </w:r>
          </w:p>
        </w:tc>
      </w:tr>
      <w:tr w:rsidR="00F110C5" w14:paraId="4AE13D27" w14:textId="77777777" w:rsidTr="006E6FE5">
        <w:tc>
          <w:tcPr>
            <w:tcW w:w="4698" w:type="dxa"/>
            <w:hideMark/>
          </w:tcPr>
          <w:p w14:paraId="4AE13D25" w14:textId="77777777" w:rsidR="0079721A" w:rsidRPr="000762B6" w:rsidRDefault="0079721A">
            <w:pPr>
              <w:rPr>
                <w:rFonts w:cstheme="minorHAnsi"/>
                <w:b/>
                <w:szCs w:val="20"/>
              </w:rPr>
            </w:pPr>
            <w:r w:rsidRPr="000762B6">
              <w:rPr>
                <w:rFonts w:cstheme="minorHAnsi"/>
                <w:b/>
                <w:szCs w:val="20"/>
              </w:rPr>
              <w:t>SOLICITATION NUMBER*</w:t>
            </w:r>
          </w:p>
        </w:tc>
        <w:tc>
          <w:tcPr>
            <w:tcW w:w="5220" w:type="dxa"/>
            <w:hideMark/>
          </w:tcPr>
          <w:p w14:paraId="4AE13D26" w14:textId="77777777" w:rsidR="0079721A" w:rsidRPr="000762B6" w:rsidRDefault="0079721A">
            <w:pPr>
              <w:rPr>
                <w:rFonts w:cstheme="minorHAnsi"/>
              </w:rPr>
            </w:pPr>
            <w:r>
              <w:rPr>
                <w:rFonts w:cstheme="minorHAnsi"/>
              </w:rPr>
              <w:t>36C24626Q0465</w:t>
            </w:r>
          </w:p>
        </w:tc>
      </w:tr>
      <w:tr w:rsidR="00F110C5" w14:paraId="4AE13D2A" w14:textId="77777777" w:rsidTr="006E6FE5">
        <w:tc>
          <w:tcPr>
            <w:tcW w:w="4698" w:type="dxa"/>
            <w:hideMark/>
          </w:tcPr>
          <w:p w14:paraId="4AE13D28" w14:textId="77777777" w:rsidR="0079721A" w:rsidRPr="000762B6" w:rsidRDefault="0079721A">
            <w:pPr>
              <w:rPr>
                <w:rFonts w:cstheme="minorHAnsi"/>
                <w:b/>
                <w:szCs w:val="20"/>
              </w:rPr>
            </w:pPr>
            <w:r w:rsidRPr="000762B6">
              <w:rPr>
                <w:rFonts w:cstheme="minorHAnsi"/>
                <w:b/>
                <w:szCs w:val="20"/>
              </w:rPr>
              <w:t>RESPONSE DATE/TIME/ZONE</w:t>
            </w:r>
          </w:p>
        </w:tc>
        <w:tc>
          <w:tcPr>
            <w:tcW w:w="5220" w:type="dxa"/>
            <w:hideMark/>
          </w:tcPr>
          <w:p w14:paraId="4AE13D29" w14:textId="77777777" w:rsidR="0079721A" w:rsidRPr="004C7C18" w:rsidRDefault="0079721A">
            <w:pPr>
              <w:rPr>
                <w:rFonts w:cstheme="minorHAnsi"/>
                <w:szCs w:val="20"/>
              </w:rPr>
            </w:pPr>
            <w:r>
              <w:rPr>
                <w:rFonts w:cstheme="minorHAnsi"/>
                <w:szCs w:val="20"/>
              </w:rPr>
              <w:t>04-07-2026</w:t>
            </w:r>
            <w:r w:rsidRPr="004C7C18">
              <w:rPr>
                <w:rStyle w:val="AAMSKBFill-InHighlight"/>
                <w:rFonts w:cstheme="minorHAnsi"/>
              </w:rPr>
              <w:t xml:space="preserve"> </w:t>
            </w:r>
            <w:r>
              <w:rPr>
                <w:rFonts w:cstheme="minorHAnsi"/>
                <w:szCs w:val="20"/>
              </w:rPr>
              <w:t>10:00 AM</w:t>
            </w:r>
            <w:r w:rsidRPr="004C7C18">
              <w:rPr>
                <w:rStyle w:val="AAMSKBFill-InHighlight"/>
                <w:rFonts w:cstheme="minorHAnsi"/>
              </w:rPr>
              <w:t xml:space="preserve"> </w:t>
            </w:r>
            <w:r>
              <w:rPr>
                <w:rFonts w:cstheme="minorHAnsi"/>
                <w:szCs w:val="20"/>
              </w:rPr>
              <w:t>EASTERN TIME, NEW YORK, USA</w:t>
            </w:r>
          </w:p>
        </w:tc>
      </w:tr>
      <w:tr w:rsidR="00F110C5" w14:paraId="4AE13D2D" w14:textId="77777777" w:rsidTr="006E6FE5">
        <w:tc>
          <w:tcPr>
            <w:tcW w:w="4698" w:type="dxa"/>
          </w:tcPr>
          <w:p w14:paraId="4AE13D2B" w14:textId="77777777" w:rsidR="0079721A" w:rsidRPr="000762B6" w:rsidRDefault="0079721A">
            <w:pPr>
              <w:rPr>
                <w:rFonts w:cstheme="minorHAnsi"/>
                <w:b/>
                <w:szCs w:val="20"/>
              </w:rPr>
            </w:pPr>
            <w:r w:rsidRPr="000762B6">
              <w:rPr>
                <w:rFonts w:cstheme="minorHAnsi"/>
                <w:b/>
                <w:szCs w:val="20"/>
              </w:rPr>
              <w:t>ARCHIVE</w:t>
            </w:r>
          </w:p>
        </w:tc>
        <w:tc>
          <w:tcPr>
            <w:tcW w:w="5220" w:type="dxa"/>
            <w:hideMark/>
          </w:tcPr>
          <w:p w14:paraId="4AE13D2C" w14:textId="77777777" w:rsidR="0079721A" w:rsidRPr="004C7C18" w:rsidRDefault="0079721A">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110C5" w14:paraId="4AE13D30" w14:textId="77777777" w:rsidTr="006E6FE5">
        <w:tc>
          <w:tcPr>
            <w:tcW w:w="4698" w:type="dxa"/>
          </w:tcPr>
          <w:p w14:paraId="4AE13D2E" w14:textId="77777777" w:rsidR="0079721A" w:rsidRPr="000762B6" w:rsidRDefault="0079721A">
            <w:pPr>
              <w:rPr>
                <w:rFonts w:cstheme="minorHAnsi"/>
                <w:b/>
                <w:szCs w:val="20"/>
              </w:rPr>
            </w:pPr>
            <w:r w:rsidRPr="000762B6">
              <w:rPr>
                <w:rFonts w:cstheme="minorHAnsi"/>
                <w:b/>
                <w:szCs w:val="20"/>
              </w:rPr>
              <w:t>RECOVERY ACT FUNDS</w:t>
            </w:r>
          </w:p>
        </w:tc>
        <w:tc>
          <w:tcPr>
            <w:tcW w:w="5220" w:type="dxa"/>
            <w:hideMark/>
          </w:tcPr>
          <w:p w14:paraId="4AE13D2F" w14:textId="77777777" w:rsidR="0079721A" w:rsidRPr="004C7C18" w:rsidRDefault="0079721A">
            <w:pPr>
              <w:rPr>
                <w:rFonts w:cstheme="minorHAnsi"/>
                <w:szCs w:val="20"/>
              </w:rPr>
            </w:pPr>
            <w:r>
              <w:rPr>
                <w:rFonts w:cstheme="minorHAnsi"/>
                <w:szCs w:val="20"/>
              </w:rPr>
              <w:t>N</w:t>
            </w:r>
          </w:p>
        </w:tc>
      </w:tr>
      <w:tr w:rsidR="00F110C5" w14:paraId="4AE13D33" w14:textId="77777777" w:rsidTr="006E6FE5">
        <w:tc>
          <w:tcPr>
            <w:tcW w:w="4698" w:type="dxa"/>
          </w:tcPr>
          <w:p w14:paraId="4AE13D31" w14:textId="77777777" w:rsidR="0079721A" w:rsidRPr="000762B6" w:rsidRDefault="0079721A">
            <w:pPr>
              <w:rPr>
                <w:rFonts w:cstheme="minorHAnsi"/>
                <w:b/>
                <w:szCs w:val="20"/>
              </w:rPr>
            </w:pPr>
            <w:r w:rsidRPr="000762B6">
              <w:rPr>
                <w:rFonts w:cstheme="minorHAnsi"/>
                <w:b/>
                <w:szCs w:val="20"/>
              </w:rPr>
              <w:t>SET-ASIDE</w:t>
            </w:r>
          </w:p>
        </w:tc>
        <w:tc>
          <w:tcPr>
            <w:tcW w:w="5220" w:type="dxa"/>
            <w:hideMark/>
          </w:tcPr>
          <w:p w14:paraId="4AE13D32" w14:textId="77777777" w:rsidR="0079721A" w:rsidRPr="00C838FE" w:rsidRDefault="0079721A">
            <w:pPr>
              <w:rPr>
                <w:rFonts w:cstheme="minorHAnsi"/>
                <w:szCs w:val="20"/>
              </w:rPr>
            </w:pPr>
          </w:p>
        </w:tc>
      </w:tr>
      <w:tr w:rsidR="00F110C5" w14:paraId="4AE13D36" w14:textId="77777777" w:rsidTr="006E6FE5">
        <w:tc>
          <w:tcPr>
            <w:tcW w:w="4698" w:type="dxa"/>
          </w:tcPr>
          <w:p w14:paraId="4AE13D34" w14:textId="77777777" w:rsidR="0079721A" w:rsidRPr="000762B6" w:rsidRDefault="0079721A">
            <w:pPr>
              <w:rPr>
                <w:rFonts w:cstheme="minorHAnsi"/>
                <w:b/>
                <w:szCs w:val="20"/>
              </w:rPr>
            </w:pPr>
            <w:r w:rsidRPr="000762B6">
              <w:rPr>
                <w:rFonts w:cstheme="minorHAnsi"/>
                <w:b/>
                <w:szCs w:val="20"/>
              </w:rPr>
              <w:t>PRODUCT SERVICE CODE*</w:t>
            </w:r>
          </w:p>
        </w:tc>
        <w:tc>
          <w:tcPr>
            <w:tcW w:w="5220" w:type="dxa"/>
          </w:tcPr>
          <w:p w14:paraId="4AE13D35" w14:textId="77777777" w:rsidR="0079721A" w:rsidRPr="00C71F9E" w:rsidRDefault="0079721A">
            <w:pPr>
              <w:rPr>
                <w:rStyle w:val="AAMSKBFill-InHighlight"/>
                <w:color w:val="auto"/>
              </w:rPr>
            </w:pPr>
            <w:r>
              <w:rPr>
                <w:rStyle w:val="AAMSKBFill-InHighlight"/>
                <w:color w:val="auto"/>
              </w:rPr>
              <w:t>J065</w:t>
            </w:r>
          </w:p>
        </w:tc>
      </w:tr>
      <w:tr w:rsidR="00F110C5" w14:paraId="4AE13D39" w14:textId="77777777" w:rsidTr="006E6FE5">
        <w:tc>
          <w:tcPr>
            <w:tcW w:w="4698" w:type="dxa"/>
          </w:tcPr>
          <w:p w14:paraId="4AE13D37" w14:textId="77777777" w:rsidR="0079721A" w:rsidRPr="000762B6" w:rsidRDefault="0079721A">
            <w:pPr>
              <w:rPr>
                <w:rFonts w:cstheme="minorHAnsi"/>
                <w:b/>
                <w:szCs w:val="20"/>
              </w:rPr>
            </w:pPr>
            <w:r w:rsidRPr="000762B6">
              <w:rPr>
                <w:rFonts w:cstheme="minorHAnsi"/>
                <w:b/>
                <w:szCs w:val="20"/>
              </w:rPr>
              <w:t>NAICS CODE*</w:t>
            </w:r>
          </w:p>
        </w:tc>
        <w:tc>
          <w:tcPr>
            <w:tcW w:w="5220" w:type="dxa"/>
            <w:hideMark/>
          </w:tcPr>
          <w:p w14:paraId="4AE13D38" w14:textId="77777777" w:rsidR="0079721A" w:rsidRPr="004C7C18" w:rsidRDefault="0079721A">
            <w:pPr>
              <w:rPr>
                <w:rFonts w:cstheme="minorHAnsi"/>
                <w:szCs w:val="20"/>
              </w:rPr>
            </w:pPr>
            <w:r>
              <w:rPr>
                <w:rFonts w:cstheme="minorHAnsi"/>
                <w:szCs w:val="20"/>
              </w:rPr>
              <w:t>811210</w:t>
            </w:r>
          </w:p>
        </w:tc>
      </w:tr>
      <w:tr w:rsidR="00F110C5" w14:paraId="4AE13D41" w14:textId="77777777" w:rsidTr="006E6FE5">
        <w:tc>
          <w:tcPr>
            <w:tcW w:w="4698" w:type="dxa"/>
            <w:hideMark/>
          </w:tcPr>
          <w:p w14:paraId="4AE13D3A" w14:textId="77777777" w:rsidR="0079721A" w:rsidRPr="000762B6" w:rsidRDefault="0079721A">
            <w:pPr>
              <w:rPr>
                <w:rFonts w:cstheme="minorHAnsi"/>
                <w:b/>
                <w:szCs w:val="20"/>
              </w:rPr>
            </w:pPr>
            <w:r w:rsidRPr="000762B6">
              <w:rPr>
                <w:rFonts w:cstheme="minorHAnsi"/>
                <w:b/>
                <w:szCs w:val="20"/>
              </w:rPr>
              <w:t>CONTRACTING OFFICE ADDRESS</w:t>
            </w:r>
          </w:p>
        </w:tc>
        <w:tc>
          <w:tcPr>
            <w:tcW w:w="5220" w:type="dxa"/>
          </w:tcPr>
          <w:p w14:paraId="4AE13D3B" w14:textId="77777777" w:rsidR="0079721A" w:rsidRPr="004C7C18" w:rsidRDefault="0079721A">
            <w:pPr>
              <w:rPr>
                <w:rFonts w:eastAsiaTheme="minorHAnsi" w:cstheme="minorHAnsi"/>
                <w:szCs w:val="20"/>
                <w:bdr w:val="none" w:sz="0" w:space="0" w:color="auto" w:frame="1"/>
              </w:rPr>
            </w:pPr>
            <w:r w:rsidRPr="004C7C18">
              <w:rPr>
                <w:rStyle w:val="AAMSKBFill-InHighlight"/>
                <w:rFonts w:cstheme="minorHAnsi"/>
              </w:rPr>
              <w:t xml:space="preserve"> </w:t>
            </w:r>
          </w:p>
          <w:p w14:paraId="4AE13D3C" w14:textId="77777777" w:rsidR="0079721A" w:rsidRPr="004C7C18" w:rsidRDefault="0079721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AE13D3D" w14:textId="77777777" w:rsidR="0079721A" w:rsidRPr="004C7C18" w:rsidRDefault="0079721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C7C18">
              <w:rPr>
                <w:rStyle w:val="AAMSKBFill-InHighlight"/>
                <w:rFonts w:cstheme="minorHAnsi"/>
              </w:rPr>
              <w:t xml:space="preserve"> </w:t>
            </w:r>
          </w:p>
          <w:p w14:paraId="4AE13D3E" w14:textId="77777777" w:rsidR="0079721A" w:rsidRPr="004C7C18" w:rsidRDefault="0079721A">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4AE13D3F" w14:textId="77777777" w:rsidR="0079721A" w:rsidRPr="004C7C18" w:rsidRDefault="0079721A">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C7C18">
              <w:rPr>
                <w:rStyle w:val="AAMSKBFill-InHighlight"/>
                <w:rFonts w:cstheme="minorHAnsi"/>
              </w:rPr>
              <w:t xml:space="preserve"> </w:t>
            </w:r>
          </w:p>
          <w:p w14:paraId="4AE13D40" w14:textId="77777777" w:rsidR="0079721A" w:rsidRPr="004C7C18" w:rsidRDefault="0079721A">
            <w:pPr>
              <w:rPr>
                <w:rFonts w:cstheme="minorHAnsi"/>
                <w:szCs w:val="20"/>
              </w:rPr>
            </w:pPr>
          </w:p>
        </w:tc>
      </w:tr>
      <w:tr w:rsidR="00F110C5" w14:paraId="4AE13D4B" w14:textId="77777777" w:rsidTr="006E6FE5">
        <w:tc>
          <w:tcPr>
            <w:tcW w:w="4698" w:type="dxa"/>
          </w:tcPr>
          <w:p w14:paraId="4AE13D42" w14:textId="77777777" w:rsidR="0079721A" w:rsidRPr="000762B6" w:rsidRDefault="0079721A">
            <w:pPr>
              <w:rPr>
                <w:rFonts w:cstheme="minorHAnsi"/>
                <w:b/>
                <w:szCs w:val="20"/>
              </w:rPr>
            </w:pPr>
            <w:r w:rsidRPr="000762B6">
              <w:rPr>
                <w:rFonts w:cstheme="minorHAnsi"/>
                <w:b/>
                <w:szCs w:val="20"/>
              </w:rPr>
              <w:t>POINT OF CONTACT*</w:t>
            </w:r>
          </w:p>
          <w:p w14:paraId="4AE13D43" w14:textId="77777777" w:rsidR="0079721A" w:rsidRPr="000762B6" w:rsidRDefault="0079721A">
            <w:pPr>
              <w:rPr>
                <w:rFonts w:cstheme="minorHAnsi"/>
                <w:b/>
                <w:szCs w:val="20"/>
              </w:rPr>
            </w:pPr>
          </w:p>
          <w:p w14:paraId="4AE13D44" w14:textId="77777777" w:rsidR="0079721A" w:rsidRPr="000762B6" w:rsidRDefault="0079721A" w:rsidP="000762B6">
            <w:pPr>
              <w:rPr>
                <w:rFonts w:cstheme="minorHAnsi"/>
                <w:b/>
                <w:szCs w:val="20"/>
              </w:rPr>
            </w:pPr>
          </w:p>
        </w:tc>
        <w:tc>
          <w:tcPr>
            <w:tcW w:w="5220" w:type="dxa"/>
            <w:hideMark/>
          </w:tcPr>
          <w:p w14:paraId="4AE13D45" w14:textId="77777777" w:rsidR="0079721A" w:rsidRPr="004C7C18" w:rsidRDefault="0079721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AE13D46" w14:textId="77777777" w:rsidR="0079721A" w:rsidRPr="004C7C18" w:rsidRDefault="0079721A">
            <w:pPr>
              <w:rPr>
                <w:rFonts w:eastAsiaTheme="minorHAnsi" w:cstheme="minorHAnsi"/>
                <w:szCs w:val="20"/>
                <w:bdr w:val="none" w:sz="0" w:space="0" w:color="auto" w:frame="1"/>
              </w:rPr>
            </w:pPr>
            <w:r>
              <w:rPr>
                <w:rFonts w:eastAsiaTheme="minorHAnsi" w:cstheme="minorHAnsi"/>
                <w:szCs w:val="20"/>
                <w:bdr w:val="none" w:sz="0" w:space="0" w:color="auto" w:frame="1"/>
              </w:rPr>
              <w:t>Krisanne Dernago</w:t>
            </w:r>
          </w:p>
          <w:p w14:paraId="4AE13D47" w14:textId="77777777" w:rsidR="0079721A" w:rsidRPr="004C7C18" w:rsidRDefault="0079721A">
            <w:pPr>
              <w:rPr>
                <w:rFonts w:eastAsiaTheme="minorHAnsi" w:cstheme="minorHAnsi"/>
                <w:szCs w:val="20"/>
                <w:bdr w:val="none" w:sz="0" w:space="0" w:color="auto" w:frame="1"/>
              </w:rPr>
            </w:pPr>
            <w:r>
              <w:rPr>
                <w:rFonts w:eastAsiaTheme="minorHAnsi" w:cstheme="minorHAnsi"/>
                <w:szCs w:val="20"/>
                <w:bdr w:val="none" w:sz="0" w:space="0" w:color="auto" w:frame="1"/>
              </w:rPr>
              <w:t>Krisanne.Dernago@va.gov</w:t>
            </w:r>
          </w:p>
          <w:p w14:paraId="4AE13D48" w14:textId="77777777" w:rsidR="0079721A" w:rsidRPr="004C7C18" w:rsidRDefault="0079721A">
            <w:pPr>
              <w:rPr>
                <w:rFonts w:eastAsiaTheme="minorHAnsi" w:cstheme="minorHAnsi"/>
                <w:szCs w:val="20"/>
                <w:bdr w:val="none" w:sz="0" w:space="0" w:color="auto" w:frame="1"/>
              </w:rPr>
            </w:pPr>
          </w:p>
          <w:p w14:paraId="4AE13D49" w14:textId="77777777" w:rsidR="0079721A" w:rsidRPr="004C7C18" w:rsidRDefault="0079721A">
            <w:pPr>
              <w:rPr>
                <w:rFonts w:eastAsiaTheme="minorHAnsi" w:cstheme="minorHAnsi"/>
                <w:szCs w:val="20"/>
                <w:bdr w:val="none" w:sz="0" w:space="0" w:color="auto" w:frame="1"/>
              </w:rPr>
            </w:pPr>
          </w:p>
          <w:p w14:paraId="4AE13D4A" w14:textId="77777777" w:rsidR="0079721A" w:rsidRPr="004C7C18" w:rsidRDefault="0079721A">
            <w:pPr>
              <w:rPr>
                <w:rFonts w:cstheme="minorHAnsi"/>
                <w:szCs w:val="20"/>
              </w:rPr>
            </w:pPr>
          </w:p>
        </w:tc>
      </w:tr>
    </w:tbl>
    <w:p w14:paraId="4AE13D4C" w14:textId="77777777" w:rsidR="0079721A" w:rsidRPr="004C7C18" w:rsidRDefault="0079721A" w:rsidP="00783A50">
      <w:pPr>
        <w:rPr>
          <w:rFonts w:cstheme="minorHAnsi"/>
          <w:szCs w:val="20"/>
        </w:rPr>
      </w:pPr>
    </w:p>
    <w:p w14:paraId="4AE13D4D" w14:textId="77777777" w:rsidR="0079721A" w:rsidRPr="004C7C18" w:rsidRDefault="0079721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110C5" w14:paraId="4AE13D50" w14:textId="77777777" w:rsidTr="000E2EDD">
        <w:tc>
          <w:tcPr>
            <w:tcW w:w="4675" w:type="dxa"/>
          </w:tcPr>
          <w:p w14:paraId="4AE13D4E" w14:textId="77777777" w:rsidR="0079721A" w:rsidRPr="000762B6" w:rsidRDefault="0079721A">
            <w:pPr>
              <w:rPr>
                <w:rFonts w:cstheme="minorHAnsi"/>
                <w:b/>
                <w:szCs w:val="20"/>
              </w:rPr>
            </w:pPr>
            <w:r w:rsidRPr="000762B6">
              <w:rPr>
                <w:rFonts w:cstheme="minorHAnsi"/>
                <w:b/>
                <w:szCs w:val="20"/>
              </w:rPr>
              <w:t>ADDRESS</w:t>
            </w:r>
          </w:p>
        </w:tc>
        <w:tc>
          <w:tcPr>
            <w:tcW w:w="5243" w:type="dxa"/>
          </w:tcPr>
          <w:p w14:paraId="4AE13D4F" w14:textId="77777777" w:rsidR="0079721A" w:rsidRPr="00CB2EE9" w:rsidRDefault="0079721A">
            <w:pPr>
              <w:rPr>
                <w:rStyle w:val="AAMSKBFill-InHighlight"/>
                <w:rFonts w:cstheme="minorHAnsi"/>
                <w:color w:val="auto"/>
              </w:rPr>
            </w:pPr>
            <w:r>
              <w:rPr>
                <w:rStyle w:val="AAMSKBFill-InHighlight"/>
                <w:rFonts w:cstheme="minorHAnsi"/>
                <w:color w:val="auto"/>
              </w:rPr>
              <w:t>Offsite</w:t>
            </w:r>
          </w:p>
        </w:tc>
      </w:tr>
      <w:tr w:rsidR="00F110C5" w14:paraId="4AE13D53" w14:textId="77777777" w:rsidTr="000E2EDD">
        <w:tc>
          <w:tcPr>
            <w:tcW w:w="4675" w:type="dxa"/>
          </w:tcPr>
          <w:p w14:paraId="4AE13D51" w14:textId="77777777" w:rsidR="0079721A" w:rsidRPr="000762B6" w:rsidRDefault="0079721A">
            <w:pPr>
              <w:rPr>
                <w:rFonts w:cstheme="minorHAnsi"/>
                <w:b/>
                <w:szCs w:val="20"/>
              </w:rPr>
            </w:pPr>
          </w:p>
        </w:tc>
        <w:tc>
          <w:tcPr>
            <w:tcW w:w="5243" w:type="dxa"/>
          </w:tcPr>
          <w:p w14:paraId="4AE13D52" w14:textId="77777777" w:rsidR="0079721A" w:rsidRPr="00CB2EE9" w:rsidRDefault="0079721A">
            <w:pPr>
              <w:rPr>
                <w:rStyle w:val="AAMSKBFill-InHighlight"/>
                <w:rFonts w:cstheme="minorHAnsi"/>
                <w:color w:val="auto"/>
              </w:rPr>
            </w:pPr>
          </w:p>
        </w:tc>
      </w:tr>
      <w:tr w:rsidR="00F110C5" w14:paraId="4AE13D56" w14:textId="77777777" w:rsidTr="000E2EDD">
        <w:tc>
          <w:tcPr>
            <w:tcW w:w="4675" w:type="dxa"/>
          </w:tcPr>
          <w:p w14:paraId="4AE13D54" w14:textId="77777777" w:rsidR="0079721A" w:rsidRPr="000762B6" w:rsidRDefault="0079721A">
            <w:pPr>
              <w:rPr>
                <w:rFonts w:cstheme="minorHAnsi"/>
                <w:b/>
                <w:szCs w:val="20"/>
              </w:rPr>
            </w:pPr>
          </w:p>
        </w:tc>
        <w:tc>
          <w:tcPr>
            <w:tcW w:w="5243" w:type="dxa"/>
          </w:tcPr>
          <w:p w14:paraId="4AE13D55" w14:textId="77777777" w:rsidR="0079721A" w:rsidRPr="00CB2EE9" w:rsidRDefault="0079721A">
            <w:pPr>
              <w:rPr>
                <w:rStyle w:val="AAMSKBFill-InHighlight"/>
                <w:rFonts w:cstheme="minorHAnsi"/>
                <w:color w:val="auto"/>
              </w:rPr>
            </w:pPr>
          </w:p>
        </w:tc>
      </w:tr>
      <w:tr w:rsidR="00F110C5" w14:paraId="4AE13D59" w14:textId="77777777" w:rsidTr="000E2EDD">
        <w:tc>
          <w:tcPr>
            <w:tcW w:w="4675" w:type="dxa"/>
          </w:tcPr>
          <w:p w14:paraId="4AE13D57" w14:textId="77777777" w:rsidR="0079721A" w:rsidRPr="000762B6" w:rsidRDefault="0079721A">
            <w:pPr>
              <w:rPr>
                <w:rFonts w:cstheme="minorHAnsi"/>
                <w:b/>
                <w:szCs w:val="20"/>
              </w:rPr>
            </w:pPr>
          </w:p>
        </w:tc>
        <w:tc>
          <w:tcPr>
            <w:tcW w:w="5243" w:type="dxa"/>
          </w:tcPr>
          <w:p w14:paraId="4AE13D58" w14:textId="77777777" w:rsidR="0079721A" w:rsidRPr="00CB2EE9" w:rsidRDefault="0079721A">
            <w:pPr>
              <w:rPr>
                <w:rStyle w:val="AAMSKBFill-InHighlight"/>
                <w:rFonts w:cstheme="minorHAnsi"/>
                <w:color w:val="auto"/>
              </w:rPr>
            </w:pPr>
          </w:p>
        </w:tc>
      </w:tr>
      <w:tr w:rsidR="00F110C5" w14:paraId="4AE13D5C" w14:textId="77777777" w:rsidTr="000E2EDD">
        <w:tc>
          <w:tcPr>
            <w:tcW w:w="4675" w:type="dxa"/>
          </w:tcPr>
          <w:p w14:paraId="4AE13D5A" w14:textId="77777777" w:rsidR="0079721A" w:rsidRPr="000762B6" w:rsidRDefault="0079721A">
            <w:pPr>
              <w:rPr>
                <w:rFonts w:cstheme="minorHAnsi"/>
                <w:b/>
                <w:szCs w:val="20"/>
              </w:rPr>
            </w:pPr>
          </w:p>
        </w:tc>
        <w:tc>
          <w:tcPr>
            <w:tcW w:w="5243" w:type="dxa"/>
          </w:tcPr>
          <w:p w14:paraId="4AE13D5B" w14:textId="77777777" w:rsidR="0079721A" w:rsidRPr="00CB2EE9" w:rsidRDefault="0079721A">
            <w:pPr>
              <w:rPr>
                <w:rStyle w:val="AAMSKBFill-InHighlight"/>
                <w:rFonts w:cstheme="minorHAnsi"/>
                <w:color w:val="auto"/>
              </w:rPr>
            </w:pPr>
            <w:r w:rsidRPr="004C7C18">
              <w:rPr>
                <w:rFonts w:cstheme="minorHAnsi"/>
                <w:szCs w:val="20"/>
              </w:rPr>
              <w:t xml:space="preserve"> </w:t>
            </w:r>
          </w:p>
        </w:tc>
      </w:tr>
      <w:tr w:rsidR="00F110C5" w14:paraId="4AE13D5F" w14:textId="77777777" w:rsidTr="000E2EDD">
        <w:tc>
          <w:tcPr>
            <w:tcW w:w="4675" w:type="dxa"/>
            <w:hideMark/>
          </w:tcPr>
          <w:p w14:paraId="4AE13D5D" w14:textId="77777777" w:rsidR="0079721A" w:rsidRPr="000762B6" w:rsidRDefault="0079721A">
            <w:pPr>
              <w:rPr>
                <w:rFonts w:cstheme="minorHAnsi"/>
                <w:b/>
                <w:szCs w:val="20"/>
              </w:rPr>
            </w:pPr>
            <w:r w:rsidRPr="000762B6">
              <w:rPr>
                <w:rFonts w:cstheme="minorHAnsi"/>
                <w:b/>
                <w:szCs w:val="20"/>
              </w:rPr>
              <w:t>POSTAL CODE</w:t>
            </w:r>
          </w:p>
        </w:tc>
        <w:tc>
          <w:tcPr>
            <w:tcW w:w="5243" w:type="dxa"/>
            <w:hideMark/>
          </w:tcPr>
          <w:p w14:paraId="4AE13D5E" w14:textId="77777777" w:rsidR="0079721A" w:rsidRPr="00CB2EE9" w:rsidRDefault="0079721A">
            <w:pPr>
              <w:rPr>
                <w:rFonts w:cstheme="minorHAnsi"/>
                <w:szCs w:val="20"/>
              </w:rPr>
            </w:pPr>
          </w:p>
        </w:tc>
      </w:tr>
      <w:tr w:rsidR="00F110C5" w14:paraId="4AE13D62" w14:textId="77777777" w:rsidTr="000E2EDD">
        <w:tc>
          <w:tcPr>
            <w:tcW w:w="4675" w:type="dxa"/>
            <w:hideMark/>
          </w:tcPr>
          <w:p w14:paraId="4AE13D60" w14:textId="77777777" w:rsidR="0079721A" w:rsidRPr="000762B6" w:rsidRDefault="0079721A">
            <w:pPr>
              <w:rPr>
                <w:rFonts w:cstheme="minorHAnsi"/>
                <w:b/>
                <w:szCs w:val="20"/>
              </w:rPr>
            </w:pPr>
            <w:r w:rsidRPr="000762B6">
              <w:rPr>
                <w:rFonts w:cstheme="minorHAnsi"/>
                <w:b/>
                <w:szCs w:val="20"/>
              </w:rPr>
              <w:t>COUNTRY</w:t>
            </w:r>
          </w:p>
        </w:tc>
        <w:tc>
          <w:tcPr>
            <w:tcW w:w="5243" w:type="dxa"/>
            <w:hideMark/>
          </w:tcPr>
          <w:p w14:paraId="4AE13D61" w14:textId="77777777" w:rsidR="0079721A" w:rsidRPr="00CB2EE9" w:rsidRDefault="0079721A">
            <w:pPr>
              <w:rPr>
                <w:rFonts w:cstheme="minorHAnsi"/>
                <w:szCs w:val="20"/>
              </w:rPr>
            </w:pPr>
          </w:p>
        </w:tc>
      </w:tr>
    </w:tbl>
    <w:p w14:paraId="4AE13D63" w14:textId="77777777" w:rsidR="0079721A" w:rsidRPr="004C7C18" w:rsidRDefault="0079721A" w:rsidP="004C7C18">
      <w:pPr>
        <w:spacing w:after="160" w:line="252" w:lineRule="auto"/>
        <w:jc w:val="center"/>
        <w:rPr>
          <w:rFonts w:eastAsia="Calibri" w:cstheme="minorHAnsi"/>
          <w:b/>
        </w:rPr>
      </w:pPr>
    </w:p>
    <w:p w14:paraId="4AE13D64" w14:textId="77777777" w:rsidR="0079721A" w:rsidRPr="004C7C18" w:rsidRDefault="0079721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110C5" w14:paraId="4AE13D67" w14:textId="77777777" w:rsidTr="009C37D0">
        <w:tc>
          <w:tcPr>
            <w:tcW w:w="4675" w:type="dxa"/>
            <w:hideMark/>
          </w:tcPr>
          <w:p w14:paraId="4AE13D65" w14:textId="77777777" w:rsidR="0079721A" w:rsidRPr="000762B6" w:rsidRDefault="0079721A">
            <w:pPr>
              <w:rPr>
                <w:rFonts w:cstheme="minorHAnsi"/>
                <w:b/>
              </w:rPr>
            </w:pPr>
            <w:r w:rsidRPr="000762B6">
              <w:rPr>
                <w:rFonts w:cstheme="minorHAnsi"/>
                <w:b/>
              </w:rPr>
              <w:t>AGENCY’S URL</w:t>
            </w:r>
          </w:p>
        </w:tc>
        <w:tc>
          <w:tcPr>
            <w:tcW w:w="5243" w:type="dxa"/>
            <w:hideMark/>
          </w:tcPr>
          <w:p w14:paraId="4AE13D66" w14:textId="77777777" w:rsidR="0079721A" w:rsidRPr="004C7C18" w:rsidRDefault="0079721A">
            <w:pPr>
              <w:rPr>
                <w:rFonts w:cstheme="minorHAnsi"/>
              </w:rPr>
            </w:pPr>
          </w:p>
        </w:tc>
      </w:tr>
      <w:tr w:rsidR="00F110C5" w14:paraId="4AE13D6A" w14:textId="77777777" w:rsidTr="009C37D0">
        <w:tc>
          <w:tcPr>
            <w:tcW w:w="4675" w:type="dxa"/>
            <w:hideMark/>
          </w:tcPr>
          <w:p w14:paraId="4AE13D68" w14:textId="77777777" w:rsidR="0079721A" w:rsidRPr="000762B6" w:rsidRDefault="0079721A">
            <w:pPr>
              <w:rPr>
                <w:rFonts w:cstheme="minorHAnsi"/>
                <w:b/>
              </w:rPr>
            </w:pPr>
            <w:r w:rsidRPr="000762B6">
              <w:rPr>
                <w:rFonts w:cstheme="minorHAnsi"/>
                <w:b/>
              </w:rPr>
              <w:t>URL DESCRIPTION</w:t>
            </w:r>
          </w:p>
        </w:tc>
        <w:tc>
          <w:tcPr>
            <w:tcW w:w="5243" w:type="dxa"/>
            <w:hideMark/>
          </w:tcPr>
          <w:p w14:paraId="4AE13D69" w14:textId="77777777" w:rsidR="0079721A" w:rsidRPr="004C7C18" w:rsidRDefault="0079721A">
            <w:pPr>
              <w:rPr>
                <w:rFonts w:cstheme="minorHAnsi"/>
                <w:szCs w:val="20"/>
              </w:rPr>
            </w:pPr>
          </w:p>
        </w:tc>
      </w:tr>
      <w:tr w:rsidR="00F110C5" w14:paraId="4AE13D6D" w14:textId="77777777" w:rsidTr="009C37D0">
        <w:tc>
          <w:tcPr>
            <w:tcW w:w="4675" w:type="dxa"/>
            <w:hideMark/>
          </w:tcPr>
          <w:p w14:paraId="4AE13D6B" w14:textId="77777777" w:rsidR="0079721A" w:rsidRPr="000762B6" w:rsidRDefault="0079721A">
            <w:pPr>
              <w:rPr>
                <w:rFonts w:cstheme="minorHAnsi"/>
                <w:b/>
              </w:rPr>
            </w:pPr>
            <w:r w:rsidRPr="000762B6">
              <w:rPr>
                <w:rFonts w:cstheme="minorHAnsi"/>
                <w:b/>
              </w:rPr>
              <w:t>AGENCY CONTACT’S EMAIL ADDRESS</w:t>
            </w:r>
          </w:p>
        </w:tc>
        <w:tc>
          <w:tcPr>
            <w:tcW w:w="5243" w:type="dxa"/>
            <w:hideMark/>
          </w:tcPr>
          <w:p w14:paraId="4AE13D6C" w14:textId="77777777" w:rsidR="0079721A" w:rsidRPr="004C7C18" w:rsidRDefault="0079721A">
            <w:pPr>
              <w:rPr>
                <w:rFonts w:cstheme="minorHAnsi"/>
                <w:szCs w:val="20"/>
              </w:rPr>
            </w:pPr>
          </w:p>
        </w:tc>
      </w:tr>
      <w:tr w:rsidR="00F110C5" w14:paraId="4AE13D70" w14:textId="77777777" w:rsidTr="009C37D0">
        <w:trPr>
          <w:trHeight w:val="233"/>
        </w:trPr>
        <w:tc>
          <w:tcPr>
            <w:tcW w:w="4675" w:type="dxa"/>
            <w:hideMark/>
          </w:tcPr>
          <w:p w14:paraId="4AE13D6E" w14:textId="77777777" w:rsidR="0079721A" w:rsidRPr="000762B6" w:rsidRDefault="0079721A">
            <w:pPr>
              <w:rPr>
                <w:rFonts w:cstheme="minorHAnsi"/>
                <w:b/>
              </w:rPr>
            </w:pPr>
            <w:r w:rsidRPr="000762B6">
              <w:rPr>
                <w:rFonts w:cstheme="minorHAnsi"/>
                <w:b/>
              </w:rPr>
              <w:t>EMAIL DESCRIPTION</w:t>
            </w:r>
          </w:p>
        </w:tc>
        <w:tc>
          <w:tcPr>
            <w:tcW w:w="5243" w:type="dxa"/>
            <w:hideMark/>
          </w:tcPr>
          <w:p w14:paraId="4AE13D6F" w14:textId="77777777" w:rsidR="0079721A" w:rsidRPr="004C7C18" w:rsidRDefault="0079721A">
            <w:pPr>
              <w:rPr>
                <w:rFonts w:cstheme="minorHAnsi"/>
                <w:szCs w:val="20"/>
              </w:rPr>
            </w:pPr>
          </w:p>
        </w:tc>
      </w:tr>
    </w:tbl>
    <w:p w14:paraId="4AE13D71" w14:textId="77777777" w:rsidR="0079721A" w:rsidRDefault="0079721A">
      <w:r>
        <w:br w:type="page"/>
      </w:r>
    </w:p>
    <w:p w14:paraId="4AE13D72" w14:textId="77777777" w:rsidR="0079721A" w:rsidRPr="00917C3B" w:rsidRDefault="0079721A"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AE13D73" w14:textId="77777777" w:rsidR="0079721A" w:rsidRDefault="0079721A">
      <w:r w:rsidRPr="00C702E7">
        <w:rPr>
          <w:b/>
          <w:bCs/>
        </w:rPr>
        <w:t>This is a SOURCES SOUGHT</w:t>
      </w:r>
      <w:r w:rsidRPr="00AE214D">
        <w:t xml:space="preserve"> announcement only. It is neither a solicitation announcement nor a request for proposal or quote and does not </w:t>
      </w:r>
      <w:proofErr w:type="gramStart"/>
      <w:r w:rsidRPr="00AE214D">
        <w:t>obligate</w:t>
      </w:r>
      <w:proofErr w:type="gramEnd"/>
      <w:r w:rsidRPr="00AE214D">
        <w:t xml:space="preserve"> the Government to award a contract. Responses to </w:t>
      </w:r>
      <w:proofErr w:type="gramStart"/>
      <w:r w:rsidRPr="00AE214D">
        <w:t>this</w:t>
      </w:r>
      <w:proofErr w:type="gramEnd"/>
      <w:r w:rsidRPr="00AE214D">
        <w:t xml:space="preserve"> Sources Sought must be in writing. The purpose of this Sources Sought Announcement is for market research, to make appropriate acquisition decisions, and to gain knowledge of </w:t>
      </w:r>
      <w:proofErr w:type="gramStart"/>
      <w:r w:rsidRPr="00AE214D">
        <w:t>potential</w:t>
      </w:r>
      <w:proofErr w:type="gramEnd"/>
      <w:r w:rsidRPr="00AE214D">
        <w:t xml:space="preserve"> qualified businesses capable of providi</w:t>
      </w:r>
      <w:r>
        <w:t xml:space="preserve">ng requested service. </w:t>
      </w:r>
      <w:r w:rsidRPr="00AE214D">
        <w:t xml:space="preserve"> Additionally, the Government reserves the right to revise the Performance Work Statement (P</w:t>
      </w:r>
      <w:r w:rsidRPr="00AE214D">
        <w:t xml:space="preserve">WS) before the release of any associated solicitation. This notice is not a Request for Proposal (RFP) or Request for Quote (RFQ). Information provided in this notice is subject to change prior to release of </w:t>
      </w:r>
      <w:proofErr w:type="gramStart"/>
      <w:r w:rsidRPr="00AE214D">
        <w:t>a solicitation</w:t>
      </w:r>
      <w:proofErr w:type="gramEnd"/>
      <w:r w:rsidRPr="00AE214D">
        <w:t xml:space="preserve">. If based upon the market research information the Government deems a solicitation is necessary, a solicitation action will be posted in Contract opportunities on www.SAM.gov.  </w:t>
      </w:r>
      <w:r>
        <w:t xml:space="preserve">  </w:t>
      </w:r>
    </w:p>
    <w:p w14:paraId="4AE13D74" w14:textId="77777777" w:rsidR="0079721A" w:rsidRDefault="0079721A" w:rsidP="00AE214D">
      <w:pPr>
        <w:widowControl w:val="0"/>
        <w:autoSpaceDE w:val="0"/>
        <w:autoSpaceDN w:val="0"/>
        <w:spacing w:before="179" w:line="259" w:lineRule="auto"/>
        <w:ind w:right="106"/>
        <w:rPr>
          <w:rFonts w:cstheme="minorHAnsi"/>
        </w:rPr>
      </w:pPr>
      <w:r w:rsidRPr="00796A57">
        <w:t>This Sources Sought Notice is for</w:t>
      </w:r>
      <w:r>
        <w:t xml:space="preserve"> </w:t>
      </w:r>
      <w:r>
        <w:t>an Off</w:t>
      </w:r>
      <w:r>
        <w:t xml:space="preserve">-site </w:t>
      </w:r>
      <w:r>
        <w:t xml:space="preserve">Full Factory Refurbishment of Olympus Endoscope model GIF-HQ190 for the Greenville Health Care Center, as part of the Durham NC Department of Veterans Affairs Health Care System located at 401 Moye Blvd., Greenville, NC 27834. </w:t>
      </w:r>
      <w:r>
        <w:rPr>
          <w:rFonts w:cstheme="minorHAnsi"/>
        </w:rPr>
        <w:t xml:space="preserve">Contractor shall disassemble and inspect all components. Contractor shall reassemble with a new insertion tube unit, this includes all internal insertion tube components (CCD with objective lenses, four angulation wires, light guide bundle with lenses, air/water channel, </w:t>
      </w:r>
      <w:r>
        <w:rPr>
          <w:rFonts w:cstheme="minorHAnsi"/>
        </w:rPr>
        <w:t xml:space="preserve">and biopsy channel. Additional repairs/replacements as required to include, light guide connector, tension adjustment on control knobs, body control unit refurbishment, light guide tube repair or replacement, suction cylinder and tube replacement, air/water cylinder and tube replacement, light guide cover glass replacement, and switch button replacement. Endoscope shall be leak tested to ensure it is watertight. </w:t>
      </w:r>
      <w:proofErr w:type="gramStart"/>
      <w:r>
        <w:rPr>
          <w:rFonts w:cstheme="minorHAnsi"/>
        </w:rPr>
        <w:t>Endoscope</w:t>
      </w:r>
      <w:proofErr w:type="gramEnd"/>
      <w:r>
        <w:rPr>
          <w:rFonts w:cstheme="minorHAnsi"/>
        </w:rPr>
        <w:t xml:space="preserve"> shall be checked for proper insulation. </w:t>
      </w:r>
      <w:proofErr w:type="gramStart"/>
      <w:r>
        <w:rPr>
          <w:rFonts w:cstheme="minorHAnsi"/>
        </w:rPr>
        <w:t>Endoscope</w:t>
      </w:r>
      <w:proofErr w:type="gramEnd"/>
      <w:r>
        <w:rPr>
          <w:rFonts w:cstheme="minorHAnsi"/>
        </w:rPr>
        <w:t xml:space="preserve"> shall be restored to original OEM fa</w:t>
      </w:r>
      <w:r>
        <w:rPr>
          <w:rFonts w:cstheme="minorHAnsi"/>
        </w:rPr>
        <w:t xml:space="preserve">ctory specifications.  </w:t>
      </w:r>
    </w:p>
    <w:p w14:paraId="4AE13D75" w14:textId="77777777" w:rsidR="0079721A" w:rsidRDefault="0079721A" w:rsidP="00AE214D">
      <w:pPr>
        <w:widowControl w:val="0"/>
        <w:autoSpaceDE w:val="0"/>
        <w:autoSpaceDN w:val="0"/>
        <w:spacing w:before="179" w:line="259" w:lineRule="auto"/>
        <w:ind w:right="106"/>
        <w:rPr>
          <w:rFonts w:cstheme="minorHAnsi"/>
        </w:rPr>
      </w:pPr>
      <w:r w:rsidRPr="00AE214D">
        <w:rPr>
          <w:rFonts w:cstheme="minorHAnsi"/>
        </w:rPr>
        <w:t>All Field Service Engineers (</w:t>
      </w:r>
      <w:proofErr w:type="gramStart"/>
      <w:r w:rsidRPr="00AE214D">
        <w:rPr>
          <w:rFonts w:cstheme="minorHAnsi"/>
        </w:rPr>
        <w:t>FSE)  shall</w:t>
      </w:r>
      <w:proofErr w:type="gramEnd"/>
      <w:r w:rsidRPr="00AE214D">
        <w:rPr>
          <w:rFonts w:cstheme="minorHAnsi"/>
        </w:rPr>
        <w:t xml:space="preserve"> be experienced on Installation/Set-Up of Equipment.  In addition, all FSEs shall have original equipment manufacturers (OEM) training on the specific module equipment in this contract and shall have full and unfettered access to all OEM service publications and diagnostic service software. Clinical Support Specialist providing annual operator training must be OEM trained and accredited. Proof of experience and </w:t>
      </w:r>
      <w:proofErr w:type="gramStart"/>
      <w:r w:rsidRPr="00AE214D">
        <w:rPr>
          <w:rFonts w:cstheme="minorHAnsi"/>
        </w:rPr>
        <w:t>references</w:t>
      </w:r>
      <w:proofErr w:type="gramEnd"/>
      <w:r w:rsidRPr="00AE214D">
        <w:rPr>
          <w:rFonts w:cstheme="minorHAnsi"/>
        </w:rPr>
        <w:t xml:space="preserve"> shall be provided if requested by the Contracting Officer and/or COR.</w:t>
      </w:r>
    </w:p>
    <w:p w14:paraId="4AE13D76" w14:textId="77777777" w:rsidR="0079721A" w:rsidRDefault="0079721A" w:rsidP="00AE214D">
      <w:pPr>
        <w:widowControl w:val="0"/>
        <w:autoSpaceDE w:val="0"/>
        <w:autoSpaceDN w:val="0"/>
        <w:spacing w:before="179" w:line="259" w:lineRule="auto"/>
        <w:ind w:right="106"/>
      </w:pPr>
      <w:r w:rsidRPr="00796A57">
        <w:t>Small business requirements for market research purposes must be registered as a small business in the Small Business Administration (SBA) Small Business Search (SBS) at https://search.certifications.sba.gov/. Review of responses to this notice will support later determination of set-aside requirements, if a solicitation becomes available, where the rule of two is met regarding a set-aside, including set-asides under 38 U.S.C. 8127 and 8128 for Service-Disabled Veteran Owned Small Businesses (SDVOSBs) and/o</w:t>
      </w:r>
      <w:r w:rsidRPr="00796A57">
        <w:t>r Veteran Owned Small Businesses (VOSBs) firms registered in the SBA Dynamic Small Business Search (SBA, DSBS) database; https://dsbs.sba.gov, in accordance with priorities set by regulation. NAICS code for this requirement is</w:t>
      </w:r>
      <w:r>
        <w:t xml:space="preserve"> 811210, Electronic and Precision Equipment Repair and maintenance. The PSC code is J065. Interested companies can respond via email to </w:t>
      </w:r>
      <w:hyperlink r:id="rId6" w:history="1">
        <w:r w:rsidRPr="00A033CD">
          <w:rPr>
            <w:rStyle w:val="Hyperlink"/>
          </w:rPr>
          <w:t>Krisanne.Dernago@va.gov</w:t>
        </w:r>
      </w:hyperlink>
      <w:r>
        <w:t xml:space="preserve"> with the following information; </w:t>
      </w:r>
      <w:r w:rsidRPr="009021AA">
        <w:t xml:space="preserve">(a) company point of Contact, including name, title, phone number, and email address, (b) Company name, SAM UEI number, small business/socioeconomic status of company, and address of the applicable office, (c) any relevant certifications and/or licenses to perform these services, (d) capabilities statement, and any additional information may be requested by the Contracting officer at a </w:t>
      </w:r>
      <w:r w:rsidRPr="009021AA">
        <w:lastRenderedPageBreak/>
        <w:t>later time.</w:t>
      </w:r>
    </w:p>
    <w:p w14:paraId="4AE13D77" w14:textId="77777777" w:rsidR="0079721A" w:rsidRDefault="0079721A" w:rsidP="00AE214D">
      <w:pPr>
        <w:widowControl w:val="0"/>
        <w:autoSpaceDE w:val="0"/>
        <w:autoSpaceDN w:val="0"/>
        <w:spacing w:before="179" w:line="259" w:lineRule="auto"/>
        <w:ind w:right="106"/>
      </w:pPr>
      <w:r>
        <w:t xml:space="preserve">The Point of Contact is Krisanne Dernago, Contract Specialist, Network Contracting Office (NCO)6, Veterans Health Administration, Department of Veterans Affairs at </w:t>
      </w:r>
      <w:hyperlink r:id="rId7" w:history="1">
        <w:r w:rsidRPr="00A033CD">
          <w:rPr>
            <w:rStyle w:val="Hyperlink"/>
          </w:rPr>
          <w:t>Krisanne.Dernago@va.gov</w:t>
        </w:r>
      </w:hyperlink>
      <w:r>
        <w:t xml:space="preserve">. Due Date for Responses is Tuesday, April 7, </w:t>
      </w:r>
      <w:r>
        <w:t>2026,</w:t>
      </w:r>
      <w:r>
        <w:t xml:space="preserve"> at 10:00AM EST. </w:t>
      </w:r>
    </w:p>
    <w:p w14:paraId="4AE13D78" w14:textId="77777777" w:rsidR="0079721A" w:rsidRDefault="0079721A" w:rsidP="009021AA">
      <w:r w:rsidRPr="00796A57">
        <w:t xml:space="preserve">CONTRACTOR RESPONSIBILITY: A potential source for the purpose of this notice </w:t>
      </w:r>
      <w:proofErr w:type="gramStart"/>
      <w:r w:rsidRPr="00796A57">
        <w:t>is considered to be</w:t>
      </w:r>
      <w:proofErr w:type="gramEnd"/>
      <w:r w:rsidRPr="00796A57">
        <w:t xml:space="preserve"> any company meeting the following requirements. Some of the requirements below may be modified prior to the release of any solicitation. The potential source is registered in the System for Awards Management (SAM) database at https://www.sm.gov. The potential source is registered with the Small Business Administration, Dynamic Small Business Search (SBA, DSBS) at https://dsbs.sba.gov. The potential source has favorable (satisfactory) past performance information for federal contracts, if</w:t>
      </w:r>
      <w:r w:rsidRPr="00796A57">
        <w:t xml:space="preserve"> applicable, as documented in the Contractor Assessment Reporting System (CPARS) or Government databases, including the Federal Awardee Performance and Integrity Retrieval System (FAPIIS), and Past Performance information Retrieval System (PPIRS), where applicable.</w:t>
      </w:r>
    </w:p>
    <w:p w14:paraId="4AE13D79" w14:textId="77777777" w:rsidR="0079721A" w:rsidRPr="00E46EDB" w:rsidRDefault="0079721A" w:rsidP="00AE214D">
      <w:pPr>
        <w:widowControl w:val="0"/>
        <w:autoSpaceDE w:val="0"/>
        <w:autoSpaceDN w:val="0"/>
        <w:spacing w:before="179" w:line="259" w:lineRule="auto"/>
        <w:ind w:right="106"/>
        <w:rPr>
          <w:rFonts w:cstheme="minorHAnsi"/>
        </w:rPr>
      </w:pPr>
    </w:p>
    <w:p w14:paraId="4AE13D7A" w14:textId="77777777" w:rsidR="0079721A" w:rsidRDefault="0079721A">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sectPr w:rsidR="00E24B53">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13D8B" w14:textId="77777777" w:rsidR="0079721A" w:rsidRDefault="0079721A">
      <w:pPr>
        <w:spacing w:after="0" w:line="240" w:lineRule="auto"/>
      </w:pPr>
      <w:r>
        <w:separator/>
      </w:r>
    </w:p>
  </w:endnote>
  <w:endnote w:type="continuationSeparator" w:id="0">
    <w:p w14:paraId="4AE13D8D" w14:textId="77777777" w:rsidR="0079721A" w:rsidRDefault="00797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110C5" w14:paraId="4AE13D7E" w14:textId="77777777" w:rsidTr="009C37D0">
      <w:tc>
        <w:tcPr>
          <w:tcW w:w="4788" w:type="dxa"/>
        </w:tcPr>
        <w:p w14:paraId="4AE13D7C" w14:textId="77777777" w:rsidR="0079721A" w:rsidRDefault="0079721A" w:rsidP="009C37D0">
          <w:pPr>
            <w:pStyle w:val="Footer"/>
          </w:pPr>
        </w:p>
      </w:tc>
      <w:tc>
        <w:tcPr>
          <w:tcW w:w="4788" w:type="dxa"/>
        </w:tcPr>
        <w:p w14:paraId="4AE13D7D" w14:textId="77777777" w:rsidR="0079721A" w:rsidRDefault="0079721A" w:rsidP="009C37D0">
          <w:pPr>
            <w:pStyle w:val="Footer"/>
            <w:jc w:val="right"/>
          </w:pPr>
          <w:r>
            <w:t>Sources Sought Notice</w:t>
          </w:r>
        </w:p>
      </w:tc>
    </w:tr>
  </w:tbl>
  <w:p w14:paraId="4AE13D7F" w14:textId="77777777" w:rsidR="0079721A" w:rsidRDefault="0079721A" w:rsidP="00C838FE">
    <w:pPr>
      <w:pStyle w:val="Footer"/>
    </w:pPr>
  </w:p>
  <w:p w14:paraId="4AE13D80" w14:textId="77777777" w:rsidR="00F110C5" w:rsidRDefault="0079721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110C5" w14:paraId="4AE13D84" w14:textId="77777777" w:rsidTr="009C37D0">
      <w:tc>
        <w:tcPr>
          <w:tcW w:w="4788" w:type="dxa"/>
        </w:tcPr>
        <w:p w14:paraId="4AE13D82" w14:textId="77777777" w:rsidR="0079721A" w:rsidRDefault="0079721A">
          <w:pPr>
            <w:pStyle w:val="Footer"/>
          </w:pPr>
          <w:r w:rsidRPr="009C37D0">
            <w:t>*= Required Field</w:t>
          </w:r>
        </w:p>
      </w:tc>
      <w:tc>
        <w:tcPr>
          <w:tcW w:w="4788" w:type="dxa"/>
        </w:tcPr>
        <w:p w14:paraId="4AE13D83" w14:textId="77777777" w:rsidR="0079721A" w:rsidRDefault="0079721A" w:rsidP="009C37D0">
          <w:pPr>
            <w:pStyle w:val="Footer"/>
            <w:jc w:val="right"/>
          </w:pPr>
          <w:r>
            <w:t>Sources Sought Notice</w:t>
          </w:r>
        </w:p>
      </w:tc>
    </w:tr>
  </w:tbl>
  <w:p w14:paraId="4AE13D85" w14:textId="77777777" w:rsidR="0079721A" w:rsidRDefault="0079721A">
    <w:pPr>
      <w:pStyle w:val="Footer"/>
    </w:pPr>
  </w:p>
  <w:p w14:paraId="4AE13D86" w14:textId="77777777" w:rsidR="00F110C5" w:rsidRDefault="0079721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13D87" w14:textId="77777777" w:rsidR="0079721A" w:rsidRDefault="0079721A">
      <w:pPr>
        <w:spacing w:after="0" w:line="240" w:lineRule="auto"/>
      </w:pPr>
      <w:r>
        <w:separator/>
      </w:r>
    </w:p>
  </w:footnote>
  <w:footnote w:type="continuationSeparator" w:id="0">
    <w:p w14:paraId="4AE13D89" w14:textId="77777777" w:rsidR="0079721A" w:rsidRDefault="007972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13D7B" w14:textId="77777777" w:rsidR="0079721A" w:rsidRPr="00B830CF" w:rsidRDefault="0079721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13D81" w14:textId="77777777" w:rsidR="0079721A" w:rsidRPr="003D4081" w:rsidRDefault="0079721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10C5"/>
    <w:rsid w:val="005C7D96"/>
    <w:rsid w:val="0079721A"/>
    <w:rsid w:val="00F11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13D1C"/>
  <w15:docId w15:val="{2B2E386A-2D69-49C4-BE9E-336BDD5F0E6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24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24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B53"/>
    <w:rPr>
      <w:rFonts w:eastAsiaTheme="majorEastAsia" w:cstheme="majorBidi"/>
      <w:color w:val="272727" w:themeColor="text1" w:themeTint="D8"/>
    </w:rPr>
  </w:style>
  <w:style w:type="paragraph" w:styleId="Quote">
    <w:name w:val="Quote"/>
    <w:basedOn w:val="Normal"/>
    <w:next w:val="Normal"/>
    <w:link w:val="QuoteChar"/>
    <w:uiPriority w:val="29"/>
    <w:qFormat/>
    <w:rsid w:val="00E24B53"/>
    <w:pPr>
      <w:spacing w:before="160"/>
      <w:jc w:val="center"/>
    </w:pPr>
    <w:rPr>
      <w:i/>
      <w:iCs/>
      <w:color w:val="404040" w:themeColor="text1" w:themeTint="BF"/>
    </w:rPr>
  </w:style>
  <w:style w:type="character" w:customStyle="1" w:styleId="QuoteChar">
    <w:name w:val="Quote Char"/>
    <w:basedOn w:val="DefaultParagraphFont"/>
    <w:link w:val="Quote"/>
    <w:uiPriority w:val="29"/>
    <w:rsid w:val="00E24B53"/>
    <w:rPr>
      <w:i/>
      <w:iCs/>
      <w:color w:val="404040" w:themeColor="text1" w:themeTint="BF"/>
    </w:rPr>
  </w:style>
  <w:style w:type="paragraph" w:styleId="IntenseQuote">
    <w:name w:val="Intense Quote"/>
    <w:basedOn w:val="Normal"/>
    <w:next w:val="Normal"/>
    <w:link w:val="IntenseQuoteChar"/>
    <w:uiPriority w:val="30"/>
    <w:qFormat/>
    <w:rsid w:val="00E24B5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24B53"/>
    <w:rPr>
      <w:i/>
      <w:iCs/>
      <w:color w:val="365F91" w:themeColor="accent1" w:themeShade="BF"/>
    </w:rPr>
  </w:style>
  <w:style w:type="character" w:styleId="IntenseReference">
    <w:name w:val="Intense Reference"/>
    <w:basedOn w:val="DefaultParagraphFont"/>
    <w:uiPriority w:val="32"/>
    <w:qFormat/>
    <w:rsid w:val="00E24B53"/>
    <w:rPr>
      <w:b/>
      <w:bCs/>
      <w:smallCaps/>
      <w:color w:val="365F91" w:themeColor="accent1" w:themeShade="BF"/>
      <w:spacing w:val="5"/>
    </w:rPr>
  </w:style>
  <w:style w:type="character" w:styleId="Hyperlink">
    <w:name w:val="Hyperlink"/>
    <w:basedOn w:val="DefaultParagraphFont"/>
    <w:uiPriority w:val="99"/>
    <w:unhideWhenUsed/>
    <w:rsid w:val="009021AA"/>
    <w:rPr>
      <w:color w:val="0000FF" w:themeColor="hyperlink"/>
      <w:u w:val="single"/>
    </w:rPr>
  </w:style>
  <w:style w:type="character" w:customStyle="1" w:styleId="UnresolvedMention1">
    <w:name w:val="Unresolved Mention1"/>
    <w:basedOn w:val="DefaultParagraphFont"/>
    <w:uiPriority w:val="99"/>
    <w:semiHidden/>
    <w:unhideWhenUsed/>
    <w:rsid w:val="009021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Krisanne.Dernago@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risanne.Dernago@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9719</Words>
  <Characters>56666</Characters>
  <Application>Microsoft Office Word</Application>
  <DocSecurity>0</DocSecurity>
  <Lines>1574</Lines>
  <Paragraphs>851</Paragraphs>
  <ScaleCrop>false</ScaleCrop>
  <Company/>
  <LinksUpToDate>false</LinksUpToDate>
  <CharactersWithSpaces>65534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Dernago, Krisanne (Metrics, Llc)</dc:creator>
  <cp:lastModifiedBy>Dernago, Krisanne (Metrics, Llc)</cp:lastModifiedBy>
  <cp:revision>2</cp:revision>
  <cp:lastPrinted>2026-03-26T15:47:00Z</cp:lastPrinted>
  <dcterms:created xsi:type="dcterms:W3CDTF">2026-03-26T15:46:00Z</dcterms:created>
  <dcterms:modified xsi:type="dcterms:W3CDTF">2026-03-26T15:47:00Z</dcterms:modified>
</cp:coreProperties>
</file>