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38EA5" w14:textId="4EE2377A" w:rsidR="00F468D1" w:rsidRPr="00297252" w:rsidRDefault="00C878F1" w:rsidP="00A164EE">
      <w:pPr>
        <w:rPr>
          <w:rFonts w:ascii="Times New Roman" w:hAnsi="Times New Roman" w:cs="Times New Roman"/>
        </w:rPr>
      </w:pPr>
      <w:r w:rsidRPr="00297252">
        <w:rPr>
          <w:rFonts w:ascii="Times New Roman" w:hAnsi="Times New Roman" w:cs="Times New Roman"/>
        </w:rPr>
        <w:t>1</w:t>
      </w:r>
      <w:proofErr w:type="gramStart"/>
      <w:r w:rsidRPr="00297252">
        <w:rPr>
          <w:rFonts w:ascii="Times New Roman" w:hAnsi="Times New Roman" w:cs="Times New Roman"/>
        </w:rPr>
        <w:t xml:space="preserve">.  </w:t>
      </w:r>
      <w:r w:rsidRPr="00297252">
        <w:rPr>
          <w:rFonts w:ascii="Times New Roman" w:hAnsi="Times New Roman" w:cs="Times New Roman"/>
          <w:b/>
          <w:bCs/>
        </w:rPr>
        <w:t>Purpose</w:t>
      </w:r>
      <w:proofErr w:type="gramEnd"/>
      <w:r w:rsidRPr="00297252">
        <w:rPr>
          <w:rFonts w:ascii="Times New Roman" w:hAnsi="Times New Roman" w:cs="Times New Roman"/>
          <w:b/>
          <w:bCs/>
        </w:rPr>
        <w:t>:</w:t>
      </w:r>
      <w:r w:rsidRPr="00297252">
        <w:rPr>
          <w:rFonts w:ascii="Times New Roman" w:hAnsi="Times New Roman" w:cs="Times New Roman"/>
        </w:rPr>
        <w:t xml:space="preserve">  </w:t>
      </w:r>
    </w:p>
    <w:p w14:paraId="5020241C" w14:textId="2B209CBB" w:rsidR="00B21B2D" w:rsidRPr="008E1511" w:rsidRDefault="001E362A" w:rsidP="00B21B2D">
      <w:pPr>
        <w:rPr>
          <w:rFonts w:ascii="Times New Roman" w:hAnsi="Times New Roman" w:cs="Times New Roman"/>
        </w:rPr>
      </w:pPr>
      <w:r w:rsidRPr="00297252">
        <w:rPr>
          <w:rFonts w:ascii="Times New Roman" w:hAnsi="Times New Roman" w:cs="Times New Roman"/>
        </w:rPr>
        <w:t>1.1 The</w:t>
      </w:r>
      <w:r w:rsidR="003103B4" w:rsidRPr="00297252">
        <w:rPr>
          <w:rFonts w:ascii="Times New Roman" w:hAnsi="Times New Roman" w:cs="Times New Roman"/>
        </w:rPr>
        <w:t xml:space="preserve"> Department of Veterans Affairs, Eastern Colorado HealthCare System, Rocky Mountain Regional Hospital is </w:t>
      </w:r>
      <w:r w:rsidR="00447103" w:rsidRPr="00297252">
        <w:rPr>
          <w:rFonts w:ascii="Times New Roman" w:hAnsi="Times New Roman" w:cs="Times New Roman"/>
        </w:rPr>
        <w:t>requesting a</w:t>
      </w:r>
      <w:r w:rsidR="008D6784">
        <w:rPr>
          <w:rFonts w:ascii="Times New Roman" w:hAnsi="Times New Roman" w:cs="Times New Roman"/>
        </w:rPr>
        <w:t xml:space="preserve"> c</w:t>
      </w:r>
      <w:r w:rsidR="00447103" w:rsidRPr="00297252">
        <w:rPr>
          <w:rFonts w:ascii="Times New Roman" w:hAnsi="Times New Roman" w:cs="Times New Roman"/>
        </w:rPr>
        <w:t>ontract for the delivery of</w:t>
      </w:r>
      <w:r w:rsidR="00734CEC">
        <w:rPr>
          <w:rFonts w:ascii="Times New Roman" w:hAnsi="Times New Roman" w:cs="Times New Roman"/>
        </w:rPr>
        <w:t xml:space="preserve"> </w:t>
      </w:r>
      <w:r w:rsidR="00122C8C">
        <w:rPr>
          <w:rFonts w:ascii="Times New Roman" w:hAnsi="Times New Roman" w:cs="Times New Roman"/>
        </w:rPr>
        <w:t>four</w:t>
      </w:r>
      <w:r w:rsidR="00734CEC">
        <w:rPr>
          <w:rFonts w:ascii="Times New Roman" w:hAnsi="Times New Roman" w:cs="Times New Roman"/>
        </w:rPr>
        <w:t xml:space="preserve"> (</w:t>
      </w:r>
      <w:r w:rsidR="00122C8C">
        <w:rPr>
          <w:rFonts w:ascii="Times New Roman" w:hAnsi="Times New Roman" w:cs="Times New Roman"/>
        </w:rPr>
        <w:t>4</w:t>
      </w:r>
      <w:r w:rsidR="00734CEC">
        <w:rPr>
          <w:rFonts w:ascii="Times New Roman" w:hAnsi="Times New Roman" w:cs="Times New Roman"/>
        </w:rPr>
        <w:t>)</w:t>
      </w:r>
      <w:r w:rsidR="00122C8C">
        <w:rPr>
          <w:rFonts w:ascii="Times New Roman" w:hAnsi="Times New Roman" w:cs="Times New Roman"/>
        </w:rPr>
        <w:t xml:space="preserve"> ESC</w:t>
      </w:r>
      <w:r w:rsidR="00122C8C" w:rsidRPr="00122C8C">
        <w:rPr>
          <w:rFonts w:ascii="Times New Roman" w:hAnsi="Times New Roman" w:cs="Times New Roman"/>
        </w:rPr>
        <w:t xml:space="preserve">2 </w:t>
      </w:r>
      <w:r w:rsidR="00122C8C">
        <w:rPr>
          <w:rFonts w:ascii="Times New Roman" w:hAnsi="Times New Roman" w:cs="Times New Roman"/>
        </w:rPr>
        <w:t>R</w:t>
      </w:r>
      <w:r w:rsidR="00122C8C" w:rsidRPr="00122C8C">
        <w:rPr>
          <w:rFonts w:ascii="Times New Roman" w:hAnsi="Times New Roman" w:cs="Times New Roman"/>
        </w:rPr>
        <w:t xml:space="preserve">everse </w:t>
      </w:r>
      <w:r w:rsidR="00122C8C">
        <w:rPr>
          <w:rFonts w:ascii="Times New Roman" w:hAnsi="Times New Roman" w:cs="Times New Roman"/>
        </w:rPr>
        <w:t>t</w:t>
      </w:r>
      <w:r w:rsidR="00122C8C" w:rsidRPr="00122C8C">
        <w:rPr>
          <w:rFonts w:ascii="Times New Roman" w:hAnsi="Times New Roman" w:cs="Times New Roman"/>
        </w:rPr>
        <w:t>rend surgi</w:t>
      </w:r>
      <w:r w:rsidR="00122C8C">
        <w:rPr>
          <w:rFonts w:ascii="Times New Roman" w:hAnsi="Times New Roman" w:cs="Times New Roman"/>
        </w:rPr>
        <w:t xml:space="preserve">cal </w:t>
      </w:r>
      <w:r w:rsidR="004472D4" w:rsidRPr="00122C8C">
        <w:rPr>
          <w:rFonts w:ascii="Times New Roman" w:hAnsi="Times New Roman" w:cs="Times New Roman"/>
        </w:rPr>
        <w:t>chair</w:t>
      </w:r>
      <w:r w:rsidR="004472D4">
        <w:rPr>
          <w:rFonts w:ascii="Times New Roman" w:hAnsi="Times New Roman" w:cs="Times New Roman"/>
        </w:rPr>
        <w:t xml:space="preserve">s </w:t>
      </w:r>
      <w:r w:rsidR="00A3547E" w:rsidRPr="00A3547E">
        <w:rPr>
          <w:rFonts w:ascii="Times New Roman" w:eastAsia="Times New Roman" w:hAnsi="Times New Roman" w:cs="Times New Roman"/>
          <w:b/>
          <w:bCs/>
          <w:color w:val="000000"/>
        </w:rPr>
        <w:t xml:space="preserve">or equal </w:t>
      </w:r>
      <w:r w:rsidR="004472D4">
        <w:rPr>
          <w:rFonts w:ascii="Times New Roman" w:hAnsi="Times New Roman" w:cs="Times New Roman"/>
        </w:rPr>
        <w:t>along with items below in chart for</w:t>
      </w:r>
      <w:r w:rsidR="00447103" w:rsidRPr="00297252">
        <w:rPr>
          <w:rFonts w:ascii="Times New Roman" w:hAnsi="Times New Roman" w:cs="Times New Roman"/>
        </w:rPr>
        <w:t xml:space="preserve"> </w:t>
      </w:r>
      <w:r w:rsidR="00E800DA">
        <w:rPr>
          <w:rFonts w:ascii="Times New Roman" w:hAnsi="Times New Roman" w:cs="Times New Roman"/>
        </w:rPr>
        <w:t xml:space="preserve">Surgery </w:t>
      </w:r>
      <w:r w:rsidR="00447103" w:rsidRPr="00297252">
        <w:rPr>
          <w:rFonts w:ascii="Times New Roman" w:hAnsi="Times New Roman" w:cs="Times New Roman"/>
        </w:rPr>
        <w:t>services</w:t>
      </w:r>
    </w:p>
    <w:tbl>
      <w:tblPr>
        <w:tblW w:w="6834" w:type="dxa"/>
        <w:jc w:val="center"/>
        <w:tblLook w:val="04A0" w:firstRow="1" w:lastRow="0" w:firstColumn="1" w:lastColumn="0" w:noHBand="0" w:noVBand="1"/>
      </w:tblPr>
      <w:tblGrid>
        <w:gridCol w:w="1975"/>
        <w:gridCol w:w="3919"/>
        <w:gridCol w:w="940"/>
      </w:tblGrid>
      <w:tr w:rsidR="00B21B2D" w:rsidRPr="008E1511" w14:paraId="7BA6F9F6" w14:textId="77777777" w:rsidTr="00A5197F">
        <w:trPr>
          <w:trHeight w:val="300"/>
          <w:jc w:val="center"/>
        </w:trPr>
        <w:tc>
          <w:tcPr>
            <w:tcW w:w="1975" w:type="dxa"/>
            <w:tcBorders>
              <w:top w:val="single" w:sz="4" w:space="0" w:color="auto"/>
              <w:left w:val="single" w:sz="4" w:space="0" w:color="auto"/>
              <w:bottom w:val="single" w:sz="4" w:space="0" w:color="auto"/>
              <w:right w:val="single" w:sz="4" w:space="0" w:color="auto"/>
            </w:tcBorders>
            <w:shd w:val="clear" w:color="000000" w:fill="FFC000"/>
            <w:noWrap/>
            <w:vAlign w:val="center"/>
            <w:hideMark/>
          </w:tcPr>
          <w:p w14:paraId="7C162268" w14:textId="77777777" w:rsidR="00B21B2D" w:rsidRPr="008E1511" w:rsidRDefault="00B21B2D" w:rsidP="00A5197F">
            <w:pPr>
              <w:spacing w:after="0" w:line="240" w:lineRule="auto"/>
              <w:jc w:val="center"/>
              <w:rPr>
                <w:rFonts w:ascii="Times New Roman" w:eastAsia="Times New Roman" w:hAnsi="Times New Roman" w:cs="Times New Roman"/>
                <w:b/>
                <w:bCs/>
              </w:rPr>
            </w:pPr>
            <w:r w:rsidRPr="008E1511">
              <w:rPr>
                <w:rFonts w:ascii="Times New Roman" w:eastAsia="Times New Roman" w:hAnsi="Times New Roman" w:cs="Times New Roman"/>
                <w:b/>
                <w:bCs/>
              </w:rPr>
              <w:t>Item Number</w:t>
            </w:r>
          </w:p>
        </w:tc>
        <w:tc>
          <w:tcPr>
            <w:tcW w:w="3919" w:type="dxa"/>
            <w:tcBorders>
              <w:top w:val="single" w:sz="4" w:space="0" w:color="auto"/>
              <w:left w:val="nil"/>
              <w:bottom w:val="single" w:sz="4" w:space="0" w:color="auto"/>
              <w:right w:val="single" w:sz="4" w:space="0" w:color="auto"/>
            </w:tcBorders>
            <w:shd w:val="clear" w:color="000000" w:fill="FFC000"/>
            <w:noWrap/>
            <w:vAlign w:val="center"/>
            <w:hideMark/>
          </w:tcPr>
          <w:p w14:paraId="7832E09F" w14:textId="77777777" w:rsidR="00B21B2D" w:rsidRPr="008E1511" w:rsidRDefault="00B21B2D" w:rsidP="00A5197F">
            <w:pPr>
              <w:spacing w:after="0" w:line="240" w:lineRule="auto"/>
              <w:jc w:val="center"/>
              <w:rPr>
                <w:rFonts w:ascii="Times New Roman" w:eastAsia="Times New Roman" w:hAnsi="Times New Roman" w:cs="Times New Roman"/>
                <w:b/>
                <w:bCs/>
              </w:rPr>
            </w:pPr>
            <w:r w:rsidRPr="008E1511">
              <w:rPr>
                <w:rFonts w:ascii="Times New Roman" w:eastAsia="Times New Roman" w:hAnsi="Times New Roman" w:cs="Times New Roman"/>
                <w:b/>
                <w:bCs/>
              </w:rPr>
              <w:t>Item Description</w:t>
            </w:r>
          </w:p>
        </w:tc>
        <w:tc>
          <w:tcPr>
            <w:tcW w:w="940" w:type="dxa"/>
            <w:tcBorders>
              <w:top w:val="single" w:sz="4" w:space="0" w:color="auto"/>
              <w:left w:val="nil"/>
              <w:bottom w:val="single" w:sz="4" w:space="0" w:color="auto"/>
              <w:right w:val="single" w:sz="4" w:space="0" w:color="auto"/>
            </w:tcBorders>
            <w:shd w:val="clear" w:color="000000" w:fill="FFC000"/>
            <w:noWrap/>
            <w:vAlign w:val="center"/>
            <w:hideMark/>
          </w:tcPr>
          <w:p w14:paraId="52E022E1" w14:textId="77777777" w:rsidR="00B21B2D" w:rsidRPr="008E1511" w:rsidRDefault="00B21B2D" w:rsidP="00A5197F">
            <w:pPr>
              <w:spacing w:after="0" w:line="240" w:lineRule="auto"/>
              <w:jc w:val="center"/>
              <w:rPr>
                <w:rFonts w:ascii="Times New Roman" w:eastAsia="Times New Roman" w:hAnsi="Times New Roman" w:cs="Times New Roman"/>
                <w:b/>
                <w:bCs/>
              </w:rPr>
            </w:pPr>
            <w:r w:rsidRPr="008E1511">
              <w:rPr>
                <w:rFonts w:ascii="Times New Roman" w:eastAsia="Times New Roman" w:hAnsi="Times New Roman" w:cs="Times New Roman"/>
                <w:b/>
                <w:bCs/>
              </w:rPr>
              <w:t>Qty</w:t>
            </w:r>
          </w:p>
        </w:tc>
      </w:tr>
      <w:tr w:rsidR="00B21B2D" w:rsidRPr="008E1511" w14:paraId="2E118928" w14:textId="77777777" w:rsidTr="00A5197F">
        <w:trPr>
          <w:trHeight w:val="300"/>
          <w:jc w:val="center"/>
        </w:trPr>
        <w:tc>
          <w:tcPr>
            <w:tcW w:w="1975" w:type="dxa"/>
            <w:tcBorders>
              <w:top w:val="nil"/>
              <w:left w:val="single" w:sz="4" w:space="0" w:color="auto"/>
              <w:bottom w:val="single" w:sz="4" w:space="0" w:color="auto"/>
              <w:right w:val="single" w:sz="4" w:space="0" w:color="auto"/>
            </w:tcBorders>
            <w:noWrap/>
            <w:vAlign w:val="center"/>
            <w:hideMark/>
          </w:tcPr>
          <w:p w14:paraId="4FD0459B" w14:textId="77777777" w:rsidR="00B21B2D" w:rsidRPr="008E527A" w:rsidRDefault="00B21B2D" w:rsidP="00A5197F">
            <w:pPr>
              <w:spacing w:after="0" w:line="240" w:lineRule="auto"/>
              <w:rPr>
                <w:rFonts w:ascii="Times New Roman" w:eastAsia="Times New Roman" w:hAnsi="Times New Roman" w:cs="Times New Roman"/>
                <w:color w:val="000000"/>
              </w:rPr>
            </w:pPr>
            <w:r w:rsidRPr="00DE5C73">
              <w:rPr>
                <w:rFonts w:ascii="Times New Roman" w:eastAsia="Times New Roman" w:hAnsi="Times New Roman" w:cs="Times New Roman"/>
                <w:color w:val="000000"/>
              </w:rPr>
              <w:t>ESC2EYESTR</w:t>
            </w:r>
            <w:r>
              <w:rPr>
                <w:rFonts w:ascii="Times New Roman" w:eastAsia="Times New Roman" w:hAnsi="Times New Roman" w:cs="Times New Roman"/>
                <w:color w:val="000000"/>
              </w:rPr>
              <w:t xml:space="preserve"> </w:t>
            </w:r>
            <w:r w:rsidRPr="00A3547E">
              <w:rPr>
                <w:rFonts w:ascii="Times New Roman" w:eastAsia="Times New Roman" w:hAnsi="Times New Roman" w:cs="Times New Roman"/>
                <w:b/>
                <w:bCs/>
                <w:color w:val="000000"/>
              </w:rPr>
              <w:t>or equal</w:t>
            </w:r>
            <w:r>
              <w:rPr>
                <w:rFonts w:ascii="Times New Roman" w:eastAsia="Times New Roman" w:hAnsi="Times New Roman" w:cs="Times New Roman"/>
                <w:color w:val="000000"/>
              </w:rPr>
              <w:t xml:space="preserve"> </w:t>
            </w:r>
          </w:p>
        </w:tc>
        <w:tc>
          <w:tcPr>
            <w:tcW w:w="3919" w:type="dxa"/>
            <w:tcBorders>
              <w:top w:val="nil"/>
              <w:left w:val="nil"/>
              <w:bottom w:val="single" w:sz="4" w:space="0" w:color="auto"/>
              <w:right w:val="single" w:sz="4" w:space="0" w:color="auto"/>
            </w:tcBorders>
            <w:noWrap/>
            <w:vAlign w:val="center"/>
            <w:hideMark/>
          </w:tcPr>
          <w:p w14:paraId="040B333D" w14:textId="77777777" w:rsidR="00B21B2D" w:rsidRPr="008E527A" w:rsidRDefault="00B21B2D" w:rsidP="00A5197F">
            <w:pPr>
              <w:spacing w:after="0" w:line="240" w:lineRule="auto"/>
              <w:rPr>
                <w:rFonts w:ascii="Times New Roman" w:eastAsia="Times New Roman" w:hAnsi="Times New Roman" w:cs="Times New Roman"/>
                <w:color w:val="000000"/>
              </w:rPr>
            </w:pPr>
            <w:r w:rsidRPr="00DE5C73">
              <w:rPr>
                <w:rFonts w:ascii="Times New Roman" w:eastAsia="Times New Roman" w:hAnsi="Times New Roman" w:cs="Times New Roman"/>
                <w:color w:val="000000"/>
              </w:rPr>
              <w:t>ESC2 REVERSE TREND SURGI CHAIR</w:t>
            </w:r>
            <w:r>
              <w:rPr>
                <w:rFonts w:ascii="Times New Roman" w:eastAsia="Times New Roman" w:hAnsi="Times New Roman" w:cs="Times New Roman"/>
                <w:color w:val="000000"/>
              </w:rPr>
              <w:t xml:space="preserve"> </w:t>
            </w:r>
            <w:r w:rsidRPr="00A3547E">
              <w:rPr>
                <w:rFonts w:ascii="Times New Roman" w:eastAsia="Times New Roman" w:hAnsi="Times New Roman" w:cs="Times New Roman"/>
                <w:b/>
                <w:bCs/>
                <w:color w:val="000000"/>
              </w:rPr>
              <w:t xml:space="preserve">or equal </w:t>
            </w:r>
          </w:p>
        </w:tc>
        <w:tc>
          <w:tcPr>
            <w:tcW w:w="940" w:type="dxa"/>
            <w:tcBorders>
              <w:top w:val="nil"/>
              <w:left w:val="nil"/>
              <w:bottom w:val="single" w:sz="4" w:space="0" w:color="auto"/>
              <w:right w:val="single" w:sz="4" w:space="0" w:color="auto"/>
            </w:tcBorders>
            <w:noWrap/>
            <w:vAlign w:val="center"/>
            <w:hideMark/>
          </w:tcPr>
          <w:p w14:paraId="3CB95C2A" w14:textId="77777777" w:rsidR="00B21B2D" w:rsidRPr="008E527A" w:rsidRDefault="00B21B2D" w:rsidP="00A5197F">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4</w:t>
            </w:r>
          </w:p>
        </w:tc>
      </w:tr>
      <w:tr w:rsidR="00B21B2D" w:rsidRPr="008E1511" w14:paraId="171685DE" w14:textId="77777777" w:rsidTr="00A5197F">
        <w:trPr>
          <w:trHeight w:val="300"/>
          <w:jc w:val="center"/>
        </w:trPr>
        <w:tc>
          <w:tcPr>
            <w:tcW w:w="1975" w:type="dxa"/>
            <w:tcBorders>
              <w:top w:val="single" w:sz="4" w:space="0" w:color="auto"/>
              <w:left w:val="single" w:sz="4" w:space="0" w:color="auto"/>
              <w:bottom w:val="single" w:sz="4" w:space="0" w:color="auto"/>
              <w:right w:val="single" w:sz="4" w:space="0" w:color="auto"/>
            </w:tcBorders>
            <w:noWrap/>
            <w:vAlign w:val="center"/>
          </w:tcPr>
          <w:p w14:paraId="71C78B76" w14:textId="77777777" w:rsidR="00B21B2D" w:rsidRPr="00DE5C73" w:rsidRDefault="00B21B2D" w:rsidP="00A5197F">
            <w:pPr>
              <w:spacing w:after="0" w:line="240" w:lineRule="auto"/>
              <w:rPr>
                <w:rFonts w:ascii="Times New Roman" w:eastAsia="Times New Roman" w:hAnsi="Times New Roman" w:cs="Times New Roman"/>
                <w:color w:val="000000"/>
              </w:rPr>
            </w:pPr>
            <w:r w:rsidRPr="00DE5C73">
              <w:rPr>
                <w:rFonts w:ascii="Times New Roman" w:eastAsia="Times New Roman" w:hAnsi="Times New Roman" w:cs="Times New Roman"/>
                <w:color w:val="000000"/>
              </w:rPr>
              <w:t>999-0775-208</w:t>
            </w:r>
            <w:r>
              <w:rPr>
                <w:rFonts w:ascii="Times New Roman" w:eastAsia="Times New Roman" w:hAnsi="Times New Roman" w:cs="Times New Roman"/>
                <w:color w:val="000000"/>
              </w:rPr>
              <w:t xml:space="preserve"> </w:t>
            </w:r>
            <w:r w:rsidRPr="00A3547E">
              <w:rPr>
                <w:rFonts w:ascii="Times New Roman" w:eastAsia="Times New Roman" w:hAnsi="Times New Roman" w:cs="Times New Roman"/>
                <w:b/>
                <w:bCs/>
                <w:color w:val="000000"/>
              </w:rPr>
              <w:t>or equal</w:t>
            </w:r>
          </w:p>
        </w:tc>
        <w:tc>
          <w:tcPr>
            <w:tcW w:w="3919" w:type="dxa"/>
            <w:tcBorders>
              <w:top w:val="single" w:sz="4" w:space="0" w:color="auto"/>
              <w:left w:val="nil"/>
              <w:bottom w:val="single" w:sz="4" w:space="0" w:color="auto"/>
              <w:right w:val="single" w:sz="4" w:space="0" w:color="auto"/>
            </w:tcBorders>
            <w:noWrap/>
            <w:vAlign w:val="center"/>
          </w:tcPr>
          <w:p w14:paraId="0F3E1619" w14:textId="77777777" w:rsidR="00B21B2D" w:rsidRPr="00DE5C73" w:rsidRDefault="00B21B2D" w:rsidP="00A5197F">
            <w:pPr>
              <w:spacing w:after="0" w:line="240" w:lineRule="auto"/>
              <w:rPr>
                <w:rFonts w:ascii="Times New Roman" w:eastAsia="Times New Roman" w:hAnsi="Times New Roman" w:cs="Times New Roman"/>
                <w:color w:val="000000"/>
              </w:rPr>
            </w:pPr>
            <w:r w:rsidRPr="00DE5C73">
              <w:rPr>
                <w:rFonts w:ascii="Times New Roman" w:eastAsia="Times New Roman" w:hAnsi="Times New Roman" w:cs="Times New Roman"/>
                <w:color w:val="000000"/>
              </w:rPr>
              <w:t>PWR CORD 120V USA GRNDED HOSP</w:t>
            </w:r>
            <w:r>
              <w:rPr>
                <w:rFonts w:ascii="Times New Roman" w:eastAsia="Times New Roman" w:hAnsi="Times New Roman" w:cs="Times New Roman"/>
                <w:color w:val="000000"/>
              </w:rPr>
              <w:t xml:space="preserve"> </w:t>
            </w:r>
            <w:r w:rsidRPr="00DE5C73">
              <w:rPr>
                <w:rFonts w:ascii="Times New Roman" w:eastAsia="Times New Roman" w:hAnsi="Times New Roman" w:cs="Times New Roman"/>
                <w:color w:val="000000"/>
              </w:rPr>
              <w:t>GRD</w:t>
            </w:r>
            <w:r>
              <w:rPr>
                <w:rFonts w:ascii="Times New Roman" w:eastAsia="Times New Roman" w:hAnsi="Times New Roman" w:cs="Times New Roman"/>
                <w:color w:val="000000"/>
              </w:rPr>
              <w:t xml:space="preserve"> </w:t>
            </w:r>
            <w:r w:rsidRPr="00A3547E">
              <w:rPr>
                <w:rFonts w:ascii="Times New Roman" w:eastAsia="Times New Roman" w:hAnsi="Times New Roman" w:cs="Times New Roman"/>
                <w:b/>
                <w:bCs/>
                <w:color w:val="000000"/>
              </w:rPr>
              <w:t>or equal</w:t>
            </w:r>
          </w:p>
        </w:tc>
        <w:tc>
          <w:tcPr>
            <w:tcW w:w="940" w:type="dxa"/>
            <w:tcBorders>
              <w:top w:val="single" w:sz="4" w:space="0" w:color="auto"/>
              <w:left w:val="nil"/>
              <w:bottom w:val="single" w:sz="4" w:space="0" w:color="auto"/>
              <w:right w:val="single" w:sz="4" w:space="0" w:color="auto"/>
            </w:tcBorders>
            <w:noWrap/>
            <w:vAlign w:val="center"/>
          </w:tcPr>
          <w:p w14:paraId="5BE263AB" w14:textId="77777777" w:rsidR="00B21B2D" w:rsidRDefault="00B21B2D" w:rsidP="00A5197F">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4</w:t>
            </w:r>
          </w:p>
        </w:tc>
      </w:tr>
      <w:tr w:rsidR="00B21B2D" w:rsidRPr="008E1511" w14:paraId="6424397B" w14:textId="77777777" w:rsidTr="00A5197F">
        <w:trPr>
          <w:trHeight w:val="300"/>
          <w:jc w:val="center"/>
        </w:trPr>
        <w:tc>
          <w:tcPr>
            <w:tcW w:w="1975" w:type="dxa"/>
            <w:tcBorders>
              <w:top w:val="single" w:sz="4" w:space="0" w:color="auto"/>
              <w:left w:val="single" w:sz="4" w:space="0" w:color="auto"/>
              <w:bottom w:val="single" w:sz="4" w:space="0" w:color="auto"/>
              <w:right w:val="single" w:sz="4" w:space="0" w:color="auto"/>
            </w:tcBorders>
            <w:noWrap/>
            <w:vAlign w:val="center"/>
          </w:tcPr>
          <w:p w14:paraId="561A5AF5" w14:textId="77777777" w:rsidR="00B21B2D" w:rsidRPr="00DE5C73" w:rsidRDefault="00B21B2D" w:rsidP="00A5197F">
            <w:pPr>
              <w:spacing w:after="0" w:line="240" w:lineRule="auto"/>
              <w:rPr>
                <w:rFonts w:ascii="Times New Roman" w:eastAsia="Times New Roman" w:hAnsi="Times New Roman" w:cs="Times New Roman"/>
                <w:color w:val="000000"/>
              </w:rPr>
            </w:pPr>
            <w:r w:rsidRPr="00DE5C73">
              <w:rPr>
                <w:rFonts w:ascii="Times New Roman" w:eastAsia="Times New Roman" w:hAnsi="Times New Roman" w:cs="Times New Roman"/>
                <w:color w:val="000000"/>
              </w:rPr>
              <w:t>HSA080009</w:t>
            </w:r>
            <w:r>
              <w:rPr>
                <w:rFonts w:ascii="Times New Roman" w:eastAsia="Times New Roman" w:hAnsi="Times New Roman" w:cs="Times New Roman"/>
                <w:color w:val="000000"/>
              </w:rPr>
              <w:t xml:space="preserve"> </w:t>
            </w:r>
            <w:r w:rsidRPr="00A3547E">
              <w:rPr>
                <w:rFonts w:ascii="Times New Roman" w:eastAsia="Times New Roman" w:hAnsi="Times New Roman" w:cs="Times New Roman"/>
                <w:b/>
                <w:bCs/>
                <w:color w:val="000000"/>
              </w:rPr>
              <w:t>or equal</w:t>
            </w:r>
          </w:p>
        </w:tc>
        <w:tc>
          <w:tcPr>
            <w:tcW w:w="3919" w:type="dxa"/>
            <w:tcBorders>
              <w:top w:val="single" w:sz="4" w:space="0" w:color="auto"/>
              <w:left w:val="nil"/>
              <w:bottom w:val="single" w:sz="4" w:space="0" w:color="auto"/>
              <w:right w:val="single" w:sz="4" w:space="0" w:color="auto"/>
            </w:tcBorders>
            <w:noWrap/>
            <w:vAlign w:val="center"/>
          </w:tcPr>
          <w:p w14:paraId="4C204384" w14:textId="77777777" w:rsidR="00B21B2D" w:rsidRPr="00DE5C73" w:rsidRDefault="00B21B2D" w:rsidP="00A5197F">
            <w:pPr>
              <w:spacing w:after="0" w:line="240" w:lineRule="auto"/>
              <w:rPr>
                <w:rFonts w:ascii="Times New Roman" w:eastAsia="Times New Roman" w:hAnsi="Times New Roman" w:cs="Times New Roman"/>
                <w:color w:val="000000"/>
              </w:rPr>
            </w:pPr>
            <w:r w:rsidRPr="00DE5C73">
              <w:rPr>
                <w:rFonts w:ascii="Times New Roman" w:eastAsia="Times New Roman" w:hAnsi="Times New Roman" w:cs="Times New Roman"/>
                <w:color w:val="000000"/>
              </w:rPr>
              <w:t>ACCY. O2 TANK HOLDER ESC2</w:t>
            </w:r>
            <w:r>
              <w:rPr>
                <w:rFonts w:ascii="Times New Roman" w:eastAsia="Times New Roman" w:hAnsi="Times New Roman" w:cs="Times New Roman"/>
                <w:color w:val="000000"/>
              </w:rPr>
              <w:t xml:space="preserve"> </w:t>
            </w:r>
            <w:r w:rsidRPr="00A3547E">
              <w:rPr>
                <w:rFonts w:ascii="Times New Roman" w:eastAsia="Times New Roman" w:hAnsi="Times New Roman" w:cs="Times New Roman"/>
                <w:b/>
                <w:bCs/>
                <w:color w:val="000000"/>
              </w:rPr>
              <w:t>or equal</w:t>
            </w:r>
          </w:p>
        </w:tc>
        <w:tc>
          <w:tcPr>
            <w:tcW w:w="940" w:type="dxa"/>
            <w:tcBorders>
              <w:top w:val="single" w:sz="4" w:space="0" w:color="auto"/>
              <w:left w:val="nil"/>
              <w:bottom w:val="single" w:sz="4" w:space="0" w:color="auto"/>
              <w:right w:val="single" w:sz="4" w:space="0" w:color="auto"/>
            </w:tcBorders>
            <w:noWrap/>
            <w:vAlign w:val="center"/>
          </w:tcPr>
          <w:p w14:paraId="0CCB08FB" w14:textId="77777777" w:rsidR="00B21B2D" w:rsidRDefault="00B21B2D" w:rsidP="00A5197F">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4</w:t>
            </w:r>
          </w:p>
        </w:tc>
      </w:tr>
      <w:tr w:rsidR="00B21B2D" w:rsidRPr="008E1511" w14:paraId="1CA64861" w14:textId="77777777" w:rsidTr="00A5197F">
        <w:trPr>
          <w:trHeight w:val="300"/>
          <w:jc w:val="center"/>
        </w:trPr>
        <w:tc>
          <w:tcPr>
            <w:tcW w:w="1975" w:type="dxa"/>
            <w:tcBorders>
              <w:top w:val="single" w:sz="4" w:space="0" w:color="auto"/>
              <w:left w:val="single" w:sz="4" w:space="0" w:color="auto"/>
              <w:bottom w:val="single" w:sz="4" w:space="0" w:color="auto"/>
              <w:right w:val="single" w:sz="4" w:space="0" w:color="auto"/>
            </w:tcBorders>
            <w:noWrap/>
            <w:vAlign w:val="center"/>
          </w:tcPr>
          <w:p w14:paraId="5CBE1BA4" w14:textId="77777777" w:rsidR="00B21B2D" w:rsidRPr="00DE5C73" w:rsidRDefault="00B21B2D" w:rsidP="00A5197F">
            <w:pPr>
              <w:spacing w:after="0" w:line="240" w:lineRule="auto"/>
              <w:rPr>
                <w:rFonts w:ascii="Times New Roman" w:eastAsia="Times New Roman" w:hAnsi="Times New Roman" w:cs="Times New Roman"/>
                <w:color w:val="000000"/>
              </w:rPr>
            </w:pPr>
            <w:r w:rsidRPr="00DE5C73">
              <w:rPr>
                <w:rFonts w:ascii="Times New Roman" w:eastAsia="Times New Roman" w:hAnsi="Times New Roman" w:cs="Times New Roman"/>
                <w:color w:val="000000"/>
              </w:rPr>
              <w:t>H0103ESC2-049</w:t>
            </w:r>
            <w:r>
              <w:rPr>
                <w:rFonts w:ascii="Times New Roman" w:eastAsia="Times New Roman" w:hAnsi="Times New Roman" w:cs="Times New Roman"/>
                <w:color w:val="000000"/>
              </w:rPr>
              <w:t xml:space="preserve"> </w:t>
            </w:r>
            <w:r w:rsidRPr="00A3547E">
              <w:rPr>
                <w:rFonts w:ascii="Times New Roman" w:eastAsia="Times New Roman" w:hAnsi="Times New Roman" w:cs="Times New Roman"/>
                <w:b/>
                <w:bCs/>
                <w:color w:val="000000"/>
              </w:rPr>
              <w:t>or equal</w:t>
            </w:r>
          </w:p>
        </w:tc>
        <w:tc>
          <w:tcPr>
            <w:tcW w:w="3919" w:type="dxa"/>
            <w:tcBorders>
              <w:top w:val="single" w:sz="4" w:space="0" w:color="auto"/>
              <w:left w:val="nil"/>
              <w:bottom w:val="single" w:sz="4" w:space="0" w:color="auto"/>
              <w:right w:val="single" w:sz="4" w:space="0" w:color="auto"/>
            </w:tcBorders>
            <w:noWrap/>
            <w:vAlign w:val="center"/>
          </w:tcPr>
          <w:p w14:paraId="04375B5E" w14:textId="77777777" w:rsidR="00B21B2D" w:rsidRPr="00A3547E" w:rsidRDefault="00B21B2D" w:rsidP="00A5197F">
            <w:pPr>
              <w:spacing w:after="0" w:line="240" w:lineRule="auto"/>
              <w:rPr>
                <w:rFonts w:ascii="Times New Roman" w:eastAsia="Times New Roman" w:hAnsi="Times New Roman" w:cs="Times New Roman"/>
                <w:b/>
                <w:bCs/>
                <w:color w:val="000000"/>
              </w:rPr>
            </w:pPr>
            <w:r w:rsidRPr="00DE5C73">
              <w:rPr>
                <w:rFonts w:ascii="Times New Roman" w:eastAsia="Times New Roman" w:hAnsi="Times New Roman" w:cs="Times New Roman"/>
                <w:color w:val="000000"/>
              </w:rPr>
              <w:t>ESC2 CONTOURED HEAD PAD SET</w:t>
            </w:r>
            <w:r>
              <w:rPr>
                <w:rFonts w:ascii="Times New Roman" w:eastAsia="Times New Roman" w:hAnsi="Times New Roman" w:cs="Times New Roman"/>
                <w:color w:val="000000"/>
              </w:rPr>
              <w:t xml:space="preserve"> </w:t>
            </w:r>
            <w:r w:rsidRPr="00A3547E">
              <w:rPr>
                <w:rFonts w:ascii="Times New Roman" w:eastAsia="Times New Roman" w:hAnsi="Times New Roman" w:cs="Times New Roman"/>
                <w:b/>
                <w:bCs/>
                <w:color w:val="000000"/>
              </w:rPr>
              <w:t>or equal</w:t>
            </w:r>
          </w:p>
          <w:p w14:paraId="5AB8D121" w14:textId="77777777" w:rsidR="00B21B2D" w:rsidRPr="00DE5C73" w:rsidRDefault="00B21B2D" w:rsidP="00A5197F">
            <w:pPr>
              <w:spacing w:after="0" w:line="240" w:lineRule="auto"/>
              <w:rPr>
                <w:rFonts w:ascii="Times New Roman" w:eastAsia="Times New Roman" w:hAnsi="Times New Roman" w:cs="Times New Roman"/>
                <w:color w:val="000000"/>
              </w:rPr>
            </w:pPr>
            <w:r w:rsidRPr="00DE5C73">
              <w:rPr>
                <w:rFonts w:ascii="Times New Roman" w:eastAsia="Times New Roman" w:hAnsi="Times New Roman" w:cs="Times New Roman"/>
                <w:color w:val="000000"/>
              </w:rPr>
              <w:t>Includes:</w:t>
            </w:r>
          </w:p>
          <w:p w14:paraId="7F3BD0BA" w14:textId="77777777" w:rsidR="00B21B2D" w:rsidRPr="00DE5C73" w:rsidRDefault="00B21B2D" w:rsidP="00A5197F">
            <w:pPr>
              <w:spacing w:after="0" w:line="240" w:lineRule="auto"/>
              <w:rPr>
                <w:rFonts w:ascii="Times New Roman" w:eastAsia="Times New Roman" w:hAnsi="Times New Roman" w:cs="Times New Roman"/>
                <w:color w:val="000000"/>
              </w:rPr>
            </w:pPr>
            <w:r w:rsidRPr="00DE5C73">
              <w:rPr>
                <w:rFonts w:ascii="Times New Roman" w:eastAsia="Times New Roman" w:hAnsi="Times New Roman" w:cs="Times New Roman"/>
                <w:color w:val="000000"/>
              </w:rPr>
              <w:t>ESC2 4" CONTOURED HEAD PAD</w:t>
            </w:r>
          </w:p>
          <w:p w14:paraId="34C3656F" w14:textId="77777777" w:rsidR="00B21B2D" w:rsidRPr="00DE5C73" w:rsidRDefault="00B21B2D" w:rsidP="00A5197F">
            <w:pPr>
              <w:spacing w:after="0" w:line="240" w:lineRule="auto"/>
              <w:rPr>
                <w:rFonts w:ascii="Times New Roman" w:eastAsia="Times New Roman" w:hAnsi="Times New Roman" w:cs="Times New Roman"/>
                <w:color w:val="000000"/>
              </w:rPr>
            </w:pPr>
            <w:r w:rsidRPr="00DE5C73">
              <w:rPr>
                <w:rFonts w:ascii="Times New Roman" w:eastAsia="Times New Roman" w:hAnsi="Times New Roman" w:cs="Times New Roman"/>
                <w:color w:val="000000"/>
              </w:rPr>
              <w:t>ESC2 4.5" CONTOURED HEAD PAD</w:t>
            </w:r>
          </w:p>
          <w:p w14:paraId="47172286" w14:textId="77777777" w:rsidR="00B21B2D" w:rsidRPr="00DE5C73" w:rsidRDefault="00B21B2D" w:rsidP="00A5197F">
            <w:pPr>
              <w:spacing w:after="0" w:line="240" w:lineRule="auto"/>
              <w:rPr>
                <w:rFonts w:ascii="Times New Roman" w:eastAsia="Times New Roman" w:hAnsi="Times New Roman" w:cs="Times New Roman"/>
                <w:color w:val="000000"/>
              </w:rPr>
            </w:pPr>
            <w:r w:rsidRPr="00DE5C73">
              <w:rPr>
                <w:rFonts w:ascii="Times New Roman" w:eastAsia="Times New Roman" w:hAnsi="Times New Roman" w:cs="Times New Roman"/>
                <w:color w:val="000000"/>
              </w:rPr>
              <w:t>ESC2 5" CONTOURED HEAD PAD</w:t>
            </w:r>
          </w:p>
        </w:tc>
        <w:tc>
          <w:tcPr>
            <w:tcW w:w="940" w:type="dxa"/>
            <w:tcBorders>
              <w:top w:val="single" w:sz="4" w:space="0" w:color="auto"/>
              <w:left w:val="nil"/>
              <w:bottom w:val="single" w:sz="4" w:space="0" w:color="auto"/>
              <w:right w:val="single" w:sz="4" w:space="0" w:color="auto"/>
            </w:tcBorders>
            <w:noWrap/>
            <w:vAlign w:val="center"/>
          </w:tcPr>
          <w:p w14:paraId="5D94484B" w14:textId="77777777" w:rsidR="00B21B2D" w:rsidRDefault="00B21B2D" w:rsidP="00A5197F">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4</w:t>
            </w:r>
          </w:p>
        </w:tc>
      </w:tr>
    </w:tbl>
    <w:p w14:paraId="2A1870F8" w14:textId="77777777" w:rsidR="00913AF7" w:rsidRDefault="00913AF7" w:rsidP="00B21B2D">
      <w:pPr>
        <w:spacing w:after="0" w:line="240" w:lineRule="auto"/>
        <w:rPr>
          <w:rFonts w:ascii="Times New Roman" w:hAnsi="Times New Roman" w:cs="Times New Roman"/>
        </w:rPr>
      </w:pPr>
    </w:p>
    <w:p w14:paraId="354CD4B4" w14:textId="622E6D00" w:rsidR="00F468D1" w:rsidRDefault="00C878F1" w:rsidP="00B21B2D">
      <w:pPr>
        <w:spacing w:after="0" w:line="240" w:lineRule="auto"/>
        <w:rPr>
          <w:rFonts w:ascii="Times New Roman" w:hAnsi="Times New Roman" w:cs="Times New Roman"/>
        </w:rPr>
      </w:pPr>
      <w:r w:rsidRPr="00297252">
        <w:rPr>
          <w:rFonts w:ascii="Times New Roman" w:hAnsi="Times New Roman" w:cs="Times New Roman"/>
        </w:rPr>
        <w:t>2</w:t>
      </w:r>
      <w:proofErr w:type="gramStart"/>
      <w:r w:rsidRPr="00297252">
        <w:rPr>
          <w:rFonts w:ascii="Times New Roman" w:hAnsi="Times New Roman" w:cs="Times New Roman"/>
        </w:rPr>
        <w:t xml:space="preserve">.  </w:t>
      </w:r>
      <w:r w:rsidRPr="00297252">
        <w:rPr>
          <w:rFonts w:ascii="Times New Roman" w:hAnsi="Times New Roman" w:cs="Times New Roman"/>
          <w:b/>
          <w:bCs/>
        </w:rPr>
        <w:t>Salient</w:t>
      </w:r>
      <w:proofErr w:type="gramEnd"/>
      <w:r w:rsidRPr="00297252">
        <w:rPr>
          <w:rFonts w:ascii="Times New Roman" w:hAnsi="Times New Roman" w:cs="Times New Roman"/>
          <w:b/>
          <w:bCs/>
        </w:rPr>
        <w:t xml:space="preserve"> Characteristics:</w:t>
      </w:r>
      <w:r w:rsidRPr="00297252">
        <w:rPr>
          <w:rFonts w:ascii="Times New Roman" w:hAnsi="Times New Roman" w:cs="Times New Roman"/>
        </w:rPr>
        <w:t xml:space="preserve">  </w:t>
      </w:r>
    </w:p>
    <w:p w14:paraId="199A5BF3" w14:textId="77777777" w:rsidR="006F5506" w:rsidRPr="006F5506" w:rsidRDefault="0052342F" w:rsidP="00B21B2D">
      <w:pPr>
        <w:spacing w:after="0" w:line="240" w:lineRule="auto"/>
        <w:rPr>
          <w:rFonts w:ascii="Times New Roman" w:hAnsi="Times New Roman" w:cs="Times New Roman"/>
        </w:rPr>
      </w:pPr>
      <w:r>
        <w:rPr>
          <w:rFonts w:ascii="Times New Roman" w:hAnsi="Times New Roman" w:cs="Times New Roman"/>
        </w:rPr>
        <w:tab/>
      </w:r>
      <w:r w:rsidR="006F5506" w:rsidRPr="006F5506">
        <w:rPr>
          <w:rFonts w:ascii="Times New Roman" w:hAnsi="Times New Roman" w:cs="Times New Roman"/>
        </w:rPr>
        <w:t>Dimensions and Measurements</w:t>
      </w:r>
    </w:p>
    <w:p w14:paraId="51C62FE6" w14:textId="77777777" w:rsidR="006F5506" w:rsidRPr="006F5506" w:rsidRDefault="006F5506" w:rsidP="00B21B2D">
      <w:pPr>
        <w:numPr>
          <w:ilvl w:val="0"/>
          <w:numId w:val="8"/>
        </w:numPr>
        <w:tabs>
          <w:tab w:val="num" w:pos="720"/>
        </w:tabs>
        <w:spacing w:after="0" w:line="240" w:lineRule="auto"/>
        <w:rPr>
          <w:rFonts w:ascii="Times New Roman" w:hAnsi="Times New Roman" w:cs="Times New Roman"/>
        </w:rPr>
      </w:pPr>
      <w:r w:rsidRPr="006F5506">
        <w:rPr>
          <w:rFonts w:ascii="Times New Roman" w:hAnsi="Times New Roman" w:cs="Times New Roman"/>
        </w:rPr>
        <w:t>Width: 32 inches (81 cm)</w:t>
      </w:r>
    </w:p>
    <w:p w14:paraId="3B28745B" w14:textId="77777777" w:rsidR="006F5506" w:rsidRPr="006F5506" w:rsidRDefault="006F5506" w:rsidP="00B21B2D">
      <w:pPr>
        <w:numPr>
          <w:ilvl w:val="0"/>
          <w:numId w:val="8"/>
        </w:numPr>
        <w:tabs>
          <w:tab w:val="num" w:pos="720"/>
        </w:tabs>
        <w:spacing w:after="0" w:line="240" w:lineRule="auto"/>
        <w:rPr>
          <w:rFonts w:ascii="Times New Roman" w:hAnsi="Times New Roman" w:cs="Times New Roman"/>
        </w:rPr>
      </w:pPr>
      <w:r w:rsidRPr="006F5506">
        <w:rPr>
          <w:rFonts w:ascii="Times New Roman" w:hAnsi="Times New Roman" w:cs="Times New Roman"/>
        </w:rPr>
        <w:t>Length: 83 inches (211 cm)</w:t>
      </w:r>
    </w:p>
    <w:p w14:paraId="1A048CD2" w14:textId="77777777" w:rsidR="006F5506" w:rsidRPr="006F5506" w:rsidRDefault="006F5506" w:rsidP="00B21B2D">
      <w:pPr>
        <w:numPr>
          <w:ilvl w:val="0"/>
          <w:numId w:val="8"/>
        </w:numPr>
        <w:tabs>
          <w:tab w:val="num" w:pos="720"/>
        </w:tabs>
        <w:spacing w:after="0" w:line="240" w:lineRule="auto"/>
        <w:rPr>
          <w:rFonts w:ascii="Times New Roman" w:hAnsi="Times New Roman" w:cs="Times New Roman"/>
        </w:rPr>
      </w:pPr>
      <w:r w:rsidRPr="006F5506">
        <w:rPr>
          <w:rFonts w:ascii="Times New Roman" w:hAnsi="Times New Roman" w:cs="Times New Roman"/>
        </w:rPr>
        <w:t>Height:</w:t>
      </w:r>
    </w:p>
    <w:p w14:paraId="3B9B0BE3" w14:textId="77777777" w:rsidR="006F5506" w:rsidRPr="006F5506" w:rsidRDefault="006F5506" w:rsidP="00B21B2D">
      <w:pPr>
        <w:numPr>
          <w:ilvl w:val="1"/>
          <w:numId w:val="8"/>
        </w:numPr>
        <w:tabs>
          <w:tab w:val="num" w:pos="1440"/>
        </w:tabs>
        <w:spacing w:after="0" w:line="240" w:lineRule="auto"/>
        <w:rPr>
          <w:rFonts w:ascii="Times New Roman" w:hAnsi="Times New Roman" w:cs="Times New Roman"/>
        </w:rPr>
      </w:pPr>
      <w:r w:rsidRPr="006F5506">
        <w:rPr>
          <w:rFonts w:ascii="Times New Roman" w:hAnsi="Times New Roman" w:cs="Times New Roman"/>
        </w:rPr>
        <w:t>Maximum: 40 inches (102 cm)</w:t>
      </w:r>
    </w:p>
    <w:p w14:paraId="4623D4C3" w14:textId="77777777" w:rsidR="006F5506" w:rsidRPr="006F5506" w:rsidRDefault="006F5506" w:rsidP="00B21B2D">
      <w:pPr>
        <w:numPr>
          <w:ilvl w:val="1"/>
          <w:numId w:val="8"/>
        </w:numPr>
        <w:tabs>
          <w:tab w:val="num" w:pos="1440"/>
        </w:tabs>
        <w:spacing w:after="0" w:line="240" w:lineRule="auto"/>
        <w:rPr>
          <w:rFonts w:ascii="Times New Roman" w:hAnsi="Times New Roman" w:cs="Times New Roman"/>
        </w:rPr>
      </w:pPr>
      <w:r w:rsidRPr="006F5506">
        <w:rPr>
          <w:rFonts w:ascii="Times New Roman" w:hAnsi="Times New Roman" w:cs="Times New Roman"/>
        </w:rPr>
        <w:t>Minimum: 20 inches (51 cm)</w:t>
      </w:r>
    </w:p>
    <w:p w14:paraId="67A619C0" w14:textId="77777777" w:rsidR="006F5506" w:rsidRPr="006F5506" w:rsidRDefault="006F5506" w:rsidP="00B21B2D">
      <w:pPr>
        <w:numPr>
          <w:ilvl w:val="0"/>
          <w:numId w:val="8"/>
        </w:numPr>
        <w:tabs>
          <w:tab w:val="num" w:pos="720"/>
        </w:tabs>
        <w:spacing w:after="0" w:line="240" w:lineRule="auto"/>
        <w:rPr>
          <w:rFonts w:ascii="Times New Roman" w:hAnsi="Times New Roman" w:cs="Times New Roman"/>
        </w:rPr>
      </w:pPr>
      <w:r w:rsidRPr="006F5506">
        <w:rPr>
          <w:rFonts w:ascii="Times New Roman" w:hAnsi="Times New Roman" w:cs="Times New Roman"/>
        </w:rPr>
        <w:t>Patient Surface Width: 26 inches (66 cm)</w:t>
      </w:r>
    </w:p>
    <w:p w14:paraId="6A36BD94" w14:textId="77777777" w:rsidR="006F5506" w:rsidRPr="006F5506" w:rsidRDefault="006F5506" w:rsidP="00B21B2D">
      <w:pPr>
        <w:numPr>
          <w:ilvl w:val="0"/>
          <w:numId w:val="8"/>
        </w:numPr>
        <w:tabs>
          <w:tab w:val="num" w:pos="720"/>
        </w:tabs>
        <w:spacing w:after="0" w:line="240" w:lineRule="auto"/>
        <w:rPr>
          <w:rFonts w:ascii="Times New Roman" w:hAnsi="Times New Roman" w:cs="Times New Roman"/>
        </w:rPr>
      </w:pPr>
      <w:r w:rsidRPr="006F5506">
        <w:rPr>
          <w:rFonts w:ascii="Times New Roman" w:hAnsi="Times New Roman" w:cs="Times New Roman"/>
        </w:rPr>
        <w:t>Patient Surface Length:</w:t>
      </w:r>
    </w:p>
    <w:p w14:paraId="5113C702" w14:textId="77777777" w:rsidR="006F5506" w:rsidRPr="006F5506" w:rsidRDefault="006F5506" w:rsidP="00B21B2D">
      <w:pPr>
        <w:numPr>
          <w:ilvl w:val="1"/>
          <w:numId w:val="8"/>
        </w:numPr>
        <w:tabs>
          <w:tab w:val="num" w:pos="1440"/>
        </w:tabs>
        <w:spacing w:after="0" w:line="240" w:lineRule="auto"/>
        <w:rPr>
          <w:rFonts w:ascii="Times New Roman" w:hAnsi="Times New Roman" w:cs="Times New Roman"/>
        </w:rPr>
      </w:pPr>
      <w:r w:rsidRPr="006F5506">
        <w:rPr>
          <w:rFonts w:ascii="Times New Roman" w:hAnsi="Times New Roman" w:cs="Times New Roman"/>
        </w:rPr>
        <w:t>Minimum: 75 inches (191 cm)</w:t>
      </w:r>
    </w:p>
    <w:p w14:paraId="7EC6754F" w14:textId="77777777" w:rsidR="006F5506" w:rsidRPr="006F5506" w:rsidRDefault="006F5506" w:rsidP="00B21B2D">
      <w:pPr>
        <w:numPr>
          <w:ilvl w:val="1"/>
          <w:numId w:val="8"/>
        </w:numPr>
        <w:tabs>
          <w:tab w:val="num" w:pos="1440"/>
        </w:tabs>
        <w:spacing w:after="0" w:line="240" w:lineRule="auto"/>
        <w:rPr>
          <w:rFonts w:ascii="Times New Roman" w:hAnsi="Times New Roman" w:cs="Times New Roman"/>
        </w:rPr>
      </w:pPr>
      <w:r w:rsidRPr="006F5506">
        <w:rPr>
          <w:rFonts w:ascii="Times New Roman" w:hAnsi="Times New Roman" w:cs="Times New Roman"/>
        </w:rPr>
        <w:t>Maximum: 83 inches (211 cm)</w:t>
      </w:r>
    </w:p>
    <w:p w14:paraId="1E8F52E2" w14:textId="77777777" w:rsidR="006F5506" w:rsidRPr="006F5506" w:rsidRDefault="006F5506" w:rsidP="00B21B2D">
      <w:pPr>
        <w:numPr>
          <w:ilvl w:val="0"/>
          <w:numId w:val="8"/>
        </w:numPr>
        <w:tabs>
          <w:tab w:val="num" w:pos="720"/>
        </w:tabs>
        <w:spacing w:after="0" w:line="240" w:lineRule="auto"/>
        <w:rPr>
          <w:rFonts w:ascii="Times New Roman" w:hAnsi="Times New Roman" w:cs="Times New Roman"/>
        </w:rPr>
      </w:pPr>
      <w:r w:rsidRPr="006F5506">
        <w:rPr>
          <w:rFonts w:ascii="Times New Roman" w:hAnsi="Times New Roman" w:cs="Times New Roman"/>
        </w:rPr>
        <w:t>Side Rail Length: 18.5 inches (47 cm)</w:t>
      </w:r>
    </w:p>
    <w:p w14:paraId="7B6B7340" w14:textId="77777777" w:rsidR="006F5506" w:rsidRPr="006F5506" w:rsidRDefault="006F5506" w:rsidP="00B21B2D">
      <w:pPr>
        <w:numPr>
          <w:ilvl w:val="0"/>
          <w:numId w:val="8"/>
        </w:numPr>
        <w:tabs>
          <w:tab w:val="num" w:pos="720"/>
        </w:tabs>
        <w:spacing w:after="0" w:line="240" w:lineRule="auto"/>
        <w:rPr>
          <w:rFonts w:ascii="Times New Roman" w:hAnsi="Times New Roman" w:cs="Times New Roman"/>
        </w:rPr>
      </w:pPr>
      <w:r w:rsidRPr="006F5506">
        <w:rPr>
          <w:rFonts w:ascii="Times New Roman" w:hAnsi="Times New Roman" w:cs="Times New Roman"/>
        </w:rPr>
        <w:t>Side Rail Height: 10.25 inches (26 cm)</w:t>
      </w:r>
    </w:p>
    <w:p w14:paraId="64316592" w14:textId="77777777" w:rsidR="006F5506" w:rsidRPr="006F5506" w:rsidRDefault="006F5506" w:rsidP="00B21B2D">
      <w:pPr>
        <w:numPr>
          <w:ilvl w:val="0"/>
          <w:numId w:val="8"/>
        </w:numPr>
        <w:tabs>
          <w:tab w:val="num" w:pos="720"/>
        </w:tabs>
        <w:spacing w:after="0" w:line="240" w:lineRule="auto"/>
        <w:rPr>
          <w:rFonts w:ascii="Times New Roman" w:hAnsi="Times New Roman" w:cs="Times New Roman"/>
        </w:rPr>
      </w:pPr>
      <w:r w:rsidRPr="006F5506">
        <w:rPr>
          <w:rFonts w:ascii="Times New Roman" w:hAnsi="Times New Roman" w:cs="Times New Roman"/>
        </w:rPr>
        <w:t>Caster Diameter: 5 inches (13 cm)</w:t>
      </w:r>
    </w:p>
    <w:p w14:paraId="56126DAD" w14:textId="77777777" w:rsidR="006F5506" w:rsidRPr="006F5506" w:rsidRDefault="006F5506" w:rsidP="00B21B2D">
      <w:pPr>
        <w:numPr>
          <w:ilvl w:val="0"/>
          <w:numId w:val="8"/>
        </w:numPr>
        <w:tabs>
          <w:tab w:val="num" w:pos="720"/>
        </w:tabs>
        <w:spacing w:after="0" w:line="240" w:lineRule="auto"/>
        <w:rPr>
          <w:rFonts w:ascii="Times New Roman" w:hAnsi="Times New Roman" w:cs="Times New Roman"/>
        </w:rPr>
      </w:pPr>
      <w:r w:rsidRPr="006F5506">
        <w:rPr>
          <w:rFonts w:ascii="Times New Roman" w:hAnsi="Times New Roman" w:cs="Times New Roman"/>
        </w:rPr>
        <w:t>Multi-Density Sectional Pad:</w:t>
      </w:r>
    </w:p>
    <w:p w14:paraId="1C06654F" w14:textId="77777777" w:rsidR="006F5506" w:rsidRPr="006F5506" w:rsidRDefault="006F5506" w:rsidP="00B21B2D">
      <w:pPr>
        <w:numPr>
          <w:ilvl w:val="1"/>
          <w:numId w:val="8"/>
        </w:numPr>
        <w:tabs>
          <w:tab w:val="num" w:pos="1440"/>
        </w:tabs>
        <w:spacing w:after="0" w:line="240" w:lineRule="auto"/>
        <w:rPr>
          <w:rFonts w:ascii="Times New Roman" w:hAnsi="Times New Roman" w:cs="Times New Roman"/>
        </w:rPr>
      </w:pPr>
      <w:r w:rsidRPr="006F5506">
        <w:rPr>
          <w:rFonts w:ascii="Times New Roman" w:hAnsi="Times New Roman" w:cs="Times New Roman"/>
        </w:rPr>
        <w:t>Dura-Gel™ Insert, Urethane Cover: 3 inches (8 cm)</w:t>
      </w:r>
    </w:p>
    <w:p w14:paraId="3C694AE9" w14:textId="77777777" w:rsidR="006F5506" w:rsidRPr="006F5506" w:rsidRDefault="006F5506" w:rsidP="00B21B2D">
      <w:pPr>
        <w:spacing w:after="0" w:line="240" w:lineRule="auto"/>
        <w:rPr>
          <w:rFonts w:ascii="Times New Roman" w:hAnsi="Times New Roman" w:cs="Times New Roman"/>
        </w:rPr>
      </w:pPr>
      <w:r w:rsidRPr="006F5506">
        <w:rPr>
          <w:rFonts w:ascii="Times New Roman" w:hAnsi="Times New Roman" w:cs="Times New Roman"/>
        </w:rPr>
        <w:t>Angles and Tilts</w:t>
      </w:r>
    </w:p>
    <w:p w14:paraId="2E6BA3DD" w14:textId="77777777" w:rsidR="006F5506" w:rsidRPr="006F5506" w:rsidRDefault="006F5506" w:rsidP="00B21B2D">
      <w:pPr>
        <w:numPr>
          <w:ilvl w:val="0"/>
          <w:numId w:val="9"/>
        </w:numPr>
        <w:spacing w:after="0" w:line="240" w:lineRule="auto"/>
        <w:rPr>
          <w:rFonts w:ascii="Times New Roman" w:hAnsi="Times New Roman" w:cs="Times New Roman"/>
        </w:rPr>
      </w:pPr>
      <w:r w:rsidRPr="006F5506">
        <w:rPr>
          <w:rFonts w:ascii="Times New Roman" w:hAnsi="Times New Roman" w:cs="Times New Roman"/>
        </w:rPr>
        <w:t>Trendelenburg: 15°</w:t>
      </w:r>
    </w:p>
    <w:p w14:paraId="727A193E" w14:textId="77777777" w:rsidR="006F5506" w:rsidRPr="006F5506" w:rsidRDefault="006F5506" w:rsidP="00B21B2D">
      <w:pPr>
        <w:numPr>
          <w:ilvl w:val="0"/>
          <w:numId w:val="9"/>
        </w:numPr>
        <w:spacing w:after="0" w:line="240" w:lineRule="auto"/>
        <w:rPr>
          <w:rFonts w:ascii="Times New Roman" w:hAnsi="Times New Roman" w:cs="Times New Roman"/>
        </w:rPr>
      </w:pPr>
      <w:r w:rsidRPr="006F5506">
        <w:rPr>
          <w:rFonts w:ascii="Times New Roman" w:hAnsi="Times New Roman" w:cs="Times New Roman"/>
        </w:rPr>
        <w:t>Reverse Trendelenburg: 6°</w:t>
      </w:r>
    </w:p>
    <w:p w14:paraId="5127560F" w14:textId="77777777" w:rsidR="006F5506" w:rsidRPr="006F5506" w:rsidRDefault="006F5506" w:rsidP="00B21B2D">
      <w:pPr>
        <w:numPr>
          <w:ilvl w:val="0"/>
          <w:numId w:val="9"/>
        </w:numPr>
        <w:spacing w:after="0" w:line="240" w:lineRule="auto"/>
        <w:rPr>
          <w:rFonts w:ascii="Times New Roman" w:hAnsi="Times New Roman" w:cs="Times New Roman"/>
        </w:rPr>
      </w:pPr>
      <w:r w:rsidRPr="006F5506">
        <w:rPr>
          <w:rFonts w:ascii="Times New Roman" w:hAnsi="Times New Roman" w:cs="Times New Roman"/>
        </w:rPr>
        <w:t>Seat Tilt: 0° - 15°</w:t>
      </w:r>
    </w:p>
    <w:p w14:paraId="6D1D6513" w14:textId="77777777" w:rsidR="006F5506" w:rsidRPr="006F5506" w:rsidRDefault="006F5506" w:rsidP="00B21B2D">
      <w:pPr>
        <w:numPr>
          <w:ilvl w:val="0"/>
          <w:numId w:val="9"/>
        </w:numPr>
        <w:spacing w:after="0" w:line="240" w:lineRule="auto"/>
        <w:rPr>
          <w:rFonts w:ascii="Times New Roman" w:hAnsi="Times New Roman" w:cs="Times New Roman"/>
        </w:rPr>
      </w:pPr>
      <w:r w:rsidRPr="006F5506">
        <w:rPr>
          <w:rFonts w:ascii="Times New Roman" w:hAnsi="Times New Roman" w:cs="Times New Roman"/>
        </w:rPr>
        <w:t>Backrest Range: 0° - 85°</w:t>
      </w:r>
    </w:p>
    <w:p w14:paraId="1BBB6BC3" w14:textId="77777777" w:rsidR="006F5506" w:rsidRPr="006F5506" w:rsidRDefault="006F5506" w:rsidP="00B21B2D">
      <w:pPr>
        <w:spacing w:after="0" w:line="240" w:lineRule="auto"/>
        <w:rPr>
          <w:rFonts w:ascii="Times New Roman" w:hAnsi="Times New Roman" w:cs="Times New Roman"/>
        </w:rPr>
      </w:pPr>
      <w:r w:rsidRPr="006F5506">
        <w:rPr>
          <w:rFonts w:ascii="Times New Roman" w:hAnsi="Times New Roman" w:cs="Times New Roman"/>
        </w:rPr>
        <w:t>Electrical</w:t>
      </w:r>
    </w:p>
    <w:p w14:paraId="0021D403" w14:textId="77777777" w:rsidR="006F5506" w:rsidRPr="006F5506" w:rsidRDefault="006F5506" w:rsidP="00B21B2D">
      <w:pPr>
        <w:numPr>
          <w:ilvl w:val="0"/>
          <w:numId w:val="10"/>
        </w:numPr>
        <w:spacing w:after="0" w:line="240" w:lineRule="auto"/>
        <w:rPr>
          <w:rFonts w:ascii="Times New Roman" w:hAnsi="Times New Roman" w:cs="Times New Roman"/>
        </w:rPr>
      </w:pPr>
      <w:r w:rsidRPr="006F5506">
        <w:rPr>
          <w:rFonts w:ascii="Times New Roman" w:hAnsi="Times New Roman" w:cs="Times New Roman"/>
        </w:rPr>
        <w:t>Dual Power: 110 - 240 volts</w:t>
      </w:r>
    </w:p>
    <w:p w14:paraId="2CCF2519" w14:textId="77777777" w:rsidR="006F5506" w:rsidRPr="006F5506" w:rsidRDefault="006F5506" w:rsidP="00B21B2D">
      <w:pPr>
        <w:spacing w:after="0" w:line="240" w:lineRule="auto"/>
        <w:rPr>
          <w:rFonts w:ascii="Times New Roman" w:hAnsi="Times New Roman" w:cs="Times New Roman"/>
        </w:rPr>
      </w:pPr>
      <w:r w:rsidRPr="006F5506">
        <w:rPr>
          <w:rFonts w:ascii="Times New Roman" w:hAnsi="Times New Roman" w:cs="Times New Roman"/>
        </w:rPr>
        <w:t>Weight</w:t>
      </w:r>
    </w:p>
    <w:p w14:paraId="21CEF7CB" w14:textId="77777777" w:rsidR="006F5506" w:rsidRPr="006F5506" w:rsidRDefault="006F5506" w:rsidP="00B21B2D">
      <w:pPr>
        <w:numPr>
          <w:ilvl w:val="0"/>
          <w:numId w:val="11"/>
        </w:numPr>
        <w:spacing w:after="0" w:line="240" w:lineRule="auto"/>
        <w:rPr>
          <w:rFonts w:ascii="Times New Roman" w:hAnsi="Times New Roman" w:cs="Times New Roman"/>
        </w:rPr>
      </w:pPr>
      <w:r w:rsidRPr="006F5506">
        <w:rPr>
          <w:rFonts w:ascii="Times New Roman" w:hAnsi="Times New Roman" w:cs="Times New Roman"/>
        </w:rPr>
        <w:t xml:space="preserve">Product Weight: 265 </w:t>
      </w:r>
      <w:proofErr w:type="spellStart"/>
      <w:r w:rsidRPr="006F5506">
        <w:rPr>
          <w:rFonts w:ascii="Times New Roman" w:hAnsi="Times New Roman" w:cs="Times New Roman"/>
        </w:rPr>
        <w:t>lbs</w:t>
      </w:r>
      <w:proofErr w:type="spellEnd"/>
      <w:r w:rsidRPr="006F5506">
        <w:rPr>
          <w:rFonts w:ascii="Times New Roman" w:hAnsi="Times New Roman" w:cs="Times New Roman"/>
        </w:rPr>
        <w:t xml:space="preserve"> (120 kg)</w:t>
      </w:r>
    </w:p>
    <w:p w14:paraId="1C04E218" w14:textId="77777777" w:rsidR="006F5506" w:rsidRPr="006F5506" w:rsidRDefault="006F5506" w:rsidP="00B21B2D">
      <w:pPr>
        <w:numPr>
          <w:ilvl w:val="0"/>
          <w:numId w:val="11"/>
        </w:numPr>
        <w:spacing w:after="0" w:line="240" w:lineRule="auto"/>
        <w:rPr>
          <w:rFonts w:ascii="Times New Roman" w:hAnsi="Times New Roman" w:cs="Times New Roman"/>
        </w:rPr>
      </w:pPr>
      <w:r w:rsidRPr="006F5506">
        <w:rPr>
          <w:rFonts w:ascii="Times New Roman" w:hAnsi="Times New Roman" w:cs="Times New Roman"/>
        </w:rPr>
        <w:t xml:space="preserve">Weight Capacity: 600 </w:t>
      </w:r>
      <w:proofErr w:type="spellStart"/>
      <w:r w:rsidRPr="006F5506">
        <w:rPr>
          <w:rFonts w:ascii="Times New Roman" w:hAnsi="Times New Roman" w:cs="Times New Roman"/>
        </w:rPr>
        <w:t>lbs</w:t>
      </w:r>
      <w:proofErr w:type="spellEnd"/>
      <w:r w:rsidRPr="006F5506">
        <w:rPr>
          <w:rFonts w:ascii="Times New Roman" w:hAnsi="Times New Roman" w:cs="Times New Roman"/>
        </w:rPr>
        <w:t xml:space="preserve"> (272 kg) evenly distributed</w:t>
      </w:r>
    </w:p>
    <w:p w14:paraId="026260CE" w14:textId="77777777" w:rsidR="006F5506" w:rsidRPr="006F5506" w:rsidRDefault="006F5506" w:rsidP="00B21B2D">
      <w:pPr>
        <w:numPr>
          <w:ilvl w:val="0"/>
          <w:numId w:val="11"/>
        </w:numPr>
        <w:spacing w:after="0" w:line="240" w:lineRule="auto"/>
        <w:rPr>
          <w:rFonts w:ascii="Times New Roman" w:hAnsi="Times New Roman" w:cs="Times New Roman"/>
        </w:rPr>
      </w:pPr>
      <w:r w:rsidRPr="006F5506">
        <w:rPr>
          <w:rFonts w:ascii="Times New Roman" w:hAnsi="Times New Roman" w:cs="Times New Roman"/>
        </w:rPr>
        <w:t xml:space="preserve">Shipping Weight: 315 </w:t>
      </w:r>
      <w:proofErr w:type="spellStart"/>
      <w:r w:rsidRPr="006F5506">
        <w:rPr>
          <w:rFonts w:ascii="Times New Roman" w:hAnsi="Times New Roman" w:cs="Times New Roman"/>
        </w:rPr>
        <w:t>lbs</w:t>
      </w:r>
      <w:proofErr w:type="spellEnd"/>
      <w:r w:rsidRPr="006F5506">
        <w:rPr>
          <w:rFonts w:ascii="Times New Roman" w:hAnsi="Times New Roman" w:cs="Times New Roman"/>
        </w:rPr>
        <w:t xml:space="preserve"> (143 kg)</w:t>
      </w:r>
    </w:p>
    <w:p w14:paraId="19EB477D" w14:textId="77777777" w:rsidR="00363653" w:rsidRPr="00297252" w:rsidRDefault="00363653" w:rsidP="00476A42">
      <w:pPr>
        <w:spacing w:after="0" w:line="240" w:lineRule="auto"/>
        <w:rPr>
          <w:rFonts w:ascii="Times New Roman" w:eastAsia="Times New Roman" w:hAnsi="Times New Roman" w:cs="Times New Roman"/>
        </w:rPr>
      </w:pPr>
    </w:p>
    <w:p w14:paraId="55601F65" w14:textId="15C75F4C" w:rsidR="00297252" w:rsidRPr="00297252" w:rsidRDefault="001E362A" w:rsidP="00A164EE">
      <w:pPr>
        <w:rPr>
          <w:rFonts w:ascii="Times New Roman" w:hAnsi="Times New Roman" w:cs="Times New Roman"/>
        </w:rPr>
      </w:pPr>
      <w:r w:rsidRPr="00297252">
        <w:rPr>
          <w:rFonts w:ascii="Times New Roman" w:hAnsi="Times New Roman" w:cs="Times New Roman"/>
        </w:rPr>
        <w:t>2.</w:t>
      </w:r>
      <w:r w:rsidR="00DE0478" w:rsidRPr="00297252">
        <w:rPr>
          <w:rFonts w:ascii="Times New Roman" w:hAnsi="Times New Roman" w:cs="Times New Roman"/>
        </w:rPr>
        <w:t>2</w:t>
      </w:r>
      <w:r w:rsidRPr="00297252">
        <w:rPr>
          <w:rFonts w:ascii="Times New Roman" w:hAnsi="Times New Roman" w:cs="Times New Roman"/>
        </w:rPr>
        <w:t xml:space="preserve"> The</w:t>
      </w:r>
      <w:r w:rsidR="00D57DF2" w:rsidRPr="00297252">
        <w:rPr>
          <w:rFonts w:ascii="Times New Roman" w:hAnsi="Times New Roman" w:cs="Times New Roman"/>
        </w:rPr>
        <w:t xml:space="preserve"> purchase shall include</w:t>
      </w:r>
      <w:r w:rsidR="007E4BEE">
        <w:rPr>
          <w:rFonts w:ascii="Times New Roman" w:hAnsi="Times New Roman" w:cs="Times New Roman"/>
        </w:rPr>
        <w:t xml:space="preserve"> an original equipment manufacturer (OEM) </w:t>
      </w:r>
      <w:r w:rsidR="004472D4">
        <w:rPr>
          <w:rFonts w:ascii="Times New Roman" w:hAnsi="Times New Roman" w:cs="Times New Roman"/>
        </w:rPr>
        <w:t>5-year</w:t>
      </w:r>
      <w:r w:rsidR="00DE5C73">
        <w:rPr>
          <w:rFonts w:ascii="Times New Roman" w:hAnsi="Times New Roman" w:cs="Times New Roman"/>
        </w:rPr>
        <w:t xml:space="preserve"> </w:t>
      </w:r>
      <w:r w:rsidR="007E4BEE">
        <w:rPr>
          <w:rFonts w:ascii="Times New Roman" w:hAnsi="Times New Roman" w:cs="Times New Roman"/>
        </w:rPr>
        <w:t>warranty.</w:t>
      </w:r>
    </w:p>
    <w:p w14:paraId="7F207DD1" w14:textId="08C960D9" w:rsidR="00F468D1" w:rsidRPr="00297252" w:rsidRDefault="008201EC" w:rsidP="00A164EE">
      <w:pPr>
        <w:rPr>
          <w:rFonts w:ascii="Times New Roman" w:hAnsi="Times New Roman" w:cs="Times New Roman"/>
        </w:rPr>
      </w:pPr>
      <w:r w:rsidRPr="00297252">
        <w:rPr>
          <w:rFonts w:ascii="Times New Roman" w:hAnsi="Times New Roman" w:cs="Times New Roman"/>
        </w:rPr>
        <w:t>3</w:t>
      </w:r>
      <w:r w:rsidR="00146705" w:rsidRPr="00297252">
        <w:rPr>
          <w:rFonts w:ascii="Times New Roman" w:hAnsi="Times New Roman" w:cs="Times New Roman"/>
        </w:rPr>
        <w:t>.</w:t>
      </w:r>
      <w:r w:rsidR="00146705" w:rsidRPr="00297252">
        <w:rPr>
          <w:rFonts w:ascii="Times New Roman" w:hAnsi="Times New Roman" w:cs="Times New Roman"/>
          <w:b/>
          <w:bCs/>
        </w:rPr>
        <w:t xml:space="preserve"> </w:t>
      </w:r>
      <w:bookmarkStart w:id="0" w:name="_Hlk149825813"/>
      <w:r w:rsidR="00146705" w:rsidRPr="00297252">
        <w:rPr>
          <w:rFonts w:ascii="Times New Roman" w:hAnsi="Times New Roman" w:cs="Times New Roman"/>
          <w:b/>
          <w:bCs/>
        </w:rPr>
        <w:t>Delivery</w:t>
      </w:r>
      <w:r w:rsidR="00146705" w:rsidRPr="00297252">
        <w:rPr>
          <w:rFonts w:ascii="Times New Roman" w:hAnsi="Times New Roman" w:cs="Times New Roman"/>
        </w:rPr>
        <w:t>:</w:t>
      </w:r>
      <w:r w:rsidR="00C878F1" w:rsidRPr="00297252">
        <w:rPr>
          <w:rFonts w:ascii="Times New Roman" w:hAnsi="Times New Roman" w:cs="Times New Roman"/>
        </w:rPr>
        <w:t xml:space="preserve"> </w:t>
      </w:r>
    </w:p>
    <w:p w14:paraId="14E148FF" w14:textId="7C991022" w:rsidR="001902BF" w:rsidRPr="00297252" w:rsidRDefault="008201EC" w:rsidP="00A164EE">
      <w:pPr>
        <w:rPr>
          <w:rFonts w:ascii="Times New Roman" w:hAnsi="Times New Roman" w:cs="Times New Roman"/>
        </w:rPr>
      </w:pPr>
      <w:r w:rsidRPr="00297252">
        <w:rPr>
          <w:rFonts w:ascii="Times New Roman" w:hAnsi="Times New Roman" w:cs="Times New Roman"/>
        </w:rPr>
        <w:t>3</w:t>
      </w:r>
      <w:r w:rsidR="001E362A" w:rsidRPr="00297252">
        <w:rPr>
          <w:rFonts w:ascii="Times New Roman" w:hAnsi="Times New Roman" w:cs="Times New Roman"/>
        </w:rPr>
        <w:t>.1 Delivery</w:t>
      </w:r>
      <w:r w:rsidR="00C878F1" w:rsidRPr="00297252">
        <w:rPr>
          <w:rFonts w:ascii="Times New Roman" w:hAnsi="Times New Roman" w:cs="Times New Roman"/>
        </w:rPr>
        <w:t xml:space="preserve"> will be </w:t>
      </w:r>
      <w:r w:rsidR="0052342F" w:rsidRPr="00297252">
        <w:rPr>
          <w:rFonts w:ascii="Times New Roman" w:hAnsi="Times New Roman" w:cs="Times New Roman"/>
        </w:rPr>
        <w:t>made</w:t>
      </w:r>
      <w:r w:rsidR="00C878F1" w:rsidRPr="007E4BEE">
        <w:rPr>
          <w:rFonts w:ascii="Times New Roman" w:hAnsi="Times New Roman" w:cs="Times New Roman"/>
        </w:rPr>
        <w:t xml:space="preserve"> </w:t>
      </w:r>
      <w:r w:rsidR="00C83C70">
        <w:rPr>
          <w:rFonts w:ascii="Times New Roman" w:hAnsi="Times New Roman" w:cs="Times New Roman"/>
        </w:rPr>
        <w:t>as soon as possible after</w:t>
      </w:r>
      <w:r w:rsidR="00C878F1" w:rsidRPr="00297252">
        <w:rPr>
          <w:rFonts w:ascii="Times New Roman" w:hAnsi="Times New Roman" w:cs="Times New Roman"/>
        </w:rPr>
        <w:t xml:space="preserve"> award unless specified differently within the scope of the contract.</w:t>
      </w:r>
      <w:r w:rsidR="00C83C70">
        <w:rPr>
          <w:rFonts w:ascii="Times New Roman" w:hAnsi="Times New Roman" w:cs="Times New Roman"/>
        </w:rPr>
        <w:t xml:space="preserve"> Items are urgently needed.</w:t>
      </w:r>
    </w:p>
    <w:p w14:paraId="6D786CE8" w14:textId="618413DF" w:rsidR="00F468D1" w:rsidRPr="00297252" w:rsidRDefault="008201EC" w:rsidP="00A164EE">
      <w:pPr>
        <w:rPr>
          <w:rFonts w:ascii="Times New Roman" w:hAnsi="Times New Roman" w:cs="Times New Roman"/>
        </w:rPr>
      </w:pPr>
      <w:r w:rsidRPr="00297252">
        <w:rPr>
          <w:rFonts w:ascii="Times New Roman" w:hAnsi="Times New Roman" w:cs="Times New Roman"/>
        </w:rPr>
        <w:t>3</w:t>
      </w:r>
      <w:r w:rsidR="001E362A" w:rsidRPr="00297252">
        <w:rPr>
          <w:rFonts w:ascii="Times New Roman" w:hAnsi="Times New Roman" w:cs="Times New Roman"/>
        </w:rPr>
        <w:t xml:space="preserve">.2 </w:t>
      </w:r>
      <w:r w:rsidR="00297252" w:rsidRPr="00297252">
        <w:rPr>
          <w:rFonts w:ascii="Times New Roman" w:hAnsi="Times New Roman" w:cs="Times New Roman"/>
        </w:rPr>
        <w:t xml:space="preserve">Contractor shall deliver all equipment and supplies to the following </w:t>
      </w:r>
      <w:r w:rsidR="002A38B5" w:rsidRPr="00297252">
        <w:rPr>
          <w:rFonts w:ascii="Times New Roman" w:hAnsi="Times New Roman" w:cs="Times New Roman"/>
        </w:rPr>
        <w:t>address.</w:t>
      </w:r>
    </w:p>
    <w:p w14:paraId="54378DB2" w14:textId="534048D2" w:rsidR="00F468D1" w:rsidRPr="00297252" w:rsidRDefault="00F468D1" w:rsidP="00A164EE">
      <w:pPr>
        <w:rPr>
          <w:rFonts w:ascii="Times New Roman" w:hAnsi="Times New Roman" w:cs="Times New Roman"/>
        </w:rPr>
      </w:pPr>
      <w:r w:rsidRPr="00297252">
        <w:rPr>
          <w:rFonts w:ascii="Times New Roman" w:hAnsi="Times New Roman" w:cs="Times New Roman"/>
        </w:rPr>
        <w:tab/>
      </w:r>
      <w:bookmarkStart w:id="1" w:name="_Hlk147475371"/>
      <w:r w:rsidR="009E3A13" w:rsidRPr="00297252">
        <w:rPr>
          <w:rFonts w:ascii="Times New Roman" w:hAnsi="Times New Roman" w:cs="Times New Roman"/>
        </w:rPr>
        <w:t xml:space="preserve">Rocky Mountain Regional </w:t>
      </w:r>
      <w:r w:rsidRPr="00297252">
        <w:rPr>
          <w:rFonts w:ascii="Times New Roman" w:hAnsi="Times New Roman" w:cs="Times New Roman"/>
        </w:rPr>
        <w:t>VA Medical Center (Station 554)</w:t>
      </w:r>
    </w:p>
    <w:p w14:paraId="1651EDC0" w14:textId="1DAA9877" w:rsidR="00F468D1" w:rsidRPr="00297252" w:rsidRDefault="00F468D1" w:rsidP="00A164EE">
      <w:pPr>
        <w:rPr>
          <w:rFonts w:ascii="Times New Roman" w:hAnsi="Times New Roman" w:cs="Times New Roman"/>
        </w:rPr>
      </w:pPr>
      <w:r w:rsidRPr="00297252">
        <w:rPr>
          <w:rFonts w:ascii="Times New Roman" w:hAnsi="Times New Roman" w:cs="Times New Roman"/>
        </w:rPr>
        <w:tab/>
        <w:t>1700 North Wheeling Street</w:t>
      </w:r>
    </w:p>
    <w:p w14:paraId="33930845" w14:textId="2F0C63EC" w:rsidR="00F468D1" w:rsidRDefault="00F468D1" w:rsidP="00A164EE">
      <w:pPr>
        <w:rPr>
          <w:rFonts w:ascii="Times New Roman" w:hAnsi="Times New Roman" w:cs="Times New Roman"/>
        </w:rPr>
      </w:pPr>
      <w:r w:rsidRPr="00297252">
        <w:rPr>
          <w:rFonts w:ascii="Times New Roman" w:hAnsi="Times New Roman" w:cs="Times New Roman"/>
        </w:rPr>
        <w:tab/>
        <w:t>Aurora, CO 80045-7211</w:t>
      </w:r>
      <w:r w:rsidR="00476A42">
        <w:rPr>
          <w:rFonts w:ascii="Times New Roman" w:hAnsi="Times New Roman" w:cs="Times New Roman"/>
        </w:rPr>
        <w:tab/>
      </w:r>
    </w:p>
    <w:p w14:paraId="7189A738" w14:textId="00B3178D" w:rsidR="00D708BC" w:rsidRPr="00297252" w:rsidRDefault="00476A42" w:rsidP="00A164EE">
      <w:pPr>
        <w:rPr>
          <w:rFonts w:ascii="Times New Roman" w:hAnsi="Times New Roman" w:cs="Times New Roman"/>
        </w:rPr>
      </w:pPr>
      <w:r>
        <w:rPr>
          <w:rFonts w:ascii="Times New Roman" w:hAnsi="Times New Roman" w:cs="Times New Roman"/>
        </w:rPr>
        <w:tab/>
      </w:r>
      <w:r w:rsidR="004472D4" w:rsidRPr="004472D4">
        <w:rPr>
          <w:rFonts w:ascii="Times New Roman" w:hAnsi="Times New Roman" w:cs="Times New Roman"/>
        </w:rPr>
        <w:t>RMR D3 Perioperative</w:t>
      </w:r>
    </w:p>
    <w:bookmarkEnd w:id="1"/>
    <w:bookmarkEnd w:id="0"/>
    <w:p w14:paraId="0B1C70FB" w14:textId="4FF5EA3F" w:rsidR="00F468D1" w:rsidRPr="00297252" w:rsidRDefault="008201EC" w:rsidP="00A164EE">
      <w:pPr>
        <w:spacing w:after="0"/>
        <w:rPr>
          <w:rFonts w:ascii="Times New Roman" w:hAnsi="Times New Roman" w:cs="Times New Roman"/>
        </w:rPr>
      </w:pPr>
      <w:r w:rsidRPr="00297252">
        <w:rPr>
          <w:rFonts w:ascii="Times New Roman" w:hAnsi="Times New Roman" w:cs="Times New Roman"/>
        </w:rPr>
        <w:t>3</w:t>
      </w:r>
      <w:r w:rsidR="001E362A" w:rsidRPr="00297252">
        <w:rPr>
          <w:rFonts w:ascii="Times New Roman" w:hAnsi="Times New Roman" w:cs="Times New Roman"/>
        </w:rPr>
        <w:t xml:space="preserve">.3 </w:t>
      </w:r>
      <w:bookmarkStart w:id="2" w:name="_Hlk149825775"/>
      <w:r w:rsidR="001E362A" w:rsidRPr="00297252">
        <w:rPr>
          <w:rFonts w:ascii="Times New Roman" w:hAnsi="Times New Roman" w:cs="Times New Roman"/>
        </w:rPr>
        <w:t>Delivery</w:t>
      </w:r>
      <w:r w:rsidR="00F468D1" w:rsidRPr="00297252">
        <w:rPr>
          <w:rFonts w:ascii="Times New Roman" w:hAnsi="Times New Roman" w:cs="Times New Roman"/>
        </w:rPr>
        <w:t xml:space="preserve"> Hours of Operation:  Monday – Friday; 0700hrs – 1500hrs; excluding all Federal Holidays</w:t>
      </w:r>
      <w:r w:rsidR="008B2423" w:rsidRPr="00297252">
        <w:rPr>
          <w:rFonts w:ascii="Times New Roman" w:hAnsi="Times New Roman" w:cs="Times New Roman"/>
        </w:rPr>
        <w:t xml:space="preserve"> and </w:t>
      </w:r>
      <w:r w:rsidR="008B2423" w:rsidRPr="00297252">
        <w:rPr>
          <w:rFonts w:ascii="Times New Roman" w:eastAsia="Times New Roman" w:hAnsi="Times New Roman" w:cs="Times New Roman"/>
        </w:rPr>
        <w:t>any other day specifically declared a National Holiday by the President of the United States</w:t>
      </w:r>
      <w:r w:rsidR="00F468D1" w:rsidRPr="00297252">
        <w:rPr>
          <w:rFonts w:ascii="Times New Roman" w:hAnsi="Times New Roman" w:cs="Times New Roman"/>
        </w:rPr>
        <w:t>.</w:t>
      </w:r>
    </w:p>
    <w:p w14:paraId="4E5F735E" w14:textId="3ED9CD64" w:rsidR="00F47E51" w:rsidRPr="00297252" w:rsidRDefault="00F47E51" w:rsidP="00A164EE">
      <w:pPr>
        <w:spacing w:after="0"/>
        <w:rPr>
          <w:rFonts w:ascii="Times New Roman" w:hAnsi="Times New Roman" w:cs="Times New Roman"/>
        </w:rPr>
      </w:pPr>
    </w:p>
    <w:p w14:paraId="089EAF36" w14:textId="77777777" w:rsidR="00A0621C" w:rsidRPr="00297252" w:rsidRDefault="00AD1BB2" w:rsidP="00CA4218">
      <w:pPr>
        <w:pStyle w:val="ListParagraph"/>
        <w:widowControl w:val="0"/>
        <w:numPr>
          <w:ilvl w:val="0"/>
          <w:numId w:val="2"/>
        </w:numPr>
        <w:autoSpaceDE w:val="0"/>
        <w:autoSpaceDN w:val="0"/>
        <w:adjustRightInd w:val="0"/>
        <w:spacing w:after="0" w:line="240" w:lineRule="auto"/>
        <w:rPr>
          <w:rFonts w:ascii="Times New Roman" w:eastAsia="Times New Roman" w:hAnsi="Times New Roman" w:cs="Times New Roman"/>
        </w:rPr>
      </w:pPr>
      <w:r w:rsidRPr="00297252">
        <w:rPr>
          <w:rFonts w:ascii="Times New Roman" w:eastAsia="Times New Roman" w:hAnsi="Times New Roman" w:cs="Times New Roman"/>
        </w:rPr>
        <w:t>New Year’s Day</w:t>
      </w:r>
    </w:p>
    <w:p w14:paraId="46065F38" w14:textId="77777777" w:rsidR="00A0621C" w:rsidRPr="00297252" w:rsidRDefault="00AD1BB2" w:rsidP="00CA4218">
      <w:pPr>
        <w:pStyle w:val="ListParagraph"/>
        <w:widowControl w:val="0"/>
        <w:numPr>
          <w:ilvl w:val="0"/>
          <w:numId w:val="2"/>
        </w:numPr>
        <w:autoSpaceDE w:val="0"/>
        <w:autoSpaceDN w:val="0"/>
        <w:adjustRightInd w:val="0"/>
        <w:spacing w:after="0" w:line="240" w:lineRule="auto"/>
        <w:rPr>
          <w:rFonts w:ascii="Times New Roman" w:eastAsia="Times New Roman" w:hAnsi="Times New Roman" w:cs="Times New Roman"/>
        </w:rPr>
      </w:pPr>
      <w:r w:rsidRPr="00297252">
        <w:rPr>
          <w:rFonts w:ascii="Times New Roman" w:eastAsia="Times New Roman" w:hAnsi="Times New Roman" w:cs="Times New Roman"/>
        </w:rPr>
        <w:t>Dr. Martin Luther King Jr’s Birthday</w:t>
      </w:r>
    </w:p>
    <w:p w14:paraId="49B8B44C" w14:textId="5AB75360" w:rsidR="00AD1BB2" w:rsidRPr="00297252" w:rsidRDefault="00AD1BB2" w:rsidP="00CA4218">
      <w:pPr>
        <w:pStyle w:val="ListParagraph"/>
        <w:widowControl w:val="0"/>
        <w:numPr>
          <w:ilvl w:val="0"/>
          <w:numId w:val="2"/>
        </w:numPr>
        <w:autoSpaceDE w:val="0"/>
        <w:autoSpaceDN w:val="0"/>
        <w:adjustRightInd w:val="0"/>
        <w:spacing w:after="0" w:line="240" w:lineRule="auto"/>
        <w:rPr>
          <w:rFonts w:ascii="Times New Roman" w:eastAsia="Times New Roman" w:hAnsi="Times New Roman" w:cs="Times New Roman"/>
        </w:rPr>
      </w:pPr>
      <w:r w:rsidRPr="00297252">
        <w:rPr>
          <w:rFonts w:ascii="Times New Roman" w:eastAsia="Times New Roman" w:hAnsi="Times New Roman" w:cs="Times New Roman"/>
        </w:rPr>
        <w:t>Presidents’ Day</w:t>
      </w:r>
    </w:p>
    <w:p w14:paraId="30265A16" w14:textId="65649E6C" w:rsidR="00A0621C" w:rsidRPr="00297252" w:rsidRDefault="00AD1BB2" w:rsidP="00CA4218">
      <w:pPr>
        <w:pStyle w:val="ListParagraph"/>
        <w:widowControl w:val="0"/>
        <w:numPr>
          <w:ilvl w:val="0"/>
          <w:numId w:val="2"/>
        </w:numPr>
        <w:autoSpaceDE w:val="0"/>
        <w:autoSpaceDN w:val="0"/>
        <w:adjustRightInd w:val="0"/>
        <w:spacing w:after="0" w:line="240" w:lineRule="auto"/>
        <w:rPr>
          <w:rFonts w:ascii="Times New Roman" w:eastAsia="Times New Roman" w:hAnsi="Times New Roman" w:cs="Times New Roman"/>
        </w:rPr>
      </w:pPr>
      <w:r w:rsidRPr="00297252">
        <w:rPr>
          <w:rFonts w:ascii="Times New Roman" w:eastAsia="Times New Roman" w:hAnsi="Times New Roman" w:cs="Times New Roman"/>
        </w:rPr>
        <w:t>Memorial Day</w:t>
      </w:r>
    </w:p>
    <w:p w14:paraId="601E92E3" w14:textId="704B12F3" w:rsidR="002B60DB" w:rsidRPr="00297252" w:rsidRDefault="002B60DB" w:rsidP="00CA4218">
      <w:pPr>
        <w:pStyle w:val="ListParagraph"/>
        <w:widowControl w:val="0"/>
        <w:numPr>
          <w:ilvl w:val="0"/>
          <w:numId w:val="2"/>
        </w:numPr>
        <w:autoSpaceDE w:val="0"/>
        <w:autoSpaceDN w:val="0"/>
        <w:adjustRightInd w:val="0"/>
        <w:spacing w:after="0" w:line="240" w:lineRule="auto"/>
        <w:rPr>
          <w:rFonts w:ascii="Times New Roman" w:eastAsia="Times New Roman" w:hAnsi="Times New Roman" w:cs="Times New Roman"/>
        </w:rPr>
      </w:pPr>
      <w:r w:rsidRPr="00297252">
        <w:rPr>
          <w:rFonts w:ascii="Times New Roman" w:eastAsia="Times New Roman" w:hAnsi="Times New Roman" w:cs="Times New Roman"/>
        </w:rPr>
        <w:t>Juneteenth</w:t>
      </w:r>
    </w:p>
    <w:p w14:paraId="2C0A94E8" w14:textId="77777777" w:rsidR="00A0621C" w:rsidRPr="00297252" w:rsidRDefault="00A0621C" w:rsidP="00CA4218">
      <w:pPr>
        <w:pStyle w:val="ListParagraph"/>
        <w:widowControl w:val="0"/>
        <w:numPr>
          <w:ilvl w:val="0"/>
          <w:numId w:val="2"/>
        </w:numPr>
        <w:autoSpaceDE w:val="0"/>
        <w:autoSpaceDN w:val="0"/>
        <w:adjustRightInd w:val="0"/>
        <w:spacing w:after="0" w:line="240" w:lineRule="auto"/>
        <w:rPr>
          <w:rFonts w:ascii="Times New Roman" w:eastAsia="Times New Roman" w:hAnsi="Times New Roman" w:cs="Times New Roman"/>
        </w:rPr>
      </w:pPr>
      <w:r w:rsidRPr="00297252">
        <w:rPr>
          <w:rFonts w:ascii="Times New Roman" w:eastAsia="Times New Roman" w:hAnsi="Times New Roman" w:cs="Times New Roman"/>
        </w:rPr>
        <w:t>I</w:t>
      </w:r>
      <w:r w:rsidR="00AD1BB2" w:rsidRPr="00297252">
        <w:rPr>
          <w:rFonts w:ascii="Times New Roman" w:eastAsia="Times New Roman" w:hAnsi="Times New Roman" w:cs="Times New Roman"/>
        </w:rPr>
        <w:t>ndependence Day</w:t>
      </w:r>
    </w:p>
    <w:p w14:paraId="4DE99576" w14:textId="488B88C4" w:rsidR="00AD1BB2" w:rsidRPr="00297252" w:rsidRDefault="00AD1BB2" w:rsidP="00CA4218">
      <w:pPr>
        <w:pStyle w:val="ListParagraph"/>
        <w:widowControl w:val="0"/>
        <w:numPr>
          <w:ilvl w:val="0"/>
          <w:numId w:val="2"/>
        </w:numPr>
        <w:autoSpaceDE w:val="0"/>
        <w:autoSpaceDN w:val="0"/>
        <w:adjustRightInd w:val="0"/>
        <w:spacing w:after="0" w:line="240" w:lineRule="auto"/>
        <w:rPr>
          <w:rFonts w:ascii="Times New Roman" w:eastAsia="Times New Roman" w:hAnsi="Times New Roman" w:cs="Times New Roman"/>
        </w:rPr>
      </w:pPr>
      <w:r w:rsidRPr="00297252">
        <w:rPr>
          <w:rFonts w:ascii="Times New Roman" w:eastAsia="Times New Roman" w:hAnsi="Times New Roman" w:cs="Times New Roman"/>
        </w:rPr>
        <w:t>Labor Day</w:t>
      </w:r>
    </w:p>
    <w:p w14:paraId="29F937F8" w14:textId="77777777" w:rsidR="00A0621C" w:rsidRPr="00297252" w:rsidRDefault="00AD1BB2" w:rsidP="00CA4218">
      <w:pPr>
        <w:pStyle w:val="ListParagraph"/>
        <w:widowControl w:val="0"/>
        <w:numPr>
          <w:ilvl w:val="0"/>
          <w:numId w:val="2"/>
        </w:numPr>
        <w:autoSpaceDE w:val="0"/>
        <w:autoSpaceDN w:val="0"/>
        <w:adjustRightInd w:val="0"/>
        <w:spacing w:after="0" w:line="240" w:lineRule="auto"/>
        <w:rPr>
          <w:rFonts w:ascii="Times New Roman" w:eastAsia="Times New Roman" w:hAnsi="Times New Roman" w:cs="Times New Roman"/>
        </w:rPr>
      </w:pPr>
      <w:r w:rsidRPr="00297252">
        <w:rPr>
          <w:rFonts w:ascii="Times New Roman" w:eastAsia="Times New Roman" w:hAnsi="Times New Roman" w:cs="Times New Roman"/>
        </w:rPr>
        <w:t>Columbus Day</w:t>
      </w:r>
    </w:p>
    <w:p w14:paraId="07165AC5" w14:textId="77777777" w:rsidR="00A0621C" w:rsidRPr="00297252" w:rsidRDefault="00AD1BB2" w:rsidP="00CA4218">
      <w:pPr>
        <w:pStyle w:val="ListParagraph"/>
        <w:widowControl w:val="0"/>
        <w:numPr>
          <w:ilvl w:val="0"/>
          <w:numId w:val="2"/>
        </w:numPr>
        <w:autoSpaceDE w:val="0"/>
        <w:autoSpaceDN w:val="0"/>
        <w:adjustRightInd w:val="0"/>
        <w:spacing w:after="0" w:line="240" w:lineRule="auto"/>
        <w:rPr>
          <w:rFonts w:ascii="Times New Roman" w:eastAsia="Times New Roman" w:hAnsi="Times New Roman" w:cs="Times New Roman"/>
        </w:rPr>
      </w:pPr>
      <w:r w:rsidRPr="00297252">
        <w:rPr>
          <w:rFonts w:ascii="Times New Roman" w:eastAsia="Times New Roman" w:hAnsi="Times New Roman" w:cs="Times New Roman"/>
        </w:rPr>
        <w:t>Veteran’s Day</w:t>
      </w:r>
    </w:p>
    <w:p w14:paraId="15179F25" w14:textId="1457459F" w:rsidR="00AD1BB2" w:rsidRPr="00297252" w:rsidRDefault="00AD1BB2" w:rsidP="00CA4218">
      <w:pPr>
        <w:pStyle w:val="ListParagraph"/>
        <w:widowControl w:val="0"/>
        <w:numPr>
          <w:ilvl w:val="0"/>
          <w:numId w:val="2"/>
        </w:numPr>
        <w:autoSpaceDE w:val="0"/>
        <w:autoSpaceDN w:val="0"/>
        <w:adjustRightInd w:val="0"/>
        <w:spacing w:after="0" w:line="240" w:lineRule="auto"/>
        <w:rPr>
          <w:rFonts w:ascii="Times New Roman" w:eastAsia="Times New Roman" w:hAnsi="Times New Roman" w:cs="Times New Roman"/>
        </w:rPr>
      </w:pPr>
      <w:r w:rsidRPr="00297252">
        <w:rPr>
          <w:rFonts w:ascii="Times New Roman" w:eastAsia="Times New Roman" w:hAnsi="Times New Roman" w:cs="Times New Roman"/>
        </w:rPr>
        <w:t>Thanksgiving Day</w:t>
      </w:r>
    </w:p>
    <w:p w14:paraId="464108A9" w14:textId="73169FF4" w:rsidR="00AD1BB2" w:rsidRPr="00297252" w:rsidRDefault="00AD1BB2" w:rsidP="00CA4218">
      <w:pPr>
        <w:pStyle w:val="ListParagraph"/>
        <w:widowControl w:val="0"/>
        <w:numPr>
          <w:ilvl w:val="0"/>
          <w:numId w:val="2"/>
        </w:numPr>
        <w:autoSpaceDE w:val="0"/>
        <w:autoSpaceDN w:val="0"/>
        <w:adjustRightInd w:val="0"/>
        <w:spacing w:after="0" w:line="240" w:lineRule="auto"/>
        <w:rPr>
          <w:rFonts w:ascii="Times New Roman" w:eastAsia="Times New Roman" w:hAnsi="Times New Roman" w:cs="Times New Roman"/>
        </w:rPr>
      </w:pPr>
      <w:r w:rsidRPr="00297252">
        <w:rPr>
          <w:rFonts w:ascii="Times New Roman" w:eastAsia="Times New Roman" w:hAnsi="Times New Roman" w:cs="Times New Roman"/>
        </w:rPr>
        <w:t>Christmas Day</w:t>
      </w:r>
    </w:p>
    <w:p w14:paraId="47F61A67" w14:textId="77777777" w:rsidR="00AD1BB2" w:rsidRPr="00297252" w:rsidRDefault="00AD1BB2" w:rsidP="00AD1BB2">
      <w:pPr>
        <w:widowControl w:val="0"/>
        <w:autoSpaceDE w:val="0"/>
        <w:autoSpaceDN w:val="0"/>
        <w:adjustRightInd w:val="0"/>
        <w:spacing w:after="0" w:line="240" w:lineRule="auto"/>
        <w:contextualSpacing/>
        <w:rPr>
          <w:rFonts w:ascii="Times New Roman" w:eastAsia="Times New Roman" w:hAnsi="Times New Roman" w:cs="Times New Roman"/>
        </w:rPr>
      </w:pPr>
    </w:p>
    <w:p w14:paraId="44A952EA" w14:textId="2FF70C02" w:rsidR="00F47E51" w:rsidRPr="00297252" w:rsidRDefault="008201EC" w:rsidP="00A164EE">
      <w:pPr>
        <w:spacing w:after="0"/>
        <w:rPr>
          <w:rFonts w:ascii="Times New Roman" w:hAnsi="Times New Roman" w:cs="Times New Roman"/>
        </w:rPr>
      </w:pPr>
      <w:r w:rsidRPr="00297252">
        <w:rPr>
          <w:rFonts w:ascii="Times New Roman" w:eastAsia="Times New Roman" w:hAnsi="Times New Roman" w:cs="Times New Roman"/>
        </w:rPr>
        <w:t>3</w:t>
      </w:r>
      <w:r w:rsidR="001E362A" w:rsidRPr="00297252">
        <w:rPr>
          <w:rFonts w:ascii="Times New Roman" w:eastAsia="Times New Roman" w:hAnsi="Times New Roman" w:cs="Times New Roman"/>
        </w:rPr>
        <w:t>.4 When</w:t>
      </w:r>
      <w:r w:rsidR="00BE3CD1" w:rsidRPr="00297252">
        <w:rPr>
          <w:rFonts w:ascii="Times New Roman" w:eastAsia="Times New Roman" w:hAnsi="Times New Roman" w:cs="Times New Roman"/>
        </w:rPr>
        <w:t xml:space="preserve"> one of the above designated legal holidays falls on a Sunday, the following Monday will be observed as a legal holiday.  When a legal holiday falls on a Saturday, the preceding Friday is observed as a holiday by US Government Agencies.</w:t>
      </w:r>
    </w:p>
    <w:p w14:paraId="1426DD3F" w14:textId="77777777" w:rsidR="00F468D1" w:rsidRPr="00297252" w:rsidRDefault="00F468D1" w:rsidP="00A164EE">
      <w:pPr>
        <w:spacing w:after="0"/>
        <w:rPr>
          <w:rFonts w:ascii="Times New Roman" w:hAnsi="Times New Roman" w:cs="Times New Roman"/>
        </w:rPr>
      </w:pPr>
    </w:p>
    <w:p w14:paraId="55DF37F5" w14:textId="10B14D89" w:rsidR="00107A43" w:rsidRPr="00297252" w:rsidRDefault="008201EC" w:rsidP="00107A43">
      <w:pPr>
        <w:spacing w:after="0"/>
        <w:rPr>
          <w:rFonts w:ascii="Times New Roman" w:hAnsi="Times New Roman" w:cs="Times New Roman"/>
        </w:rPr>
      </w:pPr>
      <w:r w:rsidRPr="00297252">
        <w:rPr>
          <w:rFonts w:ascii="Times New Roman" w:hAnsi="Times New Roman" w:cs="Times New Roman"/>
        </w:rPr>
        <w:t>3</w:t>
      </w:r>
      <w:r w:rsidR="001E362A" w:rsidRPr="00297252">
        <w:rPr>
          <w:rFonts w:ascii="Times New Roman" w:hAnsi="Times New Roman" w:cs="Times New Roman"/>
        </w:rPr>
        <w:t>.</w:t>
      </w:r>
      <w:r w:rsidRPr="00297252">
        <w:rPr>
          <w:rFonts w:ascii="Times New Roman" w:hAnsi="Times New Roman" w:cs="Times New Roman"/>
        </w:rPr>
        <w:t>5</w:t>
      </w:r>
      <w:r w:rsidR="001E362A" w:rsidRPr="00297252">
        <w:rPr>
          <w:rFonts w:ascii="Times New Roman" w:hAnsi="Times New Roman" w:cs="Times New Roman"/>
        </w:rPr>
        <w:t xml:space="preserve"> Delivery</w:t>
      </w:r>
      <w:r w:rsidR="00F468D1" w:rsidRPr="00297252">
        <w:rPr>
          <w:rFonts w:ascii="Times New Roman" w:hAnsi="Times New Roman" w:cs="Times New Roman"/>
        </w:rPr>
        <w:t xml:space="preserve"> Markings</w:t>
      </w:r>
      <w:r w:rsidR="0052342F" w:rsidRPr="00297252">
        <w:rPr>
          <w:rFonts w:ascii="Times New Roman" w:hAnsi="Times New Roman" w:cs="Times New Roman"/>
        </w:rPr>
        <w:t>: Contractor</w:t>
      </w:r>
      <w:r w:rsidR="00107A43" w:rsidRPr="00297252">
        <w:rPr>
          <w:rFonts w:ascii="Times New Roman" w:hAnsi="Times New Roman" w:cs="Times New Roman"/>
        </w:rPr>
        <w:t xml:space="preserve"> shall deliver items in manufacturer's original sealed containers with manufacturer’s name marked thereon.  Deliveries shall be marked with the following information:</w:t>
      </w:r>
    </w:p>
    <w:p w14:paraId="6F729DC0" w14:textId="3A3CA8BC" w:rsidR="00107A43" w:rsidRPr="00297252" w:rsidRDefault="00107A43" w:rsidP="00107A43">
      <w:pPr>
        <w:pStyle w:val="ListParagraph"/>
        <w:numPr>
          <w:ilvl w:val="0"/>
          <w:numId w:val="1"/>
        </w:numPr>
        <w:spacing w:after="0"/>
        <w:rPr>
          <w:rFonts w:ascii="Times New Roman" w:hAnsi="Times New Roman" w:cs="Times New Roman"/>
        </w:rPr>
      </w:pPr>
      <w:r w:rsidRPr="00297252">
        <w:rPr>
          <w:rFonts w:ascii="Times New Roman" w:hAnsi="Times New Roman" w:cs="Times New Roman"/>
        </w:rPr>
        <w:t>Purchase Order Number</w:t>
      </w:r>
    </w:p>
    <w:p w14:paraId="1B1AB03C" w14:textId="6B59B14E" w:rsidR="00107A43" w:rsidRPr="00297252" w:rsidRDefault="00107A43" w:rsidP="00107A43">
      <w:pPr>
        <w:pStyle w:val="ListParagraph"/>
        <w:numPr>
          <w:ilvl w:val="0"/>
          <w:numId w:val="1"/>
        </w:numPr>
        <w:spacing w:after="0"/>
        <w:rPr>
          <w:rFonts w:ascii="Times New Roman" w:hAnsi="Times New Roman" w:cs="Times New Roman"/>
        </w:rPr>
      </w:pPr>
      <w:r w:rsidRPr="00297252">
        <w:rPr>
          <w:rFonts w:ascii="Times New Roman" w:hAnsi="Times New Roman" w:cs="Times New Roman"/>
        </w:rPr>
        <w:t>Contract Number</w:t>
      </w:r>
    </w:p>
    <w:bookmarkEnd w:id="2"/>
    <w:p w14:paraId="16591A76" w14:textId="26020909" w:rsidR="00D57DF2" w:rsidRPr="00297252" w:rsidRDefault="00D57DF2" w:rsidP="00D57DF2">
      <w:pPr>
        <w:spacing w:after="0"/>
        <w:rPr>
          <w:rFonts w:ascii="Times New Roman" w:hAnsi="Times New Roman" w:cs="Times New Roman"/>
        </w:rPr>
      </w:pPr>
    </w:p>
    <w:p w14:paraId="26061947" w14:textId="0E285205" w:rsidR="00D57DF2" w:rsidRPr="00297252" w:rsidRDefault="008201EC" w:rsidP="00CC209B">
      <w:pPr>
        <w:spacing w:after="0"/>
        <w:rPr>
          <w:rFonts w:ascii="Times New Roman" w:hAnsi="Times New Roman" w:cs="Times New Roman"/>
        </w:rPr>
      </w:pPr>
      <w:r w:rsidRPr="00297252">
        <w:rPr>
          <w:rFonts w:ascii="Times New Roman" w:hAnsi="Times New Roman" w:cs="Times New Roman"/>
        </w:rPr>
        <w:t>3</w:t>
      </w:r>
      <w:r w:rsidR="001E362A" w:rsidRPr="00297252">
        <w:rPr>
          <w:rFonts w:ascii="Times New Roman" w:hAnsi="Times New Roman" w:cs="Times New Roman"/>
        </w:rPr>
        <w:t>.</w:t>
      </w:r>
      <w:r w:rsidR="0044685B" w:rsidRPr="00297252">
        <w:rPr>
          <w:rFonts w:ascii="Times New Roman" w:hAnsi="Times New Roman" w:cs="Times New Roman"/>
        </w:rPr>
        <w:t>6</w:t>
      </w:r>
      <w:r w:rsidR="001E362A" w:rsidRPr="00297252">
        <w:rPr>
          <w:rFonts w:ascii="Times New Roman" w:hAnsi="Times New Roman" w:cs="Times New Roman"/>
        </w:rPr>
        <w:t xml:space="preserve"> Deliver</w:t>
      </w:r>
      <w:r w:rsidR="0052342F">
        <w:rPr>
          <w:rFonts w:ascii="Times New Roman" w:hAnsi="Times New Roman" w:cs="Times New Roman"/>
        </w:rPr>
        <w:t xml:space="preserve">y </w:t>
      </w:r>
    </w:p>
    <w:p w14:paraId="759F537C" w14:textId="6F311BDD" w:rsidR="00107A43" w:rsidRPr="00297252" w:rsidRDefault="00107A43" w:rsidP="00107A43">
      <w:pPr>
        <w:spacing w:after="0"/>
        <w:rPr>
          <w:rFonts w:ascii="Times New Roman" w:hAnsi="Times New Roman" w:cs="Times New Roman"/>
        </w:rPr>
      </w:pPr>
    </w:p>
    <w:p w14:paraId="5E5A479A" w14:textId="77777777" w:rsidR="008C1FE8" w:rsidRPr="00297252" w:rsidRDefault="008C1FE8" w:rsidP="008C1FE8">
      <w:pPr>
        <w:spacing w:after="0"/>
        <w:rPr>
          <w:rFonts w:ascii="Times New Roman" w:hAnsi="Times New Roman" w:cs="Times New Roman"/>
          <w:b/>
          <w:bCs/>
        </w:rPr>
      </w:pPr>
      <w:bookmarkStart w:id="3" w:name="_Hlk155695087"/>
      <w:r w:rsidRPr="00297252">
        <w:rPr>
          <w:rFonts w:ascii="Times New Roman" w:hAnsi="Times New Roman" w:cs="Times New Roman"/>
        </w:rPr>
        <w:t xml:space="preserve">4. </w:t>
      </w:r>
      <w:r w:rsidRPr="00297252">
        <w:rPr>
          <w:rFonts w:ascii="Times New Roman" w:hAnsi="Times New Roman" w:cs="Times New Roman"/>
          <w:b/>
          <w:bCs/>
        </w:rPr>
        <w:t>Operation and Maintenance Deliverables:</w:t>
      </w:r>
    </w:p>
    <w:p w14:paraId="4879BFFA" w14:textId="77777777" w:rsidR="008C1FE8" w:rsidRPr="00297252" w:rsidRDefault="008C1FE8" w:rsidP="008C1FE8">
      <w:pPr>
        <w:spacing w:after="0"/>
        <w:rPr>
          <w:rFonts w:ascii="Times New Roman" w:hAnsi="Times New Roman" w:cs="Times New Roman"/>
        </w:rPr>
      </w:pPr>
    </w:p>
    <w:p w14:paraId="4F33F2FE" w14:textId="378F335D" w:rsidR="008C1FE8" w:rsidRPr="00297252" w:rsidRDefault="008C1FE8" w:rsidP="008C1FE8">
      <w:pPr>
        <w:spacing w:after="0"/>
        <w:rPr>
          <w:rFonts w:ascii="Times New Roman" w:hAnsi="Times New Roman" w:cs="Times New Roman"/>
        </w:rPr>
      </w:pPr>
      <w:r w:rsidRPr="00297252">
        <w:rPr>
          <w:rFonts w:ascii="Times New Roman" w:hAnsi="Times New Roman" w:cs="Times New Roman"/>
        </w:rPr>
        <w:t xml:space="preserve">4.1 Vendor </w:t>
      </w:r>
      <w:proofErr w:type="gramStart"/>
      <w:r w:rsidRPr="00297252">
        <w:rPr>
          <w:rFonts w:ascii="Times New Roman" w:hAnsi="Times New Roman" w:cs="Times New Roman"/>
        </w:rPr>
        <w:t>shall</w:t>
      </w:r>
      <w:proofErr w:type="gramEnd"/>
      <w:r w:rsidRPr="00297252">
        <w:rPr>
          <w:rFonts w:ascii="Times New Roman" w:hAnsi="Times New Roman" w:cs="Times New Roman"/>
        </w:rPr>
        <w:t xml:space="preserve"> include current operating and maintenance manuals.</w:t>
      </w:r>
      <w:bookmarkEnd w:id="3"/>
    </w:p>
    <w:p w14:paraId="4E580F2A" w14:textId="77777777" w:rsidR="00297252" w:rsidRPr="00297252" w:rsidRDefault="00297252" w:rsidP="008C1FE8">
      <w:pPr>
        <w:spacing w:after="0"/>
        <w:rPr>
          <w:rFonts w:ascii="Times New Roman" w:hAnsi="Times New Roman" w:cs="Times New Roman"/>
        </w:rPr>
      </w:pPr>
    </w:p>
    <w:p w14:paraId="1DB72FF2" w14:textId="100E76E9" w:rsidR="00297252" w:rsidRPr="00297252" w:rsidRDefault="00297252" w:rsidP="00297252">
      <w:pPr>
        <w:spacing w:after="0"/>
        <w:rPr>
          <w:rFonts w:ascii="Times New Roman" w:hAnsi="Times New Roman" w:cs="Times New Roman"/>
        </w:rPr>
      </w:pPr>
      <w:r w:rsidRPr="00297252">
        <w:rPr>
          <w:rFonts w:ascii="Times New Roman" w:hAnsi="Times New Roman" w:cs="Times New Roman"/>
        </w:rPr>
        <w:t>4.2 Binders and Digital Copies for all equipment</w:t>
      </w:r>
    </w:p>
    <w:p w14:paraId="37820A1A" w14:textId="77777777" w:rsidR="00297252" w:rsidRPr="00297252" w:rsidRDefault="00297252" w:rsidP="00297252">
      <w:pPr>
        <w:spacing w:after="0"/>
        <w:rPr>
          <w:rFonts w:ascii="Times New Roman" w:hAnsi="Times New Roman" w:cs="Times New Roman"/>
        </w:rPr>
      </w:pPr>
    </w:p>
    <w:p w14:paraId="76511E3A" w14:textId="236B5B03" w:rsidR="00297252" w:rsidRPr="00297252" w:rsidRDefault="00297252" w:rsidP="00297252">
      <w:pPr>
        <w:spacing w:after="0"/>
        <w:rPr>
          <w:rFonts w:ascii="Times New Roman" w:hAnsi="Times New Roman" w:cs="Times New Roman"/>
        </w:rPr>
      </w:pPr>
      <w:r w:rsidRPr="00297252">
        <w:rPr>
          <w:rFonts w:ascii="Times New Roman" w:hAnsi="Times New Roman" w:cs="Times New Roman"/>
        </w:rPr>
        <w:lastRenderedPageBreak/>
        <w:t>4.3 Deliver compilation of all manufacturers recommended maintenance schedule and operation materials packaged in binder (s) to the POC listed above.</w:t>
      </w:r>
    </w:p>
    <w:p w14:paraId="16FDE43A" w14:textId="77777777" w:rsidR="008C1FE8" w:rsidRPr="00297252" w:rsidRDefault="008C1FE8" w:rsidP="008C1FE8">
      <w:pPr>
        <w:spacing w:after="0"/>
        <w:rPr>
          <w:rFonts w:ascii="Times New Roman" w:hAnsi="Times New Roman" w:cs="Times New Roman"/>
        </w:rPr>
      </w:pPr>
    </w:p>
    <w:p w14:paraId="25293267" w14:textId="77777777" w:rsidR="008C1FE8" w:rsidRPr="00297252" w:rsidRDefault="008C1FE8" w:rsidP="008C1FE8">
      <w:pPr>
        <w:spacing w:after="0"/>
        <w:rPr>
          <w:rFonts w:ascii="Times New Roman" w:hAnsi="Times New Roman" w:cs="Times New Roman"/>
        </w:rPr>
      </w:pPr>
      <w:r w:rsidRPr="00297252">
        <w:rPr>
          <w:rFonts w:ascii="Times New Roman" w:hAnsi="Times New Roman" w:cs="Times New Roman"/>
        </w:rPr>
        <w:t xml:space="preserve">5. </w:t>
      </w:r>
      <w:r w:rsidRPr="00297252">
        <w:rPr>
          <w:rFonts w:ascii="Times New Roman" w:hAnsi="Times New Roman" w:cs="Times New Roman"/>
          <w:b/>
          <w:bCs/>
        </w:rPr>
        <w:t>Security Requirements:</w:t>
      </w:r>
    </w:p>
    <w:p w14:paraId="387F6F23" w14:textId="77777777" w:rsidR="008C1FE8" w:rsidRPr="00297252" w:rsidRDefault="008C1FE8" w:rsidP="008C1FE8">
      <w:pPr>
        <w:spacing w:after="0"/>
        <w:rPr>
          <w:rFonts w:ascii="Times New Roman" w:hAnsi="Times New Roman" w:cs="Times New Roman"/>
        </w:rPr>
      </w:pPr>
    </w:p>
    <w:p w14:paraId="0BD763C4" w14:textId="77777777" w:rsidR="008C1FE8" w:rsidRPr="00297252" w:rsidRDefault="008C1FE8" w:rsidP="008C1FE8">
      <w:pPr>
        <w:spacing w:after="0"/>
        <w:rPr>
          <w:rFonts w:ascii="Times New Roman" w:hAnsi="Times New Roman" w:cs="Times New Roman"/>
        </w:rPr>
      </w:pPr>
      <w:r w:rsidRPr="00297252">
        <w:rPr>
          <w:rFonts w:ascii="Times New Roman" w:hAnsi="Times New Roman" w:cs="Times New Roman"/>
        </w:rPr>
        <w:t>5.1 Security background checks are not required.</w:t>
      </w:r>
    </w:p>
    <w:p w14:paraId="684F60C6" w14:textId="70EC84C5" w:rsidR="00297252" w:rsidRPr="00297252" w:rsidRDefault="00297252" w:rsidP="008C1FE8">
      <w:pPr>
        <w:spacing w:after="0"/>
        <w:rPr>
          <w:rFonts w:ascii="Times New Roman" w:hAnsi="Times New Roman" w:cs="Times New Roman"/>
        </w:rPr>
      </w:pPr>
    </w:p>
    <w:p w14:paraId="64B6D0BC" w14:textId="77777777" w:rsidR="008C1FE8" w:rsidRPr="00297252" w:rsidRDefault="008C1FE8" w:rsidP="008C1FE8">
      <w:pPr>
        <w:spacing w:after="0"/>
        <w:rPr>
          <w:rFonts w:ascii="Times New Roman" w:hAnsi="Times New Roman" w:cs="Times New Roman"/>
        </w:rPr>
      </w:pPr>
      <w:r w:rsidRPr="00297252">
        <w:rPr>
          <w:rFonts w:ascii="Times New Roman" w:hAnsi="Times New Roman" w:cs="Times New Roman"/>
        </w:rPr>
        <w:t>5.2 The Contractor will not have access to VA Desktop computers they will not have access to online resources belonging to the government.</w:t>
      </w:r>
    </w:p>
    <w:p w14:paraId="5472B049" w14:textId="77777777" w:rsidR="008C1FE8" w:rsidRPr="00297252" w:rsidRDefault="008C1FE8" w:rsidP="008C1FE8">
      <w:pPr>
        <w:spacing w:after="0"/>
        <w:rPr>
          <w:rFonts w:ascii="Times New Roman" w:hAnsi="Times New Roman" w:cs="Times New Roman"/>
        </w:rPr>
      </w:pPr>
    </w:p>
    <w:p w14:paraId="4EE1C140" w14:textId="77777777" w:rsidR="008C1FE8" w:rsidRPr="00297252" w:rsidRDefault="008C1FE8" w:rsidP="008C1FE8">
      <w:pPr>
        <w:spacing w:after="0"/>
        <w:rPr>
          <w:rFonts w:ascii="Times New Roman" w:hAnsi="Times New Roman" w:cs="Times New Roman"/>
        </w:rPr>
      </w:pPr>
      <w:r w:rsidRPr="00297252">
        <w:rPr>
          <w:rFonts w:ascii="Times New Roman" w:hAnsi="Times New Roman" w:cs="Times New Roman"/>
        </w:rPr>
        <w:t>5.3 The Contractor will not have access to protected Patient Health Information (PHI), nor will they have capability of accessing patient information during the services provided to the VA and if removal of equipment from the VA is required; any memory storage device will remain in VA control and will not be removed from VA custody.  All research data available for Contractor analysis is de-identified.</w:t>
      </w:r>
    </w:p>
    <w:p w14:paraId="45BFA132" w14:textId="77777777" w:rsidR="008C1FE8" w:rsidRPr="00297252" w:rsidRDefault="008C1FE8" w:rsidP="008C1FE8">
      <w:pPr>
        <w:spacing w:after="0"/>
        <w:rPr>
          <w:rFonts w:ascii="Times New Roman" w:hAnsi="Times New Roman" w:cs="Times New Roman"/>
        </w:rPr>
      </w:pPr>
    </w:p>
    <w:p w14:paraId="6397D90C" w14:textId="77777777" w:rsidR="008C1FE8" w:rsidRPr="00297252" w:rsidRDefault="008C1FE8" w:rsidP="008C1FE8">
      <w:pPr>
        <w:spacing w:after="0"/>
        <w:rPr>
          <w:rFonts w:ascii="Times New Roman" w:hAnsi="Times New Roman" w:cs="Times New Roman"/>
        </w:rPr>
      </w:pPr>
      <w:r w:rsidRPr="00297252">
        <w:rPr>
          <w:rFonts w:ascii="Times New Roman" w:hAnsi="Times New Roman" w:cs="Times New Roman"/>
        </w:rPr>
        <w:t>5.4 The C&amp;A Requirements do not apply.</w:t>
      </w:r>
    </w:p>
    <w:p w14:paraId="536E920D" w14:textId="77777777" w:rsidR="008C1FE8" w:rsidRPr="00297252" w:rsidRDefault="008C1FE8" w:rsidP="008C1FE8">
      <w:pPr>
        <w:spacing w:after="0"/>
        <w:rPr>
          <w:rFonts w:ascii="Times New Roman" w:hAnsi="Times New Roman" w:cs="Times New Roman"/>
        </w:rPr>
      </w:pPr>
    </w:p>
    <w:p w14:paraId="53E5DDC1" w14:textId="77777777" w:rsidR="008C1FE8" w:rsidRPr="00297252" w:rsidRDefault="008C1FE8" w:rsidP="008C1FE8">
      <w:pPr>
        <w:spacing w:after="0"/>
        <w:rPr>
          <w:rFonts w:ascii="Times New Roman" w:hAnsi="Times New Roman" w:cs="Times New Roman"/>
        </w:rPr>
      </w:pPr>
      <w:r w:rsidRPr="00297252">
        <w:rPr>
          <w:rFonts w:ascii="Times New Roman" w:hAnsi="Times New Roman" w:cs="Times New Roman"/>
        </w:rPr>
        <w:t>5.5 The Security Accreditation Package is not required.</w:t>
      </w:r>
    </w:p>
    <w:p w14:paraId="1A9D7897" w14:textId="77777777" w:rsidR="00541612" w:rsidRPr="00297252" w:rsidRDefault="00541612" w:rsidP="008C1FE8">
      <w:pPr>
        <w:spacing w:after="0"/>
        <w:rPr>
          <w:rFonts w:ascii="Times New Roman" w:hAnsi="Times New Roman" w:cs="Times New Roman"/>
        </w:rPr>
      </w:pPr>
    </w:p>
    <w:sectPr w:rsidR="00541612" w:rsidRPr="00297252" w:rsidSect="00B23C05">
      <w:headerReference w:type="default" r:id="rId7"/>
      <w:footerReference w:type="default" r:id="rId8"/>
      <w:headerReference w:type="firs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B25B2" w14:textId="77777777" w:rsidR="00B9449D" w:rsidRDefault="00B9449D" w:rsidP="007B7267">
      <w:pPr>
        <w:spacing w:after="0" w:line="240" w:lineRule="auto"/>
      </w:pPr>
      <w:r>
        <w:separator/>
      </w:r>
    </w:p>
  </w:endnote>
  <w:endnote w:type="continuationSeparator" w:id="0">
    <w:p w14:paraId="0373DC5E" w14:textId="77777777" w:rsidR="00B9449D" w:rsidRDefault="00B9449D" w:rsidP="007B72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1567145"/>
      <w:docPartObj>
        <w:docPartGallery w:val="Page Numbers (Bottom of Page)"/>
        <w:docPartUnique/>
      </w:docPartObj>
    </w:sdtPr>
    <w:sdtEndPr/>
    <w:sdtContent>
      <w:sdt>
        <w:sdtPr>
          <w:id w:val="-1769616900"/>
          <w:docPartObj>
            <w:docPartGallery w:val="Page Numbers (Top of Page)"/>
            <w:docPartUnique/>
          </w:docPartObj>
        </w:sdtPr>
        <w:sdtEndPr/>
        <w:sdtContent>
          <w:p w14:paraId="20730BBC" w14:textId="291A1D65" w:rsidR="007B7267" w:rsidRDefault="007B7267">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2E95B14E" w14:textId="77777777" w:rsidR="007B7267" w:rsidRDefault="007B72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4A890A" w14:textId="77777777" w:rsidR="00B9449D" w:rsidRDefault="00B9449D" w:rsidP="007B7267">
      <w:pPr>
        <w:spacing w:after="0" w:line="240" w:lineRule="auto"/>
      </w:pPr>
      <w:r>
        <w:separator/>
      </w:r>
    </w:p>
  </w:footnote>
  <w:footnote w:type="continuationSeparator" w:id="0">
    <w:p w14:paraId="4AFD8CC9" w14:textId="77777777" w:rsidR="00B9449D" w:rsidRDefault="00B9449D" w:rsidP="007B72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80EF" w14:textId="77777777" w:rsidR="00876FDC" w:rsidRPr="00C878F1" w:rsidRDefault="00876FDC" w:rsidP="00876FDC">
    <w:pPr>
      <w:jc w:val="center"/>
      <w:rPr>
        <w:rFonts w:ascii="Times New Roman" w:hAnsi="Times New Roman" w:cs="Times New Roman"/>
        <w:i/>
        <w:iCs/>
        <w:u w:val="singl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E9BC2" w14:textId="77777777" w:rsidR="00A82A1E" w:rsidRDefault="00A82A1E" w:rsidP="00A82A1E">
    <w:pPr>
      <w:jc w:val="center"/>
      <w:rPr>
        <w:rFonts w:ascii="Times New Roman" w:hAnsi="Times New Roman" w:cs="Times New Roman"/>
        <w:b/>
        <w:bCs/>
        <w:sz w:val="44"/>
        <w:szCs w:val="44"/>
      </w:rPr>
    </w:pPr>
    <w:r w:rsidRPr="00DB6F35">
      <w:rPr>
        <w:rFonts w:ascii="Times New Roman" w:hAnsi="Times New Roman" w:cs="Times New Roman"/>
        <w:b/>
        <w:bCs/>
        <w:sz w:val="44"/>
        <w:szCs w:val="44"/>
      </w:rPr>
      <w:t>Statement of Work</w:t>
    </w:r>
  </w:p>
  <w:p w14:paraId="036A3EC4" w14:textId="77777777" w:rsidR="00A82A1E" w:rsidRPr="00C878F1" w:rsidRDefault="00A82A1E" w:rsidP="00A82A1E">
    <w:pPr>
      <w:spacing w:after="0" w:line="240" w:lineRule="auto"/>
      <w:jc w:val="center"/>
      <w:rPr>
        <w:rFonts w:ascii="Times New Roman" w:hAnsi="Times New Roman" w:cs="Times New Roman"/>
        <w:sz w:val="28"/>
        <w:szCs w:val="28"/>
      </w:rPr>
    </w:pPr>
    <w:r w:rsidRPr="00C878F1">
      <w:rPr>
        <w:rFonts w:ascii="Times New Roman" w:hAnsi="Times New Roman" w:cs="Times New Roman"/>
        <w:sz w:val="28"/>
        <w:szCs w:val="28"/>
      </w:rPr>
      <w:t>Eastern Colorado HealthCare System</w:t>
    </w:r>
  </w:p>
  <w:p w14:paraId="1DF69E27" w14:textId="77777777" w:rsidR="00A82A1E" w:rsidRPr="00C878F1" w:rsidRDefault="00A82A1E" w:rsidP="00A82A1E">
    <w:pPr>
      <w:spacing w:after="0" w:line="240" w:lineRule="auto"/>
      <w:jc w:val="center"/>
      <w:rPr>
        <w:rFonts w:ascii="Times New Roman" w:hAnsi="Times New Roman" w:cs="Times New Roman"/>
        <w:sz w:val="28"/>
        <w:szCs w:val="28"/>
      </w:rPr>
    </w:pPr>
    <w:r w:rsidRPr="00C878F1">
      <w:rPr>
        <w:rFonts w:ascii="Times New Roman" w:hAnsi="Times New Roman" w:cs="Times New Roman"/>
        <w:sz w:val="28"/>
        <w:szCs w:val="28"/>
      </w:rPr>
      <w:t>Rocky Mountain Regional VA Medical Center</w:t>
    </w:r>
  </w:p>
  <w:p w14:paraId="191DF372" w14:textId="77777777" w:rsidR="00A82A1E" w:rsidRPr="00DB6F35" w:rsidRDefault="00A82A1E" w:rsidP="00A82A1E">
    <w:pPr>
      <w:jc w:val="center"/>
      <w:rPr>
        <w:rFonts w:ascii="Times New Roman" w:hAnsi="Times New Roman" w:cs="Times New Roman"/>
        <w:b/>
        <w:bCs/>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B6737"/>
    <w:multiLevelType w:val="hybridMultilevel"/>
    <w:tmpl w:val="FB0EFC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FFB3755"/>
    <w:multiLevelType w:val="multilevel"/>
    <w:tmpl w:val="EF1CB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057221"/>
    <w:multiLevelType w:val="hybridMultilevel"/>
    <w:tmpl w:val="42180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B855A4"/>
    <w:multiLevelType w:val="multilevel"/>
    <w:tmpl w:val="7E2AB5B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38FC5B5B"/>
    <w:multiLevelType w:val="hybridMultilevel"/>
    <w:tmpl w:val="F126D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CB11AA4"/>
    <w:multiLevelType w:val="multilevel"/>
    <w:tmpl w:val="8592AC2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4D0F6B18"/>
    <w:multiLevelType w:val="multilevel"/>
    <w:tmpl w:val="98187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351BB1"/>
    <w:multiLevelType w:val="multilevel"/>
    <w:tmpl w:val="F154C71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6484642B"/>
    <w:multiLevelType w:val="multilevel"/>
    <w:tmpl w:val="00400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1749E6"/>
    <w:multiLevelType w:val="hybridMultilevel"/>
    <w:tmpl w:val="7B4A469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A956FC3"/>
    <w:multiLevelType w:val="hybridMultilevel"/>
    <w:tmpl w:val="F5D0F4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75947742">
    <w:abstractNumId w:val="4"/>
  </w:num>
  <w:num w:numId="2" w16cid:durableId="214703270">
    <w:abstractNumId w:val="9"/>
  </w:num>
  <w:num w:numId="3" w16cid:durableId="1183401675">
    <w:abstractNumId w:val="2"/>
  </w:num>
  <w:num w:numId="4" w16cid:durableId="38625249">
    <w:abstractNumId w:val="10"/>
  </w:num>
  <w:num w:numId="5" w16cid:durableId="1576742664">
    <w:abstractNumId w:val="3"/>
  </w:num>
  <w:num w:numId="6" w16cid:durableId="599720886">
    <w:abstractNumId w:val="0"/>
  </w:num>
  <w:num w:numId="7" w16cid:durableId="583808849">
    <w:abstractNumId w:val="5"/>
  </w:num>
  <w:num w:numId="8" w16cid:durableId="526866519">
    <w:abstractNumId w:val="7"/>
  </w:num>
  <w:num w:numId="9" w16cid:durableId="1606887145">
    <w:abstractNumId w:val="6"/>
  </w:num>
  <w:num w:numId="10" w16cid:durableId="1741096723">
    <w:abstractNumId w:val="8"/>
  </w:num>
  <w:num w:numId="11" w16cid:durableId="73709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4EE"/>
    <w:rsid w:val="000002C8"/>
    <w:rsid w:val="00083227"/>
    <w:rsid w:val="00103390"/>
    <w:rsid w:val="00107A43"/>
    <w:rsid w:val="00122C8C"/>
    <w:rsid w:val="00146705"/>
    <w:rsid w:val="00165765"/>
    <w:rsid w:val="001902BF"/>
    <w:rsid w:val="00194BD6"/>
    <w:rsid w:val="001A060D"/>
    <w:rsid w:val="001B7AA2"/>
    <w:rsid w:val="001D5604"/>
    <w:rsid w:val="001E0052"/>
    <w:rsid w:val="001E362A"/>
    <w:rsid w:val="002074E0"/>
    <w:rsid w:val="00216268"/>
    <w:rsid w:val="0028685B"/>
    <w:rsid w:val="00297252"/>
    <w:rsid w:val="002A2E03"/>
    <w:rsid w:val="002A38B5"/>
    <w:rsid w:val="002B60DB"/>
    <w:rsid w:val="002C6FCC"/>
    <w:rsid w:val="002D2B32"/>
    <w:rsid w:val="002D6F39"/>
    <w:rsid w:val="002E110E"/>
    <w:rsid w:val="002E4C39"/>
    <w:rsid w:val="002F6A81"/>
    <w:rsid w:val="003103B4"/>
    <w:rsid w:val="00314FDA"/>
    <w:rsid w:val="00353E59"/>
    <w:rsid w:val="00363653"/>
    <w:rsid w:val="004003F8"/>
    <w:rsid w:val="00401162"/>
    <w:rsid w:val="0043603A"/>
    <w:rsid w:val="0044685B"/>
    <w:rsid w:val="00447103"/>
    <w:rsid w:val="004472D4"/>
    <w:rsid w:val="0046314E"/>
    <w:rsid w:val="00476A42"/>
    <w:rsid w:val="004773E2"/>
    <w:rsid w:val="00481B43"/>
    <w:rsid w:val="00494B2C"/>
    <w:rsid w:val="004B27F4"/>
    <w:rsid w:val="0052342F"/>
    <w:rsid w:val="005340DE"/>
    <w:rsid w:val="00541612"/>
    <w:rsid w:val="005A7DC4"/>
    <w:rsid w:val="005B2D23"/>
    <w:rsid w:val="005D59EE"/>
    <w:rsid w:val="00603230"/>
    <w:rsid w:val="00637416"/>
    <w:rsid w:val="00651789"/>
    <w:rsid w:val="006522A4"/>
    <w:rsid w:val="00677AC3"/>
    <w:rsid w:val="00682903"/>
    <w:rsid w:val="00683E1C"/>
    <w:rsid w:val="006879AE"/>
    <w:rsid w:val="006962AF"/>
    <w:rsid w:val="006A4DAF"/>
    <w:rsid w:val="006D5A55"/>
    <w:rsid w:val="006D6733"/>
    <w:rsid w:val="006E4E81"/>
    <w:rsid w:val="006E7017"/>
    <w:rsid w:val="006F0A26"/>
    <w:rsid w:val="006F5506"/>
    <w:rsid w:val="006F65EE"/>
    <w:rsid w:val="00734CEC"/>
    <w:rsid w:val="007368DE"/>
    <w:rsid w:val="00740E1F"/>
    <w:rsid w:val="00797121"/>
    <w:rsid w:val="007B7267"/>
    <w:rsid w:val="007E4BEE"/>
    <w:rsid w:val="007F5B87"/>
    <w:rsid w:val="00800CAF"/>
    <w:rsid w:val="008201EC"/>
    <w:rsid w:val="008212E1"/>
    <w:rsid w:val="00822725"/>
    <w:rsid w:val="00823887"/>
    <w:rsid w:val="00827636"/>
    <w:rsid w:val="0086332E"/>
    <w:rsid w:val="00876FDC"/>
    <w:rsid w:val="00897319"/>
    <w:rsid w:val="008B2423"/>
    <w:rsid w:val="008C1FE8"/>
    <w:rsid w:val="008D6784"/>
    <w:rsid w:val="008E1511"/>
    <w:rsid w:val="008E527A"/>
    <w:rsid w:val="00912B30"/>
    <w:rsid w:val="00913AF7"/>
    <w:rsid w:val="00916F90"/>
    <w:rsid w:val="009741B9"/>
    <w:rsid w:val="009A7445"/>
    <w:rsid w:val="009B373A"/>
    <w:rsid w:val="009C7AFB"/>
    <w:rsid w:val="009E3A13"/>
    <w:rsid w:val="00A0621C"/>
    <w:rsid w:val="00A10F81"/>
    <w:rsid w:val="00A164EE"/>
    <w:rsid w:val="00A3547E"/>
    <w:rsid w:val="00A45841"/>
    <w:rsid w:val="00A60FE6"/>
    <w:rsid w:val="00A71B9F"/>
    <w:rsid w:val="00A74A4B"/>
    <w:rsid w:val="00A82A1E"/>
    <w:rsid w:val="00A938F1"/>
    <w:rsid w:val="00AB788A"/>
    <w:rsid w:val="00AD1BB2"/>
    <w:rsid w:val="00AD7322"/>
    <w:rsid w:val="00AE56AE"/>
    <w:rsid w:val="00AF0DEF"/>
    <w:rsid w:val="00B020B4"/>
    <w:rsid w:val="00B21B2D"/>
    <w:rsid w:val="00B23C05"/>
    <w:rsid w:val="00B254EE"/>
    <w:rsid w:val="00B36F78"/>
    <w:rsid w:val="00B739AF"/>
    <w:rsid w:val="00B90565"/>
    <w:rsid w:val="00B9449D"/>
    <w:rsid w:val="00BE3CD1"/>
    <w:rsid w:val="00C14C09"/>
    <w:rsid w:val="00C6375A"/>
    <w:rsid w:val="00C70092"/>
    <w:rsid w:val="00C83C70"/>
    <w:rsid w:val="00C878F1"/>
    <w:rsid w:val="00C9374A"/>
    <w:rsid w:val="00CA4218"/>
    <w:rsid w:val="00CA6A5E"/>
    <w:rsid w:val="00CC209B"/>
    <w:rsid w:val="00CE6FF6"/>
    <w:rsid w:val="00CF29DA"/>
    <w:rsid w:val="00D024C8"/>
    <w:rsid w:val="00D31B1E"/>
    <w:rsid w:val="00D556AF"/>
    <w:rsid w:val="00D57DF2"/>
    <w:rsid w:val="00D6506E"/>
    <w:rsid w:val="00D708BC"/>
    <w:rsid w:val="00D85A93"/>
    <w:rsid w:val="00DB6F35"/>
    <w:rsid w:val="00DE0478"/>
    <w:rsid w:val="00DE5483"/>
    <w:rsid w:val="00DE5C73"/>
    <w:rsid w:val="00DE6321"/>
    <w:rsid w:val="00E15455"/>
    <w:rsid w:val="00E1564D"/>
    <w:rsid w:val="00E2045F"/>
    <w:rsid w:val="00E41DDF"/>
    <w:rsid w:val="00E44DDC"/>
    <w:rsid w:val="00E800DA"/>
    <w:rsid w:val="00F01B24"/>
    <w:rsid w:val="00F04340"/>
    <w:rsid w:val="00F141F4"/>
    <w:rsid w:val="00F468D1"/>
    <w:rsid w:val="00F47E51"/>
    <w:rsid w:val="00F707E2"/>
    <w:rsid w:val="00F9431F"/>
    <w:rsid w:val="00FB25AC"/>
    <w:rsid w:val="00FE2B1E"/>
    <w:rsid w:val="00FF0998"/>
    <w:rsid w:val="00FF61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7D470"/>
  <w15:chartTrackingRefBased/>
  <w15:docId w15:val="{288A0CD4-FB0C-405D-AFE2-E59006C26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6F550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164EE"/>
    <w:rPr>
      <w:color w:val="0563C1" w:themeColor="hyperlink"/>
      <w:u w:val="single"/>
    </w:rPr>
  </w:style>
  <w:style w:type="character" w:styleId="UnresolvedMention">
    <w:name w:val="Unresolved Mention"/>
    <w:basedOn w:val="DefaultParagraphFont"/>
    <w:uiPriority w:val="99"/>
    <w:semiHidden/>
    <w:unhideWhenUsed/>
    <w:rsid w:val="00A164EE"/>
    <w:rPr>
      <w:color w:val="605E5C"/>
      <w:shd w:val="clear" w:color="auto" w:fill="E1DFDD"/>
    </w:rPr>
  </w:style>
  <w:style w:type="paragraph" w:styleId="ListParagraph">
    <w:name w:val="List Paragraph"/>
    <w:basedOn w:val="Normal"/>
    <w:uiPriority w:val="34"/>
    <w:qFormat/>
    <w:rsid w:val="00C878F1"/>
    <w:pPr>
      <w:ind w:left="720"/>
      <w:contextualSpacing/>
    </w:pPr>
  </w:style>
  <w:style w:type="table" w:styleId="TableGrid">
    <w:name w:val="Table Grid"/>
    <w:basedOn w:val="TableNormal"/>
    <w:uiPriority w:val="39"/>
    <w:rsid w:val="00C637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B72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7267"/>
  </w:style>
  <w:style w:type="paragraph" w:styleId="Footer">
    <w:name w:val="footer"/>
    <w:basedOn w:val="Normal"/>
    <w:link w:val="FooterChar"/>
    <w:uiPriority w:val="99"/>
    <w:unhideWhenUsed/>
    <w:rsid w:val="007B72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7267"/>
  </w:style>
  <w:style w:type="character" w:styleId="Strong">
    <w:name w:val="Strong"/>
    <w:basedOn w:val="DefaultParagraphFont"/>
    <w:uiPriority w:val="22"/>
    <w:qFormat/>
    <w:rsid w:val="008E1511"/>
    <w:rPr>
      <w:b/>
      <w:bCs/>
    </w:rPr>
  </w:style>
  <w:style w:type="character" w:customStyle="1" w:styleId="Heading3Char">
    <w:name w:val="Heading 3 Char"/>
    <w:basedOn w:val="DefaultParagraphFont"/>
    <w:link w:val="Heading3"/>
    <w:uiPriority w:val="9"/>
    <w:semiHidden/>
    <w:rsid w:val="006F5506"/>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7227806">
      <w:bodyDiv w:val="1"/>
      <w:marLeft w:val="0"/>
      <w:marRight w:val="0"/>
      <w:marTop w:val="0"/>
      <w:marBottom w:val="0"/>
      <w:divBdr>
        <w:top w:val="none" w:sz="0" w:space="0" w:color="auto"/>
        <w:left w:val="none" w:sz="0" w:space="0" w:color="auto"/>
        <w:bottom w:val="none" w:sz="0" w:space="0" w:color="auto"/>
        <w:right w:val="none" w:sz="0" w:space="0" w:color="auto"/>
      </w:divBdr>
    </w:div>
    <w:div w:id="306936397">
      <w:bodyDiv w:val="1"/>
      <w:marLeft w:val="0"/>
      <w:marRight w:val="0"/>
      <w:marTop w:val="0"/>
      <w:marBottom w:val="0"/>
      <w:divBdr>
        <w:top w:val="none" w:sz="0" w:space="0" w:color="auto"/>
        <w:left w:val="none" w:sz="0" w:space="0" w:color="auto"/>
        <w:bottom w:val="none" w:sz="0" w:space="0" w:color="auto"/>
        <w:right w:val="none" w:sz="0" w:space="0" w:color="auto"/>
      </w:divBdr>
    </w:div>
    <w:div w:id="556279959">
      <w:bodyDiv w:val="1"/>
      <w:marLeft w:val="0"/>
      <w:marRight w:val="0"/>
      <w:marTop w:val="0"/>
      <w:marBottom w:val="0"/>
      <w:divBdr>
        <w:top w:val="none" w:sz="0" w:space="0" w:color="auto"/>
        <w:left w:val="none" w:sz="0" w:space="0" w:color="auto"/>
        <w:bottom w:val="none" w:sz="0" w:space="0" w:color="auto"/>
        <w:right w:val="none" w:sz="0" w:space="0" w:color="auto"/>
      </w:divBdr>
    </w:div>
    <w:div w:id="1707489003">
      <w:bodyDiv w:val="1"/>
      <w:marLeft w:val="0"/>
      <w:marRight w:val="0"/>
      <w:marTop w:val="0"/>
      <w:marBottom w:val="0"/>
      <w:divBdr>
        <w:top w:val="none" w:sz="0" w:space="0" w:color="auto"/>
        <w:left w:val="none" w:sz="0" w:space="0" w:color="auto"/>
        <w:bottom w:val="none" w:sz="0" w:space="0" w:color="auto"/>
        <w:right w:val="none" w:sz="0" w:space="0" w:color="auto"/>
      </w:divBdr>
    </w:div>
    <w:div w:id="1826781637">
      <w:bodyDiv w:val="1"/>
      <w:marLeft w:val="0"/>
      <w:marRight w:val="0"/>
      <w:marTop w:val="0"/>
      <w:marBottom w:val="0"/>
      <w:divBdr>
        <w:top w:val="none" w:sz="0" w:space="0" w:color="auto"/>
        <w:left w:val="none" w:sz="0" w:space="0" w:color="auto"/>
        <w:bottom w:val="none" w:sz="0" w:space="0" w:color="auto"/>
        <w:right w:val="none" w:sz="0" w:space="0" w:color="auto"/>
      </w:divBdr>
    </w:div>
    <w:div w:id="1907647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9</TotalTime>
  <Pages>3</Pages>
  <Words>603</Words>
  <Characters>3197</Characters>
  <Application>Microsoft Office Word</Application>
  <DocSecurity>0</DocSecurity>
  <Lines>119</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Roseberry, Ricky</dc:creator>
  <cp:keywords/>
  <dc:description/>
  <cp:lastModifiedBy>Lim, Lynn</cp:lastModifiedBy>
  <cp:revision>7</cp:revision>
  <dcterms:created xsi:type="dcterms:W3CDTF">2026-03-25T15:19:00Z</dcterms:created>
  <dcterms:modified xsi:type="dcterms:W3CDTF">2026-03-26T18:26:00Z</dcterms:modified>
</cp:coreProperties>
</file>