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A9AFB" w14:textId="44710665" w:rsidR="00CE2461" w:rsidRDefault="00530B10" w:rsidP="00530B10">
      <w:pPr>
        <w:jc w:val="center"/>
        <w:rPr>
          <w:b/>
          <w:bCs/>
          <w:u w:val="single"/>
        </w:rPr>
      </w:pPr>
      <w:r w:rsidRPr="00530B10">
        <w:rPr>
          <w:b/>
          <w:bCs/>
          <w:u w:val="single"/>
        </w:rPr>
        <w:t>RFI #1 SSUSSCCCTVs</w:t>
      </w:r>
      <w:r w:rsidR="00A82F30">
        <w:rPr>
          <w:b/>
          <w:bCs/>
          <w:u w:val="single"/>
        </w:rPr>
        <w:t>FY26</w:t>
      </w:r>
    </w:p>
    <w:p w14:paraId="284A19D0" w14:textId="77777777" w:rsidR="00530B10" w:rsidRDefault="00530B10" w:rsidP="00530B10">
      <w:pPr>
        <w:jc w:val="center"/>
        <w:rPr>
          <w:b/>
          <w:bCs/>
          <w:u w:val="single"/>
        </w:rPr>
      </w:pPr>
    </w:p>
    <w:p w14:paraId="7B6A4D6A" w14:textId="2831FFE4" w:rsidR="00530B10" w:rsidRDefault="00530B10" w:rsidP="00530B10">
      <w:pPr>
        <w:pStyle w:val="ListParagraph"/>
        <w:numPr>
          <w:ilvl w:val="0"/>
          <w:numId w:val="1"/>
        </w:numPr>
      </w:pPr>
      <w:r>
        <w:t>What is the estimated quantity range for the CCTVs (1-50, 100+, 1000+)?</w:t>
      </w:r>
    </w:p>
    <w:p w14:paraId="1185E44B" w14:textId="5F01DE52" w:rsidR="00530B10" w:rsidRPr="00530B10" w:rsidRDefault="00530B10" w:rsidP="00530B10">
      <w:pPr>
        <w:pStyle w:val="ListParagraph"/>
        <w:rPr>
          <w:color w:val="0070C0"/>
        </w:rPr>
      </w:pPr>
      <w:r w:rsidRPr="00530B10">
        <w:rPr>
          <w:color w:val="0070C0"/>
        </w:rPr>
        <w:t>The estimated range is 1-50 cameras.</w:t>
      </w:r>
    </w:p>
    <w:p w14:paraId="2B1E4D6C" w14:textId="77777777" w:rsidR="00530B10" w:rsidRDefault="00530B10" w:rsidP="00530B10"/>
    <w:p w14:paraId="3D004A9A" w14:textId="7B6703DD" w:rsidR="00530B10" w:rsidRDefault="00530B10" w:rsidP="00530B10">
      <w:pPr>
        <w:pStyle w:val="ListParagraph"/>
        <w:numPr>
          <w:ilvl w:val="0"/>
          <w:numId w:val="1"/>
        </w:numPr>
      </w:pPr>
      <w:r>
        <w:t>Clarification on the statement in the Sources Sought that said</w:t>
      </w:r>
      <w:r w:rsidR="00A82F30">
        <w:t>,</w:t>
      </w:r>
      <w:r>
        <w:t xml:space="preserve"> “</w:t>
      </w:r>
      <w:r w:rsidRPr="00530B10">
        <w:rPr>
          <w:i/>
          <w:iCs/>
        </w:rPr>
        <w:t>Confirmation that you are an authorized re-seller of the items (if required) and items are available on your SAM schedule, if applicable (not open market)</w:t>
      </w:r>
      <w:r>
        <w:t>.”</w:t>
      </w:r>
    </w:p>
    <w:p w14:paraId="673B5D60" w14:textId="0BF1C94B" w:rsidR="00530B10" w:rsidRDefault="00530B10" w:rsidP="00530B10">
      <w:pPr>
        <w:pStyle w:val="ListParagraph"/>
        <w:rPr>
          <w:color w:val="0070C0"/>
        </w:rPr>
      </w:pPr>
      <w:r w:rsidRPr="00530B10">
        <w:rPr>
          <w:color w:val="0070C0"/>
        </w:rPr>
        <w:t>This statement should say GSA schedule, not SAM schedule.</w:t>
      </w:r>
    </w:p>
    <w:p w14:paraId="670108A5" w14:textId="039980F1" w:rsidR="00630DE0" w:rsidRPr="00630DE0" w:rsidRDefault="00630DE0" w:rsidP="00630DE0"/>
    <w:sectPr w:rsidR="00630DE0" w:rsidRPr="00630D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1F3CC8"/>
    <w:multiLevelType w:val="hybridMultilevel"/>
    <w:tmpl w:val="937464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54211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B10"/>
    <w:rsid w:val="00044C8A"/>
    <w:rsid w:val="00530B10"/>
    <w:rsid w:val="00535EE1"/>
    <w:rsid w:val="00630DE0"/>
    <w:rsid w:val="008D0979"/>
    <w:rsid w:val="00A82F30"/>
    <w:rsid w:val="00C806CC"/>
    <w:rsid w:val="00CE2461"/>
    <w:rsid w:val="00D13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13274"/>
  <w15:chartTrackingRefBased/>
  <w15:docId w15:val="{13159135-2245-41BF-86E6-20EC00FBF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0B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0B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0B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0B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0B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0B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0B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0B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0B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0B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0B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0B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0B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0B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0B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0B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0B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0B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0B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0B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0B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0B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0B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0B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0B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0B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0B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0B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0B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1bd84cd2-a803-4625-aaf7-424aaac7782e}" enabled="1" method="Standard" siteId="{8331b18d-2d87-48ef-a35f-ac8818ebf9b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61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MOSES, CAYCE C CIV USSF CFC 21 CONS/PKA</dc:creator>
  <cp:keywords/>
  <dc:description/>
  <cp:lastModifiedBy>MOSES, CAYCE C CIV USSF CFC 21 CONS/PKA</cp:lastModifiedBy>
  <cp:revision>2</cp:revision>
  <dcterms:created xsi:type="dcterms:W3CDTF">2026-03-26T16:25:00Z</dcterms:created>
  <dcterms:modified xsi:type="dcterms:W3CDTF">2026-03-26T16:34:00Z</dcterms:modified>
</cp:coreProperties>
</file>