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37E1A4" w14:textId="77777777" w:rsidR="001D5A62" w:rsidRDefault="001D5A62" w:rsidP="001D5A62">
      <w:pPr>
        <w:spacing w:after="0" w:line="240" w:lineRule="auto"/>
      </w:pPr>
      <w:r>
        <w:t>Section C - Descriptions and Specifications</w:t>
      </w:r>
    </w:p>
    <w:p w14:paraId="12D836B5" w14:textId="77777777" w:rsidR="001D5A62" w:rsidRDefault="001D5A62" w:rsidP="001D5A62">
      <w:pPr>
        <w:spacing w:after="0" w:line="240" w:lineRule="auto"/>
      </w:pPr>
    </w:p>
    <w:p w14:paraId="0BB78769" w14:textId="77777777" w:rsidR="001D5A62" w:rsidRDefault="001D5A62" w:rsidP="001D5A62">
      <w:pPr>
        <w:spacing w:after="0" w:line="240" w:lineRule="auto"/>
      </w:pPr>
      <w:r>
        <w:rPr>
          <w:u w:val="single"/>
        </w:rPr>
        <w:t>LIST OF ABBREVIATIONS</w:t>
      </w:r>
    </w:p>
    <w:p w14:paraId="1AD28FD4" w14:textId="77777777" w:rsidR="001D5A62" w:rsidRDefault="001D5A62" w:rsidP="001D5A62">
      <w:pPr>
        <w:spacing w:after="0" w:line="240" w:lineRule="auto"/>
      </w:pPr>
      <w:bookmarkStart w:id="0" w:name="PD000007"/>
      <w:bookmarkEnd w:id="0"/>
      <w:r>
        <w:t>ABIH: American Board of Industrial Hygiene</w:t>
      </w:r>
    </w:p>
    <w:p w14:paraId="1AE472D6" w14:textId="77777777" w:rsidR="001D5A62" w:rsidRDefault="001D5A62" w:rsidP="001D5A62">
      <w:pPr>
        <w:spacing w:after="0" w:line="240" w:lineRule="auto"/>
      </w:pPr>
      <w:r>
        <w:t>ABR: Agreement for Boat Repair</w:t>
      </w:r>
    </w:p>
    <w:p w14:paraId="491645C5" w14:textId="77777777" w:rsidR="001D5A62" w:rsidRDefault="001D5A62" w:rsidP="001D5A62">
      <w:pPr>
        <w:spacing w:after="0" w:line="240" w:lineRule="auto"/>
      </w:pPr>
      <w:r>
        <w:t>ABS: American Bureau of Shipping</w:t>
      </w:r>
    </w:p>
    <w:p w14:paraId="767F8216" w14:textId="77777777" w:rsidR="001D5A62" w:rsidRDefault="001D5A62" w:rsidP="001D5A62">
      <w:pPr>
        <w:spacing w:after="0" w:line="240" w:lineRule="auto"/>
      </w:pPr>
      <w:r>
        <w:t>ACO: Administrative Contracting Officer</w:t>
      </w:r>
    </w:p>
    <w:p w14:paraId="14AE78EF" w14:textId="77777777" w:rsidR="001D5A62" w:rsidRDefault="001D5A62" w:rsidP="001D5A62">
      <w:pPr>
        <w:spacing w:after="0" w:line="240" w:lineRule="auto"/>
      </w:pPr>
      <w:r>
        <w:t xml:space="preserve">ACU: Asbestos-Containing Material </w:t>
      </w:r>
    </w:p>
    <w:p w14:paraId="046234E1" w14:textId="77777777" w:rsidR="001D5A62" w:rsidRDefault="001D5A62" w:rsidP="001D5A62">
      <w:pPr>
        <w:spacing w:after="0" w:line="240" w:lineRule="auto"/>
      </w:pPr>
      <w:r>
        <w:t>AGR: Additional Government Requirements</w:t>
      </w:r>
    </w:p>
    <w:p w14:paraId="46935D3A" w14:textId="77777777" w:rsidR="001D5A62" w:rsidRDefault="001D5A62" w:rsidP="001D5A62">
      <w:pPr>
        <w:spacing w:after="0" w:line="240" w:lineRule="auto"/>
      </w:pPr>
      <w:r>
        <w:t>AIHA: American Industrial Hygiene Association</w:t>
      </w:r>
    </w:p>
    <w:p w14:paraId="1E6C4A79" w14:textId="77777777" w:rsidR="001D5A62" w:rsidRDefault="001D5A62" w:rsidP="001D5A62">
      <w:pPr>
        <w:spacing w:after="0" w:line="240" w:lineRule="auto"/>
      </w:pPr>
      <w:r>
        <w:t xml:space="preserve">ALSC: American Lumber Standards Committee </w:t>
      </w:r>
    </w:p>
    <w:p w14:paraId="3B71B39D" w14:textId="77777777" w:rsidR="001D5A62" w:rsidRDefault="001D5A62" w:rsidP="001D5A62">
      <w:pPr>
        <w:spacing w:after="0" w:line="240" w:lineRule="auto"/>
      </w:pPr>
      <w:r>
        <w:t>ALT: Alternate</w:t>
      </w:r>
    </w:p>
    <w:p w14:paraId="14045598" w14:textId="77777777" w:rsidR="001D5A62" w:rsidRDefault="001D5A62" w:rsidP="001D5A62">
      <w:pPr>
        <w:spacing w:after="0" w:line="240" w:lineRule="auto"/>
      </w:pPr>
      <w:r>
        <w:t>AMT: Amount</w:t>
      </w:r>
    </w:p>
    <w:p w14:paraId="05546D9B" w14:textId="77777777" w:rsidR="001D5A62" w:rsidRDefault="001D5A62" w:rsidP="001D5A62">
      <w:pPr>
        <w:spacing w:after="0" w:line="240" w:lineRule="auto"/>
      </w:pPr>
      <w:r>
        <w:t xml:space="preserve">ATP: Authorization to Proceed </w:t>
      </w:r>
    </w:p>
    <w:p w14:paraId="12FD8E6E" w14:textId="77777777" w:rsidR="001D5A62" w:rsidRDefault="001D5A62" w:rsidP="001D5A62">
      <w:pPr>
        <w:spacing w:after="0" w:line="240" w:lineRule="auto"/>
      </w:pPr>
      <w:r>
        <w:t>BLDG: Building</w:t>
      </w:r>
    </w:p>
    <w:p w14:paraId="244DD181" w14:textId="77777777" w:rsidR="001D5A62" w:rsidRDefault="001D5A62" w:rsidP="001D5A62">
      <w:pPr>
        <w:spacing w:after="0" w:line="240" w:lineRule="auto"/>
      </w:pPr>
      <w:r>
        <w:t>CCO: Contract Change Order</w:t>
      </w:r>
    </w:p>
    <w:p w14:paraId="586AF689" w14:textId="77777777" w:rsidR="001D5A62" w:rsidRDefault="001D5A62" w:rsidP="001D5A62">
      <w:pPr>
        <w:spacing w:after="0" w:line="240" w:lineRule="auto"/>
      </w:pPr>
      <w:r>
        <w:t>CD: Compact Disc</w:t>
      </w:r>
    </w:p>
    <w:p w14:paraId="1A80DA36" w14:textId="77777777" w:rsidR="001D5A62" w:rsidRDefault="001D5A62" w:rsidP="001D5A62">
      <w:pPr>
        <w:spacing w:after="0" w:line="240" w:lineRule="auto"/>
      </w:pPr>
      <w:r>
        <w:t>CD-ROM: Compact Disc Read-Only Memory</w:t>
      </w:r>
    </w:p>
    <w:p w14:paraId="5C40076E" w14:textId="77777777" w:rsidR="001D5A62" w:rsidRDefault="001D5A62" w:rsidP="001D5A62">
      <w:pPr>
        <w:spacing w:after="0" w:line="240" w:lineRule="auto"/>
      </w:pPr>
      <w:r>
        <w:t>CFM: Contractor Furnished Material</w:t>
      </w:r>
    </w:p>
    <w:p w14:paraId="1F6A018C" w14:textId="77777777" w:rsidR="001D5A62" w:rsidRDefault="001D5A62" w:rsidP="001D5A62">
      <w:pPr>
        <w:spacing w:after="0" w:line="240" w:lineRule="auto"/>
      </w:pPr>
      <w:r>
        <w:t>CFP: Contractor Furnished Property</w:t>
      </w:r>
    </w:p>
    <w:p w14:paraId="40CA11A1" w14:textId="77777777" w:rsidR="001D5A62" w:rsidRDefault="001D5A62" w:rsidP="001D5A62">
      <w:pPr>
        <w:spacing w:after="0" w:line="240" w:lineRule="auto"/>
      </w:pPr>
      <w:r>
        <w:t>CFR: Condition Found Report</w:t>
      </w:r>
    </w:p>
    <w:p w14:paraId="2313290E" w14:textId="77777777" w:rsidR="001D5A62" w:rsidRDefault="001D5A62" w:rsidP="001D5A62">
      <w:pPr>
        <w:spacing w:after="0" w:line="240" w:lineRule="auto"/>
      </w:pPr>
      <w:r>
        <w:t>CFR: Code of Federal Regulations</w:t>
      </w:r>
    </w:p>
    <w:p w14:paraId="311AB037" w14:textId="77777777" w:rsidR="001D5A62" w:rsidRDefault="001D5A62" w:rsidP="001D5A62">
      <w:pPr>
        <w:spacing w:after="0" w:line="240" w:lineRule="auto"/>
      </w:pPr>
      <w:r>
        <w:t>CHENG: Chief Engineer</w:t>
      </w:r>
    </w:p>
    <w:p w14:paraId="67E6F54F" w14:textId="77777777" w:rsidR="001D5A62" w:rsidRDefault="001D5A62" w:rsidP="001D5A62">
      <w:pPr>
        <w:spacing w:after="0" w:line="240" w:lineRule="auto"/>
      </w:pPr>
      <w:r>
        <w:t>CIH: Certified Industrial Hygienist</w:t>
      </w:r>
    </w:p>
    <w:p w14:paraId="225DD4E8" w14:textId="77777777" w:rsidR="001D5A62" w:rsidRDefault="001D5A62" w:rsidP="001D5A62">
      <w:pPr>
        <w:spacing w:after="0" w:line="240" w:lineRule="auto"/>
      </w:pPr>
      <w:r>
        <w:t>CLF: Combat Logistics Force</w:t>
      </w:r>
    </w:p>
    <w:p w14:paraId="04BD8FC4" w14:textId="77777777" w:rsidR="001D5A62" w:rsidRDefault="001D5A62" w:rsidP="001D5A62">
      <w:pPr>
        <w:spacing w:after="0" w:line="240" w:lineRule="auto"/>
      </w:pPr>
      <w:r>
        <w:t xml:space="preserve">CLIN: Contract </w:t>
      </w:r>
      <w:proofErr w:type="gramStart"/>
      <w:r>
        <w:t>Line Item</w:t>
      </w:r>
      <w:proofErr w:type="gramEnd"/>
      <w:r>
        <w:t xml:space="preserve"> Number</w:t>
      </w:r>
    </w:p>
    <w:p w14:paraId="7741109E" w14:textId="77777777" w:rsidR="001D5A62" w:rsidRDefault="001D5A62" w:rsidP="001D5A62">
      <w:pPr>
        <w:spacing w:after="0" w:line="240" w:lineRule="auto"/>
      </w:pPr>
      <w:r>
        <w:t>CONUS: Contiguous United States</w:t>
      </w:r>
    </w:p>
    <w:p w14:paraId="16276301" w14:textId="77777777" w:rsidR="001D5A62" w:rsidRDefault="001D5A62" w:rsidP="001D5A62">
      <w:pPr>
        <w:spacing w:after="0" w:line="240" w:lineRule="auto"/>
      </w:pPr>
      <w:r>
        <w:t>CPARS: Contractor Performance Assessment Reporting System</w:t>
      </w:r>
    </w:p>
    <w:p w14:paraId="000DDC88" w14:textId="77777777" w:rsidR="001D5A62" w:rsidRDefault="001D5A62" w:rsidP="001D5A62">
      <w:pPr>
        <w:spacing w:after="0" w:line="240" w:lineRule="auto"/>
      </w:pPr>
      <w:r>
        <w:t>DBIDS: Defense Biometric Identification Systems</w:t>
      </w:r>
    </w:p>
    <w:p w14:paraId="2ED2059B" w14:textId="77777777" w:rsidR="001D5A62" w:rsidRDefault="001D5A62" w:rsidP="001D5A62">
      <w:pPr>
        <w:spacing w:after="0" w:line="240" w:lineRule="auto"/>
      </w:pPr>
      <w:r>
        <w:t>DFARS: Defense Federal Acquisition Regulation Supplement</w:t>
      </w:r>
    </w:p>
    <w:p w14:paraId="4A2DC7A1" w14:textId="77777777" w:rsidR="001D5A62" w:rsidRDefault="001D5A62" w:rsidP="001D5A62">
      <w:pPr>
        <w:spacing w:after="0" w:line="240" w:lineRule="auto"/>
      </w:pPr>
      <w:r>
        <w:t>DO: Delivery Order</w:t>
      </w:r>
    </w:p>
    <w:p w14:paraId="59503511" w14:textId="77777777" w:rsidR="001D5A62" w:rsidRDefault="001D5A62" w:rsidP="001D5A62">
      <w:pPr>
        <w:spacing w:after="0" w:line="240" w:lineRule="auto"/>
      </w:pPr>
      <w:r>
        <w:t>DOD: Department of Defense</w:t>
      </w:r>
    </w:p>
    <w:p w14:paraId="7510B540" w14:textId="77777777" w:rsidR="001D5A62" w:rsidRDefault="001D5A62" w:rsidP="001D5A62">
      <w:pPr>
        <w:spacing w:after="0" w:line="240" w:lineRule="auto"/>
      </w:pPr>
      <w:r>
        <w:t>DOD SAFE: Department of Defense Secure Access File Exchange</w:t>
      </w:r>
    </w:p>
    <w:p w14:paraId="1D063D8E" w14:textId="77777777" w:rsidR="001D5A62" w:rsidRDefault="001D5A62" w:rsidP="001D5A62">
      <w:pPr>
        <w:spacing w:after="0" w:line="240" w:lineRule="auto"/>
      </w:pPr>
      <w:r>
        <w:t>DON: Department of the Navy</w:t>
      </w:r>
    </w:p>
    <w:p w14:paraId="13743A3E" w14:textId="77777777" w:rsidR="001D5A62" w:rsidRDefault="001D5A62" w:rsidP="001D5A62">
      <w:pPr>
        <w:spacing w:after="0" w:line="240" w:lineRule="auto"/>
      </w:pPr>
      <w:r>
        <w:t>EMAIL: Electronic Mail</w:t>
      </w:r>
    </w:p>
    <w:p w14:paraId="6CEB2534" w14:textId="77777777" w:rsidR="001D5A62" w:rsidRDefault="001D5A62" w:rsidP="001D5A62">
      <w:pPr>
        <w:spacing w:after="0" w:line="240" w:lineRule="auto"/>
      </w:pPr>
      <w:r>
        <w:t xml:space="preserve">EN: Evaluation Notices </w:t>
      </w:r>
    </w:p>
    <w:p w14:paraId="13FF1D13" w14:textId="77777777" w:rsidR="001D5A62" w:rsidRDefault="001D5A62" w:rsidP="001D5A62">
      <w:pPr>
        <w:spacing w:after="0" w:line="240" w:lineRule="auto"/>
      </w:pPr>
      <w:r>
        <w:t xml:space="preserve">EPA: Environmental Protection Agency </w:t>
      </w:r>
    </w:p>
    <w:p w14:paraId="3D0B2C02" w14:textId="77777777" w:rsidR="001D5A62" w:rsidRDefault="001D5A62" w:rsidP="001D5A62">
      <w:pPr>
        <w:spacing w:after="0" w:line="240" w:lineRule="auto"/>
      </w:pPr>
      <w:r>
        <w:t>ESRS: Electronic Subcontract Report System</w:t>
      </w:r>
    </w:p>
    <w:p w14:paraId="70A414DA" w14:textId="77777777" w:rsidR="001D5A62" w:rsidRDefault="001D5A62" w:rsidP="001D5A62">
      <w:pPr>
        <w:spacing w:after="0" w:line="240" w:lineRule="auto"/>
      </w:pPr>
      <w:r>
        <w:t>F/CC: Fibers Per Cubic Centimeter</w:t>
      </w:r>
    </w:p>
    <w:p w14:paraId="61C0DE03" w14:textId="77777777" w:rsidR="001D5A62" w:rsidRDefault="001D5A62" w:rsidP="001D5A62">
      <w:pPr>
        <w:spacing w:after="0" w:line="240" w:lineRule="auto"/>
      </w:pPr>
      <w:r>
        <w:t>FAPIIS: Federal Awardee Performance and Integrity Information System</w:t>
      </w:r>
    </w:p>
    <w:p w14:paraId="3F120BCE" w14:textId="77777777" w:rsidR="001D5A62" w:rsidRDefault="001D5A62" w:rsidP="001D5A62">
      <w:pPr>
        <w:spacing w:after="0" w:line="240" w:lineRule="auto"/>
      </w:pPr>
      <w:r>
        <w:t>FAR: Federal Acquisition Regulation</w:t>
      </w:r>
    </w:p>
    <w:p w14:paraId="325BBB33" w14:textId="77777777" w:rsidR="001D5A62" w:rsidRDefault="001D5A62" w:rsidP="001D5A62">
      <w:pPr>
        <w:spacing w:after="0" w:line="240" w:lineRule="auto"/>
      </w:pPr>
      <w:r>
        <w:t xml:space="preserve">FBLR: </w:t>
      </w:r>
      <w:proofErr w:type="gramStart"/>
      <w:r>
        <w:t>Fully-Burdened</w:t>
      </w:r>
      <w:proofErr w:type="gramEnd"/>
      <w:r>
        <w:t xml:space="preserve"> Labor Rate</w:t>
      </w:r>
    </w:p>
    <w:p w14:paraId="04295372" w14:textId="77777777" w:rsidR="001D5A62" w:rsidRDefault="001D5A62" w:rsidP="001D5A62">
      <w:pPr>
        <w:spacing w:after="0" w:line="240" w:lineRule="auto"/>
      </w:pPr>
      <w:r>
        <w:t>FFP: Firm Fixed Price</w:t>
      </w:r>
    </w:p>
    <w:p w14:paraId="4072ED91" w14:textId="77777777" w:rsidR="001D5A62" w:rsidRDefault="001D5A62" w:rsidP="001D5A62">
      <w:pPr>
        <w:spacing w:after="0" w:line="240" w:lineRule="auto"/>
      </w:pPr>
      <w:r>
        <w:t>FPCON: Force Protection Condition</w:t>
      </w:r>
    </w:p>
    <w:p w14:paraId="1410B383" w14:textId="77777777" w:rsidR="001D5A62" w:rsidRDefault="001D5A62" w:rsidP="001D5A62">
      <w:pPr>
        <w:spacing w:after="0" w:line="240" w:lineRule="auto"/>
      </w:pPr>
      <w:r>
        <w:t>FTR: Federal Travel Regulations</w:t>
      </w:r>
    </w:p>
    <w:p w14:paraId="5FC36847" w14:textId="77777777" w:rsidR="001D5A62" w:rsidRDefault="001D5A62" w:rsidP="001D5A62">
      <w:pPr>
        <w:spacing w:after="0" w:line="240" w:lineRule="auto"/>
      </w:pPr>
      <w:r>
        <w:t>G&amp;A: General and Administrative</w:t>
      </w:r>
    </w:p>
    <w:p w14:paraId="668454C4" w14:textId="77777777" w:rsidR="001D5A62" w:rsidRDefault="001D5A62" w:rsidP="001D5A62">
      <w:pPr>
        <w:spacing w:after="0" w:line="240" w:lineRule="auto"/>
      </w:pPr>
      <w:r>
        <w:t>GFI-TD: Government Furnished Information – Technical Data</w:t>
      </w:r>
    </w:p>
    <w:p w14:paraId="7DB4CF65" w14:textId="77777777" w:rsidR="001D5A62" w:rsidRDefault="001D5A62" w:rsidP="001D5A62">
      <w:pPr>
        <w:spacing w:after="0" w:line="240" w:lineRule="auto"/>
      </w:pPr>
      <w:r>
        <w:t>GFM: Government Furnished Material</w:t>
      </w:r>
    </w:p>
    <w:p w14:paraId="1C8560FC" w14:textId="77777777" w:rsidR="001D5A62" w:rsidRDefault="001D5A62" w:rsidP="001D5A62">
      <w:pPr>
        <w:spacing w:after="0" w:line="240" w:lineRule="auto"/>
      </w:pPr>
      <w:r>
        <w:t>GFP: Government Furnished Property</w:t>
      </w:r>
    </w:p>
    <w:p w14:paraId="43E670CC" w14:textId="77777777" w:rsidR="001D5A62" w:rsidRDefault="001D5A62" w:rsidP="001D5A62">
      <w:pPr>
        <w:spacing w:after="0" w:line="240" w:lineRule="auto"/>
      </w:pPr>
      <w:r>
        <w:t>GPE: Governmentwide Point of Entry</w:t>
      </w:r>
    </w:p>
    <w:p w14:paraId="7A82265C" w14:textId="77777777" w:rsidR="001D5A62" w:rsidRDefault="001D5A62" w:rsidP="001D5A62">
      <w:pPr>
        <w:spacing w:after="0" w:line="240" w:lineRule="auto"/>
      </w:pPr>
      <w:r>
        <w:t>GSR: General Ship Repair</w:t>
      </w:r>
    </w:p>
    <w:p w14:paraId="6E0698F8" w14:textId="77777777" w:rsidR="001D5A62" w:rsidRDefault="001D5A62" w:rsidP="001D5A62">
      <w:pPr>
        <w:spacing w:after="0" w:line="240" w:lineRule="auto"/>
      </w:pPr>
      <w:r>
        <w:t xml:space="preserve">GTR: General Technical Requirements </w:t>
      </w:r>
    </w:p>
    <w:p w14:paraId="0E27648C" w14:textId="77777777" w:rsidR="001D5A62" w:rsidRDefault="001D5A62" w:rsidP="001D5A62">
      <w:pPr>
        <w:spacing w:after="0" w:line="240" w:lineRule="auto"/>
      </w:pPr>
      <w:r>
        <w:t>IAW: In Accordance With</w:t>
      </w:r>
    </w:p>
    <w:p w14:paraId="18490B7B" w14:textId="77777777" w:rsidR="001D5A62" w:rsidRDefault="001D5A62" w:rsidP="001D5A62">
      <w:pPr>
        <w:spacing w:after="0" w:line="240" w:lineRule="auto"/>
      </w:pPr>
      <w:r>
        <w:t>ID: Identification</w:t>
      </w:r>
    </w:p>
    <w:p w14:paraId="454A1F23" w14:textId="77777777" w:rsidR="001D5A62" w:rsidRDefault="001D5A62" w:rsidP="001D5A62">
      <w:pPr>
        <w:spacing w:after="0" w:line="240" w:lineRule="auto"/>
      </w:pPr>
      <w:r>
        <w:t xml:space="preserve">IDIQ: Indefinite Delivery Indefinite Quantity </w:t>
      </w:r>
    </w:p>
    <w:p w14:paraId="4799570F" w14:textId="77777777" w:rsidR="001D5A62" w:rsidRDefault="001D5A62" w:rsidP="001D5A62">
      <w:pPr>
        <w:spacing w:after="0" w:line="240" w:lineRule="auto"/>
      </w:pPr>
      <w:r>
        <w:t>ISO: International Organization for Standardization</w:t>
      </w:r>
    </w:p>
    <w:p w14:paraId="60ADB004" w14:textId="77777777" w:rsidR="001D5A62" w:rsidRDefault="001D5A62" w:rsidP="001D5A62">
      <w:pPr>
        <w:spacing w:after="0" w:line="240" w:lineRule="auto"/>
      </w:pPr>
      <w:r>
        <w:lastRenderedPageBreak/>
        <w:t xml:space="preserve">ISPM: International Standards for Phytosanitary Measures </w:t>
      </w:r>
    </w:p>
    <w:p w14:paraId="024673EE" w14:textId="77777777" w:rsidR="001D5A62" w:rsidRDefault="001D5A62" w:rsidP="001D5A62">
      <w:pPr>
        <w:spacing w:after="0" w:line="240" w:lineRule="auto"/>
      </w:pPr>
      <w:r>
        <w:t>JBPHH: Joint Base Pearl Harbor Hickam</w:t>
      </w:r>
    </w:p>
    <w:p w14:paraId="63DA2935" w14:textId="77777777" w:rsidR="001D5A62" w:rsidRDefault="001D5A62" w:rsidP="001D5A62">
      <w:pPr>
        <w:spacing w:after="0" w:line="240" w:lineRule="auto"/>
      </w:pPr>
      <w:r>
        <w:t>JTR: Joint Travel Regulations</w:t>
      </w:r>
    </w:p>
    <w:p w14:paraId="436BB57D" w14:textId="77777777" w:rsidR="001D5A62" w:rsidRDefault="001D5A62" w:rsidP="001D5A62">
      <w:pPr>
        <w:spacing w:after="0" w:line="240" w:lineRule="auto"/>
      </w:pPr>
      <w:r>
        <w:t>KO: Contracting Officer</w:t>
      </w:r>
    </w:p>
    <w:p w14:paraId="161E6816" w14:textId="77777777" w:rsidR="001D5A62" w:rsidRDefault="001D5A62" w:rsidP="001D5A62">
      <w:pPr>
        <w:spacing w:after="0" w:line="240" w:lineRule="auto"/>
      </w:pPr>
      <w:proofErr w:type="spellStart"/>
      <w:r>
        <w:t>KWh</w:t>
      </w:r>
      <w:proofErr w:type="spellEnd"/>
      <w:r>
        <w:t>: Kilowatt Hour</w:t>
      </w:r>
    </w:p>
    <w:p w14:paraId="278BC825" w14:textId="77777777" w:rsidR="001D5A62" w:rsidRDefault="001D5A62" w:rsidP="001D5A62">
      <w:pPr>
        <w:spacing w:after="0" w:line="240" w:lineRule="auto"/>
      </w:pPr>
      <w:r>
        <w:t>LLTM: Long Lead Time Material</w:t>
      </w:r>
    </w:p>
    <w:p w14:paraId="3889F71A" w14:textId="77777777" w:rsidR="001D5A62" w:rsidRDefault="001D5A62" w:rsidP="001D5A62">
      <w:pPr>
        <w:spacing w:after="0" w:line="240" w:lineRule="auto"/>
      </w:pPr>
      <w:r>
        <w:t>LPTA: Lowest Price Technically Acceptable</w:t>
      </w:r>
    </w:p>
    <w:p w14:paraId="1FD97B1C" w14:textId="77777777" w:rsidR="001D5A62" w:rsidRDefault="001D5A62" w:rsidP="001D5A62">
      <w:pPr>
        <w:spacing w:after="0" w:line="240" w:lineRule="auto"/>
      </w:pPr>
      <w:r>
        <w:t>M&amp;IE: Meals and Incidental Expenses</w:t>
      </w:r>
    </w:p>
    <w:p w14:paraId="7554B2C4" w14:textId="77777777" w:rsidR="001D5A62" w:rsidRDefault="001D5A62" w:rsidP="001D5A62">
      <w:pPr>
        <w:spacing w:after="0" w:line="240" w:lineRule="auto"/>
      </w:pPr>
      <w:r>
        <w:t xml:space="preserve">MAC: Multiple Award Contract </w:t>
      </w:r>
    </w:p>
    <w:p w14:paraId="4D5B01FD" w14:textId="77777777" w:rsidR="001D5A62" w:rsidRDefault="001D5A62" w:rsidP="001D5A62">
      <w:pPr>
        <w:spacing w:after="0" w:line="240" w:lineRule="auto"/>
      </w:pPr>
      <w:r>
        <w:t xml:space="preserve">MARPOL: Marine Pollution </w:t>
      </w:r>
    </w:p>
    <w:p w14:paraId="37681942" w14:textId="77777777" w:rsidR="001D5A62" w:rsidRDefault="001D5A62" w:rsidP="001D5A62">
      <w:pPr>
        <w:spacing w:after="0" w:line="240" w:lineRule="auto"/>
      </w:pPr>
      <w:r>
        <w:t xml:space="preserve">MCU: Marine Coating Usage </w:t>
      </w:r>
    </w:p>
    <w:p w14:paraId="2F9DC45B" w14:textId="77777777" w:rsidR="001D5A62" w:rsidRDefault="001D5A62" w:rsidP="001D5A62">
      <w:pPr>
        <w:spacing w:after="0" w:line="240" w:lineRule="auto"/>
      </w:pPr>
      <w:r>
        <w:t>MM: Millimeter</w:t>
      </w:r>
    </w:p>
    <w:p w14:paraId="5282A68F" w14:textId="77777777" w:rsidR="001D5A62" w:rsidRDefault="001D5A62" w:rsidP="001D5A62">
      <w:pPr>
        <w:spacing w:after="0" w:line="240" w:lineRule="auto"/>
      </w:pPr>
      <w:r>
        <w:t>MPT: Micro-Purchase Threshold</w:t>
      </w:r>
    </w:p>
    <w:p w14:paraId="793C8B12" w14:textId="77777777" w:rsidR="001D5A62" w:rsidRDefault="001D5A62" w:rsidP="001D5A62">
      <w:pPr>
        <w:spacing w:after="0" w:line="240" w:lineRule="auto"/>
      </w:pPr>
      <w:r>
        <w:t>MSC: Military Sealift Command</w:t>
      </w:r>
    </w:p>
    <w:p w14:paraId="22B02A8D" w14:textId="77777777" w:rsidR="001D5A62" w:rsidRDefault="001D5A62" w:rsidP="001D5A62">
      <w:pPr>
        <w:spacing w:after="0" w:line="240" w:lineRule="auto"/>
      </w:pPr>
      <w:r>
        <w:t>MSCREP: Military Sealift Command Representative</w:t>
      </w:r>
    </w:p>
    <w:p w14:paraId="5B5D242F" w14:textId="77777777" w:rsidR="001D5A62" w:rsidRDefault="001D5A62" w:rsidP="001D5A62">
      <w:pPr>
        <w:spacing w:after="0" w:line="240" w:lineRule="auto"/>
      </w:pPr>
      <w:r>
        <w:t>MSRA: Master Ship Repair Agreement</w:t>
      </w:r>
    </w:p>
    <w:p w14:paraId="1F420B6C" w14:textId="77777777" w:rsidR="001D5A62" w:rsidRDefault="001D5A62" w:rsidP="001D5A62">
      <w:pPr>
        <w:spacing w:after="0" w:line="240" w:lineRule="auto"/>
      </w:pPr>
      <w:r>
        <w:t>MTA: Mid-Term Availability</w:t>
      </w:r>
    </w:p>
    <w:p w14:paraId="43BCFABC" w14:textId="77777777" w:rsidR="001D5A62" w:rsidRDefault="001D5A62" w:rsidP="001D5A62">
      <w:pPr>
        <w:spacing w:after="0" w:line="240" w:lineRule="auto"/>
      </w:pPr>
      <w:r>
        <w:t>N/A: Not Applicable</w:t>
      </w:r>
    </w:p>
    <w:p w14:paraId="43EBE998" w14:textId="77777777" w:rsidR="001D5A62" w:rsidRDefault="001D5A62" w:rsidP="001D5A62">
      <w:pPr>
        <w:spacing w:after="0" w:line="240" w:lineRule="auto"/>
      </w:pPr>
      <w:r>
        <w:t>NBK-Bremerton: Naval Base Kitsap-Bremerton</w:t>
      </w:r>
    </w:p>
    <w:p w14:paraId="4C6D4A41" w14:textId="77777777" w:rsidR="001D5A62" w:rsidRDefault="001D5A62" w:rsidP="001D5A62">
      <w:pPr>
        <w:spacing w:after="0" w:line="240" w:lineRule="auto"/>
      </w:pPr>
      <w:r>
        <w:t>NBSD: Naval Base San Diego</w:t>
      </w:r>
    </w:p>
    <w:p w14:paraId="17C677E2" w14:textId="77777777" w:rsidR="001D5A62" w:rsidRDefault="001D5A62" w:rsidP="001D5A62">
      <w:pPr>
        <w:spacing w:after="0" w:line="240" w:lineRule="auto"/>
      </w:pPr>
      <w:r>
        <w:t>NCACS: Navy Commercial Access Control System</w:t>
      </w:r>
    </w:p>
    <w:p w14:paraId="33F1CB88" w14:textId="77777777" w:rsidR="001D5A62" w:rsidRDefault="001D5A62" w:rsidP="001D5A62">
      <w:pPr>
        <w:spacing w:after="0" w:line="240" w:lineRule="auto"/>
      </w:pPr>
      <w:r>
        <w:t xml:space="preserve">NCIS: Naval Criminal Investigative Service </w:t>
      </w:r>
    </w:p>
    <w:p w14:paraId="5E19DD3F" w14:textId="77777777" w:rsidR="001D5A62" w:rsidRDefault="001D5A62" w:rsidP="001D5A62">
      <w:pPr>
        <w:spacing w:after="0" w:line="240" w:lineRule="auto"/>
      </w:pPr>
      <w:r>
        <w:t>NDA: Non-Disclosure Agreement</w:t>
      </w:r>
    </w:p>
    <w:p w14:paraId="2149A69C" w14:textId="77777777" w:rsidR="001D5A62" w:rsidRDefault="001D5A62" w:rsidP="001D5A62">
      <w:pPr>
        <w:spacing w:after="0" w:line="240" w:lineRule="auto"/>
      </w:pPr>
      <w:r>
        <w:t>NMCARS: Navy Marine Corps Acquisition Regulation Supplement</w:t>
      </w:r>
    </w:p>
    <w:p w14:paraId="218977A7" w14:textId="77777777" w:rsidR="001D5A62" w:rsidRDefault="001D5A62" w:rsidP="001D5A62">
      <w:pPr>
        <w:spacing w:after="0" w:line="240" w:lineRule="auto"/>
      </w:pPr>
      <w:r>
        <w:t>NO: Number</w:t>
      </w:r>
    </w:p>
    <w:p w14:paraId="31C0185C" w14:textId="77777777" w:rsidR="001D5A62" w:rsidRDefault="001D5A62" w:rsidP="001D5A62">
      <w:pPr>
        <w:spacing w:after="0" w:line="240" w:lineRule="auto"/>
      </w:pPr>
      <w:r>
        <w:t xml:space="preserve">NPRN: National Port Readiness Network </w:t>
      </w:r>
    </w:p>
    <w:p w14:paraId="31736155" w14:textId="77777777" w:rsidR="001D5A62" w:rsidRDefault="001D5A62" w:rsidP="001D5A62">
      <w:pPr>
        <w:spacing w:after="0" w:line="240" w:lineRule="auto"/>
      </w:pPr>
      <w:r>
        <w:t xml:space="preserve">NRSW: Naval Region Southwest </w:t>
      </w:r>
    </w:p>
    <w:p w14:paraId="3269C08A" w14:textId="77777777" w:rsidR="001D5A62" w:rsidRDefault="001D5A62" w:rsidP="001D5A62">
      <w:pPr>
        <w:spacing w:after="0" w:line="240" w:lineRule="auto"/>
      </w:pPr>
      <w:r>
        <w:t>NSE: Naval Station Everett</w:t>
      </w:r>
    </w:p>
    <w:p w14:paraId="1E0C2CA0" w14:textId="77777777" w:rsidR="001D5A62" w:rsidRDefault="001D5A62" w:rsidP="001D5A62">
      <w:pPr>
        <w:spacing w:after="0" w:line="240" w:lineRule="auto"/>
      </w:pPr>
      <w:r>
        <w:t>NSP: Not Separately Priced</w:t>
      </w:r>
    </w:p>
    <w:p w14:paraId="5418BC55" w14:textId="77777777" w:rsidR="001D5A62" w:rsidRDefault="001D5A62" w:rsidP="001D5A62">
      <w:pPr>
        <w:spacing w:after="0" w:line="240" w:lineRule="auto"/>
      </w:pPr>
      <w:r>
        <w:t>ODC: Other Direct Costs</w:t>
      </w:r>
    </w:p>
    <w:p w14:paraId="53FDEA49" w14:textId="77777777" w:rsidR="001D5A62" w:rsidRDefault="001D5A62" w:rsidP="001D5A62">
      <w:pPr>
        <w:spacing w:after="0" w:line="240" w:lineRule="auto"/>
      </w:pPr>
      <w:r>
        <w:t>OSHA: Occupational Safety &amp; Health Administration</w:t>
      </w:r>
    </w:p>
    <w:p w14:paraId="4F11D174" w14:textId="77777777" w:rsidR="001D5A62" w:rsidRDefault="001D5A62" w:rsidP="001D5A62">
      <w:pPr>
        <w:spacing w:after="0" w:line="240" w:lineRule="auto"/>
      </w:pPr>
      <w:r>
        <w:t>PAT: Proficiency in Analytical Testing</w:t>
      </w:r>
    </w:p>
    <w:p w14:paraId="799D2E4C" w14:textId="77777777" w:rsidR="001D5A62" w:rsidRDefault="001D5A62" w:rsidP="001D5A62">
      <w:pPr>
        <w:spacing w:after="0" w:line="240" w:lineRule="auto"/>
      </w:pPr>
      <w:r>
        <w:t>PDF: Portable Document Format</w:t>
      </w:r>
    </w:p>
    <w:p w14:paraId="1E060DAD" w14:textId="77777777" w:rsidR="001D5A62" w:rsidRDefault="001D5A62" w:rsidP="001D5A62">
      <w:pPr>
        <w:spacing w:after="0" w:line="240" w:lineRule="auto"/>
      </w:pPr>
      <w:r>
        <w:t>PII: Personally Identifiable Information</w:t>
      </w:r>
    </w:p>
    <w:p w14:paraId="69476742" w14:textId="77777777" w:rsidR="001D5A62" w:rsidRDefault="001D5A62" w:rsidP="001D5A62">
      <w:pPr>
        <w:spacing w:after="0" w:line="240" w:lineRule="auto"/>
      </w:pPr>
      <w:r>
        <w:t>PM: Program Manager</w:t>
      </w:r>
    </w:p>
    <w:p w14:paraId="73513EC4" w14:textId="77777777" w:rsidR="001D5A62" w:rsidRDefault="001D5A62" w:rsidP="001D5A62">
      <w:pPr>
        <w:spacing w:after="0" w:line="240" w:lineRule="auto"/>
      </w:pPr>
      <w:r>
        <w:t xml:space="preserve">POP: Period of Performance </w:t>
      </w:r>
    </w:p>
    <w:p w14:paraId="0EE1E5B5" w14:textId="77777777" w:rsidR="001D5A62" w:rsidRDefault="001D5A62" w:rsidP="001D5A62">
      <w:pPr>
        <w:spacing w:after="0" w:line="240" w:lineRule="auto"/>
      </w:pPr>
      <w:r>
        <w:t xml:space="preserve">PPE: </w:t>
      </w:r>
      <w:proofErr w:type="gramStart"/>
      <w:r>
        <w:t>Principle</w:t>
      </w:r>
      <w:proofErr w:type="gramEnd"/>
      <w:r>
        <w:t xml:space="preserve"> Port Engineer</w:t>
      </w:r>
    </w:p>
    <w:p w14:paraId="0B361804" w14:textId="77777777" w:rsidR="001D5A62" w:rsidRDefault="001D5A62" w:rsidP="001D5A62">
      <w:pPr>
        <w:spacing w:after="0" w:line="240" w:lineRule="auto"/>
      </w:pPr>
      <w:r>
        <w:t xml:space="preserve">PPIRS: Past Performance Information Retrieval System </w:t>
      </w:r>
    </w:p>
    <w:p w14:paraId="3543FAF7" w14:textId="77777777" w:rsidR="001D5A62" w:rsidRDefault="001D5A62" w:rsidP="001D5A62">
      <w:pPr>
        <w:spacing w:after="0" w:line="240" w:lineRule="auto"/>
      </w:pPr>
      <w:r>
        <w:t>QA: Quality Assurance</w:t>
      </w:r>
    </w:p>
    <w:p w14:paraId="0BFFA156" w14:textId="77777777" w:rsidR="001D5A62" w:rsidRDefault="001D5A62" w:rsidP="001D5A62">
      <w:pPr>
        <w:spacing w:after="0" w:line="240" w:lineRule="auto"/>
      </w:pPr>
      <w:r>
        <w:t>QC: Quality Control</w:t>
      </w:r>
    </w:p>
    <w:p w14:paraId="68DD1E48" w14:textId="77777777" w:rsidR="001D5A62" w:rsidRDefault="001D5A62" w:rsidP="001D5A62">
      <w:pPr>
        <w:spacing w:after="0" w:line="240" w:lineRule="auto"/>
      </w:pPr>
      <w:r>
        <w:t>RDOP: Request for Delivery Order Proposals</w:t>
      </w:r>
    </w:p>
    <w:p w14:paraId="05DF9949" w14:textId="77777777" w:rsidR="001D5A62" w:rsidRDefault="001D5A62" w:rsidP="001D5A62">
      <w:pPr>
        <w:spacing w:after="0" w:line="240" w:lineRule="auto"/>
      </w:pPr>
      <w:r>
        <w:t>REV: Revision</w:t>
      </w:r>
    </w:p>
    <w:p w14:paraId="6E0832EC" w14:textId="77777777" w:rsidR="001D5A62" w:rsidRDefault="001D5A62" w:rsidP="001D5A62">
      <w:pPr>
        <w:spacing w:after="0" w:line="240" w:lineRule="auto"/>
      </w:pPr>
      <w:r>
        <w:t>RFC: Request for Specification Clarification</w:t>
      </w:r>
    </w:p>
    <w:p w14:paraId="4B968AC9" w14:textId="77777777" w:rsidR="001D5A62" w:rsidRDefault="001D5A62" w:rsidP="001D5A62">
      <w:pPr>
        <w:spacing w:after="0" w:line="240" w:lineRule="auto"/>
      </w:pPr>
      <w:r>
        <w:t>RFO: Request for Order (solicitation)</w:t>
      </w:r>
    </w:p>
    <w:p w14:paraId="69570F05" w14:textId="77777777" w:rsidR="001D5A62" w:rsidRDefault="001D5A62" w:rsidP="001D5A62">
      <w:pPr>
        <w:spacing w:after="0" w:line="240" w:lineRule="auto"/>
      </w:pPr>
      <w:r>
        <w:t>ROH/DD: Regular Overhaul/Dry-Docking</w:t>
      </w:r>
    </w:p>
    <w:p w14:paraId="4BE81007" w14:textId="77777777" w:rsidR="001D5A62" w:rsidRDefault="001D5A62" w:rsidP="001D5A62">
      <w:pPr>
        <w:spacing w:after="0" w:line="240" w:lineRule="auto"/>
      </w:pPr>
      <w:r>
        <w:t>SECNAV: Secretary of the Navy</w:t>
      </w:r>
    </w:p>
    <w:p w14:paraId="20BBB4E3" w14:textId="77777777" w:rsidR="001D5A62" w:rsidRDefault="001D5A62" w:rsidP="001D5A62">
      <w:pPr>
        <w:spacing w:after="0" w:line="240" w:lineRule="auto"/>
      </w:pPr>
      <w:r>
        <w:t>SF: Standard Form</w:t>
      </w:r>
    </w:p>
    <w:p w14:paraId="5C1721DC" w14:textId="77777777" w:rsidR="001D5A62" w:rsidRDefault="001D5A62" w:rsidP="001D5A62">
      <w:pPr>
        <w:spacing w:after="0" w:line="240" w:lineRule="auto"/>
      </w:pPr>
      <w:r>
        <w:t xml:space="preserve">SMS: Shipboard Safety Management System </w:t>
      </w:r>
    </w:p>
    <w:p w14:paraId="7E7AD401" w14:textId="77777777" w:rsidR="001D5A62" w:rsidRDefault="001D5A62" w:rsidP="001D5A62">
      <w:pPr>
        <w:spacing w:after="0" w:line="240" w:lineRule="auto"/>
      </w:pPr>
      <w:r>
        <w:t xml:space="preserve">SOLAS: Safety of Life at Sea </w:t>
      </w:r>
    </w:p>
    <w:p w14:paraId="49241775" w14:textId="77777777" w:rsidR="001D5A62" w:rsidRDefault="001D5A62" w:rsidP="001D5A62">
      <w:pPr>
        <w:spacing w:after="0" w:line="240" w:lineRule="auto"/>
      </w:pPr>
      <w:r>
        <w:t xml:space="preserve">SOW: </w:t>
      </w:r>
      <w:proofErr w:type="gramStart"/>
      <w:r>
        <w:t>Statement of Work</w:t>
      </w:r>
      <w:proofErr w:type="gramEnd"/>
    </w:p>
    <w:p w14:paraId="08A4CF54" w14:textId="77777777" w:rsidR="001D5A62" w:rsidRDefault="001D5A62" w:rsidP="001D5A62">
      <w:pPr>
        <w:spacing w:after="0" w:line="240" w:lineRule="auto"/>
      </w:pPr>
      <w:r>
        <w:t>SUB: Subcontractor</w:t>
      </w:r>
    </w:p>
    <w:p w14:paraId="35B28B9A" w14:textId="77777777" w:rsidR="001D5A62" w:rsidRDefault="001D5A62" w:rsidP="001D5A62">
      <w:pPr>
        <w:spacing w:after="0" w:line="240" w:lineRule="auto"/>
      </w:pPr>
      <w:r>
        <w:t>TPSN: Time Phased Sequencing Network</w:t>
      </w:r>
    </w:p>
    <w:p w14:paraId="1DA274BB" w14:textId="77777777" w:rsidR="001D5A62" w:rsidRDefault="001D5A62" w:rsidP="001D5A62">
      <w:pPr>
        <w:spacing w:after="0" w:line="240" w:lineRule="auto"/>
      </w:pPr>
      <w:r>
        <w:t>TWA: Time-Weighted Average</w:t>
      </w:r>
    </w:p>
    <w:p w14:paraId="7C64DEFB" w14:textId="77777777" w:rsidR="001D5A62" w:rsidRDefault="001D5A62" w:rsidP="001D5A62">
      <w:pPr>
        <w:spacing w:after="0" w:line="240" w:lineRule="auto"/>
      </w:pPr>
      <w:r>
        <w:t>USC: United States Code</w:t>
      </w:r>
    </w:p>
    <w:p w14:paraId="44CB341A" w14:textId="77777777" w:rsidR="001D5A62" w:rsidRDefault="001D5A62" w:rsidP="001D5A62">
      <w:pPr>
        <w:spacing w:after="0" w:line="240" w:lineRule="auto"/>
      </w:pPr>
      <w:r>
        <w:t>USCG: United States Coast Guard</w:t>
      </w:r>
    </w:p>
    <w:p w14:paraId="429A9918" w14:textId="77777777" w:rsidR="001D5A62" w:rsidRDefault="001D5A62" w:rsidP="001D5A62">
      <w:pPr>
        <w:spacing w:after="0" w:line="240" w:lineRule="auto"/>
      </w:pPr>
      <w:r>
        <w:t>USNS: United States Naval Ship</w:t>
      </w:r>
    </w:p>
    <w:p w14:paraId="3FF00AC8" w14:textId="77777777" w:rsidR="001D5A62" w:rsidRDefault="001D5A62" w:rsidP="001D5A62">
      <w:pPr>
        <w:spacing w:after="0" w:line="240" w:lineRule="auto"/>
      </w:pPr>
      <w:r>
        <w:lastRenderedPageBreak/>
        <w:t>VOC: Volatile Organic Compound</w:t>
      </w:r>
    </w:p>
    <w:p w14:paraId="76DA650F" w14:textId="77777777" w:rsidR="001D5A62" w:rsidRDefault="001D5A62" w:rsidP="001D5A62">
      <w:pPr>
        <w:spacing w:after="0" w:line="240" w:lineRule="auto"/>
      </w:pPr>
      <w:r>
        <w:t>VR: Voyage Repair</w:t>
      </w:r>
    </w:p>
    <w:p w14:paraId="3363D873" w14:textId="77777777" w:rsidR="001D5A62" w:rsidRDefault="001D5A62" w:rsidP="001D5A62">
      <w:pPr>
        <w:spacing w:after="0" w:line="240" w:lineRule="auto"/>
      </w:pPr>
      <w:r>
        <w:t>WAWF: Wide Area Workflow</w:t>
      </w:r>
    </w:p>
    <w:p w14:paraId="1873921D" w14:textId="77777777" w:rsidR="001D5A62" w:rsidRDefault="001D5A62" w:rsidP="001D5A62">
      <w:pPr>
        <w:spacing w:after="0" w:line="240" w:lineRule="auto"/>
      </w:pPr>
      <w:r>
        <w:t>WI: Work Item</w:t>
      </w:r>
    </w:p>
    <w:p w14:paraId="24B93050" w14:textId="77777777" w:rsidR="001D5A62" w:rsidRDefault="001D5A62" w:rsidP="001D5A62">
      <w:pPr>
        <w:spacing w:after="0" w:line="240" w:lineRule="auto"/>
      </w:pPr>
      <w:r>
        <w:t xml:space="preserve">WPM: Wood Packaging Material </w:t>
      </w:r>
    </w:p>
    <w:p w14:paraId="6F7F355E" w14:textId="77777777" w:rsidR="001D5A62" w:rsidRDefault="001D5A62" w:rsidP="001D5A62">
      <w:pPr>
        <w:spacing w:after="0" w:line="240" w:lineRule="auto"/>
      </w:pPr>
      <w:r>
        <w:t xml:space="preserve">WPQ: Welder Performance Qualifications </w:t>
      </w:r>
    </w:p>
    <w:p w14:paraId="7E2F3BD9" w14:textId="77777777" w:rsidR="001D5A62" w:rsidRDefault="001D5A62" w:rsidP="001D5A62">
      <w:pPr>
        <w:spacing w:after="0" w:line="240" w:lineRule="auto"/>
      </w:pPr>
      <w:r>
        <w:t>WPS: Weld Procedures</w:t>
      </w:r>
    </w:p>
    <w:p w14:paraId="7517F8D4" w14:textId="77777777" w:rsidR="001D5A62" w:rsidRDefault="001D5A62" w:rsidP="001D5A62">
      <w:pPr>
        <w:spacing w:after="0" w:line="240" w:lineRule="auto"/>
      </w:pPr>
    </w:p>
    <w:p w14:paraId="33B1C6BE" w14:textId="77777777" w:rsidR="001D5A62" w:rsidRDefault="001D5A62" w:rsidP="001D5A62">
      <w:pPr>
        <w:spacing w:after="0" w:line="240" w:lineRule="auto"/>
      </w:pPr>
    </w:p>
    <w:p w14:paraId="462225E3" w14:textId="77777777" w:rsidR="001D5A62" w:rsidRDefault="001D5A62" w:rsidP="001D5A62">
      <w:pPr>
        <w:spacing w:after="0" w:line="240" w:lineRule="auto"/>
      </w:pPr>
      <w:r>
        <w:rPr>
          <w:u w:val="single"/>
        </w:rPr>
        <w:t>SCOPE OF WORK</w:t>
      </w:r>
    </w:p>
    <w:p w14:paraId="27145E84" w14:textId="77777777" w:rsidR="001D5A62" w:rsidRPr="003C1EDC" w:rsidRDefault="001D5A62" w:rsidP="001D5A62">
      <w:pPr>
        <w:numPr>
          <w:ilvl w:val="0"/>
          <w:numId w:val="2"/>
        </w:numPr>
        <w:spacing w:after="0" w:line="240" w:lineRule="auto"/>
        <w:ind w:left="720" w:hanging="720"/>
        <w:contextualSpacing/>
      </w:pPr>
      <w:bookmarkStart w:id="1" w:name="PD000006"/>
      <w:bookmarkEnd w:id="1"/>
      <w:r w:rsidRPr="003C1EDC">
        <w:t>GENERAL</w:t>
      </w:r>
    </w:p>
    <w:p w14:paraId="537ABAC1" w14:textId="77777777" w:rsidR="001D5A62" w:rsidRPr="003C1EDC" w:rsidRDefault="001D5A62" w:rsidP="001D5A62">
      <w:pPr>
        <w:spacing w:after="0" w:line="240" w:lineRule="auto"/>
        <w:ind w:left="720" w:hanging="720"/>
      </w:pPr>
    </w:p>
    <w:p w14:paraId="265B5EEC" w14:textId="77777777" w:rsidR="001D5A62" w:rsidRPr="003C1EDC" w:rsidRDefault="001D5A62" w:rsidP="001D5A62">
      <w:pPr>
        <w:numPr>
          <w:ilvl w:val="1"/>
          <w:numId w:val="1"/>
        </w:numPr>
        <w:spacing w:after="0" w:line="240" w:lineRule="auto"/>
        <w:contextualSpacing/>
      </w:pPr>
      <w:r w:rsidRPr="003C1EDC">
        <w:t>Military Sealift Command Mission Statement</w:t>
      </w:r>
    </w:p>
    <w:p w14:paraId="1A55514A" w14:textId="77777777" w:rsidR="001D5A62" w:rsidRPr="003C1EDC" w:rsidRDefault="001D5A62" w:rsidP="001D5A62">
      <w:pPr>
        <w:spacing w:after="0" w:line="240" w:lineRule="auto"/>
        <w:ind w:left="1440"/>
        <w:contextualSpacing/>
      </w:pPr>
    </w:p>
    <w:p w14:paraId="561C3748" w14:textId="77777777" w:rsidR="001D5A62" w:rsidRPr="003C1EDC" w:rsidRDefault="001D5A62" w:rsidP="001D5A62">
      <w:pPr>
        <w:spacing w:after="0" w:line="240" w:lineRule="auto"/>
        <w:ind w:left="1440"/>
        <w:contextualSpacing/>
      </w:pPr>
      <w:r w:rsidRPr="003C1EDC">
        <w:t>Military Sealift Command (MSC) exists to support the joint warfighter across the full spectrum of military operations.  MSC delivers agile logistics, strategic sealift, as well as specialized missions anywhere in the world, under any conditions, 24/7, 365 days a year.</w:t>
      </w:r>
    </w:p>
    <w:p w14:paraId="1381B63A" w14:textId="77777777" w:rsidR="001D5A62" w:rsidRPr="003C1EDC" w:rsidRDefault="001D5A62" w:rsidP="001D5A62">
      <w:pPr>
        <w:spacing w:after="0" w:line="240" w:lineRule="auto"/>
        <w:ind w:left="1440"/>
        <w:contextualSpacing/>
      </w:pPr>
    </w:p>
    <w:p w14:paraId="72388637" w14:textId="77777777" w:rsidR="001D5A62" w:rsidRPr="003C1EDC" w:rsidRDefault="001D5A62" w:rsidP="001D5A62">
      <w:pPr>
        <w:numPr>
          <w:ilvl w:val="1"/>
          <w:numId w:val="1"/>
        </w:numPr>
        <w:spacing w:after="0" w:line="240" w:lineRule="auto"/>
        <w:contextualSpacing/>
      </w:pPr>
      <w:r w:rsidRPr="003C1EDC">
        <w:t>Combat Logistics Force</w:t>
      </w:r>
    </w:p>
    <w:p w14:paraId="7D81E031" w14:textId="77777777" w:rsidR="001D5A62" w:rsidRPr="003C1EDC" w:rsidRDefault="001D5A62" w:rsidP="001D5A62">
      <w:pPr>
        <w:spacing w:after="0" w:line="240" w:lineRule="auto"/>
        <w:ind w:left="1440"/>
        <w:contextualSpacing/>
      </w:pPr>
    </w:p>
    <w:p w14:paraId="7A82AD83" w14:textId="77777777" w:rsidR="001D5A62" w:rsidRPr="003C1EDC" w:rsidRDefault="001D5A62" w:rsidP="001D5A62">
      <w:pPr>
        <w:spacing w:after="0" w:line="240" w:lineRule="auto"/>
        <w:ind w:left="1440"/>
        <w:contextualSpacing/>
      </w:pPr>
      <w:r w:rsidRPr="003C1EDC">
        <w:t>The ships of MSC’s Combat Logistics Force (CLF) are the supply lines to U.S. Navy ships at sea.  These ships provide virtually everything that Navy ships need including fuel, food, fleet ordnance and dry cargo, spare parts, mail, and other supplies.  CLF ships enable the Navy fleet to remain at sea and combat ready for extended periods of time. (Military Sealift Command 2020-2021 Handbook).</w:t>
      </w:r>
    </w:p>
    <w:p w14:paraId="02476238" w14:textId="77777777" w:rsidR="001D5A62" w:rsidRPr="003C1EDC" w:rsidRDefault="001D5A62" w:rsidP="001D5A62">
      <w:pPr>
        <w:spacing w:after="0" w:line="240" w:lineRule="auto"/>
        <w:ind w:left="1440"/>
        <w:contextualSpacing/>
      </w:pPr>
    </w:p>
    <w:p w14:paraId="078FB9EA" w14:textId="77777777" w:rsidR="001D5A62" w:rsidRPr="003C1EDC" w:rsidRDefault="001D5A62" w:rsidP="001D5A62">
      <w:pPr>
        <w:spacing w:after="0" w:line="240" w:lineRule="auto"/>
        <w:ind w:left="1440" w:hanging="720"/>
      </w:pPr>
    </w:p>
    <w:p w14:paraId="2FDC08FF" w14:textId="77777777" w:rsidR="001D5A62" w:rsidRPr="003C1EDC" w:rsidRDefault="001D5A62" w:rsidP="001D5A62">
      <w:pPr>
        <w:numPr>
          <w:ilvl w:val="1"/>
          <w:numId w:val="1"/>
        </w:numPr>
        <w:spacing w:after="0" w:line="240" w:lineRule="auto"/>
        <w:contextualSpacing/>
      </w:pPr>
      <w:r w:rsidRPr="003C1EDC">
        <w:t>Ship Repair Requirements</w:t>
      </w:r>
    </w:p>
    <w:p w14:paraId="2751F7F2" w14:textId="77777777" w:rsidR="001D5A62" w:rsidRPr="003C1EDC" w:rsidRDefault="001D5A62" w:rsidP="001D5A62">
      <w:pPr>
        <w:spacing w:after="0" w:line="240" w:lineRule="auto"/>
        <w:ind w:left="1440"/>
        <w:contextualSpacing/>
      </w:pPr>
    </w:p>
    <w:p w14:paraId="0EA1B6ED" w14:textId="77777777" w:rsidR="001D5A62" w:rsidRPr="003C1EDC" w:rsidRDefault="001D5A62" w:rsidP="001D5A62">
      <w:pPr>
        <w:spacing w:after="0" w:line="240" w:lineRule="auto"/>
        <w:ind w:left="1440"/>
        <w:contextualSpacing/>
      </w:pPr>
      <w:r w:rsidRPr="003C1EDC">
        <w:t xml:space="preserve">Work items (WI) define specific ship repair requirements and </w:t>
      </w:r>
      <w:proofErr w:type="gramStart"/>
      <w:r w:rsidRPr="003C1EDC">
        <w:t>establishes</w:t>
      </w:r>
      <w:proofErr w:type="gramEnd"/>
      <w:r w:rsidRPr="003C1EDC">
        <w:t xml:space="preserve"> the basis of a contract between ship repair contractors and the Government.  Voyage repairs (VR) are planned repair events that are comprised of various WIs to provide a ship with a range of repair services, from pipe fitting and electrical work to valve repairs and engine overhauls.  VRs constitute the main ship repair effort undertaken at MSC SSU SD and are composed of WIs that range in number from a few to dozens, with various levels of complexity and certification requirements. The average range of VRs supported by MSC SSU SD are characterized by the following attributes:  </w:t>
      </w:r>
    </w:p>
    <w:p w14:paraId="6CF3602C" w14:textId="77777777" w:rsidR="001D5A62" w:rsidRPr="003C1EDC" w:rsidRDefault="001D5A62" w:rsidP="001D5A62">
      <w:pPr>
        <w:spacing w:after="0" w:line="240" w:lineRule="auto"/>
        <w:ind w:left="720"/>
        <w:contextualSpacing/>
        <w:rPr>
          <w:sz w:val="24"/>
          <w:szCs w:val="24"/>
        </w:rPr>
      </w:pPr>
    </w:p>
    <w:p w14:paraId="4FBD77C6" w14:textId="77777777" w:rsidR="001D5A62" w:rsidRPr="003C1EDC" w:rsidRDefault="001D5A62" w:rsidP="001D5A62">
      <w:pPr>
        <w:numPr>
          <w:ilvl w:val="0"/>
          <w:numId w:val="5"/>
        </w:numPr>
        <w:spacing w:after="0" w:line="240" w:lineRule="auto"/>
        <w:ind w:left="1800"/>
        <w:contextualSpacing/>
        <w:rPr>
          <w:szCs w:val="20"/>
        </w:rPr>
      </w:pPr>
      <w:r w:rsidRPr="003C1EDC">
        <w:rPr>
          <w:szCs w:val="20"/>
        </w:rPr>
        <w:t>Period of Performance (POP) timeframe between 14 and 30 days.</w:t>
      </w:r>
    </w:p>
    <w:p w14:paraId="32A8CBDC" w14:textId="77777777" w:rsidR="001D5A62" w:rsidRPr="003C1EDC" w:rsidRDefault="001D5A62" w:rsidP="001D5A62">
      <w:pPr>
        <w:spacing w:after="0" w:line="240" w:lineRule="auto"/>
        <w:ind w:left="1800" w:hanging="360"/>
        <w:contextualSpacing/>
        <w:rPr>
          <w:szCs w:val="20"/>
        </w:rPr>
      </w:pPr>
    </w:p>
    <w:p w14:paraId="10A1841A" w14:textId="77777777" w:rsidR="001D5A62" w:rsidRPr="003C1EDC" w:rsidRDefault="001D5A62" w:rsidP="001D5A62">
      <w:pPr>
        <w:numPr>
          <w:ilvl w:val="0"/>
          <w:numId w:val="5"/>
        </w:numPr>
        <w:spacing w:after="0" w:line="240" w:lineRule="auto"/>
        <w:ind w:left="1800"/>
        <w:contextualSpacing/>
        <w:rPr>
          <w:szCs w:val="20"/>
        </w:rPr>
      </w:pPr>
      <w:bookmarkStart w:id="2" w:name="_Hlk174293162"/>
      <w:r w:rsidRPr="003C1EDC">
        <w:rPr>
          <w:szCs w:val="20"/>
        </w:rPr>
        <w:t xml:space="preserve">Contains between </w:t>
      </w:r>
      <w:bookmarkEnd w:id="2"/>
      <w:r w:rsidRPr="003C1EDC">
        <w:rPr>
          <w:szCs w:val="20"/>
        </w:rPr>
        <w:t>12 and 25 Work Items (WI).</w:t>
      </w:r>
    </w:p>
    <w:p w14:paraId="1F55905F" w14:textId="77777777" w:rsidR="001D5A62" w:rsidRPr="003C1EDC" w:rsidRDefault="001D5A62" w:rsidP="001D5A62">
      <w:pPr>
        <w:spacing w:after="0" w:line="240" w:lineRule="auto"/>
        <w:ind w:left="1800" w:hanging="360"/>
        <w:contextualSpacing/>
        <w:rPr>
          <w:szCs w:val="20"/>
        </w:rPr>
      </w:pPr>
    </w:p>
    <w:p w14:paraId="30904575" w14:textId="77777777" w:rsidR="001D5A62" w:rsidRPr="003C1EDC" w:rsidRDefault="001D5A62" w:rsidP="001D5A62">
      <w:pPr>
        <w:numPr>
          <w:ilvl w:val="0"/>
          <w:numId w:val="5"/>
        </w:numPr>
        <w:spacing w:after="0" w:line="240" w:lineRule="auto"/>
        <w:ind w:left="1800"/>
        <w:contextualSpacing/>
        <w:rPr>
          <w:szCs w:val="20"/>
        </w:rPr>
      </w:pPr>
      <w:proofErr w:type="gramStart"/>
      <w:r w:rsidRPr="003C1EDC">
        <w:rPr>
          <w:szCs w:val="20"/>
        </w:rPr>
        <w:t>Contains</w:t>
      </w:r>
      <w:proofErr w:type="gramEnd"/>
      <w:r w:rsidRPr="003C1EDC">
        <w:rPr>
          <w:szCs w:val="20"/>
        </w:rPr>
        <w:t xml:space="preserve"> between 30 and 50 references (e.g. technical drawings, instructions, OEM manuals).</w:t>
      </w:r>
    </w:p>
    <w:p w14:paraId="29C57525" w14:textId="77777777" w:rsidR="001D5A62" w:rsidRPr="003C1EDC" w:rsidRDefault="001D5A62" w:rsidP="001D5A62">
      <w:pPr>
        <w:spacing w:after="0" w:line="240" w:lineRule="auto"/>
        <w:ind w:left="1800" w:hanging="360"/>
        <w:contextualSpacing/>
        <w:rPr>
          <w:szCs w:val="20"/>
        </w:rPr>
      </w:pPr>
    </w:p>
    <w:p w14:paraId="172BC58A" w14:textId="77777777" w:rsidR="001D5A62" w:rsidRPr="003C1EDC" w:rsidRDefault="001D5A62" w:rsidP="001D5A62">
      <w:pPr>
        <w:numPr>
          <w:ilvl w:val="0"/>
          <w:numId w:val="5"/>
        </w:numPr>
        <w:spacing w:after="0" w:line="240" w:lineRule="auto"/>
        <w:ind w:left="1800"/>
        <w:contextualSpacing/>
        <w:rPr>
          <w:szCs w:val="20"/>
        </w:rPr>
      </w:pPr>
      <w:r w:rsidRPr="003C1EDC">
        <w:rPr>
          <w:szCs w:val="20"/>
        </w:rPr>
        <w:t>Price range</w:t>
      </w:r>
      <w:proofErr w:type="gramStart"/>
      <w:r w:rsidRPr="003C1EDC">
        <w:rPr>
          <w:szCs w:val="20"/>
        </w:rPr>
        <w:t>:  $</w:t>
      </w:r>
      <w:proofErr w:type="gramEnd"/>
      <w:r w:rsidRPr="003C1EDC">
        <w:rPr>
          <w:szCs w:val="20"/>
        </w:rPr>
        <w:t>300,000 to $1.5 Million.</w:t>
      </w:r>
    </w:p>
    <w:p w14:paraId="05460259" w14:textId="77777777" w:rsidR="001D5A62" w:rsidRPr="003C1EDC" w:rsidRDefault="001D5A62" w:rsidP="001D5A62">
      <w:pPr>
        <w:spacing w:after="0" w:line="240" w:lineRule="auto"/>
        <w:ind w:left="1800" w:hanging="360"/>
        <w:contextualSpacing/>
        <w:rPr>
          <w:szCs w:val="20"/>
        </w:rPr>
      </w:pPr>
    </w:p>
    <w:p w14:paraId="69D4C12F" w14:textId="77777777" w:rsidR="001D5A62" w:rsidRPr="003C1EDC" w:rsidRDefault="001D5A62" w:rsidP="001D5A62">
      <w:pPr>
        <w:numPr>
          <w:ilvl w:val="0"/>
          <w:numId w:val="5"/>
        </w:numPr>
        <w:spacing w:after="0" w:line="240" w:lineRule="auto"/>
        <w:ind w:left="1800"/>
        <w:contextualSpacing/>
        <w:rPr>
          <w:szCs w:val="20"/>
        </w:rPr>
      </w:pPr>
      <w:r w:rsidRPr="003C1EDC">
        <w:rPr>
          <w:szCs w:val="20"/>
        </w:rPr>
        <w:t>Requires ABS and USCG inspection &amp; certification of work completed.</w:t>
      </w:r>
    </w:p>
    <w:p w14:paraId="22041266" w14:textId="77777777" w:rsidR="001D5A62" w:rsidRPr="003C1EDC" w:rsidRDefault="001D5A62" w:rsidP="001D5A62">
      <w:pPr>
        <w:spacing w:after="0" w:line="240" w:lineRule="auto"/>
        <w:ind w:left="1800" w:hanging="360"/>
        <w:contextualSpacing/>
        <w:rPr>
          <w:szCs w:val="20"/>
        </w:rPr>
      </w:pPr>
    </w:p>
    <w:p w14:paraId="1142A33B" w14:textId="77777777" w:rsidR="001D5A62" w:rsidRPr="003C1EDC" w:rsidRDefault="001D5A62" w:rsidP="001D5A62">
      <w:pPr>
        <w:numPr>
          <w:ilvl w:val="0"/>
          <w:numId w:val="5"/>
        </w:numPr>
        <w:spacing w:after="0" w:line="240" w:lineRule="auto"/>
        <w:ind w:left="1800"/>
        <w:contextualSpacing/>
        <w:rPr>
          <w:szCs w:val="20"/>
        </w:rPr>
      </w:pPr>
      <w:r w:rsidRPr="003C1EDC">
        <w:rPr>
          <w:szCs w:val="20"/>
        </w:rPr>
        <w:t>Requires utilization of ABS-approved welding procedures (WPS).</w:t>
      </w:r>
    </w:p>
    <w:p w14:paraId="447CCF8C" w14:textId="77777777" w:rsidR="001D5A62" w:rsidRPr="003C1EDC" w:rsidRDefault="001D5A62" w:rsidP="001D5A62">
      <w:pPr>
        <w:spacing w:after="0" w:line="240" w:lineRule="auto"/>
        <w:ind w:left="1800" w:hanging="360"/>
        <w:contextualSpacing/>
        <w:rPr>
          <w:szCs w:val="20"/>
        </w:rPr>
      </w:pPr>
    </w:p>
    <w:p w14:paraId="033301C8" w14:textId="77777777" w:rsidR="001D5A62" w:rsidRPr="003C1EDC" w:rsidRDefault="001D5A62" w:rsidP="001D5A62">
      <w:pPr>
        <w:numPr>
          <w:ilvl w:val="0"/>
          <w:numId w:val="5"/>
        </w:numPr>
        <w:spacing w:after="0" w:line="240" w:lineRule="auto"/>
        <w:ind w:left="1800"/>
        <w:contextualSpacing/>
        <w:rPr>
          <w:szCs w:val="20"/>
        </w:rPr>
      </w:pPr>
      <w:r w:rsidRPr="003C1EDC">
        <w:rPr>
          <w:szCs w:val="20"/>
        </w:rPr>
        <w:t>Requires extensive coordination of multiple subcontractors to include directed OEMs.</w:t>
      </w:r>
    </w:p>
    <w:p w14:paraId="56D819EA" w14:textId="77777777" w:rsidR="001D5A62" w:rsidRPr="003C1EDC" w:rsidRDefault="001D5A62" w:rsidP="001D5A62">
      <w:pPr>
        <w:spacing w:after="0" w:line="240" w:lineRule="auto"/>
        <w:ind w:left="1800" w:hanging="360"/>
        <w:contextualSpacing/>
        <w:rPr>
          <w:szCs w:val="20"/>
        </w:rPr>
      </w:pPr>
    </w:p>
    <w:p w14:paraId="3B67120F" w14:textId="77777777" w:rsidR="001D5A62" w:rsidRPr="003C1EDC" w:rsidRDefault="001D5A62" w:rsidP="001D5A62">
      <w:pPr>
        <w:numPr>
          <w:ilvl w:val="0"/>
          <w:numId w:val="5"/>
        </w:numPr>
        <w:spacing w:after="0" w:line="240" w:lineRule="auto"/>
        <w:ind w:left="1800"/>
        <w:contextualSpacing/>
        <w:rPr>
          <w:szCs w:val="20"/>
        </w:rPr>
      </w:pPr>
      <w:r w:rsidRPr="003C1EDC">
        <w:rPr>
          <w:szCs w:val="20"/>
        </w:rPr>
        <w:t>Requires ordering of parts and materials to support completion of all work by end of awarded POP.</w:t>
      </w:r>
    </w:p>
    <w:p w14:paraId="7C2C9114" w14:textId="77777777" w:rsidR="001D5A62" w:rsidRPr="003C1EDC" w:rsidRDefault="001D5A62" w:rsidP="001D5A62">
      <w:pPr>
        <w:spacing w:after="0" w:line="240" w:lineRule="auto"/>
        <w:ind w:left="1800" w:hanging="360"/>
        <w:contextualSpacing/>
        <w:rPr>
          <w:szCs w:val="20"/>
        </w:rPr>
      </w:pPr>
    </w:p>
    <w:p w14:paraId="54C69EFB" w14:textId="77777777" w:rsidR="001D5A62" w:rsidRPr="003C1EDC" w:rsidRDefault="001D5A62" w:rsidP="001D5A62">
      <w:pPr>
        <w:numPr>
          <w:ilvl w:val="0"/>
          <w:numId w:val="5"/>
        </w:numPr>
        <w:spacing w:after="0" w:line="240" w:lineRule="auto"/>
        <w:ind w:left="1800"/>
        <w:contextualSpacing/>
        <w:rPr>
          <w:szCs w:val="20"/>
        </w:rPr>
      </w:pPr>
      <w:r w:rsidRPr="003C1EDC">
        <w:rPr>
          <w:szCs w:val="20"/>
        </w:rPr>
        <w:lastRenderedPageBreak/>
        <w:t>Requires daily on-site Project Management (PM) supervision of contractor personnel and interaction with government Onsite Management Team (OMT).</w:t>
      </w:r>
    </w:p>
    <w:p w14:paraId="62CDE09E" w14:textId="77777777" w:rsidR="001D5A62" w:rsidRPr="003C1EDC" w:rsidRDefault="001D5A62" w:rsidP="001D5A62">
      <w:pPr>
        <w:spacing w:after="0" w:line="240" w:lineRule="auto"/>
        <w:ind w:left="1800" w:hanging="360"/>
        <w:contextualSpacing/>
        <w:rPr>
          <w:szCs w:val="20"/>
        </w:rPr>
      </w:pPr>
    </w:p>
    <w:p w14:paraId="0F2EFAA6" w14:textId="77777777" w:rsidR="001D5A62" w:rsidRPr="003C1EDC" w:rsidRDefault="001D5A62" w:rsidP="001D5A62">
      <w:pPr>
        <w:numPr>
          <w:ilvl w:val="0"/>
          <w:numId w:val="5"/>
        </w:numPr>
        <w:spacing w:after="0" w:line="240" w:lineRule="auto"/>
        <w:ind w:left="1800"/>
        <w:contextualSpacing/>
        <w:rPr>
          <w:szCs w:val="20"/>
        </w:rPr>
      </w:pPr>
      <w:r w:rsidRPr="003C1EDC">
        <w:rPr>
          <w:szCs w:val="20"/>
        </w:rPr>
        <w:t>Contractor responsible for providing all LP, power, crane support, and other equipment required to complete the repair.</w:t>
      </w:r>
    </w:p>
    <w:p w14:paraId="18525F57" w14:textId="77777777" w:rsidR="001D5A62" w:rsidRPr="003C1EDC" w:rsidRDefault="001D5A62" w:rsidP="001D5A62">
      <w:pPr>
        <w:spacing w:after="0" w:line="240" w:lineRule="auto"/>
        <w:ind w:left="1800" w:hanging="360"/>
        <w:contextualSpacing/>
        <w:rPr>
          <w:szCs w:val="20"/>
        </w:rPr>
      </w:pPr>
    </w:p>
    <w:p w14:paraId="2B204674" w14:textId="77777777" w:rsidR="001D5A62" w:rsidRPr="003C1EDC" w:rsidRDefault="001D5A62" w:rsidP="001D5A62">
      <w:pPr>
        <w:numPr>
          <w:ilvl w:val="0"/>
          <w:numId w:val="5"/>
        </w:numPr>
        <w:spacing w:after="0" w:line="240" w:lineRule="auto"/>
        <w:ind w:left="1800"/>
        <w:contextualSpacing/>
        <w:rPr>
          <w:szCs w:val="20"/>
        </w:rPr>
      </w:pPr>
      <w:r w:rsidRPr="003C1EDC">
        <w:rPr>
          <w:szCs w:val="20"/>
        </w:rPr>
        <w:t>Requires significant administrative effort to develop &amp; submit conditions found reports (CFR), contract change orders (CCO), material certification documentation, and ABS &amp; USCG certification documents.</w:t>
      </w:r>
    </w:p>
    <w:p w14:paraId="103B8C50" w14:textId="77777777" w:rsidR="001D5A62" w:rsidRPr="003C1EDC" w:rsidRDefault="001D5A62" w:rsidP="001D5A62">
      <w:pPr>
        <w:spacing w:after="0" w:line="240" w:lineRule="auto"/>
        <w:ind w:left="1800" w:hanging="360"/>
        <w:contextualSpacing/>
        <w:rPr>
          <w:szCs w:val="20"/>
        </w:rPr>
      </w:pPr>
    </w:p>
    <w:p w14:paraId="57828711" w14:textId="77777777" w:rsidR="001D5A62" w:rsidRPr="003C1EDC" w:rsidRDefault="001D5A62" w:rsidP="001D5A62">
      <w:pPr>
        <w:numPr>
          <w:ilvl w:val="0"/>
          <w:numId w:val="5"/>
        </w:numPr>
        <w:spacing w:after="0" w:line="240" w:lineRule="auto"/>
        <w:ind w:left="1800"/>
        <w:contextualSpacing/>
        <w:rPr>
          <w:szCs w:val="20"/>
        </w:rPr>
      </w:pPr>
      <w:r w:rsidRPr="003C1EDC">
        <w:rPr>
          <w:szCs w:val="20"/>
        </w:rPr>
        <w:t>Requires strong Quality Assurance (QA) oversight and enforcement.</w:t>
      </w:r>
    </w:p>
    <w:p w14:paraId="4584853F" w14:textId="77777777" w:rsidR="001D5A62" w:rsidRPr="003C1EDC" w:rsidRDefault="001D5A62" w:rsidP="001D5A62">
      <w:pPr>
        <w:spacing w:after="0" w:line="240" w:lineRule="auto"/>
        <w:ind w:left="1800" w:hanging="360"/>
        <w:contextualSpacing/>
        <w:rPr>
          <w:szCs w:val="20"/>
        </w:rPr>
      </w:pPr>
    </w:p>
    <w:p w14:paraId="07F89536" w14:textId="77777777" w:rsidR="001D5A62" w:rsidRPr="003C1EDC" w:rsidRDefault="001D5A62" w:rsidP="001D5A62">
      <w:pPr>
        <w:numPr>
          <w:ilvl w:val="0"/>
          <w:numId w:val="5"/>
        </w:numPr>
        <w:spacing w:after="0" w:line="240" w:lineRule="auto"/>
        <w:ind w:left="1800"/>
        <w:contextualSpacing/>
        <w:rPr>
          <w:szCs w:val="20"/>
        </w:rPr>
      </w:pPr>
      <w:r w:rsidRPr="003C1EDC">
        <w:rPr>
          <w:szCs w:val="20"/>
        </w:rPr>
        <w:t xml:space="preserve">Requires </w:t>
      </w:r>
      <w:proofErr w:type="gramStart"/>
      <w:r w:rsidRPr="003C1EDC">
        <w:rPr>
          <w:szCs w:val="20"/>
        </w:rPr>
        <w:t>developing</w:t>
      </w:r>
      <w:proofErr w:type="gramEnd"/>
      <w:r w:rsidRPr="003C1EDC">
        <w:rPr>
          <w:szCs w:val="20"/>
        </w:rPr>
        <w:t xml:space="preserve"> production schedules and driving to completion dates.</w:t>
      </w:r>
    </w:p>
    <w:p w14:paraId="6680EB7E" w14:textId="77777777" w:rsidR="001D5A62" w:rsidRPr="003C1EDC" w:rsidRDefault="001D5A62" w:rsidP="001D5A62">
      <w:pPr>
        <w:spacing w:after="0" w:line="240" w:lineRule="auto"/>
        <w:ind w:left="1800" w:hanging="360"/>
        <w:contextualSpacing/>
        <w:rPr>
          <w:szCs w:val="20"/>
        </w:rPr>
      </w:pPr>
    </w:p>
    <w:p w14:paraId="7AD7276C" w14:textId="77777777" w:rsidR="001D5A62" w:rsidRPr="003C1EDC" w:rsidRDefault="001D5A62" w:rsidP="001D5A62">
      <w:pPr>
        <w:numPr>
          <w:ilvl w:val="0"/>
          <w:numId w:val="5"/>
        </w:numPr>
        <w:spacing w:after="0" w:line="240" w:lineRule="auto"/>
        <w:ind w:left="1800"/>
        <w:contextualSpacing/>
        <w:rPr>
          <w:szCs w:val="20"/>
        </w:rPr>
      </w:pPr>
      <w:r w:rsidRPr="003C1EDC">
        <w:rPr>
          <w:szCs w:val="20"/>
        </w:rPr>
        <w:t>Complete all growth work and new work (e.g. emergent repairs) by end of awarded POP.</w:t>
      </w:r>
    </w:p>
    <w:p w14:paraId="2B105498" w14:textId="77777777" w:rsidR="001D5A62" w:rsidRPr="003C1EDC" w:rsidRDefault="001D5A62" w:rsidP="001D5A62">
      <w:pPr>
        <w:spacing w:after="0" w:line="240" w:lineRule="auto"/>
        <w:ind w:left="1800" w:hanging="360"/>
        <w:contextualSpacing/>
        <w:rPr>
          <w:szCs w:val="20"/>
        </w:rPr>
      </w:pPr>
    </w:p>
    <w:p w14:paraId="2C8A1686" w14:textId="77777777" w:rsidR="001D5A62" w:rsidRPr="003C1EDC" w:rsidRDefault="001D5A62" w:rsidP="001D5A62">
      <w:pPr>
        <w:numPr>
          <w:ilvl w:val="0"/>
          <w:numId w:val="5"/>
        </w:numPr>
        <w:spacing w:after="0" w:line="240" w:lineRule="auto"/>
        <w:ind w:left="1800"/>
        <w:contextualSpacing/>
        <w:rPr>
          <w:szCs w:val="20"/>
        </w:rPr>
      </w:pPr>
      <w:r w:rsidRPr="003C1EDC">
        <w:rPr>
          <w:szCs w:val="20"/>
        </w:rPr>
        <w:t>Contractor personnel adherence to OSHA safety standards for maritime environments.</w:t>
      </w:r>
    </w:p>
    <w:p w14:paraId="488EDB36" w14:textId="77777777" w:rsidR="001D5A62" w:rsidRPr="003C1EDC" w:rsidRDefault="001D5A62" w:rsidP="001D5A62">
      <w:pPr>
        <w:spacing w:before="200" w:after="0" w:line="240" w:lineRule="auto"/>
        <w:ind w:left="1440"/>
        <w:contextualSpacing/>
        <w:rPr>
          <w:bCs/>
          <w:iCs/>
          <w:szCs w:val="20"/>
        </w:rPr>
      </w:pPr>
    </w:p>
    <w:p w14:paraId="2B7C79DD" w14:textId="77777777" w:rsidR="001D5A62" w:rsidRPr="003C1EDC" w:rsidRDefault="001D5A62" w:rsidP="001D5A62">
      <w:pPr>
        <w:spacing w:after="0" w:line="240" w:lineRule="auto"/>
        <w:ind w:left="1123"/>
      </w:pPr>
    </w:p>
    <w:p w14:paraId="615BE58E" w14:textId="77777777" w:rsidR="001D5A62" w:rsidRPr="003C1EDC" w:rsidRDefault="001D5A62" w:rsidP="001D5A62">
      <w:pPr>
        <w:numPr>
          <w:ilvl w:val="0"/>
          <w:numId w:val="2"/>
        </w:numPr>
        <w:spacing w:after="0" w:line="240" w:lineRule="auto"/>
        <w:ind w:left="720" w:hanging="720"/>
        <w:contextualSpacing/>
      </w:pPr>
      <w:r w:rsidRPr="003C1EDC">
        <w:t>EXAMPLES OF TYPICAL SPECIFIC TASKS</w:t>
      </w:r>
    </w:p>
    <w:p w14:paraId="1D82635C" w14:textId="77777777" w:rsidR="001D5A62" w:rsidRPr="003C1EDC" w:rsidRDefault="001D5A62" w:rsidP="001D5A62">
      <w:pPr>
        <w:spacing w:after="0" w:line="240" w:lineRule="auto"/>
      </w:pPr>
    </w:p>
    <w:p w14:paraId="2E2A940B" w14:textId="77777777" w:rsidR="001D5A62" w:rsidRPr="003C1EDC" w:rsidRDefault="001D5A62" w:rsidP="001D5A62">
      <w:pPr>
        <w:numPr>
          <w:ilvl w:val="0"/>
          <w:numId w:val="1"/>
        </w:numPr>
        <w:spacing w:after="0" w:line="240" w:lineRule="auto"/>
        <w:contextualSpacing/>
        <w:rPr>
          <w:vanish/>
        </w:rPr>
      </w:pPr>
    </w:p>
    <w:p w14:paraId="327E38BF" w14:textId="77777777" w:rsidR="001D5A62" w:rsidRPr="003C1EDC" w:rsidRDefault="001D5A62" w:rsidP="001D5A62">
      <w:pPr>
        <w:numPr>
          <w:ilvl w:val="1"/>
          <w:numId w:val="1"/>
        </w:numPr>
        <w:spacing w:after="0" w:line="240" w:lineRule="auto"/>
        <w:contextualSpacing/>
      </w:pPr>
      <w:r w:rsidRPr="003C1EDC">
        <w:t>The following list is representative of the work required under the GSR IDIQ MAC:</w:t>
      </w:r>
    </w:p>
    <w:p w14:paraId="2F53CD8E" w14:textId="77777777" w:rsidR="001D5A62" w:rsidRPr="003C1EDC" w:rsidRDefault="001D5A62" w:rsidP="001D5A62">
      <w:pPr>
        <w:spacing w:after="0" w:line="240" w:lineRule="auto"/>
        <w:ind w:left="1440"/>
        <w:contextualSpacing/>
      </w:pPr>
    </w:p>
    <w:p w14:paraId="3D019614" w14:textId="77777777" w:rsidR="001D5A62" w:rsidRPr="003C1EDC" w:rsidRDefault="001D5A62" w:rsidP="001D5A62">
      <w:pPr>
        <w:numPr>
          <w:ilvl w:val="2"/>
          <w:numId w:val="1"/>
        </w:numPr>
        <w:spacing w:after="0" w:line="240" w:lineRule="auto"/>
        <w:contextualSpacing/>
      </w:pPr>
      <w:r w:rsidRPr="003C1EDC">
        <w:t>Compressors.  Accomplish top end overhaul or major overhaul of ship’s service or high-pressure compressors.</w:t>
      </w:r>
    </w:p>
    <w:p w14:paraId="00E760C6" w14:textId="77777777" w:rsidR="001D5A62" w:rsidRPr="003C1EDC" w:rsidRDefault="001D5A62" w:rsidP="001D5A62">
      <w:pPr>
        <w:spacing w:after="0" w:line="240" w:lineRule="auto"/>
        <w:ind w:left="2160"/>
        <w:contextualSpacing/>
      </w:pPr>
    </w:p>
    <w:p w14:paraId="477847CC" w14:textId="77777777" w:rsidR="001D5A62" w:rsidRPr="003C1EDC" w:rsidRDefault="001D5A62" w:rsidP="001D5A62">
      <w:pPr>
        <w:numPr>
          <w:ilvl w:val="2"/>
          <w:numId w:val="1"/>
        </w:numPr>
        <w:spacing w:after="0" w:line="240" w:lineRule="auto"/>
        <w:contextualSpacing/>
      </w:pPr>
      <w:r w:rsidRPr="003C1EDC">
        <w:t xml:space="preserve">Main Propulsion or Auxiliary Boilers &amp; Incinerators.  Accomplish inspections, refractory repairs, tube renewals, </w:t>
      </w:r>
      <w:proofErr w:type="gramStart"/>
      <w:r w:rsidRPr="003C1EDC">
        <w:t>casing</w:t>
      </w:r>
      <w:proofErr w:type="gramEnd"/>
      <w:r w:rsidRPr="003C1EDC">
        <w:t xml:space="preserve"> repairs, and ABS certified weld repairs.</w:t>
      </w:r>
    </w:p>
    <w:p w14:paraId="6C673BF8" w14:textId="77777777" w:rsidR="001D5A62" w:rsidRPr="003C1EDC" w:rsidRDefault="001D5A62" w:rsidP="001D5A62">
      <w:pPr>
        <w:spacing w:after="0" w:line="240" w:lineRule="auto"/>
        <w:ind w:left="720"/>
        <w:contextualSpacing/>
      </w:pPr>
    </w:p>
    <w:p w14:paraId="4F747CBF" w14:textId="77777777" w:rsidR="001D5A62" w:rsidRPr="003C1EDC" w:rsidRDefault="001D5A62" w:rsidP="001D5A62">
      <w:pPr>
        <w:numPr>
          <w:ilvl w:val="2"/>
          <w:numId w:val="1"/>
        </w:numPr>
        <w:spacing w:after="0" w:line="240" w:lineRule="auto"/>
        <w:contextualSpacing/>
      </w:pPr>
      <w:r w:rsidRPr="003C1EDC">
        <w:t>Pipes.  Accomplish pipe renewals, including carbon steel or copper-nickel, aluminum, and composite for various systems.</w:t>
      </w:r>
    </w:p>
    <w:p w14:paraId="42E29BB4" w14:textId="77777777" w:rsidR="001D5A62" w:rsidRPr="003C1EDC" w:rsidRDefault="001D5A62" w:rsidP="001D5A62">
      <w:pPr>
        <w:spacing w:after="0" w:line="240" w:lineRule="auto"/>
        <w:ind w:left="720"/>
        <w:contextualSpacing/>
      </w:pPr>
    </w:p>
    <w:p w14:paraId="0A7C2CF3" w14:textId="77777777" w:rsidR="001D5A62" w:rsidRPr="003C1EDC" w:rsidRDefault="001D5A62" w:rsidP="001D5A62">
      <w:pPr>
        <w:numPr>
          <w:ilvl w:val="2"/>
          <w:numId w:val="1"/>
        </w:numPr>
        <w:spacing w:after="0" w:line="240" w:lineRule="auto"/>
        <w:contextualSpacing/>
      </w:pPr>
      <w:r w:rsidRPr="003C1EDC">
        <w:t>Valves.  Accomplish repairs to gate, globe, check, and butterfly valves.</w:t>
      </w:r>
    </w:p>
    <w:p w14:paraId="58D5109C" w14:textId="77777777" w:rsidR="001D5A62" w:rsidRPr="003C1EDC" w:rsidRDefault="001D5A62" w:rsidP="001D5A62">
      <w:pPr>
        <w:spacing w:after="0" w:line="240" w:lineRule="auto"/>
        <w:ind w:left="720"/>
        <w:contextualSpacing/>
      </w:pPr>
    </w:p>
    <w:p w14:paraId="00EB2291" w14:textId="77777777" w:rsidR="001D5A62" w:rsidRPr="003C1EDC" w:rsidRDefault="001D5A62" w:rsidP="001D5A62">
      <w:pPr>
        <w:numPr>
          <w:ilvl w:val="2"/>
          <w:numId w:val="1"/>
        </w:numPr>
        <w:spacing w:after="0" w:line="240" w:lineRule="auto"/>
        <w:contextualSpacing/>
      </w:pPr>
      <w:r w:rsidRPr="003C1EDC">
        <w:t>Pumps. Accomplish pump overhauls including replacements of bearings, wear rings, shafts, and impellers.</w:t>
      </w:r>
    </w:p>
    <w:p w14:paraId="5799CBBF" w14:textId="77777777" w:rsidR="001D5A62" w:rsidRPr="003C1EDC" w:rsidRDefault="001D5A62" w:rsidP="001D5A62">
      <w:pPr>
        <w:spacing w:after="0" w:line="240" w:lineRule="auto"/>
        <w:ind w:left="720"/>
        <w:contextualSpacing/>
      </w:pPr>
    </w:p>
    <w:p w14:paraId="422A4BA2" w14:textId="77777777" w:rsidR="001D5A62" w:rsidRPr="003C1EDC" w:rsidRDefault="001D5A62" w:rsidP="001D5A62">
      <w:pPr>
        <w:numPr>
          <w:ilvl w:val="2"/>
          <w:numId w:val="1"/>
        </w:numPr>
        <w:spacing w:after="0" w:line="240" w:lineRule="auto"/>
        <w:contextualSpacing/>
      </w:pPr>
      <w:r w:rsidRPr="003C1EDC">
        <w:t xml:space="preserve">Motors.  Accomplish reconditioning or </w:t>
      </w:r>
      <w:proofErr w:type="gramStart"/>
      <w:r w:rsidRPr="003C1EDC">
        <w:t>rewinding of</w:t>
      </w:r>
      <w:proofErr w:type="gramEnd"/>
      <w:r w:rsidRPr="003C1EDC">
        <w:t xml:space="preserve"> electric motors for fans and equipment.</w:t>
      </w:r>
    </w:p>
    <w:p w14:paraId="6BA464B5" w14:textId="77777777" w:rsidR="001D5A62" w:rsidRPr="003C1EDC" w:rsidRDefault="001D5A62" w:rsidP="001D5A62">
      <w:pPr>
        <w:spacing w:after="0" w:line="240" w:lineRule="auto"/>
        <w:ind w:left="720"/>
        <w:contextualSpacing/>
      </w:pPr>
    </w:p>
    <w:p w14:paraId="1CB8724F" w14:textId="77777777" w:rsidR="001D5A62" w:rsidRPr="003C1EDC" w:rsidRDefault="001D5A62" w:rsidP="001D5A62">
      <w:pPr>
        <w:numPr>
          <w:ilvl w:val="2"/>
          <w:numId w:val="1"/>
        </w:numPr>
        <w:spacing w:after="0" w:line="240" w:lineRule="auto"/>
        <w:contextualSpacing/>
      </w:pPr>
      <w:r w:rsidRPr="003C1EDC">
        <w:t>Insulation.  Accomplish renewals of pipe insulation.</w:t>
      </w:r>
    </w:p>
    <w:p w14:paraId="6B061298" w14:textId="77777777" w:rsidR="001D5A62" w:rsidRPr="003C1EDC" w:rsidRDefault="001D5A62" w:rsidP="001D5A62">
      <w:pPr>
        <w:spacing w:after="0" w:line="240" w:lineRule="auto"/>
        <w:ind w:left="720"/>
        <w:contextualSpacing/>
      </w:pPr>
    </w:p>
    <w:p w14:paraId="63043F83" w14:textId="77777777" w:rsidR="001D5A62" w:rsidRPr="003C1EDC" w:rsidRDefault="001D5A62" w:rsidP="001D5A62">
      <w:pPr>
        <w:numPr>
          <w:ilvl w:val="2"/>
          <w:numId w:val="1"/>
        </w:numPr>
        <w:spacing w:after="0" w:line="240" w:lineRule="auto"/>
        <w:contextualSpacing/>
      </w:pPr>
      <w:r w:rsidRPr="003C1EDC">
        <w:t>Lagging.  Accomplish renewal of equipment lagging blankets, bulkhead and overhead insulation.</w:t>
      </w:r>
    </w:p>
    <w:p w14:paraId="35056CD1" w14:textId="77777777" w:rsidR="001D5A62" w:rsidRPr="003C1EDC" w:rsidRDefault="001D5A62" w:rsidP="001D5A62">
      <w:pPr>
        <w:spacing w:after="0" w:line="240" w:lineRule="auto"/>
        <w:ind w:left="720"/>
        <w:contextualSpacing/>
      </w:pPr>
    </w:p>
    <w:p w14:paraId="2C2C5ACE" w14:textId="77777777" w:rsidR="001D5A62" w:rsidRPr="003C1EDC" w:rsidRDefault="001D5A62" w:rsidP="001D5A62">
      <w:pPr>
        <w:numPr>
          <w:ilvl w:val="2"/>
          <w:numId w:val="1"/>
        </w:numPr>
        <w:spacing w:after="0" w:line="240" w:lineRule="auto"/>
        <w:contextualSpacing/>
      </w:pPr>
      <w:r w:rsidRPr="003C1EDC">
        <w:t>Painting.  Prepare and coat various surfaces on ship including freeboard, house, kingposts, masts, interior spaces, and superstructure.</w:t>
      </w:r>
    </w:p>
    <w:p w14:paraId="3CA45240" w14:textId="77777777" w:rsidR="001D5A62" w:rsidRPr="003C1EDC" w:rsidRDefault="001D5A62" w:rsidP="001D5A62">
      <w:pPr>
        <w:spacing w:after="0" w:line="240" w:lineRule="auto"/>
        <w:ind w:left="720"/>
        <w:contextualSpacing/>
      </w:pPr>
    </w:p>
    <w:p w14:paraId="06F42AAF" w14:textId="77777777" w:rsidR="001D5A62" w:rsidRPr="003C1EDC" w:rsidRDefault="001D5A62" w:rsidP="001D5A62">
      <w:pPr>
        <w:numPr>
          <w:ilvl w:val="2"/>
          <w:numId w:val="1"/>
        </w:numPr>
        <w:spacing w:after="0" w:line="240" w:lineRule="auto"/>
        <w:contextualSpacing/>
      </w:pPr>
      <w:r w:rsidRPr="003C1EDC">
        <w:t>Flight deck non-skid.  Flight deck non-skid application shall meet all NAVAIR requirements for installation.</w:t>
      </w:r>
    </w:p>
    <w:p w14:paraId="60162F59" w14:textId="77777777" w:rsidR="001D5A62" w:rsidRPr="003C1EDC" w:rsidRDefault="001D5A62" w:rsidP="001D5A62">
      <w:pPr>
        <w:spacing w:after="0" w:line="240" w:lineRule="auto"/>
        <w:ind w:left="720"/>
        <w:contextualSpacing/>
      </w:pPr>
    </w:p>
    <w:p w14:paraId="4E2356E0" w14:textId="77777777" w:rsidR="001D5A62" w:rsidRPr="003C1EDC" w:rsidRDefault="001D5A62" w:rsidP="001D5A62">
      <w:pPr>
        <w:numPr>
          <w:ilvl w:val="2"/>
          <w:numId w:val="1"/>
        </w:numPr>
        <w:spacing w:after="0" w:line="240" w:lineRule="auto"/>
        <w:contextualSpacing/>
      </w:pPr>
      <w:r w:rsidRPr="003C1EDC">
        <w:t>Gas Free.  Accomplish cleaning and gas freeing of tanks, voids, and spaces.  Provide required gas free chemist services.</w:t>
      </w:r>
    </w:p>
    <w:p w14:paraId="3CC8BEA5" w14:textId="77777777" w:rsidR="001D5A62" w:rsidRPr="003C1EDC" w:rsidRDefault="001D5A62" w:rsidP="001D5A62">
      <w:pPr>
        <w:spacing w:after="0" w:line="240" w:lineRule="auto"/>
        <w:ind w:left="720"/>
        <w:contextualSpacing/>
      </w:pPr>
    </w:p>
    <w:p w14:paraId="7C468FA9" w14:textId="77777777" w:rsidR="001D5A62" w:rsidRPr="003C1EDC" w:rsidRDefault="001D5A62" w:rsidP="001D5A62">
      <w:pPr>
        <w:numPr>
          <w:ilvl w:val="2"/>
          <w:numId w:val="1"/>
        </w:numPr>
        <w:spacing w:after="0" w:line="240" w:lineRule="auto"/>
        <w:contextualSpacing/>
      </w:pPr>
      <w:r w:rsidRPr="003C1EDC">
        <w:t>Ventilation.  Accomplish cleaning of ventilation systems.</w:t>
      </w:r>
    </w:p>
    <w:p w14:paraId="3A0250CA" w14:textId="77777777" w:rsidR="001D5A62" w:rsidRPr="003C1EDC" w:rsidRDefault="001D5A62" w:rsidP="001D5A62">
      <w:pPr>
        <w:spacing w:after="0" w:line="240" w:lineRule="auto"/>
        <w:ind w:left="720"/>
        <w:contextualSpacing/>
      </w:pPr>
    </w:p>
    <w:p w14:paraId="05E21BBF" w14:textId="77777777" w:rsidR="001D5A62" w:rsidRPr="003C1EDC" w:rsidRDefault="001D5A62" w:rsidP="001D5A62">
      <w:pPr>
        <w:numPr>
          <w:ilvl w:val="2"/>
          <w:numId w:val="1"/>
        </w:numPr>
        <w:spacing w:after="0" w:line="240" w:lineRule="auto"/>
        <w:contextualSpacing/>
      </w:pPr>
      <w:r w:rsidRPr="003C1EDC">
        <w:t>Galley Systems.  Accomplish inspections and repairs to galley systems, including griddles, ovens, deep fat fryers, steam kettles, and refrigerators.</w:t>
      </w:r>
    </w:p>
    <w:p w14:paraId="4E4F1101" w14:textId="77777777" w:rsidR="001D5A62" w:rsidRPr="003C1EDC" w:rsidRDefault="001D5A62" w:rsidP="001D5A62">
      <w:pPr>
        <w:spacing w:after="0" w:line="240" w:lineRule="auto"/>
        <w:ind w:left="720"/>
        <w:contextualSpacing/>
      </w:pPr>
    </w:p>
    <w:p w14:paraId="4A4C2A0E" w14:textId="77777777" w:rsidR="001D5A62" w:rsidRPr="003C1EDC" w:rsidRDefault="001D5A62" w:rsidP="001D5A62">
      <w:pPr>
        <w:numPr>
          <w:ilvl w:val="2"/>
          <w:numId w:val="1"/>
        </w:numPr>
        <w:spacing w:after="0" w:line="240" w:lineRule="auto"/>
        <w:contextualSpacing/>
      </w:pPr>
      <w:r w:rsidRPr="003C1EDC">
        <w:t>Rigging.  Remove and reinstall large equipment components.</w:t>
      </w:r>
    </w:p>
    <w:p w14:paraId="66F63AFE" w14:textId="77777777" w:rsidR="001D5A62" w:rsidRPr="003C1EDC" w:rsidRDefault="001D5A62" w:rsidP="001D5A62">
      <w:pPr>
        <w:spacing w:after="0" w:line="240" w:lineRule="auto"/>
        <w:ind w:left="720"/>
        <w:contextualSpacing/>
      </w:pPr>
    </w:p>
    <w:p w14:paraId="0F420F4C" w14:textId="77777777" w:rsidR="001D5A62" w:rsidRPr="003C1EDC" w:rsidRDefault="001D5A62" w:rsidP="001D5A62">
      <w:pPr>
        <w:numPr>
          <w:ilvl w:val="2"/>
          <w:numId w:val="1"/>
        </w:numPr>
        <w:spacing w:after="0" w:line="240" w:lineRule="auto"/>
        <w:contextualSpacing/>
      </w:pPr>
      <w:r w:rsidRPr="003C1EDC">
        <w:t>Staging and Scaffolding.  Provide staging and scaffolding services to provide safe access to various shipboard locations without a normal means of access.</w:t>
      </w:r>
    </w:p>
    <w:p w14:paraId="74519519" w14:textId="77777777" w:rsidR="001D5A62" w:rsidRPr="003C1EDC" w:rsidRDefault="001D5A62" w:rsidP="001D5A62">
      <w:pPr>
        <w:spacing w:after="0" w:line="240" w:lineRule="auto"/>
        <w:ind w:left="720"/>
        <w:contextualSpacing/>
      </w:pPr>
    </w:p>
    <w:p w14:paraId="78D1CCA6" w14:textId="77777777" w:rsidR="001D5A62" w:rsidRPr="003C1EDC" w:rsidRDefault="001D5A62" w:rsidP="001D5A62">
      <w:pPr>
        <w:numPr>
          <w:ilvl w:val="2"/>
          <w:numId w:val="1"/>
        </w:numPr>
        <w:spacing w:after="0" w:line="240" w:lineRule="auto"/>
        <w:contextualSpacing/>
      </w:pPr>
      <w:r w:rsidRPr="003C1EDC">
        <w:t>Structural Repairs.  Provide materials to accomplish repairs with ABS approved welders.</w:t>
      </w:r>
    </w:p>
    <w:p w14:paraId="23A50427" w14:textId="77777777" w:rsidR="001D5A62" w:rsidRPr="003C1EDC" w:rsidRDefault="001D5A62" w:rsidP="001D5A62">
      <w:pPr>
        <w:spacing w:after="0" w:line="240" w:lineRule="auto"/>
        <w:ind w:left="720"/>
        <w:contextualSpacing/>
      </w:pPr>
    </w:p>
    <w:p w14:paraId="0C9D0BC9" w14:textId="77777777" w:rsidR="001D5A62" w:rsidRPr="003C1EDC" w:rsidRDefault="001D5A62" w:rsidP="001D5A62">
      <w:pPr>
        <w:numPr>
          <w:ilvl w:val="2"/>
          <w:numId w:val="1"/>
        </w:numPr>
        <w:spacing w:after="0" w:line="240" w:lineRule="auto"/>
        <w:contextualSpacing/>
      </w:pPr>
      <w:r w:rsidRPr="003C1EDC">
        <w:t>Air Conditioning &amp; Refrigeration.  Accomplish equipment maintenance and repair requirements using skilled personnel familiar with the equipment and holding EPA certification for refrigerant handling and recovery.</w:t>
      </w:r>
    </w:p>
    <w:p w14:paraId="7FD9D9A9" w14:textId="77777777" w:rsidR="001D5A62" w:rsidRPr="003C1EDC" w:rsidRDefault="001D5A62" w:rsidP="001D5A62">
      <w:pPr>
        <w:spacing w:after="0" w:line="240" w:lineRule="auto"/>
        <w:ind w:left="720"/>
        <w:contextualSpacing/>
      </w:pPr>
    </w:p>
    <w:p w14:paraId="638018B6" w14:textId="77777777" w:rsidR="001D5A62" w:rsidRPr="003C1EDC" w:rsidRDefault="001D5A62" w:rsidP="001D5A62">
      <w:pPr>
        <w:numPr>
          <w:ilvl w:val="2"/>
          <w:numId w:val="1"/>
        </w:numPr>
        <w:spacing w:after="0" w:line="240" w:lineRule="auto"/>
        <w:contextualSpacing/>
      </w:pPr>
      <w:r w:rsidRPr="003C1EDC">
        <w:t xml:space="preserve">Ship’s Cranes.  Accomplish repairs, weight tests, and certification of ship’s cranes. </w:t>
      </w:r>
    </w:p>
    <w:p w14:paraId="4440E2BF" w14:textId="77777777" w:rsidR="001D5A62" w:rsidRPr="003C1EDC" w:rsidRDefault="001D5A62" w:rsidP="001D5A62">
      <w:pPr>
        <w:spacing w:after="0" w:line="240" w:lineRule="auto"/>
        <w:ind w:left="720"/>
        <w:contextualSpacing/>
      </w:pPr>
    </w:p>
    <w:p w14:paraId="0847910E" w14:textId="77777777" w:rsidR="001D5A62" w:rsidRPr="003C1EDC" w:rsidRDefault="001D5A62" w:rsidP="001D5A62">
      <w:pPr>
        <w:numPr>
          <w:ilvl w:val="2"/>
          <w:numId w:val="1"/>
        </w:numPr>
        <w:spacing w:after="0" w:line="240" w:lineRule="auto"/>
        <w:contextualSpacing/>
      </w:pPr>
      <w:r w:rsidRPr="003C1EDC">
        <w:t>Firefighting and SCBA.  Accomplish annual recertification utilizing DOT approved facility for hydrostatic test and refill of gas cylinders.</w:t>
      </w:r>
    </w:p>
    <w:p w14:paraId="3C948D7E" w14:textId="77777777" w:rsidR="001D5A62" w:rsidRPr="003C1EDC" w:rsidRDefault="001D5A62" w:rsidP="001D5A62">
      <w:pPr>
        <w:spacing w:after="0" w:line="240" w:lineRule="auto"/>
        <w:ind w:left="720"/>
        <w:contextualSpacing/>
      </w:pPr>
    </w:p>
    <w:p w14:paraId="2A04F896" w14:textId="77777777" w:rsidR="001D5A62" w:rsidRPr="003C1EDC" w:rsidRDefault="001D5A62" w:rsidP="001D5A62">
      <w:pPr>
        <w:numPr>
          <w:ilvl w:val="2"/>
          <w:numId w:val="1"/>
        </w:numPr>
        <w:spacing w:after="0" w:line="240" w:lineRule="auto"/>
        <w:contextualSpacing/>
      </w:pPr>
      <w:r w:rsidRPr="003C1EDC">
        <w:t xml:space="preserve">Main Propulsion and Electrical Generators.  Provide parts, service, and support.   </w:t>
      </w:r>
    </w:p>
    <w:p w14:paraId="1BC155DB" w14:textId="77777777" w:rsidR="001D5A62" w:rsidRPr="003C1EDC" w:rsidRDefault="001D5A62" w:rsidP="001D5A62">
      <w:pPr>
        <w:spacing w:after="0" w:line="240" w:lineRule="auto"/>
        <w:ind w:left="720"/>
        <w:contextualSpacing/>
      </w:pPr>
    </w:p>
    <w:p w14:paraId="63077159" w14:textId="77777777" w:rsidR="001D5A62" w:rsidRPr="003C1EDC" w:rsidRDefault="001D5A62" w:rsidP="001D5A62">
      <w:pPr>
        <w:numPr>
          <w:ilvl w:val="2"/>
          <w:numId w:val="1"/>
        </w:numPr>
        <w:spacing w:after="0" w:line="240" w:lineRule="auto"/>
        <w:contextualSpacing/>
      </w:pPr>
      <w:r w:rsidRPr="003C1EDC">
        <w:t xml:space="preserve">Underwater hull cleaning.  Conduct cleaning of hull and incidental repairs below the waterline. </w:t>
      </w:r>
    </w:p>
    <w:p w14:paraId="2F94456A" w14:textId="77777777" w:rsidR="001D5A62" w:rsidRPr="003C1EDC" w:rsidRDefault="001D5A62" w:rsidP="001D5A62">
      <w:pPr>
        <w:spacing w:after="0" w:line="240" w:lineRule="auto"/>
        <w:ind w:left="720"/>
        <w:contextualSpacing/>
      </w:pPr>
    </w:p>
    <w:p w14:paraId="6637C46E" w14:textId="77777777" w:rsidR="001D5A62" w:rsidRPr="003C1EDC" w:rsidRDefault="001D5A62" w:rsidP="001D5A62">
      <w:pPr>
        <w:numPr>
          <w:ilvl w:val="2"/>
          <w:numId w:val="1"/>
        </w:numPr>
        <w:spacing w:after="0" w:line="240" w:lineRule="auto"/>
        <w:contextualSpacing/>
      </w:pPr>
      <w:r w:rsidRPr="003C1EDC">
        <w:t>Boat &amp; Davit Repairs. Provide parts, service, and support.</w:t>
      </w:r>
    </w:p>
    <w:p w14:paraId="04779066" w14:textId="77777777" w:rsidR="001D5A62" w:rsidRPr="003C1EDC" w:rsidRDefault="001D5A62" w:rsidP="001D5A62">
      <w:pPr>
        <w:spacing w:after="0" w:line="240" w:lineRule="auto"/>
        <w:ind w:left="720"/>
        <w:contextualSpacing/>
      </w:pPr>
    </w:p>
    <w:p w14:paraId="79EB43C3" w14:textId="77777777" w:rsidR="001D5A62" w:rsidRPr="003C1EDC" w:rsidRDefault="001D5A62" w:rsidP="001D5A62">
      <w:pPr>
        <w:numPr>
          <w:ilvl w:val="2"/>
          <w:numId w:val="1"/>
        </w:numPr>
        <w:spacing w:after="0" w:line="240" w:lineRule="auto"/>
        <w:contextualSpacing/>
      </w:pPr>
      <w:r w:rsidRPr="003C1EDC">
        <w:t>Navigation Systems.  Provide parts, service, and support.</w:t>
      </w:r>
    </w:p>
    <w:p w14:paraId="51937E35" w14:textId="77777777" w:rsidR="001D5A62" w:rsidRPr="003C1EDC" w:rsidRDefault="001D5A62" w:rsidP="001D5A62">
      <w:pPr>
        <w:spacing w:after="0" w:line="240" w:lineRule="auto"/>
        <w:ind w:left="720"/>
        <w:contextualSpacing/>
      </w:pPr>
    </w:p>
    <w:p w14:paraId="225DA686" w14:textId="77777777" w:rsidR="001D5A62" w:rsidRPr="003C1EDC" w:rsidRDefault="001D5A62" w:rsidP="001D5A62">
      <w:pPr>
        <w:numPr>
          <w:ilvl w:val="2"/>
          <w:numId w:val="1"/>
        </w:numPr>
        <w:spacing w:after="0" w:line="240" w:lineRule="auto"/>
        <w:contextualSpacing/>
      </w:pPr>
      <w:r w:rsidRPr="003C1EDC">
        <w:t>Anchor Windlass and Steering hydraulics systems.  Provide parts, service, and support.</w:t>
      </w:r>
    </w:p>
    <w:p w14:paraId="7DCA3266" w14:textId="77777777" w:rsidR="001D5A62" w:rsidRPr="003C1EDC" w:rsidRDefault="001D5A62" w:rsidP="001D5A62">
      <w:pPr>
        <w:spacing w:after="0" w:line="240" w:lineRule="auto"/>
        <w:ind w:left="720"/>
        <w:contextualSpacing/>
      </w:pPr>
    </w:p>
    <w:p w14:paraId="50FC7D72" w14:textId="77777777" w:rsidR="001D5A62" w:rsidRPr="003C1EDC" w:rsidRDefault="001D5A62" w:rsidP="001D5A62">
      <w:pPr>
        <w:numPr>
          <w:ilvl w:val="2"/>
          <w:numId w:val="1"/>
        </w:numPr>
        <w:spacing w:after="0" w:line="240" w:lineRule="auto"/>
        <w:contextualSpacing/>
      </w:pPr>
      <w:r w:rsidRPr="003C1EDC">
        <w:t xml:space="preserve">Redline &amp; As-Built Drawings.  Provide redline and As-Built drawings as directed. </w:t>
      </w:r>
    </w:p>
    <w:p w14:paraId="01656B24" w14:textId="77777777" w:rsidR="001D5A62" w:rsidRPr="003C1EDC" w:rsidRDefault="001D5A62" w:rsidP="001D5A62">
      <w:pPr>
        <w:spacing w:after="0" w:line="240" w:lineRule="auto"/>
        <w:ind w:left="720"/>
        <w:contextualSpacing/>
      </w:pPr>
    </w:p>
    <w:p w14:paraId="2ACBE6B2" w14:textId="77777777" w:rsidR="001D5A62" w:rsidRPr="003C1EDC" w:rsidRDefault="001D5A62" w:rsidP="001D5A62">
      <w:pPr>
        <w:numPr>
          <w:ilvl w:val="2"/>
          <w:numId w:val="1"/>
        </w:numPr>
        <w:spacing w:after="0" w:line="240" w:lineRule="auto"/>
        <w:contextualSpacing/>
      </w:pPr>
      <w:r w:rsidRPr="003C1EDC">
        <w:t xml:space="preserve">Subcontractor Support.  Provide the services of subcontractors and </w:t>
      </w:r>
      <w:proofErr w:type="gramStart"/>
      <w:r w:rsidRPr="003C1EDC">
        <w:t>directed</w:t>
      </w:r>
      <w:proofErr w:type="gramEnd"/>
      <w:r w:rsidRPr="003C1EDC">
        <w:t xml:space="preserve"> OEMs for the repair of designated systems &amp; equipment.  </w:t>
      </w:r>
    </w:p>
    <w:p w14:paraId="6B5E115B" w14:textId="77777777" w:rsidR="001D5A62" w:rsidRPr="003C1EDC" w:rsidRDefault="001D5A62" w:rsidP="001D5A62">
      <w:pPr>
        <w:spacing w:after="0" w:line="240" w:lineRule="auto"/>
        <w:ind w:left="720"/>
        <w:contextualSpacing/>
      </w:pPr>
    </w:p>
    <w:p w14:paraId="12CCBB79" w14:textId="77777777" w:rsidR="001D5A62" w:rsidRPr="003C1EDC" w:rsidRDefault="001D5A62" w:rsidP="001D5A62">
      <w:pPr>
        <w:spacing w:after="0" w:line="240" w:lineRule="auto"/>
        <w:ind w:left="720"/>
        <w:contextualSpacing/>
      </w:pPr>
    </w:p>
    <w:p w14:paraId="5340BFF0" w14:textId="77777777" w:rsidR="001D5A62" w:rsidRPr="003C1EDC" w:rsidRDefault="001D5A62" w:rsidP="001D5A62">
      <w:pPr>
        <w:numPr>
          <w:ilvl w:val="0"/>
          <w:numId w:val="2"/>
        </w:numPr>
        <w:spacing w:after="0" w:line="240" w:lineRule="auto"/>
        <w:contextualSpacing/>
      </w:pPr>
      <w:r w:rsidRPr="003C1EDC">
        <w:t>REQUIRED STANDARD OF WORKMANSHIP</w:t>
      </w:r>
    </w:p>
    <w:p w14:paraId="76102FC1" w14:textId="77777777" w:rsidR="001D5A62" w:rsidRPr="003C1EDC" w:rsidRDefault="001D5A62" w:rsidP="001D5A62">
      <w:pPr>
        <w:spacing w:after="0" w:line="240" w:lineRule="auto"/>
      </w:pPr>
    </w:p>
    <w:p w14:paraId="6604E996" w14:textId="77777777" w:rsidR="001D5A62" w:rsidRPr="003C1EDC" w:rsidRDefault="001D5A62" w:rsidP="001D5A62">
      <w:pPr>
        <w:numPr>
          <w:ilvl w:val="0"/>
          <w:numId w:val="1"/>
        </w:numPr>
        <w:spacing w:after="0" w:line="240" w:lineRule="auto"/>
        <w:contextualSpacing/>
        <w:rPr>
          <w:vanish/>
        </w:rPr>
      </w:pPr>
    </w:p>
    <w:p w14:paraId="6581FDAD" w14:textId="77777777" w:rsidR="001D5A62" w:rsidRPr="003C1EDC" w:rsidRDefault="001D5A62" w:rsidP="001D5A62">
      <w:pPr>
        <w:numPr>
          <w:ilvl w:val="1"/>
          <w:numId w:val="1"/>
        </w:numPr>
        <w:spacing w:after="0" w:line="240" w:lineRule="auto"/>
        <w:contextualSpacing/>
      </w:pPr>
      <w:r w:rsidRPr="003C1EDC">
        <w:t xml:space="preserve">Ship repair contractors must execute the SOW as specified in each WI.  MSC will provide different levels of monitoring and contractor interaction depending on the complexity of work, duration of the repair, etc.  United States Coast Guard (USCG) and American Bureau of Shipping (ABS) provide regulatory compliance checks and clearance.   </w:t>
      </w:r>
    </w:p>
    <w:p w14:paraId="46EDBC0D" w14:textId="77777777" w:rsidR="001D5A62" w:rsidRPr="003C1EDC" w:rsidRDefault="001D5A62" w:rsidP="001D5A62">
      <w:pPr>
        <w:spacing w:after="0" w:line="240" w:lineRule="auto"/>
        <w:ind w:left="1440"/>
        <w:contextualSpacing/>
      </w:pPr>
    </w:p>
    <w:p w14:paraId="29540F46" w14:textId="77777777" w:rsidR="001D5A62" w:rsidRPr="003C1EDC" w:rsidRDefault="001D5A62" w:rsidP="001D5A62">
      <w:pPr>
        <w:numPr>
          <w:ilvl w:val="1"/>
          <w:numId w:val="1"/>
        </w:numPr>
        <w:spacing w:after="0" w:line="240" w:lineRule="auto"/>
        <w:contextualSpacing/>
      </w:pPr>
      <w:r w:rsidRPr="003C1EDC">
        <w:t>Repairs aboard MSC ships adhere to various regulations to include, but not limited to, the following:</w:t>
      </w:r>
    </w:p>
    <w:p w14:paraId="18DAAE06" w14:textId="77777777" w:rsidR="001D5A62" w:rsidRPr="003C1EDC" w:rsidRDefault="001D5A62" w:rsidP="001D5A62">
      <w:pPr>
        <w:spacing w:after="0" w:line="240" w:lineRule="auto"/>
        <w:ind w:left="720"/>
        <w:contextualSpacing/>
      </w:pPr>
    </w:p>
    <w:p w14:paraId="1852DB7F" w14:textId="77777777" w:rsidR="001D5A62" w:rsidRPr="003C1EDC" w:rsidRDefault="001D5A62" w:rsidP="001D5A62">
      <w:pPr>
        <w:numPr>
          <w:ilvl w:val="0"/>
          <w:numId w:val="4"/>
        </w:numPr>
        <w:spacing w:after="0" w:line="240" w:lineRule="auto"/>
        <w:contextualSpacing/>
      </w:pPr>
      <w:r w:rsidRPr="003C1EDC">
        <w:t>MSC General Technical Requirements (GTR)</w:t>
      </w:r>
    </w:p>
    <w:p w14:paraId="3DBB5D45" w14:textId="77777777" w:rsidR="001D5A62" w:rsidRPr="003C1EDC" w:rsidRDefault="001D5A62" w:rsidP="001D5A62">
      <w:pPr>
        <w:numPr>
          <w:ilvl w:val="0"/>
          <w:numId w:val="4"/>
        </w:numPr>
        <w:spacing w:after="0" w:line="240" w:lineRule="auto"/>
        <w:contextualSpacing/>
      </w:pPr>
      <w:r w:rsidRPr="003C1EDC">
        <w:t>Marine Pollution (MARPOL)</w:t>
      </w:r>
    </w:p>
    <w:p w14:paraId="57F5FA81" w14:textId="77777777" w:rsidR="001D5A62" w:rsidRPr="003C1EDC" w:rsidRDefault="001D5A62" w:rsidP="001D5A62">
      <w:pPr>
        <w:numPr>
          <w:ilvl w:val="0"/>
          <w:numId w:val="4"/>
        </w:numPr>
        <w:spacing w:after="0" w:line="240" w:lineRule="auto"/>
        <w:contextualSpacing/>
      </w:pPr>
      <w:r w:rsidRPr="003C1EDC">
        <w:t>Safety of Life at Sea (SOLAS)</w:t>
      </w:r>
    </w:p>
    <w:p w14:paraId="129809EC" w14:textId="77777777" w:rsidR="001D5A62" w:rsidRPr="003C1EDC" w:rsidRDefault="001D5A62" w:rsidP="001D5A62">
      <w:pPr>
        <w:numPr>
          <w:ilvl w:val="0"/>
          <w:numId w:val="4"/>
        </w:numPr>
        <w:spacing w:after="0" w:line="240" w:lineRule="auto"/>
        <w:contextualSpacing/>
      </w:pPr>
      <w:r w:rsidRPr="003C1EDC">
        <w:t>Occupational Safety &amp; Health Administration (OSHA)</w:t>
      </w:r>
    </w:p>
    <w:p w14:paraId="6DC15B27" w14:textId="77777777" w:rsidR="001D5A62" w:rsidRPr="003C1EDC" w:rsidRDefault="001D5A62" w:rsidP="001D5A62">
      <w:pPr>
        <w:numPr>
          <w:ilvl w:val="0"/>
          <w:numId w:val="4"/>
        </w:numPr>
        <w:spacing w:after="0" w:line="240" w:lineRule="auto"/>
        <w:contextualSpacing/>
      </w:pPr>
      <w:r w:rsidRPr="003C1EDC">
        <w:t>Environmental Protection Agency (EPA)</w:t>
      </w:r>
    </w:p>
    <w:p w14:paraId="2DD2DEC1" w14:textId="77777777" w:rsidR="001D5A62" w:rsidRPr="003C1EDC" w:rsidRDefault="001D5A62" w:rsidP="001D5A62">
      <w:pPr>
        <w:numPr>
          <w:ilvl w:val="0"/>
          <w:numId w:val="4"/>
        </w:numPr>
        <w:spacing w:after="0" w:line="240" w:lineRule="auto"/>
        <w:contextualSpacing/>
      </w:pPr>
      <w:r w:rsidRPr="003C1EDC">
        <w:t>Shipboard Safety Management System (SMS) regulations</w:t>
      </w:r>
    </w:p>
    <w:p w14:paraId="0DB8680F" w14:textId="77777777" w:rsidR="001D5A62" w:rsidRPr="003C1EDC" w:rsidRDefault="001D5A62" w:rsidP="001D5A62">
      <w:pPr>
        <w:spacing w:after="0" w:line="240" w:lineRule="auto"/>
        <w:ind w:left="1440"/>
        <w:contextualSpacing/>
      </w:pPr>
      <w:r w:rsidRPr="003C1EDC">
        <w:t xml:space="preserve"> </w:t>
      </w:r>
    </w:p>
    <w:p w14:paraId="767CC809" w14:textId="77777777" w:rsidR="001D5A62" w:rsidRPr="003C1EDC" w:rsidRDefault="001D5A62" w:rsidP="001D5A62">
      <w:pPr>
        <w:numPr>
          <w:ilvl w:val="1"/>
          <w:numId w:val="1"/>
        </w:numPr>
        <w:spacing w:after="0" w:line="240" w:lineRule="auto"/>
        <w:contextualSpacing/>
      </w:pPr>
      <w:r w:rsidRPr="003C1EDC">
        <w:lastRenderedPageBreak/>
        <w:t>Unless stated otherwise, where laws, regulations, requirements, or commercial standards are referred to within the contract or any delivery orders (DO), the latest revision that is in effect on the date of the DO solicitation is applicable.</w:t>
      </w:r>
    </w:p>
    <w:p w14:paraId="2C12F124" w14:textId="77777777" w:rsidR="001D5A62" w:rsidRPr="003C1EDC" w:rsidRDefault="001D5A62" w:rsidP="001D5A62">
      <w:pPr>
        <w:spacing w:after="0" w:line="240" w:lineRule="auto"/>
        <w:ind w:left="1440"/>
        <w:contextualSpacing/>
      </w:pPr>
    </w:p>
    <w:p w14:paraId="6DB9ACE5" w14:textId="77777777" w:rsidR="001D5A62" w:rsidRPr="003C1EDC" w:rsidRDefault="001D5A62" w:rsidP="001D5A62">
      <w:pPr>
        <w:numPr>
          <w:ilvl w:val="1"/>
          <w:numId w:val="1"/>
        </w:numPr>
        <w:spacing w:after="0" w:line="240" w:lineRule="auto"/>
        <w:contextualSpacing/>
      </w:pPr>
      <w:r w:rsidRPr="003C1EDC">
        <w:t xml:space="preserve">Contractor Personnel will comply with OSHA training requirements for shipyards and confined space entry.     </w:t>
      </w:r>
    </w:p>
    <w:p w14:paraId="072ABD96" w14:textId="77777777" w:rsidR="001D5A62" w:rsidRPr="003C1EDC" w:rsidRDefault="001D5A62" w:rsidP="001D5A62">
      <w:pPr>
        <w:spacing w:after="0" w:line="240" w:lineRule="auto"/>
        <w:ind w:left="720"/>
        <w:contextualSpacing/>
        <w:rPr>
          <w:szCs w:val="20"/>
        </w:rPr>
      </w:pPr>
    </w:p>
    <w:p w14:paraId="0DB7E8A8" w14:textId="77777777" w:rsidR="001D5A62" w:rsidRPr="003C1EDC" w:rsidRDefault="001D5A62" w:rsidP="001D5A62">
      <w:pPr>
        <w:numPr>
          <w:ilvl w:val="1"/>
          <w:numId w:val="1"/>
        </w:numPr>
        <w:spacing w:after="0" w:line="240" w:lineRule="auto"/>
        <w:contextualSpacing/>
        <w:rPr>
          <w:szCs w:val="20"/>
        </w:rPr>
      </w:pPr>
      <w:r w:rsidRPr="003C1EDC">
        <w:rPr>
          <w:szCs w:val="20"/>
        </w:rPr>
        <w:t xml:space="preserve">All welding is to be conducted in accordance with (IAW) ABS </w:t>
      </w:r>
      <w:proofErr w:type="gramStart"/>
      <w:r w:rsidRPr="003C1EDC">
        <w:rPr>
          <w:szCs w:val="20"/>
        </w:rPr>
        <w:t>weld</w:t>
      </w:r>
      <w:proofErr w:type="gramEnd"/>
      <w:r w:rsidRPr="003C1EDC">
        <w:rPr>
          <w:szCs w:val="20"/>
        </w:rPr>
        <w:t xml:space="preserve"> standards.  No other weld standards/procedures allowed. </w:t>
      </w:r>
    </w:p>
    <w:p w14:paraId="63651B3E" w14:textId="77777777" w:rsidR="001D5A62" w:rsidRPr="003C1EDC" w:rsidRDefault="001D5A62" w:rsidP="001D5A62">
      <w:pPr>
        <w:spacing w:after="0" w:line="240" w:lineRule="auto"/>
        <w:ind w:left="360"/>
        <w:contextualSpacing/>
        <w:rPr>
          <w:szCs w:val="20"/>
        </w:rPr>
      </w:pPr>
    </w:p>
    <w:p w14:paraId="38D30BCA" w14:textId="77777777" w:rsidR="001D5A62" w:rsidRPr="003C1EDC" w:rsidRDefault="001D5A62" w:rsidP="001D5A62">
      <w:pPr>
        <w:numPr>
          <w:ilvl w:val="1"/>
          <w:numId w:val="1"/>
        </w:numPr>
        <w:spacing w:after="0" w:line="240" w:lineRule="auto"/>
        <w:contextualSpacing/>
        <w:rPr>
          <w:szCs w:val="20"/>
        </w:rPr>
      </w:pPr>
      <w:r w:rsidRPr="003C1EDC">
        <w:rPr>
          <w:szCs w:val="20"/>
        </w:rPr>
        <w:t>At time of proposal submission, Offerors will provide ABS red-stamped weld procedures (WPS) for the following:</w:t>
      </w:r>
    </w:p>
    <w:p w14:paraId="13781E4D" w14:textId="77777777" w:rsidR="001D5A62" w:rsidRPr="003C1EDC" w:rsidRDefault="001D5A62" w:rsidP="001D5A62">
      <w:pPr>
        <w:spacing w:after="0" w:line="240" w:lineRule="auto"/>
        <w:ind w:left="720"/>
        <w:contextualSpacing/>
        <w:rPr>
          <w:szCs w:val="20"/>
        </w:rPr>
      </w:pPr>
    </w:p>
    <w:p w14:paraId="022F2241" w14:textId="77777777" w:rsidR="001D5A62" w:rsidRPr="003C1EDC" w:rsidRDefault="001D5A62" w:rsidP="001D5A62">
      <w:pPr>
        <w:numPr>
          <w:ilvl w:val="2"/>
          <w:numId w:val="1"/>
        </w:numPr>
        <w:spacing w:after="0" w:line="240" w:lineRule="auto"/>
        <w:contextualSpacing/>
        <w:rPr>
          <w:szCs w:val="20"/>
        </w:rPr>
      </w:pPr>
      <w:r w:rsidRPr="003C1EDC">
        <w:rPr>
          <w:szCs w:val="20"/>
        </w:rPr>
        <w:t>Carbon Steel welding compliant with D1.1 Group 1.  Range</w:t>
      </w:r>
      <w:proofErr w:type="gramStart"/>
      <w:r w:rsidRPr="003C1EDC">
        <w:rPr>
          <w:szCs w:val="20"/>
        </w:rPr>
        <w:t>:  1</w:t>
      </w:r>
      <w:proofErr w:type="gramEnd"/>
      <w:r w:rsidRPr="003C1EDC">
        <w:rPr>
          <w:szCs w:val="20"/>
        </w:rPr>
        <w:t xml:space="preserve">/4" thickness to 3/4" thickness with position letters. </w:t>
      </w:r>
    </w:p>
    <w:p w14:paraId="6541C684" w14:textId="77777777" w:rsidR="001D5A62" w:rsidRPr="003C1EDC" w:rsidRDefault="001D5A62" w:rsidP="001D5A62">
      <w:pPr>
        <w:spacing w:after="0" w:line="240" w:lineRule="auto"/>
        <w:ind w:left="2160"/>
        <w:contextualSpacing/>
        <w:rPr>
          <w:szCs w:val="20"/>
        </w:rPr>
      </w:pPr>
    </w:p>
    <w:p w14:paraId="2769AAEC" w14:textId="77777777" w:rsidR="001D5A62" w:rsidRPr="003C1EDC" w:rsidRDefault="001D5A62" w:rsidP="001D5A62">
      <w:pPr>
        <w:numPr>
          <w:ilvl w:val="2"/>
          <w:numId w:val="1"/>
        </w:numPr>
        <w:spacing w:after="0" w:line="240" w:lineRule="auto"/>
        <w:contextualSpacing/>
        <w:rPr>
          <w:szCs w:val="20"/>
        </w:rPr>
      </w:pPr>
      <w:r w:rsidRPr="003C1EDC">
        <w:rPr>
          <w:szCs w:val="20"/>
        </w:rPr>
        <w:t xml:space="preserve">Steel piping compliant with Group 2 to Group 2.  </w:t>
      </w:r>
    </w:p>
    <w:p w14:paraId="1BCED89C" w14:textId="77777777" w:rsidR="001D5A62" w:rsidRPr="003C1EDC" w:rsidRDefault="001D5A62" w:rsidP="001D5A62">
      <w:pPr>
        <w:spacing w:after="0" w:line="240" w:lineRule="auto"/>
        <w:ind w:left="2160"/>
        <w:contextualSpacing/>
        <w:rPr>
          <w:szCs w:val="20"/>
        </w:rPr>
      </w:pPr>
    </w:p>
    <w:p w14:paraId="695886FA" w14:textId="77777777" w:rsidR="001D5A62" w:rsidRPr="003C1EDC" w:rsidRDefault="001D5A62" w:rsidP="001D5A62">
      <w:pPr>
        <w:numPr>
          <w:ilvl w:val="2"/>
          <w:numId w:val="1"/>
        </w:numPr>
        <w:spacing w:after="0" w:line="240" w:lineRule="auto"/>
        <w:contextualSpacing/>
        <w:rPr>
          <w:szCs w:val="20"/>
        </w:rPr>
      </w:pPr>
      <w:r w:rsidRPr="003C1EDC">
        <w:rPr>
          <w:szCs w:val="20"/>
        </w:rPr>
        <w:t xml:space="preserve">Copper-Nickel piping compliant with Group 2 to Group 2.  </w:t>
      </w:r>
    </w:p>
    <w:p w14:paraId="043F0867" w14:textId="77777777" w:rsidR="001D5A62" w:rsidRPr="003C1EDC" w:rsidRDefault="001D5A62" w:rsidP="001D5A62">
      <w:pPr>
        <w:spacing w:after="0" w:line="240" w:lineRule="auto"/>
        <w:ind w:left="720"/>
        <w:contextualSpacing/>
        <w:rPr>
          <w:szCs w:val="20"/>
        </w:rPr>
      </w:pPr>
    </w:p>
    <w:p w14:paraId="01321A42" w14:textId="77777777" w:rsidR="001D5A62" w:rsidRPr="003C1EDC" w:rsidRDefault="001D5A62" w:rsidP="001D5A62">
      <w:pPr>
        <w:spacing w:after="0" w:line="240" w:lineRule="auto"/>
        <w:ind w:left="2160"/>
        <w:contextualSpacing/>
        <w:rPr>
          <w:szCs w:val="20"/>
        </w:rPr>
      </w:pPr>
    </w:p>
    <w:p w14:paraId="7A260A59" w14:textId="77777777" w:rsidR="001D5A62" w:rsidRPr="003C1EDC" w:rsidRDefault="001D5A62" w:rsidP="001D5A62">
      <w:pPr>
        <w:numPr>
          <w:ilvl w:val="1"/>
          <w:numId w:val="1"/>
        </w:numPr>
        <w:spacing w:after="0" w:line="240" w:lineRule="auto"/>
        <w:contextualSpacing/>
        <w:rPr>
          <w:szCs w:val="20"/>
        </w:rPr>
      </w:pPr>
      <w:r w:rsidRPr="003C1EDC">
        <w:rPr>
          <w:szCs w:val="20"/>
        </w:rPr>
        <w:t>ABS-certified individual Welder Performance Qualifications (WPQ) will be provided to the MSC Representative (MSCREP) and ABS surveyor prior to commencement of work.</w:t>
      </w:r>
    </w:p>
    <w:p w14:paraId="2067F744" w14:textId="77777777" w:rsidR="001D5A62" w:rsidRPr="003C1EDC" w:rsidRDefault="001D5A62" w:rsidP="001D5A62">
      <w:pPr>
        <w:spacing w:after="0" w:line="240" w:lineRule="auto"/>
        <w:ind w:left="1440"/>
        <w:contextualSpacing/>
        <w:rPr>
          <w:szCs w:val="20"/>
        </w:rPr>
      </w:pPr>
    </w:p>
    <w:p w14:paraId="4F859F2E" w14:textId="77777777" w:rsidR="001D5A62" w:rsidRPr="003C1EDC" w:rsidRDefault="001D5A62" w:rsidP="001D5A62">
      <w:pPr>
        <w:spacing w:after="0" w:line="240" w:lineRule="auto"/>
        <w:ind w:left="1440"/>
        <w:contextualSpacing/>
        <w:rPr>
          <w:szCs w:val="20"/>
        </w:rPr>
      </w:pPr>
    </w:p>
    <w:p w14:paraId="54387962" w14:textId="77777777" w:rsidR="001D5A62" w:rsidRPr="003C1EDC" w:rsidRDefault="001D5A62" w:rsidP="001D5A62">
      <w:pPr>
        <w:numPr>
          <w:ilvl w:val="0"/>
          <w:numId w:val="2"/>
        </w:numPr>
        <w:spacing w:after="0" w:line="240" w:lineRule="auto"/>
        <w:ind w:left="720" w:hanging="720"/>
        <w:contextualSpacing/>
        <w:rPr>
          <w:szCs w:val="20"/>
        </w:rPr>
      </w:pPr>
      <w:r w:rsidRPr="003C1EDC">
        <w:rPr>
          <w:szCs w:val="20"/>
        </w:rPr>
        <w:t>EMERGENT SHIP REPAIR REQUIREMENTS</w:t>
      </w:r>
    </w:p>
    <w:p w14:paraId="15957DFE" w14:textId="77777777" w:rsidR="001D5A62" w:rsidRPr="003C1EDC" w:rsidRDefault="001D5A62" w:rsidP="001D5A62">
      <w:pPr>
        <w:spacing w:after="0" w:line="240" w:lineRule="auto"/>
        <w:rPr>
          <w:szCs w:val="20"/>
        </w:rPr>
      </w:pPr>
    </w:p>
    <w:p w14:paraId="230F4780" w14:textId="77777777" w:rsidR="001D5A62" w:rsidRPr="003C1EDC" w:rsidRDefault="001D5A62" w:rsidP="001D5A62">
      <w:pPr>
        <w:numPr>
          <w:ilvl w:val="0"/>
          <w:numId w:val="1"/>
        </w:numPr>
        <w:spacing w:after="0" w:line="240" w:lineRule="auto"/>
        <w:contextualSpacing/>
        <w:rPr>
          <w:vanish/>
          <w:szCs w:val="20"/>
        </w:rPr>
      </w:pPr>
    </w:p>
    <w:p w14:paraId="1C36C541" w14:textId="77777777" w:rsidR="001D5A62" w:rsidRPr="003C1EDC" w:rsidRDefault="001D5A62" w:rsidP="001D5A62">
      <w:pPr>
        <w:numPr>
          <w:ilvl w:val="1"/>
          <w:numId w:val="1"/>
        </w:numPr>
        <w:spacing w:after="0" w:line="240" w:lineRule="auto"/>
        <w:contextualSpacing/>
        <w:rPr>
          <w:szCs w:val="20"/>
        </w:rPr>
      </w:pPr>
      <w:r w:rsidRPr="003C1EDC">
        <w:rPr>
          <w:szCs w:val="20"/>
        </w:rPr>
        <w:t xml:space="preserve">This contract will support </w:t>
      </w:r>
      <w:proofErr w:type="gramStart"/>
      <w:r w:rsidRPr="003C1EDC">
        <w:rPr>
          <w:szCs w:val="20"/>
        </w:rPr>
        <w:t>emergent</w:t>
      </w:r>
      <w:proofErr w:type="gramEnd"/>
      <w:r w:rsidRPr="003C1EDC">
        <w:rPr>
          <w:szCs w:val="20"/>
        </w:rPr>
        <w:t xml:space="preserve"> ship repair requirements. </w:t>
      </w:r>
    </w:p>
    <w:p w14:paraId="7C3A1A96" w14:textId="77777777" w:rsidR="001D5A62" w:rsidRPr="003C1EDC" w:rsidRDefault="001D5A62" w:rsidP="001D5A62">
      <w:pPr>
        <w:spacing w:after="0" w:line="240" w:lineRule="auto"/>
        <w:ind w:left="1440"/>
        <w:contextualSpacing/>
        <w:rPr>
          <w:szCs w:val="20"/>
        </w:rPr>
      </w:pPr>
    </w:p>
    <w:p w14:paraId="5C1AF3BD" w14:textId="77777777" w:rsidR="001D5A62" w:rsidRPr="003C1EDC" w:rsidRDefault="001D5A62" w:rsidP="001D5A62">
      <w:pPr>
        <w:numPr>
          <w:ilvl w:val="1"/>
          <w:numId w:val="1"/>
        </w:numPr>
        <w:spacing w:after="0" w:line="240" w:lineRule="auto"/>
        <w:contextualSpacing/>
        <w:rPr>
          <w:szCs w:val="20"/>
        </w:rPr>
      </w:pPr>
      <w:r w:rsidRPr="003C1EDC">
        <w:rPr>
          <w:szCs w:val="20"/>
        </w:rPr>
        <w:t xml:space="preserve">IAW FAR 16.505(b)(2), the Government may elect to make direct awards as mission requirements warrant. </w:t>
      </w:r>
    </w:p>
    <w:p w14:paraId="11056E42" w14:textId="77777777" w:rsidR="001D5A62" w:rsidRPr="003C1EDC" w:rsidRDefault="001D5A62" w:rsidP="001D5A62">
      <w:pPr>
        <w:spacing w:after="0" w:line="240" w:lineRule="auto"/>
        <w:ind w:left="720"/>
        <w:contextualSpacing/>
        <w:rPr>
          <w:szCs w:val="20"/>
        </w:rPr>
      </w:pPr>
    </w:p>
    <w:p w14:paraId="1863903A" w14:textId="77777777" w:rsidR="001D5A62" w:rsidRPr="003C1EDC" w:rsidRDefault="001D5A62" w:rsidP="001D5A62">
      <w:pPr>
        <w:numPr>
          <w:ilvl w:val="1"/>
          <w:numId w:val="1"/>
        </w:numPr>
        <w:spacing w:after="0" w:line="240" w:lineRule="auto"/>
        <w:contextualSpacing/>
        <w:rPr>
          <w:szCs w:val="20"/>
        </w:rPr>
      </w:pPr>
      <w:r w:rsidRPr="003C1EDC">
        <w:rPr>
          <w:szCs w:val="20"/>
        </w:rPr>
        <w:t>The Government will confirm contractor’s ability to support emergent repairs prior to issuing a DO.</w:t>
      </w:r>
    </w:p>
    <w:p w14:paraId="3EA0C807" w14:textId="77777777" w:rsidR="001D5A62" w:rsidRPr="003C1EDC" w:rsidRDefault="001D5A62" w:rsidP="001D5A62">
      <w:pPr>
        <w:spacing w:after="0" w:line="240" w:lineRule="auto"/>
        <w:ind w:left="720"/>
        <w:contextualSpacing/>
        <w:rPr>
          <w:szCs w:val="20"/>
        </w:rPr>
      </w:pPr>
    </w:p>
    <w:p w14:paraId="39268EE8" w14:textId="77777777" w:rsidR="001D5A62" w:rsidRPr="003C1EDC" w:rsidRDefault="001D5A62" w:rsidP="001D5A62">
      <w:pPr>
        <w:numPr>
          <w:ilvl w:val="2"/>
          <w:numId w:val="1"/>
        </w:numPr>
        <w:spacing w:after="0" w:line="240" w:lineRule="auto"/>
        <w:contextualSpacing/>
        <w:rPr>
          <w:szCs w:val="20"/>
        </w:rPr>
      </w:pPr>
      <w:r w:rsidRPr="003C1EDC">
        <w:rPr>
          <w:szCs w:val="20"/>
        </w:rPr>
        <w:t xml:space="preserve">Government may elect to streamline the Request for Order (RFO) submission requirements. </w:t>
      </w:r>
    </w:p>
    <w:p w14:paraId="1745365F" w14:textId="77777777" w:rsidR="001D5A62" w:rsidRPr="003C1EDC" w:rsidRDefault="001D5A62" w:rsidP="001D5A62">
      <w:pPr>
        <w:spacing w:after="0" w:line="240" w:lineRule="auto"/>
        <w:ind w:left="2160"/>
        <w:contextualSpacing/>
        <w:rPr>
          <w:szCs w:val="20"/>
        </w:rPr>
      </w:pPr>
    </w:p>
    <w:p w14:paraId="5543970E" w14:textId="77777777" w:rsidR="001D5A62" w:rsidRPr="003C1EDC" w:rsidRDefault="001D5A62" w:rsidP="001D5A62">
      <w:pPr>
        <w:numPr>
          <w:ilvl w:val="2"/>
          <w:numId w:val="1"/>
        </w:numPr>
        <w:spacing w:after="0" w:line="240" w:lineRule="auto"/>
        <w:contextualSpacing/>
        <w:rPr>
          <w:szCs w:val="20"/>
        </w:rPr>
      </w:pPr>
      <w:r w:rsidRPr="003C1EDC">
        <w:rPr>
          <w:szCs w:val="20"/>
        </w:rPr>
        <w:t xml:space="preserve">Designated </w:t>
      </w:r>
      <w:proofErr w:type="gramStart"/>
      <w:r w:rsidRPr="003C1EDC">
        <w:rPr>
          <w:szCs w:val="20"/>
        </w:rPr>
        <w:t>contractor is</w:t>
      </w:r>
      <w:proofErr w:type="gramEnd"/>
      <w:r w:rsidRPr="003C1EDC">
        <w:rPr>
          <w:szCs w:val="20"/>
        </w:rPr>
        <w:t xml:space="preserve"> required to mobilize personnel and resources upon notification of award and begin work within 48 hours.</w:t>
      </w:r>
    </w:p>
    <w:p w14:paraId="1D06C4F0" w14:textId="77777777" w:rsidR="001D5A62" w:rsidRPr="003C1EDC" w:rsidRDefault="001D5A62" w:rsidP="001D5A62">
      <w:pPr>
        <w:spacing w:after="0" w:line="240" w:lineRule="auto"/>
        <w:rPr>
          <w:szCs w:val="20"/>
        </w:rPr>
      </w:pPr>
    </w:p>
    <w:p w14:paraId="27BDDE4A" w14:textId="77777777" w:rsidR="001D5A62" w:rsidRPr="003C1EDC" w:rsidRDefault="001D5A62" w:rsidP="001D5A62">
      <w:pPr>
        <w:numPr>
          <w:ilvl w:val="1"/>
          <w:numId w:val="1"/>
        </w:numPr>
        <w:spacing w:after="0" w:line="240" w:lineRule="auto"/>
        <w:contextualSpacing/>
        <w:rPr>
          <w:szCs w:val="20"/>
        </w:rPr>
      </w:pPr>
      <w:r w:rsidRPr="003C1EDC">
        <w:rPr>
          <w:szCs w:val="20"/>
        </w:rPr>
        <w:t xml:space="preserve">Contractor personnel may be required to conduct repairs while ship is underway. </w:t>
      </w:r>
    </w:p>
    <w:p w14:paraId="3A059214" w14:textId="77777777" w:rsidR="001D5A62" w:rsidRPr="003C1EDC" w:rsidRDefault="001D5A62" w:rsidP="001D5A62">
      <w:pPr>
        <w:spacing w:after="0" w:line="240" w:lineRule="auto"/>
        <w:ind w:left="2160" w:hanging="720"/>
        <w:rPr>
          <w:szCs w:val="20"/>
        </w:rPr>
      </w:pPr>
    </w:p>
    <w:p w14:paraId="02C1D0E7" w14:textId="77777777" w:rsidR="001D5A62" w:rsidRPr="003C1EDC" w:rsidRDefault="001D5A62" w:rsidP="001D5A62">
      <w:pPr>
        <w:spacing w:after="0" w:line="240" w:lineRule="auto"/>
        <w:ind w:left="2160" w:hanging="720"/>
        <w:rPr>
          <w:szCs w:val="20"/>
        </w:rPr>
      </w:pPr>
    </w:p>
    <w:p w14:paraId="6077D3E8" w14:textId="77777777" w:rsidR="001D5A62" w:rsidRPr="003C1EDC" w:rsidRDefault="001D5A62" w:rsidP="001D5A62">
      <w:pPr>
        <w:spacing w:after="0" w:line="240" w:lineRule="auto"/>
        <w:ind w:left="2160" w:hanging="720"/>
        <w:rPr>
          <w:szCs w:val="20"/>
        </w:rPr>
      </w:pPr>
    </w:p>
    <w:p w14:paraId="700948A4" w14:textId="77777777" w:rsidR="001D5A62" w:rsidRPr="003C1EDC" w:rsidRDefault="001D5A62" w:rsidP="001D5A62">
      <w:pPr>
        <w:numPr>
          <w:ilvl w:val="0"/>
          <w:numId w:val="2"/>
        </w:numPr>
        <w:spacing w:after="0" w:line="240" w:lineRule="auto"/>
        <w:ind w:left="720" w:hanging="720"/>
        <w:contextualSpacing/>
      </w:pPr>
      <w:r w:rsidRPr="003C1EDC">
        <w:t>PLACE OF PERFORMANCE</w:t>
      </w:r>
    </w:p>
    <w:p w14:paraId="2F34B8DC" w14:textId="77777777" w:rsidR="001D5A62" w:rsidRPr="003C1EDC" w:rsidRDefault="001D5A62" w:rsidP="001D5A62">
      <w:pPr>
        <w:spacing w:after="0" w:line="240" w:lineRule="auto"/>
        <w:rPr>
          <w:szCs w:val="20"/>
        </w:rPr>
      </w:pPr>
    </w:p>
    <w:p w14:paraId="14A49E60" w14:textId="77777777" w:rsidR="001D5A62" w:rsidRPr="003C1EDC" w:rsidRDefault="001D5A62" w:rsidP="001D5A62">
      <w:pPr>
        <w:numPr>
          <w:ilvl w:val="0"/>
          <w:numId w:val="1"/>
        </w:numPr>
        <w:spacing w:after="0" w:line="240" w:lineRule="auto"/>
        <w:contextualSpacing/>
        <w:rPr>
          <w:vanish/>
          <w:szCs w:val="20"/>
        </w:rPr>
      </w:pPr>
    </w:p>
    <w:p w14:paraId="0A5C832C" w14:textId="77777777" w:rsidR="001D5A62" w:rsidRPr="003C1EDC" w:rsidRDefault="001D5A62" w:rsidP="001D5A62">
      <w:pPr>
        <w:numPr>
          <w:ilvl w:val="1"/>
          <w:numId w:val="1"/>
        </w:numPr>
        <w:spacing w:after="0" w:line="240" w:lineRule="auto"/>
        <w:contextualSpacing/>
      </w:pPr>
      <w:r w:rsidRPr="003C1EDC">
        <w:rPr>
          <w:szCs w:val="20"/>
        </w:rPr>
        <w:t>Government</w:t>
      </w:r>
      <w:r w:rsidRPr="003C1EDC">
        <w:t xml:space="preserve"> installations and commercial piers located on the West Coast of the United States, Alaska, and Hawaii.  </w:t>
      </w:r>
    </w:p>
    <w:p w14:paraId="1A20EE9A" w14:textId="77777777" w:rsidR="001D5A62" w:rsidRPr="003C1EDC" w:rsidRDefault="001D5A62" w:rsidP="001D5A62">
      <w:pPr>
        <w:spacing w:after="0" w:line="240" w:lineRule="auto"/>
        <w:ind w:left="1440"/>
        <w:contextualSpacing/>
      </w:pPr>
    </w:p>
    <w:p w14:paraId="7C6E4596" w14:textId="77777777" w:rsidR="001D5A62" w:rsidRPr="003C1EDC" w:rsidRDefault="001D5A62" w:rsidP="001D5A62">
      <w:pPr>
        <w:numPr>
          <w:ilvl w:val="1"/>
          <w:numId w:val="1"/>
        </w:numPr>
        <w:spacing w:after="0" w:line="240" w:lineRule="auto"/>
        <w:contextualSpacing/>
      </w:pPr>
      <w:r w:rsidRPr="003C1EDC">
        <w:t>The following geographic areas apply:</w:t>
      </w:r>
    </w:p>
    <w:p w14:paraId="2D707BD0" w14:textId="77777777" w:rsidR="001D5A62" w:rsidRPr="003C1EDC" w:rsidRDefault="001D5A62" w:rsidP="001D5A62">
      <w:pPr>
        <w:spacing w:after="0" w:line="240" w:lineRule="auto"/>
        <w:ind w:left="720"/>
        <w:contextualSpacing/>
      </w:pPr>
    </w:p>
    <w:p w14:paraId="4F4A98D4" w14:textId="77777777" w:rsidR="001D5A62" w:rsidRPr="003C1EDC" w:rsidRDefault="001D5A62" w:rsidP="001D5A62">
      <w:pPr>
        <w:numPr>
          <w:ilvl w:val="2"/>
          <w:numId w:val="1"/>
        </w:numPr>
        <w:spacing w:after="0" w:line="240" w:lineRule="auto"/>
        <w:contextualSpacing/>
      </w:pPr>
      <w:r w:rsidRPr="003C1EDC">
        <w:t>Lot A: San Diego, CA</w:t>
      </w:r>
    </w:p>
    <w:p w14:paraId="7BD5D4AE" w14:textId="77777777" w:rsidR="001D5A62" w:rsidRPr="003C1EDC" w:rsidRDefault="001D5A62" w:rsidP="001D5A62">
      <w:pPr>
        <w:spacing w:after="0" w:line="240" w:lineRule="auto"/>
        <w:ind w:left="2160"/>
        <w:contextualSpacing/>
      </w:pPr>
    </w:p>
    <w:p w14:paraId="554D04FB" w14:textId="77777777" w:rsidR="001D5A62" w:rsidRPr="003C1EDC" w:rsidRDefault="001D5A62" w:rsidP="001D5A62">
      <w:pPr>
        <w:numPr>
          <w:ilvl w:val="2"/>
          <w:numId w:val="1"/>
        </w:numPr>
        <w:spacing w:after="0" w:line="240" w:lineRule="auto"/>
        <w:contextualSpacing/>
      </w:pPr>
      <w:r w:rsidRPr="003C1EDC">
        <w:t>Lot B: Bremerton, WA</w:t>
      </w:r>
    </w:p>
    <w:p w14:paraId="06C4EF13" w14:textId="77777777" w:rsidR="001D5A62" w:rsidRPr="003C1EDC" w:rsidRDefault="001D5A62" w:rsidP="001D5A62">
      <w:pPr>
        <w:spacing w:after="0" w:line="240" w:lineRule="auto"/>
        <w:ind w:left="720"/>
        <w:contextualSpacing/>
      </w:pPr>
    </w:p>
    <w:p w14:paraId="4C144FDE" w14:textId="77777777" w:rsidR="001D5A62" w:rsidRPr="003C1EDC" w:rsidRDefault="001D5A62" w:rsidP="001D5A62">
      <w:pPr>
        <w:numPr>
          <w:ilvl w:val="2"/>
          <w:numId w:val="1"/>
        </w:numPr>
        <w:spacing w:after="0" w:line="240" w:lineRule="auto"/>
        <w:contextualSpacing/>
      </w:pPr>
      <w:r w:rsidRPr="003C1EDC">
        <w:lastRenderedPageBreak/>
        <w:t>Lot C</w:t>
      </w:r>
      <w:proofErr w:type="gramStart"/>
      <w:r w:rsidRPr="003C1EDC">
        <w:t>:  Seward</w:t>
      </w:r>
      <w:proofErr w:type="gramEnd"/>
      <w:r w:rsidRPr="003C1EDC">
        <w:t>, AK</w:t>
      </w:r>
    </w:p>
    <w:p w14:paraId="4248D8AE" w14:textId="77777777" w:rsidR="001D5A62" w:rsidRPr="003C1EDC" w:rsidRDefault="001D5A62" w:rsidP="001D5A62">
      <w:pPr>
        <w:spacing w:after="0" w:line="240" w:lineRule="auto"/>
        <w:ind w:left="2160"/>
        <w:contextualSpacing/>
      </w:pPr>
    </w:p>
    <w:p w14:paraId="7FAD6DAA" w14:textId="77777777" w:rsidR="001D5A62" w:rsidRPr="003C1EDC" w:rsidRDefault="001D5A62" w:rsidP="001D5A62">
      <w:pPr>
        <w:numPr>
          <w:ilvl w:val="2"/>
          <w:numId w:val="1"/>
        </w:numPr>
        <w:spacing w:after="0" w:line="240" w:lineRule="auto"/>
        <w:contextualSpacing/>
      </w:pPr>
      <w:r w:rsidRPr="003C1EDC">
        <w:t>Lot D</w:t>
      </w:r>
      <w:proofErr w:type="gramStart"/>
      <w:r w:rsidRPr="003C1EDC">
        <w:t>:  Oahu</w:t>
      </w:r>
      <w:proofErr w:type="gramEnd"/>
      <w:r w:rsidRPr="003C1EDC">
        <w:t>, HI</w:t>
      </w:r>
    </w:p>
    <w:p w14:paraId="3B550686" w14:textId="77777777" w:rsidR="001D5A62" w:rsidRPr="003C1EDC" w:rsidRDefault="001D5A62" w:rsidP="001D5A62">
      <w:pPr>
        <w:spacing w:after="0" w:line="240" w:lineRule="auto"/>
      </w:pPr>
    </w:p>
    <w:p w14:paraId="47E80E95" w14:textId="77777777" w:rsidR="001D5A62" w:rsidRPr="003C1EDC" w:rsidRDefault="001D5A62" w:rsidP="001D5A62">
      <w:pPr>
        <w:spacing w:after="0" w:line="240" w:lineRule="auto"/>
        <w:ind w:left="1440"/>
      </w:pPr>
      <w:r w:rsidRPr="003C1EDC">
        <w:t xml:space="preserve">Note:  A Lot denotes the center point of a geographic area where the Government intends to conduct ship repair.  </w:t>
      </w:r>
    </w:p>
    <w:p w14:paraId="2C84440B" w14:textId="77777777" w:rsidR="001D5A62" w:rsidRPr="003C1EDC" w:rsidRDefault="001D5A62" w:rsidP="001D5A62">
      <w:pPr>
        <w:spacing w:after="0" w:line="240" w:lineRule="auto"/>
        <w:ind w:left="1440"/>
      </w:pPr>
    </w:p>
    <w:p w14:paraId="693332A2" w14:textId="77777777" w:rsidR="001D5A62" w:rsidRPr="003C1EDC" w:rsidRDefault="001D5A62" w:rsidP="001D5A62">
      <w:pPr>
        <w:spacing w:after="0" w:line="240" w:lineRule="auto"/>
        <w:ind w:left="1440"/>
      </w:pPr>
    </w:p>
    <w:p w14:paraId="6C2A6C7B" w14:textId="77777777" w:rsidR="001D5A62" w:rsidRPr="003C1EDC" w:rsidRDefault="001D5A62" w:rsidP="001D5A62">
      <w:pPr>
        <w:numPr>
          <w:ilvl w:val="1"/>
          <w:numId w:val="1"/>
        </w:numPr>
        <w:spacing w:after="0" w:line="240" w:lineRule="auto"/>
        <w:contextualSpacing/>
      </w:pPr>
      <w:r w:rsidRPr="003C1EDC">
        <w:t xml:space="preserve">The Government may elect to conduct ship repairs at commercial pier facilities or pier facilities that Contractors own, operate, or have access to.  Contractor pier facilities are required to be part of the National Port Readiness Network (NPRN; </w:t>
      </w:r>
      <w:hyperlink r:id="rId5" w:history="1">
        <w:r w:rsidRPr="003C1EDC">
          <w:rPr>
            <w:color w:val="0000FF"/>
            <w:u w:val="single"/>
          </w:rPr>
          <w:t>https://www.maritime.dot.gov/ports/national-port-readiness-network-nprn</w:t>
        </w:r>
      </w:hyperlink>
      <w:r w:rsidRPr="003C1EDC">
        <w:t xml:space="preserve">) in order to host MSC ships. </w:t>
      </w:r>
    </w:p>
    <w:p w14:paraId="32909FA6" w14:textId="77777777" w:rsidR="001D5A62" w:rsidRPr="003C1EDC" w:rsidRDefault="001D5A62" w:rsidP="001D5A62">
      <w:pPr>
        <w:spacing w:after="0" w:line="240" w:lineRule="auto"/>
        <w:ind w:left="1440"/>
        <w:contextualSpacing/>
      </w:pPr>
    </w:p>
    <w:p w14:paraId="71496B9C" w14:textId="77777777" w:rsidR="001D5A62" w:rsidRPr="003C1EDC" w:rsidRDefault="001D5A62" w:rsidP="001D5A62">
      <w:pPr>
        <w:numPr>
          <w:ilvl w:val="2"/>
          <w:numId w:val="1"/>
        </w:numPr>
        <w:spacing w:after="0" w:line="240" w:lineRule="auto"/>
        <w:contextualSpacing/>
      </w:pPr>
      <w:r w:rsidRPr="003C1EDC">
        <w:t xml:space="preserve">Contractors who own, operate, or have access to pier facilities may request information on NPRN admission requirements from the </w:t>
      </w:r>
      <w:proofErr w:type="gramStart"/>
      <w:r w:rsidRPr="003C1EDC">
        <w:t>responsible Contracting Officer</w:t>
      </w:r>
      <w:proofErr w:type="gramEnd"/>
      <w:r w:rsidRPr="003C1EDC">
        <w:t xml:space="preserve">.  </w:t>
      </w:r>
    </w:p>
    <w:p w14:paraId="28B22461" w14:textId="77777777" w:rsidR="001D5A62" w:rsidRPr="003C1EDC" w:rsidRDefault="001D5A62" w:rsidP="001D5A62">
      <w:pPr>
        <w:spacing w:after="0" w:line="240" w:lineRule="auto"/>
        <w:ind w:left="2160"/>
        <w:contextualSpacing/>
      </w:pPr>
    </w:p>
    <w:p w14:paraId="552A5582" w14:textId="77777777" w:rsidR="001D5A62" w:rsidRPr="003C1EDC" w:rsidRDefault="001D5A62" w:rsidP="001D5A62">
      <w:pPr>
        <w:numPr>
          <w:ilvl w:val="1"/>
          <w:numId w:val="1"/>
        </w:numPr>
        <w:spacing w:after="0" w:line="240" w:lineRule="auto"/>
        <w:contextualSpacing/>
      </w:pPr>
      <w:r w:rsidRPr="003C1EDC">
        <w:t xml:space="preserve">Performance location will be specified at the DO level. </w:t>
      </w:r>
    </w:p>
    <w:p w14:paraId="541F45E0" w14:textId="77777777" w:rsidR="001D5A62" w:rsidRPr="003C1EDC" w:rsidRDefault="001D5A62" w:rsidP="001D5A62">
      <w:pPr>
        <w:spacing w:after="0" w:line="240" w:lineRule="auto"/>
        <w:ind w:left="1440"/>
        <w:contextualSpacing/>
      </w:pPr>
    </w:p>
    <w:p w14:paraId="4EC8808F" w14:textId="77777777" w:rsidR="001D5A62" w:rsidRPr="003C1EDC" w:rsidRDefault="001D5A62" w:rsidP="001D5A62">
      <w:pPr>
        <w:spacing w:after="0" w:line="240" w:lineRule="auto"/>
        <w:ind w:left="720"/>
      </w:pPr>
    </w:p>
    <w:p w14:paraId="7CF8D426" w14:textId="77777777" w:rsidR="001D5A62" w:rsidRPr="003C1EDC" w:rsidRDefault="001D5A62" w:rsidP="001D5A62">
      <w:pPr>
        <w:numPr>
          <w:ilvl w:val="0"/>
          <w:numId w:val="2"/>
        </w:numPr>
        <w:spacing w:after="0" w:line="240" w:lineRule="auto"/>
        <w:ind w:left="720" w:hanging="720"/>
        <w:contextualSpacing/>
      </w:pPr>
      <w:r w:rsidRPr="003C1EDC">
        <w:t>ORDERING PERIOD</w:t>
      </w:r>
    </w:p>
    <w:p w14:paraId="70EFACB7" w14:textId="77777777" w:rsidR="001D5A62" w:rsidRPr="003C1EDC" w:rsidRDefault="001D5A62" w:rsidP="001D5A62">
      <w:pPr>
        <w:spacing w:after="0" w:line="240" w:lineRule="auto"/>
        <w:ind w:left="720"/>
        <w:contextualSpacing/>
      </w:pPr>
    </w:p>
    <w:p w14:paraId="35C1CC83" w14:textId="77777777" w:rsidR="001D5A62" w:rsidRPr="003C1EDC" w:rsidRDefault="001D5A62" w:rsidP="001D5A62">
      <w:pPr>
        <w:numPr>
          <w:ilvl w:val="0"/>
          <w:numId w:val="1"/>
        </w:numPr>
        <w:spacing w:after="0" w:line="240" w:lineRule="auto"/>
        <w:contextualSpacing/>
        <w:rPr>
          <w:vanish/>
        </w:rPr>
      </w:pPr>
    </w:p>
    <w:p w14:paraId="66CF83F2" w14:textId="77777777" w:rsidR="001D5A62" w:rsidRPr="003C1EDC" w:rsidRDefault="001D5A62" w:rsidP="001D5A62">
      <w:pPr>
        <w:numPr>
          <w:ilvl w:val="1"/>
          <w:numId w:val="1"/>
        </w:numPr>
        <w:spacing w:after="0" w:line="240" w:lineRule="auto"/>
        <w:contextualSpacing/>
      </w:pPr>
      <w:r w:rsidRPr="003C1EDC">
        <w:t xml:space="preserve">Ordering Period is five years from date of award.  </w:t>
      </w:r>
    </w:p>
    <w:p w14:paraId="4205CA42" w14:textId="77777777" w:rsidR="001D5A62" w:rsidRPr="003C1EDC" w:rsidRDefault="001D5A62" w:rsidP="001D5A62">
      <w:pPr>
        <w:spacing w:after="0" w:line="240" w:lineRule="auto"/>
        <w:ind w:left="1440"/>
        <w:contextualSpacing/>
      </w:pPr>
    </w:p>
    <w:p w14:paraId="732D1CAA" w14:textId="77777777" w:rsidR="001D5A62" w:rsidRPr="003C1EDC" w:rsidRDefault="001D5A62" w:rsidP="001D5A62">
      <w:pPr>
        <w:numPr>
          <w:ilvl w:val="1"/>
          <w:numId w:val="1"/>
        </w:numPr>
        <w:spacing w:after="0" w:line="240" w:lineRule="auto"/>
        <w:contextualSpacing/>
      </w:pPr>
      <w:r w:rsidRPr="003C1EDC">
        <w:t xml:space="preserve">Individual Period of Performance (POP) periods will be specified at the DO level.  </w:t>
      </w:r>
    </w:p>
    <w:p w14:paraId="24B1AC08" w14:textId="77777777" w:rsidR="001D5A62" w:rsidRPr="003C1EDC" w:rsidRDefault="001D5A62" w:rsidP="001D5A62">
      <w:pPr>
        <w:spacing w:after="0" w:line="240" w:lineRule="auto"/>
      </w:pPr>
    </w:p>
    <w:p w14:paraId="4F217590" w14:textId="77777777" w:rsidR="001D5A62" w:rsidRPr="003C1EDC" w:rsidRDefault="001D5A62" w:rsidP="001D5A62">
      <w:pPr>
        <w:numPr>
          <w:ilvl w:val="0"/>
          <w:numId w:val="2"/>
        </w:numPr>
        <w:spacing w:after="0" w:line="240" w:lineRule="auto"/>
        <w:ind w:left="720" w:hanging="720"/>
        <w:contextualSpacing/>
      </w:pPr>
      <w:r w:rsidRPr="003C1EDC">
        <w:t xml:space="preserve">All MSC vessel classes are supported by this GSR IDIQ multiple award contract (MAC)*:  </w:t>
      </w:r>
    </w:p>
    <w:p w14:paraId="51A7FA2A" w14:textId="77777777" w:rsidR="001D5A62" w:rsidRPr="003C1EDC" w:rsidRDefault="001D5A62" w:rsidP="001D5A62">
      <w:pPr>
        <w:spacing w:after="0" w:line="240" w:lineRule="auto"/>
        <w:ind w:left="720"/>
        <w:contextualSpacing/>
      </w:pPr>
    </w:p>
    <w:p w14:paraId="343509D4" w14:textId="77777777" w:rsidR="001D5A62" w:rsidRPr="003C1EDC" w:rsidRDefault="001D5A62" w:rsidP="001D5A62">
      <w:pPr>
        <w:numPr>
          <w:ilvl w:val="0"/>
          <w:numId w:val="1"/>
        </w:numPr>
        <w:spacing w:after="0" w:line="240" w:lineRule="auto"/>
        <w:contextualSpacing/>
        <w:rPr>
          <w:vanish/>
        </w:rPr>
      </w:pPr>
    </w:p>
    <w:p w14:paraId="71C6EB6B" w14:textId="77777777" w:rsidR="001D5A62" w:rsidRPr="003C1EDC" w:rsidRDefault="001D5A62" w:rsidP="001D5A62">
      <w:pPr>
        <w:numPr>
          <w:ilvl w:val="1"/>
          <w:numId w:val="1"/>
        </w:numPr>
        <w:spacing w:after="0" w:line="240" w:lineRule="auto"/>
        <w:contextualSpacing/>
        <w:rPr>
          <w:vanish/>
        </w:rPr>
      </w:pPr>
    </w:p>
    <w:p w14:paraId="77426D2A" w14:textId="77777777" w:rsidR="001D5A62" w:rsidRPr="003C1EDC" w:rsidRDefault="001D5A62" w:rsidP="001D5A62">
      <w:pPr>
        <w:numPr>
          <w:ilvl w:val="1"/>
          <w:numId w:val="1"/>
        </w:numPr>
        <w:spacing w:after="0" w:line="240" w:lineRule="auto"/>
        <w:contextualSpacing/>
        <w:rPr>
          <w:vanish/>
        </w:rPr>
      </w:pPr>
    </w:p>
    <w:p w14:paraId="4A62E9DB" w14:textId="77777777" w:rsidR="001D5A62" w:rsidRPr="003C1EDC" w:rsidRDefault="001D5A62" w:rsidP="001D5A62">
      <w:pPr>
        <w:numPr>
          <w:ilvl w:val="2"/>
          <w:numId w:val="1"/>
        </w:numPr>
        <w:spacing w:after="0" w:line="240" w:lineRule="auto"/>
        <w:contextualSpacing/>
      </w:pPr>
      <w:r w:rsidRPr="003C1EDC">
        <w:t>Dry Cargo/Ammunition Ships (T-AKE)</w:t>
      </w:r>
    </w:p>
    <w:p w14:paraId="4FB24B4D" w14:textId="77777777" w:rsidR="001D5A62" w:rsidRPr="003C1EDC" w:rsidRDefault="001D5A62" w:rsidP="001D5A62">
      <w:pPr>
        <w:spacing w:after="0" w:line="240" w:lineRule="auto"/>
        <w:ind w:left="2160" w:hanging="720"/>
      </w:pPr>
    </w:p>
    <w:p w14:paraId="05FFB386" w14:textId="77777777" w:rsidR="001D5A62" w:rsidRPr="003C1EDC" w:rsidRDefault="001D5A62" w:rsidP="001D5A62">
      <w:pPr>
        <w:numPr>
          <w:ilvl w:val="2"/>
          <w:numId w:val="1"/>
        </w:numPr>
        <w:spacing w:after="0" w:line="240" w:lineRule="auto"/>
        <w:contextualSpacing/>
      </w:pPr>
      <w:r w:rsidRPr="003C1EDC">
        <w:t>Fast Combat Support Ships (T-AOE)</w:t>
      </w:r>
    </w:p>
    <w:p w14:paraId="3D96DA65" w14:textId="77777777" w:rsidR="001D5A62" w:rsidRPr="003C1EDC" w:rsidRDefault="001D5A62" w:rsidP="001D5A62">
      <w:pPr>
        <w:spacing w:after="0" w:line="240" w:lineRule="auto"/>
        <w:ind w:left="2160" w:hanging="720"/>
      </w:pPr>
    </w:p>
    <w:p w14:paraId="5F452FCD" w14:textId="77777777" w:rsidR="001D5A62" w:rsidRPr="003C1EDC" w:rsidRDefault="001D5A62" w:rsidP="001D5A62">
      <w:pPr>
        <w:numPr>
          <w:ilvl w:val="2"/>
          <w:numId w:val="1"/>
        </w:numPr>
        <w:spacing w:after="0" w:line="240" w:lineRule="auto"/>
        <w:contextualSpacing/>
      </w:pPr>
      <w:r w:rsidRPr="003C1EDC">
        <w:t>Fleet Replenishment Oilers (T-AO)</w:t>
      </w:r>
    </w:p>
    <w:p w14:paraId="7C47C6E0" w14:textId="77777777" w:rsidR="001D5A62" w:rsidRPr="003C1EDC" w:rsidRDefault="001D5A62" w:rsidP="001D5A62">
      <w:pPr>
        <w:spacing w:after="0" w:line="240" w:lineRule="auto"/>
        <w:ind w:left="2160" w:hanging="720"/>
      </w:pPr>
    </w:p>
    <w:p w14:paraId="68A585CB" w14:textId="77777777" w:rsidR="001D5A62" w:rsidRPr="003C1EDC" w:rsidRDefault="001D5A62" w:rsidP="001D5A62">
      <w:pPr>
        <w:numPr>
          <w:ilvl w:val="2"/>
          <w:numId w:val="1"/>
        </w:numPr>
        <w:spacing w:after="0" w:line="240" w:lineRule="auto"/>
        <w:contextualSpacing/>
      </w:pPr>
      <w:r w:rsidRPr="003C1EDC">
        <w:t xml:space="preserve">Cable Laying/Repair Ship (T-ARC) </w:t>
      </w:r>
    </w:p>
    <w:p w14:paraId="310AB7DB" w14:textId="77777777" w:rsidR="001D5A62" w:rsidRPr="003C1EDC" w:rsidRDefault="001D5A62" w:rsidP="001D5A62">
      <w:pPr>
        <w:spacing w:after="0" w:line="240" w:lineRule="auto"/>
        <w:ind w:left="2160" w:hanging="720"/>
      </w:pPr>
    </w:p>
    <w:p w14:paraId="033C10BF" w14:textId="77777777" w:rsidR="001D5A62" w:rsidRPr="003C1EDC" w:rsidRDefault="001D5A62" w:rsidP="001D5A62">
      <w:pPr>
        <w:numPr>
          <w:ilvl w:val="2"/>
          <w:numId w:val="1"/>
        </w:numPr>
        <w:spacing w:after="0" w:line="240" w:lineRule="auto"/>
        <w:contextualSpacing/>
      </w:pPr>
      <w:r w:rsidRPr="003C1EDC">
        <w:t>Fleet Ocean Tugs (T-ATF)</w:t>
      </w:r>
    </w:p>
    <w:p w14:paraId="325B2E1A" w14:textId="77777777" w:rsidR="001D5A62" w:rsidRPr="003C1EDC" w:rsidRDefault="001D5A62" w:rsidP="001D5A62">
      <w:pPr>
        <w:spacing w:after="0" w:line="240" w:lineRule="auto"/>
        <w:ind w:left="2160" w:hanging="720"/>
      </w:pPr>
    </w:p>
    <w:p w14:paraId="6F04768F" w14:textId="77777777" w:rsidR="001D5A62" w:rsidRPr="003C1EDC" w:rsidRDefault="001D5A62" w:rsidP="001D5A62">
      <w:pPr>
        <w:numPr>
          <w:ilvl w:val="2"/>
          <w:numId w:val="1"/>
        </w:numPr>
        <w:spacing w:after="0" w:line="240" w:lineRule="auto"/>
        <w:contextualSpacing/>
      </w:pPr>
      <w:r w:rsidRPr="003C1EDC">
        <w:t>Hospital Ships (T-AH)</w:t>
      </w:r>
    </w:p>
    <w:p w14:paraId="19453800" w14:textId="77777777" w:rsidR="001D5A62" w:rsidRPr="003C1EDC" w:rsidRDefault="001D5A62" w:rsidP="001D5A62">
      <w:pPr>
        <w:spacing w:after="0" w:line="240" w:lineRule="auto"/>
        <w:ind w:left="2160" w:hanging="720"/>
      </w:pPr>
    </w:p>
    <w:p w14:paraId="0F8208C8" w14:textId="77777777" w:rsidR="001D5A62" w:rsidRPr="003C1EDC" w:rsidRDefault="001D5A62" w:rsidP="001D5A62">
      <w:pPr>
        <w:numPr>
          <w:ilvl w:val="2"/>
          <w:numId w:val="1"/>
        </w:numPr>
        <w:spacing w:after="0" w:line="240" w:lineRule="auto"/>
        <w:contextualSpacing/>
      </w:pPr>
      <w:r w:rsidRPr="003C1EDC">
        <w:t>Rescue and Salvage Ships (T-ARS)</w:t>
      </w:r>
    </w:p>
    <w:p w14:paraId="0A979DA7" w14:textId="77777777" w:rsidR="001D5A62" w:rsidRPr="003C1EDC" w:rsidRDefault="001D5A62" w:rsidP="001D5A62">
      <w:pPr>
        <w:spacing w:after="0" w:line="240" w:lineRule="auto"/>
        <w:ind w:left="2160" w:hanging="720"/>
      </w:pPr>
    </w:p>
    <w:p w14:paraId="7587BD99" w14:textId="77777777" w:rsidR="001D5A62" w:rsidRPr="003C1EDC" w:rsidRDefault="001D5A62" w:rsidP="001D5A62">
      <w:pPr>
        <w:numPr>
          <w:ilvl w:val="2"/>
          <w:numId w:val="1"/>
        </w:numPr>
        <w:spacing w:after="0" w:line="240" w:lineRule="auto"/>
        <w:contextualSpacing/>
      </w:pPr>
      <w:r w:rsidRPr="003C1EDC">
        <w:t>Expeditionary Fast Transport (T-EPF)</w:t>
      </w:r>
    </w:p>
    <w:p w14:paraId="73817DAE" w14:textId="77777777" w:rsidR="001D5A62" w:rsidRPr="003C1EDC" w:rsidRDefault="001D5A62" w:rsidP="001D5A62">
      <w:pPr>
        <w:spacing w:after="0" w:line="240" w:lineRule="auto"/>
        <w:ind w:left="2160" w:hanging="720"/>
      </w:pPr>
    </w:p>
    <w:p w14:paraId="49BF7A04" w14:textId="77777777" w:rsidR="001D5A62" w:rsidRPr="003C1EDC" w:rsidRDefault="001D5A62" w:rsidP="001D5A62">
      <w:pPr>
        <w:numPr>
          <w:ilvl w:val="2"/>
          <w:numId w:val="1"/>
        </w:numPr>
        <w:spacing w:after="0" w:line="240" w:lineRule="auto"/>
        <w:contextualSpacing/>
      </w:pPr>
      <w:r w:rsidRPr="003C1EDC">
        <w:t>Afloat Forward Staging Base (AFSB)</w:t>
      </w:r>
    </w:p>
    <w:p w14:paraId="51B8C464" w14:textId="77777777" w:rsidR="001D5A62" w:rsidRPr="003C1EDC" w:rsidRDefault="001D5A62" w:rsidP="001D5A62">
      <w:pPr>
        <w:spacing w:after="0" w:line="240" w:lineRule="auto"/>
        <w:ind w:left="2160" w:hanging="720"/>
      </w:pPr>
    </w:p>
    <w:p w14:paraId="38532178" w14:textId="77777777" w:rsidR="001D5A62" w:rsidRPr="003C1EDC" w:rsidRDefault="001D5A62" w:rsidP="001D5A62">
      <w:pPr>
        <w:numPr>
          <w:ilvl w:val="2"/>
          <w:numId w:val="1"/>
        </w:numPr>
        <w:spacing w:after="0" w:line="240" w:lineRule="auto"/>
        <w:contextualSpacing/>
      </w:pPr>
      <w:r w:rsidRPr="003C1EDC">
        <w:t>Submarine Tenders (AS)</w:t>
      </w:r>
    </w:p>
    <w:p w14:paraId="6837DD12" w14:textId="77777777" w:rsidR="001D5A62" w:rsidRPr="003C1EDC" w:rsidRDefault="001D5A62" w:rsidP="001D5A62">
      <w:pPr>
        <w:spacing w:after="0" w:line="240" w:lineRule="auto"/>
        <w:ind w:left="2160" w:hanging="720"/>
      </w:pPr>
    </w:p>
    <w:p w14:paraId="4228EBA2" w14:textId="77777777" w:rsidR="001D5A62" w:rsidRPr="003C1EDC" w:rsidRDefault="001D5A62" w:rsidP="001D5A62">
      <w:pPr>
        <w:numPr>
          <w:ilvl w:val="2"/>
          <w:numId w:val="1"/>
        </w:numPr>
        <w:spacing w:after="0" w:line="240" w:lineRule="auto"/>
        <w:contextualSpacing/>
      </w:pPr>
      <w:r w:rsidRPr="003C1EDC">
        <w:t>Missile Range Instrumentation Ships (T-AGM)</w:t>
      </w:r>
    </w:p>
    <w:p w14:paraId="36E47580" w14:textId="77777777" w:rsidR="001D5A62" w:rsidRPr="003C1EDC" w:rsidRDefault="001D5A62" w:rsidP="001D5A62">
      <w:pPr>
        <w:spacing w:after="0" w:line="240" w:lineRule="auto"/>
        <w:ind w:left="2160" w:hanging="720"/>
      </w:pPr>
    </w:p>
    <w:p w14:paraId="757C8C8F" w14:textId="77777777" w:rsidR="001D5A62" w:rsidRPr="003C1EDC" w:rsidRDefault="001D5A62" w:rsidP="001D5A62">
      <w:pPr>
        <w:numPr>
          <w:ilvl w:val="2"/>
          <w:numId w:val="1"/>
        </w:numPr>
        <w:spacing w:after="0" w:line="240" w:lineRule="auto"/>
        <w:contextualSpacing/>
      </w:pPr>
      <w:r w:rsidRPr="003C1EDC">
        <w:t>Expeditionary Mobile Base (T-ESB)</w:t>
      </w:r>
    </w:p>
    <w:p w14:paraId="46293AB7" w14:textId="77777777" w:rsidR="001D5A62" w:rsidRPr="003C1EDC" w:rsidRDefault="001D5A62" w:rsidP="001D5A62">
      <w:pPr>
        <w:spacing w:after="0" w:line="240" w:lineRule="auto"/>
        <w:ind w:left="2160" w:hanging="720"/>
      </w:pPr>
    </w:p>
    <w:p w14:paraId="36BE668F" w14:textId="77777777" w:rsidR="001D5A62" w:rsidRPr="003C1EDC" w:rsidRDefault="001D5A62" w:rsidP="001D5A62">
      <w:pPr>
        <w:numPr>
          <w:ilvl w:val="2"/>
          <w:numId w:val="1"/>
        </w:numPr>
        <w:spacing w:after="0" w:line="240" w:lineRule="auto"/>
        <w:contextualSpacing/>
      </w:pPr>
      <w:r w:rsidRPr="003C1EDC">
        <w:t>Expeditionary Transfer Dock (T-ESD)</w:t>
      </w:r>
    </w:p>
    <w:p w14:paraId="41713AE4" w14:textId="77777777" w:rsidR="001D5A62" w:rsidRPr="003C1EDC" w:rsidRDefault="001D5A62" w:rsidP="001D5A62">
      <w:pPr>
        <w:spacing w:after="0" w:line="240" w:lineRule="auto"/>
        <w:ind w:left="1440" w:hanging="720"/>
      </w:pPr>
    </w:p>
    <w:p w14:paraId="2FED067C" w14:textId="77777777" w:rsidR="001D5A62" w:rsidRPr="003C1EDC" w:rsidRDefault="001D5A62" w:rsidP="001D5A62">
      <w:pPr>
        <w:spacing w:after="0" w:line="240" w:lineRule="auto"/>
        <w:ind w:left="1440" w:hanging="720"/>
      </w:pPr>
      <w:r w:rsidRPr="003C1EDC">
        <w:tab/>
        <w:t>*</w:t>
      </w:r>
      <w:proofErr w:type="gramStart"/>
      <w:r w:rsidRPr="003C1EDC">
        <w:t>listing</w:t>
      </w:r>
      <w:proofErr w:type="gramEnd"/>
      <w:r w:rsidRPr="003C1EDC">
        <w:t xml:space="preserve"> subject to change as MSC adds or removes classes and vessels from its inventory.</w:t>
      </w:r>
    </w:p>
    <w:p w14:paraId="331E8BBA" w14:textId="77777777" w:rsidR="001D5A62" w:rsidRPr="003C1EDC" w:rsidRDefault="001D5A62" w:rsidP="001D5A62">
      <w:pPr>
        <w:spacing w:after="0" w:line="240" w:lineRule="auto"/>
        <w:ind w:left="1440" w:hanging="720"/>
      </w:pPr>
    </w:p>
    <w:p w14:paraId="35E33FC1" w14:textId="77777777" w:rsidR="001D5A62" w:rsidRPr="003C1EDC" w:rsidRDefault="001D5A62" w:rsidP="001D5A62">
      <w:pPr>
        <w:spacing w:after="0" w:line="240" w:lineRule="auto"/>
        <w:ind w:left="1440" w:hanging="720"/>
      </w:pPr>
    </w:p>
    <w:p w14:paraId="6A119924" w14:textId="77777777" w:rsidR="001D5A62" w:rsidRPr="003C1EDC" w:rsidRDefault="001D5A62" w:rsidP="001D5A62">
      <w:pPr>
        <w:numPr>
          <w:ilvl w:val="1"/>
          <w:numId w:val="1"/>
        </w:numPr>
        <w:spacing w:after="0" w:line="240" w:lineRule="auto"/>
        <w:contextualSpacing/>
      </w:pPr>
      <w:r w:rsidRPr="003C1EDC">
        <w:lastRenderedPageBreak/>
        <w:t>The Government reserves the right to undertake fulfillment of requirements by Government forces, other Contractors, and/or other contract vehicles for the same type or similar work as contracted for herein, as the Government deems necessary or desirable, and to do so shall not breach or otherwise violate this contract.</w:t>
      </w:r>
    </w:p>
    <w:p w14:paraId="402CE59A" w14:textId="77777777" w:rsidR="001D5A62" w:rsidRPr="003C1EDC" w:rsidRDefault="001D5A62" w:rsidP="001D5A62">
      <w:pPr>
        <w:spacing w:after="0" w:line="240" w:lineRule="auto"/>
      </w:pPr>
    </w:p>
    <w:p w14:paraId="15711186" w14:textId="77777777" w:rsidR="001D5A62" w:rsidRPr="003C1EDC" w:rsidRDefault="001D5A62" w:rsidP="001D5A62">
      <w:pPr>
        <w:spacing w:after="0" w:line="240" w:lineRule="auto"/>
        <w:ind w:left="720"/>
      </w:pPr>
    </w:p>
    <w:p w14:paraId="2DBA0D95" w14:textId="77777777" w:rsidR="001D5A62" w:rsidRPr="003C1EDC" w:rsidRDefault="001D5A62" w:rsidP="001D5A62">
      <w:pPr>
        <w:numPr>
          <w:ilvl w:val="0"/>
          <w:numId w:val="2"/>
        </w:numPr>
        <w:spacing w:after="0" w:line="240" w:lineRule="auto"/>
        <w:ind w:left="720" w:hanging="720"/>
        <w:contextualSpacing/>
      </w:pPr>
      <w:r w:rsidRPr="003C1EDC">
        <w:t xml:space="preserve">SECURITY </w:t>
      </w:r>
    </w:p>
    <w:p w14:paraId="55A7E70B" w14:textId="77777777" w:rsidR="001D5A62" w:rsidRPr="003C1EDC" w:rsidRDefault="001D5A62" w:rsidP="001D5A62">
      <w:pPr>
        <w:spacing w:after="0" w:line="240" w:lineRule="auto"/>
      </w:pPr>
    </w:p>
    <w:p w14:paraId="255769A3" w14:textId="77777777" w:rsidR="001D5A62" w:rsidRPr="003C1EDC" w:rsidRDefault="001D5A62" w:rsidP="001D5A62">
      <w:pPr>
        <w:numPr>
          <w:ilvl w:val="0"/>
          <w:numId w:val="1"/>
        </w:numPr>
        <w:spacing w:after="0" w:line="240" w:lineRule="auto"/>
        <w:contextualSpacing/>
        <w:rPr>
          <w:vanish/>
        </w:rPr>
      </w:pPr>
    </w:p>
    <w:p w14:paraId="257C677C" w14:textId="77777777" w:rsidR="001D5A62" w:rsidRPr="003C1EDC" w:rsidRDefault="001D5A62" w:rsidP="001D5A62">
      <w:pPr>
        <w:numPr>
          <w:ilvl w:val="1"/>
          <w:numId w:val="1"/>
        </w:numPr>
        <w:spacing w:after="0" w:line="240" w:lineRule="auto"/>
        <w:contextualSpacing/>
      </w:pPr>
      <w:r w:rsidRPr="003C1EDC">
        <w:t>Contractor personnel supporting MSC ship repair requirements must possess a Defense Biometric Identification System (DBIDS) card with pier access noted on back of card.</w:t>
      </w:r>
    </w:p>
    <w:p w14:paraId="309ACEA6" w14:textId="77777777" w:rsidR="001D5A62" w:rsidRPr="003C1EDC" w:rsidRDefault="001D5A62" w:rsidP="001D5A62">
      <w:pPr>
        <w:spacing w:after="0" w:line="240" w:lineRule="auto"/>
        <w:ind w:left="1440"/>
        <w:contextualSpacing/>
      </w:pPr>
    </w:p>
    <w:p w14:paraId="3DF67E89" w14:textId="77777777" w:rsidR="001D5A62" w:rsidRPr="003C1EDC" w:rsidRDefault="001D5A62" w:rsidP="001D5A62">
      <w:pPr>
        <w:numPr>
          <w:ilvl w:val="1"/>
          <w:numId w:val="1"/>
        </w:numPr>
        <w:spacing w:after="0" w:line="240" w:lineRule="auto"/>
        <w:contextualSpacing/>
      </w:pPr>
      <w:r w:rsidRPr="003C1EDC">
        <w:t xml:space="preserve"> DBIDS cards are required to access government facilities, piers, and MSC ships.  </w:t>
      </w:r>
    </w:p>
    <w:p w14:paraId="34612B81" w14:textId="77777777" w:rsidR="001D5A62" w:rsidRPr="003C1EDC" w:rsidRDefault="001D5A62" w:rsidP="001D5A62">
      <w:pPr>
        <w:spacing w:after="0" w:line="240" w:lineRule="auto"/>
        <w:ind w:left="1440"/>
        <w:contextualSpacing/>
      </w:pPr>
    </w:p>
    <w:p w14:paraId="0ECED69F" w14:textId="77777777" w:rsidR="001D5A62" w:rsidRPr="003C1EDC" w:rsidRDefault="001D5A62" w:rsidP="001D5A62">
      <w:pPr>
        <w:numPr>
          <w:ilvl w:val="1"/>
          <w:numId w:val="1"/>
        </w:numPr>
        <w:spacing w:after="0" w:line="240" w:lineRule="auto"/>
        <w:contextualSpacing/>
      </w:pPr>
      <w:r w:rsidRPr="003C1EDC">
        <w:t>Prime contractors are responsible for ensuring all their own personnel - to include subcontractors, possess DBIDS cards.</w:t>
      </w:r>
    </w:p>
    <w:p w14:paraId="300C54AD" w14:textId="77777777" w:rsidR="001D5A62" w:rsidRPr="003C1EDC" w:rsidRDefault="001D5A62" w:rsidP="001D5A62">
      <w:pPr>
        <w:spacing w:after="0" w:line="240" w:lineRule="auto"/>
        <w:ind w:left="1440"/>
        <w:contextualSpacing/>
      </w:pPr>
    </w:p>
    <w:p w14:paraId="64192C30" w14:textId="77777777" w:rsidR="001D5A62" w:rsidRPr="003C1EDC" w:rsidRDefault="001D5A62" w:rsidP="001D5A62">
      <w:pPr>
        <w:numPr>
          <w:ilvl w:val="1"/>
          <w:numId w:val="1"/>
        </w:numPr>
        <w:spacing w:after="0" w:line="240" w:lineRule="auto"/>
        <w:contextualSpacing/>
      </w:pPr>
      <w:r w:rsidRPr="003C1EDC">
        <w:t xml:space="preserve">Prime contractors are responsible for their own contractor personnel – to include subcontractors, who do not meet DBIDS requirements for accessing Government installations, piers, and ships.  </w:t>
      </w:r>
    </w:p>
    <w:p w14:paraId="34C1283F" w14:textId="77777777" w:rsidR="001D5A62" w:rsidRPr="003C1EDC" w:rsidRDefault="001D5A62" w:rsidP="001D5A62">
      <w:pPr>
        <w:spacing w:after="0" w:line="240" w:lineRule="auto"/>
        <w:ind w:left="720"/>
        <w:contextualSpacing/>
      </w:pPr>
    </w:p>
    <w:p w14:paraId="7131C78F" w14:textId="77777777" w:rsidR="001D5A62" w:rsidRPr="003C1EDC" w:rsidRDefault="001D5A62" w:rsidP="001D5A62">
      <w:pPr>
        <w:spacing w:after="0" w:line="240" w:lineRule="auto"/>
        <w:ind w:left="1440"/>
        <w:contextualSpacing/>
      </w:pPr>
    </w:p>
    <w:p w14:paraId="1DC1AE84" w14:textId="77777777" w:rsidR="001D5A62" w:rsidRPr="003C1EDC" w:rsidRDefault="001D5A62" w:rsidP="001D5A62">
      <w:pPr>
        <w:spacing w:after="0" w:line="240" w:lineRule="auto"/>
        <w:ind w:left="1440"/>
        <w:contextualSpacing/>
      </w:pPr>
    </w:p>
    <w:p w14:paraId="2A50B148" w14:textId="77777777" w:rsidR="001D5A62" w:rsidRPr="003C1EDC" w:rsidRDefault="001D5A62" w:rsidP="001D5A62">
      <w:pPr>
        <w:numPr>
          <w:ilvl w:val="0"/>
          <w:numId w:val="2"/>
        </w:numPr>
        <w:spacing w:after="0" w:line="240" w:lineRule="auto"/>
        <w:ind w:left="720" w:hanging="720"/>
        <w:contextualSpacing/>
      </w:pPr>
      <w:r w:rsidRPr="003C1EDC">
        <w:t>CERTIFICATES &amp; PERMITS</w:t>
      </w:r>
    </w:p>
    <w:p w14:paraId="74ADDAE3" w14:textId="77777777" w:rsidR="001D5A62" w:rsidRPr="003C1EDC" w:rsidRDefault="001D5A62" w:rsidP="001D5A62">
      <w:pPr>
        <w:spacing w:after="0" w:line="240" w:lineRule="auto"/>
      </w:pPr>
    </w:p>
    <w:p w14:paraId="4CB33E76" w14:textId="77777777" w:rsidR="001D5A62" w:rsidRPr="003C1EDC" w:rsidRDefault="001D5A62" w:rsidP="001D5A62">
      <w:pPr>
        <w:numPr>
          <w:ilvl w:val="0"/>
          <w:numId w:val="1"/>
        </w:numPr>
        <w:spacing w:after="0" w:line="240" w:lineRule="auto"/>
        <w:contextualSpacing/>
        <w:rPr>
          <w:vanish/>
        </w:rPr>
      </w:pPr>
    </w:p>
    <w:p w14:paraId="1370026C" w14:textId="77777777" w:rsidR="001D5A62" w:rsidRPr="003C1EDC" w:rsidRDefault="001D5A62" w:rsidP="001D5A62">
      <w:pPr>
        <w:numPr>
          <w:ilvl w:val="1"/>
          <w:numId w:val="1"/>
        </w:numPr>
        <w:spacing w:after="0" w:line="240" w:lineRule="auto"/>
        <w:contextualSpacing/>
      </w:pPr>
      <w:r w:rsidRPr="003C1EDC">
        <w:t xml:space="preserve">The contractor shall, without additional expense to the Government, be responsible for obtaining any necessary licenses, permits, and for complying with any Federal, State, and municipal laws, codes, and regulations applicable to the performance of the work.  The contractor shall also be responsible for all damages to persons or property that occurs </w:t>
      </w:r>
      <w:proofErr w:type="gramStart"/>
      <w:r w:rsidRPr="003C1EDC">
        <w:t>as a result of</w:t>
      </w:r>
      <w:proofErr w:type="gramEnd"/>
      <w:r w:rsidRPr="003C1EDC">
        <w:t xml:space="preserve"> the contractor’s fault or negligence.</w:t>
      </w:r>
    </w:p>
    <w:p w14:paraId="4B199CA3" w14:textId="77777777" w:rsidR="001D5A62" w:rsidRPr="003C1EDC" w:rsidRDefault="001D5A62" w:rsidP="001D5A62">
      <w:pPr>
        <w:spacing w:after="0" w:line="240" w:lineRule="auto"/>
        <w:ind w:left="1440"/>
        <w:contextualSpacing/>
      </w:pPr>
    </w:p>
    <w:p w14:paraId="309AE3EB" w14:textId="77777777" w:rsidR="001D5A62" w:rsidRPr="003C1EDC" w:rsidRDefault="001D5A62" w:rsidP="001D5A62">
      <w:pPr>
        <w:numPr>
          <w:ilvl w:val="1"/>
          <w:numId w:val="1"/>
        </w:numPr>
        <w:spacing w:after="0" w:line="240" w:lineRule="auto"/>
        <w:contextualSpacing/>
      </w:pPr>
      <w:r w:rsidRPr="003C1EDC">
        <w:rPr>
          <w:szCs w:val="20"/>
        </w:rPr>
        <w:t>Naval Region Southwest (NRSW) requires collection of data related to coating work (painting) done on vessels in the San Diego area. In the event painting is performed during the performance of this contract, contractors will provide the responsible Port Engineer with the information required to comply with this reporting requirement (e.g., name of vessel, location, scope of work).</w:t>
      </w:r>
    </w:p>
    <w:p w14:paraId="41268BE2" w14:textId="77777777" w:rsidR="001D5A62" w:rsidRPr="003C1EDC" w:rsidRDefault="001D5A62" w:rsidP="001D5A62">
      <w:pPr>
        <w:spacing w:after="0" w:line="240" w:lineRule="auto"/>
        <w:ind w:left="720"/>
        <w:contextualSpacing/>
      </w:pPr>
    </w:p>
    <w:p w14:paraId="7ED12AF3" w14:textId="77777777" w:rsidR="001D5A62" w:rsidRPr="003C1EDC" w:rsidRDefault="001D5A62" w:rsidP="001D5A62">
      <w:pPr>
        <w:numPr>
          <w:ilvl w:val="2"/>
          <w:numId w:val="1"/>
        </w:numPr>
        <w:spacing w:after="0" w:line="240" w:lineRule="auto"/>
        <w:contextualSpacing/>
      </w:pPr>
      <w:r w:rsidRPr="003C1EDC">
        <w:t xml:space="preserve">Collection of data related to paint used during the performance of work may be required wherever MSC ships are repaired. </w:t>
      </w:r>
    </w:p>
    <w:p w14:paraId="3969A1EA" w14:textId="77777777" w:rsidR="001D5A62" w:rsidRPr="003C1EDC" w:rsidRDefault="001D5A62" w:rsidP="001D5A62">
      <w:pPr>
        <w:spacing w:after="0" w:line="240" w:lineRule="auto"/>
        <w:ind w:left="1440" w:hanging="720"/>
      </w:pPr>
    </w:p>
    <w:p w14:paraId="24756EBE" w14:textId="77777777" w:rsidR="001D5A62" w:rsidRPr="003C1EDC" w:rsidRDefault="001D5A62" w:rsidP="001D5A62">
      <w:pPr>
        <w:spacing w:after="0" w:line="240" w:lineRule="auto"/>
        <w:ind w:left="1440" w:hanging="720"/>
      </w:pPr>
    </w:p>
    <w:p w14:paraId="4826359B" w14:textId="77777777" w:rsidR="001D5A62" w:rsidRPr="003C1EDC" w:rsidRDefault="001D5A62" w:rsidP="001D5A62">
      <w:pPr>
        <w:numPr>
          <w:ilvl w:val="0"/>
          <w:numId w:val="2"/>
        </w:numPr>
        <w:spacing w:after="0" w:line="240" w:lineRule="auto"/>
        <w:ind w:left="720" w:hanging="720"/>
        <w:contextualSpacing/>
      </w:pPr>
      <w:r w:rsidRPr="003C1EDC">
        <w:t>WORK HOURS</w:t>
      </w:r>
    </w:p>
    <w:p w14:paraId="7CE35931" w14:textId="77777777" w:rsidR="001D5A62" w:rsidRPr="003C1EDC" w:rsidRDefault="001D5A62" w:rsidP="001D5A62">
      <w:pPr>
        <w:spacing w:after="0" w:line="240" w:lineRule="auto"/>
        <w:rPr>
          <w:szCs w:val="20"/>
        </w:rPr>
      </w:pPr>
    </w:p>
    <w:p w14:paraId="38E19D7E" w14:textId="77777777" w:rsidR="001D5A62" w:rsidRPr="003C1EDC" w:rsidRDefault="001D5A62" w:rsidP="001D5A62">
      <w:pPr>
        <w:numPr>
          <w:ilvl w:val="0"/>
          <w:numId w:val="1"/>
        </w:numPr>
        <w:spacing w:after="0" w:line="240" w:lineRule="auto"/>
        <w:contextualSpacing/>
        <w:rPr>
          <w:vanish/>
          <w:szCs w:val="20"/>
        </w:rPr>
      </w:pPr>
    </w:p>
    <w:p w14:paraId="4263CBCE" w14:textId="77777777" w:rsidR="001D5A62" w:rsidRPr="003C1EDC" w:rsidRDefault="001D5A62" w:rsidP="001D5A62">
      <w:pPr>
        <w:numPr>
          <w:ilvl w:val="1"/>
          <w:numId w:val="1"/>
        </w:numPr>
        <w:spacing w:after="0" w:line="240" w:lineRule="auto"/>
        <w:contextualSpacing/>
      </w:pPr>
      <w:r w:rsidRPr="003C1EDC">
        <w:rPr>
          <w:szCs w:val="20"/>
        </w:rPr>
        <w:t>Contractor</w:t>
      </w:r>
      <w:r w:rsidRPr="003C1EDC">
        <w:t xml:space="preserve"> personnel expected to work full eight-hour days during POP, notwithstanding required overtime and premium time. </w:t>
      </w:r>
    </w:p>
    <w:p w14:paraId="098E804C" w14:textId="77777777" w:rsidR="001D5A62" w:rsidRPr="003C1EDC" w:rsidRDefault="001D5A62" w:rsidP="001D5A62">
      <w:pPr>
        <w:spacing w:after="0" w:line="240" w:lineRule="auto"/>
        <w:ind w:left="1440"/>
        <w:contextualSpacing/>
      </w:pPr>
    </w:p>
    <w:p w14:paraId="3ADC8AA6" w14:textId="77777777" w:rsidR="001D5A62" w:rsidRPr="003C1EDC" w:rsidRDefault="001D5A62" w:rsidP="001D5A62">
      <w:pPr>
        <w:numPr>
          <w:ilvl w:val="1"/>
          <w:numId w:val="1"/>
        </w:numPr>
        <w:spacing w:after="0" w:line="240" w:lineRule="auto"/>
        <w:contextualSpacing/>
      </w:pPr>
      <w:r w:rsidRPr="003C1EDC">
        <w:t xml:space="preserve">Work hours aboard </w:t>
      </w:r>
      <w:proofErr w:type="gramStart"/>
      <w:r w:rsidRPr="003C1EDC">
        <w:t>ship</w:t>
      </w:r>
      <w:proofErr w:type="gramEnd"/>
      <w:r w:rsidRPr="003C1EDC">
        <w:t xml:space="preserve"> will be established with Ship’s Force and the MSCREP.</w:t>
      </w:r>
    </w:p>
    <w:p w14:paraId="39BFCE22" w14:textId="77777777" w:rsidR="001D5A62" w:rsidRPr="003C1EDC" w:rsidRDefault="001D5A62" w:rsidP="001D5A62">
      <w:pPr>
        <w:spacing w:after="0" w:line="240" w:lineRule="auto"/>
        <w:ind w:left="1440" w:hanging="720"/>
      </w:pPr>
    </w:p>
    <w:p w14:paraId="0E53C14D" w14:textId="77777777" w:rsidR="001D5A62" w:rsidRPr="003C1EDC" w:rsidRDefault="001D5A62" w:rsidP="001D5A62">
      <w:pPr>
        <w:numPr>
          <w:ilvl w:val="1"/>
          <w:numId w:val="1"/>
        </w:numPr>
        <w:spacing w:after="0" w:line="240" w:lineRule="auto"/>
        <w:contextualSpacing/>
      </w:pPr>
      <w:r w:rsidRPr="003C1EDC">
        <w:t xml:space="preserve">Contractor is responsible for </w:t>
      </w:r>
      <w:proofErr w:type="gramStart"/>
      <w:r w:rsidRPr="003C1EDC">
        <w:t>scheduling of</w:t>
      </w:r>
      <w:proofErr w:type="gramEnd"/>
      <w:r w:rsidRPr="003C1EDC">
        <w:t xml:space="preserve"> personnel to complete all work within awarded POP.</w:t>
      </w:r>
    </w:p>
    <w:p w14:paraId="3E2B5D5F" w14:textId="77777777" w:rsidR="001D5A62" w:rsidRPr="003C1EDC" w:rsidRDefault="001D5A62" w:rsidP="001D5A62">
      <w:pPr>
        <w:spacing w:after="0" w:line="240" w:lineRule="auto"/>
        <w:ind w:left="720"/>
        <w:contextualSpacing/>
      </w:pPr>
    </w:p>
    <w:p w14:paraId="20A9DA68" w14:textId="77777777" w:rsidR="001D5A62" w:rsidRPr="003C1EDC" w:rsidRDefault="001D5A62" w:rsidP="001D5A62">
      <w:pPr>
        <w:numPr>
          <w:ilvl w:val="1"/>
          <w:numId w:val="1"/>
        </w:numPr>
        <w:spacing w:after="0" w:line="240" w:lineRule="auto"/>
        <w:contextualSpacing/>
      </w:pPr>
      <w:r w:rsidRPr="003C1EDC">
        <w:t xml:space="preserve">Performance of work commences IAW the awarded DO’s terms and conditions.  Only the Contracting Officer may grant exceptions or changes via written authorization. </w:t>
      </w:r>
    </w:p>
    <w:p w14:paraId="2F2C99E7" w14:textId="77777777" w:rsidR="001D5A62" w:rsidRPr="003C1EDC" w:rsidRDefault="001D5A62" w:rsidP="001D5A62">
      <w:pPr>
        <w:spacing w:after="0" w:line="240" w:lineRule="auto"/>
        <w:ind w:left="1440" w:hanging="720"/>
      </w:pPr>
    </w:p>
    <w:p w14:paraId="5D190FC1" w14:textId="77777777" w:rsidR="001D5A62" w:rsidRPr="003C1EDC" w:rsidRDefault="001D5A62" w:rsidP="001D5A62">
      <w:pPr>
        <w:numPr>
          <w:ilvl w:val="1"/>
          <w:numId w:val="1"/>
        </w:numPr>
        <w:spacing w:after="0" w:line="240" w:lineRule="auto"/>
        <w:contextualSpacing/>
      </w:pPr>
      <w:r w:rsidRPr="003C1EDC">
        <w:t>Work time will commence when contractor personnel arrive at the repair location (i.e. aboard ship, in respective shop</w:t>
      </w:r>
      <w:proofErr w:type="gramStart"/>
      <w:r w:rsidRPr="003C1EDC">
        <w:t>), and</w:t>
      </w:r>
      <w:proofErr w:type="gramEnd"/>
      <w:r w:rsidRPr="003C1EDC">
        <w:t xml:space="preserve"> will cease when Contractor personnel depart from the ship or shop.</w:t>
      </w:r>
    </w:p>
    <w:p w14:paraId="257E3AFA" w14:textId="77777777" w:rsidR="001D5A62" w:rsidRPr="003C1EDC" w:rsidRDefault="001D5A62" w:rsidP="001D5A62">
      <w:pPr>
        <w:spacing w:after="0" w:line="240" w:lineRule="auto"/>
        <w:ind w:left="720"/>
        <w:contextualSpacing/>
      </w:pPr>
    </w:p>
    <w:p w14:paraId="76A956D1" w14:textId="77777777" w:rsidR="001D5A62" w:rsidRPr="003C1EDC" w:rsidRDefault="001D5A62" w:rsidP="001D5A62">
      <w:pPr>
        <w:numPr>
          <w:ilvl w:val="2"/>
          <w:numId w:val="1"/>
        </w:numPr>
        <w:spacing w:after="0" w:line="240" w:lineRule="auto"/>
        <w:contextualSpacing/>
      </w:pPr>
      <w:r w:rsidRPr="003C1EDC">
        <w:t xml:space="preserve">Transit time to and from the performance location, including delays for base and pier access, is the responsibility of the Contractor and are not considered a reasonable cause in delay of performance.  </w:t>
      </w:r>
    </w:p>
    <w:p w14:paraId="59749380" w14:textId="77777777" w:rsidR="001D5A62" w:rsidRPr="003C1EDC" w:rsidRDefault="001D5A62" w:rsidP="001D5A62">
      <w:pPr>
        <w:spacing w:after="0" w:line="240" w:lineRule="auto"/>
        <w:ind w:left="1440" w:hanging="720"/>
      </w:pPr>
    </w:p>
    <w:p w14:paraId="684B6DD7" w14:textId="77777777" w:rsidR="001D5A62" w:rsidRPr="003C1EDC" w:rsidRDefault="001D5A62" w:rsidP="001D5A62">
      <w:pPr>
        <w:numPr>
          <w:ilvl w:val="0"/>
          <w:numId w:val="3"/>
        </w:numPr>
        <w:spacing w:after="0" w:line="240" w:lineRule="auto"/>
        <w:contextualSpacing/>
        <w:rPr>
          <w:vanish/>
        </w:rPr>
      </w:pPr>
    </w:p>
    <w:p w14:paraId="30C1B0DD" w14:textId="77777777" w:rsidR="001D5A62" w:rsidRPr="003C1EDC" w:rsidRDefault="001D5A62" w:rsidP="001D5A62">
      <w:pPr>
        <w:spacing w:after="0" w:line="240" w:lineRule="auto"/>
        <w:ind w:left="1440" w:hanging="720"/>
      </w:pPr>
      <w:r w:rsidRPr="003C1EDC">
        <w:tab/>
        <w:t xml:space="preserve"> </w:t>
      </w:r>
    </w:p>
    <w:p w14:paraId="11AAED5F" w14:textId="77777777" w:rsidR="001D5A62" w:rsidRPr="003C1EDC" w:rsidRDefault="001D5A62" w:rsidP="001D5A62">
      <w:pPr>
        <w:numPr>
          <w:ilvl w:val="0"/>
          <w:numId w:val="2"/>
        </w:numPr>
        <w:spacing w:after="0" w:line="240" w:lineRule="auto"/>
        <w:ind w:left="720" w:hanging="720"/>
        <w:contextualSpacing/>
      </w:pPr>
      <w:r w:rsidRPr="003C1EDC">
        <w:t>HAZARDOUS MATERIALS</w:t>
      </w:r>
    </w:p>
    <w:p w14:paraId="65611C3E" w14:textId="77777777" w:rsidR="001D5A62" w:rsidRPr="003C1EDC" w:rsidRDefault="001D5A62" w:rsidP="001D5A62">
      <w:pPr>
        <w:spacing w:after="0" w:line="240" w:lineRule="auto"/>
        <w:ind w:left="720" w:hanging="720"/>
      </w:pPr>
    </w:p>
    <w:p w14:paraId="59856258" w14:textId="77777777" w:rsidR="001D5A62" w:rsidRPr="003C1EDC" w:rsidRDefault="001D5A62" w:rsidP="001D5A62">
      <w:pPr>
        <w:numPr>
          <w:ilvl w:val="0"/>
          <w:numId w:val="1"/>
        </w:numPr>
        <w:spacing w:after="0" w:line="240" w:lineRule="auto"/>
        <w:contextualSpacing/>
        <w:rPr>
          <w:vanish/>
        </w:rPr>
      </w:pPr>
    </w:p>
    <w:p w14:paraId="6D1AB26B" w14:textId="77777777" w:rsidR="001D5A62" w:rsidRPr="003C1EDC" w:rsidRDefault="001D5A62" w:rsidP="001D5A62">
      <w:pPr>
        <w:numPr>
          <w:ilvl w:val="1"/>
          <w:numId w:val="1"/>
        </w:numPr>
        <w:spacing w:after="0" w:line="240" w:lineRule="auto"/>
        <w:contextualSpacing/>
      </w:pPr>
      <w:proofErr w:type="gramStart"/>
      <w:r w:rsidRPr="003C1EDC">
        <w:t>Contractor is</w:t>
      </w:r>
      <w:proofErr w:type="gramEnd"/>
      <w:r w:rsidRPr="003C1EDC">
        <w:t xml:space="preserve"> required to handle and dispose of hazardous materials in accordance with all local, state, and federal regulations.  </w:t>
      </w:r>
    </w:p>
    <w:p w14:paraId="343B94A7" w14:textId="77777777" w:rsidR="001D5A62" w:rsidRPr="003C1EDC" w:rsidRDefault="001D5A62" w:rsidP="001D5A62">
      <w:pPr>
        <w:spacing w:after="0" w:line="240" w:lineRule="auto"/>
        <w:ind w:left="1440"/>
        <w:contextualSpacing/>
      </w:pPr>
    </w:p>
    <w:p w14:paraId="6CC2A627" w14:textId="77777777" w:rsidR="001D5A62" w:rsidRPr="003C1EDC" w:rsidRDefault="001D5A62" w:rsidP="001D5A62">
      <w:pPr>
        <w:numPr>
          <w:ilvl w:val="1"/>
          <w:numId w:val="1"/>
        </w:numPr>
        <w:spacing w:after="0" w:line="240" w:lineRule="auto"/>
        <w:contextualSpacing/>
      </w:pPr>
      <w:r w:rsidRPr="003C1EDC">
        <w:t xml:space="preserve">Ship repair requires the use of non-asbestos parts and materials.  If parts and materials that contain asbestos are inadvertently specified in a referenced drawing, parts list, or work item, the contractor is responsible for alerting the MSCREP and Contracting Officer of the situation and recommending an equivalent non-asbestos substitute.  </w:t>
      </w:r>
    </w:p>
    <w:p w14:paraId="026D1E0F" w14:textId="77777777" w:rsidR="001D5A62" w:rsidRPr="003C1EDC" w:rsidRDefault="001D5A62" w:rsidP="001D5A62">
      <w:pPr>
        <w:spacing w:after="0" w:line="240" w:lineRule="auto"/>
      </w:pPr>
    </w:p>
    <w:p w14:paraId="2F26CA8A" w14:textId="77777777" w:rsidR="001D5A62" w:rsidRPr="003C1EDC" w:rsidRDefault="001D5A62" w:rsidP="001D5A62">
      <w:pPr>
        <w:spacing w:after="0" w:line="240" w:lineRule="auto"/>
      </w:pPr>
    </w:p>
    <w:p w14:paraId="7E34E699" w14:textId="77777777" w:rsidR="001D5A62" w:rsidRPr="003C1EDC" w:rsidRDefault="001D5A62" w:rsidP="001D5A62">
      <w:pPr>
        <w:numPr>
          <w:ilvl w:val="0"/>
          <w:numId w:val="2"/>
        </w:numPr>
        <w:spacing w:after="0" w:line="240" w:lineRule="auto"/>
        <w:ind w:left="720" w:hanging="720"/>
        <w:contextualSpacing/>
      </w:pPr>
      <w:r w:rsidRPr="003C1EDC">
        <w:t>ASBESTOS REMOVAL REQUIREMENTS</w:t>
      </w:r>
    </w:p>
    <w:p w14:paraId="4E7F83F3" w14:textId="77777777" w:rsidR="001D5A62" w:rsidRPr="003C1EDC" w:rsidRDefault="001D5A62" w:rsidP="001D5A62">
      <w:pPr>
        <w:spacing w:after="0" w:line="240" w:lineRule="auto"/>
        <w:ind w:left="720" w:hanging="720"/>
        <w:contextualSpacing/>
      </w:pPr>
    </w:p>
    <w:p w14:paraId="0CF5F199" w14:textId="77777777" w:rsidR="001D5A62" w:rsidRPr="003C1EDC" w:rsidRDefault="001D5A62" w:rsidP="001D5A62">
      <w:pPr>
        <w:numPr>
          <w:ilvl w:val="0"/>
          <w:numId w:val="1"/>
        </w:numPr>
        <w:spacing w:after="0" w:line="240" w:lineRule="auto"/>
        <w:contextualSpacing/>
        <w:rPr>
          <w:vanish/>
        </w:rPr>
      </w:pPr>
    </w:p>
    <w:p w14:paraId="524238C6" w14:textId="77777777" w:rsidR="001D5A62" w:rsidRPr="003C1EDC" w:rsidRDefault="001D5A62" w:rsidP="001D5A62">
      <w:pPr>
        <w:numPr>
          <w:ilvl w:val="1"/>
          <w:numId w:val="1"/>
        </w:numPr>
        <w:spacing w:after="0" w:line="240" w:lineRule="auto"/>
        <w:contextualSpacing/>
      </w:pPr>
      <w:r w:rsidRPr="003C1EDC">
        <w:t>During the performance of this contract, the contractor and subcontractors may be required to perform work which involves the removal or disturbance of asbestos or asbestos containing products.  This section applies to each instance of asbestos removal or disturbance.</w:t>
      </w:r>
    </w:p>
    <w:p w14:paraId="5188D4A0" w14:textId="77777777" w:rsidR="001D5A62" w:rsidRPr="003C1EDC" w:rsidRDefault="001D5A62" w:rsidP="001D5A62">
      <w:pPr>
        <w:spacing w:after="0" w:line="240" w:lineRule="auto"/>
        <w:ind w:left="720" w:hanging="720"/>
        <w:contextualSpacing/>
      </w:pPr>
    </w:p>
    <w:p w14:paraId="0951F005" w14:textId="77777777" w:rsidR="001D5A62" w:rsidRPr="003C1EDC" w:rsidRDefault="001D5A62" w:rsidP="001D5A62">
      <w:pPr>
        <w:numPr>
          <w:ilvl w:val="1"/>
          <w:numId w:val="1"/>
        </w:numPr>
        <w:spacing w:after="0" w:line="240" w:lineRule="auto"/>
        <w:contextualSpacing/>
      </w:pPr>
      <w:r w:rsidRPr="003C1EDC">
        <w:t xml:space="preserve">The contractor shall comply with the precautions required in 29 CFR 1910.1001, 29 CFR 1926.58, 40 CFR Part 61, and all other applicable </w:t>
      </w:r>
      <w:bookmarkStart w:id="3" w:name="_Hlk166500891"/>
      <w:r w:rsidRPr="003C1EDC">
        <w:t>local, state, and federal regulations</w:t>
      </w:r>
      <w:bookmarkEnd w:id="3"/>
      <w:r w:rsidRPr="003C1EDC">
        <w:t>.  The contractor shall forward a copy of all required notices, licenses, and permits to the Contracting Officer immediately upon issuance or receipt.</w:t>
      </w:r>
    </w:p>
    <w:p w14:paraId="2771A6E4" w14:textId="77777777" w:rsidR="001D5A62" w:rsidRPr="003C1EDC" w:rsidRDefault="001D5A62" w:rsidP="001D5A62">
      <w:pPr>
        <w:spacing w:after="0" w:line="240" w:lineRule="auto"/>
        <w:ind w:left="720" w:hanging="720"/>
        <w:contextualSpacing/>
      </w:pPr>
    </w:p>
    <w:p w14:paraId="4E1C3FB6" w14:textId="77777777" w:rsidR="001D5A62" w:rsidRPr="003C1EDC" w:rsidRDefault="001D5A62" w:rsidP="001D5A62">
      <w:pPr>
        <w:numPr>
          <w:ilvl w:val="1"/>
          <w:numId w:val="1"/>
        </w:numPr>
        <w:spacing w:after="0" w:line="240" w:lineRule="auto"/>
        <w:contextualSpacing/>
      </w:pPr>
      <w:r w:rsidRPr="003C1EDC">
        <w:t xml:space="preserve">The latest change to local, state, and federal regulations in effect at the time of issuance of the contract shall govern.  Compliance with these regulations is mandatory and is necessary to protect the employees of the contractor and Naval personnel from exposure to asbestos fibers </w:t>
      </w:r>
      <w:proofErr w:type="gramStart"/>
      <w:r w:rsidRPr="003C1EDC">
        <w:t>in excess of</w:t>
      </w:r>
      <w:proofErr w:type="gramEnd"/>
      <w:r w:rsidRPr="003C1EDC">
        <w:t xml:space="preserve"> the OSHA Action level airborne concentration (currently 0.1 fibers per cubic centimeter (f/cc) of air).</w:t>
      </w:r>
    </w:p>
    <w:p w14:paraId="2CC4FC84" w14:textId="77777777" w:rsidR="001D5A62" w:rsidRPr="003C1EDC" w:rsidRDefault="001D5A62" w:rsidP="001D5A62">
      <w:pPr>
        <w:spacing w:after="0" w:line="240" w:lineRule="auto"/>
        <w:ind w:left="720" w:hanging="720"/>
        <w:contextualSpacing/>
      </w:pPr>
    </w:p>
    <w:p w14:paraId="1C180DCD" w14:textId="77777777" w:rsidR="001D5A62" w:rsidRPr="003C1EDC" w:rsidRDefault="001D5A62" w:rsidP="001D5A62">
      <w:pPr>
        <w:numPr>
          <w:ilvl w:val="1"/>
          <w:numId w:val="1"/>
        </w:numPr>
        <w:spacing w:after="0" w:line="240" w:lineRule="auto"/>
        <w:contextualSpacing/>
      </w:pPr>
      <w:r w:rsidRPr="003C1EDC">
        <w:t xml:space="preserve">During removal or disturbance, the contractor shall </w:t>
      </w:r>
      <w:proofErr w:type="gramStart"/>
      <w:r w:rsidRPr="003C1EDC">
        <w:t>control airborne asbestos concentrations outside the removal boundary to less than 0.1 f/cc at all times</w:t>
      </w:r>
      <w:proofErr w:type="gramEnd"/>
      <w:r w:rsidRPr="003C1EDC">
        <w:t>.</w:t>
      </w:r>
    </w:p>
    <w:p w14:paraId="61D62DA3" w14:textId="77777777" w:rsidR="001D5A62" w:rsidRPr="003C1EDC" w:rsidRDefault="001D5A62" w:rsidP="001D5A62">
      <w:pPr>
        <w:spacing w:after="0" w:line="240" w:lineRule="auto"/>
        <w:ind w:left="720" w:hanging="720"/>
        <w:contextualSpacing/>
      </w:pPr>
    </w:p>
    <w:p w14:paraId="70A1C0F2" w14:textId="77777777" w:rsidR="001D5A62" w:rsidRPr="003C1EDC" w:rsidRDefault="001D5A62" w:rsidP="001D5A62">
      <w:pPr>
        <w:numPr>
          <w:ilvl w:val="1"/>
          <w:numId w:val="1"/>
        </w:numPr>
        <w:spacing w:after="0" w:line="240" w:lineRule="auto"/>
        <w:contextualSpacing/>
      </w:pPr>
      <w:r w:rsidRPr="003C1EDC">
        <w:t>After removal or disturbance is complete, the areas within the removal boundary shall not be released for occupancy until clearance air sampling demonstrates these spaces have concentrations of asbestos less than 0.1 f/cc.</w:t>
      </w:r>
    </w:p>
    <w:p w14:paraId="0873F1FD" w14:textId="77777777" w:rsidR="001D5A62" w:rsidRPr="003C1EDC" w:rsidRDefault="001D5A62" w:rsidP="001D5A62">
      <w:pPr>
        <w:spacing w:after="0" w:line="240" w:lineRule="auto"/>
        <w:ind w:left="720" w:hanging="720"/>
        <w:contextualSpacing/>
      </w:pPr>
    </w:p>
    <w:p w14:paraId="631723F1" w14:textId="77777777" w:rsidR="001D5A62" w:rsidRPr="003C1EDC" w:rsidRDefault="001D5A62" w:rsidP="001D5A62">
      <w:pPr>
        <w:numPr>
          <w:ilvl w:val="1"/>
          <w:numId w:val="1"/>
        </w:numPr>
        <w:spacing w:after="0" w:line="240" w:lineRule="auto"/>
        <w:contextualSpacing/>
      </w:pPr>
      <w:r w:rsidRPr="003C1EDC">
        <w:t>In all respects, the performance of air sampling and analysis shall be performed in accordance with the OSHA Reference Method (Appendix A of 29 CFR 1910.1001), with the following additional specifications:</w:t>
      </w:r>
    </w:p>
    <w:p w14:paraId="09CAB4C3" w14:textId="77777777" w:rsidR="001D5A62" w:rsidRPr="003C1EDC" w:rsidRDefault="001D5A62" w:rsidP="001D5A62">
      <w:pPr>
        <w:spacing w:after="0" w:line="240" w:lineRule="auto"/>
        <w:ind w:left="720"/>
        <w:contextualSpacing/>
      </w:pPr>
    </w:p>
    <w:p w14:paraId="40855902" w14:textId="77777777" w:rsidR="001D5A62" w:rsidRPr="003C1EDC" w:rsidRDefault="001D5A62" w:rsidP="001D5A62">
      <w:pPr>
        <w:numPr>
          <w:ilvl w:val="2"/>
          <w:numId w:val="1"/>
        </w:numPr>
        <w:spacing w:after="0" w:line="240" w:lineRule="auto"/>
        <w:contextualSpacing/>
      </w:pPr>
      <w:r w:rsidRPr="003C1EDC">
        <w:t>Aggressive clearance sampling shall be performed on 25 mm cassettes at 2.0 liters per minute for a minimum of four hours.</w:t>
      </w:r>
    </w:p>
    <w:p w14:paraId="56B47618" w14:textId="77777777" w:rsidR="001D5A62" w:rsidRPr="003C1EDC" w:rsidRDefault="001D5A62" w:rsidP="001D5A62">
      <w:pPr>
        <w:spacing w:after="0" w:line="240" w:lineRule="auto"/>
        <w:ind w:left="1440" w:hanging="720"/>
        <w:contextualSpacing/>
      </w:pPr>
    </w:p>
    <w:p w14:paraId="642364C9" w14:textId="77777777" w:rsidR="001D5A62" w:rsidRPr="003C1EDC" w:rsidRDefault="001D5A62" w:rsidP="001D5A62">
      <w:pPr>
        <w:numPr>
          <w:ilvl w:val="2"/>
          <w:numId w:val="1"/>
        </w:numPr>
        <w:spacing w:after="0" w:line="240" w:lineRule="auto"/>
        <w:contextualSpacing/>
      </w:pPr>
      <w:r w:rsidRPr="003C1EDC">
        <w:t>In performing the clearance sampling, the pump shall be placed within the compartment where the removal or disturbance occurred.  When this operation is conducted in a multilevel space, at least one pump shall be placed on each level.</w:t>
      </w:r>
    </w:p>
    <w:p w14:paraId="3CDE6CB4" w14:textId="77777777" w:rsidR="001D5A62" w:rsidRPr="003C1EDC" w:rsidRDefault="001D5A62" w:rsidP="001D5A62">
      <w:pPr>
        <w:spacing w:after="0" w:line="240" w:lineRule="auto"/>
        <w:ind w:left="1440" w:hanging="720"/>
        <w:contextualSpacing/>
      </w:pPr>
    </w:p>
    <w:p w14:paraId="3BFD0EA1" w14:textId="77777777" w:rsidR="001D5A62" w:rsidRPr="003C1EDC" w:rsidRDefault="001D5A62" w:rsidP="001D5A62">
      <w:pPr>
        <w:numPr>
          <w:ilvl w:val="2"/>
          <w:numId w:val="1"/>
        </w:numPr>
        <w:spacing w:after="0" w:line="240" w:lineRule="auto"/>
        <w:contextualSpacing/>
      </w:pPr>
      <w:r w:rsidRPr="003C1EDC">
        <w:t>Air sampling shall be performed by a person competent in sampling procedures and overseen by an industrial hygienist certified for comprehensive practice (CIH) by the American Board of Industrial Hygiene.</w:t>
      </w:r>
    </w:p>
    <w:p w14:paraId="76271D23" w14:textId="77777777" w:rsidR="001D5A62" w:rsidRPr="003C1EDC" w:rsidRDefault="001D5A62" w:rsidP="001D5A62">
      <w:pPr>
        <w:spacing w:after="0" w:line="240" w:lineRule="auto"/>
        <w:ind w:left="1440" w:hanging="720"/>
        <w:contextualSpacing/>
      </w:pPr>
    </w:p>
    <w:p w14:paraId="5595C212" w14:textId="77777777" w:rsidR="001D5A62" w:rsidRPr="003C1EDC" w:rsidRDefault="001D5A62" w:rsidP="001D5A62">
      <w:pPr>
        <w:numPr>
          <w:ilvl w:val="2"/>
          <w:numId w:val="1"/>
        </w:numPr>
        <w:spacing w:after="0" w:line="240" w:lineRule="auto"/>
        <w:contextualSpacing/>
      </w:pPr>
      <w:r w:rsidRPr="003C1EDC">
        <w:t>Laboratory analysis of samples shall be performed by a participant in the American Industrial Hygiene Association (AIHA) Proficiency in Analytical Testing (PAT) Program rated proficient for asbestos and air.</w:t>
      </w:r>
    </w:p>
    <w:p w14:paraId="6D431E34" w14:textId="77777777" w:rsidR="001D5A62" w:rsidRPr="003C1EDC" w:rsidRDefault="001D5A62" w:rsidP="001D5A62">
      <w:pPr>
        <w:spacing w:after="0" w:line="240" w:lineRule="auto"/>
      </w:pPr>
    </w:p>
    <w:p w14:paraId="42EA9FC9" w14:textId="77777777" w:rsidR="001D5A62" w:rsidRPr="003C1EDC" w:rsidRDefault="001D5A62" w:rsidP="001D5A62">
      <w:pPr>
        <w:numPr>
          <w:ilvl w:val="1"/>
          <w:numId w:val="1"/>
        </w:numPr>
        <w:spacing w:after="0" w:line="240" w:lineRule="auto"/>
        <w:contextualSpacing/>
      </w:pPr>
      <w:r w:rsidRPr="003C1EDC">
        <w:lastRenderedPageBreak/>
        <w:t xml:space="preserve">Personal sampling shall be conducted using breathing zone air samples, which are representative of the 8-hour Time-Weighted Average (TWA) exposure of </w:t>
      </w:r>
      <w:proofErr w:type="gramStart"/>
      <w:r w:rsidRPr="003C1EDC">
        <w:t>each individual</w:t>
      </w:r>
      <w:proofErr w:type="gramEnd"/>
      <w:r w:rsidRPr="003C1EDC">
        <w:t>.  Samples shall be collected and analyzed using the OSHA Reference Method contained in either 29 CFR 1910.1001 (as amended) or 29 CFR 1926.58 (as amended).</w:t>
      </w:r>
    </w:p>
    <w:p w14:paraId="3E00B544" w14:textId="77777777" w:rsidR="001D5A62" w:rsidRPr="003C1EDC" w:rsidRDefault="001D5A62" w:rsidP="001D5A62">
      <w:pPr>
        <w:spacing w:after="0" w:line="240" w:lineRule="auto"/>
        <w:ind w:left="720" w:hanging="720"/>
      </w:pPr>
    </w:p>
    <w:p w14:paraId="3C36C3FA" w14:textId="77777777" w:rsidR="001D5A62" w:rsidRPr="003C1EDC" w:rsidRDefault="001D5A62" w:rsidP="001D5A62">
      <w:pPr>
        <w:numPr>
          <w:ilvl w:val="1"/>
          <w:numId w:val="1"/>
        </w:numPr>
        <w:spacing w:after="0" w:line="240" w:lineRule="auto"/>
        <w:contextualSpacing/>
      </w:pPr>
      <w:r w:rsidRPr="003C1EDC">
        <w:t>The contractor agrees to indemnify MSC for any fines assessed by local, state, and federal agencies, for the contractor’s failure to properly follow applicable regulations.</w:t>
      </w:r>
    </w:p>
    <w:p w14:paraId="1C09123B" w14:textId="77777777" w:rsidR="001D5A62" w:rsidRPr="003C1EDC" w:rsidRDefault="001D5A62" w:rsidP="001D5A62">
      <w:pPr>
        <w:spacing w:after="0" w:line="240" w:lineRule="auto"/>
        <w:ind w:left="720" w:hanging="720"/>
      </w:pPr>
    </w:p>
    <w:p w14:paraId="230D350E" w14:textId="77777777" w:rsidR="001D5A62" w:rsidRPr="003C1EDC" w:rsidRDefault="001D5A62" w:rsidP="001D5A62">
      <w:pPr>
        <w:numPr>
          <w:ilvl w:val="1"/>
          <w:numId w:val="1"/>
        </w:numPr>
        <w:spacing w:after="0" w:line="240" w:lineRule="auto"/>
        <w:contextualSpacing/>
      </w:pPr>
      <w:r w:rsidRPr="003C1EDC">
        <w:t xml:space="preserve">The contractor shall insert this section </w:t>
      </w:r>
      <w:proofErr w:type="gramStart"/>
      <w:r w:rsidRPr="003C1EDC">
        <w:t>in</w:t>
      </w:r>
      <w:proofErr w:type="gramEnd"/>
      <w:r w:rsidRPr="003C1EDC">
        <w:t xml:space="preserve"> all subcontracts </w:t>
      </w:r>
      <w:proofErr w:type="gramStart"/>
      <w:r w:rsidRPr="003C1EDC">
        <w:t>entered into</w:t>
      </w:r>
      <w:proofErr w:type="gramEnd"/>
      <w:r w:rsidRPr="003C1EDC">
        <w:t xml:space="preserve"> under this contract.</w:t>
      </w:r>
    </w:p>
    <w:p w14:paraId="4CB928D6" w14:textId="77777777" w:rsidR="001D5A62" w:rsidRPr="003C1EDC" w:rsidRDefault="001D5A62" w:rsidP="001D5A62">
      <w:pPr>
        <w:spacing w:after="0" w:line="240" w:lineRule="auto"/>
        <w:ind w:left="720"/>
      </w:pPr>
    </w:p>
    <w:p w14:paraId="76606FE8" w14:textId="77777777" w:rsidR="001D5A62" w:rsidRPr="003C1EDC" w:rsidRDefault="001D5A62" w:rsidP="001D5A62">
      <w:pPr>
        <w:spacing w:after="0" w:line="240" w:lineRule="auto"/>
      </w:pPr>
    </w:p>
    <w:p w14:paraId="6CB21323" w14:textId="77777777" w:rsidR="001D5A62" w:rsidRPr="003C1EDC" w:rsidRDefault="001D5A62" w:rsidP="001D5A62">
      <w:pPr>
        <w:numPr>
          <w:ilvl w:val="0"/>
          <w:numId w:val="2"/>
        </w:numPr>
        <w:spacing w:after="0" w:line="240" w:lineRule="auto"/>
        <w:ind w:left="720" w:hanging="720"/>
        <w:contextualSpacing/>
      </w:pPr>
      <w:r w:rsidRPr="003C1EDC">
        <w:t xml:space="preserve">PREVENTION OF THE DISCHARGE OF OIL AND HAZARDOUS SUBSTANCES </w:t>
      </w:r>
    </w:p>
    <w:p w14:paraId="0695094C" w14:textId="77777777" w:rsidR="001D5A62" w:rsidRPr="003C1EDC" w:rsidRDefault="001D5A62" w:rsidP="001D5A62">
      <w:pPr>
        <w:spacing w:after="0" w:line="240" w:lineRule="auto"/>
      </w:pPr>
    </w:p>
    <w:p w14:paraId="1E926B86" w14:textId="77777777" w:rsidR="001D5A62" w:rsidRPr="003C1EDC" w:rsidRDefault="001D5A62" w:rsidP="001D5A62">
      <w:pPr>
        <w:numPr>
          <w:ilvl w:val="0"/>
          <w:numId w:val="1"/>
        </w:numPr>
        <w:spacing w:after="0" w:line="240" w:lineRule="auto"/>
        <w:contextualSpacing/>
        <w:rPr>
          <w:vanish/>
        </w:rPr>
      </w:pPr>
    </w:p>
    <w:p w14:paraId="7233AF05" w14:textId="77777777" w:rsidR="001D5A62" w:rsidRPr="003C1EDC" w:rsidRDefault="001D5A62" w:rsidP="001D5A62">
      <w:pPr>
        <w:numPr>
          <w:ilvl w:val="1"/>
          <w:numId w:val="1"/>
        </w:numPr>
        <w:spacing w:after="0" w:line="240" w:lineRule="auto"/>
        <w:contextualSpacing/>
      </w:pPr>
      <w:r w:rsidRPr="003C1EDC">
        <w:t>Policy.  In compliance with Executive Order Number 12088, the policy of the DON is to confirm to the provisions of the Federal Water Pollution Control Act, as amended (Title 33 U.S.C. 1251 et seq), and the Oil Pollution Act of 1990, as amended (Title 33 U.S.C. 2701 et seq), insofar as these Acts prohibited the discharge of oil, oily mixtures, and hazardous substances, and regardless of whether or not these acts pertain specifically to the Naval vessel and shore activities.  Contractors shall implement that policy with respect to the ship(s) undergoing repair and overhaul under this contract.</w:t>
      </w:r>
    </w:p>
    <w:p w14:paraId="43CE4DA0" w14:textId="77777777" w:rsidR="001D5A62" w:rsidRPr="003C1EDC" w:rsidRDefault="001D5A62" w:rsidP="001D5A62">
      <w:pPr>
        <w:spacing w:after="0" w:line="240" w:lineRule="auto"/>
        <w:ind w:left="720" w:hanging="720"/>
        <w:contextualSpacing/>
      </w:pPr>
    </w:p>
    <w:p w14:paraId="5C84C1E0" w14:textId="77777777" w:rsidR="001D5A62" w:rsidRPr="003C1EDC" w:rsidRDefault="001D5A62" w:rsidP="001D5A62">
      <w:pPr>
        <w:numPr>
          <w:ilvl w:val="1"/>
          <w:numId w:val="1"/>
        </w:numPr>
        <w:spacing w:after="0" w:line="240" w:lineRule="auto"/>
        <w:contextualSpacing/>
      </w:pPr>
      <w:r w:rsidRPr="003C1EDC">
        <w:t xml:space="preserve">Definitions.  </w:t>
      </w:r>
      <w:proofErr w:type="gramStart"/>
      <w:r w:rsidRPr="003C1EDC">
        <w:t>For the purpose of</w:t>
      </w:r>
      <w:proofErr w:type="gramEnd"/>
      <w:r w:rsidRPr="003C1EDC">
        <w:t xml:space="preserve"> this section, the terms “oil,” “oily mixtures”, “hazardous substances”, and “discharge” shall have the meanings as defined in the Acts referred to in paragraph 20.1 and other environmental statutes.</w:t>
      </w:r>
    </w:p>
    <w:p w14:paraId="6C0E848A" w14:textId="77777777" w:rsidR="001D5A62" w:rsidRPr="003C1EDC" w:rsidRDefault="001D5A62" w:rsidP="001D5A62">
      <w:pPr>
        <w:spacing w:after="0" w:line="240" w:lineRule="auto"/>
        <w:ind w:left="720" w:hanging="720"/>
        <w:contextualSpacing/>
      </w:pPr>
    </w:p>
    <w:p w14:paraId="03FF9DFE" w14:textId="77777777" w:rsidR="001D5A62" w:rsidRPr="003C1EDC" w:rsidRDefault="001D5A62" w:rsidP="001D5A62">
      <w:pPr>
        <w:numPr>
          <w:ilvl w:val="1"/>
          <w:numId w:val="1"/>
        </w:numPr>
        <w:spacing w:after="0" w:line="240" w:lineRule="auto"/>
        <w:contextualSpacing/>
      </w:pPr>
      <w:r w:rsidRPr="003C1EDC">
        <w:t>Trials.  Prior to commencement of any dock or sea trials hereunder, the contractor shall assure the MSCREP by demonstrations, completed test memoranda, or other means reasonably acceptable to the Contracting Officer that all equipment, the functions of which is to prevent the accidental discharge of oil, oily mixtures, or hazardous substances from the ship are fully operable.</w:t>
      </w:r>
    </w:p>
    <w:p w14:paraId="005CD67E" w14:textId="77777777" w:rsidR="001D5A62" w:rsidRPr="003C1EDC" w:rsidRDefault="001D5A62" w:rsidP="001D5A62">
      <w:pPr>
        <w:spacing w:after="0" w:line="240" w:lineRule="auto"/>
        <w:ind w:left="720" w:hanging="720"/>
        <w:contextualSpacing/>
      </w:pPr>
    </w:p>
    <w:p w14:paraId="049D629D" w14:textId="77777777" w:rsidR="001D5A62" w:rsidRPr="003C1EDC" w:rsidRDefault="001D5A62" w:rsidP="001D5A62">
      <w:pPr>
        <w:numPr>
          <w:ilvl w:val="1"/>
          <w:numId w:val="1"/>
        </w:numPr>
        <w:spacing w:after="0" w:line="240" w:lineRule="auto"/>
        <w:contextualSpacing/>
      </w:pPr>
      <w:r w:rsidRPr="003C1EDC">
        <w:t>Reports.  The contractor shall, as soon as it has knowledge of any discharge of oil, oily substance, or hazardous substances from the ship, immediately notify the MSC Representative and immediately take all reasonable steps to prevent further discharge.  Within 24-hours thereafter, the contractor shall file with the Contracting Officer the “oil or Hazardous Substance Discharge Report.”</w:t>
      </w:r>
    </w:p>
    <w:p w14:paraId="24DCD56A" w14:textId="77777777" w:rsidR="001D5A62" w:rsidRPr="003C1EDC" w:rsidRDefault="001D5A62" w:rsidP="001D5A62">
      <w:pPr>
        <w:spacing w:after="0" w:line="240" w:lineRule="auto"/>
        <w:ind w:left="720" w:hanging="720"/>
        <w:contextualSpacing/>
      </w:pPr>
    </w:p>
    <w:p w14:paraId="46F40415" w14:textId="77777777" w:rsidR="001D5A62" w:rsidRPr="003C1EDC" w:rsidRDefault="001D5A62" w:rsidP="001D5A62">
      <w:pPr>
        <w:numPr>
          <w:ilvl w:val="1"/>
          <w:numId w:val="1"/>
        </w:numPr>
        <w:spacing w:after="0" w:line="240" w:lineRule="auto"/>
        <w:contextualSpacing/>
      </w:pPr>
      <w:r w:rsidRPr="003C1EDC">
        <w:t>Liability.  The contractor shall not be liable for the costs incurred by the Government for the removal of such oil, oily mixture, or hazardous substances, except that the contractor shall be liable to the Government for all such costs of removal where such discharge was the result of willful negligence or willful misconduct within the control and knowledge of the contractor.</w:t>
      </w:r>
    </w:p>
    <w:p w14:paraId="1A4D729C" w14:textId="77777777" w:rsidR="001D5A62" w:rsidRPr="003C1EDC" w:rsidRDefault="001D5A62" w:rsidP="001D5A62">
      <w:pPr>
        <w:spacing w:after="0" w:line="240" w:lineRule="auto"/>
      </w:pPr>
    </w:p>
    <w:p w14:paraId="283285B8" w14:textId="77777777" w:rsidR="001D5A62" w:rsidRPr="003C1EDC" w:rsidRDefault="001D5A62" w:rsidP="001D5A62">
      <w:pPr>
        <w:spacing w:after="0" w:line="240" w:lineRule="auto"/>
        <w:ind w:left="1440" w:hanging="720"/>
      </w:pPr>
    </w:p>
    <w:p w14:paraId="35409C6A" w14:textId="77777777" w:rsidR="001D5A62" w:rsidRPr="003C1EDC" w:rsidRDefault="001D5A62" w:rsidP="001D5A62">
      <w:pPr>
        <w:numPr>
          <w:ilvl w:val="0"/>
          <w:numId w:val="2"/>
        </w:numPr>
        <w:spacing w:after="0" w:line="240" w:lineRule="auto"/>
        <w:ind w:left="720" w:hanging="720"/>
        <w:contextualSpacing/>
      </w:pPr>
      <w:r w:rsidRPr="003C1EDC">
        <w:t>DELIVERY ORDER CANCELLATION</w:t>
      </w:r>
    </w:p>
    <w:p w14:paraId="0ABD6DAC" w14:textId="77777777" w:rsidR="001D5A62" w:rsidRPr="003C1EDC" w:rsidRDefault="001D5A62" w:rsidP="001D5A62">
      <w:pPr>
        <w:spacing w:after="0" w:line="240" w:lineRule="auto"/>
        <w:ind w:left="720" w:hanging="720"/>
      </w:pPr>
    </w:p>
    <w:p w14:paraId="202506D3" w14:textId="77777777" w:rsidR="001D5A62" w:rsidRPr="003C1EDC" w:rsidRDefault="001D5A62" w:rsidP="001D5A62">
      <w:pPr>
        <w:numPr>
          <w:ilvl w:val="0"/>
          <w:numId w:val="1"/>
        </w:numPr>
        <w:spacing w:after="0" w:line="240" w:lineRule="auto"/>
        <w:contextualSpacing/>
        <w:rPr>
          <w:vanish/>
        </w:rPr>
      </w:pPr>
    </w:p>
    <w:p w14:paraId="47838DFD" w14:textId="77777777" w:rsidR="001D5A62" w:rsidRPr="003C1EDC" w:rsidRDefault="001D5A62" w:rsidP="001D5A62">
      <w:pPr>
        <w:numPr>
          <w:ilvl w:val="1"/>
          <w:numId w:val="1"/>
        </w:numPr>
        <w:spacing w:after="0" w:line="240" w:lineRule="auto"/>
        <w:contextualSpacing/>
      </w:pPr>
      <w:r w:rsidRPr="003C1EDC">
        <w:t>Delivery Orders (DO) may be terminated in accordance with FAR clauses 52.249-2 or 52.249-8 and DFARs clause 252.217-7009 incorporated by reference in this contract.</w:t>
      </w:r>
    </w:p>
    <w:p w14:paraId="1CEB0BBD" w14:textId="77777777" w:rsidR="001D5A62" w:rsidRPr="003C1EDC" w:rsidRDefault="001D5A62" w:rsidP="001D5A62">
      <w:pPr>
        <w:spacing w:after="0" w:line="240" w:lineRule="auto"/>
        <w:ind w:left="720"/>
      </w:pPr>
    </w:p>
    <w:p w14:paraId="002E0990" w14:textId="77777777" w:rsidR="001D5A62" w:rsidRPr="003C1EDC" w:rsidRDefault="001D5A62" w:rsidP="001D5A62">
      <w:pPr>
        <w:spacing w:after="0" w:line="240" w:lineRule="auto"/>
        <w:ind w:left="720"/>
      </w:pPr>
    </w:p>
    <w:p w14:paraId="013179C3" w14:textId="77777777" w:rsidR="001D5A62" w:rsidRPr="003C1EDC" w:rsidRDefault="001D5A62" w:rsidP="001D5A62">
      <w:pPr>
        <w:numPr>
          <w:ilvl w:val="0"/>
          <w:numId w:val="2"/>
        </w:numPr>
        <w:spacing w:after="0" w:line="240" w:lineRule="auto"/>
        <w:ind w:left="720" w:hanging="720"/>
        <w:contextualSpacing/>
      </w:pPr>
      <w:r w:rsidRPr="003C1EDC">
        <w:t>REPORTS</w:t>
      </w:r>
    </w:p>
    <w:p w14:paraId="6218D3E7" w14:textId="77777777" w:rsidR="001D5A62" w:rsidRPr="003C1EDC" w:rsidRDefault="001D5A62" w:rsidP="001D5A62">
      <w:pPr>
        <w:spacing w:after="0" w:line="240" w:lineRule="auto"/>
        <w:ind w:left="720"/>
        <w:contextualSpacing/>
      </w:pPr>
    </w:p>
    <w:p w14:paraId="6D86379E" w14:textId="77777777" w:rsidR="001D5A62" w:rsidRPr="003C1EDC" w:rsidRDefault="001D5A62" w:rsidP="001D5A62">
      <w:pPr>
        <w:numPr>
          <w:ilvl w:val="0"/>
          <w:numId w:val="3"/>
        </w:numPr>
        <w:spacing w:after="0" w:line="240" w:lineRule="auto"/>
        <w:contextualSpacing/>
        <w:rPr>
          <w:vanish/>
        </w:rPr>
      </w:pPr>
    </w:p>
    <w:p w14:paraId="5110A0BC" w14:textId="77777777" w:rsidR="001D5A62" w:rsidRPr="003C1EDC" w:rsidRDefault="001D5A62" w:rsidP="001D5A62">
      <w:pPr>
        <w:numPr>
          <w:ilvl w:val="0"/>
          <w:numId w:val="3"/>
        </w:numPr>
        <w:spacing w:after="0" w:line="240" w:lineRule="auto"/>
        <w:contextualSpacing/>
        <w:rPr>
          <w:vanish/>
        </w:rPr>
      </w:pPr>
    </w:p>
    <w:p w14:paraId="05F31B5A" w14:textId="77777777" w:rsidR="001D5A62" w:rsidRPr="003C1EDC" w:rsidRDefault="001D5A62" w:rsidP="001D5A62">
      <w:pPr>
        <w:numPr>
          <w:ilvl w:val="0"/>
          <w:numId w:val="1"/>
        </w:numPr>
        <w:spacing w:after="0" w:line="240" w:lineRule="auto"/>
        <w:contextualSpacing/>
        <w:rPr>
          <w:vanish/>
        </w:rPr>
      </w:pPr>
    </w:p>
    <w:p w14:paraId="5A6CF102" w14:textId="77777777" w:rsidR="001D5A62" w:rsidRPr="003C1EDC" w:rsidRDefault="001D5A62" w:rsidP="001D5A62">
      <w:pPr>
        <w:numPr>
          <w:ilvl w:val="1"/>
          <w:numId w:val="1"/>
        </w:numPr>
        <w:spacing w:after="0" w:line="240" w:lineRule="auto"/>
        <w:contextualSpacing/>
      </w:pPr>
      <w:r w:rsidRPr="003C1EDC">
        <w:t xml:space="preserve">Contractor furnished information includes, but is not limited to, the following:  </w:t>
      </w:r>
    </w:p>
    <w:p w14:paraId="2066C51A" w14:textId="77777777" w:rsidR="001D5A62" w:rsidRPr="003C1EDC" w:rsidRDefault="001D5A62" w:rsidP="001D5A62">
      <w:pPr>
        <w:spacing w:after="0" w:line="240" w:lineRule="auto"/>
        <w:ind w:left="1440"/>
        <w:contextualSpacing/>
      </w:pPr>
    </w:p>
    <w:p w14:paraId="21A43516" w14:textId="77777777" w:rsidR="001D5A62" w:rsidRPr="003C1EDC" w:rsidRDefault="001D5A62" w:rsidP="001D5A62">
      <w:pPr>
        <w:numPr>
          <w:ilvl w:val="2"/>
          <w:numId w:val="1"/>
        </w:numPr>
        <w:spacing w:after="0" w:line="240" w:lineRule="auto"/>
        <w:contextualSpacing/>
      </w:pPr>
      <w:r w:rsidRPr="003C1EDC">
        <w:t>Project Planning.  Provides the Contractor’s planned sequence of work. This can be used during the solicitation phase to evaluate the technical competency of the Contractor’s offer. It can also be used during execution to determine the Contractor’s adherence to the schedule during the POP.</w:t>
      </w:r>
    </w:p>
    <w:p w14:paraId="33956123" w14:textId="77777777" w:rsidR="001D5A62" w:rsidRPr="003C1EDC" w:rsidRDefault="001D5A62" w:rsidP="001D5A62">
      <w:pPr>
        <w:spacing w:after="0" w:line="240" w:lineRule="auto"/>
        <w:ind w:left="1440" w:hanging="720"/>
      </w:pPr>
    </w:p>
    <w:p w14:paraId="04BC54E2" w14:textId="77777777" w:rsidR="001D5A62" w:rsidRPr="003C1EDC" w:rsidRDefault="001D5A62" w:rsidP="001D5A62">
      <w:pPr>
        <w:numPr>
          <w:ilvl w:val="2"/>
          <w:numId w:val="1"/>
        </w:numPr>
        <w:spacing w:after="0" w:line="240" w:lineRule="auto"/>
        <w:contextualSpacing/>
      </w:pPr>
      <w:r w:rsidRPr="003C1EDC">
        <w:t xml:space="preserve">Condition Found Report (CFR).  </w:t>
      </w:r>
      <w:proofErr w:type="gramStart"/>
      <w:r w:rsidRPr="003C1EDC">
        <w:t>Notifies</w:t>
      </w:r>
      <w:proofErr w:type="gramEnd"/>
      <w:r w:rsidRPr="003C1EDC">
        <w:t xml:space="preserve"> the Government of problems encountered during WI performance to include material conditions and recommendations for additional repairs.  CFRs serve as the basis for issuing change orders to address conditions and/or circumstances not anticipated by the awarded WI.  </w:t>
      </w:r>
    </w:p>
    <w:p w14:paraId="48111B6C" w14:textId="77777777" w:rsidR="001D5A62" w:rsidRPr="003C1EDC" w:rsidRDefault="001D5A62" w:rsidP="001D5A62">
      <w:pPr>
        <w:spacing w:after="0" w:line="240" w:lineRule="auto"/>
        <w:ind w:left="1440" w:hanging="720"/>
      </w:pPr>
    </w:p>
    <w:p w14:paraId="5355D659" w14:textId="77777777" w:rsidR="001D5A62" w:rsidRPr="003C1EDC" w:rsidRDefault="001D5A62" w:rsidP="001D5A62">
      <w:pPr>
        <w:numPr>
          <w:ilvl w:val="2"/>
          <w:numId w:val="1"/>
        </w:numPr>
        <w:spacing w:after="0" w:line="240" w:lineRule="auto"/>
        <w:contextualSpacing/>
      </w:pPr>
      <w:r w:rsidRPr="003C1EDC">
        <w:t xml:space="preserve">Work Completion Certificate.  Certifies WI completion and adherence to all required certification requirements.  </w:t>
      </w:r>
    </w:p>
    <w:p w14:paraId="1F0D058D" w14:textId="77777777" w:rsidR="001D5A62" w:rsidRPr="003C1EDC" w:rsidRDefault="001D5A62" w:rsidP="001D5A62">
      <w:pPr>
        <w:spacing w:after="0" w:line="240" w:lineRule="auto"/>
        <w:ind w:left="1440" w:hanging="720"/>
      </w:pPr>
    </w:p>
    <w:p w14:paraId="519AB74E" w14:textId="77777777" w:rsidR="001D5A62" w:rsidRPr="003C1EDC" w:rsidRDefault="001D5A62" w:rsidP="001D5A62">
      <w:pPr>
        <w:numPr>
          <w:ilvl w:val="2"/>
          <w:numId w:val="1"/>
        </w:numPr>
        <w:spacing w:after="0" w:line="240" w:lineRule="auto"/>
        <w:contextualSpacing/>
      </w:pPr>
      <w:r w:rsidRPr="003C1EDC">
        <w:t>Marine Coating Usage (MCU) Report.  Required when conducting painting operations. MCU reports include NSN/NIIN number, manufacturer information, Volatile Organic Compound (VOC) concentration, amount applied, and date applied.</w:t>
      </w:r>
    </w:p>
    <w:p w14:paraId="3777174F" w14:textId="77777777" w:rsidR="001D5A62" w:rsidRPr="003C1EDC" w:rsidRDefault="001D5A62" w:rsidP="001D5A62">
      <w:pPr>
        <w:spacing w:after="0" w:line="240" w:lineRule="auto"/>
        <w:ind w:left="1440" w:hanging="720"/>
      </w:pPr>
    </w:p>
    <w:p w14:paraId="6EC601B8" w14:textId="77777777" w:rsidR="001D5A62" w:rsidRPr="003C1EDC" w:rsidRDefault="001D5A62" w:rsidP="001D5A62">
      <w:pPr>
        <w:numPr>
          <w:ilvl w:val="2"/>
          <w:numId w:val="1"/>
        </w:numPr>
        <w:spacing w:after="0" w:line="240" w:lineRule="auto"/>
        <w:contextualSpacing/>
      </w:pPr>
      <w:r w:rsidRPr="003C1EDC">
        <w:t xml:space="preserve">Shipboard Asbestos-Containing Material (ACM).  Provides documentation </w:t>
      </w:r>
      <w:proofErr w:type="gramStart"/>
      <w:r w:rsidRPr="003C1EDC">
        <w:t>demonstrating  contractor</w:t>
      </w:r>
      <w:proofErr w:type="gramEnd"/>
      <w:r w:rsidRPr="003C1EDC">
        <w:t xml:space="preserve"> compliance with requirements for controlling the shipboard handling and removal of ACM.</w:t>
      </w:r>
    </w:p>
    <w:p w14:paraId="3D3CEFBF" w14:textId="77777777" w:rsidR="001D5A62" w:rsidRPr="003C1EDC" w:rsidRDefault="001D5A62" w:rsidP="001D5A62">
      <w:pPr>
        <w:spacing w:after="0" w:line="240" w:lineRule="auto"/>
        <w:ind w:left="1440" w:hanging="720"/>
      </w:pPr>
    </w:p>
    <w:p w14:paraId="65C64E9F" w14:textId="77777777" w:rsidR="001D5A62" w:rsidRPr="003C1EDC" w:rsidRDefault="001D5A62" w:rsidP="001D5A62">
      <w:pPr>
        <w:numPr>
          <w:ilvl w:val="2"/>
          <w:numId w:val="1"/>
        </w:numPr>
        <w:spacing w:after="0" w:line="240" w:lineRule="auto"/>
        <w:contextualSpacing/>
      </w:pPr>
      <w:r w:rsidRPr="003C1EDC">
        <w:t>Byproduct Data.  May include, but is not limited to, working, red-lined, and as-built drawings of installations.  Unlimited data rights are required when the Contractor installs new equipment or makes alterations (i.e., “</w:t>
      </w:r>
      <w:proofErr w:type="gramStart"/>
      <w:r w:rsidRPr="003C1EDC">
        <w:t>red-line</w:t>
      </w:r>
      <w:proofErr w:type="gramEnd"/>
      <w:r w:rsidRPr="003C1EDC">
        <w:t>” drawings that reflect actual installation on the ship).</w:t>
      </w:r>
    </w:p>
    <w:p w14:paraId="03C31A9C" w14:textId="77777777" w:rsidR="001D5A62" w:rsidRPr="003C1EDC" w:rsidRDefault="001D5A62" w:rsidP="001D5A62">
      <w:pPr>
        <w:spacing w:after="0" w:line="240" w:lineRule="auto"/>
        <w:ind w:left="720"/>
        <w:contextualSpacing/>
      </w:pPr>
    </w:p>
    <w:p w14:paraId="6EE074E9" w14:textId="77777777" w:rsidR="001D5A62" w:rsidRPr="003C1EDC" w:rsidRDefault="001D5A62" w:rsidP="001D5A62">
      <w:pPr>
        <w:numPr>
          <w:ilvl w:val="2"/>
          <w:numId w:val="1"/>
        </w:numPr>
        <w:spacing w:after="0" w:line="240" w:lineRule="auto"/>
        <w:contextualSpacing/>
      </w:pPr>
      <w:r w:rsidRPr="003C1EDC">
        <w:t xml:space="preserve">Hazardous Material.  Documentation confirming compliance with required local, state, and federal hazardous material handling and disposal requirements. </w:t>
      </w:r>
    </w:p>
    <w:p w14:paraId="33F20F39" w14:textId="77777777" w:rsidR="001D5A62" w:rsidRPr="003C1EDC" w:rsidRDefault="001D5A62" w:rsidP="001D5A62">
      <w:pPr>
        <w:spacing w:after="0" w:line="240" w:lineRule="auto"/>
        <w:ind w:left="720"/>
        <w:contextualSpacing/>
      </w:pPr>
    </w:p>
    <w:p w14:paraId="683ECBDB" w14:textId="77777777" w:rsidR="001D5A62" w:rsidRPr="003C1EDC" w:rsidRDefault="001D5A62" w:rsidP="001D5A62">
      <w:pPr>
        <w:numPr>
          <w:ilvl w:val="2"/>
          <w:numId w:val="1"/>
        </w:numPr>
        <w:spacing w:after="0" w:line="240" w:lineRule="auto"/>
        <w:contextualSpacing/>
      </w:pPr>
      <w:r w:rsidRPr="003C1EDC">
        <w:t>Hot Work Permits / Chits.  Written notification submitted for each job or separate area of hot work (any heat or spark generating activity) aboard ship. Information required includes, but is not limited to, specific location of the hot work and compartments adjacent to decks, bulkheads and similar structure upon which work is to be accomplished; time hot work will commence; current gas free status of the areas, including a copy of the applicable Gas Free certificate; absence or existence of combustible material in the vicinity of the operation and if combustible material exists the action taken to protect material and equipment adjacent to the hot work area from damage and fire; and the provision and assignment of the fire watch, and affirmation that conditions at work site (ventilation, temporary lighting, and access) permit the fire watch to observe all areas where the hot work is being performed.</w:t>
      </w:r>
    </w:p>
    <w:p w14:paraId="4C1F7BB5" w14:textId="77777777" w:rsidR="001D5A62" w:rsidRPr="003C1EDC" w:rsidRDefault="001D5A62" w:rsidP="001D5A62">
      <w:pPr>
        <w:spacing w:after="0" w:line="240" w:lineRule="auto"/>
        <w:ind w:left="720"/>
        <w:contextualSpacing/>
      </w:pPr>
    </w:p>
    <w:p w14:paraId="6ED99EDA" w14:textId="77777777" w:rsidR="001D5A62" w:rsidRPr="003C1EDC" w:rsidRDefault="001D5A62" w:rsidP="001D5A62">
      <w:pPr>
        <w:numPr>
          <w:ilvl w:val="2"/>
          <w:numId w:val="1"/>
        </w:numPr>
        <w:spacing w:after="0" w:line="240" w:lineRule="auto"/>
        <w:contextualSpacing/>
      </w:pPr>
      <w:r w:rsidRPr="003C1EDC">
        <w:t xml:space="preserve">Gas Free Permits / Chits.  Marine Chemist gas free certificates to certify spaces and systems as gas free safe for personnel entry and safe for hot work on the ship where work will be accomplished </w:t>
      </w:r>
      <w:proofErr w:type="gramStart"/>
      <w:r w:rsidRPr="003C1EDC">
        <w:t>on a daily basis</w:t>
      </w:r>
      <w:proofErr w:type="gramEnd"/>
      <w:r w:rsidRPr="003C1EDC">
        <w:t xml:space="preserve">.  Gas free certificates are required to be signed by </w:t>
      </w:r>
      <w:proofErr w:type="gramStart"/>
      <w:r w:rsidRPr="003C1EDC">
        <w:t>a NFPA</w:t>
      </w:r>
      <w:proofErr w:type="gramEnd"/>
      <w:r w:rsidRPr="003C1EDC">
        <w:t xml:space="preserve"> certified Marine Chemist prior to start of any confined space entry and/or hot work.  Furnish a new gas free certificate, signed by a NFPA certified Marine Chemist daily thereafter for the duration of the </w:t>
      </w:r>
      <w:proofErr w:type="gramStart"/>
      <w:r w:rsidRPr="003C1EDC">
        <w:t>particular work</w:t>
      </w:r>
      <w:proofErr w:type="gramEnd"/>
      <w:r w:rsidRPr="003C1EDC">
        <w:t xml:space="preserve"> necessitating gas freeing of spaces safe for men and hot work.  </w:t>
      </w:r>
    </w:p>
    <w:p w14:paraId="2DAFF1B4" w14:textId="77777777" w:rsidR="001D5A62" w:rsidRPr="003C1EDC" w:rsidRDefault="001D5A62" w:rsidP="001D5A62">
      <w:pPr>
        <w:spacing w:after="0" w:line="240" w:lineRule="auto"/>
        <w:ind w:left="1440" w:hanging="720"/>
      </w:pPr>
    </w:p>
    <w:p w14:paraId="51D85E6E" w14:textId="77777777" w:rsidR="001D5A62" w:rsidRPr="003C1EDC" w:rsidRDefault="001D5A62" w:rsidP="001D5A62">
      <w:pPr>
        <w:numPr>
          <w:ilvl w:val="1"/>
          <w:numId w:val="1"/>
        </w:numPr>
        <w:spacing w:after="0" w:line="240" w:lineRule="auto"/>
        <w:contextualSpacing/>
      </w:pPr>
      <w:r w:rsidRPr="003C1EDC">
        <w:t xml:space="preserve">When a DO includes “Not to Exceed” items for incidental supplies and services (i.e. freight), the supporting documentation must be provided to the Contracting Officer for DO </w:t>
      </w:r>
      <w:proofErr w:type="spellStart"/>
      <w:r w:rsidRPr="003C1EDC">
        <w:t>definitization</w:t>
      </w:r>
      <w:proofErr w:type="spellEnd"/>
      <w:r w:rsidRPr="003C1EDC">
        <w:t>.</w:t>
      </w:r>
    </w:p>
    <w:p w14:paraId="74AB8C35" w14:textId="77777777" w:rsidR="001D5A62" w:rsidRPr="003C1EDC" w:rsidRDefault="001D5A62" w:rsidP="001D5A62">
      <w:pPr>
        <w:spacing w:after="0" w:line="240" w:lineRule="auto"/>
        <w:ind w:left="1440" w:hanging="720"/>
      </w:pPr>
    </w:p>
    <w:p w14:paraId="742EBCD2" w14:textId="77777777" w:rsidR="001D5A62" w:rsidRPr="003C1EDC" w:rsidRDefault="001D5A62" w:rsidP="001D5A62">
      <w:pPr>
        <w:spacing w:after="0" w:line="240" w:lineRule="auto"/>
        <w:ind w:left="720"/>
      </w:pPr>
    </w:p>
    <w:p w14:paraId="400EAFF6" w14:textId="77777777" w:rsidR="001D5A62" w:rsidRPr="003C1EDC" w:rsidRDefault="001D5A62" w:rsidP="001D5A62">
      <w:pPr>
        <w:numPr>
          <w:ilvl w:val="0"/>
          <w:numId w:val="2"/>
        </w:numPr>
        <w:spacing w:after="0" w:line="240" w:lineRule="auto"/>
        <w:ind w:left="720" w:hanging="720"/>
        <w:contextualSpacing/>
      </w:pPr>
      <w:r w:rsidRPr="003C1EDC">
        <w:t>CONTRACTOR REPAIR FACILITY</w:t>
      </w:r>
    </w:p>
    <w:p w14:paraId="0E814AF5" w14:textId="77777777" w:rsidR="001D5A62" w:rsidRPr="003C1EDC" w:rsidRDefault="001D5A62" w:rsidP="001D5A62">
      <w:pPr>
        <w:spacing w:after="0" w:line="240" w:lineRule="auto"/>
      </w:pPr>
    </w:p>
    <w:p w14:paraId="112563A3" w14:textId="77777777" w:rsidR="001D5A62" w:rsidRPr="003C1EDC" w:rsidRDefault="001D5A62" w:rsidP="001D5A62">
      <w:pPr>
        <w:numPr>
          <w:ilvl w:val="0"/>
          <w:numId w:val="1"/>
        </w:numPr>
        <w:spacing w:after="0" w:line="240" w:lineRule="auto"/>
        <w:contextualSpacing/>
        <w:rPr>
          <w:vanish/>
        </w:rPr>
      </w:pPr>
    </w:p>
    <w:p w14:paraId="626C1464" w14:textId="77777777" w:rsidR="001D5A62" w:rsidRPr="003C1EDC" w:rsidRDefault="001D5A62" w:rsidP="001D5A62">
      <w:pPr>
        <w:numPr>
          <w:ilvl w:val="1"/>
          <w:numId w:val="1"/>
        </w:numPr>
        <w:spacing w:after="0" w:line="240" w:lineRule="auto"/>
        <w:contextualSpacing/>
      </w:pPr>
      <w:r w:rsidRPr="003C1EDC">
        <w:t xml:space="preserve">Where a DO requires an awarded contractor to berth or dry dock an MSC vessel, repair facilities shall be equipped to support the full scope of work stated in the DO.  Work performed at a contractor’s repair facility </w:t>
      </w:r>
      <w:proofErr w:type="gramStart"/>
      <w:r w:rsidRPr="003C1EDC">
        <w:t>are</w:t>
      </w:r>
      <w:proofErr w:type="gramEnd"/>
      <w:r w:rsidRPr="003C1EDC">
        <w:t xml:space="preserve"> subject to inspection and acceptance by ABS Surveyors, USCG Inspectors, MSC Safety Personnel, and </w:t>
      </w:r>
      <w:proofErr w:type="gramStart"/>
      <w:r w:rsidRPr="003C1EDC">
        <w:t>the MSCREP</w:t>
      </w:r>
      <w:proofErr w:type="gramEnd"/>
      <w:r w:rsidRPr="003C1EDC">
        <w:t xml:space="preserve">. </w:t>
      </w:r>
    </w:p>
    <w:p w14:paraId="675738A9" w14:textId="77777777" w:rsidR="001D5A62" w:rsidRPr="003C1EDC" w:rsidRDefault="001D5A62" w:rsidP="001D5A62">
      <w:pPr>
        <w:spacing w:after="0" w:line="240" w:lineRule="auto"/>
        <w:ind w:left="1440"/>
        <w:contextualSpacing/>
      </w:pPr>
    </w:p>
    <w:p w14:paraId="1825A0A9" w14:textId="77777777" w:rsidR="001D5A62" w:rsidRPr="003C1EDC" w:rsidRDefault="001D5A62" w:rsidP="001D5A62">
      <w:pPr>
        <w:numPr>
          <w:ilvl w:val="1"/>
          <w:numId w:val="1"/>
        </w:numPr>
        <w:spacing w:after="0" w:line="240" w:lineRule="auto"/>
        <w:contextualSpacing/>
      </w:pPr>
      <w:r w:rsidRPr="003C1EDC">
        <w:lastRenderedPageBreak/>
        <w:t xml:space="preserve">Contractor repair facilities will allow access to Government employees and technical representatives as required in the performance of this contract. </w:t>
      </w:r>
    </w:p>
    <w:p w14:paraId="76913122" w14:textId="77777777" w:rsidR="001D5A62" w:rsidRPr="003C1EDC" w:rsidRDefault="001D5A62" w:rsidP="001D5A62">
      <w:pPr>
        <w:spacing w:after="0" w:line="240" w:lineRule="auto"/>
        <w:ind w:left="1440" w:hanging="720"/>
      </w:pPr>
    </w:p>
    <w:p w14:paraId="3B16D8F7" w14:textId="77777777" w:rsidR="001D5A62" w:rsidRPr="003C1EDC" w:rsidRDefault="001D5A62" w:rsidP="001D5A62">
      <w:pPr>
        <w:numPr>
          <w:ilvl w:val="1"/>
          <w:numId w:val="1"/>
        </w:numPr>
        <w:spacing w:after="0" w:line="240" w:lineRule="auto"/>
        <w:contextualSpacing/>
      </w:pPr>
      <w:r w:rsidRPr="003C1EDC">
        <w:t>Locations of Contractor Repair Facilities:</w:t>
      </w:r>
    </w:p>
    <w:p w14:paraId="768E600E" w14:textId="77777777" w:rsidR="001D5A62" w:rsidRPr="003C1EDC" w:rsidRDefault="001D5A62" w:rsidP="001D5A62">
      <w:pPr>
        <w:spacing w:after="0" w:line="240" w:lineRule="auto"/>
        <w:ind w:left="720"/>
        <w:contextualSpacing/>
      </w:pPr>
    </w:p>
    <w:p w14:paraId="4F08019B" w14:textId="77777777" w:rsidR="001D5A62" w:rsidRPr="003C1EDC" w:rsidRDefault="001D5A62" w:rsidP="001D5A62">
      <w:pPr>
        <w:numPr>
          <w:ilvl w:val="2"/>
          <w:numId w:val="1"/>
        </w:numPr>
        <w:spacing w:after="0" w:line="240" w:lineRule="auto"/>
        <w:contextualSpacing/>
      </w:pPr>
      <w:r w:rsidRPr="003C1EDC">
        <w:t>Lot A: San Diego, CA. Within 30 miles of Naval Base San Diego (NBSD).  Address:  3455 Senn Rd, San Diego, CA 92136</w:t>
      </w:r>
    </w:p>
    <w:p w14:paraId="01326F5A" w14:textId="77777777" w:rsidR="001D5A62" w:rsidRPr="003C1EDC" w:rsidRDefault="001D5A62" w:rsidP="001D5A62">
      <w:pPr>
        <w:spacing w:after="0" w:line="240" w:lineRule="auto"/>
        <w:ind w:left="2160"/>
        <w:contextualSpacing/>
      </w:pPr>
    </w:p>
    <w:p w14:paraId="06E69396" w14:textId="77777777" w:rsidR="001D5A62" w:rsidRPr="003C1EDC" w:rsidRDefault="001D5A62" w:rsidP="001D5A62">
      <w:pPr>
        <w:numPr>
          <w:ilvl w:val="2"/>
          <w:numId w:val="1"/>
        </w:numPr>
        <w:spacing w:after="0" w:line="240" w:lineRule="auto"/>
        <w:contextualSpacing/>
      </w:pPr>
      <w:r w:rsidRPr="003C1EDC">
        <w:t xml:space="preserve">Lot B: Bremerton, WA.  Within 150 miles of Naval Base Kitsap Bremerton (NAVBASE Kitsap).  Address:  120 Dewey St, Bremerton, WA 98314  </w:t>
      </w:r>
    </w:p>
    <w:p w14:paraId="56B88455" w14:textId="77777777" w:rsidR="001D5A62" w:rsidRPr="003C1EDC" w:rsidRDefault="001D5A62" w:rsidP="001D5A62">
      <w:pPr>
        <w:spacing w:after="0" w:line="240" w:lineRule="auto"/>
        <w:ind w:left="720"/>
        <w:contextualSpacing/>
      </w:pPr>
    </w:p>
    <w:p w14:paraId="7FB9A7F9" w14:textId="42317052" w:rsidR="001D5A62" w:rsidRPr="003C1EDC" w:rsidRDefault="001D5A62" w:rsidP="001D5A62">
      <w:pPr>
        <w:numPr>
          <w:ilvl w:val="2"/>
          <w:numId w:val="1"/>
        </w:numPr>
        <w:spacing w:after="0" w:line="240" w:lineRule="auto"/>
        <w:contextualSpacing/>
      </w:pPr>
      <w:r w:rsidRPr="003C1EDC">
        <w:t>Lot C</w:t>
      </w:r>
      <w:proofErr w:type="gramStart"/>
      <w:r w:rsidRPr="003C1EDC">
        <w:t>:  Seward</w:t>
      </w:r>
      <w:proofErr w:type="gramEnd"/>
      <w:r w:rsidRPr="003C1EDC">
        <w:t xml:space="preserve">, AK.  Within </w:t>
      </w:r>
      <w:r w:rsidR="00F33B90">
        <w:t>850</w:t>
      </w:r>
      <w:r w:rsidRPr="003C1EDC">
        <w:t xml:space="preserve"> miles of Fourth of July Beach.  Address: 3311 Sorrel Rd, Seward, AK 99664</w:t>
      </w:r>
    </w:p>
    <w:p w14:paraId="106E03FB" w14:textId="77777777" w:rsidR="001D5A62" w:rsidRPr="003C1EDC" w:rsidRDefault="001D5A62" w:rsidP="001D5A62">
      <w:pPr>
        <w:spacing w:after="0" w:line="240" w:lineRule="auto"/>
        <w:ind w:left="720"/>
        <w:contextualSpacing/>
      </w:pPr>
    </w:p>
    <w:p w14:paraId="679B65DC" w14:textId="77777777" w:rsidR="001D5A62" w:rsidRPr="003C1EDC" w:rsidRDefault="001D5A62" w:rsidP="001D5A62">
      <w:pPr>
        <w:numPr>
          <w:ilvl w:val="2"/>
          <w:numId w:val="1"/>
        </w:numPr>
        <w:spacing w:after="0" w:line="240" w:lineRule="auto"/>
        <w:contextualSpacing/>
      </w:pPr>
      <w:r w:rsidRPr="003C1EDC">
        <w:t>Lot D: Oahu, HI.  Within 30 miles of Joint Base Pearl Harbor Hickam (JBPHH).  Address:  850 Ticonderoga St, Pearl Harbor, HI 96860</w:t>
      </w:r>
    </w:p>
    <w:p w14:paraId="4F9F932B" w14:textId="77777777" w:rsidR="001D5A62" w:rsidRPr="003C1EDC" w:rsidRDefault="001D5A62" w:rsidP="001D5A62">
      <w:pPr>
        <w:spacing w:after="0" w:line="240" w:lineRule="auto"/>
        <w:ind w:left="1440"/>
        <w:contextualSpacing/>
      </w:pPr>
    </w:p>
    <w:p w14:paraId="37DDC831" w14:textId="77777777" w:rsidR="001D5A62" w:rsidRPr="003C1EDC" w:rsidRDefault="001D5A62" w:rsidP="001D5A62">
      <w:pPr>
        <w:spacing w:after="0" w:line="240" w:lineRule="auto"/>
        <w:ind w:left="1440"/>
        <w:contextualSpacing/>
      </w:pPr>
      <w:r w:rsidRPr="003C1EDC">
        <w:t xml:space="preserve">Note:  A Lot denotes the center point of a geographic area where the Government intends to conduct ship repair.  </w:t>
      </w:r>
    </w:p>
    <w:p w14:paraId="5255C509" w14:textId="77777777" w:rsidR="001D5A62" w:rsidRPr="003C1EDC" w:rsidRDefault="001D5A62" w:rsidP="001D5A62">
      <w:pPr>
        <w:spacing w:after="0" w:line="240" w:lineRule="auto"/>
        <w:ind w:left="1440"/>
        <w:contextualSpacing/>
      </w:pPr>
    </w:p>
    <w:p w14:paraId="3F74BDD1" w14:textId="77777777" w:rsidR="001D5A62" w:rsidRPr="003C1EDC" w:rsidRDefault="001D5A62" w:rsidP="001D5A62">
      <w:pPr>
        <w:numPr>
          <w:ilvl w:val="1"/>
          <w:numId w:val="1"/>
        </w:numPr>
        <w:spacing w:after="0" w:line="240" w:lineRule="auto"/>
        <w:contextualSpacing/>
      </w:pPr>
      <w:r w:rsidRPr="003C1EDC">
        <w:t>Performance locations are subject to change and additional locations may be added due to mission requirements and pier availability at the discretion of the Contracting Officer.</w:t>
      </w:r>
      <w:r w:rsidRPr="003C1EDC">
        <w:rPr>
          <w:color w:val="FF0000"/>
        </w:rPr>
        <w:t xml:space="preserve"> </w:t>
      </w:r>
    </w:p>
    <w:p w14:paraId="7CA2C2B4" w14:textId="77777777" w:rsidR="001D5A62" w:rsidRPr="003C1EDC" w:rsidRDefault="001D5A62" w:rsidP="001D5A62">
      <w:pPr>
        <w:numPr>
          <w:ilvl w:val="0"/>
          <w:numId w:val="3"/>
        </w:numPr>
        <w:spacing w:after="0" w:line="240" w:lineRule="auto"/>
        <w:contextualSpacing/>
        <w:rPr>
          <w:vanish/>
        </w:rPr>
      </w:pPr>
    </w:p>
    <w:p w14:paraId="0B14740C" w14:textId="77777777" w:rsidR="001D5A62" w:rsidRPr="003C1EDC" w:rsidRDefault="001D5A62" w:rsidP="001D5A62">
      <w:pPr>
        <w:spacing w:after="0" w:line="240" w:lineRule="auto"/>
        <w:ind w:left="1440" w:hanging="720"/>
      </w:pPr>
    </w:p>
    <w:p w14:paraId="2AB49F31" w14:textId="77777777" w:rsidR="001D5A62" w:rsidRPr="003C1EDC" w:rsidRDefault="001D5A62" w:rsidP="001D5A62">
      <w:pPr>
        <w:spacing w:after="0" w:line="240" w:lineRule="auto"/>
        <w:ind w:left="1440" w:hanging="720"/>
      </w:pPr>
    </w:p>
    <w:p w14:paraId="6E4BE26E" w14:textId="77777777" w:rsidR="001D5A62" w:rsidRPr="003C1EDC" w:rsidRDefault="001D5A62" w:rsidP="001D5A62">
      <w:pPr>
        <w:numPr>
          <w:ilvl w:val="0"/>
          <w:numId w:val="2"/>
        </w:numPr>
        <w:spacing w:after="0" w:line="240" w:lineRule="auto"/>
        <w:ind w:left="720" w:hanging="720"/>
        <w:contextualSpacing/>
        <w:rPr>
          <w:vanish/>
        </w:rPr>
      </w:pPr>
      <w:r w:rsidRPr="003C1EDC">
        <w:t xml:space="preserve">PRIOR WRITTEN PERMISSION REQUIRED FOR SUBCONTRACTS </w:t>
      </w:r>
    </w:p>
    <w:p w14:paraId="703A88AC" w14:textId="77777777" w:rsidR="001D5A62" w:rsidRPr="003C1EDC" w:rsidRDefault="001D5A62" w:rsidP="001D5A62">
      <w:pPr>
        <w:spacing w:after="0" w:line="240" w:lineRule="auto"/>
      </w:pPr>
      <w:r w:rsidRPr="003C1EDC">
        <w:t xml:space="preserve"> </w:t>
      </w:r>
    </w:p>
    <w:p w14:paraId="109A3249" w14:textId="77777777" w:rsidR="001D5A62" w:rsidRPr="003C1EDC" w:rsidRDefault="001D5A62" w:rsidP="001D5A62">
      <w:pPr>
        <w:spacing w:after="0" w:line="240" w:lineRule="auto"/>
        <w:ind w:firstLine="720"/>
      </w:pPr>
    </w:p>
    <w:p w14:paraId="0687E17B" w14:textId="77777777" w:rsidR="001D5A62" w:rsidRPr="003C1EDC" w:rsidRDefault="001D5A62" w:rsidP="001D5A62">
      <w:pPr>
        <w:numPr>
          <w:ilvl w:val="0"/>
          <w:numId w:val="1"/>
        </w:numPr>
        <w:spacing w:after="0" w:line="240" w:lineRule="auto"/>
        <w:contextualSpacing/>
        <w:rPr>
          <w:vanish/>
        </w:rPr>
      </w:pPr>
    </w:p>
    <w:p w14:paraId="25E1DFB0" w14:textId="77777777" w:rsidR="001D5A62" w:rsidRPr="003C1EDC" w:rsidRDefault="001D5A62" w:rsidP="001D5A62">
      <w:pPr>
        <w:numPr>
          <w:ilvl w:val="1"/>
          <w:numId w:val="1"/>
        </w:numPr>
        <w:spacing w:after="0" w:line="240" w:lineRule="auto"/>
        <w:contextualSpacing/>
      </w:pPr>
      <w:r w:rsidRPr="003C1EDC">
        <w:t xml:space="preserve">Use of subcontractors </w:t>
      </w:r>
      <w:proofErr w:type="gramStart"/>
      <w:r w:rsidRPr="003C1EDC">
        <w:t>require</w:t>
      </w:r>
      <w:proofErr w:type="gramEnd"/>
      <w:r w:rsidRPr="003C1EDC">
        <w:t xml:space="preserve"> Contracting Officer approval.  Use of unapproved subcontractors is prohibited. </w:t>
      </w:r>
    </w:p>
    <w:p w14:paraId="654F18A9" w14:textId="77777777" w:rsidR="001D5A62" w:rsidRPr="003C1EDC" w:rsidRDefault="001D5A62" w:rsidP="001D5A62">
      <w:pPr>
        <w:spacing w:after="0" w:line="240" w:lineRule="auto"/>
        <w:ind w:left="1440" w:hanging="720"/>
      </w:pPr>
    </w:p>
    <w:p w14:paraId="2671EE4D" w14:textId="77777777" w:rsidR="001D5A62" w:rsidRPr="003C1EDC" w:rsidRDefault="001D5A62" w:rsidP="001D5A62">
      <w:pPr>
        <w:numPr>
          <w:ilvl w:val="1"/>
          <w:numId w:val="1"/>
        </w:numPr>
        <w:spacing w:after="0" w:line="240" w:lineRule="auto"/>
        <w:contextualSpacing/>
      </w:pPr>
      <w:r w:rsidRPr="003C1EDC">
        <w:t xml:space="preserve">Subcontractors will be listed by WI. </w:t>
      </w:r>
    </w:p>
    <w:p w14:paraId="7BCFD0D1" w14:textId="77777777" w:rsidR="001D5A62" w:rsidRPr="003C1EDC" w:rsidRDefault="001D5A62" w:rsidP="001D5A62">
      <w:pPr>
        <w:spacing w:after="0" w:line="240" w:lineRule="auto"/>
        <w:ind w:left="1440" w:hanging="720"/>
      </w:pPr>
    </w:p>
    <w:p w14:paraId="6E8AE1C0" w14:textId="77777777" w:rsidR="001D5A62" w:rsidRPr="003C1EDC" w:rsidRDefault="001D5A62" w:rsidP="001D5A62">
      <w:pPr>
        <w:spacing w:after="0" w:line="240" w:lineRule="auto"/>
        <w:ind w:left="1440" w:hanging="720"/>
      </w:pPr>
    </w:p>
    <w:p w14:paraId="61037E74" w14:textId="77777777" w:rsidR="001D5A62" w:rsidRPr="003C1EDC" w:rsidRDefault="001D5A62" w:rsidP="001D5A62">
      <w:pPr>
        <w:numPr>
          <w:ilvl w:val="0"/>
          <w:numId w:val="2"/>
        </w:numPr>
        <w:spacing w:after="0" w:line="240" w:lineRule="auto"/>
        <w:ind w:left="720" w:hanging="720"/>
        <w:contextualSpacing/>
      </w:pPr>
      <w:r w:rsidRPr="003C1EDC">
        <w:t>CONTRACTOR FURNISHED MATERIALS</w:t>
      </w:r>
    </w:p>
    <w:p w14:paraId="5E172425" w14:textId="77777777" w:rsidR="001D5A62" w:rsidRPr="003C1EDC" w:rsidRDefault="001D5A62" w:rsidP="001D5A62">
      <w:pPr>
        <w:spacing w:after="0" w:line="240" w:lineRule="auto"/>
        <w:ind w:left="720" w:hanging="720"/>
      </w:pPr>
    </w:p>
    <w:p w14:paraId="38D290E2" w14:textId="77777777" w:rsidR="001D5A62" w:rsidRPr="003C1EDC" w:rsidRDefault="001D5A62" w:rsidP="001D5A62">
      <w:pPr>
        <w:numPr>
          <w:ilvl w:val="0"/>
          <w:numId w:val="1"/>
        </w:numPr>
        <w:spacing w:after="0" w:line="240" w:lineRule="auto"/>
        <w:contextualSpacing/>
        <w:rPr>
          <w:vanish/>
        </w:rPr>
      </w:pPr>
    </w:p>
    <w:p w14:paraId="010D0818" w14:textId="77777777" w:rsidR="001D5A62" w:rsidRPr="003C1EDC" w:rsidRDefault="001D5A62" w:rsidP="001D5A62">
      <w:pPr>
        <w:numPr>
          <w:ilvl w:val="1"/>
          <w:numId w:val="1"/>
        </w:numPr>
        <w:spacing w:after="0" w:line="240" w:lineRule="auto"/>
        <w:contextualSpacing/>
      </w:pPr>
      <w:r w:rsidRPr="003C1EDC">
        <w:t xml:space="preserve">Material costs for items required under the DO’s SOW will be listed separately in the proposal, and the Contractor will include supporting documents such as vendor quotes, catalog cut sheets, etc. to substantiate these costs. </w:t>
      </w:r>
    </w:p>
    <w:p w14:paraId="6BFC39F6" w14:textId="77777777" w:rsidR="001D5A62" w:rsidRPr="003C1EDC" w:rsidRDefault="001D5A62" w:rsidP="001D5A62">
      <w:pPr>
        <w:spacing w:after="0" w:line="240" w:lineRule="auto"/>
        <w:ind w:left="1440" w:hanging="720"/>
      </w:pPr>
    </w:p>
    <w:p w14:paraId="464889E1" w14:textId="77777777" w:rsidR="001D5A62" w:rsidRPr="003C1EDC" w:rsidRDefault="001D5A62" w:rsidP="001D5A62">
      <w:pPr>
        <w:numPr>
          <w:ilvl w:val="1"/>
          <w:numId w:val="1"/>
        </w:numPr>
        <w:spacing w:after="0" w:line="240" w:lineRule="auto"/>
        <w:contextualSpacing/>
      </w:pPr>
      <w:r w:rsidRPr="003C1EDC">
        <w:t xml:space="preserve">Consumable materials are goods used in the ordinary course of work performance such as office supplies, paper, </w:t>
      </w:r>
      <w:proofErr w:type="gramStart"/>
      <w:r w:rsidRPr="003C1EDC">
        <w:t>rags</w:t>
      </w:r>
      <w:proofErr w:type="gramEnd"/>
      <w:r w:rsidRPr="003C1EDC">
        <w:t xml:space="preserve">, </w:t>
      </w:r>
      <w:r w:rsidRPr="003C1EDC">
        <w:rPr>
          <w:szCs w:val="20"/>
        </w:rPr>
        <w:t>vehicle or equipment fuel costs, cleaning chemicals, disposable tools, welding rods, paint buckets, paint brushes, protective clothing, etc. that are consumed/used in the process of repair and do not become an integral part of the repaired vessel. Consumable material shall be included in the contractor's fully loaded man-hour rate and not separately priced.</w:t>
      </w:r>
    </w:p>
    <w:p w14:paraId="67DE5753" w14:textId="77777777" w:rsidR="001D5A62" w:rsidRPr="003C1EDC" w:rsidRDefault="001D5A62" w:rsidP="001D5A62">
      <w:pPr>
        <w:spacing w:after="0" w:line="240" w:lineRule="auto"/>
        <w:ind w:left="1440" w:hanging="720"/>
      </w:pPr>
    </w:p>
    <w:p w14:paraId="57C8FC25" w14:textId="77777777" w:rsidR="001D5A62" w:rsidRPr="003C1EDC" w:rsidRDefault="001D5A62" w:rsidP="001D5A62">
      <w:pPr>
        <w:numPr>
          <w:ilvl w:val="1"/>
          <w:numId w:val="1"/>
        </w:numPr>
        <w:spacing w:after="0" w:line="240" w:lineRule="auto"/>
        <w:contextualSpacing/>
      </w:pPr>
      <w:r w:rsidRPr="003C1EDC">
        <w:t>Other Direct Cost (ODC) Mark-Up Rate</w:t>
      </w:r>
      <w:proofErr w:type="gramStart"/>
      <w:r w:rsidRPr="003C1EDC">
        <w:t>:  ODC</w:t>
      </w:r>
      <w:proofErr w:type="gramEnd"/>
      <w:r w:rsidRPr="003C1EDC">
        <w:t xml:space="preserve"> mark-up rates apply to materials to be provided as part of the repair.  The mark-up will be applied to the actual cost of the material.  Actual cost does not include handling charges, general and administrative cost, overhead, profit, or any other indirect cost.  This mark-up rate may also be utilized for Other Direct Costs not elsewhere provided, such as subcontracting.  Ceiling mark-up rates shall be incorporated into each DO.</w:t>
      </w:r>
    </w:p>
    <w:p w14:paraId="547DEDFC" w14:textId="77777777" w:rsidR="001D5A62" w:rsidRPr="003C1EDC" w:rsidRDefault="001D5A62" w:rsidP="001D5A62">
      <w:pPr>
        <w:spacing w:after="0" w:line="240" w:lineRule="auto"/>
        <w:ind w:left="1440" w:hanging="720"/>
      </w:pPr>
    </w:p>
    <w:p w14:paraId="7E1FAE84" w14:textId="77777777" w:rsidR="001D5A62" w:rsidRPr="003C1EDC" w:rsidRDefault="001D5A62" w:rsidP="001D5A62">
      <w:pPr>
        <w:numPr>
          <w:ilvl w:val="0"/>
          <w:numId w:val="2"/>
        </w:numPr>
        <w:spacing w:after="0" w:line="240" w:lineRule="auto"/>
        <w:ind w:left="720" w:hanging="720"/>
        <w:contextualSpacing/>
      </w:pPr>
      <w:r w:rsidRPr="003C1EDC">
        <w:t>CONTRACTOR FURNISHED EQUIPMENT</w:t>
      </w:r>
    </w:p>
    <w:p w14:paraId="2076F338" w14:textId="77777777" w:rsidR="001D5A62" w:rsidRPr="003C1EDC" w:rsidRDefault="001D5A62" w:rsidP="001D5A62">
      <w:pPr>
        <w:spacing w:after="0" w:line="240" w:lineRule="auto"/>
        <w:contextualSpacing/>
      </w:pPr>
    </w:p>
    <w:p w14:paraId="0E5D692A" w14:textId="77777777" w:rsidR="001D5A62" w:rsidRPr="003C1EDC" w:rsidRDefault="001D5A62" w:rsidP="001D5A62">
      <w:pPr>
        <w:numPr>
          <w:ilvl w:val="0"/>
          <w:numId w:val="1"/>
        </w:numPr>
        <w:spacing w:after="0" w:line="240" w:lineRule="auto"/>
        <w:contextualSpacing/>
        <w:rPr>
          <w:vanish/>
        </w:rPr>
      </w:pPr>
    </w:p>
    <w:p w14:paraId="30981E1D" w14:textId="77777777" w:rsidR="001D5A62" w:rsidRPr="003C1EDC" w:rsidRDefault="001D5A62" w:rsidP="001D5A62">
      <w:pPr>
        <w:numPr>
          <w:ilvl w:val="1"/>
          <w:numId w:val="1"/>
        </w:numPr>
        <w:spacing w:after="0" w:line="240" w:lineRule="auto"/>
        <w:contextualSpacing/>
      </w:pPr>
      <w:r w:rsidRPr="003C1EDC">
        <w:t xml:space="preserve">Contractor is responsible for providing all LP, Power, and other equipment required to </w:t>
      </w:r>
      <w:proofErr w:type="gramStart"/>
      <w:r w:rsidRPr="003C1EDC">
        <w:t>support</w:t>
      </w:r>
      <w:proofErr w:type="gramEnd"/>
      <w:r w:rsidRPr="003C1EDC">
        <w:t xml:space="preserve"> requirements under this contract.</w:t>
      </w:r>
    </w:p>
    <w:p w14:paraId="56C81EAB" w14:textId="77777777" w:rsidR="001D5A62" w:rsidRPr="003C1EDC" w:rsidRDefault="001D5A62" w:rsidP="001D5A62">
      <w:pPr>
        <w:spacing w:after="0" w:line="240" w:lineRule="auto"/>
        <w:contextualSpacing/>
      </w:pPr>
    </w:p>
    <w:p w14:paraId="564D61AF" w14:textId="77777777" w:rsidR="001D5A62" w:rsidRPr="003C1EDC" w:rsidRDefault="001D5A62" w:rsidP="001D5A62">
      <w:pPr>
        <w:spacing w:after="0" w:line="240" w:lineRule="auto"/>
        <w:ind w:left="1440"/>
        <w:contextualSpacing/>
      </w:pPr>
    </w:p>
    <w:p w14:paraId="71A94F10" w14:textId="77777777" w:rsidR="001D5A62" w:rsidRPr="003C1EDC" w:rsidRDefault="001D5A62" w:rsidP="001D5A62">
      <w:pPr>
        <w:numPr>
          <w:ilvl w:val="1"/>
          <w:numId w:val="1"/>
        </w:numPr>
        <w:spacing w:after="0" w:line="240" w:lineRule="auto"/>
        <w:contextualSpacing/>
      </w:pPr>
      <w:r w:rsidRPr="003C1EDC">
        <w:lastRenderedPageBreak/>
        <w:t xml:space="preserve">Unless authorized in writing by the responsible Contracting Officer, Contractors are required to provide cranes and associated equipment (e.g. spreader bars, straps) to support work awarded under this contract. </w:t>
      </w:r>
    </w:p>
    <w:p w14:paraId="074B0683" w14:textId="77777777" w:rsidR="001D5A62" w:rsidRPr="003C1EDC" w:rsidRDefault="001D5A62" w:rsidP="001D5A62">
      <w:pPr>
        <w:spacing w:after="0" w:line="240" w:lineRule="auto"/>
        <w:contextualSpacing/>
      </w:pPr>
    </w:p>
    <w:p w14:paraId="64458011" w14:textId="77777777" w:rsidR="001D5A62" w:rsidRPr="003C1EDC" w:rsidRDefault="001D5A62" w:rsidP="001D5A62">
      <w:pPr>
        <w:spacing w:after="0" w:line="240" w:lineRule="auto"/>
        <w:contextualSpacing/>
      </w:pPr>
    </w:p>
    <w:p w14:paraId="594EFA05" w14:textId="77777777" w:rsidR="001D5A62" w:rsidRPr="003C1EDC" w:rsidRDefault="001D5A62" w:rsidP="001D5A62">
      <w:pPr>
        <w:numPr>
          <w:ilvl w:val="0"/>
          <w:numId w:val="2"/>
        </w:numPr>
        <w:spacing w:after="0" w:line="240" w:lineRule="auto"/>
        <w:ind w:left="720" w:hanging="720"/>
        <w:contextualSpacing/>
      </w:pPr>
      <w:r w:rsidRPr="003C1EDC">
        <w:t xml:space="preserve">SHIP REPAIR LABOR RATE      </w:t>
      </w:r>
    </w:p>
    <w:p w14:paraId="45DA7698" w14:textId="77777777" w:rsidR="001D5A62" w:rsidRPr="003C1EDC" w:rsidRDefault="001D5A62" w:rsidP="001D5A62">
      <w:pPr>
        <w:spacing w:after="0" w:line="240" w:lineRule="auto"/>
      </w:pPr>
    </w:p>
    <w:p w14:paraId="69048AD2" w14:textId="77777777" w:rsidR="001D5A62" w:rsidRPr="003C1EDC" w:rsidRDefault="001D5A62" w:rsidP="001D5A62">
      <w:pPr>
        <w:numPr>
          <w:ilvl w:val="0"/>
          <w:numId w:val="1"/>
        </w:numPr>
        <w:spacing w:after="0" w:line="240" w:lineRule="auto"/>
        <w:contextualSpacing/>
        <w:rPr>
          <w:vanish/>
        </w:rPr>
      </w:pPr>
    </w:p>
    <w:p w14:paraId="6E4E7FD0" w14:textId="77777777" w:rsidR="001D5A62" w:rsidRPr="003C1EDC" w:rsidRDefault="001D5A62" w:rsidP="001D5A62">
      <w:pPr>
        <w:numPr>
          <w:ilvl w:val="1"/>
          <w:numId w:val="1"/>
        </w:numPr>
        <w:spacing w:after="0" w:line="240" w:lineRule="auto"/>
        <w:contextualSpacing/>
      </w:pPr>
      <w:r w:rsidRPr="003C1EDC">
        <w:t xml:space="preserve">The Contractor’s fully burdened labor rate (FBLR) will be determined at the DO level and will be utilized to address growth and new work requirements.  The Contractor agrees the number of man-hours included in its price proposal for each DO shall include only direct production man-hours.  For these purposes, direct production man-hours are for skilled labor at the journeyman level expended in direct production as exemplified by the following functions:  </w:t>
      </w:r>
    </w:p>
    <w:p w14:paraId="548A537C" w14:textId="77777777" w:rsidR="001D5A62" w:rsidRPr="003C1EDC" w:rsidRDefault="001D5A62" w:rsidP="001D5A62">
      <w:pPr>
        <w:spacing w:after="0" w:line="240" w:lineRule="auto"/>
        <w:ind w:left="1440"/>
        <w:contextualSpacing/>
      </w:pPr>
    </w:p>
    <w:p w14:paraId="59B19EE0" w14:textId="77777777" w:rsidR="001D5A62" w:rsidRPr="003C1EDC" w:rsidRDefault="001D5A62" w:rsidP="001D5A62">
      <w:pPr>
        <w:spacing w:after="0" w:line="240" w:lineRule="auto"/>
        <w:ind w:left="2160"/>
      </w:pPr>
      <w:r w:rsidRPr="003C1EDC">
        <w:t>Abrasive cleaning/blasting</w:t>
      </w:r>
    </w:p>
    <w:p w14:paraId="0E28E79F" w14:textId="77777777" w:rsidR="001D5A62" w:rsidRPr="003C1EDC" w:rsidRDefault="001D5A62" w:rsidP="001D5A62">
      <w:pPr>
        <w:spacing w:after="0" w:line="240" w:lineRule="auto"/>
        <w:ind w:left="2160"/>
      </w:pPr>
      <w:r w:rsidRPr="003C1EDC">
        <w:t>Boiler-making</w:t>
      </w:r>
    </w:p>
    <w:p w14:paraId="524A75FC" w14:textId="77777777" w:rsidR="001D5A62" w:rsidRPr="003C1EDC" w:rsidRDefault="001D5A62" w:rsidP="001D5A62">
      <w:pPr>
        <w:spacing w:after="0" w:line="240" w:lineRule="auto"/>
        <w:ind w:left="2160"/>
      </w:pPr>
      <w:r w:rsidRPr="003C1EDC">
        <w:t xml:space="preserve">Brazing </w:t>
      </w:r>
    </w:p>
    <w:p w14:paraId="0D9D195E" w14:textId="77777777" w:rsidR="001D5A62" w:rsidRPr="003C1EDC" w:rsidRDefault="001D5A62" w:rsidP="001D5A62">
      <w:pPr>
        <w:spacing w:after="0" w:line="240" w:lineRule="auto"/>
        <w:ind w:left="2160"/>
      </w:pPr>
      <w:r w:rsidRPr="003C1EDC">
        <w:t>Burning</w:t>
      </w:r>
    </w:p>
    <w:p w14:paraId="5EE2F64D" w14:textId="77777777" w:rsidR="001D5A62" w:rsidRPr="003C1EDC" w:rsidRDefault="001D5A62" w:rsidP="001D5A62">
      <w:pPr>
        <w:spacing w:after="0" w:line="240" w:lineRule="auto"/>
        <w:ind w:left="2160"/>
      </w:pPr>
      <w:r w:rsidRPr="003C1EDC">
        <w:t>Carpentry</w:t>
      </w:r>
    </w:p>
    <w:p w14:paraId="440FC8EE" w14:textId="77777777" w:rsidR="001D5A62" w:rsidRPr="003C1EDC" w:rsidRDefault="001D5A62" w:rsidP="001D5A62">
      <w:pPr>
        <w:spacing w:after="0" w:line="240" w:lineRule="auto"/>
        <w:ind w:left="2160"/>
      </w:pPr>
      <w:r w:rsidRPr="003C1EDC">
        <w:t>Diesel Mechanics</w:t>
      </w:r>
    </w:p>
    <w:p w14:paraId="2C9C2DF3" w14:textId="77777777" w:rsidR="001D5A62" w:rsidRPr="003C1EDC" w:rsidRDefault="001D5A62" w:rsidP="001D5A62">
      <w:pPr>
        <w:spacing w:after="0" w:line="240" w:lineRule="auto"/>
        <w:ind w:left="2160"/>
      </w:pPr>
      <w:r w:rsidRPr="003C1EDC">
        <w:t>Electrical Work</w:t>
      </w:r>
    </w:p>
    <w:p w14:paraId="7E9B94CC" w14:textId="77777777" w:rsidR="001D5A62" w:rsidRPr="003C1EDC" w:rsidRDefault="001D5A62" w:rsidP="001D5A62">
      <w:pPr>
        <w:spacing w:after="0" w:line="240" w:lineRule="auto"/>
        <w:ind w:left="2160"/>
      </w:pPr>
      <w:r w:rsidRPr="003C1EDC">
        <w:t>Fire Watch</w:t>
      </w:r>
    </w:p>
    <w:p w14:paraId="31A847ED" w14:textId="77777777" w:rsidR="001D5A62" w:rsidRPr="003C1EDC" w:rsidRDefault="001D5A62" w:rsidP="001D5A62">
      <w:pPr>
        <w:spacing w:after="0" w:line="240" w:lineRule="auto"/>
        <w:ind w:left="2160"/>
      </w:pPr>
      <w:r w:rsidRPr="003C1EDC">
        <w:t>General Labor</w:t>
      </w:r>
    </w:p>
    <w:p w14:paraId="1FDC25A4" w14:textId="77777777" w:rsidR="001D5A62" w:rsidRPr="003C1EDC" w:rsidRDefault="001D5A62" w:rsidP="001D5A62">
      <w:pPr>
        <w:spacing w:after="0" w:line="240" w:lineRule="auto"/>
        <w:ind w:left="2160"/>
      </w:pPr>
      <w:r w:rsidRPr="003C1EDC">
        <w:t>Lagging</w:t>
      </w:r>
    </w:p>
    <w:p w14:paraId="5B9CD68C" w14:textId="77777777" w:rsidR="001D5A62" w:rsidRPr="003C1EDC" w:rsidRDefault="001D5A62" w:rsidP="001D5A62">
      <w:pPr>
        <w:spacing w:after="0" w:line="240" w:lineRule="auto"/>
        <w:ind w:left="2160"/>
      </w:pPr>
      <w:r w:rsidRPr="003C1EDC">
        <w:t>Machinists (inside and outside)</w:t>
      </w:r>
    </w:p>
    <w:p w14:paraId="2ADFAE20" w14:textId="77777777" w:rsidR="001D5A62" w:rsidRPr="003C1EDC" w:rsidRDefault="001D5A62" w:rsidP="001D5A62">
      <w:pPr>
        <w:spacing w:after="0" w:line="240" w:lineRule="auto"/>
        <w:ind w:left="2160"/>
      </w:pPr>
      <w:r w:rsidRPr="003C1EDC">
        <w:t>Painting</w:t>
      </w:r>
    </w:p>
    <w:p w14:paraId="6227BF5D" w14:textId="77777777" w:rsidR="001D5A62" w:rsidRPr="003C1EDC" w:rsidRDefault="001D5A62" w:rsidP="001D5A62">
      <w:pPr>
        <w:spacing w:after="0" w:line="240" w:lineRule="auto"/>
        <w:ind w:left="2160"/>
      </w:pPr>
      <w:r w:rsidRPr="003C1EDC">
        <w:t>Pipefitting</w:t>
      </w:r>
    </w:p>
    <w:p w14:paraId="29E54667" w14:textId="77777777" w:rsidR="001D5A62" w:rsidRPr="003C1EDC" w:rsidRDefault="001D5A62" w:rsidP="001D5A62">
      <w:pPr>
        <w:spacing w:after="0" w:line="240" w:lineRule="auto"/>
        <w:ind w:left="2160"/>
      </w:pPr>
      <w:r w:rsidRPr="003C1EDC">
        <w:t xml:space="preserve">Rigging                                             </w:t>
      </w:r>
    </w:p>
    <w:p w14:paraId="5BCA9B4F" w14:textId="77777777" w:rsidR="001D5A62" w:rsidRPr="003C1EDC" w:rsidRDefault="001D5A62" w:rsidP="001D5A62">
      <w:pPr>
        <w:spacing w:after="0" w:line="240" w:lineRule="auto"/>
        <w:ind w:left="2160"/>
      </w:pPr>
      <w:r w:rsidRPr="003C1EDC">
        <w:t>Sheet-metal Work</w:t>
      </w:r>
    </w:p>
    <w:p w14:paraId="06B500E4" w14:textId="77777777" w:rsidR="001D5A62" w:rsidRPr="003C1EDC" w:rsidRDefault="001D5A62" w:rsidP="001D5A62">
      <w:pPr>
        <w:spacing w:after="0" w:line="240" w:lineRule="auto"/>
        <w:ind w:left="2160"/>
      </w:pPr>
      <w:r w:rsidRPr="003C1EDC">
        <w:t>Ship-fitting</w:t>
      </w:r>
    </w:p>
    <w:p w14:paraId="68EFE07A" w14:textId="77777777" w:rsidR="001D5A62" w:rsidRPr="003C1EDC" w:rsidRDefault="001D5A62" w:rsidP="001D5A62">
      <w:pPr>
        <w:spacing w:after="0" w:line="240" w:lineRule="auto"/>
        <w:ind w:left="2160"/>
      </w:pPr>
      <w:r w:rsidRPr="003C1EDC">
        <w:t>Staging/scaffolding</w:t>
      </w:r>
    </w:p>
    <w:p w14:paraId="55838442" w14:textId="77777777" w:rsidR="001D5A62" w:rsidRPr="003C1EDC" w:rsidRDefault="001D5A62" w:rsidP="001D5A62">
      <w:pPr>
        <w:spacing w:after="0" w:line="240" w:lineRule="auto"/>
        <w:ind w:left="1440"/>
        <w:contextualSpacing/>
      </w:pPr>
    </w:p>
    <w:p w14:paraId="3175ACF2" w14:textId="77777777" w:rsidR="001D5A62" w:rsidRPr="003C1EDC" w:rsidRDefault="001D5A62" w:rsidP="001D5A62">
      <w:pPr>
        <w:spacing w:after="0" w:line="240" w:lineRule="auto"/>
      </w:pPr>
    </w:p>
    <w:p w14:paraId="0A789902" w14:textId="77777777" w:rsidR="001D5A62" w:rsidRPr="003C1EDC" w:rsidRDefault="001D5A62" w:rsidP="001D5A62">
      <w:pPr>
        <w:numPr>
          <w:ilvl w:val="1"/>
          <w:numId w:val="1"/>
        </w:numPr>
        <w:spacing w:after="0" w:line="240" w:lineRule="auto"/>
        <w:contextualSpacing/>
      </w:pPr>
      <w:r w:rsidRPr="003C1EDC">
        <w:t>Project planning, scoping, management &amp; supervision, quality assurance, and other administrative requirements are to be included in the Contractor’s man-hour rate incorporated into each DO award.</w:t>
      </w:r>
    </w:p>
    <w:p w14:paraId="4F929414" w14:textId="77777777" w:rsidR="001D5A62" w:rsidRPr="003C1EDC" w:rsidRDefault="001D5A62" w:rsidP="001D5A62">
      <w:pPr>
        <w:spacing w:after="0" w:line="240" w:lineRule="auto"/>
      </w:pPr>
    </w:p>
    <w:p w14:paraId="45479F81" w14:textId="77777777" w:rsidR="001D5A62" w:rsidRPr="003C1EDC" w:rsidRDefault="001D5A62" w:rsidP="001D5A62">
      <w:pPr>
        <w:spacing w:after="0" w:line="240" w:lineRule="auto"/>
      </w:pPr>
    </w:p>
    <w:p w14:paraId="67BEE257" w14:textId="77777777" w:rsidR="001D5A62" w:rsidRPr="003C1EDC" w:rsidRDefault="001D5A62" w:rsidP="001D5A62">
      <w:pPr>
        <w:numPr>
          <w:ilvl w:val="1"/>
          <w:numId w:val="1"/>
        </w:numPr>
        <w:spacing w:after="0" w:line="240" w:lineRule="auto"/>
        <w:contextualSpacing/>
      </w:pPr>
      <w:r w:rsidRPr="003C1EDC">
        <w:t>Direct production man-hours will incorporate those functions (whether charged directly or indirectly by the Contractor’s accounting system) which are herein defined as support for production functions.  These support functions are therefore considered to be included in the Contractor’s fully burdened rate for direct production man-hours.  Examples of support functions include:</w:t>
      </w:r>
    </w:p>
    <w:p w14:paraId="20FE1294" w14:textId="77777777" w:rsidR="001D5A62" w:rsidRPr="003C1EDC" w:rsidRDefault="001D5A62" w:rsidP="001D5A62">
      <w:pPr>
        <w:spacing w:after="0" w:line="240" w:lineRule="auto"/>
        <w:ind w:left="2160"/>
      </w:pPr>
      <w:r w:rsidRPr="003C1EDC">
        <w:t>Testing</w:t>
      </w:r>
    </w:p>
    <w:p w14:paraId="4E1B6B9E" w14:textId="77777777" w:rsidR="001D5A62" w:rsidRPr="003C1EDC" w:rsidRDefault="001D5A62" w:rsidP="001D5A62">
      <w:pPr>
        <w:spacing w:after="0" w:line="240" w:lineRule="auto"/>
        <w:ind w:left="2160"/>
      </w:pPr>
      <w:r w:rsidRPr="003C1EDC">
        <w:t>Planning and scoping</w:t>
      </w:r>
    </w:p>
    <w:p w14:paraId="0CFC5A8D" w14:textId="77777777" w:rsidR="001D5A62" w:rsidRPr="003C1EDC" w:rsidRDefault="001D5A62" w:rsidP="001D5A62">
      <w:pPr>
        <w:spacing w:after="0" w:line="240" w:lineRule="auto"/>
        <w:ind w:left="2160"/>
      </w:pPr>
      <w:r w:rsidRPr="003C1EDC">
        <w:t>Material handling and warehousing</w:t>
      </w:r>
    </w:p>
    <w:p w14:paraId="482A9802" w14:textId="77777777" w:rsidR="001D5A62" w:rsidRPr="003C1EDC" w:rsidRDefault="001D5A62" w:rsidP="001D5A62">
      <w:pPr>
        <w:spacing w:after="0" w:line="240" w:lineRule="auto"/>
        <w:ind w:left="2160"/>
      </w:pPr>
      <w:r w:rsidRPr="003C1EDC">
        <w:t>Surveying</w:t>
      </w:r>
    </w:p>
    <w:p w14:paraId="251654D4" w14:textId="77777777" w:rsidR="001D5A62" w:rsidRPr="003C1EDC" w:rsidRDefault="001D5A62" w:rsidP="001D5A62">
      <w:pPr>
        <w:spacing w:after="0" w:line="240" w:lineRule="auto"/>
        <w:ind w:left="2160"/>
      </w:pPr>
      <w:r w:rsidRPr="003C1EDC">
        <w:t>Transportation</w:t>
      </w:r>
    </w:p>
    <w:p w14:paraId="64C10328" w14:textId="77777777" w:rsidR="001D5A62" w:rsidRPr="003C1EDC" w:rsidRDefault="001D5A62" w:rsidP="001D5A62">
      <w:pPr>
        <w:spacing w:after="0" w:line="240" w:lineRule="auto"/>
        <w:ind w:left="2160"/>
      </w:pPr>
      <w:r w:rsidRPr="003C1EDC">
        <w:t>Lofting</w:t>
      </w:r>
    </w:p>
    <w:p w14:paraId="5BA313EF" w14:textId="77777777" w:rsidR="001D5A62" w:rsidRPr="003C1EDC" w:rsidRDefault="001D5A62" w:rsidP="001D5A62">
      <w:pPr>
        <w:spacing w:after="0" w:line="240" w:lineRule="auto"/>
        <w:ind w:left="2160"/>
      </w:pPr>
      <w:r w:rsidRPr="003C1EDC">
        <w:t>Management</w:t>
      </w:r>
    </w:p>
    <w:p w14:paraId="1A40A213" w14:textId="77777777" w:rsidR="001D5A62" w:rsidRPr="003C1EDC" w:rsidRDefault="001D5A62" w:rsidP="001D5A62">
      <w:pPr>
        <w:spacing w:after="0" w:line="240" w:lineRule="auto"/>
        <w:ind w:left="2160"/>
      </w:pPr>
      <w:r w:rsidRPr="003C1EDC">
        <w:t>Supervision</w:t>
      </w:r>
    </w:p>
    <w:p w14:paraId="3C967C1C" w14:textId="77777777" w:rsidR="001D5A62" w:rsidRPr="003C1EDC" w:rsidRDefault="001D5A62" w:rsidP="001D5A62">
      <w:pPr>
        <w:spacing w:after="0" w:line="240" w:lineRule="auto"/>
        <w:ind w:left="1440" w:firstLine="720"/>
      </w:pPr>
      <w:r w:rsidRPr="003C1EDC">
        <w:t>Quality assurance</w:t>
      </w:r>
    </w:p>
    <w:p w14:paraId="74240367" w14:textId="77777777" w:rsidR="001D5A62" w:rsidRPr="003C1EDC" w:rsidRDefault="001D5A62" w:rsidP="001D5A62">
      <w:pPr>
        <w:spacing w:after="0" w:line="240" w:lineRule="auto"/>
        <w:ind w:left="1440" w:firstLine="720"/>
      </w:pPr>
      <w:r w:rsidRPr="003C1EDC">
        <w:t>Cleaning (tank cleaning excepted)</w:t>
      </w:r>
    </w:p>
    <w:p w14:paraId="24A38054" w14:textId="77777777" w:rsidR="001D5A62" w:rsidRPr="003C1EDC" w:rsidRDefault="001D5A62" w:rsidP="001D5A62">
      <w:pPr>
        <w:spacing w:after="0" w:line="240" w:lineRule="auto"/>
        <w:ind w:left="1440" w:firstLine="720"/>
      </w:pPr>
      <w:r w:rsidRPr="003C1EDC">
        <w:t>Security</w:t>
      </w:r>
    </w:p>
    <w:p w14:paraId="2F7EDE60" w14:textId="77777777" w:rsidR="001D5A62" w:rsidRPr="003C1EDC" w:rsidRDefault="001D5A62" w:rsidP="001D5A62">
      <w:pPr>
        <w:spacing w:after="0" w:line="240" w:lineRule="auto"/>
        <w:ind w:left="2160"/>
      </w:pPr>
      <w:r w:rsidRPr="003C1EDC">
        <w:t>Administration</w:t>
      </w:r>
    </w:p>
    <w:p w14:paraId="3125C3C5" w14:textId="77777777" w:rsidR="001D5A62" w:rsidRPr="003C1EDC" w:rsidRDefault="001D5A62" w:rsidP="001D5A62">
      <w:pPr>
        <w:spacing w:after="0" w:line="240" w:lineRule="auto"/>
        <w:ind w:left="1440" w:firstLine="720"/>
      </w:pPr>
      <w:r w:rsidRPr="003C1EDC">
        <w:t>Purchasing staff</w:t>
      </w:r>
    </w:p>
    <w:p w14:paraId="10D42D91" w14:textId="77777777" w:rsidR="001D5A62" w:rsidRPr="003C1EDC" w:rsidRDefault="001D5A62" w:rsidP="001D5A62">
      <w:pPr>
        <w:spacing w:after="0" w:line="240" w:lineRule="auto"/>
        <w:ind w:left="1440" w:firstLine="720"/>
      </w:pPr>
      <w:r w:rsidRPr="003C1EDC">
        <w:t>Other indirect support</w:t>
      </w:r>
    </w:p>
    <w:p w14:paraId="36E4D4B7" w14:textId="77777777" w:rsidR="001D5A62" w:rsidRPr="003C1EDC" w:rsidRDefault="001D5A62" w:rsidP="001D5A62">
      <w:pPr>
        <w:spacing w:after="0" w:line="240" w:lineRule="auto"/>
      </w:pPr>
    </w:p>
    <w:p w14:paraId="03C13D70" w14:textId="77777777" w:rsidR="001D5A62" w:rsidRPr="003C1EDC" w:rsidRDefault="001D5A62" w:rsidP="001D5A62">
      <w:pPr>
        <w:numPr>
          <w:ilvl w:val="1"/>
          <w:numId w:val="1"/>
        </w:numPr>
        <w:spacing w:after="0" w:line="240" w:lineRule="auto"/>
        <w:contextualSpacing/>
      </w:pPr>
      <w:r w:rsidRPr="003C1EDC">
        <w:t xml:space="preserve">Production function support shall include accounting for the cost of temporary restroom facilities for contractor personnel (prime and subcontractor) at each repair site.  Unless otherwise advised in individual RFO packages, contractor personnel will not use the restroom facilities aboard MSC vessels.  </w:t>
      </w:r>
      <w:r w:rsidRPr="003C1EDC">
        <w:tab/>
      </w:r>
    </w:p>
    <w:p w14:paraId="275E93B5" w14:textId="77777777" w:rsidR="001D5A62" w:rsidRPr="003C1EDC" w:rsidRDefault="001D5A62" w:rsidP="001D5A62">
      <w:pPr>
        <w:spacing w:after="0" w:line="240" w:lineRule="auto"/>
        <w:ind w:left="1440" w:hanging="720"/>
      </w:pPr>
    </w:p>
    <w:p w14:paraId="72554C0F" w14:textId="77777777" w:rsidR="001D5A62" w:rsidRPr="003C1EDC" w:rsidRDefault="001D5A62" w:rsidP="001D5A62">
      <w:pPr>
        <w:numPr>
          <w:ilvl w:val="2"/>
          <w:numId w:val="1"/>
        </w:numPr>
        <w:spacing w:after="0" w:line="240" w:lineRule="auto"/>
        <w:contextualSpacing/>
      </w:pPr>
      <w:r w:rsidRPr="003C1EDC">
        <w:t>Material/Other Direct costs will not be included in the direct production man-hour rate.</w:t>
      </w:r>
    </w:p>
    <w:p w14:paraId="4D53DC53" w14:textId="77777777" w:rsidR="001D5A62" w:rsidRPr="003C1EDC" w:rsidRDefault="001D5A62" w:rsidP="001D5A62">
      <w:pPr>
        <w:spacing w:after="0" w:line="240" w:lineRule="auto"/>
        <w:ind w:left="1440" w:hanging="720"/>
      </w:pPr>
    </w:p>
    <w:p w14:paraId="2538462E" w14:textId="77777777" w:rsidR="001D5A62" w:rsidRPr="003C1EDC" w:rsidRDefault="001D5A62" w:rsidP="001D5A62">
      <w:pPr>
        <w:spacing w:after="0" w:line="240" w:lineRule="auto"/>
        <w:ind w:left="1440" w:hanging="720"/>
      </w:pPr>
    </w:p>
    <w:p w14:paraId="7AE90702" w14:textId="77777777" w:rsidR="001D5A62" w:rsidRPr="003C1EDC" w:rsidRDefault="001D5A62" w:rsidP="001D5A62">
      <w:pPr>
        <w:numPr>
          <w:ilvl w:val="0"/>
          <w:numId w:val="2"/>
        </w:numPr>
        <w:spacing w:after="0" w:line="240" w:lineRule="auto"/>
        <w:ind w:left="720" w:hanging="720"/>
        <w:contextualSpacing/>
      </w:pPr>
      <w:r w:rsidRPr="003C1EDC">
        <w:t>CONTRACTOR IDENTIFICATION</w:t>
      </w:r>
    </w:p>
    <w:p w14:paraId="58BECFB0" w14:textId="77777777" w:rsidR="001D5A62" w:rsidRPr="003C1EDC" w:rsidRDefault="001D5A62" w:rsidP="001D5A62">
      <w:pPr>
        <w:spacing w:after="0" w:line="240" w:lineRule="auto"/>
      </w:pPr>
    </w:p>
    <w:p w14:paraId="2B32656F" w14:textId="77777777" w:rsidR="001D5A62" w:rsidRPr="003C1EDC" w:rsidRDefault="001D5A62" w:rsidP="001D5A62">
      <w:pPr>
        <w:numPr>
          <w:ilvl w:val="0"/>
          <w:numId w:val="1"/>
        </w:numPr>
        <w:spacing w:after="0" w:line="240" w:lineRule="auto"/>
        <w:contextualSpacing/>
        <w:rPr>
          <w:vanish/>
        </w:rPr>
      </w:pPr>
    </w:p>
    <w:p w14:paraId="476A2CA3" w14:textId="77777777" w:rsidR="001D5A62" w:rsidRPr="003C1EDC" w:rsidRDefault="001D5A62" w:rsidP="001D5A62">
      <w:pPr>
        <w:numPr>
          <w:ilvl w:val="1"/>
          <w:numId w:val="1"/>
        </w:numPr>
        <w:spacing w:after="0" w:line="240" w:lineRule="auto"/>
        <w:contextualSpacing/>
      </w:pPr>
      <w:r w:rsidRPr="003C1EDC">
        <w:t xml:space="preserve">Contractor personnel working aboard Government property will wear company identification badges.  Said badges will clearly identify the ship repair company and contain a photograph of the badge owner. </w:t>
      </w:r>
    </w:p>
    <w:p w14:paraId="4F3F56D6" w14:textId="77777777" w:rsidR="001D5A62" w:rsidRPr="003C1EDC" w:rsidRDefault="001D5A62" w:rsidP="001D5A62">
      <w:pPr>
        <w:spacing w:after="0" w:line="240" w:lineRule="auto"/>
        <w:ind w:left="720"/>
        <w:contextualSpacing/>
      </w:pPr>
    </w:p>
    <w:p w14:paraId="4BF31F9E" w14:textId="77777777" w:rsidR="001D5A62" w:rsidRPr="003C1EDC" w:rsidRDefault="001D5A62" w:rsidP="001D5A62">
      <w:pPr>
        <w:numPr>
          <w:ilvl w:val="1"/>
          <w:numId w:val="1"/>
        </w:numPr>
        <w:spacing w:after="0" w:line="240" w:lineRule="auto"/>
        <w:contextualSpacing/>
      </w:pPr>
      <w:r w:rsidRPr="003C1EDC">
        <w:t>Contractor personnel, and their subcontractors, must identify themselves as Contractors during meetings, telephone conversations, in electronic messages, or correspondence related to this Contract.</w:t>
      </w:r>
    </w:p>
    <w:p w14:paraId="4910BC00" w14:textId="77777777" w:rsidR="001D5A62" w:rsidRPr="003C1EDC" w:rsidRDefault="001D5A62" w:rsidP="001D5A62">
      <w:pPr>
        <w:spacing w:after="0" w:line="240" w:lineRule="auto"/>
        <w:ind w:left="1440" w:hanging="720"/>
      </w:pPr>
    </w:p>
    <w:p w14:paraId="22093068" w14:textId="77777777" w:rsidR="001D5A62" w:rsidRPr="003C1EDC" w:rsidRDefault="001D5A62" w:rsidP="001D5A62">
      <w:pPr>
        <w:spacing w:after="0" w:line="240" w:lineRule="auto"/>
      </w:pPr>
    </w:p>
    <w:p w14:paraId="5592C88B" w14:textId="77777777" w:rsidR="001D5A62" w:rsidRPr="003C1EDC" w:rsidRDefault="001D5A62" w:rsidP="001D5A62">
      <w:pPr>
        <w:numPr>
          <w:ilvl w:val="0"/>
          <w:numId w:val="2"/>
        </w:numPr>
        <w:spacing w:after="0" w:line="240" w:lineRule="auto"/>
        <w:ind w:left="720" w:hanging="720"/>
        <w:contextualSpacing/>
      </w:pPr>
      <w:r w:rsidRPr="003C1EDC">
        <w:t>PAPERLESS CONTRACT ADMINISTRATION</w:t>
      </w:r>
    </w:p>
    <w:p w14:paraId="7B245043" w14:textId="77777777" w:rsidR="001D5A62" w:rsidRPr="003C1EDC" w:rsidRDefault="001D5A62" w:rsidP="001D5A62">
      <w:pPr>
        <w:spacing w:after="0" w:line="240" w:lineRule="auto"/>
        <w:ind w:left="720"/>
        <w:contextualSpacing/>
      </w:pPr>
    </w:p>
    <w:p w14:paraId="3B281D64" w14:textId="77777777" w:rsidR="001D5A62" w:rsidRPr="003C1EDC" w:rsidRDefault="001D5A62" w:rsidP="001D5A62">
      <w:pPr>
        <w:numPr>
          <w:ilvl w:val="0"/>
          <w:numId w:val="1"/>
        </w:numPr>
        <w:spacing w:after="0" w:line="240" w:lineRule="auto"/>
        <w:contextualSpacing/>
        <w:rPr>
          <w:vanish/>
        </w:rPr>
      </w:pPr>
    </w:p>
    <w:p w14:paraId="0CFC5355" w14:textId="77777777" w:rsidR="001D5A62" w:rsidRPr="003C1EDC" w:rsidRDefault="001D5A62" w:rsidP="001D5A62">
      <w:pPr>
        <w:numPr>
          <w:ilvl w:val="1"/>
          <w:numId w:val="1"/>
        </w:numPr>
        <w:spacing w:after="0" w:line="240" w:lineRule="auto"/>
        <w:contextualSpacing/>
      </w:pPr>
      <w:r w:rsidRPr="003C1EDC">
        <w:t xml:space="preserve">MSC utilizes the Microsoft Office suite of applications (i.e. Word, Excel, and Power Point) and Adobe Acrobat to conduct contract administration.  </w:t>
      </w:r>
      <w:bookmarkStart w:id="4" w:name="_Hlk172189195"/>
      <w:r w:rsidRPr="003C1EDC">
        <w:t xml:space="preserve">Contractors are required to utilize current versions the same.  </w:t>
      </w:r>
      <w:bookmarkEnd w:id="4"/>
    </w:p>
    <w:p w14:paraId="47159ABA" w14:textId="77777777" w:rsidR="001D5A62" w:rsidRPr="003C1EDC" w:rsidRDefault="001D5A62" w:rsidP="001D5A62">
      <w:pPr>
        <w:spacing w:after="0" w:line="240" w:lineRule="auto"/>
        <w:ind w:left="1440"/>
        <w:contextualSpacing/>
      </w:pPr>
    </w:p>
    <w:p w14:paraId="22DDA9EA" w14:textId="77777777" w:rsidR="001D5A62" w:rsidRPr="003C1EDC" w:rsidRDefault="001D5A62" w:rsidP="001D5A62">
      <w:pPr>
        <w:numPr>
          <w:ilvl w:val="1"/>
          <w:numId w:val="1"/>
        </w:numPr>
        <w:spacing w:after="0" w:line="240" w:lineRule="auto"/>
        <w:contextualSpacing/>
      </w:pPr>
      <w:r w:rsidRPr="003C1EDC">
        <w:t xml:space="preserve"> Email is the primary method used to conduct ship repair administration.  </w:t>
      </w:r>
    </w:p>
    <w:p w14:paraId="2CCC2F68" w14:textId="77777777" w:rsidR="001D5A62" w:rsidRPr="003C1EDC" w:rsidRDefault="001D5A62" w:rsidP="001D5A62">
      <w:pPr>
        <w:spacing w:after="0" w:line="240" w:lineRule="auto"/>
        <w:ind w:left="1440"/>
        <w:contextualSpacing/>
      </w:pPr>
    </w:p>
    <w:p w14:paraId="30436181" w14:textId="77777777" w:rsidR="001D5A62" w:rsidRPr="003C1EDC" w:rsidRDefault="001D5A62" w:rsidP="001D5A62">
      <w:pPr>
        <w:numPr>
          <w:ilvl w:val="1"/>
          <w:numId w:val="1"/>
        </w:numPr>
        <w:spacing w:after="0" w:line="240" w:lineRule="auto"/>
        <w:contextualSpacing/>
      </w:pPr>
      <w:r w:rsidRPr="003C1EDC">
        <w:t xml:space="preserve">The Government may utilize other platforms (e.g. DOD SAFE) to conduct contract administration and transmit large &amp; multiple files due to </w:t>
      </w:r>
      <w:proofErr w:type="gramStart"/>
      <w:r w:rsidRPr="003C1EDC">
        <w:t>email size</w:t>
      </w:r>
      <w:proofErr w:type="gramEnd"/>
      <w:r w:rsidRPr="003C1EDC">
        <w:t xml:space="preserve"> constraints. DOD Safe is utilized to transmit files that exceed email size constraints, as well as documentation that contains personally identifiable information (PII).  </w:t>
      </w:r>
    </w:p>
    <w:p w14:paraId="2A7A8BF8" w14:textId="77777777" w:rsidR="001D5A62" w:rsidRDefault="001D5A62"/>
    <w:sectPr w:rsidR="001D5A6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546F14"/>
    <w:multiLevelType w:val="multilevel"/>
    <w:tmpl w:val="ABD6CE22"/>
    <w:lvl w:ilvl="0">
      <w:start w:val="1"/>
      <w:numFmt w:val="decimal"/>
      <w:lvlText w:val="%1."/>
      <w:lvlJc w:val="left"/>
      <w:pPr>
        <w:ind w:left="720" w:hanging="720"/>
      </w:pPr>
      <w:rPr>
        <w:rFonts w:cs="Times New Roman" w:hint="default"/>
      </w:rPr>
    </w:lvl>
    <w:lvl w:ilvl="1">
      <w:start w:val="1"/>
      <w:numFmt w:val="decimal"/>
      <w:lvlText w:val="%1.%2."/>
      <w:lvlJc w:val="left"/>
      <w:pPr>
        <w:ind w:left="1440" w:hanging="720"/>
      </w:pPr>
      <w:rPr>
        <w:rFonts w:cs="Times New Roman" w:hint="default"/>
      </w:rPr>
    </w:lvl>
    <w:lvl w:ilvl="2">
      <w:start w:val="1"/>
      <w:numFmt w:val="decimal"/>
      <w:lvlText w:val="%1.%2.%3."/>
      <w:lvlJc w:val="left"/>
      <w:pPr>
        <w:ind w:left="2160" w:hanging="720"/>
      </w:pPr>
      <w:rPr>
        <w:rFonts w:cs="Times New Roman" w:hint="default"/>
      </w:rPr>
    </w:lvl>
    <w:lvl w:ilvl="3">
      <w:start w:val="1"/>
      <w:numFmt w:val="decimal"/>
      <w:lvlText w:val="%1.%2.%3.%4."/>
      <w:lvlJc w:val="left"/>
      <w:pPr>
        <w:ind w:left="2880" w:hanging="720"/>
      </w:pPr>
      <w:rPr>
        <w:rFonts w:cs="Times New Roman" w:hint="default"/>
      </w:rPr>
    </w:lvl>
    <w:lvl w:ilvl="4">
      <w:start w:val="1"/>
      <w:numFmt w:val="decimal"/>
      <w:lvlText w:val="%1.%2.%3.%4.%5."/>
      <w:lvlJc w:val="left"/>
      <w:pPr>
        <w:ind w:left="3960" w:hanging="1080"/>
      </w:pPr>
      <w:rPr>
        <w:rFonts w:cs="Times New Roman" w:hint="default"/>
      </w:rPr>
    </w:lvl>
    <w:lvl w:ilvl="5">
      <w:start w:val="1"/>
      <w:numFmt w:val="decimal"/>
      <w:lvlText w:val="%1.%2.%3.%4.%5.%6."/>
      <w:lvlJc w:val="left"/>
      <w:pPr>
        <w:ind w:left="4680" w:hanging="1080"/>
      </w:pPr>
      <w:rPr>
        <w:rFonts w:cs="Times New Roman" w:hint="default"/>
      </w:rPr>
    </w:lvl>
    <w:lvl w:ilvl="6">
      <w:start w:val="1"/>
      <w:numFmt w:val="decimal"/>
      <w:lvlText w:val="%1.%2.%3.%4.%5.%6.%7."/>
      <w:lvlJc w:val="left"/>
      <w:pPr>
        <w:ind w:left="5400" w:hanging="1080"/>
      </w:pPr>
      <w:rPr>
        <w:rFonts w:cs="Times New Roman" w:hint="default"/>
      </w:rPr>
    </w:lvl>
    <w:lvl w:ilvl="7">
      <w:start w:val="1"/>
      <w:numFmt w:val="decimal"/>
      <w:lvlText w:val="%1.%2.%3.%4.%5.%6.%7.%8."/>
      <w:lvlJc w:val="left"/>
      <w:pPr>
        <w:ind w:left="6480" w:hanging="1440"/>
      </w:pPr>
      <w:rPr>
        <w:rFonts w:cs="Times New Roman" w:hint="default"/>
      </w:rPr>
    </w:lvl>
    <w:lvl w:ilvl="8">
      <w:start w:val="1"/>
      <w:numFmt w:val="decimal"/>
      <w:lvlText w:val="%1.%2.%3.%4.%5.%6.%7.%8.%9."/>
      <w:lvlJc w:val="left"/>
      <w:pPr>
        <w:ind w:left="7200" w:hanging="1440"/>
      </w:pPr>
      <w:rPr>
        <w:rFonts w:cs="Times New Roman" w:hint="default"/>
      </w:rPr>
    </w:lvl>
  </w:abstractNum>
  <w:abstractNum w:abstractNumId="1" w15:restartNumberingAfterBreak="0">
    <w:nsid w:val="34415F3D"/>
    <w:multiLevelType w:val="hybridMultilevel"/>
    <w:tmpl w:val="C2E41826"/>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2" w15:restartNumberingAfterBreak="0">
    <w:nsid w:val="49BF7349"/>
    <w:multiLevelType w:val="multilevel"/>
    <w:tmpl w:val="A01496FA"/>
    <w:lvl w:ilvl="0">
      <w:start w:val="1"/>
      <w:numFmt w:val="decimal"/>
      <w:lvlText w:val="%1.0"/>
      <w:lvlJc w:val="left"/>
      <w:pPr>
        <w:ind w:left="360" w:hanging="360"/>
      </w:pPr>
      <w:rPr>
        <w:rFonts w:cs="Times New Roman" w:hint="default"/>
      </w:rPr>
    </w:lvl>
    <w:lvl w:ilvl="1">
      <w:start w:val="1"/>
      <w:numFmt w:val="lowerLetter"/>
      <w:lvlText w:val="%2)"/>
      <w:lvlJc w:val="left"/>
      <w:pPr>
        <w:ind w:left="720" w:hanging="360"/>
      </w:pPr>
      <w:rPr>
        <w:rFonts w:cs="Times New Roman" w:hint="default"/>
      </w:rPr>
    </w:lvl>
    <w:lvl w:ilvl="2">
      <w:start w:val="1"/>
      <w:numFmt w:val="lowerRoman"/>
      <w:lvlText w:val="%3)"/>
      <w:lvlJc w:val="left"/>
      <w:pPr>
        <w:ind w:left="1080" w:hanging="360"/>
      </w:pPr>
      <w:rPr>
        <w:rFonts w:cs="Times New Roman" w:hint="default"/>
      </w:rPr>
    </w:lvl>
    <w:lvl w:ilvl="3">
      <w:start w:val="1"/>
      <w:numFmt w:val="decimal"/>
      <w:lvlText w:val="(%4)"/>
      <w:lvlJc w:val="left"/>
      <w:pPr>
        <w:ind w:left="1440" w:hanging="360"/>
      </w:pPr>
      <w:rPr>
        <w:rFonts w:cs="Times New Roman" w:hint="default"/>
      </w:rPr>
    </w:lvl>
    <w:lvl w:ilvl="4">
      <w:start w:val="1"/>
      <w:numFmt w:val="lowerLetter"/>
      <w:lvlText w:val="(%5)"/>
      <w:lvlJc w:val="left"/>
      <w:pPr>
        <w:ind w:left="1800" w:hanging="360"/>
      </w:pPr>
      <w:rPr>
        <w:rFonts w:cs="Times New Roman" w:hint="default"/>
      </w:rPr>
    </w:lvl>
    <w:lvl w:ilvl="5">
      <w:start w:val="1"/>
      <w:numFmt w:val="lowerRoman"/>
      <w:lvlText w:val="(%6)"/>
      <w:lvlJc w:val="left"/>
      <w:pPr>
        <w:ind w:left="2160" w:hanging="360"/>
      </w:pPr>
      <w:rPr>
        <w:rFonts w:cs="Times New Roman" w:hint="default"/>
      </w:rPr>
    </w:lvl>
    <w:lvl w:ilvl="6">
      <w:start w:val="1"/>
      <w:numFmt w:val="decimal"/>
      <w:lvlText w:val="%7."/>
      <w:lvlJc w:val="left"/>
      <w:pPr>
        <w:ind w:left="2520" w:hanging="360"/>
      </w:pPr>
      <w:rPr>
        <w:rFonts w:cs="Times New Roman" w:hint="default"/>
      </w:rPr>
    </w:lvl>
    <w:lvl w:ilvl="7">
      <w:start w:val="1"/>
      <w:numFmt w:val="lowerLetter"/>
      <w:lvlText w:val="%8."/>
      <w:lvlJc w:val="left"/>
      <w:pPr>
        <w:ind w:left="2880" w:hanging="360"/>
      </w:pPr>
      <w:rPr>
        <w:rFonts w:cs="Times New Roman" w:hint="default"/>
      </w:rPr>
    </w:lvl>
    <w:lvl w:ilvl="8">
      <w:start w:val="1"/>
      <w:numFmt w:val="lowerRoman"/>
      <w:lvlText w:val="%9."/>
      <w:lvlJc w:val="left"/>
      <w:pPr>
        <w:ind w:left="3240" w:hanging="360"/>
      </w:pPr>
      <w:rPr>
        <w:rFonts w:cs="Times New Roman" w:hint="default"/>
      </w:rPr>
    </w:lvl>
  </w:abstractNum>
  <w:abstractNum w:abstractNumId="3" w15:restartNumberingAfterBreak="0">
    <w:nsid w:val="70861DFB"/>
    <w:multiLevelType w:val="multilevel"/>
    <w:tmpl w:val="ABD6CE22"/>
    <w:lvl w:ilvl="0">
      <w:start w:val="1"/>
      <w:numFmt w:val="decimal"/>
      <w:lvlText w:val="%1."/>
      <w:lvlJc w:val="left"/>
      <w:pPr>
        <w:ind w:left="720" w:hanging="720"/>
      </w:pPr>
      <w:rPr>
        <w:rFonts w:cs="Times New Roman" w:hint="default"/>
      </w:rPr>
    </w:lvl>
    <w:lvl w:ilvl="1">
      <w:start w:val="1"/>
      <w:numFmt w:val="decimal"/>
      <w:lvlText w:val="%1.%2."/>
      <w:lvlJc w:val="left"/>
      <w:pPr>
        <w:ind w:left="1440" w:hanging="720"/>
      </w:pPr>
      <w:rPr>
        <w:rFonts w:cs="Times New Roman" w:hint="default"/>
      </w:rPr>
    </w:lvl>
    <w:lvl w:ilvl="2">
      <w:start w:val="1"/>
      <w:numFmt w:val="decimal"/>
      <w:lvlText w:val="%1.%2.%3."/>
      <w:lvlJc w:val="left"/>
      <w:pPr>
        <w:ind w:left="2160" w:hanging="720"/>
      </w:pPr>
      <w:rPr>
        <w:rFonts w:cs="Times New Roman" w:hint="default"/>
      </w:rPr>
    </w:lvl>
    <w:lvl w:ilvl="3">
      <w:start w:val="1"/>
      <w:numFmt w:val="decimal"/>
      <w:lvlText w:val="%1.%2.%3.%4."/>
      <w:lvlJc w:val="left"/>
      <w:pPr>
        <w:ind w:left="2880" w:hanging="720"/>
      </w:pPr>
      <w:rPr>
        <w:rFonts w:cs="Times New Roman" w:hint="default"/>
      </w:rPr>
    </w:lvl>
    <w:lvl w:ilvl="4">
      <w:start w:val="1"/>
      <w:numFmt w:val="decimal"/>
      <w:lvlText w:val="%1.%2.%3.%4.%5."/>
      <w:lvlJc w:val="left"/>
      <w:pPr>
        <w:ind w:left="3960" w:hanging="1080"/>
      </w:pPr>
      <w:rPr>
        <w:rFonts w:cs="Times New Roman" w:hint="default"/>
      </w:rPr>
    </w:lvl>
    <w:lvl w:ilvl="5">
      <w:start w:val="1"/>
      <w:numFmt w:val="decimal"/>
      <w:lvlText w:val="%1.%2.%3.%4.%5.%6."/>
      <w:lvlJc w:val="left"/>
      <w:pPr>
        <w:ind w:left="4680" w:hanging="1080"/>
      </w:pPr>
      <w:rPr>
        <w:rFonts w:cs="Times New Roman" w:hint="default"/>
      </w:rPr>
    </w:lvl>
    <w:lvl w:ilvl="6">
      <w:start w:val="1"/>
      <w:numFmt w:val="decimal"/>
      <w:lvlText w:val="%1.%2.%3.%4.%5.%6.%7."/>
      <w:lvlJc w:val="left"/>
      <w:pPr>
        <w:ind w:left="5400" w:hanging="1080"/>
      </w:pPr>
      <w:rPr>
        <w:rFonts w:cs="Times New Roman" w:hint="default"/>
      </w:rPr>
    </w:lvl>
    <w:lvl w:ilvl="7">
      <w:start w:val="1"/>
      <w:numFmt w:val="decimal"/>
      <w:lvlText w:val="%1.%2.%3.%4.%5.%6.%7.%8."/>
      <w:lvlJc w:val="left"/>
      <w:pPr>
        <w:ind w:left="6480" w:hanging="1440"/>
      </w:pPr>
      <w:rPr>
        <w:rFonts w:cs="Times New Roman" w:hint="default"/>
      </w:rPr>
    </w:lvl>
    <w:lvl w:ilvl="8">
      <w:start w:val="1"/>
      <w:numFmt w:val="decimal"/>
      <w:lvlText w:val="%1.%2.%3.%4.%5.%6.%7.%8.%9."/>
      <w:lvlJc w:val="left"/>
      <w:pPr>
        <w:ind w:left="7200" w:hanging="1440"/>
      </w:pPr>
      <w:rPr>
        <w:rFonts w:cs="Times New Roman" w:hint="default"/>
      </w:rPr>
    </w:lvl>
  </w:abstractNum>
  <w:abstractNum w:abstractNumId="4" w15:restartNumberingAfterBreak="0">
    <w:nsid w:val="71796F06"/>
    <w:multiLevelType w:val="hybridMultilevel"/>
    <w:tmpl w:val="1C1A92B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196504417">
    <w:abstractNumId w:val="3"/>
  </w:num>
  <w:num w:numId="2" w16cid:durableId="351954541">
    <w:abstractNumId w:val="2"/>
  </w:num>
  <w:num w:numId="3" w16cid:durableId="2127700756">
    <w:abstractNumId w:val="0"/>
  </w:num>
  <w:num w:numId="4" w16cid:durableId="332101753">
    <w:abstractNumId w:val="1"/>
  </w:num>
  <w:num w:numId="5" w16cid:durableId="989212877">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D5A62"/>
    <w:rsid w:val="001D5A62"/>
    <w:rsid w:val="00D267B2"/>
    <w:rsid w:val="00DD0E76"/>
    <w:rsid w:val="00F33B9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0AB6EF"/>
  <w15:chartTrackingRefBased/>
  <w15:docId w15:val="{49354ABB-62AC-4216-994F-3EBB4E2A3BB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D5A62"/>
    <w:pPr>
      <w:spacing w:line="259" w:lineRule="auto"/>
    </w:pPr>
    <w:rPr>
      <w:rFonts w:ascii="Times New Roman" w:hAnsi="Times New Roman" w:cs="Times New Roman"/>
      <w:kern w:val="0"/>
      <w:sz w:val="20"/>
      <w:szCs w:val="22"/>
      <w14:ligatures w14:val="none"/>
    </w:rPr>
  </w:style>
  <w:style w:type="paragraph" w:styleId="Heading1">
    <w:name w:val="heading 1"/>
    <w:basedOn w:val="Normal"/>
    <w:next w:val="Normal"/>
    <w:link w:val="Heading1Char"/>
    <w:uiPriority w:val="9"/>
    <w:qFormat/>
    <w:rsid w:val="001D5A6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D5A6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D5A6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D5A6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D5A6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D5A6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D5A6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D5A6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D5A6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D5A6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D5A6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D5A6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D5A6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D5A6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D5A6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D5A6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D5A6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D5A62"/>
    <w:rPr>
      <w:rFonts w:eastAsiaTheme="majorEastAsia" w:cstheme="majorBidi"/>
      <w:color w:val="272727" w:themeColor="text1" w:themeTint="D8"/>
    </w:rPr>
  </w:style>
  <w:style w:type="paragraph" w:styleId="Title">
    <w:name w:val="Title"/>
    <w:basedOn w:val="Normal"/>
    <w:next w:val="Normal"/>
    <w:link w:val="TitleChar"/>
    <w:uiPriority w:val="10"/>
    <w:qFormat/>
    <w:rsid w:val="001D5A6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D5A6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D5A6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D5A6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D5A62"/>
    <w:pPr>
      <w:spacing w:before="160"/>
      <w:jc w:val="center"/>
    </w:pPr>
    <w:rPr>
      <w:i/>
      <w:iCs/>
      <w:color w:val="404040" w:themeColor="text1" w:themeTint="BF"/>
    </w:rPr>
  </w:style>
  <w:style w:type="character" w:customStyle="1" w:styleId="QuoteChar">
    <w:name w:val="Quote Char"/>
    <w:basedOn w:val="DefaultParagraphFont"/>
    <w:link w:val="Quote"/>
    <w:uiPriority w:val="29"/>
    <w:rsid w:val="001D5A62"/>
    <w:rPr>
      <w:i/>
      <w:iCs/>
      <w:color w:val="404040" w:themeColor="text1" w:themeTint="BF"/>
    </w:rPr>
  </w:style>
  <w:style w:type="paragraph" w:styleId="ListParagraph">
    <w:name w:val="List Paragraph"/>
    <w:basedOn w:val="Normal"/>
    <w:uiPriority w:val="34"/>
    <w:qFormat/>
    <w:rsid w:val="001D5A62"/>
    <w:pPr>
      <w:ind w:left="720"/>
      <w:contextualSpacing/>
    </w:pPr>
  </w:style>
  <w:style w:type="character" w:styleId="IntenseEmphasis">
    <w:name w:val="Intense Emphasis"/>
    <w:basedOn w:val="DefaultParagraphFont"/>
    <w:uiPriority w:val="21"/>
    <w:qFormat/>
    <w:rsid w:val="001D5A62"/>
    <w:rPr>
      <w:i/>
      <w:iCs/>
      <w:color w:val="0F4761" w:themeColor="accent1" w:themeShade="BF"/>
    </w:rPr>
  </w:style>
  <w:style w:type="paragraph" w:styleId="IntenseQuote">
    <w:name w:val="Intense Quote"/>
    <w:basedOn w:val="Normal"/>
    <w:next w:val="Normal"/>
    <w:link w:val="IntenseQuoteChar"/>
    <w:uiPriority w:val="30"/>
    <w:qFormat/>
    <w:rsid w:val="001D5A6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D5A62"/>
    <w:rPr>
      <w:i/>
      <w:iCs/>
      <w:color w:val="0F4761" w:themeColor="accent1" w:themeShade="BF"/>
    </w:rPr>
  </w:style>
  <w:style w:type="character" w:styleId="IntenseReference">
    <w:name w:val="Intense Reference"/>
    <w:basedOn w:val="DefaultParagraphFont"/>
    <w:uiPriority w:val="32"/>
    <w:qFormat/>
    <w:rsid w:val="001D5A62"/>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customXml" Target="../customXml/item1.xml"/><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www.maritime.dot.gov/ports/national-port-readiness-network-nprn" TargetMode="External"/><Relationship Id="rId10" Type="http://schemas.openxmlformats.org/officeDocument/2006/relationships/customXml" Target="../customXml/item3.xml"/><Relationship Id="rId4" Type="http://schemas.openxmlformats.org/officeDocument/2006/relationships/webSettings" Target="webSettings.xml"/><Relationship Id="rId9" Type="http://schemas.openxmlformats.org/officeDocument/2006/relationships/customXml" Target="../customXml/item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0D105751A91772439B162B424D94F8B7" ma:contentTypeVersion="14" ma:contentTypeDescription="Create a new document." ma:contentTypeScope="" ma:versionID="9e015239f07c308b4fb2ca624ae53d7c">
  <xsd:schema xmlns:xsd="http://www.w3.org/2001/XMLSchema" xmlns:xs="http://www.w3.org/2001/XMLSchema" xmlns:p="http://schemas.microsoft.com/office/2006/metadata/properties" xmlns:ns1="http://schemas.microsoft.com/sharepoint/v3" xmlns:ns2="de32fc5a-007f-497f-813c-4d271f5ebb61" xmlns:ns3="ec57a883-29ce-4fb3-9948-9bcc92c2963f" targetNamespace="http://schemas.microsoft.com/office/2006/metadata/properties" ma:root="true" ma:fieldsID="648ce283adb247dd4c96e1bdeda85c00" ns1:_="" ns2:_="" ns3:_="">
    <xsd:import namespace="http://schemas.microsoft.com/sharepoint/v3"/>
    <xsd:import namespace="de32fc5a-007f-497f-813c-4d271f5ebb61"/>
    <xsd:import namespace="ec57a883-29ce-4fb3-9948-9bcc92c2963f"/>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GenerationTime" minOccurs="0"/>
                <xsd:element ref="ns2:MediaServiceEventHashCode" minOccurs="0"/>
                <xsd:element ref="ns2:MediaServiceOCR" minOccurs="0"/>
                <xsd:element ref="ns2:MediaServiceLocation" minOccurs="0"/>
                <xsd:element ref="ns2:MediaLengthInSeconds" minOccurs="0"/>
                <xsd:element ref="ns1:_ip_UnifiedCompliancePolicyProperties" minOccurs="0"/>
                <xsd:element ref="ns1:_ip_UnifiedCompliancePolicyUIAc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0" nillable="true" ma:displayName="Unified Compliance Policy Properties" ma:hidden="true" ma:internalName="_ip_UnifiedCompliancePolicyProperties">
      <xsd:simpleType>
        <xsd:restriction base="dms:Note"/>
      </xsd:simpleType>
    </xsd:element>
    <xsd:element name="_ip_UnifiedCompliancePolicyUIAction" ma:index="21"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de32fc5a-007f-497f-813c-4d271f5ebb61"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acef215b-19b7-4691-95f4-27d2fe62d5df" ma:termSetId="09814cd3-568e-fe90-9814-8d621ff8fb84" ma:anchorId="fba54fb3-c3e1-fe81-a776-ca4b69148c4d" ma:open="true" ma:isKeyword="false">
      <xsd:complexType>
        <xsd:sequence>
          <xsd:element ref="pc:Terms" minOccurs="0" maxOccurs="1"/>
        </xsd:sequence>
      </xsd:complex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OCR" ma:index="17" nillable="true" ma:displayName="Extracted Text" ma:internalName="MediaServiceOCR" ma:readOnly="true">
      <xsd:simpleType>
        <xsd:restriction base="dms:Note">
          <xsd:maxLength value="255"/>
        </xsd:restriction>
      </xsd:simpleType>
    </xsd:element>
    <xsd:element name="MediaServiceLocation" ma:index="18" nillable="true" ma:displayName="Location" ma:indexed="true" ma:internalName="MediaServiceLocation"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ec57a883-29ce-4fb3-9948-9bcc92c2963f"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937a3b53-912e-47b1-ac91-2f17229fd9d9}" ma:internalName="TaxCatchAll" ma:showField="CatchAllData" ma:web="ec57a883-29ce-4fb3-9948-9bcc92c2963f">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ec57a883-29ce-4fb3-9948-9bcc92c2963f" xsi:nil="true"/>
    <_ip_UnifiedCompliancePolicyUIAction xmlns="http://schemas.microsoft.com/sharepoint/v3" xsi:nil="true"/>
    <_ip_UnifiedCompliancePolicyProperties xmlns="http://schemas.microsoft.com/sharepoint/v3" xsi:nil="true"/>
    <lcf76f155ced4ddcb4097134ff3c332f xmlns="de32fc5a-007f-497f-813c-4d271f5ebb61">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A6E7C714-8C5D-450D-A11A-F14BA1D3D5A0}"/>
</file>

<file path=customXml/itemProps2.xml><?xml version="1.0" encoding="utf-8"?>
<ds:datastoreItem xmlns:ds="http://schemas.openxmlformats.org/officeDocument/2006/customXml" ds:itemID="{8AD7A73F-39D4-4CA3-A4F5-14D1171C149F}"/>
</file>

<file path=customXml/itemProps3.xml><?xml version="1.0" encoding="utf-8"?>
<ds:datastoreItem xmlns:ds="http://schemas.openxmlformats.org/officeDocument/2006/customXml" ds:itemID="{7D944C21-0E4C-4830-9112-E994A56B9209}"/>
</file>

<file path=docProps/app.xml><?xml version="1.0" encoding="utf-8"?>
<Properties xmlns="http://schemas.openxmlformats.org/officeDocument/2006/extended-properties" xmlns:vt="http://schemas.openxmlformats.org/officeDocument/2006/docPropsVTypes">
  <Template>Normal</Template>
  <TotalTime>3</TotalTime>
  <Pages>14</Pages>
  <Words>4724</Words>
  <Characters>26933</Characters>
  <Application>Microsoft Office Word</Application>
  <DocSecurity>0</DocSecurity>
  <Lines>224</Lines>
  <Paragraphs>63</Paragraphs>
  <ScaleCrop>false</ScaleCrop>
  <Company/>
  <LinksUpToDate>false</LinksUpToDate>
  <CharactersWithSpaces>31594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Davenport, James R (22710) CIV USN NIWC PACIFIC CA (USA)</dc:creator>
  <cp:keywords/>
  <dc:description/>
  <cp:lastModifiedBy>Davenport, James R (22710) CIV USN NIWC PACIFIC CA (USA)</cp:lastModifiedBy>
  <cp:revision>2</cp:revision>
  <dcterms:created xsi:type="dcterms:W3CDTF">2025-12-15T19:13:00Z</dcterms:created>
  <dcterms:modified xsi:type="dcterms:W3CDTF">2025-12-16T15:23:00Z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0x0101000D105751A91772439B162B424D94F8B7</vt:lpwstr>
  </property>
  <property fmtid="{D5CDD505-2E9C-101B-9397-08002B2CF9AE}" pid="3" name="MediaServiceImageTags">
    <vt:lpwstr/>
  </property>
</Properties>
</file>