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AA5A" w14:textId="77777777" w:rsidR="00653296" w:rsidRPr="0049630F" w:rsidRDefault="00653296" w:rsidP="00653296">
      <w:pPr>
        <w:pStyle w:val="Heading2"/>
        <w:jc w:val="center"/>
      </w:pPr>
      <w:bookmarkStart w:id="0" w:name="_Toc118500753"/>
      <w:r w:rsidRPr="006412AA">
        <w:t>Attachment 4</w:t>
      </w:r>
      <w:r w:rsidRPr="0049630F">
        <w:t>/ TE-4 Enterprise Municipal Solid Waste Management Services Performance—Tasks and Frequency Standards.</w:t>
      </w:r>
      <w:bookmarkEnd w:id="0"/>
    </w:p>
    <w:p w14:paraId="54157E9B" w14:textId="0286D277" w:rsidR="00514DE5" w:rsidRDefault="00653296">
      <w:r w:rsidRPr="00E45717">
        <w:rPr>
          <w:rStyle w:val="CommentTextChar"/>
          <w:noProof/>
        </w:rPr>
        <w:drawing>
          <wp:anchor distT="0" distB="0" distL="114300" distR="114300" simplePos="0" relativeHeight="251659264" behindDoc="0" locked="0" layoutInCell="1" allowOverlap="1" wp14:anchorId="0944C812" wp14:editId="2E84CF91">
            <wp:simplePos x="0" y="0"/>
            <wp:positionH relativeFrom="margin">
              <wp:align>left</wp:align>
            </wp:positionH>
            <wp:positionV relativeFrom="margin">
              <wp:posOffset>1047750</wp:posOffset>
            </wp:positionV>
            <wp:extent cx="7132320" cy="7738745"/>
            <wp:effectExtent l="0" t="0" r="0" b="0"/>
            <wp:wrapSquare wrapText="bothSides"/>
            <wp:docPr id="5" name="Picture 5" descr="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ble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5" r="1625"/>
                    <a:stretch/>
                  </pic:blipFill>
                  <pic:spPr bwMode="auto">
                    <a:xfrm>
                      <a:off x="0" y="0"/>
                      <a:ext cx="7132320" cy="7738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14DE5" w:rsidSect="00653296">
      <w:pgSz w:w="12240" w:h="15840"/>
      <w:pgMar w:top="1440" w:right="1440" w:bottom="1440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296"/>
    <w:rsid w:val="00341A36"/>
    <w:rsid w:val="00514DE5"/>
    <w:rsid w:val="00525BC7"/>
    <w:rsid w:val="00653296"/>
    <w:rsid w:val="00684E0B"/>
    <w:rsid w:val="009C59BB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B6BE8"/>
  <w15:chartTrackingRefBased/>
  <w15:docId w15:val="{7260565F-C54D-4EC2-B1FF-7186B9DAD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53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653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653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653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653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53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653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653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53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653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296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nhideWhenUsed/>
    <w:rsid w:val="0065329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0"/>
      <w:lang w:bidi="en-US"/>
      <w14:ligatures w14:val="none"/>
    </w:rPr>
  </w:style>
  <w:style w:type="character" w:customStyle="1" w:styleId="CommentTextChar">
    <w:name w:val="Comment Text Char"/>
    <w:basedOn w:val="DefaultParagraphFont"/>
    <w:link w:val="CommentText"/>
    <w:rsid w:val="00653296"/>
    <w:rPr>
      <w:rFonts w:ascii="Arial" w:eastAsia="Arial" w:hAnsi="Arial" w:cs="Arial"/>
      <w:kern w:val="0"/>
      <w:sz w:val="22"/>
      <w:szCs w:val="20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100</Characters>
  <Application>Microsoft Office Word</Application>
  <DocSecurity>4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Knapp, Michael James (Jim) CIV USARMY ID-SUSTAINMENT (USA)</dc:creator>
  <cp:keywords/>
  <dc:description/>
  <cp:lastModifiedBy>Hayes, Samantha C CIV USARMY ACC (USA)</cp:lastModifiedBy>
  <cp:revision>2</cp:revision>
  <dcterms:created xsi:type="dcterms:W3CDTF">2026-03-25T18:43:00Z</dcterms:created>
  <dcterms:modified xsi:type="dcterms:W3CDTF">2026-03-25T18:43:00Z</dcterms:modified>
</cp:coreProperties>
</file>