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Test Kits and Reagents - Sources Sought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36C24126Q0400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Togus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 Dossiema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Tara.Dossiema@va.gov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603-624-4366 x5129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Faxes Accepted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Connecticut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950 Campbell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 Haven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06516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https://www.va.gov/connecticut-health-care/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Connecticut Healthcare System URL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Tara.Dossiema@va.gov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Officer's E-mail Address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AA4FCD" w:rsidRPr="00591920" w:rsidP="00AA4FCD">
      <w:pPr>
        <w:pStyle w:val="NormalWeb"/>
        <w:kinsoku w:val="0"/>
        <w:overflowPunct w:val="0"/>
        <w:spacing w:before="67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Sources Sought Notice.  This is not a solicitation. The Department of Veterans Affairs is seeking potential vendors for a requirement of </w:t>
      </w:r>
      <w:r w:rsidR="006A118D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domestic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Test Kits and Reagents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for the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CT Healthcare System, CT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applicable NAICS code is </w:t>
      </w:r>
      <w:r w:rsidRPr="00AA4FCD">
        <w:rPr>
          <w:rFonts w:ascii="Arial" w:eastAsia="+mn-ea" w:hAnsi="Arial" w:cs="Arial"/>
          <w:color w:val="000000"/>
          <w:kern w:val="24"/>
          <w:sz w:val="22"/>
          <w:szCs w:val="22"/>
        </w:rPr>
        <w:t>325413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PSC is </w:t>
      </w:r>
      <w:r w:rsidRPr="00AA4FCD">
        <w:rPr>
          <w:rFonts w:ascii="Arial" w:eastAsia="+mn-ea" w:hAnsi="Arial" w:cs="Arial"/>
          <w:color w:val="000000"/>
          <w:kern w:val="24"/>
          <w:sz w:val="22"/>
          <w:szCs w:val="22"/>
        </w:rPr>
        <w:t>6550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authority for this action is </w:t>
      </w:r>
      <w:bookmarkStart w:id="0" w:name="_Hlk123639216"/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FAR 13.106-1: Soliciting Competition</w:t>
      </w:r>
      <w:bookmarkEnd w:id="0"/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AA4FCD" w:rsidRPr="00591920" w:rsidP="00AA4FCD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Sources Sought</w:t>
      </w:r>
      <w:r w:rsidRPr="00591920">
        <w:rPr>
          <w:rFonts w:ascii="Arial" w:eastAsia="Times New Roman" w:hAnsi="Arial" w:cs="Arial"/>
        </w:rPr>
        <w:t xml:space="preserve"> notice synopsizing an upcoming </w:t>
      </w:r>
      <w:r>
        <w:rPr>
          <w:rFonts w:ascii="Arial" w:eastAsia="Times New Roman" w:hAnsi="Arial" w:cs="Arial"/>
        </w:rPr>
        <w:t xml:space="preserve">potential </w:t>
      </w:r>
      <w:r w:rsidRPr="00591920">
        <w:rPr>
          <w:rFonts w:ascii="Arial" w:eastAsia="Times New Roman" w:hAnsi="Arial" w:cs="Arial"/>
        </w:rPr>
        <w:t xml:space="preserve">RFQ solicitation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sources sought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 xml:space="preserve">VetCert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vendorized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AA4FCD" w:rsidP="00AA4FC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AA4FCD" w:rsidRPr="00591920" w:rsidP="00AA4FCD">
      <w:pPr>
        <w:pStyle w:val="NormalWeb"/>
        <w:kinsoku w:val="0"/>
        <w:overflowPunct w:val="0"/>
        <w:spacing w:before="67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Contracting Officer via email at Tara.Dossiema@va.gov regarding this procurement.  The determination to conduct a competitive procurement based on responses to this notice is solely within the discretion of the Contracting Officer. </w:t>
      </w:r>
    </w:p>
    <w:p w:rsidR="004E2F02"/>
    <w:p>
      <w:pPr>
        <w:ind w:left="360"/>
      </w:pPr>
      <w:r>
        <w:t>See attached document: Statement of Work 10X Genomics.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B0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B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0CB0"/>
    <w:pPr>
      <w:spacing w:before="160" w:after="160"/>
      <w:jc w:val="center"/>
    </w:pPr>
    <w:rPr>
      <w:rFonts w:ascii="Arial" w:hAnsi="Arial" w:cs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0C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B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B0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4F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A4F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2026-04-06T18:01:48Z</dcterms:created>
  <dcterms:modified xsi:type="dcterms:W3CDTF">2026-04-06T18:01:48Z</dcterms:modified>
</cp:coreProperties>
</file>