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5A59" w14:textId="77777777" w:rsidR="00E840AE" w:rsidRPr="004C7C18" w:rsidRDefault="00E840AE" w:rsidP="00E840AE">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1107A" w14:paraId="3AAE5A5C" w14:textId="77777777" w:rsidTr="00917C3B">
        <w:tc>
          <w:tcPr>
            <w:tcW w:w="1098" w:type="dxa"/>
          </w:tcPr>
          <w:p w14:paraId="3AAE5A5A" w14:textId="77777777" w:rsidR="00E840AE" w:rsidRPr="000762B6" w:rsidRDefault="00E840AE" w:rsidP="00E840AE">
            <w:pPr>
              <w:spacing w:after="0" w:line="276" w:lineRule="auto"/>
              <w:rPr>
                <w:rFonts w:cstheme="minorHAnsi"/>
                <w:b/>
                <w:szCs w:val="20"/>
              </w:rPr>
            </w:pPr>
            <w:r w:rsidRPr="000762B6">
              <w:rPr>
                <w:rFonts w:cstheme="minorHAnsi"/>
                <w:b/>
                <w:szCs w:val="20"/>
              </w:rPr>
              <w:t>SUBJECT*</w:t>
            </w:r>
          </w:p>
        </w:tc>
        <w:tc>
          <w:tcPr>
            <w:tcW w:w="8820" w:type="dxa"/>
          </w:tcPr>
          <w:p w14:paraId="3AAE5A5B" w14:textId="77777777" w:rsidR="00E840AE" w:rsidRPr="000104D7" w:rsidRDefault="00E840AE" w:rsidP="00E840AE">
            <w:pPr>
              <w:spacing w:after="0" w:line="276" w:lineRule="auto"/>
              <w:rPr>
                <w:rStyle w:val="AAMSKBFill-InHighlight"/>
                <w:color w:val="auto"/>
              </w:rPr>
            </w:pPr>
            <w:r>
              <w:rPr>
                <w:rStyle w:val="AAMSKBFill-InHighlight"/>
                <w:color w:val="auto"/>
              </w:rPr>
              <w:t>Sources Sought - Guest Wireless Internet Services for the</w:t>
            </w:r>
            <w:r w:rsidRPr="000104D7">
              <w:rPr>
                <w:rStyle w:val="AAMSKBFill-InHighlight"/>
                <w:color w:val="auto"/>
              </w:rPr>
              <w:t xml:space="preserve"> </w:t>
            </w:r>
            <w:r>
              <w:rPr>
                <w:rStyle w:val="AAMSKBFill-InHighlight"/>
                <w:color w:val="auto"/>
              </w:rPr>
              <w:t>Fort Meade, SD VA Medical Center</w:t>
            </w:r>
            <w:r w:rsidRPr="000104D7">
              <w:rPr>
                <w:rStyle w:val="AAMSKBFill-InHighlight"/>
                <w:color w:val="auto"/>
              </w:rPr>
              <w:t xml:space="preserve">  </w:t>
            </w:r>
          </w:p>
        </w:tc>
      </w:tr>
    </w:tbl>
    <w:p w14:paraId="3AAE5A5D" w14:textId="77777777" w:rsidR="00E840AE" w:rsidRPr="004C7C18" w:rsidRDefault="00E840AE" w:rsidP="00E840AE">
      <w:pPr>
        <w:spacing w:after="0"/>
        <w:rPr>
          <w:rFonts w:eastAsia="Calibri" w:cstheme="minorHAnsi"/>
          <w:szCs w:val="20"/>
        </w:rPr>
      </w:pPr>
    </w:p>
    <w:p w14:paraId="3AAE5A5E" w14:textId="77777777" w:rsidR="00E840AE" w:rsidRPr="004C7C18" w:rsidRDefault="00E840AE" w:rsidP="00E840AE">
      <w:pPr>
        <w:pBdr>
          <w:top w:val="single" w:sz="4" w:space="1" w:color="auto"/>
          <w:bottom w:val="single" w:sz="4" w:space="1" w:color="auto"/>
        </w:pBdr>
        <w:spacing w:after="0"/>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1107A" w14:paraId="3AAE5A61" w14:textId="77777777" w:rsidTr="006E6FE5">
        <w:tc>
          <w:tcPr>
            <w:tcW w:w="4698" w:type="dxa"/>
            <w:hideMark/>
          </w:tcPr>
          <w:p w14:paraId="3AAE5A5F" w14:textId="77777777" w:rsidR="00E840AE" w:rsidRPr="000762B6" w:rsidRDefault="00E840AE" w:rsidP="00E840AE">
            <w:pPr>
              <w:spacing w:after="0" w:line="276" w:lineRule="auto"/>
              <w:rPr>
                <w:rFonts w:cstheme="minorHAnsi"/>
                <w:b/>
                <w:szCs w:val="20"/>
              </w:rPr>
            </w:pPr>
            <w:r w:rsidRPr="000762B6">
              <w:rPr>
                <w:rFonts w:cstheme="minorHAnsi"/>
                <w:b/>
                <w:szCs w:val="20"/>
              </w:rPr>
              <w:t>CONTRACTING OFFICE’S ZIP CODE*</w:t>
            </w:r>
          </w:p>
        </w:tc>
        <w:tc>
          <w:tcPr>
            <w:tcW w:w="5220" w:type="dxa"/>
            <w:hideMark/>
          </w:tcPr>
          <w:p w14:paraId="3AAE5A60" w14:textId="77777777" w:rsidR="00E840AE" w:rsidRPr="000762B6" w:rsidRDefault="00E840AE" w:rsidP="00E840AE">
            <w:pPr>
              <w:spacing w:after="0" w:line="276" w:lineRule="auto"/>
              <w:rPr>
                <w:rFonts w:cstheme="minorHAnsi"/>
              </w:rPr>
            </w:pPr>
            <w:r>
              <w:rPr>
                <w:rFonts w:cstheme="minorHAnsi"/>
              </w:rPr>
              <w:t>55101</w:t>
            </w:r>
          </w:p>
        </w:tc>
      </w:tr>
      <w:tr w:rsidR="0011107A" w14:paraId="3AAE5A64" w14:textId="77777777" w:rsidTr="006E6FE5">
        <w:tc>
          <w:tcPr>
            <w:tcW w:w="4698" w:type="dxa"/>
            <w:hideMark/>
          </w:tcPr>
          <w:p w14:paraId="3AAE5A62" w14:textId="77777777" w:rsidR="00E840AE" w:rsidRPr="000762B6" w:rsidRDefault="00E840AE" w:rsidP="00E840AE">
            <w:pPr>
              <w:spacing w:after="0" w:line="276" w:lineRule="auto"/>
              <w:rPr>
                <w:rFonts w:cstheme="minorHAnsi"/>
                <w:b/>
                <w:szCs w:val="20"/>
              </w:rPr>
            </w:pPr>
            <w:r w:rsidRPr="000762B6">
              <w:rPr>
                <w:rFonts w:cstheme="minorHAnsi"/>
                <w:b/>
                <w:szCs w:val="20"/>
              </w:rPr>
              <w:t>SOLICITATION NUMBER*</w:t>
            </w:r>
          </w:p>
        </w:tc>
        <w:tc>
          <w:tcPr>
            <w:tcW w:w="5220" w:type="dxa"/>
            <w:hideMark/>
          </w:tcPr>
          <w:p w14:paraId="3AAE5A63" w14:textId="77777777" w:rsidR="00E840AE" w:rsidRPr="000762B6" w:rsidRDefault="00E840AE" w:rsidP="00E840AE">
            <w:pPr>
              <w:spacing w:after="0" w:line="276" w:lineRule="auto"/>
              <w:rPr>
                <w:rFonts w:cstheme="minorHAnsi"/>
              </w:rPr>
            </w:pPr>
            <w:r>
              <w:rPr>
                <w:rFonts w:cstheme="minorHAnsi"/>
              </w:rPr>
              <w:t>36C26326Q0536</w:t>
            </w:r>
          </w:p>
        </w:tc>
      </w:tr>
      <w:tr w:rsidR="0011107A" w14:paraId="3AAE5A67" w14:textId="77777777" w:rsidTr="006E6FE5">
        <w:tc>
          <w:tcPr>
            <w:tcW w:w="4698" w:type="dxa"/>
            <w:hideMark/>
          </w:tcPr>
          <w:p w14:paraId="3AAE5A65" w14:textId="77777777" w:rsidR="00E840AE" w:rsidRPr="000762B6" w:rsidRDefault="00E840AE" w:rsidP="00E840AE">
            <w:pPr>
              <w:spacing w:after="0" w:line="276" w:lineRule="auto"/>
              <w:rPr>
                <w:rFonts w:cstheme="minorHAnsi"/>
                <w:b/>
                <w:szCs w:val="20"/>
              </w:rPr>
            </w:pPr>
            <w:r w:rsidRPr="000762B6">
              <w:rPr>
                <w:rFonts w:cstheme="minorHAnsi"/>
                <w:b/>
                <w:szCs w:val="20"/>
              </w:rPr>
              <w:t>RESPONSE DATE/TIME/ZONE</w:t>
            </w:r>
          </w:p>
        </w:tc>
        <w:tc>
          <w:tcPr>
            <w:tcW w:w="5220" w:type="dxa"/>
            <w:hideMark/>
          </w:tcPr>
          <w:p w14:paraId="3AAE5A66" w14:textId="77777777" w:rsidR="00E840AE" w:rsidRPr="004C7C18" w:rsidRDefault="00E840AE" w:rsidP="00E840AE">
            <w:pPr>
              <w:spacing w:after="0" w:line="276" w:lineRule="auto"/>
              <w:rPr>
                <w:rFonts w:cstheme="minorHAnsi"/>
                <w:szCs w:val="20"/>
              </w:rPr>
            </w:pPr>
            <w:r>
              <w:rPr>
                <w:rFonts w:cstheme="minorHAnsi"/>
                <w:szCs w:val="20"/>
              </w:rPr>
              <w:t>04-13-2026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CENTRAL TIME, CHICAGO, USA</w:t>
            </w:r>
          </w:p>
        </w:tc>
      </w:tr>
      <w:tr w:rsidR="0011107A" w14:paraId="3AAE5A6A" w14:textId="77777777" w:rsidTr="006E6FE5">
        <w:tc>
          <w:tcPr>
            <w:tcW w:w="4698" w:type="dxa"/>
          </w:tcPr>
          <w:p w14:paraId="3AAE5A68" w14:textId="77777777" w:rsidR="00E840AE" w:rsidRPr="000762B6" w:rsidRDefault="00E840AE" w:rsidP="00E840AE">
            <w:pPr>
              <w:spacing w:after="0" w:line="276" w:lineRule="auto"/>
              <w:rPr>
                <w:rFonts w:cstheme="minorHAnsi"/>
                <w:b/>
                <w:szCs w:val="20"/>
              </w:rPr>
            </w:pPr>
            <w:r w:rsidRPr="000762B6">
              <w:rPr>
                <w:rFonts w:cstheme="minorHAnsi"/>
                <w:b/>
                <w:szCs w:val="20"/>
              </w:rPr>
              <w:t>ARCHIVE</w:t>
            </w:r>
          </w:p>
        </w:tc>
        <w:tc>
          <w:tcPr>
            <w:tcW w:w="5220" w:type="dxa"/>
            <w:hideMark/>
          </w:tcPr>
          <w:p w14:paraId="3AAE5A69" w14:textId="77777777" w:rsidR="00E840AE" w:rsidRPr="004C7C18" w:rsidRDefault="00E840AE" w:rsidP="00E840AE">
            <w:pPr>
              <w:spacing w:after="0" w:line="276" w:lineRule="auto"/>
              <w:rPr>
                <w:rFonts w:cstheme="minorHAnsi"/>
                <w:szCs w:val="20"/>
              </w:rPr>
            </w:pPr>
            <w:r>
              <w:rPr>
                <w:rFonts w:cstheme="minorHAnsi"/>
                <w:szCs w:val="20"/>
              </w:rPr>
              <w:t>2</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1107A" w14:paraId="3AAE5A6D" w14:textId="77777777" w:rsidTr="006E6FE5">
        <w:tc>
          <w:tcPr>
            <w:tcW w:w="4698" w:type="dxa"/>
          </w:tcPr>
          <w:p w14:paraId="3AAE5A6B" w14:textId="77777777" w:rsidR="00E840AE" w:rsidRPr="000762B6" w:rsidRDefault="00E840AE" w:rsidP="00E840AE">
            <w:pPr>
              <w:spacing w:after="0" w:line="276" w:lineRule="auto"/>
              <w:rPr>
                <w:rFonts w:cstheme="minorHAnsi"/>
                <w:b/>
                <w:szCs w:val="20"/>
              </w:rPr>
            </w:pPr>
            <w:r w:rsidRPr="000762B6">
              <w:rPr>
                <w:rFonts w:cstheme="minorHAnsi"/>
                <w:b/>
                <w:szCs w:val="20"/>
              </w:rPr>
              <w:t>RECOVERY ACT FUNDS</w:t>
            </w:r>
          </w:p>
        </w:tc>
        <w:tc>
          <w:tcPr>
            <w:tcW w:w="5220" w:type="dxa"/>
            <w:hideMark/>
          </w:tcPr>
          <w:p w14:paraId="3AAE5A6C" w14:textId="77777777" w:rsidR="00E840AE" w:rsidRPr="004C7C18" w:rsidRDefault="00E840AE" w:rsidP="00E840AE">
            <w:pPr>
              <w:spacing w:after="0" w:line="276" w:lineRule="auto"/>
              <w:rPr>
                <w:rFonts w:cstheme="minorHAnsi"/>
                <w:szCs w:val="20"/>
              </w:rPr>
            </w:pPr>
            <w:r>
              <w:rPr>
                <w:rFonts w:cstheme="minorHAnsi"/>
                <w:szCs w:val="20"/>
              </w:rPr>
              <w:t>N</w:t>
            </w:r>
          </w:p>
        </w:tc>
      </w:tr>
      <w:tr w:rsidR="0011107A" w14:paraId="3AAE5A70" w14:textId="77777777" w:rsidTr="006E6FE5">
        <w:tc>
          <w:tcPr>
            <w:tcW w:w="4698" w:type="dxa"/>
          </w:tcPr>
          <w:p w14:paraId="3AAE5A6E" w14:textId="77777777" w:rsidR="00E840AE" w:rsidRPr="000762B6" w:rsidRDefault="00E840AE" w:rsidP="00E840AE">
            <w:pPr>
              <w:spacing w:after="0" w:line="276" w:lineRule="auto"/>
              <w:rPr>
                <w:rFonts w:cstheme="minorHAnsi"/>
                <w:b/>
                <w:szCs w:val="20"/>
              </w:rPr>
            </w:pPr>
            <w:r w:rsidRPr="000762B6">
              <w:rPr>
                <w:rFonts w:cstheme="minorHAnsi"/>
                <w:b/>
                <w:szCs w:val="20"/>
              </w:rPr>
              <w:t>SET-ASIDE</w:t>
            </w:r>
          </w:p>
        </w:tc>
        <w:tc>
          <w:tcPr>
            <w:tcW w:w="5220" w:type="dxa"/>
            <w:hideMark/>
          </w:tcPr>
          <w:p w14:paraId="3AAE5A6F" w14:textId="77777777" w:rsidR="00E840AE" w:rsidRPr="00C838FE" w:rsidRDefault="00E840AE" w:rsidP="00E840AE">
            <w:pPr>
              <w:spacing w:after="0" w:line="276" w:lineRule="auto"/>
              <w:rPr>
                <w:rFonts w:cstheme="minorHAnsi"/>
                <w:szCs w:val="20"/>
              </w:rPr>
            </w:pPr>
          </w:p>
        </w:tc>
      </w:tr>
      <w:tr w:rsidR="0011107A" w14:paraId="3AAE5A73" w14:textId="77777777" w:rsidTr="006E6FE5">
        <w:tc>
          <w:tcPr>
            <w:tcW w:w="4698" w:type="dxa"/>
          </w:tcPr>
          <w:p w14:paraId="3AAE5A71" w14:textId="77777777" w:rsidR="00E840AE" w:rsidRPr="000762B6" w:rsidRDefault="00E840AE" w:rsidP="00E840AE">
            <w:pPr>
              <w:spacing w:after="0" w:line="276" w:lineRule="auto"/>
              <w:rPr>
                <w:rFonts w:cstheme="minorHAnsi"/>
                <w:b/>
                <w:szCs w:val="20"/>
              </w:rPr>
            </w:pPr>
            <w:r w:rsidRPr="000762B6">
              <w:rPr>
                <w:rFonts w:cstheme="minorHAnsi"/>
                <w:b/>
                <w:szCs w:val="20"/>
              </w:rPr>
              <w:t>PRODUCT SERVICE CODE*</w:t>
            </w:r>
          </w:p>
        </w:tc>
        <w:tc>
          <w:tcPr>
            <w:tcW w:w="5220" w:type="dxa"/>
          </w:tcPr>
          <w:p w14:paraId="3AAE5A72" w14:textId="77777777" w:rsidR="00E840AE" w:rsidRPr="00C71F9E" w:rsidRDefault="00E840AE" w:rsidP="00E840AE">
            <w:pPr>
              <w:spacing w:after="0" w:line="276" w:lineRule="auto"/>
              <w:rPr>
                <w:rStyle w:val="AAMSKBFill-InHighlight"/>
                <w:color w:val="auto"/>
              </w:rPr>
            </w:pPr>
            <w:r>
              <w:rPr>
                <w:rStyle w:val="AAMSKBFill-InHighlight"/>
                <w:color w:val="auto"/>
              </w:rPr>
              <w:t>DG11</w:t>
            </w:r>
          </w:p>
        </w:tc>
      </w:tr>
      <w:tr w:rsidR="0011107A" w14:paraId="3AAE5A76" w14:textId="77777777" w:rsidTr="006E6FE5">
        <w:tc>
          <w:tcPr>
            <w:tcW w:w="4698" w:type="dxa"/>
          </w:tcPr>
          <w:p w14:paraId="3AAE5A74" w14:textId="77777777" w:rsidR="00E840AE" w:rsidRPr="000762B6" w:rsidRDefault="00E840AE" w:rsidP="00E840AE">
            <w:pPr>
              <w:spacing w:after="0" w:line="276" w:lineRule="auto"/>
              <w:rPr>
                <w:rFonts w:cstheme="minorHAnsi"/>
                <w:b/>
                <w:szCs w:val="20"/>
              </w:rPr>
            </w:pPr>
            <w:r w:rsidRPr="000762B6">
              <w:rPr>
                <w:rFonts w:cstheme="minorHAnsi"/>
                <w:b/>
                <w:szCs w:val="20"/>
              </w:rPr>
              <w:t>NAICS CODE*</w:t>
            </w:r>
          </w:p>
        </w:tc>
        <w:tc>
          <w:tcPr>
            <w:tcW w:w="5220" w:type="dxa"/>
            <w:hideMark/>
          </w:tcPr>
          <w:p w14:paraId="3AAE5A75" w14:textId="77777777" w:rsidR="00E840AE" w:rsidRPr="004C7C18" w:rsidRDefault="00E840AE" w:rsidP="00E840AE">
            <w:pPr>
              <w:spacing w:after="0" w:line="276" w:lineRule="auto"/>
              <w:rPr>
                <w:rFonts w:cstheme="minorHAnsi"/>
                <w:szCs w:val="20"/>
              </w:rPr>
            </w:pPr>
            <w:r>
              <w:rPr>
                <w:rFonts w:cstheme="minorHAnsi"/>
                <w:szCs w:val="20"/>
              </w:rPr>
              <w:t>517810</w:t>
            </w:r>
          </w:p>
        </w:tc>
      </w:tr>
      <w:tr w:rsidR="0011107A" w14:paraId="3AAE5A7E" w14:textId="77777777" w:rsidTr="006E6FE5">
        <w:tc>
          <w:tcPr>
            <w:tcW w:w="4698" w:type="dxa"/>
            <w:hideMark/>
          </w:tcPr>
          <w:p w14:paraId="3AAE5A77" w14:textId="77777777" w:rsidR="00E840AE" w:rsidRPr="000762B6" w:rsidRDefault="00E840AE" w:rsidP="00E840AE">
            <w:pPr>
              <w:spacing w:after="0" w:line="276" w:lineRule="auto"/>
              <w:rPr>
                <w:rFonts w:cstheme="minorHAnsi"/>
                <w:b/>
                <w:szCs w:val="20"/>
              </w:rPr>
            </w:pPr>
            <w:r w:rsidRPr="000762B6">
              <w:rPr>
                <w:rFonts w:cstheme="minorHAnsi"/>
                <w:b/>
                <w:szCs w:val="20"/>
              </w:rPr>
              <w:t>CONTRACTING OFFICE ADDRESS</w:t>
            </w:r>
          </w:p>
        </w:tc>
        <w:tc>
          <w:tcPr>
            <w:tcW w:w="5220" w:type="dxa"/>
          </w:tcPr>
          <w:p w14:paraId="3AAE5A78" w14:textId="77777777" w:rsidR="00E840AE" w:rsidRPr="004C7C18" w:rsidRDefault="00E840AE" w:rsidP="00E840A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AAE5A79" w14:textId="77777777" w:rsidR="00E840AE" w:rsidRPr="004C7C18" w:rsidRDefault="00E840AE" w:rsidP="00E840A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3AAE5A7A" w14:textId="77777777" w:rsidR="00E840AE" w:rsidRPr="004C7C18" w:rsidRDefault="00E840AE" w:rsidP="00E840AE">
            <w:pPr>
              <w:spacing w:after="0" w:line="276" w:lineRule="auto"/>
              <w:rPr>
                <w:rFonts w:eastAsiaTheme="minorHAnsi" w:cstheme="minorHAnsi"/>
                <w:szCs w:val="20"/>
                <w:bdr w:val="none" w:sz="0" w:space="0" w:color="auto" w:frame="1"/>
              </w:rPr>
            </w:pPr>
            <w:r w:rsidRPr="004C7C18">
              <w:rPr>
                <w:rStyle w:val="AAMSKBFill-InHighlight"/>
                <w:rFonts w:cstheme="minorHAnsi"/>
              </w:rPr>
              <w:t xml:space="preserve"> </w:t>
            </w:r>
          </w:p>
          <w:p w14:paraId="3AAE5A7B" w14:textId="77777777" w:rsidR="00E840AE" w:rsidRPr="004C7C18" w:rsidRDefault="00E840AE" w:rsidP="00E840A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3AAE5A7C" w14:textId="77777777" w:rsidR="00E840AE" w:rsidRPr="004C7C18" w:rsidRDefault="00E840AE" w:rsidP="00E840A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SAINT PAUL MN  55101</w:t>
            </w:r>
            <w:r w:rsidRPr="004C7C18">
              <w:rPr>
                <w:rStyle w:val="AAMSKBFill-InHighlight"/>
                <w:rFonts w:cstheme="minorHAnsi"/>
              </w:rPr>
              <w:t xml:space="preserve"> </w:t>
            </w:r>
          </w:p>
          <w:p w14:paraId="3AAE5A7D" w14:textId="77777777" w:rsidR="00E840AE" w:rsidRPr="004C7C18" w:rsidRDefault="00E840AE" w:rsidP="00E840AE">
            <w:pPr>
              <w:spacing w:after="0" w:line="276" w:lineRule="auto"/>
              <w:rPr>
                <w:rFonts w:cstheme="minorHAnsi"/>
                <w:szCs w:val="20"/>
              </w:rPr>
            </w:pPr>
          </w:p>
        </w:tc>
      </w:tr>
      <w:tr w:rsidR="0011107A" w14:paraId="3AAE5A88" w14:textId="77777777" w:rsidTr="006E6FE5">
        <w:tc>
          <w:tcPr>
            <w:tcW w:w="4698" w:type="dxa"/>
          </w:tcPr>
          <w:p w14:paraId="3AAE5A7F" w14:textId="77777777" w:rsidR="00E840AE" w:rsidRPr="000762B6" w:rsidRDefault="00E840AE" w:rsidP="00E840AE">
            <w:pPr>
              <w:spacing w:after="0" w:line="276" w:lineRule="auto"/>
              <w:rPr>
                <w:rFonts w:cstheme="minorHAnsi"/>
                <w:b/>
                <w:szCs w:val="20"/>
              </w:rPr>
            </w:pPr>
            <w:r w:rsidRPr="000762B6">
              <w:rPr>
                <w:rFonts w:cstheme="minorHAnsi"/>
                <w:b/>
                <w:szCs w:val="20"/>
              </w:rPr>
              <w:t>POINT OF CONTACT*</w:t>
            </w:r>
          </w:p>
          <w:p w14:paraId="3AAE5A80" w14:textId="77777777" w:rsidR="00E840AE" w:rsidRPr="000762B6" w:rsidRDefault="00E840AE" w:rsidP="00E840AE">
            <w:pPr>
              <w:spacing w:after="0" w:line="276" w:lineRule="auto"/>
              <w:rPr>
                <w:rFonts w:cstheme="minorHAnsi"/>
                <w:b/>
                <w:szCs w:val="20"/>
              </w:rPr>
            </w:pPr>
          </w:p>
          <w:p w14:paraId="3AAE5A81" w14:textId="77777777" w:rsidR="00E840AE" w:rsidRPr="000762B6" w:rsidRDefault="00E840AE" w:rsidP="00E840AE">
            <w:pPr>
              <w:spacing w:after="0" w:line="276" w:lineRule="auto"/>
              <w:rPr>
                <w:rFonts w:cstheme="minorHAnsi"/>
                <w:b/>
                <w:szCs w:val="20"/>
              </w:rPr>
            </w:pPr>
          </w:p>
        </w:tc>
        <w:tc>
          <w:tcPr>
            <w:tcW w:w="5220" w:type="dxa"/>
            <w:hideMark/>
          </w:tcPr>
          <w:p w14:paraId="3AAE5A82" w14:textId="77777777" w:rsidR="00E840AE" w:rsidRPr="004C7C18" w:rsidRDefault="00E840AE" w:rsidP="00E840A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3AAE5A83" w14:textId="77777777" w:rsidR="00E840AE" w:rsidRPr="004C7C18" w:rsidRDefault="00E840AE" w:rsidP="00E840A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 Milander</w:t>
            </w:r>
          </w:p>
          <w:p w14:paraId="3AAE5A84" w14:textId="77777777" w:rsidR="00E840AE" w:rsidRPr="004C7C18" w:rsidRDefault="00E840AE" w:rsidP="00E840A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Alisha.Milander@va.gov</w:t>
            </w:r>
          </w:p>
          <w:p w14:paraId="3AAE5A85" w14:textId="77777777" w:rsidR="00E840AE" w:rsidRPr="004C7C18" w:rsidRDefault="00E840AE" w:rsidP="00E840AE">
            <w:pPr>
              <w:spacing w:after="0" w:line="276" w:lineRule="auto"/>
              <w:rPr>
                <w:rFonts w:eastAsiaTheme="minorHAnsi" w:cstheme="minorHAnsi"/>
                <w:szCs w:val="20"/>
                <w:bdr w:val="none" w:sz="0" w:space="0" w:color="auto" w:frame="1"/>
              </w:rPr>
            </w:pPr>
          </w:p>
          <w:p w14:paraId="3AAE5A86" w14:textId="77777777" w:rsidR="00E840AE" w:rsidRPr="004C7C18" w:rsidRDefault="00E840AE" w:rsidP="00E840AE">
            <w:pPr>
              <w:spacing w:after="0" w:line="276" w:lineRule="auto"/>
              <w:rPr>
                <w:rFonts w:eastAsiaTheme="minorHAnsi" w:cstheme="minorHAnsi"/>
                <w:szCs w:val="20"/>
                <w:bdr w:val="none" w:sz="0" w:space="0" w:color="auto" w:frame="1"/>
              </w:rPr>
            </w:pPr>
          </w:p>
          <w:p w14:paraId="3AAE5A87" w14:textId="77777777" w:rsidR="00E840AE" w:rsidRPr="004C7C18" w:rsidRDefault="00E840AE" w:rsidP="00E840AE">
            <w:pPr>
              <w:spacing w:after="0" w:line="276" w:lineRule="auto"/>
              <w:rPr>
                <w:rFonts w:cstheme="minorHAnsi"/>
                <w:szCs w:val="20"/>
              </w:rPr>
            </w:pPr>
          </w:p>
        </w:tc>
      </w:tr>
    </w:tbl>
    <w:p w14:paraId="3AAE5A89" w14:textId="77777777" w:rsidR="00E840AE" w:rsidRPr="004C7C18" w:rsidRDefault="00E840AE" w:rsidP="00E840AE">
      <w:pPr>
        <w:spacing w:after="0"/>
        <w:rPr>
          <w:rFonts w:cstheme="minorHAnsi"/>
          <w:szCs w:val="20"/>
        </w:rPr>
      </w:pPr>
    </w:p>
    <w:p w14:paraId="3AAE5A8A" w14:textId="77777777" w:rsidR="00E840AE" w:rsidRPr="004C7C18" w:rsidRDefault="00E840AE" w:rsidP="00E840AE">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1107A" w14:paraId="3AAE5A8D" w14:textId="77777777" w:rsidTr="000E2EDD">
        <w:tc>
          <w:tcPr>
            <w:tcW w:w="4675" w:type="dxa"/>
          </w:tcPr>
          <w:p w14:paraId="3AAE5A8B" w14:textId="77777777" w:rsidR="00E840AE" w:rsidRPr="000762B6" w:rsidRDefault="00E840AE" w:rsidP="00E840AE">
            <w:pPr>
              <w:spacing w:after="0" w:line="276" w:lineRule="auto"/>
              <w:rPr>
                <w:rFonts w:cstheme="minorHAnsi"/>
                <w:b/>
                <w:szCs w:val="20"/>
              </w:rPr>
            </w:pPr>
            <w:r w:rsidRPr="000762B6">
              <w:rPr>
                <w:rFonts w:cstheme="minorHAnsi"/>
                <w:b/>
                <w:szCs w:val="20"/>
              </w:rPr>
              <w:t>ADDRESS</w:t>
            </w:r>
          </w:p>
        </w:tc>
        <w:tc>
          <w:tcPr>
            <w:tcW w:w="5243" w:type="dxa"/>
          </w:tcPr>
          <w:p w14:paraId="3AAE5A8C" w14:textId="77777777" w:rsidR="00E840AE" w:rsidRPr="00CB2EE9" w:rsidRDefault="00E840AE" w:rsidP="00E840AE">
            <w:pPr>
              <w:spacing w:after="0" w:line="276" w:lineRule="auto"/>
              <w:rPr>
                <w:rStyle w:val="AAMSKBFill-InHighlight"/>
                <w:rFonts w:cstheme="minorHAnsi"/>
                <w:color w:val="auto"/>
              </w:rPr>
            </w:pPr>
            <w:r>
              <w:rPr>
                <w:rStyle w:val="AAMSKBFill-InHighlight"/>
                <w:rFonts w:cstheme="minorHAnsi"/>
                <w:color w:val="auto"/>
              </w:rPr>
              <w:t>Department of Veterans Affairs</w:t>
            </w:r>
          </w:p>
        </w:tc>
      </w:tr>
      <w:tr w:rsidR="0011107A" w14:paraId="3AAE5A90" w14:textId="77777777" w:rsidTr="000E2EDD">
        <w:tc>
          <w:tcPr>
            <w:tcW w:w="4675" w:type="dxa"/>
          </w:tcPr>
          <w:p w14:paraId="3AAE5A8E" w14:textId="77777777" w:rsidR="00E840AE" w:rsidRPr="000762B6" w:rsidRDefault="00E840AE" w:rsidP="00E840AE">
            <w:pPr>
              <w:spacing w:after="0" w:line="276" w:lineRule="auto"/>
              <w:rPr>
                <w:rFonts w:cstheme="minorHAnsi"/>
                <w:b/>
                <w:szCs w:val="20"/>
              </w:rPr>
            </w:pPr>
          </w:p>
        </w:tc>
        <w:tc>
          <w:tcPr>
            <w:tcW w:w="5243" w:type="dxa"/>
          </w:tcPr>
          <w:p w14:paraId="3AAE5A8F" w14:textId="77777777" w:rsidR="00E840AE" w:rsidRPr="00CB2EE9" w:rsidRDefault="00E840AE" w:rsidP="00E840AE">
            <w:pPr>
              <w:spacing w:after="0" w:line="276" w:lineRule="auto"/>
              <w:rPr>
                <w:rStyle w:val="AAMSKBFill-InHighlight"/>
                <w:rFonts w:cstheme="minorHAnsi"/>
                <w:color w:val="auto"/>
              </w:rPr>
            </w:pPr>
            <w:r>
              <w:rPr>
                <w:rStyle w:val="AAMSKBFill-InHighlight"/>
                <w:rFonts w:cstheme="minorHAnsi"/>
                <w:color w:val="auto"/>
              </w:rPr>
              <w:t>Fort Meade VA Medical Center Campus</w:t>
            </w:r>
          </w:p>
        </w:tc>
      </w:tr>
      <w:tr w:rsidR="0011107A" w14:paraId="3AAE5A93" w14:textId="77777777" w:rsidTr="000E2EDD">
        <w:tc>
          <w:tcPr>
            <w:tcW w:w="4675" w:type="dxa"/>
          </w:tcPr>
          <w:p w14:paraId="3AAE5A91" w14:textId="77777777" w:rsidR="00E840AE" w:rsidRPr="000762B6" w:rsidRDefault="00E840AE" w:rsidP="00E840AE">
            <w:pPr>
              <w:spacing w:after="0" w:line="276" w:lineRule="auto"/>
              <w:rPr>
                <w:rFonts w:cstheme="minorHAnsi"/>
                <w:b/>
                <w:szCs w:val="20"/>
              </w:rPr>
            </w:pPr>
          </w:p>
        </w:tc>
        <w:tc>
          <w:tcPr>
            <w:tcW w:w="5243" w:type="dxa"/>
          </w:tcPr>
          <w:p w14:paraId="3AAE5A92" w14:textId="77777777" w:rsidR="00E840AE" w:rsidRPr="00CB2EE9" w:rsidRDefault="00E840AE" w:rsidP="00E840AE">
            <w:pPr>
              <w:spacing w:after="0" w:line="276" w:lineRule="auto"/>
              <w:rPr>
                <w:rStyle w:val="AAMSKBFill-InHighlight"/>
                <w:rFonts w:cstheme="minorHAnsi"/>
                <w:color w:val="auto"/>
              </w:rPr>
            </w:pPr>
            <w:r>
              <w:rPr>
                <w:rStyle w:val="AAMSKBFill-InHighlight"/>
                <w:rFonts w:cstheme="minorHAnsi"/>
                <w:color w:val="auto"/>
              </w:rPr>
              <w:t>Buildings 113, 145, 146, and 148</w:t>
            </w:r>
          </w:p>
        </w:tc>
      </w:tr>
      <w:tr w:rsidR="0011107A" w14:paraId="3AAE5A96" w14:textId="77777777" w:rsidTr="000E2EDD">
        <w:tc>
          <w:tcPr>
            <w:tcW w:w="4675" w:type="dxa"/>
          </w:tcPr>
          <w:p w14:paraId="3AAE5A94" w14:textId="77777777" w:rsidR="00E840AE" w:rsidRPr="000762B6" w:rsidRDefault="00E840AE" w:rsidP="00E840AE">
            <w:pPr>
              <w:spacing w:after="0" w:line="276" w:lineRule="auto"/>
              <w:rPr>
                <w:rFonts w:cstheme="minorHAnsi"/>
                <w:b/>
                <w:szCs w:val="20"/>
              </w:rPr>
            </w:pPr>
          </w:p>
        </w:tc>
        <w:tc>
          <w:tcPr>
            <w:tcW w:w="5243" w:type="dxa"/>
          </w:tcPr>
          <w:p w14:paraId="3AAE5A95" w14:textId="77777777" w:rsidR="00E840AE" w:rsidRPr="00CB2EE9" w:rsidRDefault="00E840AE" w:rsidP="00E840AE">
            <w:pPr>
              <w:spacing w:after="0" w:line="276" w:lineRule="auto"/>
              <w:rPr>
                <w:rStyle w:val="AAMSKBFill-InHighlight"/>
                <w:rFonts w:cstheme="minorHAnsi"/>
                <w:color w:val="auto"/>
              </w:rPr>
            </w:pPr>
            <w:r>
              <w:rPr>
                <w:rStyle w:val="AAMSKBFill-InHighlight"/>
                <w:rFonts w:cstheme="minorHAnsi"/>
                <w:color w:val="auto"/>
              </w:rPr>
              <w:t>113 Comanche Road</w:t>
            </w:r>
          </w:p>
        </w:tc>
      </w:tr>
      <w:tr w:rsidR="0011107A" w14:paraId="3AAE5A99" w14:textId="77777777" w:rsidTr="000E2EDD">
        <w:tc>
          <w:tcPr>
            <w:tcW w:w="4675" w:type="dxa"/>
          </w:tcPr>
          <w:p w14:paraId="3AAE5A97" w14:textId="77777777" w:rsidR="00E840AE" w:rsidRPr="000762B6" w:rsidRDefault="00E840AE" w:rsidP="00E840AE">
            <w:pPr>
              <w:spacing w:after="0" w:line="276" w:lineRule="auto"/>
              <w:rPr>
                <w:rFonts w:cstheme="minorHAnsi"/>
                <w:b/>
                <w:szCs w:val="20"/>
              </w:rPr>
            </w:pPr>
          </w:p>
        </w:tc>
        <w:tc>
          <w:tcPr>
            <w:tcW w:w="5243" w:type="dxa"/>
          </w:tcPr>
          <w:p w14:paraId="3AAE5A98" w14:textId="77777777" w:rsidR="00E840AE" w:rsidRPr="00CB2EE9" w:rsidRDefault="00E840AE" w:rsidP="00E840AE">
            <w:pPr>
              <w:spacing w:after="0" w:line="276" w:lineRule="auto"/>
              <w:rPr>
                <w:rStyle w:val="AAMSKBFill-InHighlight"/>
                <w:rFonts w:cstheme="minorHAnsi"/>
                <w:color w:val="auto"/>
              </w:rPr>
            </w:pPr>
            <w:r>
              <w:rPr>
                <w:rStyle w:val="AAMSKBFill-InHighlight"/>
                <w:rFonts w:cstheme="minorHAnsi"/>
                <w:color w:val="auto"/>
              </w:rPr>
              <w:t>Fort Meade</w:t>
            </w:r>
            <w:r w:rsidRPr="004C7C18">
              <w:rPr>
                <w:rFonts w:cstheme="minorHAnsi"/>
                <w:szCs w:val="20"/>
              </w:rPr>
              <w:t xml:space="preserve"> </w:t>
            </w:r>
            <w:r>
              <w:rPr>
                <w:rStyle w:val="AAMSKBFill-InHighlight"/>
                <w:rFonts w:cstheme="minorHAnsi"/>
                <w:color w:val="auto"/>
              </w:rPr>
              <w:t>SD</w:t>
            </w:r>
          </w:p>
        </w:tc>
      </w:tr>
      <w:tr w:rsidR="0011107A" w14:paraId="3AAE5A9C" w14:textId="77777777" w:rsidTr="000E2EDD">
        <w:tc>
          <w:tcPr>
            <w:tcW w:w="4675" w:type="dxa"/>
            <w:hideMark/>
          </w:tcPr>
          <w:p w14:paraId="3AAE5A9A" w14:textId="77777777" w:rsidR="00E840AE" w:rsidRPr="000762B6" w:rsidRDefault="00E840AE" w:rsidP="00E840AE">
            <w:pPr>
              <w:spacing w:after="0" w:line="276" w:lineRule="auto"/>
              <w:rPr>
                <w:rFonts w:cstheme="minorHAnsi"/>
                <w:b/>
                <w:szCs w:val="20"/>
              </w:rPr>
            </w:pPr>
            <w:r w:rsidRPr="000762B6">
              <w:rPr>
                <w:rFonts w:cstheme="minorHAnsi"/>
                <w:b/>
                <w:szCs w:val="20"/>
              </w:rPr>
              <w:t>POSTAL CODE</w:t>
            </w:r>
          </w:p>
        </w:tc>
        <w:tc>
          <w:tcPr>
            <w:tcW w:w="5243" w:type="dxa"/>
            <w:hideMark/>
          </w:tcPr>
          <w:p w14:paraId="3AAE5A9B" w14:textId="77777777" w:rsidR="00E840AE" w:rsidRPr="00CB2EE9" w:rsidRDefault="00E840AE" w:rsidP="00E840AE">
            <w:pPr>
              <w:spacing w:after="0" w:line="276" w:lineRule="auto"/>
              <w:rPr>
                <w:rFonts w:cstheme="minorHAnsi"/>
                <w:szCs w:val="20"/>
              </w:rPr>
            </w:pPr>
            <w:r>
              <w:rPr>
                <w:rFonts w:cstheme="minorHAnsi"/>
                <w:szCs w:val="20"/>
              </w:rPr>
              <w:t>57741</w:t>
            </w:r>
          </w:p>
        </w:tc>
      </w:tr>
      <w:tr w:rsidR="0011107A" w14:paraId="3AAE5A9F" w14:textId="77777777" w:rsidTr="000E2EDD">
        <w:tc>
          <w:tcPr>
            <w:tcW w:w="4675" w:type="dxa"/>
            <w:hideMark/>
          </w:tcPr>
          <w:p w14:paraId="3AAE5A9D" w14:textId="77777777" w:rsidR="00E840AE" w:rsidRPr="000762B6" w:rsidRDefault="00E840AE" w:rsidP="00E840AE">
            <w:pPr>
              <w:spacing w:after="0" w:line="276" w:lineRule="auto"/>
              <w:rPr>
                <w:rFonts w:cstheme="minorHAnsi"/>
                <w:b/>
                <w:szCs w:val="20"/>
              </w:rPr>
            </w:pPr>
            <w:r w:rsidRPr="000762B6">
              <w:rPr>
                <w:rFonts w:cstheme="minorHAnsi"/>
                <w:b/>
                <w:szCs w:val="20"/>
              </w:rPr>
              <w:t>COUNTRY</w:t>
            </w:r>
          </w:p>
        </w:tc>
        <w:tc>
          <w:tcPr>
            <w:tcW w:w="5243" w:type="dxa"/>
            <w:hideMark/>
          </w:tcPr>
          <w:p w14:paraId="3AAE5A9E" w14:textId="77777777" w:rsidR="00E840AE" w:rsidRPr="00CB2EE9" w:rsidRDefault="00E840AE" w:rsidP="00E840AE">
            <w:pPr>
              <w:spacing w:after="0" w:line="276" w:lineRule="auto"/>
              <w:rPr>
                <w:rFonts w:cstheme="minorHAnsi"/>
                <w:szCs w:val="20"/>
              </w:rPr>
            </w:pPr>
            <w:r>
              <w:rPr>
                <w:rFonts w:cstheme="minorHAnsi"/>
                <w:szCs w:val="20"/>
              </w:rPr>
              <w:t>USA</w:t>
            </w:r>
          </w:p>
        </w:tc>
      </w:tr>
    </w:tbl>
    <w:p w14:paraId="3AAE5AA0" w14:textId="77777777" w:rsidR="00E840AE" w:rsidRPr="004C7C18" w:rsidRDefault="00E840AE" w:rsidP="00E840AE">
      <w:pPr>
        <w:spacing w:after="0"/>
        <w:jc w:val="center"/>
        <w:rPr>
          <w:rFonts w:eastAsia="Calibri" w:cstheme="minorHAnsi"/>
          <w:b/>
        </w:rPr>
      </w:pPr>
    </w:p>
    <w:p w14:paraId="3AAE5AA1" w14:textId="77777777" w:rsidR="00E840AE" w:rsidRPr="004C7C18" w:rsidRDefault="00E840AE" w:rsidP="00E840AE">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1107A" w14:paraId="3AAE5AA4" w14:textId="77777777" w:rsidTr="009C37D0">
        <w:tc>
          <w:tcPr>
            <w:tcW w:w="4675" w:type="dxa"/>
            <w:hideMark/>
          </w:tcPr>
          <w:p w14:paraId="3AAE5AA2" w14:textId="77777777" w:rsidR="00E840AE" w:rsidRPr="000762B6" w:rsidRDefault="00E840AE" w:rsidP="00E840AE">
            <w:pPr>
              <w:spacing w:after="0" w:line="276" w:lineRule="auto"/>
              <w:rPr>
                <w:rFonts w:cstheme="minorHAnsi"/>
                <w:b/>
              </w:rPr>
            </w:pPr>
            <w:r w:rsidRPr="000762B6">
              <w:rPr>
                <w:rFonts w:cstheme="minorHAnsi"/>
                <w:b/>
              </w:rPr>
              <w:t>AGENCY’S URL</w:t>
            </w:r>
          </w:p>
        </w:tc>
        <w:tc>
          <w:tcPr>
            <w:tcW w:w="5243" w:type="dxa"/>
            <w:hideMark/>
          </w:tcPr>
          <w:p w14:paraId="3AAE5AA3" w14:textId="77777777" w:rsidR="00E840AE" w:rsidRPr="004C7C18" w:rsidRDefault="00E840AE" w:rsidP="00E840AE">
            <w:pPr>
              <w:spacing w:after="0" w:line="276" w:lineRule="auto"/>
              <w:rPr>
                <w:rFonts w:cstheme="minorHAnsi"/>
              </w:rPr>
            </w:pPr>
          </w:p>
        </w:tc>
      </w:tr>
      <w:tr w:rsidR="0011107A" w14:paraId="3AAE5AA7" w14:textId="77777777" w:rsidTr="009C37D0">
        <w:tc>
          <w:tcPr>
            <w:tcW w:w="4675" w:type="dxa"/>
            <w:hideMark/>
          </w:tcPr>
          <w:p w14:paraId="3AAE5AA5" w14:textId="77777777" w:rsidR="00E840AE" w:rsidRPr="000762B6" w:rsidRDefault="00E840AE" w:rsidP="00E840AE">
            <w:pPr>
              <w:spacing w:after="0" w:line="276" w:lineRule="auto"/>
              <w:rPr>
                <w:rFonts w:cstheme="minorHAnsi"/>
                <w:b/>
              </w:rPr>
            </w:pPr>
            <w:r w:rsidRPr="000762B6">
              <w:rPr>
                <w:rFonts w:cstheme="minorHAnsi"/>
                <w:b/>
              </w:rPr>
              <w:t>URL DESCRIPTION</w:t>
            </w:r>
          </w:p>
        </w:tc>
        <w:tc>
          <w:tcPr>
            <w:tcW w:w="5243" w:type="dxa"/>
            <w:hideMark/>
          </w:tcPr>
          <w:p w14:paraId="3AAE5AA6" w14:textId="77777777" w:rsidR="00E840AE" w:rsidRPr="004C7C18" w:rsidRDefault="00E840AE" w:rsidP="00E840AE">
            <w:pPr>
              <w:spacing w:after="0" w:line="276" w:lineRule="auto"/>
              <w:rPr>
                <w:rFonts w:cstheme="minorHAnsi"/>
                <w:szCs w:val="20"/>
              </w:rPr>
            </w:pPr>
          </w:p>
        </w:tc>
      </w:tr>
      <w:tr w:rsidR="0011107A" w14:paraId="3AAE5AAA" w14:textId="77777777" w:rsidTr="009C37D0">
        <w:tc>
          <w:tcPr>
            <w:tcW w:w="4675" w:type="dxa"/>
            <w:hideMark/>
          </w:tcPr>
          <w:p w14:paraId="3AAE5AA8" w14:textId="77777777" w:rsidR="00E840AE" w:rsidRPr="000762B6" w:rsidRDefault="00E840AE" w:rsidP="00E840AE">
            <w:pPr>
              <w:spacing w:after="0" w:line="276" w:lineRule="auto"/>
              <w:rPr>
                <w:rFonts w:cstheme="minorHAnsi"/>
                <w:b/>
              </w:rPr>
            </w:pPr>
            <w:r w:rsidRPr="000762B6">
              <w:rPr>
                <w:rFonts w:cstheme="minorHAnsi"/>
                <w:b/>
              </w:rPr>
              <w:t>AGENCY CONTACT’S EMAIL ADDRESS</w:t>
            </w:r>
          </w:p>
        </w:tc>
        <w:tc>
          <w:tcPr>
            <w:tcW w:w="5243" w:type="dxa"/>
            <w:hideMark/>
          </w:tcPr>
          <w:p w14:paraId="3AAE5AA9" w14:textId="77777777" w:rsidR="00E840AE" w:rsidRPr="004C7C18" w:rsidRDefault="00E840AE" w:rsidP="00E840AE">
            <w:pPr>
              <w:spacing w:after="0" w:line="276" w:lineRule="auto"/>
              <w:rPr>
                <w:rFonts w:cstheme="minorHAnsi"/>
                <w:szCs w:val="20"/>
              </w:rPr>
            </w:pPr>
            <w:r>
              <w:rPr>
                <w:rFonts w:cstheme="minorHAnsi"/>
                <w:szCs w:val="20"/>
              </w:rPr>
              <w:t>Alisha.Milander@va.gov</w:t>
            </w:r>
          </w:p>
        </w:tc>
      </w:tr>
      <w:tr w:rsidR="0011107A" w14:paraId="3AAE5AAD" w14:textId="77777777" w:rsidTr="009C37D0">
        <w:trPr>
          <w:trHeight w:val="233"/>
        </w:trPr>
        <w:tc>
          <w:tcPr>
            <w:tcW w:w="4675" w:type="dxa"/>
            <w:hideMark/>
          </w:tcPr>
          <w:p w14:paraId="3AAE5AAB" w14:textId="77777777" w:rsidR="00E840AE" w:rsidRPr="000762B6" w:rsidRDefault="00E840AE" w:rsidP="00E840AE">
            <w:pPr>
              <w:spacing w:after="0" w:line="276" w:lineRule="auto"/>
              <w:rPr>
                <w:rFonts w:cstheme="minorHAnsi"/>
                <w:b/>
              </w:rPr>
            </w:pPr>
            <w:r w:rsidRPr="000762B6">
              <w:rPr>
                <w:rFonts w:cstheme="minorHAnsi"/>
                <w:b/>
              </w:rPr>
              <w:t>EMAIL DESCRIPTION</w:t>
            </w:r>
          </w:p>
        </w:tc>
        <w:tc>
          <w:tcPr>
            <w:tcW w:w="5243" w:type="dxa"/>
            <w:hideMark/>
          </w:tcPr>
          <w:p w14:paraId="3AAE5AAC" w14:textId="77777777" w:rsidR="00E840AE" w:rsidRPr="004C7C18" w:rsidRDefault="00E840AE" w:rsidP="00E840AE">
            <w:pPr>
              <w:spacing w:after="0" w:line="276" w:lineRule="auto"/>
              <w:rPr>
                <w:rFonts w:cstheme="minorHAnsi"/>
                <w:szCs w:val="20"/>
              </w:rPr>
            </w:pPr>
            <w:r>
              <w:rPr>
                <w:rFonts w:cstheme="minorHAnsi"/>
                <w:szCs w:val="20"/>
              </w:rPr>
              <w:t>Contracting Officer</w:t>
            </w:r>
          </w:p>
        </w:tc>
      </w:tr>
    </w:tbl>
    <w:p w14:paraId="3AAE5AAE" w14:textId="77777777" w:rsidR="00E840AE" w:rsidRDefault="00E840AE" w:rsidP="00E840AE">
      <w:pPr>
        <w:spacing w:after="0"/>
      </w:pPr>
      <w:r>
        <w:br w:type="page"/>
      </w:r>
    </w:p>
    <w:p w14:paraId="3AAE5AAF" w14:textId="77777777" w:rsidR="00E840AE" w:rsidRPr="00917C3B" w:rsidRDefault="00E840AE"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AAE5AB0" w14:textId="77777777" w:rsidR="00E840AE" w:rsidRPr="002B2A44" w:rsidRDefault="00E840AE" w:rsidP="00EB40E5">
      <w:pPr>
        <w:spacing w:after="0"/>
        <w:rPr>
          <w:rFonts w:ascii="Arial" w:hAnsi="Arial" w:cs="Arial"/>
        </w:rPr>
      </w:pPr>
      <w:r w:rsidRPr="00EB40E5">
        <w:rPr>
          <w:rFonts w:ascii="Arial" w:hAnsi="Arial" w:cs="Arial"/>
        </w:rPr>
        <w:t>The Fort Meade, SD VA Medical Center</w:t>
      </w:r>
      <w:r>
        <w:rPr>
          <w:rFonts w:ascii="Arial" w:hAnsi="Arial" w:cs="Arial"/>
        </w:rPr>
        <w:t xml:space="preserve"> </w:t>
      </w:r>
      <w:r w:rsidRPr="002B2A44">
        <w:rPr>
          <w:rFonts w:ascii="Arial" w:hAnsi="Arial" w:cs="Arial"/>
        </w:rPr>
        <w:t xml:space="preserve">is conducting market research in accordance with FAR 17.207 Exercise of Options for </w:t>
      </w:r>
      <w:r>
        <w:rPr>
          <w:rFonts w:ascii="Arial" w:hAnsi="Arial" w:cs="Arial"/>
        </w:rPr>
        <w:t xml:space="preserve">Guest Wireless Internet Services </w:t>
      </w:r>
      <w:r w:rsidRPr="002B2A44">
        <w:rPr>
          <w:rFonts w:ascii="Arial" w:hAnsi="Arial" w:cs="Arial"/>
        </w:rPr>
        <w:t xml:space="preserve">as described in the </w:t>
      </w:r>
      <w:r>
        <w:rPr>
          <w:rFonts w:ascii="Arial" w:hAnsi="Arial" w:cs="Arial"/>
        </w:rPr>
        <w:t>Preliminary Performance Work Statement</w:t>
      </w:r>
      <w:r w:rsidRPr="002B2A44">
        <w:rPr>
          <w:rFonts w:ascii="Arial" w:hAnsi="Arial" w:cs="Arial"/>
        </w:rPr>
        <w:t xml:space="preserve"> below.</w:t>
      </w:r>
    </w:p>
    <w:p w14:paraId="3AAE5AB1" w14:textId="77777777" w:rsidR="00E840AE" w:rsidRDefault="00E840AE" w:rsidP="00EB40E5">
      <w:pPr>
        <w:spacing w:after="0"/>
      </w:pPr>
    </w:p>
    <w:p w14:paraId="3AAE5AB2" w14:textId="77777777" w:rsidR="00E840AE" w:rsidRPr="002B2A44" w:rsidRDefault="00E840AE" w:rsidP="00EB40E5">
      <w:pPr>
        <w:spacing w:after="0"/>
        <w:rPr>
          <w:rFonts w:ascii="Arial" w:hAnsi="Arial" w:cs="Arial"/>
        </w:rPr>
      </w:pPr>
      <w:r w:rsidRPr="002B2A44">
        <w:rPr>
          <w:rFonts w:ascii="Arial" w:hAnsi="Arial" w:cs="Arial"/>
        </w:rPr>
        <w:t xml:space="preserve">This is a </w:t>
      </w:r>
      <w:r w:rsidRPr="002B2A44">
        <w:rPr>
          <w:rFonts w:ascii="Arial" w:hAnsi="Arial" w:cs="Arial"/>
          <w:b/>
        </w:rPr>
        <w:t>SOURCES SOUGHT NOTICE</w:t>
      </w:r>
      <w:r w:rsidRPr="002B2A44">
        <w:rPr>
          <w:rFonts w:ascii="Arial" w:hAnsi="Arial" w:cs="Arial"/>
        </w:rPr>
        <w:t xml:space="preserve"> only looking for businesses to provide the services listed in the </w:t>
      </w:r>
      <w:r>
        <w:rPr>
          <w:rFonts w:ascii="Arial" w:hAnsi="Arial" w:cs="Arial"/>
        </w:rPr>
        <w:t>Preliminary Performance Work Statement</w:t>
      </w:r>
      <w:r w:rsidRPr="002B2A44">
        <w:rPr>
          <w:rFonts w:ascii="Arial" w:hAnsi="Arial" w:cs="Arial"/>
        </w:rPr>
        <w:t xml:space="preserve"> below for market research purposes.  </w:t>
      </w:r>
      <w:r w:rsidRPr="002B2A44">
        <w:rPr>
          <w:rFonts w:ascii="Arial" w:hAnsi="Arial" w:cs="Arial"/>
          <w:highlight w:val="yellow"/>
        </w:rPr>
        <w:t>No proposals are being requested or accepted with this notice.  THIS IS NOT A SOLICITATION FOR PROPOSALS OR PRICING AND NO CONTRACT SHALL BE AWARDED FROM THIS NOTICE.</w:t>
      </w:r>
      <w:r w:rsidRPr="002B2A44">
        <w:rPr>
          <w:rFonts w:ascii="Arial" w:hAnsi="Arial" w:cs="Arial"/>
        </w:rPr>
        <w:t xml:space="preserve">  This notice shall not be construed as a solicitation or as an obligation on the part of the Department of Veterans Affairs.</w:t>
      </w:r>
    </w:p>
    <w:p w14:paraId="3AAE5AB3" w14:textId="77777777" w:rsidR="00E840AE" w:rsidRPr="002B2A44" w:rsidRDefault="00E840AE" w:rsidP="00EB40E5">
      <w:pPr>
        <w:spacing w:after="0"/>
        <w:rPr>
          <w:rFonts w:ascii="Arial" w:hAnsi="Arial" w:cs="Arial"/>
        </w:rPr>
      </w:pPr>
    </w:p>
    <w:p w14:paraId="3AAE5AB4" w14:textId="77777777" w:rsidR="00E840AE" w:rsidRPr="002B2A44" w:rsidRDefault="00E840AE" w:rsidP="00EB40E5">
      <w:pPr>
        <w:spacing w:after="0"/>
        <w:rPr>
          <w:rFonts w:ascii="Arial" w:hAnsi="Arial" w:cs="Arial"/>
        </w:rPr>
      </w:pPr>
      <w:r w:rsidRPr="002B2A44">
        <w:rPr>
          <w:rFonts w:ascii="Arial" w:hAnsi="Arial" w:cs="Arial"/>
        </w:rPr>
        <w:t>Responses to this notice will be treated only as information for the Government to consider as part of their market research efforts.  The information provided will be used by the Government in developing its acquisition strategy regarding possible set aside for Service-Disabled Veteran-Owned, Veteran-Owned, and other socio-economic categories of small business.  Interested parties are responsible for adequately marking proprietary, restricted or competition sensitive information contained in their response</w:t>
      </w:r>
      <w:r w:rsidRPr="002B2A44">
        <w:rPr>
          <w:rFonts w:ascii="Arial" w:hAnsi="Arial" w:cs="Arial"/>
        </w:rPr>
        <w:t xml:space="preserve">.  The Government does not intend to pay for the information submitted in response to this notice and parties responding will not be entitled to payment for direct or indirect costs incurred in responding to this notice.  </w:t>
      </w:r>
    </w:p>
    <w:p w14:paraId="3AAE5AB5" w14:textId="77777777" w:rsidR="00E840AE" w:rsidRPr="002B2A44" w:rsidRDefault="00E840AE" w:rsidP="00EB40E5">
      <w:pPr>
        <w:spacing w:after="0"/>
        <w:rPr>
          <w:rFonts w:ascii="Arial" w:hAnsi="Arial" w:cs="Arial"/>
        </w:rPr>
      </w:pPr>
    </w:p>
    <w:p w14:paraId="3AAE5AB6" w14:textId="77777777" w:rsidR="00E840AE" w:rsidRPr="002B2A44" w:rsidRDefault="00E840AE" w:rsidP="00EB40E5">
      <w:pPr>
        <w:spacing w:after="0"/>
        <w:rPr>
          <w:rFonts w:ascii="Arial" w:hAnsi="Arial" w:cs="Arial"/>
        </w:rPr>
      </w:pPr>
      <w:r w:rsidRPr="002B2A44">
        <w:rPr>
          <w:rFonts w:ascii="Arial" w:hAnsi="Arial" w:cs="Arial"/>
        </w:rPr>
        <w:t xml:space="preserve">The North American Industry Classification System (NAICS) code for this requirement is </w:t>
      </w:r>
      <w:r w:rsidRPr="00EB40E5">
        <w:rPr>
          <w:rFonts w:ascii="Arial" w:hAnsi="Arial" w:cs="Arial"/>
        </w:rPr>
        <w:t>517810</w:t>
      </w:r>
      <w:r w:rsidRPr="002B2A44">
        <w:rPr>
          <w:rFonts w:ascii="Arial" w:hAnsi="Arial" w:cs="Arial"/>
        </w:rPr>
        <w:t xml:space="preserve">, </w:t>
      </w:r>
      <w:r>
        <w:rPr>
          <w:rFonts w:ascii="Arial" w:hAnsi="Arial" w:cs="Arial"/>
        </w:rPr>
        <w:t>All Other Telecommunications</w:t>
      </w:r>
      <w:r w:rsidRPr="002B2A44">
        <w:rPr>
          <w:rFonts w:ascii="Arial" w:hAnsi="Arial" w:cs="Arial"/>
        </w:rPr>
        <w:t xml:space="preserve">, with an SBA Small Business Size Standard of </w:t>
      </w:r>
      <w:r w:rsidRPr="0078496D">
        <w:rPr>
          <w:rFonts w:ascii="Arial" w:hAnsi="Arial" w:cs="Arial"/>
        </w:rPr>
        <w:t>$</w:t>
      </w:r>
      <w:r>
        <w:rPr>
          <w:rFonts w:ascii="Arial" w:hAnsi="Arial" w:cs="Arial"/>
        </w:rPr>
        <w:t>40.0</w:t>
      </w:r>
      <w:r w:rsidRPr="002B2A44">
        <w:rPr>
          <w:rFonts w:ascii="Arial" w:hAnsi="Arial" w:cs="Arial"/>
        </w:rPr>
        <w:t xml:space="preserve"> Million.</w:t>
      </w:r>
    </w:p>
    <w:p w14:paraId="3AAE5AB7" w14:textId="77777777" w:rsidR="00E840AE" w:rsidRPr="002B2A44" w:rsidRDefault="00E840AE" w:rsidP="00EB40E5">
      <w:pPr>
        <w:spacing w:after="0"/>
        <w:rPr>
          <w:rFonts w:ascii="Arial" w:hAnsi="Arial" w:cs="Arial"/>
        </w:rPr>
      </w:pPr>
    </w:p>
    <w:p w14:paraId="3AAE5AB8" w14:textId="77777777" w:rsidR="00E840AE" w:rsidRPr="002B2A44" w:rsidRDefault="00E840AE" w:rsidP="00EB40E5">
      <w:pPr>
        <w:spacing w:after="0"/>
        <w:rPr>
          <w:rFonts w:ascii="Arial" w:hAnsi="Arial" w:cs="Arial"/>
          <w:b/>
          <w:bCs/>
          <w:highlight w:val="yellow"/>
        </w:rPr>
      </w:pPr>
      <w:r w:rsidRPr="002B2A44">
        <w:rPr>
          <w:rFonts w:ascii="Arial" w:hAnsi="Arial" w:cs="Arial"/>
          <w:highlight w:val="yellow"/>
        </w:rPr>
        <w:t xml:space="preserve">If you are a vendor capable of providing the requested information and required services described below with competitive pricing, </w:t>
      </w:r>
      <w:r w:rsidRPr="002B2A44">
        <w:rPr>
          <w:rFonts w:ascii="Arial" w:hAnsi="Arial" w:cs="Arial"/>
          <w:b/>
          <w:bCs/>
          <w:highlight w:val="yellow"/>
        </w:rPr>
        <w:t xml:space="preserve">send your information </w:t>
      </w:r>
      <w:r w:rsidRPr="002B2A44">
        <w:rPr>
          <w:rFonts w:ascii="Arial" w:hAnsi="Arial" w:cs="Arial"/>
          <w:b/>
          <w:bCs/>
          <w:i/>
          <w:iCs/>
          <w:highlight w:val="yellow"/>
          <w:u w:val="single"/>
        </w:rPr>
        <w:t>with a description of proof of capability and answers to all questions</w:t>
      </w:r>
      <w:r w:rsidRPr="002B2A44">
        <w:rPr>
          <w:rFonts w:ascii="Arial" w:hAnsi="Arial" w:cs="Arial"/>
          <w:b/>
          <w:bCs/>
          <w:highlight w:val="yellow"/>
        </w:rPr>
        <w:t xml:space="preserve"> to:  Alisha.Milander@va.gov on or before </w:t>
      </w:r>
      <w:r>
        <w:rPr>
          <w:rFonts w:ascii="Arial" w:hAnsi="Arial" w:cs="Arial"/>
          <w:b/>
          <w:bCs/>
          <w:highlight w:val="yellow"/>
        </w:rPr>
        <w:t>Monday</w:t>
      </w:r>
      <w:r w:rsidRPr="002B2A44">
        <w:rPr>
          <w:rFonts w:ascii="Arial" w:hAnsi="Arial" w:cs="Arial"/>
          <w:b/>
          <w:bCs/>
          <w:highlight w:val="yellow"/>
        </w:rPr>
        <w:t xml:space="preserve">, </w:t>
      </w:r>
      <w:r>
        <w:rPr>
          <w:rFonts w:ascii="Arial" w:hAnsi="Arial" w:cs="Arial"/>
          <w:b/>
          <w:bCs/>
          <w:highlight w:val="yellow"/>
        </w:rPr>
        <w:t>April 13</w:t>
      </w:r>
      <w:r w:rsidRPr="002B2A44">
        <w:rPr>
          <w:rFonts w:ascii="Arial" w:hAnsi="Arial" w:cs="Arial"/>
          <w:b/>
          <w:bCs/>
          <w:highlight w:val="yellow"/>
        </w:rPr>
        <w:t xml:space="preserve">, </w:t>
      </w:r>
      <w:proofErr w:type="gramStart"/>
      <w:r w:rsidRPr="002B2A44">
        <w:rPr>
          <w:rFonts w:ascii="Arial" w:hAnsi="Arial" w:cs="Arial"/>
          <w:b/>
          <w:bCs/>
          <w:highlight w:val="yellow"/>
        </w:rPr>
        <w:t>202</w:t>
      </w:r>
      <w:r>
        <w:rPr>
          <w:rFonts w:ascii="Arial" w:hAnsi="Arial" w:cs="Arial"/>
          <w:b/>
          <w:bCs/>
          <w:highlight w:val="yellow"/>
        </w:rPr>
        <w:t>6</w:t>
      </w:r>
      <w:proofErr w:type="gramEnd"/>
      <w:r w:rsidRPr="002B2A44">
        <w:rPr>
          <w:rFonts w:ascii="Arial" w:hAnsi="Arial" w:cs="Arial"/>
          <w:b/>
          <w:bCs/>
          <w:highlight w:val="yellow"/>
        </w:rPr>
        <w:t xml:space="preserve"> at 1</w:t>
      </w:r>
      <w:r>
        <w:rPr>
          <w:rFonts w:ascii="Arial" w:hAnsi="Arial" w:cs="Arial"/>
          <w:b/>
          <w:bCs/>
          <w:highlight w:val="yellow"/>
        </w:rPr>
        <w:t>2</w:t>
      </w:r>
      <w:r w:rsidRPr="002B2A44">
        <w:rPr>
          <w:rFonts w:ascii="Arial" w:hAnsi="Arial" w:cs="Arial"/>
          <w:b/>
          <w:bCs/>
          <w:highlight w:val="yellow"/>
        </w:rPr>
        <w:t xml:space="preserve">:00 </w:t>
      </w:r>
      <w:r>
        <w:rPr>
          <w:rFonts w:ascii="Arial" w:hAnsi="Arial" w:cs="Arial"/>
          <w:b/>
          <w:bCs/>
          <w:highlight w:val="yellow"/>
        </w:rPr>
        <w:t>P</w:t>
      </w:r>
      <w:r w:rsidRPr="002B2A44">
        <w:rPr>
          <w:rFonts w:ascii="Arial" w:hAnsi="Arial" w:cs="Arial"/>
          <w:b/>
          <w:bCs/>
          <w:highlight w:val="yellow"/>
        </w:rPr>
        <w:t xml:space="preserve">M Central Time. </w:t>
      </w:r>
    </w:p>
    <w:p w14:paraId="3AAE5AB9" w14:textId="77777777" w:rsidR="00E840AE" w:rsidRPr="002B2A44" w:rsidRDefault="00E840AE" w:rsidP="00EB40E5">
      <w:pPr>
        <w:spacing w:after="0"/>
        <w:rPr>
          <w:rFonts w:ascii="Arial" w:hAnsi="Arial" w:cs="Arial"/>
          <w:b/>
          <w:bCs/>
          <w:highlight w:val="yellow"/>
        </w:rPr>
      </w:pPr>
    </w:p>
    <w:p w14:paraId="3AAE5ABA" w14:textId="77777777" w:rsidR="00E840AE" w:rsidRPr="002B2A44" w:rsidRDefault="00E840AE" w:rsidP="00EB40E5">
      <w:pPr>
        <w:spacing w:after="0"/>
        <w:textAlignment w:val="baseline"/>
        <w:rPr>
          <w:rFonts w:ascii="Arial" w:eastAsia="Times New Roman" w:hAnsi="Arial" w:cs="Arial"/>
          <w:b/>
          <w:bCs/>
        </w:rPr>
      </w:pPr>
      <w:r w:rsidRPr="002B2A44">
        <w:rPr>
          <w:rFonts w:ascii="Arial" w:eastAsia="Times New Roman" w:hAnsi="Arial" w:cs="Arial"/>
          <w:b/>
          <w:bCs/>
          <w:highlight w:val="yellow"/>
        </w:rPr>
        <w:t xml:space="preserve">Please provide answers as appropriate to the following questions in the table below with your response to this Sources Sought.  Failure to respond accurately to the following questions may affect the acquisition strategy.  </w:t>
      </w:r>
      <w:r w:rsidRPr="002B2A44">
        <w:rPr>
          <w:rFonts w:ascii="Arial" w:eastAsia="Times New Roman" w:hAnsi="Arial" w:cs="Arial"/>
          <w:b/>
          <w:bCs/>
          <w:highlight w:val="yellow"/>
          <w:u w:val="single"/>
        </w:rPr>
        <w:t>Failure to respond to the questions at all</w:t>
      </w:r>
      <w:r>
        <w:rPr>
          <w:rFonts w:ascii="Arial" w:eastAsia="Times New Roman" w:hAnsi="Arial" w:cs="Arial"/>
          <w:b/>
          <w:bCs/>
          <w:highlight w:val="yellow"/>
          <w:u w:val="single"/>
        </w:rPr>
        <w:t xml:space="preserve">, or not respond to select individual questions, </w:t>
      </w:r>
      <w:r w:rsidRPr="002B2A44">
        <w:rPr>
          <w:rFonts w:ascii="Arial" w:eastAsia="Times New Roman" w:hAnsi="Arial" w:cs="Arial"/>
          <w:b/>
          <w:bCs/>
          <w:highlight w:val="yellow"/>
          <w:u w:val="single"/>
        </w:rPr>
        <w:t>will result in your response being determined as non-responsive.</w:t>
      </w:r>
    </w:p>
    <w:p w14:paraId="3AAE5ABB" w14:textId="77777777" w:rsidR="00E840AE" w:rsidRPr="002B2A44" w:rsidRDefault="00E840AE" w:rsidP="00EB40E5">
      <w:pPr>
        <w:spacing w:after="0"/>
        <w:textAlignment w:val="baseline"/>
        <w:rPr>
          <w:rFonts w:ascii="Arial" w:eastAsia="Times New Roman" w:hAnsi="Arial" w:cs="Arial"/>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
        <w:gridCol w:w="9116"/>
      </w:tblGrid>
      <w:tr w:rsidR="0011107A" w14:paraId="3AAE5ABE"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AE5ABC" w14:textId="77777777" w:rsidR="00E840AE" w:rsidRPr="00E9256A" w:rsidRDefault="00E840AE"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AE5ABD" w14:textId="77777777" w:rsidR="00E840AE" w:rsidRPr="00E9256A" w:rsidRDefault="00E840AE" w:rsidP="001109F8">
            <w:pPr>
              <w:spacing w:after="0"/>
              <w:rPr>
                <w:rFonts w:ascii="Arial" w:hAnsi="Arial" w:cs="Arial"/>
                <w:highlight w:val="yellow"/>
              </w:rPr>
            </w:pPr>
            <w:r w:rsidRPr="00E9256A">
              <w:rPr>
                <w:rFonts w:ascii="Arial" w:hAnsi="Arial" w:cs="Arial"/>
                <w:highlight w:val="yellow"/>
              </w:rPr>
              <w:t>Please provide all socio-economic categories of your firm (e.g., SDVOSB, VOSB, WOSB, Large Business, 8a, etc.) as well as your firm’s SAM Unique Entity ID number (replaces DUNS number) and Government Contract POC.</w:t>
            </w:r>
          </w:p>
        </w:tc>
      </w:tr>
      <w:tr w:rsidR="0011107A" w14:paraId="3AAE5AC1"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AE5ABF" w14:textId="77777777" w:rsidR="00E840AE" w:rsidRPr="00E9256A" w:rsidRDefault="00E840AE"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AE5AC0" w14:textId="77777777" w:rsidR="00E840AE" w:rsidRPr="00E9256A" w:rsidRDefault="00E840AE"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State whether the requested services may be ordered against a government contract awarded to your organization (e.g Federal Supply Schedule (FSS), General Services Administration (GSA), etc.).</w:t>
            </w:r>
          </w:p>
        </w:tc>
      </w:tr>
      <w:tr w:rsidR="0011107A" w14:paraId="3AAE5AC4"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AE5AC2" w14:textId="77777777" w:rsidR="00E840AE" w:rsidRPr="00E9256A" w:rsidRDefault="00E840AE"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3AAE5AC3" w14:textId="77777777" w:rsidR="00E840AE" w:rsidRPr="00E9256A" w:rsidRDefault="00E840AE"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State if subcontracting is contemplated for this requirement and what percentage of the work will be subcontracted and for what tasks.</w:t>
            </w:r>
          </w:p>
        </w:tc>
      </w:tr>
      <w:tr w:rsidR="0011107A" w14:paraId="3AAE5AC7"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3AAE5AC5" w14:textId="77777777" w:rsidR="00E840AE" w:rsidRPr="00E9256A" w:rsidRDefault="00E840AE" w:rsidP="001109F8">
            <w:pPr>
              <w:spacing w:after="0"/>
              <w:textAlignment w:val="baseline"/>
              <w:rPr>
                <w:rFonts w:ascii="Arial" w:eastAsia="Times New Roman" w:hAnsi="Arial" w:cs="Arial"/>
                <w:highlight w:val="yellow"/>
              </w:rPr>
            </w:pPr>
            <w:r>
              <w:rPr>
                <w:rFonts w:ascii="Arial" w:eastAsia="Times New Roman" w:hAnsi="Arial" w:cs="Arial"/>
                <w:highlight w:val="yellow"/>
              </w:rPr>
              <w:lastRenderedPageBreak/>
              <w:t>4.</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3AAE5AC6" w14:textId="77777777" w:rsidR="00E840AE" w:rsidRPr="00E9256A" w:rsidRDefault="00E840AE" w:rsidP="001109F8">
            <w:pPr>
              <w:spacing w:after="0"/>
              <w:textAlignment w:val="baseline"/>
              <w:rPr>
                <w:rFonts w:ascii="Arial" w:eastAsia="Times New Roman" w:hAnsi="Arial" w:cs="Arial"/>
                <w:highlight w:val="yellow"/>
              </w:rPr>
            </w:pPr>
            <w:r w:rsidRPr="00E9256A">
              <w:rPr>
                <w:rFonts w:ascii="Arial" w:eastAsia="Times New Roman" w:hAnsi="Arial" w:cs="Arial"/>
                <w:highlight w:val="yellow"/>
              </w:rPr>
              <w:t xml:space="preserve">Provide estimated lead time to deliver a fully functioning solution as described in the </w:t>
            </w:r>
            <w:r w:rsidRPr="00EB40E5">
              <w:rPr>
                <w:rFonts w:ascii="Arial" w:hAnsi="Arial" w:cs="Arial"/>
                <w:highlight w:val="yellow"/>
              </w:rPr>
              <w:t>Preliminary Performance Work Statement</w:t>
            </w:r>
            <w:r w:rsidRPr="00EB40E5">
              <w:rPr>
                <w:rFonts w:ascii="Arial" w:eastAsia="Times New Roman" w:hAnsi="Arial" w:cs="Arial"/>
                <w:highlight w:val="yellow"/>
              </w:rPr>
              <w:t xml:space="preserve"> below.</w:t>
            </w:r>
          </w:p>
        </w:tc>
      </w:tr>
      <w:tr w:rsidR="0011107A" w14:paraId="3AAE5ACA"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3AAE5AC8" w14:textId="77777777" w:rsidR="00E840AE" w:rsidRPr="00E9256A" w:rsidRDefault="00E840AE" w:rsidP="001109F8">
            <w:pPr>
              <w:spacing w:after="0"/>
              <w:textAlignment w:val="baseline"/>
              <w:rPr>
                <w:rFonts w:ascii="Arial" w:eastAsia="Times New Roman" w:hAnsi="Arial" w:cs="Arial"/>
                <w:highlight w:val="yellow"/>
              </w:rPr>
            </w:pPr>
            <w:r>
              <w:rPr>
                <w:rFonts w:ascii="Arial" w:eastAsia="Times New Roman" w:hAnsi="Arial" w:cs="Arial"/>
                <w:highlight w:val="yellow"/>
              </w:rPr>
              <w:t>5</w:t>
            </w:r>
            <w:r w:rsidRPr="00E9256A">
              <w:rPr>
                <w:rFonts w:ascii="Arial" w:eastAsia="Times New Roman" w:hAnsi="Arial" w:cs="Arial"/>
                <w:highlight w:val="yellow"/>
              </w:rPr>
              <w:t>.</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3AAE5AC9" w14:textId="77777777" w:rsidR="00E840AE" w:rsidRPr="002B2A44" w:rsidRDefault="00E840AE" w:rsidP="001109F8">
            <w:pPr>
              <w:spacing w:after="0"/>
              <w:textAlignment w:val="baseline"/>
              <w:rPr>
                <w:rFonts w:ascii="Arial" w:eastAsia="Times New Roman" w:hAnsi="Arial" w:cs="Arial"/>
              </w:rPr>
            </w:pPr>
            <w:r w:rsidRPr="00B96ECC">
              <w:rPr>
                <w:rFonts w:ascii="Arial" w:eastAsia="Times New Roman" w:hAnsi="Arial" w:cs="Arial"/>
                <w:highlight w:val="yellow"/>
              </w:rPr>
              <w:t xml:space="preserve">Complete the ITEM INFORMATION directly below this section for </w:t>
            </w:r>
            <w:r w:rsidRPr="00B96ECC">
              <w:rPr>
                <w:rFonts w:ascii="Arial" w:eastAsia="Times New Roman" w:hAnsi="Arial" w:cs="Arial"/>
                <w:b/>
                <w:bCs/>
                <w:highlight w:val="yellow"/>
                <w:u w:val="single"/>
              </w:rPr>
              <w:t>market research pricing</w:t>
            </w:r>
            <w:r w:rsidRPr="00B96ECC">
              <w:rPr>
                <w:rFonts w:ascii="Arial" w:eastAsia="Times New Roman" w:hAnsi="Arial" w:cs="Arial"/>
                <w:highlight w:val="yellow"/>
              </w:rPr>
              <w:t xml:space="preserve"> for the </w:t>
            </w:r>
            <w:r>
              <w:rPr>
                <w:rFonts w:ascii="Arial" w:eastAsia="Times New Roman" w:hAnsi="Arial" w:cs="Arial"/>
                <w:highlight w:val="yellow"/>
              </w:rPr>
              <w:t xml:space="preserve">services described in </w:t>
            </w:r>
            <w:r w:rsidRPr="00EB40E5">
              <w:rPr>
                <w:rFonts w:ascii="Arial" w:eastAsia="Times New Roman" w:hAnsi="Arial" w:cs="Arial"/>
                <w:highlight w:val="yellow"/>
              </w:rPr>
              <w:t xml:space="preserve">the </w:t>
            </w:r>
            <w:r w:rsidRPr="00EB40E5">
              <w:rPr>
                <w:rFonts w:ascii="Arial" w:hAnsi="Arial" w:cs="Arial"/>
                <w:highlight w:val="yellow"/>
              </w:rPr>
              <w:t>Preliminary Performance Work Statement</w:t>
            </w:r>
            <w:r w:rsidRPr="00B96ECC">
              <w:rPr>
                <w:rFonts w:ascii="Arial" w:eastAsia="Times New Roman" w:hAnsi="Arial" w:cs="Arial"/>
                <w:highlight w:val="yellow"/>
              </w:rPr>
              <w:t>.</w:t>
            </w:r>
          </w:p>
        </w:tc>
      </w:tr>
    </w:tbl>
    <w:p w14:paraId="3AAE5ACB" w14:textId="77777777" w:rsidR="00E840AE" w:rsidRPr="00AC7DB0" w:rsidRDefault="00E840AE" w:rsidP="00EB40E5">
      <w:pPr>
        <w:pStyle w:val="Heading3"/>
        <w:rPr>
          <w:rFonts w:ascii="Arial" w:hAnsi="Arial" w:cs="Arial"/>
        </w:rPr>
      </w:pPr>
      <w:r w:rsidRPr="00AC7DB0">
        <w:rPr>
          <w:rFonts w:ascii="Arial" w:hAnsi="Arial" w:cs="Arial"/>
        </w:rPr>
        <w:t>ITEM INFORMATION</w:t>
      </w:r>
    </w:p>
    <w:tbl>
      <w:tblPr>
        <w:tblStyle w:val="LightList-Accent1"/>
        <w:tblW w:w="0" w:type="auto"/>
        <w:tblLook w:val="04A0" w:firstRow="1" w:lastRow="0" w:firstColumn="1" w:lastColumn="0" w:noHBand="0" w:noVBand="1"/>
      </w:tblPr>
      <w:tblGrid>
        <w:gridCol w:w="1182"/>
        <w:gridCol w:w="2670"/>
        <w:gridCol w:w="1446"/>
        <w:gridCol w:w="791"/>
        <w:gridCol w:w="1802"/>
        <w:gridCol w:w="1685"/>
      </w:tblGrid>
      <w:tr w:rsidR="0011107A" w14:paraId="3AAE5AD2" w14:textId="77777777" w:rsidTr="00111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single" w:sz="8" w:space="0" w:color="4F81BD" w:themeColor="accent1"/>
              <w:left w:val="single" w:sz="8" w:space="0" w:color="4F81BD" w:themeColor="accent1"/>
              <w:bottom w:val="nil"/>
              <w:right w:val="nil"/>
            </w:tcBorders>
            <w:vAlign w:val="bottom"/>
            <w:hideMark/>
          </w:tcPr>
          <w:p w14:paraId="3AAE5ACC" w14:textId="77777777" w:rsidR="00E840AE" w:rsidRPr="00AC7DB0" w:rsidRDefault="00E840AE" w:rsidP="001109F8">
            <w:pPr>
              <w:spacing w:before="60" w:after="60"/>
              <w:rPr>
                <w:rFonts w:ascii="Arial" w:hAnsi="Arial" w:cs="Arial"/>
              </w:rPr>
            </w:pPr>
            <w:r w:rsidRPr="00AC7DB0">
              <w:rPr>
                <w:rFonts w:ascii="Arial" w:hAnsi="Arial" w:cs="Arial"/>
              </w:rPr>
              <w:t>ITEM NUMBER</w:t>
            </w:r>
          </w:p>
        </w:tc>
        <w:tc>
          <w:tcPr>
            <w:tcW w:w="2735" w:type="dxa"/>
            <w:tcBorders>
              <w:top w:val="single" w:sz="8" w:space="0" w:color="4F81BD" w:themeColor="accent1"/>
              <w:left w:val="nil"/>
              <w:bottom w:val="nil"/>
              <w:right w:val="nil"/>
            </w:tcBorders>
            <w:vAlign w:val="bottom"/>
            <w:hideMark/>
          </w:tcPr>
          <w:p w14:paraId="3AAE5ACD" w14:textId="77777777" w:rsidR="00E840AE" w:rsidRPr="00AC7DB0" w:rsidRDefault="00E840AE" w:rsidP="001109F8">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DESCRIPTION OF SUPPLIES/SERVICES</w:t>
            </w:r>
          </w:p>
        </w:tc>
        <w:tc>
          <w:tcPr>
            <w:tcW w:w="1481" w:type="dxa"/>
            <w:tcBorders>
              <w:top w:val="single" w:sz="8" w:space="0" w:color="4F81BD" w:themeColor="accent1"/>
              <w:left w:val="nil"/>
              <w:bottom w:val="nil"/>
              <w:right w:val="nil"/>
            </w:tcBorders>
            <w:vAlign w:val="bottom"/>
            <w:hideMark/>
          </w:tcPr>
          <w:p w14:paraId="3AAE5ACE" w14:textId="77777777" w:rsidR="00E840AE" w:rsidRPr="00AC7DB0" w:rsidRDefault="00E840AE"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QUANTITY</w:t>
            </w:r>
          </w:p>
        </w:tc>
        <w:tc>
          <w:tcPr>
            <w:tcW w:w="840" w:type="dxa"/>
            <w:tcBorders>
              <w:top w:val="single" w:sz="8" w:space="0" w:color="4F81BD" w:themeColor="accent1"/>
              <w:left w:val="nil"/>
              <w:bottom w:val="nil"/>
              <w:right w:val="nil"/>
            </w:tcBorders>
            <w:vAlign w:val="bottom"/>
            <w:hideMark/>
          </w:tcPr>
          <w:p w14:paraId="3AAE5ACF" w14:textId="77777777" w:rsidR="00E840AE" w:rsidRPr="00AC7DB0" w:rsidRDefault="00E840AE"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UNIT</w:t>
            </w:r>
          </w:p>
        </w:tc>
        <w:tc>
          <w:tcPr>
            <w:tcW w:w="1726" w:type="dxa"/>
            <w:tcBorders>
              <w:top w:val="single" w:sz="8" w:space="0" w:color="4F81BD" w:themeColor="accent1"/>
              <w:left w:val="nil"/>
              <w:bottom w:val="nil"/>
              <w:right w:val="nil"/>
            </w:tcBorders>
            <w:vAlign w:val="bottom"/>
            <w:hideMark/>
          </w:tcPr>
          <w:p w14:paraId="3AAE5AD0" w14:textId="77777777" w:rsidR="00E840AE" w:rsidRPr="00AC7DB0" w:rsidRDefault="00E840AE"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UNIT PRICE</w:t>
            </w:r>
          </w:p>
        </w:tc>
        <w:tc>
          <w:tcPr>
            <w:tcW w:w="1447" w:type="dxa"/>
            <w:tcBorders>
              <w:top w:val="single" w:sz="8" w:space="0" w:color="4F81BD" w:themeColor="accent1"/>
              <w:left w:val="nil"/>
              <w:bottom w:val="nil"/>
              <w:right w:val="single" w:sz="8" w:space="0" w:color="4F81BD" w:themeColor="accent1"/>
            </w:tcBorders>
            <w:vAlign w:val="bottom"/>
            <w:hideMark/>
          </w:tcPr>
          <w:p w14:paraId="3AAE5AD1" w14:textId="77777777" w:rsidR="00E840AE" w:rsidRPr="00AC7DB0" w:rsidRDefault="00E840AE"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AMOUNT</w:t>
            </w:r>
          </w:p>
        </w:tc>
      </w:tr>
      <w:tr w:rsidR="0011107A" w14:paraId="3AAE5AD9" w14:textId="77777777" w:rsidTr="00111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right w:val="nil"/>
            </w:tcBorders>
            <w:hideMark/>
          </w:tcPr>
          <w:p w14:paraId="3AAE5AD3" w14:textId="77777777" w:rsidR="00E840AE" w:rsidRPr="00AC7DB0" w:rsidRDefault="00E840AE" w:rsidP="001109F8">
            <w:pPr>
              <w:rPr>
                <w:rFonts w:ascii="Arial" w:hAnsi="Arial" w:cs="Arial"/>
              </w:rPr>
            </w:pPr>
            <w:r w:rsidRPr="00AC7DB0">
              <w:rPr>
                <w:rFonts w:ascii="Arial" w:hAnsi="Arial" w:cs="Arial"/>
              </w:rPr>
              <w:t>0001</w:t>
            </w:r>
          </w:p>
        </w:tc>
        <w:tc>
          <w:tcPr>
            <w:tcW w:w="2735" w:type="dxa"/>
            <w:tcBorders>
              <w:top w:val="nil"/>
              <w:left w:val="nil"/>
              <w:bottom w:val="nil"/>
              <w:right w:val="nil"/>
            </w:tcBorders>
            <w:hideMark/>
          </w:tcPr>
          <w:p w14:paraId="3AAE5AD4" w14:textId="77777777" w:rsidR="00E840AE" w:rsidRPr="00AC7DB0" w:rsidRDefault="00E840A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81" w:type="dxa"/>
            <w:tcBorders>
              <w:top w:val="nil"/>
              <w:left w:val="nil"/>
              <w:bottom w:val="nil"/>
              <w:right w:val="nil"/>
            </w:tcBorders>
            <w:hideMark/>
          </w:tcPr>
          <w:p w14:paraId="3AAE5AD5" w14:textId="77777777" w:rsidR="00E840AE" w:rsidRPr="00AC7DB0" w:rsidRDefault="00E840AE"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12.00</w:t>
            </w:r>
          </w:p>
        </w:tc>
        <w:tc>
          <w:tcPr>
            <w:tcW w:w="840" w:type="dxa"/>
            <w:tcBorders>
              <w:top w:val="nil"/>
              <w:left w:val="nil"/>
              <w:bottom w:val="nil"/>
              <w:right w:val="nil"/>
            </w:tcBorders>
            <w:hideMark/>
          </w:tcPr>
          <w:p w14:paraId="3AAE5AD6" w14:textId="77777777" w:rsidR="00E840AE" w:rsidRPr="00AC7DB0" w:rsidRDefault="00E840AE"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MO</w:t>
            </w:r>
          </w:p>
        </w:tc>
        <w:tc>
          <w:tcPr>
            <w:tcW w:w="1726" w:type="dxa"/>
            <w:tcBorders>
              <w:top w:val="nil"/>
              <w:left w:val="nil"/>
              <w:bottom w:val="nil"/>
              <w:right w:val="nil"/>
            </w:tcBorders>
            <w:shd w:val="clear" w:color="auto" w:fill="FFFF00"/>
            <w:hideMark/>
          </w:tcPr>
          <w:p w14:paraId="3AAE5AD7" w14:textId="77777777" w:rsidR="00E840AE" w:rsidRPr="00AC7DB0" w:rsidRDefault="00E840A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447" w:type="dxa"/>
            <w:tcBorders>
              <w:top w:val="nil"/>
              <w:left w:val="nil"/>
              <w:bottom w:val="nil"/>
            </w:tcBorders>
            <w:shd w:val="clear" w:color="auto" w:fill="FFFF00"/>
            <w:hideMark/>
          </w:tcPr>
          <w:p w14:paraId="3AAE5AD8" w14:textId="77777777" w:rsidR="00E840AE" w:rsidRPr="00AC7DB0" w:rsidRDefault="00E840A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11107A" w14:paraId="3AAE5ADE" w14:textId="77777777" w:rsidTr="0011107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AAE5ADA" w14:textId="77777777" w:rsidR="00E840AE" w:rsidRPr="00AC7DB0" w:rsidRDefault="00E840AE" w:rsidP="001109F8">
            <w:pPr>
              <w:rPr>
                <w:rFonts w:ascii="Arial" w:hAnsi="Arial" w:cs="Arial"/>
              </w:rPr>
            </w:pPr>
          </w:p>
        </w:tc>
        <w:tc>
          <w:tcPr>
            <w:tcW w:w="0" w:type="auto"/>
            <w:gridSpan w:val="4"/>
            <w:tcBorders>
              <w:top w:val="nil"/>
              <w:bottom w:val="single" w:sz="2" w:space="0" w:color="4F81BD"/>
            </w:tcBorders>
          </w:tcPr>
          <w:p w14:paraId="3AAE5ADB" w14:textId="77777777" w:rsidR="00E840AE" w:rsidRPr="00AC7DB0" w:rsidRDefault="00E840AE" w:rsidP="00EB40E5">
            <w:pPr>
              <w:pStyle w:val="Default"/>
              <w:cnfStyle w:val="000000000000" w:firstRow="0" w:lastRow="0" w:firstColumn="0" w:lastColumn="0" w:oddVBand="0" w:evenVBand="0" w:oddHBand="0" w:evenHBand="0" w:firstRowFirstColumn="0" w:firstRowLastColumn="0" w:lastRowFirstColumn="0" w:lastRowLastColumn="0"/>
            </w:pPr>
            <w:r w:rsidRPr="00AC7DB0">
              <w:t xml:space="preserve">BH-FM SERVICE CONTRACT FOR GUEST WIRELESS INTERNET MONITORING AND MAINTENANCE IN ACCORDANCE WITH THE PERFORMANCE WORK STATEMENT </w:t>
            </w:r>
          </w:p>
          <w:p w14:paraId="3AAE5ADC" w14:textId="77777777" w:rsidR="00E840AE" w:rsidRPr="00AC7DB0" w:rsidRDefault="00E840AE"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Contract Period: Base</w:t>
            </w:r>
            <w:r w:rsidRPr="00AC7DB0">
              <w:rPr>
                <w:rFonts w:ascii="Arial" w:hAnsi="Arial" w:cs="Arial"/>
              </w:rPr>
              <w:br/>
              <w:t>POP Begin: 05-01-2026</w:t>
            </w:r>
            <w:r w:rsidRPr="00AC7DB0">
              <w:rPr>
                <w:rFonts w:ascii="Arial" w:hAnsi="Arial" w:cs="Arial"/>
              </w:rPr>
              <w:br/>
              <w:t>POP End: 04-30-2027</w:t>
            </w:r>
            <w:r w:rsidRPr="00AC7DB0">
              <w:rPr>
                <w:rFonts w:ascii="Arial" w:hAnsi="Arial" w:cs="Arial"/>
              </w:rPr>
              <w:br/>
              <w:t>PRINCIPAL NAICS CODE: 517810 - All Other Telecommunications</w:t>
            </w:r>
            <w:r w:rsidRPr="00AC7DB0">
              <w:rPr>
                <w:rFonts w:ascii="Arial" w:hAnsi="Arial" w:cs="Arial"/>
              </w:rPr>
              <w:br/>
              <w:t>PRODUCT/SERVICE CODE: DG11 - IT and Telecom - Network: Telecom Access Services</w:t>
            </w:r>
            <w:r w:rsidRPr="00AC7DB0">
              <w:rPr>
                <w:rFonts w:ascii="Arial" w:hAnsi="Arial" w:cs="Arial"/>
              </w:rPr>
              <w:br/>
            </w:r>
          </w:p>
        </w:tc>
        <w:tc>
          <w:tcPr>
            <w:tcW w:w="0" w:type="auto"/>
            <w:tcBorders>
              <w:top w:val="nil"/>
              <w:bottom w:val="single" w:sz="2" w:space="0" w:color="4F81BD"/>
            </w:tcBorders>
          </w:tcPr>
          <w:p w14:paraId="3AAE5ADD" w14:textId="77777777" w:rsidR="00E840AE" w:rsidRPr="00AC7DB0" w:rsidRDefault="00E840AE"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3AAE5ADF" w14:textId="77777777" w:rsidR="00E840AE" w:rsidRPr="00AC7DB0" w:rsidRDefault="00E840AE" w:rsidP="00EB40E5">
      <w:pPr>
        <w:rPr>
          <w:rFonts w:ascii="Arial" w:hAnsi="Arial" w:cs="Arial"/>
        </w:rPr>
      </w:pPr>
    </w:p>
    <w:p w14:paraId="3AAE5AE0" w14:textId="77777777" w:rsidR="00E840AE" w:rsidRPr="00E9256A" w:rsidRDefault="00E840AE" w:rsidP="00EB40E5">
      <w:pPr>
        <w:spacing w:after="0"/>
        <w:rPr>
          <w:rFonts w:ascii="Arial" w:hAnsi="Arial" w:cs="Arial"/>
        </w:rPr>
      </w:pPr>
      <w:r w:rsidRPr="00E9256A">
        <w:rPr>
          <w:rFonts w:ascii="Arial" w:hAnsi="Arial" w:cs="Arial"/>
        </w:rPr>
        <w:t xml:space="preserve">*If applicable, VAAR 852.219-75 VA Notice of Limitations on Subcontracting—Certificate of Compliance for Services and Construction, will apply to the potential solicitation if set-aside for Veteran Owned Small-Businesses or </w:t>
      </w:r>
      <w:proofErr w:type="gramStart"/>
      <w:r w:rsidRPr="00E9256A">
        <w:rPr>
          <w:rFonts w:ascii="Arial" w:hAnsi="Arial" w:cs="Arial"/>
        </w:rPr>
        <w:t>Service Disabled</w:t>
      </w:r>
      <w:proofErr w:type="gramEnd"/>
      <w:r w:rsidRPr="00E9256A">
        <w:rPr>
          <w:rFonts w:ascii="Arial" w:hAnsi="Arial" w:cs="Arial"/>
        </w:rPr>
        <w:t xml:space="preserve"> Veteran Owned Small-Businesses.* </w:t>
      </w:r>
    </w:p>
    <w:p w14:paraId="3AAE5AE1" w14:textId="77777777" w:rsidR="00E840AE" w:rsidRDefault="00E840AE" w:rsidP="00EB40E5">
      <w:pPr>
        <w:spacing w:after="0"/>
        <w:rPr>
          <w:rFonts w:ascii="Arial" w:hAnsi="Arial" w:cs="Arial"/>
        </w:rPr>
      </w:pPr>
    </w:p>
    <w:p w14:paraId="3AAE5AE2" w14:textId="77777777" w:rsidR="00E840AE" w:rsidRPr="00E9256A" w:rsidRDefault="00E840AE" w:rsidP="00EB40E5">
      <w:pPr>
        <w:spacing w:after="0"/>
        <w:rPr>
          <w:rFonts w:ascii="Arial" w:hAnsi="Arial" w:cs="Arial"/>
        </w:rPr>
      </w:pPr>
      <w:r w:rsidRPr="00E9256A">
        <w:rPr>
          <w:rFonts w:ascii="Arial" w:hAnsi="Arial" w:cs="Arial"/>
        </w:rPr>
        <w:t>*If applicable, FAR 52.219-14 Limitations on Subcontracting, will apply to the potential solicitation if set-aside for Small-Businesses.* </w:t>
      </w:r>
    </w:p>
    <w:p w14:paraId="3AAE5AE3" w14:textId="77777777" w:rsidR="00E840AE" w:rsidRPr="002B2A44" w:rsidRDefault="00E840AE" w:rsidP="00EB40E5">
      <w:pPr>
        <w:spacing w:after="0"/>
        <w:rPr>
          <w:rFonts w:ascii="Arial" w:hAnsi="Arial" w:cs="Arial"/>
        </w:rPr>
      </w:pPr>
    </w:p>
    <w:p w14:paraId="3AAE5AE4" w14:textId="77777777" w:rsidR="00E840AE" w:rsidRPr="002B2A44" w:rsidRDefault="00E840AE" w:rsidP="00EB40E5">
      <w:pPr>
        <w:spacing w:after="0"/>
        <w:rPr>
          <w:rFonts w:ascii="Arial" w:hAnsi="Arial" w:cs="Arial"/>
          <w:b/>
          <w:bCs/>
        </w:rPr>
      </w:pPr>
      <w:r w:rsidRPr="002B2A44">
        <w:rPr>
          <w:rFonts w:ascii="Arial" w:hAnsi="Arial" w:cs="Arial"/>
          <w:b/>
          <w:bCs/>
        </w:rPr>
        <w:t xml:space="preserve">DISCLAIMER </w:t>
      </w:r>
    </w:p>
    <w:p w14:paraId="3AAE5AE5" w14:textId="77777777" w:rsidR="00E840AE" w:rsidRPr="002B2A44" w:rsidRDefault="00E840AE" w:rsidP="00EB40E5">
      <w:pPr>
        <w:spacing w:after="0"/>
        <w:rPr>
          <w:rFonts w:ascii="Arial" w:hAnsi="Arial" w:cs="Arial"/>
        </w:rPr>
      </w:pPr>
    </w:p>
    <w:p w14:paraId="3AAE5AE6" w14:textId="77777777" w:rsidR="00E840AE" w:rsidRPr="002B2A44" w:rsidRDefault="00E840AE" w:rsidP="00EB40E5">
      <w:pPr>
        <w:spacing w:after="0"/>
        <w:rPr>
          <w:rFonts w:ascii="Arial" w:hAnsi="Arial" w:cs="Arial"/>
        </w:rPr>
      </w:pPr>
      <w:r w:rsidRPr="002B2A44">
        <w:rPr>
          <w:rFonts w:ascii="Arial" w:hAnsi="Arial" w:cs="Arial"/>
        </w:rPr>
        <w:t xml:space="preserve">This Sources Sought is issued solely for information and planning purposes only and does not constitute a solicitation.  All information received in response to this Sources Sought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Sources Sought. </w:t>
      </w:r>
    </w:p>
    <w:p w14:paraId="3AAE5AE7" w14:textId="77777777" w:rsidR="00E840AE" w:rsidRPr="002B2A44" w:rsidRDefault="00E840AE" w:rsidP="00EB40E5">
      <w:pPr>
        <w:spacing w:after="0"/>
        <w:rPr>
          <w:rFonts w:ascii="Arial" w:hAnsi="Arial" w:cs="Arial"/>
        </w:rPr>
      </w:pPr>
    </w:p>
    <w:p w14:paraId="3AAE5AE8" w14:textId="77777777" w:rsidR="00E840AE" w:rsidRPr="002B2A44" w:rsidRDefault="00E840AE" w:rsidP="00EB40E5">
      <w:pPr>
        <w:spacing w:after="0"/>
        <w:rPr>
          <w:rFonts w:ascii="Arial" w:hAnsi="Arial" w:cs="Arial"/>
          <w:b/>
          <w:bCs/>
        </w:rPr>
      </w:pPr>
      <w:r w:rsidRPr="002B2A44">
        <w:rPr>
          <w:rFonts w:ascii="Arial" w:hAnsi="Arial" w:cs="Arial"/>
          <w:b/>
          <w:bCs/>
          <w:highlight w:val="yellow"/>
        </w:rPr>
        <w:t>The deadline for this information is 1</w:t>
      </w:r>
      <w:r>
        <w:rPr>
          <w:rFonts w:ascii="Arial" w:hAnsi="Arial" w:cs="Arial"/>
          <w:b/>
          <w:bCs/>
          <w:highlight w:val="yellow"/>
        </w:rPr>
        <w:t>2</w:t>
      </w:r>
      <w:r w:rsidRPr="002B2A44">
        <w:rPr>
          <w:rFonts w:ascii="Arial" w:hAnsi="Arial" w:cs="Arial"/>
          <w:b/>
          <w:bCs/>
          <w:highlight w:val="yellow"/>
        </w:rPr>
        <w:t xml:space="preserve">:00 </w:t>
      </w:r>
      <w:r>
        <w:rPr>
          <w:rFonts w:ascii="Arial" w:hAnsi="Arial" w:cs="Arial"/>
          <w:b/>
          <w:bCs/>
          <w:highlight w:val="yellow"/>
        </w:rPr>
        <w:t>P</w:t>
      </w:r>
      <w:r w:rsidRPr="002B2A44">
        <w:rPr>
          <w:rFonts w:ascii="Arial" w:hAnsi="Arial" w:cs="Arial"/>
          <w:b/>
          <w:bCs/>
          <w:highlight w:val="yellow"/>
        </w:rPr>
        <w:t xml:space="preserve">M Central Time on </w:t>
      </w:r>
      <w:r>
        <w:rPr>
          <w:rFonts w:ascii="Arial" w:hAnsi="Arial" w:cs="Arial"/>
          <w:b/>
          <w:bCs/>
          <w:highlight w:val="yellow"/>
        </w:rPr>
        <w:t>Monday</w:t>
      </w:r>
      <w:r w:rsidRPr="002B2A44">
        <w:rPr>
          <w:rFonts w:ascii="Arial" w:hAnsi="Arial" w:cs="Arial"/>
          <w:b/>
          <w:bCs/>
          <w:highlight w:val="yellow"/>
        </w:rPr>
        <w:t xml:space="preserve">, </w:t>
      </w:r>
      <w:r>
        <w:rPr>
          <w:rFonts w:ascii="Arial" w:hAnsi="Arial" w:cs="Arial"/>
          <w:b/>
          <w:bCs/>
          <w:highlight w:val="yellow"/>
        </w:rPr>
        <w:t>April 13</w:t>
      </w:r>
      <w:r w:rsidRPr="002B2A44">
        <w:rPr>
          <w:rFonts w:ascii="Arial" w:hAnsi="Arial" w:cs="Arial"/>
          <w:b/>
          <w:bCs/>
          <w:highlight w:val="yellow"/>
        </w:rPr>
        <w:t>, 202</w:t>
      </w:r>
      <w:r>
        <w:rPr>
          <w:rFonts w:ascii="Arial" w:hAnsi="Arial" w:cs="Arial"/>
          <w:b/>
          <w:bCs/>
          <w:highlight w:val="yellow"/>
        </w:rPr>
        <w:t>6</w:t>
      </w:r>
      <w:r w:rsidRPr="002B2A44">
        <w:rPr>
          <w:rFonts w:ascii="Arial" w:hAnsi="Arial" w:cs="Arial"/>
          <w:b/>
          <w:bCs/>
          <w:highlight w:val="yellow"/>
        </w:rPr>
        <w:t>.</w:t>
      </w:r>
    </w:p>
    <w:p w14:paraId="3AAE5AE9" w14:textId="77777777" w:rsidR="00E840AE" w:rsidRDefault="00E840AE">
      <w:pPr>
        <w:rPr>
          <w:rFonts w:ascii="Arial" w:hAnsi="Arial" w:cs="Arial"/>
        </w:rPr>
      </w:pPr>
    </w:p>
    <w:p w14:paraId="37E3F41C" w14:textId="77777777" w:rsidR="00E840AE" w:rsidRDefault="00E840AE">
      <w:pPr>
        <w:rPr>
          <w:rFonts w:ascii="Arial" w:hAnsi="Arial" w:cs="Arial"/>
        </w:rPr>
      </w:pPr>
    </w:p>
    <w:p w14:paraId="315EB22D" w14:textId="77777777" w:rsidR="00E840AE" w:rsidRDefault="00E840AE">
      <w:pPr>
        <w:rPr>
          <w:rFonts w:ascii="Arial" w:hAnsi="Arial" w:cs="Arial"/>
        </w:rPr>
      </w:pPr>
    </w:p>
    <w:p w14:paraId="3AAE5AEA" w14:textId="77777777" w:rsidR="00E840AE" w:rsidRPr="00EB40E5" w:rsidRDefault="00E840AE" w:rsidP="00EB40E5">
      <w:pPr>
        <w:spacing w:after="0"/>
        <w:rPr>
          <w:rFonts w:ascii="Arial" w:eastAsia="Aptos" w:hAnsi="Arial" w:cs="Arial"/>
          <w:b/>
          <w:bCs/>
          <w:kern w:val="2"/>
          <w14:ligatures w14:val="standardContextual"/>
        </w:rPr>
      </w:pPr>
      <w:r>
        <w:rPr>
          <w:rFonts w:ascii="Arial" w:eastAsia="Aptos" w:hAnsi="Arial" w:cs="Arial"/>
          <w:b/>
          <w:bCs/>
          <w:kern w:val="2"/>
          <w14:ligatures w14:val="standardContextual"/>
        </w:rPr>
        <w:lastRenderedPageBreak/>
        <w:t xml:space="preserve">PRELIMINARY </w:t>
      </w:r>
      <w:r w:rsidRPr="00EB40E5">
        <w:rPr>
          <w:rFonts w:ascii="Arial" w:eastAsia="Aptos" w:hAnsi="Arial" w:cs="Arial"/>
          <w:b/>
          <w:bCs/>
          <w:kern w:val="2"/>
          <w14:ligatures w14:val="standardContextual"/>
        </w:rPr>
        <w:t xml:space="preserve">PERFORMANCE WORK STATEMENT (PWS) </w:t>
      </w:r>
    </w:p>
    <w:p w14:paraId="3AAE5AEB" w14:textId="77777777" w:rsidR="00E840AE" w:rsidRPr="00EB40E5" w:rsidRDefault="00E840AE" w:rsidP="00EB40E5">
      <w:pPr>
        <w:spacing w:after="0"/>
        <w:rPr>
          <w:rFonts w:ascii="Arial" w:eastAsia="Aptos" w:hAnsi="Arial" w:cs="Arial"/>
          <w:kern w:val="2"/>
          <w14:ligatures w14:val="standardContextual"/>
        </w:rPr>
      </w:pPr>
    </w:p>
    <w:p w14:paraId="3AAE5AEC" w14:textId="77777777" w:rsidR="00E840AE" w:rsidRPr="00EB40E5" w:rsidRDefault="00E840AE" w:rsidP="00EB40E5">
      <w:pPr>
        <w:spacing w:after="0"/>
        <w:rPr>
          <w:rFonts w:ascii="Arial" w:eastAsia="Aptos" w:hAnsi="Arial" w:cs="Arial"/>
          <w:b/>
          <w:bCs/>
          <w:i/>
          <w:iCs/>
          <w:kern w:val="2"/>
          <w14:ligatures w14:val="standardContextual"/>
        </w:rPr>
      </w:pPr>
      <w:r w:rsidRPr="00EB40E5">
        <w:rPr>
          <w:rFonts w:ascii="Arial" w:eastAsia="Aptos" w:hAnsi="Arial" w:cs="Arial"/>
          <w:b/>
          <w:bCs/>
          <w:i/>
          <w:iCs/>
          <w:kern w:val="2"/>
          <w14:ligatures w14:val="standardContextual"/>
        </w:rPr>
        <w:t>Guest</w:t>
      </w:r>
      <w:r>
        <w:rPr>
          <w:rFonts w:ascii="Arial" w:eastAsia="Aptos" w:hAnsi="Arial" w:cs="Arial"/>
          <w:b/>
          <w:bCs/>
          <w:i/>
          <w:iCs/>
          <w:kern w:val="2"/>
          <w14:ligatures w14:val="standardContextual"/>
        </w:rPr>
        <w:t xml:space="preserve"> Wireless</w:t>
      </w:r>
      <w:r w:rsidRPr="00EB40E5">
        <w:rPr>
          <w:rFonts w:ascii="Arial" w:eastAsia="Aptos" w:hAnsi="Arial" w:cs="Arial"/>
          <w:b/>
          <w:bCs/>
          <w:i/>
          <w:iCs/>
          <w:kern w:val="2"/>
          <w14:ligatures w14:val="standardContextual"/>
        </w:rPr>
        <w:t xml:space="preserve"> Internet Monitoring and Maintenance at the Fort Meade, SD VA Medical Center Campus </w:t>
      </w:r>
    </w:p>
    <w:p w14:paraId="3AAE5AED" w14:textId="77777777" w:rsidR="00E840AE" w:rsidRPr="00EB40E5" w:rsidRDefault="00E840AE" w:rsidP="00EB40E5">
      <w:pPr>
        <w:spacing w:after="0"/>
        <w:rPr>
          <w:rFonts w:ascii="Arial" w:eastAsia="Aptos" w:hAnsi="Arial" w:cs="Arial"/>
          <w:kern w:val="2"/>
          <w14:ligatures w14:val="standardContextual"/>
        </w:rPr>
      </w:pPr>
    </w:p>
    <w:p w14:paraId="3AAE5AEE" w14:textId="77777777" w:rsidR="00E840AE" w:rsidRPr="00EB40E5" w:rsidRDefault="00E840AE" w:rsidP="00EB40E5">
      <w:pPr>
        <w:numPr>
          <w:ilvl w:val="0"/>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b/>
          <w:bCs/>
          <w:kern w:val="2"/>
          <w:u w:val="single"/>
          <w14:ligatures w14:val="standardContextual"/>
        </w:rPr>
        <w:t>GENERAL</w:t>
      </w:r>
      <w:r w:rsidRPr="00EB40E5">
        <w:rPr>
          <w:rFonts w:ascii="Arial" w:eastAsia="Aptos" w:hAnsi="Arial" w:cs="Arial"/>
          <w:b/>
          <w:bCs/>
          <w:kern w:val="2"/>
          <w14:ligatures w14:val="standardContextual"/>
        </w:rPr>
        <w:t xml:space="preserve">: </w:t>
      </w:r>
      <w:r w:rsidRPr="00EB40E5">
        <w:rPr>
          <w:rFonts w:ascii="Arial" w:eastAsia="Aptos" w:hAnsi="Arial" w:cs="Arial"/>
          <w:kern w:val="2"/>
          <w14:ligatures w14:val="standardContextual"/>
        </w:rPr>
        <w:t>This is a non-personnel services contract to monitor, report, and maintain internet access provided to students, patients, and guests at the Fort Meade VA Medical Center Campus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The Veterans Affairs shall not exercise any supervision or control over the contract service providers performing the services herein</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Such contract service providers shall be accountable solely to the Contractor who, in turn, is responsible to the Veterans Affairs. </w:t>
      </w:r>
    </w:p>
    <w:p w14:paraId="3AAE5AEF" w14:textId="77777777" w:rsidR="00E840AE" w:rsidRPr="00EB40E5" w:rsidRDefault="00E840AE" w:rsidP="00EB40E5">
      <w:pPr>
        <w:spacing w:after="0"/>
        <w:ind w:left="720"/>
        <w:contextualSpacing/>
        <w:rPr>
          <w:rFonts w:ascii="Arial" w:eastAsia="Aptos" w:hAnsi="Arial" w:cs="Arial"/>
          <w:kern w:val="2"/>
          <w14:ligatures w14:val="standardContextual"/>
        </w:rPr>
      </w:pPr>
    </w:p>
    <w:p w14:paraId="3AAE5AF0" w14:textId="77777777" w:rsidR="00E840AE" w:rsidRPr="00EB40E5" w:rsidRDefault="00E840AE" w:rsidP="00EB40E5">
      <w:pPr>
        <w:numPr>
          <w:ilvl w:val="1"/>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Description of Services/Introduction</w:t>
      </w:r>
      <w:r w:rsidRPr="00EB40E5">
        <w:rPr>
          <w:rFonts w:ascii="Arial" w:eastAsia="Aptos" w:hAnsi="Arial" w:cs="Arial"/>
          <w:kern w:val="2"/>
          <w14:ligatures w14:val="standardContextual"/>
        </w:rPr>
        <w:t>: The contractor shall provide all personnel, equipment, supplies, transportation, tools, materials, and supervision necessary to perform guest wireless internet monitoring and maintenance services as defined in this Performance Work Statement except for those items specified as government furnished property and services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The contractor shall </w:t>
      </w:r>
      <w:proofErr w:type="gramStart"/>
      <w:r w:rsidRPr="00EB40E5">
        <w:rPr>
          <w:rFonts w:ascii="Arial" w:eastAsia="Aptos" w:hAnsi="Arial" w:cs="Arial"/>
          <w:kern w:val="2"/>
          <w14:ligatures w14:val="standardContextual"/>
        </w:rPr>
        <w:t>perform to</w:t>
      </w:r>
      <w:proofErr w:type="gramEnd"/>
      <w:r w:rsidRPr="00EB40E5">
        <w:rPr>
          <w:rFonts w:ascii="Arial" w:eastAsia="Aptos" w:hAnsi="Arial" w:cs="Arial"/>
          <w:kern w:val="2"/>
          <w14:ligatures w14:val="standardContextual"/>
        </w:rPr>
        <w:t xml:space="preserve"> the standards in this contract. </w:t>
      </w:r>
    </w:p>
    <w:p w14:paraId="3AAE5AF1" w14:textId="77777777" w:rsidR="00E840AE" w:rsidRPr="00EB40E5" w:rsidRDefault="00E840AE" w:rsidP="00EB40E5">
      <w:pPr>
        <w:spacing w:after="0"/>
        <w:ind w:left="1440"/>
        <w:contextualSpacing/>
        <w:rPr>
          <w:rFonts w:ascii="Arial" w:eastAsia="Aptos" w:hAnsi="Arial" w:cs="Arial"/>
          <w:kern w:val="2"/>
          <w14:ligatures w14:val="standardContextual"/>
        </w:rPr>
      </w:pPr>
    </w:p>
    <w:p w14:paraId="3AAE5AF2" w14:textId="77777777" w:rsidR="00E840AE" w:rsidRPr="00EB40E5" w:rsidRDefault="00E840AE" w:rsidP="00EB40E5">
      <w:pPr>
        <w:numPr>
          <w:ilvl w:val="1"/>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Background</w:t>
      </w:r>
      <w:r w:rsidRPr="00EB40E5">
        <w:rPr>
          <w:rFonts w:ascii="Arial" w:eastAsia="Aptos" w:hAnsi="Arial" w:cs="Arial"/>
          <w:kern w:val="2"/>
          <w14:ligatures w14:val="standardContextual"/>
        </w:rPr>
        <w:t>: The site consists of a major hospital with surrounding buildings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The guest wireless internet service is limited to Buildings 113, 145, 146, and 148</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In addition to patients that visit the facility for periodic appointments, some are required to stay overnight or for multiple days depending on their medical condition and prognosis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The VA recognizes that its patient population and family members use the internet as a means of both researching information as well as remaining in communication with friends </w:t>
      </w:r>
      <w:r w:rsidRPr="00EB40E5">
        <w:rPr>
          <w:rFonts w:ascii="Arial" w:eastAsia="Aptos" w:hAnsi="Arial" w:cs="Arial"/>
          <w:kern w:val="2"/>
          <w14:ligatures w14:val="standardContextual"/>
        </w:rPr>
        <w:t>and family members on a near-constant basis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As a result, it is our desire to provide these patients and their family members’ access to the internet to allow them to continue their communication</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The VA also recognizes that the proper operation and functioning of a major health care facility requires its staff to have constant network and internet access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Therefore, the intent of this initiative is to provide our patients and their </w:t>
      </w:r>
      <w:proofErr w:type="gramStart"/>
      <w:r w:rsidRPr="00EB40E5">
        <w:rPr>
          <w:rFonts w:ascii="Arial" w:eastAsia="Aptos" w:hAnsi="Arial" w:cs="Arial"/>
          <w:kern w:val="2"/>
          <w14:ligatures w14:val="standardContextual"/>
        </w:rPr>
        <w:t>families</w:t>
      </w:r>
      <w:proofErr w:type="gramEnd"/>
      <w:r w:rsidRPr="00EB40E5">
        <w:rPr>
          <w:rFonts w:ascii="Arial" w:eastAsia="Aptos" w:hAnsi="Arial" w:cs="Arial"/>
          <w:kern w:val="2"/>
          <w14:ligatures w14:val="standardContextual"/>
        </w:rPr>
        <w:t xml:space="preserve"> internet access without impinging on the efficient and effective o</w:t>
      </w:r>
      <w:r w:rsidRPr="00EB40E5">
        <w:rPr>
          <w:rFonts w:ascii="Arial" w:eastAsia="Aptos" w:hAnsi="Arial" w:cs="Arial"/>
          <w:kern w:val="2"/>
          <w14:ligatures w14:val="standardContextual"/>
        </w:rPr>
        <w:t xml:space="preserve">peration of the hospital and its clinics. </w:t>
      </w:r>
    </w:p>
    <w:p w14:paraId="3AAE5AF3"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AF4" w14:textId="77777777" w:rsidR="00E840AE" w:rsidRPr="00EB40E5" w:rsidRDefault="00E840AE" w:rsidP="00EB40E5">
      <w:pPr>
        <w:numPr>
          <w:ilvl w:val="1"/>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Scope</w:t>
      </w:r>
      <w:r w:rsidRPr="00EB40E5">
        <w:rPr>
          <w:rFonts w:ascii="Arial" w:eastAsia="Aptos" w:hAnsi="Arial" w:cs="Arial"/>
          <w:kern w:val="2"/>
          <w14:ligatures w14:val="standardContextual"/>
        </w:rPr>
        <w:t>: The contractor shall provide monitoring and maintenance services for the existing guest wireless internet at the Fort Meade VA Medical Center.</w:t>
      </w:r>
    </w:p>
    <w:p w14:paraId="3AAE5AF5"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AF6" w14:textId="77777777" w:rsidR="00E840AE" w:rsidRPr="00EB40E5" w:rsidRDefault="00E840AE" w:rsidP="00EB40E5">
      <w:pPr>
        <w:numPr>
          <w:ilvl w:val="1"/>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Period of Performance</w:t>
      </w:r>
      <w:r w:rsidRPr="00EB40E5">
        <w:rPr>
          <w:rFonts w:ascii="Arial" w:eastAsia="Aptos" w:hAnsi="Arial" w:cs="Arial"/>
          <w:kern w:val="2"/>
          <w14:ligatures w14:val="standardContextual"/>
        </w:rPr>
        <w:t>: The Period of Performance shall be for one (1) Year</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The Period of Performance reads as follows: </w:t>
      </w:r>
    </w:p>
    <w:p w14:paraId="3AAE5AF7" w14:textId="77777777" w:rsidR="00E840AE" w:rsidRPr="00EB40E5" w:rsidRDefault="00E840AE" w:rsidP="00EB40E5">
      <w:pPr>
        <w:spacing w:after="0"/>
        <w:rPr>
          <w:rFonts w:ascii="Arial" w:eastAsia="Aptos" w:hAnsi="Arial" w:cs="Arial"/>
          <w:kern w:val="2"/>
          <w14:ligatures w14:val="standardContextual"/>
        </w:rPr>
      </w:pPr>
    </w:p>
    <w:p w14:paraId="3AAE5AF8" w14:textId="77777777" w:rsidR="00E840AE" w:rsidRPr="00EB40E5" w:rsidRDefault="00E840AE" w:rsidP="00EB40E5">
      <w:pPr>
        <w:spacing w:after="0"/>
        <w:ind w:left="720" w:firstLine="720"/>
        <w:rPr>
          <w:rFonts w:ascii="Arial" w:eastAsia="Aptos" w:hAnsi="Arial" w:cs="Arial"/>
          <w:kern w:val="2"/>
          <w14:ligatures w14:val="standardContextual"/>
        </w:rPr>
      </w:pPr>
      <w:r w:rsidRPr="00EB40E5">
        <w:rPr>
          <w:rFonts w:ascii="Arial" w:eastAsia="Aptos" w:hAnsi="Arial" w:cs="Arial"/>
          <w:kern w:val="2"/>
          <w14:ligatures w14:val="standardContextual"/>
        </w:rPr>
        <w:t xml:space="preserve">05/1/2026 – 04/30/2027 </w:t>
      </w:r>
    </w:p>
    <w:p w14:paraId="3AAE5AF9"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 </w:t>
      </w:r>
    </w:p>
    <w:p w14:paraId="3AAE5AFA" w14:textId="77777777" w:rsidR="00E840AE" w:rsidRPr="00EB40E5" w:rsidRDefault="00E840AE" w:rsidP="00EB40E5">
      <w:pPr>
        <w:numPr>
          <w:ilvl w:val="1"/>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General Information</w:t>
      </w:r>
      <w:r w:rsidRPr="00EB40E5">
        <w:rPr>
          <w:rFonts w:ascii="Arial" w:eastAsia="Aptos" w:hAnsi="Arial" w:cs="Arial"/>
          <w:kern w:val="2"/>
          <w14:ligatures w14:val="standardContextual"/>
        </w:rPr>
        <w:t>:</w:t>
      </w:r>
    </w:p>
    <w:p w14:paraId="3AAE5AFB" w14:textId="77777777" w:rsidR="00E840AE" w:rsidRPr="00EB40E5" w:rsidRDefault="00E840AE" w:rsidP="00EB40E5">
      <w:pPr>
        <w:spacing w:after="0"/>
        <w:ind w:left="1440"/>
        <w:contextualSpacing/>
        <w:rPr>
          <w:rFonts w:ascii="Arial" w:eastAsia="Aptos" w:hAnsi="Arial" w:cs="Arial"/>
          <w:kern w:val="2"/>
          <w14:ligatures w14:val="standardContextual"/>
        </w:rPr>
      </w:pPr>
    </w:p>
    <w:p w14:paraId="3AAE5AFC" w14:textId="77777777" w:rsidR="00E840AE" w:rsidRPr="00EB40E5" w:rsidRDefault="00E840AE" w:rsidP="00EB40E5">
      <w:pPr>
        <w:numPr>
          <w:ilvl w:val="2"/>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Federal Government Holidays</w:t>
      </w:r>
      <w:r w:rsidRPr="00EB40E5">
        <w:rPr>
          <w:rFonts w:ascii="Arial" w:eastAsia="Aptos" w:hAnsi="Arial" w:cs="Arial"/>
          <w:kern w:val="2"/>
          <w14:ligatures w14:val="standardContextual"/>
        </w:rPr>
        <w:t xml:space="preserve">: </w:t>
      </w:r>
    </w:p>
    <w:p w14:paraId="3AAE5AFD" w14:textId="77777777" w:rsidR="00E840AE" w:rsidRPr="00EB40E5" w:rsidRDefault="00E840AE" w:rsidP="00EB40E5">
      <w:pPr>
        <w:spacing w:after="0"/>
        <w:rPr>
          <w:rFonts w:ascii="Arial" w:eastAsia="Aptos" w:hAnsi="Arial" w:cs="Arial"/>
          <w:kern w:val="2"/>
          <w14:ligatures w14:val="standardContextual"/>
        </w:rPr>
      </w:pPr>
    </w:p>
    <w:p w14:paraId="3AAE5AFE" w14:textId="77777777" w:rsidR="00E840AE" w:rsidRPr="00EB40E5" w:rsidRDefault="00E840AE" w:rsidP="00EB40E5">
      <w:pPr>
        <w:spacing w:after="0"/>
        <w:ind w:left="2160"/>
        <w:rPr>
          <w:rFonts w:ascii="Arial" w:eastAsia="Aptos" w:hAnsi="Arial" w:cs="Arial"/>
          <w:kern w:val="2"/>
          <w14:ligatures w14:val="standardContextual"/>
        </w:rPr>
      </w:pPr>
      <w:r w:rsidRPr="00EB40E5">
        <w:rPr>
          <w:rFonts w:ascii="Arial" w:eastAsia="Aptos" w:hAnsi="Arial" w:cs="Arial"/>
          <w:kern w:val="2"/>
          <w14:ligatures w14:val="standardContextual"/>
        </w:rPr>
        <w:lastRenderedPageBreak/>
        <w:t xml:space="preserve">New Year’s Day </w:t>
      </w:r>
      <w:r w:rsidRPr="00EB40E5">
        <w:rPr>
          <w:rFonts w:ascii="Arial" w:eastAsia="Aptos" w:hAnsi="Arial" w:cs="Arial"/>
          <w:kern w:val="2"/>
          <w14:ligatures w14:val="standardContextual"/>
        </w:rPr>
        <w:tab/>
      </w:r>
      <w:r w:rsidRPr="00EB40E5">
        <w:rPr>
          <w:rFonts w:ascii="Arial" w:eastAsia="Aptos" w:hAnsi="Arial" w:cs="Arial"/>
          <w:kern w:val="2"/>
          <w14:ligatures w14:val="standardContextual"/>
        </w:rPr>
        <w:tab/>
      </w:r>
      <w:r w:rsidRPr="00EB40E5">
        <w:rPr>
          <w:rFonts w:ascii="Arial" w:eastAsia="Aptos" w:hAnsi="Arial" w:cs="Arial"/>
          <w:kern w:val="2"/>
          <w14:ligatures w14:val="standardContextual"/>
        </w:rPr>
        <w:tab/>
      </w:r>
      <w:r w:rsidRPr="00EB40E5">
        <w:rPr>
          <w:rFonts w:ascii="Arial" w:eastAsia="Aptos" w:hAnsi="Arial" w:cs="Arial"/>
          <w:kern w:val="2"/>
          <w14:ligatures w14:val="standardContextual"/>
        </w:rPr>
        <w:tab/>
        <w:t xml:space="preserve">Labor Day </w:t>
      </w:r>
    </w:p>
    <w:p w14:paraId="3AAE5AFF" w14:textId="77777777" w:rsidR="00E840AE" w:rsidRPr="00EB40E5" w:rsidRDefault="00E840AE" w:rsidP="00EB40E5">
      <w:pPr>
        <w:spacing w:after="0"/>
        <w:ind w:left="2160"/>
        <w:rPr>
          <w:rFonts w:ascii="Arial" w:eastAsia="Aptos" w:hAnsi="Arial" w:cs="Arial"/>
          <w:kern w:val="2"/>
          <w14:ligatures w14:val="standardContextual"/>
        </w:rPr>
      </w:pPr>
      <w:r w:rsidRPr="00EB40E5">
        <w:rPr>
          <w:rFonts w:ascii="Arial" w:eastAsia="Aptos" w:hAnsi="Arial" w:cs="Arial"/>
          <w:kern w:val="2"/>
          <w14:ligatures w14:val="standardContextual"/>
        </w:rPr>
        <w:t xml:space="preserve">Martin Luther King Jr.’s Birthday </w:t>
      </w:r>
      <w:r w:rsidRPr="00EB40E5">
        <w:rPr>
          <w:rFonts w:ascii="Arial" w:eastAsia="Aptos" w:hAnsi="Arial" w:cs="Arial"/>
          <w:kern w:val="2"/>
          <w14:ligatures w14:val="standardContextual"/>
        </w:rPr>
        <w:tab/>
      </w:r>
      <w:r w:rsidRPr="00EB40E5">
        <w:rPr>
          <w:rFonts w:ascii="Arial" w:eastAsia="Aptos" w:hAnsi="Arial" w:cs="Arial"/>
          <w:kern w:val="2"/>
          <w14:ligatures w14:val="standardContextual"/>
        </w:rPr>
        <w:tab/>
        <w:t xml:space="preserve">Columbus Day </w:t>
      </w:r>
    </w:p>
    <w:p w14:paraId="3AAE5B00" w14:textId="77777777" w:rsidR="00E840AE" w:rsidRPr="00EB40E5" w:rsidRDefault="00E840AE" w:rsidP="00EB40E5">
      <w:pPr>
        <w:spacing w:after="0"/>
        <w:ind w:left="2160"/>
        <w:rPr>
          <w:rFonts w:ascii="Arial" w:eastAsia="Aptos" w:hAnsi="Arial" w:cs="Arial"/>
          <w:kern w:val="2"/>
          <w14:ligatures w14:val="standardContextual"/>
        </w:rPr>
      </w:pPr>
      <w:r w:rsidRPr="00EB40E5">
        <w:rPr>
          <w:rFonts w:ascii="Arial" w:eastAsia="Aptos" w:hAnsi="Arial" w:cs="Arial"/>
          <w:kern w:val="2"/>
          <w14:ligatures w14:val="standardContextual"/>
        </w:rPr>
        <w:t xml:space="preserve">Washington’s Birthday </w:t>
      </w:r>
      <w:r w:rsidRPr="00EB40E5">
        <w:rPr>
          <w:rFonts w:ascii="Arial" w:eastAsia="Aptos" w:hAnsi="Arial" w:cs="Arial"/>
          <w:kern w:val="2"/>
          <w14:ligatures w14:val="standardContextual"/>
        </w:rPr>
        <w:tab/>
      </w:r>
      <w:r w:rsidRPr="00EB40E5">
        <w:rPr>
          <w:rFonts w:ascii="Arial" w:eastAsia="Aptos" w:hAnsi="Arial" w:cs="Arial"/>
          <w:kern w:val="2"/>
          <w14:ligatures w14:val="standardContextual"/>
        </w:rPr>
        <w:tab/>
      </w:r>
      <w:r w:rsidRPr="00EB40E5">
        <w:rPr>
          <w:rFonts w:ascii="Arial" w:eastAsia="Aptos" w:hAnsi="Arial" w:cs="Arial"/>
          <w:kern w:val="2"/>
          <w14:ligatures w14:val="standardContextual"/>
        </w:rPr>
        <w:tab/>
        <w:t xml:space="preserve">Veterans Day </w:t>
      </w:r>
    </w:p>
    <w:p w14:paraId="3AAE5B01" w14:textId="77777777" w:rsidR="00E840AE" w:rsidRPr="00EB40E5" w:rsidRDefault="00E840AE" w:rsidP="00EB40E5">
      <w:pPr>
        <w:spacing w:after="0"/>
        <w:ind w:left="2160"/>
        <w:rPr>
          <w:rFonts w:ascii="Arial" w:eastAsia="Aptos" w:hAnsi="Arial" w:cs="Arial"/>
          <w:kern w:val="2"/>
          <w14:ligatures w14:val="standardContextual"/>
        </w:rPr>
      </w:pPr>
      <w:r w:rsidRPr="00EB40E5">
        <w:rPr>
          <w:rFonts w:ascii="Arial" w:eastAsia="Aptos" w:hAnsi="Arial" w:cs="Arial"/>
          <w:kern w:val="2"/>
          <w14:ligatures w14:val="standardContextual"/>
        </w:rPr>
        <w:t xml:space="preserve">Memorial Day </w:t>
      </w:r>
      <w:r w:rsidRPr="00EB40E5">
        <w:rPr>
          <w:rFonts w:ascii="Arial" w:eastAsia="Aptos" w:hAnsi="Arial" w:cs="Arial"/>
          <w:kern w:val="2"/>
          <w14:ligatures w14:val="standardContextual"/>
        </w:rPr>
        <w:tab/>
      </w:r>
      <w:r w:rsidRPr="00EB40E5">
        <w:rPr>
          <w:rFonts w:ascii="Arial" w:eastAsia="Aptos" w:hAnsi="Arial" w:cs="Arial"/>
          <w:kern w:val="2"/>
          <w14:ligatures w14:val="standardContextual"/>
        </w:rPr>
        <w:tab/>
      </w:r>
      <w:r w:rsidRPr="00EB40E5">
        <w:rPr>
          <w:rFonts w:ascii="Arial" w:eastAsia="Aptos" w:hAnsi="Arial" w:cs="Arial"/>
          <w:kern w:val="2"/>
          <w14:ligatures w14:val="standardContextual"/>
        </w:rPr>
        <w:tab/>
      </w:r>
      <w:r w:rsidRPr="00EB40E5">
        <w:rPr>
          <w:rFonts w:ascii="Arial" w:eastAsia="Aptos" w:hAnsi="Arial" w:cs="Arial"/>
          <w:kern w:val="2"/>
          <w14:ligatures w14:val="standardContextual"/>
        </w:rPr>
        <w:tab/>
      </w:r>
      <w:r w:rsidRPr="00EB40E5">
        <w:rPr>
          <w:rFonts w:ascii="Arial" w:eastAsia="Aptos" w:hAnsi="Arial" w:cs="Arial"/>
          <w:kern w:val="2"/>
          <w14:ligatures w14:val="standardContextual"/>
        </w:rPr>
        <w:tab/>
        <w:t xml:space="preserve">Thanksgiving Day </w:t>
      </w:r>
    </w:p>
    <w:p w14:paraId="3AAE5B02" w14:textId="77777777" w:rsidR="00E840AE" w:rsidRPr="00EB40E5" w:rsidRDefault="00E840AE" w:rsidP="00EB40E5">
      <w:pPr>
        <w:spacing w:after="0"/>
        <w:ind w:left="2160"/>
        <w:rPr>
          <w:rFonts w:ascii="Arial" w:eastAsia="Aptos" w:hAnsi="Arial" w:cs="Arial"/>
          <w:kern w:val="2"/>
          <w14:ligatures w14:val="standardContextual"/>
        </w:rPr>
      </w:pPr>
      <w:r w:rsidRPr="00EB40E5">
        <w:rPr>
          <w:rFonts w:ascii="Arial" w:eastAsia="Aptos" w:hAnsi="Arial" w:cs="Arial"/>
          <w:kern w:val="2"/>
          <w14:ligatures w14:val="standardContextual"/>
        </w:rPr>
        <w:t xml:space="preserve">Juneteenth National Independence Day </w:t>
      </w:r>
      <w:r w:rsidRPr="00EB40E5">
        <w:rPr>
          <w:rFonts w:ascii="Arial" w:eastAsia="Aptos" w:hAnsi="Arial" w:cs="Arial"/>
          <w:kern w:val="2"/>
          <w14:ligatures w14:val="standardContextual"/>
        </w:rPr>
        <w:tab/>
        <w:t xml:space="preserve">Christmas Day </w:t>
      </w:r>
    </w:p>
    <w:p w14:paraId="3AAE5B03" w14:textId="77777777" w:rsidR="00E840AE" w:rsidRPr="00EB40E5" w:rsidRDefault="00E840AE" w:rsidP="00EB40E5">
      <w:pPr>
        <w:spacing w:after="0"/>
        <w:ind w:left="2160"/>
        <w:rPr>
          <w:rFonts w:ascii="Arial" w:eastAsia="Aptos" w:hAnsi="Arial" w:cs="Arial"/>
          <w:kern w:val="2"/>
          <w14:ligatures w14:val="standardContextual"/>
        </w:rPr>
      </w:pPr>
      <w:r w:rsidRPr="00EB40E5">
        <w:rPr>
          <w:rFonts w:ascii="Arial" w:eastAsia="Aptos" w:hAnsi="Arial" w:cs="Arial"/>
          <w:kern w:val="2"/>
          <w14:ligatures w14:val="standardContextual"/>
        </w:rPr>
        <w:t xml:space="preserve">Independence Day </w:t>
      </w:r>
    </w:p>
    <w:p w14:paraId="3AAE5B04" w14:textId="77777777" w:rsidR="00E840AE" w:rsidRPr="00EB40E5" w:rsidRDefault="00E840AE" w:rsidP="00EB40E5">
      <w:pPr>
        <w:spacing w:after="0"/>
        <w:rPr>
          <w:rFonts w:ascii="Arial" w:eastAsia="Aptos" w:hAnsi="Arial" w:cs="Arial"/>
          <w:kern w:val="2"/>
          <w14:ligatures w14:val="standardContextual"/>
        </w:rPr>
      </w:pPr>
    </w:p>
    <w:p w14:paraId="3AAE5B05" w14:textId="77777777" w:rsidR="00E840AE" w:rsidRPr="00EB40E5" w:rsidRDefault="00E840AE" w:rsidP="00EB40E5">
      <w:pPr>
        <w:numPr>
          <w:ilvl w:val="2"/>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Hours of Operation</w:t>
      </w:r>
      <w:r w:rsidRPr="00EB40E5">
        <w:rPr>
          <w:rFonts w:ascii="Arial" w:eastAsia="Aptos" w:hAnsi="Arial" w:cs="Arial"/>
          <w:kern w:val="2"/>
          <w14:ligatures w14:val="standardContextual"/>
        </w:rPr>
        <w:t>: The Contractor shall provide internet access services 24 hours a day, seven (7) days a week, in accordance with the specific tasks outlined in Section 4 of this PWS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The contractor is responsible for conducting office-hour business, between the hours of 8:00 a.m. and 5:00 p.m. MT, Monday </w:t>
      </w:r>
      <w:proofErr w:type="gramStart"/>
      <w:r w:rsidRPr="00EB40E5">
        <w:rPr>
          <w:rFonts w:ascii="Arial" w:eastAsia="Aptos" w:hAnsi="Arial" w:cs="Arial"/>
          <w:kern w:val="2"/>
          <w14:ligatures w14:val="standardContextual"/>
        </w:rPr>
        <w:t>thru</w:t>
      </w:r>
      <w:proofErr w:type="gramEnd"/>
      <w:r w:rsidRPr="00EB40E5">
        <w:rPr>
          <w:rFonts w:ascii="Arial" w:eastAsia="Aptos" w:hAnsi="Arial" w:cs="Arial"/>
          <w:kern w:val="2"/>
          <w14:ligatures w14:val="standardContextual"/>
        </w:rPr>
        <w:t xml:space="preserve"> Friday except Federal Holidays or when the Veterans Affairs facility is closed due to local or national emergencies, administrative closings, or similar Veterans Affairs directed facility closings. </w:t>
      </w:r>
    </w:p>
    <w:p w14:paraId="3AAE5B06" w14:textId="77777777" w:rsidR="00E840AE" w:rsidRPr="00EB40E5" w:rsidRDefault="00E840AE" w:rsidP="00EB40E5">
      <w:pPr>
        <w:spacing w:after="0"/>
        <w:ind w:left="1440"/>
        <w:contextualSpacing/>
        <w:rPr>
          <w:rFonts w:ascii="Arial" w:eastAsia="Aptos" w:hAnsi="Arial" w:cs="Arial"/>
          <w:kern w:val="2"/>
          <w14:ligatures w14:val="standardContextual"/>
        </w:rPr>
      </w:pPr>
    </w:p>
    <w:p w14:paraId="3AAE5B07" w14:textId="77777777" w:rsidR="00E840AE" w:rsidRPr="00EB40E5" w:rsidRDefault="00E840AE" w:rsidP="00EB40E5">
      <w:pPr>
        <w:numPr>
          <w:ilvl w:val="2"/>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Place of Performance</w:t>
      </w:r>
      <w:r w:rsidRPr="00EB40E5">
        <w:rPr>
          <w:rFonts w:ascii="Arial" w:eastAsia="Aptos" w:hAnsi="Arial" w:cs="Arial"/>
          <w:kern w:val="2"/>
          <w14:ligatures w14:val="standardContextual"/>
        </w:rPr>
        <w:t xml:space="preserve">: The work to be performed under this contract will be performed at VA Black Hills Health Care System, Fort Meade VA Medical Center, 113 Comanche Rd, Fort Meade, SD 57741. </w:t>
      </w:r>
    </w:p>
    <w:p w14:paraId="3AAE5B08"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B09" w14:textId="77777777" w:rsidR="00E840AE" w:rsidRPr="00EB40E5" w:rsidRDefault="00E840AE" w:rsidP="00EB40E5">
      <w:pPr>
        <w:numPr>
          <w:ilvl w:val="2"/>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Type of Contract</w:t>
      </w:r>
      <w:r w:rsidRPr="00EB40E5">
        <w:rPr>
          <w:rFonts w:ascii="Arial" w:eastAsia="Aptos" w:hAnsi="Arial" w:cs="Arial"/>
          <w:kern w:val="2"/>
          <w14:ligatures w14:val="standardContextual"/>
        </w:rPr>
        <w:t>: Firm Fixed-Price Contract.</w:t>
      </w:r>
    </w:p>
    <w:p w14:paraId="3AAE5B0A"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B0B" w14:textId="77777777" w:rsidR="00E840AE" w:rsidRPr="00EB40E5" w:rsidRDefault="00E840AE" w:rsidP="00EB40E5">
      <w:pPr>
        <w:numPr>
          <w:ilvl w:val="2"/>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Post Award Conference/Periodic Progress Meetings</w:t>
      </w:r>
      <w:r w:rsidRPr="00EB40E5">
        <w:rPr>
          <w:rFonts w:ascii="Arial" w:eastAsia="Aptos" w:hAnsi="Arial" w:cs="Arial"/>
          <w:kern w:val="2"/>
          <w14:ligatures w14:val="standardContextual"/>
        </w:rPr>
        <w:t>: The Contractor agrees to attend any post award conference convened by the contracting activity or contract administration office in accordance with Federal Acquisition Regulation Subpart 42.5. The contracting officer, Contracting Officers Representative (COR), and other Veterans Affairs personnel, as appropriate, may meet periodically with the contractor to review the contractor's performance</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At these meetings the contracting officer will apprise the contractor of how the Veterans Affairs views the contr</w:t>
      </w:r>
      <w:r w:rsidRPr="00EB40E5">
        <w:rPr>
          <w:rFonts w:ascii="Arial" w:eastAsia="Aptos" w:hAnsi="Arial" w:cs="Arial"/>
          <w:kern w:val="2"/>
          <w14:ligatures w14:val="standardContextual"/>
        </w:rPr>
        <w:t>actor's performance and the contractor will apprise the Veterans Affairs of problems, if any, being experienced</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Appropriate action </w:t>
      </w:r>
      <w:proofErr w:type="gramStart"/>
      <w:r w:rsidRPr="00EB40E5">
        <w:rPr>
          <w:rFonts w:ascii="Arial" w:eastAsia="Aptos" w:hAnsi="Arial" w:cs="Arial"/>
          <w:kern w:val="2"/>
          <w14:ligatures w14:val="standardContextual"/>
        </w:rPr>
        <w:t>shall</w:t>
      </w:r>
      <w:proofErr w:type="gramEnd"/>
      <w:r w:rsidRPr="00EB40E5">
        <w:rPr>
          <w:rFonts w:ascii="Arial" w:eastAsia="Aptos" w:hAnsi="Arial" w:cs="Arial"/>
          <w:kern w:val="2"/>
          <w14:ligatures w14:val="standardContextual"/>
        </w:rPr>
        <w:t xml:space="preserve"> be taken to resolve outstanding issues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These meetings shall be at no additional cost to the Veterans Affairs. </w:t>
      </w:r>
    </w:p>
    <w:p w14:paraId="3AAE5B0C"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B0D" w14:textId="77777777" w:rsidR="00E840AE" w:rsidRPr="00EB40E5" w:rsidRDefault="00E840AE" w:rsidP="00EB40E5">
      <w:pPr>
        <w:numPr>
          <w:ilvl w:val="2"/>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Security</w:t>
      </w:r>
      <w:r w:rsidRPr="00EB40E5">
        <w:rPr>
          <w:rFonts w:ascii="Arial" w:eastAsia="Aptos" w:hAnsi="Arial" w:cs="Arial"/>
          <w:kern w:val="2"/>
          <w14:ligatures w14:val="standardContextual"/>
        </w:rPr>
        <w:t xml:space="preserve">: </w:t>
      </w:r>
    </w:p>
    <w:p w14:paraId="3AAE5B0E" w14:textId="77777777" w:rsidR="00E840AE" w:rsidRPr="00EB40E5" w:rsidRDefault="00E840AE" w:rsidP="00EB40E5">
      <w:pPr>
        <w:spacing w:after="0"/>
        <w:rPr>
          <w:rFonts w:ascii="Arial" w:eastAsia="Aptos" w:hAnsi="Arial" w:cs="Arial"/>
          <w:kern w:val="2"/>
          <w14:ligatures w14:val="standardContextual"/>
        </w:rPr>
      </w:pPr>
    </w:p>
    <w:p w14:paraId="3AAE5B0F" w14:textId="77777777" w:rsidR="00E840AE" w:rsidRPr="00EB40E5" w:rsidRDefault="00E840AE" w:rsidP="00EB40E5">
      <w:pPr>
        <w:numPr>
          <w:ilvl w:val="3"/>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14:ligatures w14:val="standardContextual"/>
        </w:rPr>
        <w:t>The Contractor shall have any and all on-site contract personnel read and sign TMS 20939</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The Contractor shall submit completed forms for each employee to the COR prior to that employee being deployed on-site. </w:t>
      </w:r>
    </w:p>
    <w:p w14:paraId="3AAE5B10" w14:textId="77777777" w:rsidR="00E840AE" w:rsidRPr="00EB40E5" w:rsidRDefault="00E840AE" w:rsidP="00EB40E5">
      <w:pPr>
        <w:spacing w:after="0"/>
        <w:ind w:left="2160"/>
        <w:contextualSpacing/>
        <w:rPr>
          <w:rFonts w:ascii="Arial" w:eastAsia="Aptos" w:hAnsi="Arial" w:cs="Arial"/>
          <w:kern w:val="2"/>
          <w14:ligatures w14:val="standardContextual"/>
        </w:rPr>
      </w:pPr>
    </w:p>
    <w:p w14:paraId="3AAE5B11" w14:textId="77777777" w:rsidR="00E840AE" w:rsidRPr="00EB40E5" w:rsidRDefault="00E840AE" w:rsidP="00EB40E5">
      <w:pPr>
        <w:numPr>
          <w:ilvl w:val="3"/>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14:ligatures w14:val="standardContextual"/>
        </w:rPr>
        <w:t xml:space="preserve">The Contractor shall adhere to the applicable requirements in APPENDIX C of VA Handbook 6500.6 as specified in the IT Contract Security section of this contract. </w:t>
      </w:r>
    </w:p>
    <w:p w14:paraId="3AAE5B12" w14:textId="77777777" w:rsidR="00E840AE" w:rsidRPr="00EB40E5" w:rsidRDefault="00E840AE" w:rsidP="00EB40E5">
      <w:pPr>
        <w:spacing w:after="0"/>
        <w:rPr>
          <w:rFonts w:ascii="Arial" w:eastAsia="Aptos" w:hAnsi="Arial" w:cs="Arial"/>
          <w:kern w:val="2"/>
          <w14:ligatures w14:val="standardContextual"/>
        </w:rPr>
      </w:pPr>
    </w:p>
    <w:p w14:paraId="3AAE5B13" w14:textId="77777777" w:rsidR="00E840AE" w:rsidRPr="00EB40E5" w:rsidRDefault="00E840AE" w:rsidP="00EB40E5">
      <w:pPr>
        <w:numPr>
          <w:ilvl w:val="0"/>
          <w:numId w:val="1"/>
        </w:numPr>
        <w:spacing w:after="0" w:line="278" w:lineRule="auto"/>
        <w:contextualSpacing/>
        <w:rPr>
          <w:rFonts w:ascii="Arial" w:eastAsia="Aptos" w:hAnsi="Arial" w:cs="Arial"/>
          <w:b/>
          <w:bCs/>
          <w:kern w:val="2"/>
          <w14:ligatures w14:val="standardContextual"/>
        </w:rPr>
      </w:pPr>
      <w:r w:rsidRPr="00EB40E5">
        <w:rPr>
          <w:rFonts w:ascii="Arial" w:eastAsia="Aptos" w:hAnsi="Arial" w:cs="Arial"/>
          <w:b/>
          <w:bCs/>
          <w:kern w:val="2"/>
          <w:u w:val="single"/>
          <w14:ligatures w14:val="standardContextual"/>
        </w:rPr>
        <w:lastRenderedPageBreak/>
        <w:t>GOVERNMENT FURNISHED ITEMS AND SERVICES</w:t>
      </w:r>
      <w:r w:rsidRPr="00EB40E5">
        <w:rPr>
          <w:rFonts w:ascii="Arial" w:eastAsia="Aptos" w:hAnsi="Arial" w:cs="Arial"/>
          <w:b/>
          <w:bCs/>
          <w:kern w:val="2"/>
          <w14:ligatures w14:val="standardContextual"/>
        </w:rPr>
        <w:t xml:space="preserve">: </w:t>
      </w:r>
    </w:p>
    <w:p w14:paraId="3AAE5B14" w14:textId="77777777" w:rsidR="00E840AE" w:rsidRPr="00EB40E5" w:rsidRDefault="00E840AE" w:rsidP="00EB40E5">
      <w:pPr>
        <w:spacing w:after="0"/>
        <w:ind w:left="720"/>
        <w:contextualSpacing/>
        <w:rPr>
          <w:rFonts w:ascii="Arial" w:eastAsia="Aptos" w:hAnsi="Arial" w:cs="Arial"/>
          <w:b/>
          <w:bCs/>
          <w:kern w:val="2"/>
          <w:u w:val="single"/>
          <w14:ligatures w14:val="standardContextual"/>
        </w:rPr>
      </w:pPr>
    </w:p>
    <w:p w14:paraId="3AAE5B15" w14:textId="77777777" w:rsidR="00E840AE" w:rsidRPr="00EB40E5" w:rsidRDefault="00E840AE" w:rsidP="00EB40E5">
      <w:pPr>
        <w:numPr>
          <w:ilvl w:val="1"/>
          <w:numId w:val="1"/>
        </w:numPr>
        <w:spacing w:after="0" w:line="278" w:lineRule="auto"/>
        <w:contextualSpacing/>
        <w:rPr>
          <w:rFonts w:ascii="Arial" w:eastAsia="Aptos" w:hAnsi="Arial" w:cs="Arial"/>
          <w:b/>
          <w:bCs/>
          <w:kern w:val="2"/>
          <w14:ligatures w14:val="standardContextual"/>
        </w:rPr>
      </w:pPr>
      <w:r w:rsidRPr="00EB40E5">
        <w:rPr>
          <w:rFonts w:ascii="Arial" w:eastAsia="Aptos" w:hAnsi="Arial" w:cs="Arial"/>
          <w:kern w:val="2"/>
          <w:u w:val="single"/>
          <w14:ligatures w14:val="standardContextual"/>
        </w:rPr>
        <w:t>Items</w:t>
      </w:r>
      <w:r w:rsidRPr="00EB40E5">
        <w:rPr>
          <w:rFonts w:ascii="Arial" w:eastAsia="Aptos" w:hAnsi="Arial" w:cs="Arial"/>
          <w:kern w:val="2"/>
          <w14:ligatures w14:val="standardContextual"/>
        </w:rPr>
        <w:t xml:space="preserve">: The Veterans Affairs will provide network equipment. </w:t>
      </w:r>
    </w:p>
    <w:p w14:paraId="3AAE5B16" w14:textId="77777777" w:rsidR="00E840AE" w:rsidRPr="00EB40E5" w:rsidRDefault="00E840AE" w:rsidP="00EB40E5">
      <w:pPr>
        <w:spacing w:after="0"/>
        <w:ind w:left="2160"/>
        <w:contextualSpacing/>
        <w:rPr>
          <w:rFonts w:ascii="Arial" w:eastAsia="Aptos" w:hAnsi="Arial" w:cs="Arial"/>
          <w:b/>
          <w:bCs/>
          <w:kern w:val="2"/>
          <w14:ligatures w14:val="standardContextual"/>
        </w:rPr>
      </w:pPr>
    </w:p>
    <w:p w14:paraId="3AAE5B17" w14:textId="77777777" w:rsidR="00E840AE" w:rsidRPr="00EB40E5" w:rsidRDefault="00E840AE" w:rsidP="00EB40E5">
      <w:pPr>
        <w:numPr>
          <w:ilvl w:val="2"/>
          <w:numId w:val="1"/>
        </w:numPr>
        <w:spacing w:after="0" w:line="278" w:lineRule="auto"/>
        <w:contextualSpacing/>
        <w:rPr>
          <w:rFonts w:ascii="Arial" w:eastAsia="Aptos" w:hAnsi="Arial" w:cs="Arial"/>
          <w:b/>
          <w:bCs/>
          <w:kern w:val="2"/>
          <w14:ligatures w14:val="standardContextual"/>
        </w:rPr>
      </w:pPr>
      <w:r w:rsidRPr="00EB40E5">
        <w:rPr>
          <w:rFonts w:ascii="Arial" w:eastAsia="Aptos" w:hAnsi="Arial" w:cs="Arial"/>
          <w:kern w:val="2"/>
          <w14:ligatures w14:val="standardContextual"/>
        </w:rPr>
        <w:t xml:space="preserve">Building 113: </w:t>
      </w:r>
      <w:r w:rsidRPr="00EB40E5">
        <w:rPr>
          <w:rFonts w:ascii="Arial" w:eastAsia="Aptos" w:hAnsi="Arial" w:cs="Arial"/>
          <w:kern w:val="2"/>
          <w14:ligatures w14:val="standardContextual"/>
        </w:rPr>
        <w:tab/>
        <w:t xml:space="preserve">1 – Fortinet FortiSwitch 248E-POE Switch </w:t>
      </w:r>
    </w:p>
    <w:p w14:paraId="3AAE5B18" w14:textId="77777777" w:rsidR="00E840AE" w:rsidRPr="00EB40E5" w:rsidRDefault="00E840AE" w:rsidP="00EB40E5">
      <w:pPr>
        <w:spacing w:after="0"/>
        <w:ind w:left="2880" w:firstLine="720"/>
        <w:rPr>
          <w:rFonts w:ascii="Arial" w:eastAsia="Aptos" w:hAnsi="Arial" w:cs="Arial"/>
          <w:kern w:val="2"/>
          <w14:ligatures w14:val="standardContextual"/>
        </w:rPr>
      </w:pPr>
      <w:r w:rsidRPr="00EB40E5">
        <w:rPr>
          <w:rFonts w:ascii="Arial" w:eastAsia="Aptos" w:hAnsi="Arial" w:cs="Arial"/>
          <w:kern w:val="2"/>
          <w14:ligatures w14:val="standardContextual"/>
        </w:rPr>
        <w:t xml:space="preserve">1 – Fortinet FortiGate 100E Security Appliance </w:t>
      </w:r>
    </w:p>
    <w:p w14:paraId="3AAE5B19" w14:textId="77777777" w:rsidR="00E840AE" w:rsidRPr="00EB40E5" w:rsidRDefault="00E840AE" w:rsidP="00EB40E5">
      <w:pPr>
        <w:spacing w:after="0"/>
        <w:ind w:left="2880" w:firstLine="720"/>
        <w:rPr>
          <w:rFonts w:ascii="Arial" w:eastAsia="Aptos" w:hAnsi="Arial" w:cs="Arial"/>
          <w:kern w:val="2"/>
          <w14:ligatures w14:val="standardContextual"/>
        </w:rPr>
      </w:pPr>
      <w:r w:rsidRPr="00EB40E5">
        <w:rPr>
          <w:rFonts w:ascii="Arial" w:eastAsia="Aptos" w:hAnsi="Arial" w:cs="Arial"/>
          <w:kern w:val="2"/>
          <w14:ligatures w14:val="standardContextual"/>
        </w:rPr>
        <w:t xml:space="preserve">1 – Fortinet 108E-FPOE Switch </w:t>
      </w:r>
    </w:p>
    <w:p w14:paraId="3AAE5B1A" w14:textId="77777777" w:rsidR="00E840AE" w:rsidRPr="00EB40E5" w:rsidRDefault="00E840AE" w:rsidP="00EB40E5">
      <w:pPr>
        <w:spacing w:after="0"/>
        <w:ind w:left="2880" w:firstLine="720"/>
        <w:rPr>
          <w:rFonts w:ascii="Arial" w:eastAsia="Aptos" w:hAnsi="Arial" w:cs="Arial"/>
          <w:kern w:val="2"/>
          <w14:ligatures w14:val="standardContextual"/>
        </w:rPr>
      </w:pPr>
      <w:r w:rsidRPr="00EB40E5">
        <w:rPr>
          <w:rFonts w:ascii="Arial" w:eastAsia="Aptos" w:hAnsi="Arial" w:cs="Arial"/>
          <w:kern w:val="2"/>
          <w14:ligatures w14:val="standardContextual"/>
        </w:rPr>
        <w:t>18 – Fortinet FortiAP 320C Access Points</w:t>
      </w:r>
    </w:p>
    <w:p w14:paraId="3AAE5B1B" w14:textId="77777777" w:rsidR="00E840AE" w:rsidRPr="00EB40E5" w:rsidRDefault="00E840AE" w:rsidP="00EB40E5">
      <w:pPr>
        <w:spacing w:after="0"/>
        <w:ind w:left="2160"/>
        <w:contextualSpacing/>
        <w:rPr>
          <w:rFonts w:ascii="Arial" w:eastAsia="Aptos" w:hAnsi="Arial" w:cs="Arial"/>
          <w:kern w:val="2"/>
          <w14:ligatures w14:val="standardContextual"/>
        </w:rPr>
      </w:pPr>
    </w:p>
    <w:p w14:paraId="3AAE5B1C" w14:textId="77777777" w:rsidR="00E840AE" w:rsidRPr="00EB40E5" w:rsidRDefault="00E840AE" w:rsidP="00EB40E5">
      <w:pPr>
        <w:numPr>
          <w:ilvl w:val="2"/>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14:ligatures w14:val="standardContextual"/>
        </w:rPr>
        <w:t xml:space="preserve">Building 145: </w:t>
      </w:r>
      <w:r w:rsidRPr="00EB40E5">
        <w:rPr>
          <w:rFonts w:ascii="Arial" w:eastAsia="Aptos" w:hAnsi="Arial" w:cs="Arial"/>
          <w:kern w:val="2"/>
          <w14:ligatures w14:val="standardContextual"/>
        </w:rPr>
        <w:tab/>
        <w:t xml:space="preserve">1 – Fortinet FortiGate 80E-POE Switch </w:t>
      </w:r>
    </w:p>
    <w:p w14:paraId="3AAE5B1D" w14:textId="77777777" w:rsidR="00E840AE" w:rsidRPr="00EB40E5" w:rsidRDefault="00E840AE" w:rsidP="00EB40E5">
      <w:pPr>
        <w:spacing w:after="0"/>
        <w:ind w:left="2880" w:firstLine="720"/>
        <w:rPr>
          <w:rFonts w:ascii="Arial" w:eastAsia="Aptos" w:hAnsi="Arial" w:cs="Arial"/>
          <w:kern w:val="2"/>
          <w14:ligatures w14:val="standardContextual"/>
        </w:rPr>
      </w:pPr>
      <w:r w:rsidRPr="00EB40E5">
        <w:rPr>
          <w:rFonts w:ascii="Arial" w:eastAsia="Aptos" w:hAnsi="Arial" w:cs="Arial"/>
          <w:kern w:val="2"/>
          <w14:ligatures w14:val="standardContextual"/>
        </w:rPr>
        <w:t xml:space="preserve">4 – Fortinet FortiAP 320C Access Points </w:t>
      </w:r>
    </w:p>
    <w:p w14:paraId="3AAE5B1E" w14:textId="77777777" w:rsidR="00E840AE" w:rsidRPr="00EB40E5" w:rsidRDefault="00E840AE" w:rsidP="00EB40E5">
      <w:pPr>
        <w:spacing w:after="0"/>
        <w:ind w:left="2880" w:firstLine="720"/>
        <w:rPr>
          <w:rFonts w:ascii="Arial" w:eastAsia="Aptos" w:hAnsi="Arial" w:cs="Arial"/>
          <w:kern w:val="2"/>
          <w14:ligatures w14:val="standardContextual"/>
        </w:rPr>
      </w:pPr>
    </w:p>
    <w:p w14:paraId="3AAE5B1F" w14:textId="77777777" w:rsidR="00E840AE" w:rsidRPr="00EB40E5" w:rsidRDefault="00E840AE" w:rsidP="00EB40E5">
      <w:pPr>
        <w:numPr>
          <w:ilvl w:val="2"/>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14:ligatures w14:val="standardContextual"/>
        </w:rPr>
        <w:t xml:space="preserve">Building 146: </w:t>
      </w:r>
      <w:r w:rsidRPr="00EB40E5">
        <w:rPr>
          <w:rFonts w:ascii="Arial" w:eastAsia="Aptos" w:hAnsi="Arial" w:cs="Arial"/>
          <w:kern w:val="2"/>
          <w14:ligatures w14:val="standardContextual"/>
        </w:rPr>
        <w:tab/>
        <w:t xml:space="preserve">1 – Fortinet FortiGate 80E-POE Switch </w:t>
      </w:r>
    </w:p>
    <w:p w14:paraId="3AAE5B20" w14:textId="77777777" w:rsidR="00E840AE" w:rsidRPr="00EB40E5" w:rsidRDefault="00E840AE" w:rsidP="00EB40E5">
      <w:pPr>
        <w:spacing w:after="0"/>
        <w:ind w:left="2880" w:firstLine="720"/>
        <w:rPr>
          <w:rFonts w:ascii="Arial" w:eastAsia="Aptos" w:hAnsi="Arial" w:cs="Arial"/>
          <w:kern w:val="2"/>
          <w14:ligatures w14:val="standardContextual"/>
        </w:rPr>
      </w:pPr>
      <w:r w:rsidRPr="00EB40E5">
        <w:rPr>
          <w:rFonts w:ascii="Arial" w:eastAsia="Aptos" w:hAnsi="Arial" w:cs="Arial"/>
          <w:kern w:val="2"/>
          <w14:ligatures w14:val="standardContextual"/>
        </w:rPr>
        <w:t xml:space="preserve">2 – Fortinet FortiAP 320C Access Points </w:t>
      </w:r>
    </w:p>
    <w:p w14:paraId="3AAE5B21" w14:textId="77777777" w:rsidR="00E840AE" w:rsidRPr="00EB40E5" w:rsidRDefault="00E840AE" w:rsidP="00EB40E5">
      <w:pPr>
        <w:spacing w:after="0"/>
        <w:rPr>
          <w:rFonts w:ascii="Arial" w:eastAsia="Aptos" w:hAnsi="Arial" w:cs="Arial"/>
          <w:kern w:val="2"/>
          <w14:ligatures w14:val="standardContextual"/>
        </w:rPr>
      </w:pPr>
    </w:p>
    <w:p w14:paraId="3AAE5B22" w14:textId="77777777" w:rsidR="00E840AE" w:rsidRPr="00EB40E5" w:rsidRDefault="00E840AE" w:rsidP="00EB40E5">
      <w:pPr>
        <w:numPr>
          <w:ilvl w:val="2"/>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14:ligatures w14:val="standardContextual"/>
        </w:rPr>
        <w:t>Building 148:</w:t>
      </w:r>
      <w:r w:rsidRPr="00EB40E5">
        <w:rPr>
          <w:rFonts w:ascii="Arial" w:eastAsia="Aptos" w:hAnsi="Arial" w:cs="Arial"/>
          <w:kern w:val="2"/>
          <w14:ligatures w14:val="standardContextual"/>
        </w:rPr>
        <w:tab/>
        <w:t xml:space="preserve">1 – Fortinet FortiGate 80E-POE Switch </w:t>
      </w:r>
    </w:p>
    <w:p w14:paraId="3AAE5B23" w14:textId="77777777" w:rsidR="00E840AE" w:rsidRPr="00EB40E5" w:rsidRDefault="00E840AE" w:rsidP="00EB40E5">
      <w:pPr>
        <w:spacing w:after="0"/>
        <w:ind w:left="2880" w:firstLine="720"/>
        <w:rPr>
          <w:rFonts w:ascii="Arial" w:eastAsia="Aptos" w:hAnsi="Arial" w:cs="Arial"/>
          <w:kern w:val="2"/>
          <w14:ligatures w14:val="standardContextual"/>
        </w:rPr>
      </w:pPr>
      <w:r w:rsidRPr="00EB40E5">
        <w:rPr>
          <w:rFonts w:ascii="Arial" w:eastAsia="Aptos" w:hAnsi="Arial" w:cs="Arial"/>
          <w:kern w:val="2"/>
          <w14:ligatures w14:val="standardContextual"/>
        </w:rPr>
        <w:t xml:space="preserve">1 – Fortinet FortiGate 100E Security Appliance </w:t>
      </w:r>
    </w:p>
    <w:p w14:paraId="3AAE5B24" w14:textId="77777777" w:rsidR="00E840AE" w:rsidRPr="00EB40E5" w:rsidRDefault="00E840AE" w:rsidP="00EB40E5">
      <w:pPr>
        <w:spacing w:after="0"/>
        <w:ind w:left="2880" w:firstLine="720"/>
        <w:rPr>
          <w:rFonts w:ascii="Arial" w:eastAsia="Aptos" w:hAnsi="Arial" w:cs="Arial"/>
          <w:kern w:val="2"/>
          <w14:ligatures w14:val="standardContextual"/>
        </w:rPr>
      </w:pPr>
      <w:r w:rsidRPr="00EB40E5">
        <w:rPr>
          <w:rFonts w:ascii="Arial" w:eastAsia="Aptos" w:hAnsi="Arial" w:cs="Arial"/>
          <w:kern w:val="2"/>
          <w14:ligatures w14:val="standardContextual"/>
        </w:rPr>
        <w:t xml:space="preserve">1 – Fortinet FortiSwitch 248E-POE Switch </w:t>
      </w:r>
    </w:p>
    <w:p w14:paraId="3AAE5B25" w14:textId="77777777" w:rsidR="00E840AE" w:rsidRPr="00EB40E5" w:rsidRDefault="00E840AE" w:rsidP="00EB40E5">
      <w:pPr>
        <w:spacing w:after="0"/>
        <w:ind w:left="2880" w:firstLine="720"/>
        <w:rPr>
          <w:rFonts w:ascii="Arial" w:eastAsia="Aptos" w:hAnsi="Arial" w:cs="Arial"/>
          <w:kern w:val="2"/>
          <w14:ligatures w14:val="standardContextual"/>
        </w:rPr>
      </w:pPr>
      <w:r w:rsidRPr="00EB40E5">
        <w:rPr>
          <w:rFonts w:ascii="Arial" w:eastAsia="Aptos" w:hAnsi="Arial" w:cs="Arial"/>
          <w:kern w:val="2"/>
          <w14:ligatures w14:val="standardContextual"/>
        </w:rPr>
        <w:t xml:space="preserve">20 – Fortinet FortiAP 320C Access Points </w:t>
      </w:r>
    </w:p>
    <w:p w14:paraId="3AAE5B26" w14:textId="77777777" w:rsidR="00E840AE" w:rsidRPr="00EB40E5" w:rsidRDefault="00E840AE" w:rsidP="00EB40E5">
      <w:pPr>
        <w:spacing w:after="0"/>
        <w:rPr>
          <w:rFonts w:ascii="Arial" w:eastAsia="Aptos" w:hAnsi="Arial" w:cs="Arial"/>
          <w:kern w:val="2"/>
          <w14:ligatures w14:val="standardContextual"/>
        </w:rPr>
      </w:pPr>
    </w:p>
    <w:p w14:paraId="3AAE5B27" w14:textId="77777777" w:rsidR="00E840AE" w:rsidRPr="00EB40E5" w:rsidRDefault="00E840AE" w:rsidP="00EB40E5">
      <w:pPr>
        <w:numPr>
          <w:ilvl w:val="1"/>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u w:val="single"/>
          <w14:ligatures w14:val="standardContextual"/>
        </w:rPr>
        <w:t>Services</w:t>
      </w:r>
      <w:r w:rsidRPr="00EB40E5">
        <w:rPr>
          <w:rFonts w:ascii="Arial" w:eastAsia="Aptos" w:hAnsi="Arial" w:cs="Arial"/>
          <w:kern w:val="2"/>
          <w14:ligatures w14:val="standardContextual"/>
        </w:rPr>
        <w:t xml:space="preserve">: VA will </w:t>
      </w:r>
      <w:proofErr w:type="gramStart"/>
      <w:r w:rsidRPr="00EB40E5">
        <w:rPr>
          <w:rFonts w:ascii="Arial" w:eastAsia="Aptos" w:hAnsi="Arial" w:cs="Arial"/>
          <w:kern w:val="2"/>
          <w14:ligatures w14:val="standardContextual"/>
        </w:rPr>
        <w:t>provide to</w:t>
      </w:r>
      <w:proofErr w:type="gramEnd"/>
      <w:r w:rsidRPr="00EB40E5">
        <w:rPr>
          <w:rFonts w:ascii="Arial" w:eastAsia="Aptos" w:hAnsi="Arial" w:cs="Arial"/>
          <w:kern w:val="2"/>
          <w14:ligatures w14:val="standardContextual"/>
        </w:rPr>
        <w:t xml:space="preserve"> the </w:t>
      </w:r>
      <w:proofErr w:type="gramStart"/>
      <w:r w:rsidRPr="00EB40E5">
        <w:rPr>
          <w:rFonts w:ascii="Arial" w:eastAsia="Aptos" w:hAnsi="Arial" w:cs="Arial"/>
          <w:kern w:val="2"/>
          <w14:ligatures w14:val="standardContextual"/>
        </w:rPr>
        <w:t>contractor</w:t>
      </w:r>
      <w:proofErr w:type="gramEnd"/>
      <w:r w:rsidRPr="00EB40E5">
        <w:rPr>
          <w:rFonts w:ascii="Arial" w:eastAsia="Aptos" w:hAnsi="Arial" w:cs="Arial"/>
          <w:kern w:val="2"/>
          <w14:ligatures w14:val="standardContextual"/>
        </w:rPr>
        <w:t xml:space="preserve"> the information homepage for paragraph 4.b. of this PWS. </w:t>
      </w:r>
    </w:p>
    <w:p w14:paraId="3AAE5B28" w14:textId="77777777" w:rsidR="00E840AE" w:rsidRPr="00EB40E5" w:rsidRDefault="00E840AE" w:rsidP="00EB40E5">
      <w:pPr>
        <w:spacing w:after="0"/>
        <w:ind w:left="1440"/>
        <w:contextualSpacing/>
        <w:rPr>
          <w:rFonts w:ascii="Arial" w:eastAsia="Aptos" w:hAnsi="Arial" w:cs="Arial"/>
          <w:kern w:val="2"/>
          <w14:ligatures w14:val="standardContextual"/>
        </w:rPr>
      </w:pPr>
    </w:p>
    <w:p w14:paraId="3AAE5B29" w14:textId="77777777" w:rsidR="00E840AE" w:rsidRPr="00EB40E5" w:rsidRDefault="00E840AE" w:rsidP="00EB40E5">
      <w:pPr>
        <w:numPr>
          <w:ilvl w:val="0"/>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b/>
          <w:bCs/>
          <w:kern w:val="2"/>
          <w:u w:val="single"/>
          <w14:ligatures w14:val="standardContextual"/>
        </w:rPr>
        <w:t>CONTRACTOR FURNISHED ITEMS AND RESPONSIBILITIES</w:t>
      </w:r>
      <w:r w:rsidRPr="00EB40E5">
        <w:rPr>
          <w:rFonts w:ascii="Arial" w:eastAsia="Aptos" w:hAnsi="Arial" w:cs="Arial"/>
          <w:b/>
          <w:bCs/>
          <w:kern w:val="2"/>
          <w14:ligatures w14:val="standardContextual"/>
        </w:rPr>
        <w:t xml:space="preserve">:  </w:t>
      </w:r>
      <w:r w:rsidRPr="00EB40E5">
        <w:rPr>
          <w:rFonts w:ascii="Arial" w:eastAsia="Aptos" w:hAnsi="Arial" w:cs="Arial"/>
          <w:kern w:val="2"/>
          <w14:ligatures w14:val="standardContextual"/>
        </w:rPr>
        <w:t xml:space="preserve">The Contractor shall furnish all supplies, equipment, and services required to perform work under this contract that are not listed under Section 2 of this PWS. </w:t>
      </w:r>
    </w:p>
    <w:p w14:paraId="3AAE5B2A" w14:textId="77777777" w:rsidR="00E840AE" w:rsidRPr="00EB40E5" w:rsidRDefault="00E840AE" w:rsidP="00EB40E5">
      <w:pPr>
        <w:spacing w:after="0"/>
        <w:ind w:left="720"/>
        <w:contextualSpacing/>
        <w:rPr>
          <w:rFonts w:ascii="Arial" w:eastAsia="Aptos" w:hAnsi="Arial" w:cs="Arial"/>
          <w:b/>
          <w:bCs/>
          <w:kern w:val="2"/>
          <w:u w:val="single"/>
          <w14:ligatures w14:val="standardContextual"/>
        </w:rPr>
      </w:pPr>
    </w:p>
    <w:p w14:paraId="3AAE5B2B" w14:textId="77777777" w:rsidR="00E840AE" w:rsidRPr="00EB40E5" w:rsidRDefault="00E840AE" w:rsidP="00EB40E5">
      <w:pPr>
        <w:numPr>
          <w:ilvl w:val="0"/>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b/>
          <w:bCs/>
          <w:kern w:val="2"/>
          <w:u w:val="single"/>
          <w14:ligatures w14:val="standardContextual"/>
        </w:rPr>
        <w:t>SPECIFIC TASKS</w:t>
      </w:r>
      <w:r w:rsidRPr="00EB40E5">
        <w:rPr>
          <w:rFonts w:ascii="Arial" w:eastAsia="Aptos" w:hAnsi="Arial" w:cs="Arial"/>
          <w:b/>
          <w:bCs/>
          <w:kern w:val="2"/>
          <w14:ligatures w14:val="standardContextual"/>
        </w:rPr>
        <w:t xml:space="preserve">:  </w:t>
      </w:r>
      <w:r w:rsidRPr="00EB40E5">
        <w:rPr>
          <w:rFonts w:ascii="Arial" w:eastAsia="Aptos" w:hAnsi="Arial" w:cs="Arial"/>
          <w:kern w:val="2"/>
          <w14:ligatures w14:val="standardContextual"/>
        </w:rPr>
        <w:t xml:space="preserve">The Contractor shall monitor, report, and maintain internet access to be provided to students, patients, and guests at the Fort Meade VA Medical Center Campus. </w:t>
      </w:r>
    </w:p>
    <w:p w14:paraId="3AAE5B2C"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B2D" w14:textId="77777777" w:rsidR="00E840AE" w:rsidRPr="00EB40E5" w:rsidRDefault="00E840AE" w:rsidP="00EB40E5">
      <w:pPr>
        <w:numPr>
          <w:ilvl w:val="1"/>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The Contractor shall provide and maintain Fortinet licensing &amp; support for all devices necessary for proper operations. </w:t>
      </w:r>
    </w:p>
    <w:p w14:paraId="3AAE5B2E" w14:textId="77777777" w:rsidR="00E840AE" w:rsidRPr="00EB40E5" w:rsidRDefault="00E840AE" w:rsidP="00EB40E5">
      <w:pPr>
        <w:spacing w:after="0"/>
        <w:ind w:left="1440"/>
        <w:contextualSpacing/>
        <w:rPr>
          <w:rFonts w:ascii="Arial" w:eastAsia="Aptos" w:hAnsi="Arial" w:cs="Arial"/>
          <w:b/>
          <w:bCs/>
          <w:kern w:val="2"/>
          <w:u w:val="single"/>
          <w14:ligatures w14:val="standardContextual"/>
        </w:rPr>
      </w:pPr>
    </w:p>
    <w:p w14:paraId="3AAE5B2F" w14:textId="77777777" w:rsidR="00E840AE" w:rsidRPr="00EB40E5" w:rsidRDefault="00E840AE" w:rsidP="00EB40E5">
      <w:pPr>
        <w:numPr>
          <w:ilvl w:val="1"/>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The Contractor shall provide a splash screen homepage at login displaying information security warning, public access information, and VA non-liability disclaimer</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The Contractor shall submit a copy of the proposed display screen to the COR 10 days prior to start of contract performance. </w:t>
      </w:r>
    </w:p>
    <w:p w14:paraId="3AAE5B30"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B31" w14:textId="77777777" w:rsidR="00E840AE" w:rsidRPr="00EB40E5" w:rsidRDefault="00E840AE" w:rsidP="00EB40E5">
      <w:pPr>
        <w:numPr>
          <w:ilvl w:val="1"/>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The Contractor shall provide an introduction page with usage agreements for acknowledgement at the time of login with information on the program, rules and restrictions, and usage agreements. </w:t>
      </w:r>
    </w:p>
    <w:p w14:paraId="3AAE5B32"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B33" w14:textId="77777777" w:rsidR="00E840AE" w:rsidRPr="00EB40E5" w:rsidRDefault="00E840AE" w:rsidP="00EB40E5">
      <w:pPr>
        <w:numPr>
          <w:ilvl w:val="2"/>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If no agreement acknowledgement is received from user, the Contractor shall deny access to said user (Users of the guest access must acknowledge that they are aware of the risk of using a public network). </w:t>
      </w:r>
    </w:p>
    <w:p w14:paraId="3AAE5B34" w14:textId="77777777" w:rsidR="00E840AE" w:rsidRPr="00EB40E5" w:rsidRDefault="00E840AE" w:rsidP="00EB40E5">
      <w:pPr>
        <w:spacing w:after="0"/>
        <w:ind w:left="2160"/>
        <w:contextualSpacing/>
        <w:rPr>
          <w:rFonts w:ascii="Arial" w:eastAsia="Aptos" w:hAnsi="Arial" w:cs="Arial"/>
          <w:b/>
          <w:bCs/>
          <w:kern w:val="2"/>
          <w:u w:val="single"/>
          <w14:ligatures w14:val="standardContextual"/>
        </w:rPr>
      </w:pPr>
    </w:p>
    <w:p w14:paraId="3AAE5B35" w14:textId="77777777" w:rsidR="00E840AE" w:rsidRPr="00EB40E5" w:rsidRDefault="00E840AE" w:rsidP="00EB40E5">
      <w:pPr>
        <w:numPr>
          <w:ilvl w:val="2"/>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This guest wireless network must permit user access without username or password authentication. </w:t>
      </w:r>
    </w:p>
    <w:p w14:paraId="3AAE5B36"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B37" w14:textId="77777777" w:rsidR="00E840AE" w:rsidRPr="00EB40E5" w:rsidRDefault="00E840AE" w:rsidP="00EB40E5">
      <w:pPr>
        <w:numPr>
          <w:ilvl w:val="1"/>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The Contractor shall provide help desk services via a toll-free number for end users to contact in order to resolve common end user difficulties in connecting their devices to the system</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Help desk services availability will be in accordance with days and hours outlined in paragraph 1.e.2. of this Performance Work Statement. </w:t>
      </w:r>
    </w:p>
    <w:p w14:paraId="3AAE5B38" w14:textId="77777777" w:rsidR="00E840AE" w:rsidRPr="00EB40E5" w:rsidRDefault="00E840AE" w:rsidP="00EB40E5">
      <w:pPr>
        <w:spacing w:after="0"/>
        <w:ind w:left="1440"/>
        <w:contextualSpacing/>
        <w:rPr>
          <w:rFonts w:ascii="Arial" w:eastAsia="Aptos" w:hAnsi="Arial" w:cs="Arial"/>
          <w:b/>
          <w:bCs/>
          <w:kern w:val="2"/>
          <w:u w:val="single"/>
          <w14:ligatures w14:val="standardContextual"/>
        </w:rPr>
      </w:pPr>
    </w:p>
    <w:p w14:paraId="3AAE5B39" w14:textId="77777777" w:rsidR="00E840AE" w:rsidRPr="00EB40E5" w:rsidRDefault="00E840AE" w:rsidP="00EB40E5">
      <w:pPr>
        <w:numPr>
          <w:ilvl w:val="1"/>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The Contractor shall provide technical support, network monitoring, and on-site services and coordination with the local network provider</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Upon notification of a fault, the Contractor shall work to diagnose, troubleshoot, and resolve the issues remotely within two hours of notification during business hours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Should the problem require on-site repair, the </w:t>
      </w:r>
      <w:proofErr w:type="gramStart"/>
      <w:r w:rsidRPr="00EB40E5">
        <w:rPr>
          <w:rFonts w:ascii="Arial" w:eastAsia="Aptos" w:hAnsi="Arial" w:cs="Arial"/>
          <w:kern w:val="2"/>
          <w14:ligatures w14:val="standardContextual"/>
        </w:rPr>
        <w:t>Contractor shall</w:t>
      </w:r>
      <w:proofErr w:type="gramEnd"/>
      <w:r w:rsidRPr="00EB40E5">
        <w:rPr>
          <w:rFonts w:ascii="Arial" w:eastAsia="Aptos" w:hAnsi="Arial" w:cs="Arial"/>
          <w:kern w:val="2"/>
          <w14:ligatures w14:val="standardContextual"/>
        </w:rPr>
        <w:t xml:space="preserve"> respond with on-site technical support within 48 hours of reported issue to resolve the equipment failure/issue. </w:t>
      </w:r>
    </w:p>
    <w:p w14:paraId="3AAE5B3A"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B3B" w14:textId="77777777" w:rsidR="00E840AE" w:rsidRPr="00EB40E5" w:rsidRDefault="00E840AE" w:rsidP="00EB40E5">
      <w:pPr>
        <w:numPr>
          <w:ilvl w:val="1"/>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The Contractor shall provide any required updated software and firmware revisions. </w:t>
      </w:r>
    </w:p>
    <w:p w14:paraId="3AAE5B3C"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B3D" w14:textId="77777777" w:rsidR="00E840AE" w:rsidRPr="00EB40E5" w:rsidRDefault="00E840AE" w:rsidP="00EB40E5">
      <w:pPr>
        <w:numPr>
          <w:ilvl w:val="1"/>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The Contractor shall provide monthly system reporting</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Submitted reports shall include: </w:t>
      </w:r>
    </w:p>
    <w:p w14:paraId="3AAE5B3E" w14:textId="77777777" w:rsidR="00E840AE" w:rsidRPr="00EB40E5" w:rsidRDefault="00E840AE" w:rsidP="00EB40E5">
      <w:pPr>
        <w:spacing w:after="160" w:line="278" w:lineRule="auto"/>
        <w:ind w:left="720"/>
        <w:contextualSpacing/>
        <w:rPr>
          <w:rFonts w:ascii="Arial" w:eastAsia="Aptos" w:hAnsi="Arial" w:cs="Arial"/>
          <w:kern w:val="2"/>
          <w14:ligatures w14:val="standardContextual"/>
        </w:rPr>
      </w:pPr>
    </w:p>
    <w:p w14:paraId="3AAE5B3F" w14:textId="77777777" w:rsidR="00E840AE" w:rsidRPr="00EB40E5" w:rsidRDefault="00E840AE" w:rsidP="00EB40E5">
      <w:pPr>
        <w:numPr>
          <w:ilvl w:val="2"/>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Security Analysis </w:t>
      </w:r>
    </w:p>
    <w:p w14:paraId="3AAE5B40" w14:textId="77777777" w:rsidR="00E840AE" w:rsidRPr="00EB40E5" w:rsidRDefault="00E840AE" w:rsidP="00EB40E5">
      <w:pPr>
        <w:spacing w:after="0"/>
        <w:ind w:left="2160"/>
        <w:contextualSpacing/>
        <w:rPr>
          <w:rFonts w:ascii="Arial" w:eastAsia="Aptos" w:hAnsi="Arial" w:cs="Arial"/>
          <w:b/>
          <w:bCs/>
          <w:kern w:val="2"/>
          <w:u w:val="single"/>
          <w14:ligatures w14:val="standardContextual"/>
        </w:rPr>
      </w:pPr>
    </w:p>
    <w:p w14:paraId="3AAE5B41" w14:textId="77777777" w:rsidR="00E840AE" w:rsidRPr="00EB40E5" w:rsidRDefault="00E840AE" w:rsidP="00EB40E5">
      <w:pPr>
        <w:numPr>
          <w:ilvl w:val="2"/>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Web Usage</w:t>
      </w:r>
    </w:p>
    <w:p w14:paraId="3AAE5B42" w14:textId="77777777" w:rsidR="00E840AE" w:rsidRPr="00EB40E5" w:rsidRDefault="00E840AE" w:rsidP="00EB40E5">
      <w:pPr>
        <w:spacing w:after="0"/>
        <w:ind w:left="2160"/>
        <w:contextualSpacing/>
        <w:rPr>
          <w:rFonts w:ascii="Arial" w:eastAsia="Aptos" w:hAnsi="Arial" w:cs="Arial"/>
          <w:b/>
          <w:bCs/>
          <w:kern w:val="2"/>
          <w:u w:val="single"/>
          <w14:ligatures w14:val="standardContextual"/>
        </w:rPr>
      </w:pPr>
    </w:p>
    <w:p w14:paraId="3AAE5B43" w14:textId="77777777" w:rsidR="00E840AE" w:rsidRPr="00EB40E5" w:rsidRDefault="00E840AE" w:rsidP="00EB40E5">
      <w:pPr>
        <w:numPr>
          <w:ilvl w:val="2"/>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Network Summary </w:t>
      </w:r>
    </w:p>
    <w:p w14:paraId="3AAE5B44" w14:textId="77777777" w:rsidR="00E840AE" w:rsidRPr="00EB40E5" w:rsidRDefault="00E840AE" w:rsidP="00EB40E5">
      <w:pPr>
        <w:spacing w:after="0"/>
        <w:ind w:left="2160"/>
        <w:contextualSpacing/>
        <w:rPr>
          <w:rFonts w:ascii="Arial" w:eastAsia="Aptos" w:hAnsi="Arial" w:cs="Arial"/>
          <w:b/>
          <w:bCs/>
          <w:kern w:val="2"/>
          <w:u w:val="single"/>
          <w14:ligatures w14:val="standardContextual"/>
        </w:rPr>
      </w:pPr>
    </w:p>
    <w:p w14:paraId="3AAE5B45" w14:textId="77777777" w:rsidR="00E840AE" w:rsidRPr="00EB40E5" w:rsidRDefault="00E840AE" w:rsidP="00EB40E5">
      <w:pPr>
        <w:numPr>
          <w:ilvl w:val="2"/>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Network Summary by AP </w:t>
      </w:r>
    </w:p>
    <w:p w14:paraId="3AAE5B46" w14:textId="77777777" w:rsidR="00E840AE" w:rsidRPr="00EB40E5" w:rsidRDefault="00E840AE" w:rsidP="00EB40E5">
      <w:pPr>
        <w:spacing w:after="0"/>
        <w:ind w:left="1440"/>
        <w:contextualSpacing/>
        <w:rPr>
          <w:rFonts w:ascii="Arial" w:eastAsia="Aptos" w:hAnsi="Arial" w:cs="Arial"/>
          <w:b/>
          <w:bCs/>
          <w:kern w:val="2"/>
          <w:u w:val="single"/>
          <w14:ligatures w14:val="standardContextual"/>
        </w:rPr>
      </w:pPr>
    </w:p>
    <w:p w14:paraId="3AAE5B47" w14:textId="77777777" w:rsidR="00E840AE" w:rsidRPr="00EB40E5" w:rsidRDefault="00E840AE" w:rsidP="00EB40E5">
      <w:pPr>
        <w:numPr>
          <w:ilvl w:val="1"/>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The Contract shall provide a web filtering service to prevent users from visiting inappropriate sites. </w:t>
      </w:r>
    </w:p>
    <w:p w14:paraId="3AAE5B48" w14:textId="77777777" w:rsidR="00E840AE" w:rsidRPr="00EB40E5" w:rsidRDefault="00E840AE" w:rsidP="00EB40E5">
      <w:pPr>
        <w:spacing w:after="0"/>
        <w:ind w:left="2160"/>
        <w:contextualSpacing/>
        <w:rPr>
          <w:rFonts w:ascii="Arial" w:eastAsia="Aptos" w:hAnsi="Arial" w:cs="Arial"/>
          <w:b/>
          <w:bCs/>
          <w:kern w:val="2"/>
          <w:u w:val="single"/>
          <w14:ligatures w14:val="standardContextual"/>
        </w:rPr>
      </w:pPr>
    </w:p>
    <w:p w14:paraId="3AAE5B49" w14:textId="77777777" w:rsidR="00E840AE" w:rsidRPr="00EB40E5" w:rsidRDefault="00E840AE" w:rsidP="00EB40E5">
      <w:pPr>
        <w:numPr>
          <w:ilvl w:val="2"/>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The service will allow additional blocking as determined by Customer policies and procedures as determined by the VA. </w:t>
      </w:r>
    </w:p>
    <w:p w14:paraId="3AAE5B4A" w14:textId="77777777" w:rsidR="00E840AE" w:rsidRPr="00EB40E5" w:rsidRDefault="00E840AE" w:rsidP="00EB40E5">
      <w:pPr>
        <w:spacing w:after="0"/>
        <w:ind w:left="2160"/>
        <w:contextualSpacing/>
        <w:rPr>
          <w:rFonts w:ascii="Arial" w:eastAsia="Aptos" w:hAnsi="Arial" w:cs="Arial"/>
          <w:b/>
          <w:bCs/>
          <w:kern w:val="2"/>
          <w:u w:val="single"/>
          <w14:ligatures w14:val="standardContextual"/>
        </w:rPr>
      </w:pPr>
    </w:p>
    <w:p w14:paraId="3AAE5B4B" w14:textId="77777777" w:rsidR="00E840AE" w:rsidRPr="00EB40E5" w:rsidRDefault="00E840AE" w:rsidP="00EB40E5">
      <w:pPr>
        <w:numPr>
          <w:ilvl w:val="2"/>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The contractor shall update the filtering service upon receipt of revised filter lists. </w:t>
      </w:r>
    </w:p>
    <w:p w14:paraId="3AAE5B4C" w14:textId="77777777" w:rsidR="00E840AE" w:rsidRPr="00EB40E5" w:rsidRDefault="00E840AE" w:rsidP="00EB40E5">
      <w:pPr>
        <w:spacing w:after="0"/>
        <w:ind w:left="2160"/>
        <w:contextualSpacing/>
        <w:rPr>
          <w:rFonts w:ascii="Arial" w:eastAsia="Aptos" w:hAnsi="Arial" w:cs="Arial"/>
          <w:b/>
          <w:bCs/>
          <w:kern w:val="2"/>
          <w:u w:val="single"/>
          <w14:ligatures w14:val="standardContextual"/>
        </w:rPr>
      </w:pPr>
    </w:p>
    <w:p w14:paraId="3AAE5B4D" w14:textId="77777777" w:rsidR="00E840AE" w:rsidRPr="00EB40E5" w:rsidRDefault="00E840AE" w:rsidP="00EB40E5">
      <w:pPr>
        <w:numPr>
          <w:ilvl w:val="2"/>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In the event a Web page is blocked, the Web filtering service will allow notification to the user that the Web page was blocked due to VA web policy. </w:t>
      </w:r>
    </w:p>
    <w:p w14:paraId="3AAE5B4E" w14:textId="77777777" w:rsidR="00E840AE" w:rsidRPr="00EB40E5" w:rsidRDefault="00E840AE" w:rsidP="00EB40E5">
      <w:pPr>
        <w:spacing w:after="0"/>
        <w:ind w:left="2160"/>
        <w:contextualSpacing/>
        <w:rPr>
          <w:rFonts w:ascii="Arial" w:eastAsia="Aptos" w:hAnsi="Arial" w:cs="Arial"/>
          <w:b/>
          <w:bCs/>
          <w:kern w:val="2"/>
          <w:u w:val="single"/>
          <w14:ligatures w14:val="standardContextual"/>
        </w:rPr>
      </w:pPr>
    </w:p>
    <w:p w14:paraId="3AAE5B4F" w14:textId="77777777" w:rsidR="00E840AE" w:rsidRPr="00EB40E5" w:rsidRDefault="00E840AE" w:rsidP="00EB40E5">
      <w:pPr>
        <w:numPr>
          <w:ilvl w:val="2"/>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t xml:space="preserve">This service will also provide mitigation for common Internet Malware. </w:t>
      </w:r>
    </w:p>
    <w:p w14:paraId="3AAE5B50" w14:textId="77777777" w:rsidR="00E840AE" w:rsidRPr="00EB40E5" w:rsidRDefault="00E840AE" w:rsidP="00EB40E5">
      <w:pPr>
        <w:spacing w:after="0"/>
        <w:ind w:left="1440"/>
        <w:contextualSpacing/>
        <w:rPr>
          <w:rFonts w:ascii="Arial" w:eastAsia="Aptos" w:hAnsi="Arial" w:cs="Arial"/>
          <w:b/>
          <w:bCs/>
          <w:kern w:val="2"/>
          <w:u w:val="single"/>
          <w14:ligatures w14:val="standardContextual"/>
        </w:rPr>
      </w:pPr>
    </w:p>
    <w:p w14:paraId="3AAE5B51" w14:textId="77777777" w:rsidR="00E840AE" w:rsidRPr="00EB40E5" w:rsidRDefault="00E840AE" w:rsidP="00EB40E5">
      <w:pPr>
        <w:numPr>
          <w:ilvl w:val="1"/>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kern w:val="2"/>
          <w14:ligatures w14:val="standardContextual"/>
        </w:rPr>
        <w:lastRenderedPageBreak/>
        <w:t xml:space="preserve">The Contractor shall maintain log files for one year providing these files to COR upon request. </w:t>
      </w:r>
    </w:p>
    <w:p w14:paraId="3AAE5B52" w14:textId="77777777" w:rsidR="00E840AE" w:rsidRPr="00EB40E5" w:rsidRDefault="00E840AE" w:rsidP="00EB40E5">
      <w:pPr>
        <w:spacing w:after="0"/>
        <w:ind w:left="1440"/>
        <w:contextualSpacing/>
        <w:rPr>
          <w:rFonts w:ascii="Arial" w:eastAsia="Aptos" w:hAnsi="Arial" w:cs="Arial"/>
          <w:b/>
          <w:bCs/>
          <w:kern w:val="2"/>
          <w:u w:val="single"/>
          <w14:ligatures w14:val="standardContextual"/>
        </w:rPr>
      </w:pPr>
    </w:p>
    <w:p w14:paraId="3AAE5B53" w14:textId="77777777" w:rsidR="00E840AE" w:rsidRPr="00EB40E5" w:rsidRDefault="00E840AE" w:rsidP="00EB40E5">
      <w:pPr>
        <w:numPr>
          <w:ilvl w:val="0"/>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b/>
          <w:bCs/>
          <w:kern w:val="2"/>
          <w:u w:val="single"/>
          <w14:ligatures w14:val="standardContextual"/>
        </w:rPr>
        <w:t xml:space="preserve">APPLICABLE PUBLICATIONS (CURRENT EDITIONS) </w:t>
      </w:r>
    </w:p>
    <w:p w14:paraId="3AAE5B54" w14:textId="77777777" w:rsidR="00E840AE" w:rsidRPr="00EB40E5" w:rsidRDefault="00E840AE" w:rsidP="00EB40E5">
      <w:pPr>
        <w:spacing w:after="0"/>
        <w:rPr>
          <w:rFonts w:ascii="Arial" w:eastAsia="Aptos" w:hAnsi="Arial" w:cs="Arial"/>
          <w:kern w:val="2"/>
          <w14:ligatures w14:val="standardContextual"/>
        </w:rPr>
      </w:pPr>
    </w:p>
    <w:p w14:paraId="3AAE5B55" w14:textId="77777777" w:rsidR="00E840AE" w:rsidRPr="00EB40E5" w:rsidRDefault="00E840AE" w:rsidP="00EB40E5">
      <w:pPr>
        <w:numPr>
          <w:ilvl w:val="1"/>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14:ligatures w14:val="standardContextual"/>
        </w:rPr>
        <w:t xml:space="preserve">The Contractor must abide by all applicable regulations, publications, manuals, and local policies and procedures. </w:t>
      </w:r>
    </w:p>
    <w:p w14:paraId="3AAE5B56" w14:textId="77777777" w:rsidR="00E840AE" w:rsidRPr="00EB40E5" w:rsidRDefault="00E840AE" w:rsidP="00EB40E5">
      <w:pPr>
        <w:spacing w:after="0"/>
        <w:ind w:left="2160"/>
        <w:contextualSpacing/>
        <w:rPr>
          <w:rFonts w:ascii="Arial" w:eastAsia="Aptos" w:hAnsi="Arial" w:cs="Arial"/>
          <w:kern w:val="2"/>
          <w14:ligatures w14:val="standardContextual"/>
        </w:rPr>
      </w:pPr>
    </w:p>
    <w:p w14:paraId="3AAE5B57" w14:textId="77777777" w:rsidR="00E840AE" w:rsidRPr="00EB40E5" w:rsidRDefault="00E840AE" w:rsidP="00EB40E5">
      <w:pPr>
        <w:numPr>
          <w:ilvl w:val="2"/>
          <w:numId w:val="1"/>
        </w:numPr>
        <w:spacing w:after="0" w:line="278" w:lineRule="auto"/>
        <w:contextualSpacing/>
        <w:rPr>
          <w:rFonts w:ascii="Arial" w:eastAsia="Aptos" w:hAnsi="Arial" w:cs="Arial"/>
          <w:kern w:val="2"/>
          <w14:ligatures w14:val="standardContextual"/>
        </w:rPr>
      </w:pPr>
      <w:r w:rsidRPr="00EB40E5">
        <w:rPr>
          <w:rFonts w:ascii="Arial" w:eastAsia="Aptos" w:hAnsi="Arial" w:cs="Arial"/>
          <w:kern w:val="2"/>
          <w14:ligatures w14:val="standardContextual"/>
        </w:rPr>
        <w:t xml:space="preserve">VA HANDBOOK 6500.6, CONTRACT SECURITY (APRIL 22, 2024) </w:t>
      </w:r>
    </w:p>
    <w:p w14:paraId="3AAE5B58" w14:textId="77777777" w:rsidR="00E840AE" w:rsidRPr="00EB40E5" w:rsidRDefault="00E840AE" w:rsidP="00EB40E5">
      <w:pPr>
        <w:spacing w:after="0"/>
        <w:ind w:left="2160"/>
        <w:contextualSpacing/>
        <w:rPr>
          <w:rFonts w:ascii="Arial" w:eastAsia="Aptos" w:hAnsi="Arial" w:cs="Arial"/>
          <w:kern w:val="2"/>
          <w14:ligatures w14:val="standardContextual"/>
        </w:rPr>
      </w:pPr>
    </w:p>
    <w:p w14:paraId="3AAE5B59" w14:textId="77777777" w:rsidR="00E840AE" w:rsidRPr="00EB40E5" w:rsidRDefault="00E840AE" w:rsidP="00EB40E5">
      <w:pPr>
        <w:numPr>
          <w:ilvl w:val="0"/>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b/>
          <w:bCs/>
          <w:kern w:val="2"/>
          <w:u w:val="single"/>
          <w14:ligatures w14:val="standardContextual"/>
        </w:rPr>
        <w:t>PERFORMANCE REQUIREMENT SUMMARY:</w:t>
      </w:r>
      <w:r w:rsidRPr="00EB40E5">
        <w:rPr>
          <w:rFonts w:ascii="Arial" w:eastAsia="Aptos" w:hAnsi="Arial" w:cs="Arial"/>
          <w:b/>
          <w:bCs/>
          <w:kern w:val="2"/>
          <w14:ligatures w14:val="standardContextual"/>
        </w:rPr>
        <w:t xml:space="preserve">  </w:t>
      </w:r>
      <w:r w:rsidRPr="00EB40E5">
        <w:rPr>
          <w:rFonts w:ascii="Arial" w:eastAsia="Aptos" w:hAnsi="Arial" w:cs="Arial"/>
          <w:kern w:val="2"/>
          <w14:ligatures w14:val="standardContextual"/>
        </w:rPr>
        <w:t>The contractor service requirements are summarized into performance objectives that relate directly to mission essential items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The performance threshold briefly describes the minimum acceptable levels of service required for each requirement</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These thresholds are critical to mission success.</w:t>
      </w:r>
    </w:p>
    <w:p w14:paraId="3AAE5B5A" w14:textId="77777777" w:rsidR="00E840AE" w:rsidRPr="00EB40E5" w:rsidRDefault="00E840AE" w:rsidP="00EB40E5">
      <w:pPr>
        <w:spacing w:after="0"/>
        <w:ind w:left="720"/>
        <w:contextualSpacing/>
        <w:rPr>
          <w:rFonts w:ascii="Arial" w:eastAsia="Aptos" w:hAnsi="Arial" w:cs="Arial"/>
          <w:b/>
          <w:bCs/>
          <w:kern w:val="2"/>
          <w:u w:val="single"/>
          <w14:ligatures w14:val="standardContextu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394"/>
      </w:tblGrid>
      <w:tr w:rsidR="0011107A" w14:paraId="3AAE5B60" w14:textId="77777777" w:rsidTr="00EB40E5">
        <w:trPr>
          <w:trHeight w:val="712"/>
        </w:trPr>
        <w:tc>
          <w:tcPr>
            <w:tcW w:w="1250" w:type="pct"/>
          </w:tcPr>
          <w:p w14:paraId="3AAE5B5B"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b/>
                <w:bCs/>
                <w:kern w:val="2"/>
                <w14:ligatures w14:val="standardContextual"/>
              </w:rPr>
              <w:t xml:space="preserve">Performance Objective </w:t>
            </w:r>
          </w:p>
          <w:p w14:paraId="3AAE5B5C"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(The Service required—usually a shall statement) </w:t>
            </w:r>
          </w:p>
        </w:tc>
        <w:tc>
          <w:tcPr>
            <w:tcW w:w="1250" w:type="pct"/>
          </w:tcPr>
          <w:p w14:paraId="3AAE5B5D"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b/>
                <w:bCs/>
                <w:kern w:val="2"/>
                <w14:ligatures w14:val="standardContextual"/>
              </w:rPr>
              <w:t xml:space="preserve">Standard </w:t>
            </w:r>
          </w:p>
        </w:tc>
        <w:tc>
          <w:tcPr>
            <w:tcW w:w="1250" w:type="pct"/>
          </w:tcPr>
          <w:p w14:paraId="3AAE5B5E"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b/>
                <w:bCs/>
                <w:kern w:val="2"/>
                <w14:ligatures w14:val="standardContextual"/>
              </w:rPr>
              <w:t xml:space="preserve">Performance Threshold </w:t>
            </w:r>
            <w:r w:rsidRPr="00EB40E5">
              <w:rPr>
                <w:rFonts w:ascii="Arial" w:eastAsia="Aptos" w:hAnsi="Arial" w:cs="Arial"/>
                <w:kern w:val="2"/>
                <w14:ligatures w14:val="standardContextual"/>
              </w:rPr>
              <w:t>(This is the maximum error rate</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It could possibly be “Zero deviation from standard”) </w:t>
            </w:r>
          </w:p>
        </w:tc>
        <w:tc>
          <w:tcPr>
            <w:tcW w:w="1250" w:type="pct"/>
          </w:tcPr>
          <w:p w14:paraId="3AAE5B5F"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b/>
                <w:bCs/>
                <w:kern w:val="2"/>
                <w14:ligatures w14:val="standardContextual"/>
              </w:rPr>
              <w:t xml:space="preserve">Method of Surveillance </w:t>
            </w:r>
          </w:p>
        </w:tc>
      </w:tr>
      <w:tr w:rsidR="0011107A" w14:paraId="3AAE5B66" w14:textId="77777777" w:rsidTr="00EB40E5">
        <w:trPr>
          <w:trHeight w:val="1124"/>
        </w:trPr>
        <w:tc>
          <w:tcPr>
            <w:tcW w:w="1250" w:type="pct"/>
          </w:tcPr>
          <w:p w14:paraId="3AAE5B61"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b/>
                <w:bCs/>
                <w:kern w:val="2"/>
                <w14:ligatures w14:val="standardContextual"/>
              </w:rPr>
              <w:t xml:space="preserve">PRS # 1 </w:t>
            </w:r>
          </w:p>
          <w:p w14:paraId="3AAE5B62"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The Contractor shall provide and maintain licensing &amp; support for all devices necessary for proper operations</w:t>
            </w:r>
            <w:proofErr w:type="gramStart"/>
            <w:r w:rsidRPr="00EB40E5">
              <w:rPr>
                <w:rFonts w:ascii="Arial" w:eastAsia="Aptos" w:hAnsi="Arial" w:cs="Arial"/>
                <w:kern w:val="2"/>
                <w14:ligatures w14:val="standardContextual"/>
              </w:rPr>
              <w:t xml:space="preserve">. </w:t>
            </w:r>
            <w:proofErr w:type="gramEnd"/>
            <w:r w:rsidRPr="00EB40E5">
              <w:rPr>
                <w:rFonts w:ascii="Arial" w:eastAsia="Aptos" w:hAnsi="Arial" w:cs="Arial"/>
                <w:kern w:val="2"/>
                <w14:ligatures w14:val="standardContextual"/>
              </w:rPr>
              <w:t xml:space="preserve">(PWS para 4.a) </w:t>
            </w:r>
          </w:p>
        </w:tc>
        <w:tc>
          <w:tcPr>
            <w:tcW w:w="1250" w:type="pct"/>
          </w:tcPr>
          <w:p w14:paraId="3AAE5B63"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Provide our patients and their </w:t>
            </w:r>
            <w:proofErr w:type="gramStart"/>
            <w:r w:rsidRPr="00EB40E5">
              <w:rPr>
                <w:rFonts w:ascii="Arial" w:eastAsia="Aptos" w:hAnsi="Arial" w:cs="Arial"/>
                <w:kern w:val="2"/>
                <w14:ligatures w14:val="standardContextual"/>
              </w:rPr>
              <w:t>families</w:t>
            </w:r>
            <w:proofErr w:type="gramEnd"/>
            <w:r w:rsidRPr="00EB40E5">
              <w:rPr>
                <w:rFonts w:ascii="Arial" w:eastAsia="Aptos" w:hAnsi="Arial" w:cs="Arial"/>
                <w:kern w:val="2"/>
                <w14:ligatures w14:val="standardContextual"/>
              </w:rPr>
              <w:t xml:space="preserve"> access to the internet while they are using our facilities in Fort Meade</w:t>
            </w:r>
            <w:proofErr w:type="gramStart"/>
            <w:r w:rsidRPr="00EB40E5">
              <w:rPr>
                <w:rFonts w:ascii="Arial" w:eastAsia="Aptos" w:hAnsi="Arial" w:cs="Arial"/>
                <w:kern w:val="2"/>
                <w14:ligatures w14:val="standardContextual"/>
              </w:rPr>
              <w:t xml:space="preserve">. </w:t>
            </w:r>
            <w:proofErr w:type="gramEnd"/>
          </w:p>
        </w:tc>
        <w:tc>
          <w:tcPr>
            <w:tcW w:w="1250" w:type="pct"/>
          </w:tcPr>
          <w:p w14:paraId="3AAE5B64"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b/>
                <w:bCs/>
                <w:kern w:val="2"/>
                <w14:ligatures w14:val="standardContextual"/>
              </w:rPr>
              <w:t xml:space="preserve">Zero deviation from Standard </w:t>
            </w:r>
          </w:p>
        </w:tc>
        <w:tc>
          <w:tcPr>
            <w:tcW w:w="1250" w:type="pct"/>
          </w:tcPr>
          <w:p w14:paraId="3AAE5B65"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i/>
                <w:iCs/>
                <w:kern w:val="2"/>
                <w14:ligatures w14:val="standardContextual"/>
              </w:rPr>
              <w:t xml:space="preserve">Periodic Surveillance </w:t>
            </w:r>
          </w:p>
        </w:tc>
      </w:tr>
      <w:tr w:rsidR="0011107A" w14:paraId="3AAE5B6E" w14:textId="77777777" w:rsidTr="00EB40E5">
        <w:trPr>
          <w:trHeight w:val="1370"/>
        </w:trPr>
        <w:tc>
          <w:tcPr>
            <w:tcW w:w="1250" w:type="pct"/>
          </w:tcPr>
          <w:p w14:paraId="3AAE5B67"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b/>
                <w:bCs/>
                <w:kern w:val="2"/>
                <w14:ligatures w14:val="standardContextual"/>
              </w:rPr>
              <w:t xml:space="preserve">PRS # 2 </w:t>
            </w:r>
          </w:p>
          <w:p w14:paraId="3AAE5B68"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The Contractor shall provide technical support, network monitoring, and on-site services and coordination with the local network provider. </w:t>
            </w:r>
          </w:p>
          <w:p w14:paraId="3AAE5B69"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(PWS para 4.e) </w:t>
            </w:r>
          </w:p>
        </w:tc>
        <w:tc>
          <w:tcPr>
            <w:tcW w:w="1250" w:type="pct"/>
          </w:tcPr>
          <w:p w14:paraId="3AAE5B6A"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Remote support – Two (2) hours </w:t>
            </w:r>
          </w:p>
          <w:p w14:paraId="3AAE5B6B"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On-Site support – 48 hours </w:t>
            </w:r>
          </w:p>
        </w:tc>
        <w:tc>
          <w:tcPr>
            <w:tcW w:w="1250" w:type="pct"/>
          </w:tcPr>
          <w:p w14:paraId="3AAE5B6C"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b/>
                <w:bCs/>
                <w:kern w:val="2"/>
                <w14:ligatures w14:val="standardContextual"/>
              </w:rPr>
              <w:t xml:space="preserve">90% </w:t>
            </w:r>
          </w:p>
        </w:tc>
        <w:tc>
          <w:tcPr>
            <w:tcW w:w="1250" w:type="pct"/>
          </w:tcPr>
          <w:p w14:paraId="3AAE5B6D"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i/>
                <w:iCs/>
                <w:kern w:val="2"/>
                <w14:ligatures w14:val="standardContextual"/>
              </w:rPr>
              <w:t xml:space="preserve">Per Incident Report </w:t>
            </w:r>
          </w:p>
        </w:tc>
      </w:tr>
      <w:tr w:rsidR="0011107A" w14:paraId="3AAE5B75" w14:textId="77777777" w:rsidTr="00EB40E5">
        <w:trPr>
          <w:trHeight w:val="1079"/>
        </w:trPr>
        <w:tc>
          <w:tcPr>
            <w:tcW w:w="1250" w:type="pct"/>
          </w:tcPr>
          <w:p w14:paraId="3AAE5B6F"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b/>
                <w:bCs/>
                <w:kern w:val="2"/>
                <w14:ligatures w14:val="standardContextual"/>
              </w:rPr>
              <w:t xml:space="preserve">PRS # 3 </w:t>
            </w:r>
          </w:p>
          <w:p w14:paraId="3AAE5B70"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The Contract shall provide a web filtering service to prevent users from visiting inappropriate sites. </w:t>
            </w:r>
          </w:p>
          <w:p w14:paraId="3AAE5B71"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(PWS para 4.h) </w:t>
            </w:r>
          </w:p>
        </w:tc>
        <w:tc>
          <w:tcPr>
            <w:tcW w:w="1250" w:type="pct"/>
          </w:tcPr>
          <w:p w14:paraId="3AAE5B72"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Less than one incident of accidental visit of inappropriate site per 1,000 </w:t>
            </w:r>
            <w:proofErr w:type="gramStart"/>
            <w:r w:rsidRPr="00EB40E5">
              <w:rPr>
                <w:rFonts w:ascii="Arial" w:eastAsia="Aptos" w:hAnsi="Arial" w:cs="Arial"/>
                <w:kern w:val="2"/>
                <w14:ligatures w14:val="standardContextual"/>
              </w:rPr>
              <w:t>log-ins</w:t>
            </w:r>
            <w:proofErr w:type="gramEnd"/>
            <w:r w:rsidRPr="00EB40E5">
              <w:rPr>
                <w:rFonts w:ascii="Arial" w:eastAsia="Aptos" w:hAnsi="Arial" w:cs="Arial"/>
                <w:kern w:val="2"/>
                <w14:ligatures w14:val="standardContextual"/>
              </w:rPr>
              <w:t xml:space="preserve"> </w:t>
            </w:r>
          </w:p>
        </w:tc>
        <w:tc>
          <w:tcPr>
            <w:tcW w:w="1250" w:type="pct"/>
          </w:tcPr>
          <w:p w14:paraId="3AAE5B73"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b/>
                <w:bCs/>
                <w:kern w:val="2"/>
                <w14:ligatures w14:val="standardContextual"/>
              </w:rPr>
              <w:t xml:space="preserve">95% </w:t>
            </w:r>
          </w:p>
        </w:tc>
        <w:tc>
          <w:tcPr>
            <w:tcW w:w="1250" w:type="pct"/>
          </w:tcPr>
          <w:p w14:paraId="3AAE5B74"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i/>
                <w:iCs/>
                <w:kern w:val="2"/>
                <w14:ligatures w14:val="standardContextual"/>
              </w:rPr>
              <w:t xml:space="preserve">Comparing Incident Reports to Log Files </w:t>
            </w:r>
          </w:p>
        </w:tc>
      </w:tr>
    </w:tbl>
    <w:p w14:paraId="3AAE5B76" w14:textId="77777777" w:rsidR="00E840AE" w:rsidRPr="00EB40E5" w:rsidRDefault="00E840AE" w:rsidP="00EB40E5">
      <w:pPr>
        <w:spacing w:after="0"/>
        <w:rPr>
          <w:rFonts w:ascii="Arial" w:eastAsia="Aptos" w:hAnsi="Arial" w:cs="Arial"/>
          <w:kern w:val="2"/>
          <w14:ligatures w14:val="standardContextual"/>
        </w:rPr>
      </w:pPr>
    </w:p>
    <w:p w14:paraId="3AAE5B77" w14:textId="77777777" w:rsidR="00E840AE" w:rsidRPr="00EB40E5" w:rsidRDefault="00E840AE" w:rsidP="00EB40E5">
      <w:pPr>
        <w:numPr>
          <w:ilvl w:val="0"/>
          <w:numId w:val="1"/>
        </w:numPr>
        <w:spacing w:after="0" w:line="278" w:lineRule="auto"/>
        <w:contextualSpacing/>
        <w:rPr>
          <w:rFonts w:ascii="Arial" w:eastAsia="Aptos" w:hAnsi="Arial" w:cs="Arial"/>
          <w:b/>
          <w:bCs/>
          <w:kern w:val="2"/>
          <w:u w:val="single"/>
          <w14:ligatures w14:val="standardContextual"/>
        </w:rPr>
      </w:pPr>
      <w:r w:rsidRPr="00EB40E5">
        <w:rPr>
          <w:rFonts w:ascii="Arial" w:eastAsia="Aptos" w:hAnsi="Arial" w:cs="Arial"/>
          <w:b/>
          <w:bCs/>
          <w:kern w:val="2"/>
          <w:u w:val="single"/>
          <w14:ligatures w14:val="standardContextual"/>
        </w:rPr>
        <w:lastRenderedPageBreak/>
        <w:t>DELIVERABLES SCHEDULE</w:t>
      </w:r>
    </w:p>
    <w:p w14:paraId="3AAE5B78" w14:textId="77777777" w:rsidR="00E840AE" w:rsidRPr="00EB40E5" w:rsidRDefault="00E840AE" w:rsidP="00EB40E5">
      <w:pPr>
        <w:spacing w:after="0"/>
        <w:rPr>
          <w:rFonts w:ascii="Arial" w:eastAsia="Aptos" w:hAnsi="Arial" w:cs="Arial"/>
          <w:kern w:val="2"/>
          <w14:ligatures w14:val="standardContextu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6"/>
        <w:gridCol w:w="1915"/>
        <w:gridCol w:w="1915"/>
        <w:gridCol w:w="1915"/>
        <w:gridCol w:w="1915"/>
      </w:tblGrid>
      <w:tr w:rsidR="0011107A" w14:paraId="3AAE5B7E" w14:textId="77777777" w:rsidTr="00EB40E5">
        <w:trPr>
          <w:trHeight w:val="249"/>
        </w:trPr>
        <w:tc>
          <w:tcPr>
            <w:tcW w:w="1000" w:type="pct"/>
          </w:tcPr>
          <w:p w14:paraId="3AAE5B79"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Deliverable </w:t>
            </w:r>
          </w:p>
        </w:tc>
        <w:tc>
          <w:tcPr>
            <w:tcW w:w="1000" w:type="pct"/>
          </w:tcPr>
          <w:p w14:paraId="3AAE5B7A"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Frequency </w:t>
            </w:r>
          </w:p>
        </w:tc>
        <w:tc>
          <w:tcPr>
            <w:tcW w:w="1000" w:type="pct"/>
          </w:tcPr>
          <w:p w14:paraId="3AAE5B7B"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Medium of Transmission </w:t>
            </w:r>
          </w:p>
        </w:tc>
        <w:tc>
          <w:tcPr>
            <w:tcW w:w="1000" w:type="pct"/>
          </w:tcPr>
          <w:p w14:paraId="3AAE5B7C"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 of Copies </w:t>
            </w:r>
          </w:p>
        </w:tc>
        <w:tc>
          <w:tcPr>
            <w:tcW w:w="1000" w:type="pct"/>
          </w:tcPr>
          <w:p w14:paraId="3AAE5B7D"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Submit To </w:t>
            </w:r>
          </w:p>
        </w:tc>
      </w:tr>
      <w:tr w:rsidR="0011107A" w14:paraId="3AAE5B85" w14:textId="77777777" w:rsidTr="00EB40E5">
        <w:trPr>
          <w:trHeight w:val="688"/>
        </w:trPr>
        <w:tc>
          <w:tcPr>
            <w:tcW w:w="1000" w:type="pct"/>
          </w:tcPr>
          <w:p w14:paraId="3AAE5B7F"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Reviewed and Signed TMS 20939 </w:t>
            </w:r>
          </w:p>
          <w:p w14:paraId="3AAE5B80"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(PWS 1.e.vi.1.) </w:t>
            </w:r>
          </w:p>
        </w:tc>
        <w:tc>
          <w:tcPr>
            <w:tcW w:w="1000" w:type="pct"/>
          </w:tcPr>
          <w:p w14:paraId="3AAE5B81"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Prior to employee being deployed on-site </w:t>
            </w:r>
          </w:p>
        </w:tc>
        <w:tc>
          <w:tcPr>
            <w:tcW w:w="1000" w:type="pct"/>
          </w:tcPr>
          <w:p w14:paraId="3AAE5B82"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Email/PDF </w:t>
            </w:r>
          </w:p>
        </w:tc>
        <w:tc>
          <w:tcPr>
            <w:tcW w:w="1000" w:type="pct"/>
          </w:tcPr>
          <w:p w14:paraId="3AAE5B83"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One Each </w:t>
            </w:r>
          </w:p>
        </w:tc>
        <w:tc>
          <w:tcPr>
            <w:tcW w:w="1000" w:type="pct"/>
          </w:tcPr>
          <w:p w14:paraId="3AAE5B84"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COR </w:t>
            </w:r>
          </w:p>
        </w:tc>
      </w:tr>
      <w:tr w:rsidR="0011107A" w14:paraId="3AAE5B8B" w14:textId="77777777" w:rsidTr="00EB40E5">
        <w:trPr>
          <w:trHeight w:val="733"/>
        </w:trPr>
        <w:tc>
          <w:tcPr>
            <w:tcW w:w="1000" w:type="pct"/>
          </w:tcPr>
          <w:p w14:paraId="3AAE5B86"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Copy of Splash Screen Homepage at Login Display (PWS 4.b.) </w:t>
            </w:r>
          </w:p>
        </w:tc>
        <w:tc>
          <w:tcPr>
            <w:tcW w:w="1000" w:type="pct"/>
          </w:tcPr>
          <w:p w14:paraId="3AAE5B87"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10 days prior to start of contract performance </w:t>
            </w:r>
          </w:p>
        </w:tc>
        <w:tc>
          <w:tcPr>
            <w:tcW w:w="1000" w:type="pct"/>
          </w:tcPr>
          <w:p w14:paraId="3AAE5B88"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Email </w:t>
            </w:r>
          </w:p>
        </w:tc>
        <w:tc>
          <w:tcPr>
            <w:tcW w:w="1000" w:type="pct"/>
          </w:tcPr>
          <w:p w14:paraId="3AAE5B89"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One </w:t>
            </w:r>
          </w:p>
        </w:tc>
        <w:tc>
          <w:tcPr>
            <w:tcW w:w="1000" w:type="pct"/>
          </w:tcPr>
          <w:p w14:paraId="3AAE5B8A"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COR </w:t>
            </w:r>
          </w:p>
        </w:tc>
      </w:tr>
      <w:tr w:rsidR="0011107A" w14:paraId="3AAE5B91" w14:textId="77777777" w:rsidTr="00EB40E5">
        <w:trPr>
          <w:trHeight w:val="298"/>
        </w:trPr>
        <w:tc>
          <w:tcPr>
            <w:tcW w:w="1000" w:type="pct"/>
          </w:tcPr>
          <w:p w14:paraId="3AAE5B8C"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Monthly Reports (PWS 4.g.) </w:t>
            </w:r>
          </w:p>
        </w:tc>
        <w:tc>
          <w:tcPr>
            <w:tcW w:w="1000" w:type="pct"/>
          </w:tcPr>
          <w:p w14:paraId="3AAE5B8D"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Monthly </w:t>
            </w:r>
          </w:p>
        </w:tc>
        <w:tc>
          <w:tcPr>
            <w:tcW w:w="1000" w:type="pct"/>
          </w:tcPr>
          <w:p w14:paraId="3AAE5B8E"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Email </w:t>
            </w:r>
          </w:p>
        </w:tc>
        <w:tc>
          <w:tcPr>
            <w:tcW w:w="1000" w:type="pct"/>
          </w:tcPr>
          <w:p w14:paraId="3AAE5B8F"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One </w:t>
            </w:r>
          </w:p>
        </w:tc>
        <w:tc>
          <w:tcPr>
            <w:tcW w:w="1000" w:type="pct"/>
          </w:tcPr>
          <w:p w14:paraId="3AAE5B90"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COR </w:t>
            </w:r>
          </w:p>
        </w:tc>
      </w:tr>
      <w:tr w:rsidR="0011107A" w14:paraId="3AAE5B97" w14:textId="77777777" w:rsidTr="00EB40E5">
        <w:trPr>
          <w:trHeight w:val="298"/>
        </w:trPr>
        <w:tc>
          <w:tcPr>
            <w:tcW w:w="1000" w:type="pct"/>
          </w:tcPr>
          <w:p w14:paraId="3AAE5B92"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All Log Files (PWS 4.i.) </w:t>
            </w:r>
          </w:p>
        </w:tc>
        <w:tc>
          <w:tcPr>
            <w:tcW w:w="1000" w:type="pct"/>
          </w:tcPr>
          <w:p w14:paraId="3AAE5B93"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Upon Request of COR </w:t>
            </w:r>
          </w:p>
        </w:tc>
        <w:tc>
          <w:tcPr>
            <w:tcW w:w="1000" w:type="pct"/>
          </w:tcPr>
          <w:p w14:paraId="3AAE5B94"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Email </w:t>
            </w:r>
          </w:p>
        </w:tc>
        <w:tc>
          <w:tcPr>
            <w:tcW w:w="1000" w:type="pct"/>
          </w:tcPr>
          <w:p w14:paraId="3AAE5B95"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One </w:t>
            </w:r>
          </w:p>
        </w:tc>
        <w:tc>
          <w:tcPr>
            <w:tcW w:w="1000" w:type="pct"/>
          </w:tcPr>
          <w:p w14:paraId="3AAE5B96" w14:textId="77777777" w:rsidR="00E840AE" w:rsidRPr="00EB40E5" w:rsidRDefault="00E840AE" w:rsidP="00EB40E5">
            <w:pPr>
              <w:spacing w:after="0"/>
              <w:rPr>
                <w:rFonts w:ascii="Arial" w:eastAsia="Aptos" w:hAnsi="Arial" w:cs="Arial"/>
                <w:kern w:val="2"/>
                <w14:ligatures w14:val="standardContextual"/>
              </w:rPr>
            </w:pPr>
            <w:r w:rsidRPr="00EB40E5">
              <w:rPr>
                <w:rFonts w:ascii="Arial" w:eastAsia="Aptos" w:hAnsi="Arial" w:cs="Arial"/>
                <w:kern w:val="2"/>
                <w14:ligatures w14:val="standardContextual"/>
              </w:rPr>
              <w:t xml:space="preserve">COR </w:t>
            </w:r>
          </w:p>
        </w:tc>
      </w:tr>
    </w:tbl>
    <w:p w14:paraId="3AAE5B98" w14:textId="77777777" w:rsidR="00E840AE" w:rsidRPr="00EB40E5" w:rsidRDefault="00E840AE" w:rsidP="00EB40E5">
      <w:pPr>
        <w:spacing w:after="0"/>
        <w:rPr>
          <w:rFonts w:ascii="Arial" w:eastAsia="Aptos" w:hAnsi="Arial" w:cs="Arial"/>
          <w:kern w:val="2"/>
          <w14:ligatures w14:val="standardContextual"/>
        </w:rPr>
      </w:pPr>
    </w:p>
    <w:p w14:paraId="3AAE5B99" w14:textId="77777777" w:rsidR="00E840AE" w:rsidRPr="00EB40E5" w:rsidRDefault="00E840AE">
      <w:pPr>
        <w:rPr>
          <w:rFonts w:ascii="Arial" w:hAnsi="Arial" w:cs="Arial"/>
        </w:rPr>
      </w:pPr>
    </w:p>
    <w:sectPr w:rsidR="00EB40E5" w:rsidRPr="00EB40E5">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E5BAA" w14:textId="77777777" w:rsidR="00E840AE" w:rsidRDefault="00E840AE">
      <w:pPr>
        <w:spacing w:after="0" w:line="240" w:lineRule="auto"/>
      </w:pPr>
      <w:r>
        <w:separator/>
      </w:r>
    </w:p>
  </w:endnote>
  <w:endnote w:type="continuationSeparator" w:id="0">
    <w:p w14:paraId="3AAE5BAC" w14:textId="77777777" w:rsidR="00E840AE" w:rsidRDefault="00E84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1107A" w14:paraId="3AAE5B9D" w14:textId="77777777" w:rsidTr="009C37D0">
      <w:tc>
        <w:tcPr>
          <w:tcW w:w="4788" w:type="dxa"/>
        </w:tcPr>
        <w:p w14:paraId="3AAE5B9B" w14:textId="77777777" w:rsidR="00E840AE" w:rsidRDefault="00E840AE" w:rsidP="009C37D0">
          <w:pPr>
            <w:pStyle w:val="Footer"/>
          </w:pPr>
        </w:p>
      </w:tc>
      <w:tc>
        <w:tcPr>
          <w:tcW w:w="4788" w:type="dxa"/>
        </w:tcPr>
        <w:p w14:paraId="3AAE5B9C" w14:textId="77777777" w:rsidR="00E840AE" w:rsidRDefault="00E840AE" w:rsidP="009C37D0">
          <w:pPr>
            <w:pStyle w:val="Footer"/>
            <w:jc w:val="right"/>
          </w:pPr>
          <w:r>
            <w:t>Sources Sought Notice</w:t>
          </w:r>
        </w:p>
      </w:tc>
    </w:tr>
  </w:tbl>
  <w:p w14:paraId="3AAE5B9E" w14:textId="77777777" w:rsidR="00E840AE" w:rsidRDefault="00E840AE" w:rsidP="00C838FE">
    <w:pPr>
      <w:pStyle w:val="Footer"/>
    </w:pPr>
  </w:p>
  <w:p w14:paraId="3AAE5B9F" w14:textId="77777777" w:rsidR="0011107A" w:rsidRDefault="00E840AE">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1107A" w14:paraId="3AAE5BA3" w14:textId="77777777" w:rsidTr="009C37D0">
      <w:tc>
        <w:tcPr>
          <w:tcW w:w="4788" w:type="dxa"/>
        </w:tcPr>
        <w:p w14:paraId="3AAE5BA1" w14:textId="77777777" w:rsidR="00E840AE" w:rsidRDefault="00E840AE">
          <w:pPr>
            <w:pStyle w:val="Footer"/>
          </w:pPr>
          <w:r w:rsidRPr="009C37D0">
            <w:t>*= Required Field</w:t>
          </w:r>
        </w:p>
      </w:tc>
      <w:tc>
        <w:tcPr>
          <w:tcW w:w="4788" w:type="dxa"/>
        </w:tcPr>
        <w:p w14:paraId="3AAE5BA2" w14:textId="77777777" w:rsidR="00E840AE" w:rsidRDefault="00E840AE" w:rsidP="009C37D0">
          <w:pPr>
            <w:pStyle w:val="Footer"/>
            <w:jc w:val="right"/>
          </w:pPr>
          <w:r>
            <w:t>Sources Sought Notice</w:t>
          </w:r>
        </w:p>
      </w:tc>
    </w:tr>
  </w:tbl>
  <w:p w14:paraId="3AAE5BA4" w14:textId="77777777" w:rsidR="00E840AE" w:rsidRDefault="00E840AE">
    <w:pPr>
      <w:pStyle w:val="Footer"/>
    </w:pPr>
  </w:p>
  <w:p w14:paraId="3AAE5BA5" w14:textId="77777777" w:rsidR="0011107A" w:rsidRDefault="00E840A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E5BA6" w14:textId="77777777" w:rsidR="00E840AE" w:rsidRDefault="00E840AE">
      <w:pPr>
        <w:spacing w:after="0" w:line="240" w:lineRule="auto"/>
      </w:pPr>
      <w:r>
        <w:separator/>
      </w:r>
    </w:p>
  </w:footnote>
  <w:footnote w:type="continuationSeparator" w:id="0">
    <w:p w14:paraId="3AAE5BA8" w14:textId="77777777" w:rsidR="00E840AE" w:rsidRDefault="00E84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5B9A" w14:textId="77777777" w:rsidR="00E840AE" w:rsidRPr="00B830CF" w:rsidRDefault="00E840A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5BA0" w14:textId="77777777" w:rsidR="00E840AE" w:rsidRPr="003D4081" w:rsidRDefault="00E840A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5F7C"/>
    <w:multiLevelType w:val="hybridMultilevel"/>
    <w:tmpl w:val="DE52A9B8"/>
    <w:lvl w:ilvl="0" w:tplc="249A9F5A">
      <w:start w:val="1"/>
      <w:numFmt w:val="decimal"/>
      <w:lvlText w:val="%1."/>
      <w:lvlJc w:val="left"/>
      <w:pPr>
        <w:ind w:left="720" w:hanging="360"/>
      </w:pPr>
      <w:rPr>
        <w:rFonts w:hint="default"/>
        <w:b w:val="0"/>
        <w:bCs w:val="0"/>
      </w:rPr>
    </w:lvl>
    <w:lvl w:ilvl="1" w:tplc="C66499A2">
      <w:start w:val="1"/>
      <w:numFmt w:val="lowerLetter"/>
      <w:lvlText w:val="%2."/>
      <w:lvlJc w:val="left"/>
      <w:pPr>
        <w:ind w:left="1440" w:hanging="360"/>
      </w:pPr>
      <w:rPr>
        <w:b w:val="0"/>
        <w:bCs w:val="0"/>
      </w:rPr>
    </w:lvl>
    <w:lvl w:ilvl="2" w:tplc="6018F2FC">
      <w:start w:val="1"/>
      <w:numFmt w:val="lowerRoman"/>
      <w:lvlText w:val="%3."/>
      <w:lvlJc w:val="right"/>
      <w:pPr>
        <w:ind w:left="2160" w:hanging="180"/>
      </w:pPr>
      <w:rPr>
        <w:b w:val="0"/>
        <w:bCs w:val="0"/>
      </w:rPr>
    </w:lvl>
    <w:lvl w:ilvl="3" w:tplc="7744E39E">
      <w:start w:val="1"/>
      <w:numFmt w:val="decimal"/>
      <w:lvlText w:val="%4."/>
      <w:lvlJc w:val="left"/>
      <w:pPr>
        <w:ind w:left="2880" w:hanging="360"/>
      </w:pPr>
    </w:lvl>
    <w:lvl w:ilvl="4" w:tplc="C9D2F29A">
      <w:start w:val="1"/>
      <w:numFmt w:val="lowerLetter"/>
      <w:lvlText w:val="%5."/>
      <w:lvlJc w:val="left"/>
      <w:pPr>
        <w:ind w:left="3600" w:hanging="360"/>
      </w:pPr>
    </w:lvl>
    <w:lvl w:ilvl="5" w:tplc="AF7EE8D6" w:tentative="1">
      <w:start w:val="1"/>
      <w:numFmt w:val="lowerRoman"/>
      <w:lvlText w:val="%6."/>
      <w:lvlJc w:val="right"/>
      <w:pPr>
        <w:ind w:left="4320" w:hanging="180"/>
      </w:pPr>
    </w:lvl>
    <w:lvl w:ilvl="6" w:tplc="FAAA0F16" w:tentative="1">
      <w:start w:val="1"/>
      <w:numFmt w:val="decimal"/>
      <w:lvlText w:val="%7."/>
      <w:lvlJc w:val="left"/>
      <w:pPr>
        <w:ind w:left="5040" w:hanging="360"/>
      </w:pPr>
    </w:lvl>
    <w:lvl w:ilvl="7" w:tplc="43EAEC8E" w:tentative="1">
      <w:start w:val="1"/>
      <w:numFmt w:val="lowerLetter"/>
      <w:lvlText w:val="%8."/>
      <w:lvlJc w:val="left"/>
      <w:pPr>
        <w:ind w:left="5760" w:hanging="360"/>
      </w:pPr>
    </w:lvl>
    <w:lvl w:ilvl="8" w:tplc="C258288A" w:tentative="1">
      <w:start w:val="1"/>
      <w:numFmt w:val="lowerRoman"/>
      <w:lvlText w:val="%9."/>
      <w:lvlJc w:val="right"/>
      <w:pPr>
        <w:ind w:left="6480" w:hanging="180"/>
      </w:pPr>
    </w:lvl>
  </w:abstractNum>
  <w:num w:numId="1" w16cid:durableId="140634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07A"/>
    <w:rsid w:val="0011107A"/>
    <w:rsid w:val="00AD3C08"/>
    <w:rsid w:val="00E84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5A59"/>
  <w15:docId w15:val="{A0F21D54-F6B4-47AF-86B7-EC8AF65E86F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44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44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559"/>
    <w:rPr>
      <w:rFonts w:eastAsiaTheme="majorEastAsia" w:cstheme="majorBidi"/>
      <w:color w:val="272727" w:themeColor="text1" w:themeTint="D8"/>
    </w:rPr>
  </w:style>
  <w:style w:type="paragraph" w:styleId="Quote">
    <w:name w:val="Quote"/>
    <w:basedOn w:val="Normal"/>
    <w:next w:val="Normal"/>
    <w:link w:val="QuoteChar"/>
    <w:uiPriority w:val="29"/>
    <w:qFormat/>
    <w:rsid w:val="00644559"/>
    <w:pPr>
      <w:spacing w:before="160"/>
      <w:jc w:val="center"/>
    </w:pPr>
    <w:rPr>
      <w:i/>
      <w:iCs/>
      <w:color w:val="404040" w:themeColor="text1" w:themeTint="BF"/>
    </w:rPr>
  </w:style>
  <w:style w:type="character" w:customStyle="1" w:styleId="QuoteChar">
    <w:name w:val="Quote Char"/>
    <w:basedOn w:val="DefaultParagraphFont"/>
    <w:link w:val="Quote"/>
    <w:uiPriority w:val="29"/>
    <w:rsid w:val="00644559"/>
    <w:rPr>
      <w:i/>
      <w:iCs/>
      <w:color w:val="404040" w:themeColor="text1" w:themeTint="BF"/>
    </w:rPr>
  </w:style>
  <w:style w:type="paragraph" w:styleId="IntenseQuote">
    <w:name w:val="Intense Quote"/>
    <w:basedOn w:val="Normal"/>
    <w:next w:val="Normal"/>
    <w:link w:val="IntenseQuoteChar"/>
    <w:uiPriority w:val="30"/>
    <w:qFormat/>
    <w:rsid w:val="0064455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44559"/>
    <w:rPr>
      <w:i/>
      <w:iCs/>
      <w:color w:val="365F91" w:themeColor="accent1" w:themeShade="BF"/>
    </w:rPr>
  </w:style>
  <w:style w:type="character" w:styleId="IntenseReference">
    <w:name w:val="Intense Reference"/>
    <w:basedOn w:val="DefaultParagraphFont"/>
    <w:uiPriority w:val="32"/>
    <w:qFormat/>
    <w:rsid w:val="00644559"/>
    <w:rPr>
      <w:b/>
      <w:bCs/>
      <w:smallCaps/>
      <w:color w:val="365F91" w:themeColor="accent1" w:themeShade="BF"/>
      <w:spacing w:val="5"/>
    </w:rPr>
  </w:style>
  <w:style w:type="table" w:styleId="LightList-Accent1">
    <w:name w:val="Light List Accent 1"/>
    <w:basedOn w:val="TableNormal"/>
    <w:uiPriority w:val="61"/>
    <w:rsid w:val="00EB40E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EB40E5"/>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2390</Words>
  <Characters>13701</Characters>
  <Application>Microsoft Office Word</Application>
  <DocSecurity>0</DocSecurity>
  <Lines>489</Lines>
  <Paragraphs>229</Paragraphs>
  <ScaleCrop>false</ScaleCrop>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Milander, Alisha L.</cp:lastModifiedBy>
  <cp:revision>2</cp:revision>
  <dcterms:created xsi:type="dcterms:W3CDTF">2026-04-06T19:03:00Z</dcterms:created>
  <dcterms:modified xsi:type="dcterms:W3CDTF">2026-04-06T19:15:00Z</dcterms:modified>
</cp:coreProperties>
</file>