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AC3F" w14:textId="20273754" w:rsidR="00B17B39" w:rsidRPr="00254423" w:rsidRDefault="00B17B39" w:rsidP="00B17B39">
      <w:pPr>
        <w:pStyle w:val="Heading2"/>
        <w:rPr>
          <w:rFonts w:ascii="Arial" w:hAnsi="Arial" w:cs="Arial"/>
          <w:color w:val="auto"/>
          <w:sz w:val="24"/>
          <w:szCs w:val="24"/>
        </w:rPr>
      </w:pPr>
      <w:bookmarkStart w:id="0" w:name="_Toc33779799"/>
      <w:bookmarkStart w:id="1" w:name="_Toc34718915"/>
      <w:r w:rsidRPr="00254423">
        <w:rPr>
          <w:rFonts w:ascii="Arial" w:hAnsi="Arial" w:cs="Arial"/>
          <w:color w:val="auto"/>
          <w:sz w:val="24"/>
          <w:szCs w:val="24"/>
        </w:rPr>
        <w:t>PERFORMANCE WORK STATEMENT (PWS)</w:t>
      </w:r>
      <w:bookmarkEnd w:id="0"/>
      <w:bookmarkEnd w:id="1"/>
    </w:p>
    <w:p w14:paraId="5656C381" w14:textId="77777777" w:rsidR="00B17B39" w:rsidRPr="003D4A21" w:rsidRDefault="00B17B39" w:rsidP="00B17B39">
      <w:pPr>
        <w:numPr>
          <w:ilvl w:val="0"/>
          <w:numId w:val="1"/>
        </w:numPr>
        <w:spacing w:after="160" w:line="259" w:lineRule="auto"/>
        <w:contextualSpacing/>
        <w:rPr>
          <w:rFonts w:ascii="Arial" w:hAnsi="Arial" w:cs="Arial"/>
          <w:b/>
          <w:bCs/>
          <w:sz w:val="24"/>
          <w:szCs w:val="24"/>
        </w:rPr>
      </w:pPr>
      <w:r w:rsidRPr="003D4A21">
        <w:rPr>
          <w:rFonts w:ascii="Arial" w:hAnsi="Arial" w:cs="Arial"/>
          <w:b/>
          <w:bCs/>
          <w:sz w:val="24"/>
          <w:szCs w:val="24"/>
        </w:rPr>
        <w:t>INTRODUCTION:</w:t>
      </w:r>
    </w:p>
    <w:p w14:paraId="599704CD"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To support its mission the Department of Veterans Affairs, Quantico Information Technology Center (QITC) has specialized fire alarm, suppression systems and a security system for critical areas of the building and needs a contract to inspect and test those systems to ensure proper operation. This contract will establish a guaranteed method of servicing, inspecting and testing the systems to ensure they are in a continuously ready mode.</w:t>
      </w:r>
    </w:p>
    <w:p w14:paraId="11A01D9E" w14:textId="77777777" w:rsidR="00B17B39" w:rsidRPr="00254423" w:rsidRDefault="00B17B39" w:rsidP="00B17B39">
      <w:pPr>
        <w:spacing w:after="0"/>
        <w:ind w:left="720"/>
        <w:contextualSpacing/>
        <w:rPr>
          <w:rFonts w:ascii="Arial" w:hAnsi="Arial" w:cs="Arial"/>
          <w:sz w:val="24"/>
          <w:szCs w:val="24"/>
        </w:rPr>
      </w:pPr>
    </w:p>
    <w:p w14:paraId="469CF484" w14:textId="77777777" w:rsidR="00B17B39" w:rsidRPr="003D4A21" w:rsidRDefault="00B17B39" w:rsidP="00B17B39">
      <w:pPr>
        <w:numPr>
          <w:ilvl w:val="0"/>
          <w:numId w:val="1"/>
        </w:numPr>
        <w:spacing w:after="0" w:line="259" w:lineRule="auto"/>
        <w:contextualSpacing/>
        <w:rPr>
          <w:rFonts w:ascii="Arial" w:hAnsi="Arial" w:cs="Arial"/>
          <w:b/>
          <w:bCs/>
          <w:sz w:val="24"/>
          <w:szCs w:val="24"/>
        </w:rPr>
      </w:pPr>
      <w:r w:rsidRPr="003D4A21">
        <w:rPr>
          <w:rFonts w:ascii="Arial" w:hAnsi="Arial" w:cs="Arial"/>
          <w:b/>
          <w:bCs/>
          <w:sz w:val="24"/>
          <w:szCs w:val="24"/>
        </w:rPr>
        <w:t>APPLICABLE DOCUMENTS:</w:t>
      </w:r>
    </w:p>
    <w:p w14:paraId="0E5D35B0"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In performance of the task associated with the Performance Work Statement, the contractor shall comply with the following:</w:t>
      </w:r>
    </w:p>
    <w:p w14:paraId="28E14A3A" w14:textId="77777777" w:rsidR="00B17B39" w:rsidRPr="00254423" w:rsidRDefault="00B17B39" w:rsidP="00B17B39">
      <w:pPr>
        <w:spacing w:after="0"/>
        <w:ind w:left="2160"/>
        <w:contextualSpacing/>
        <w:rPr>
          <w:rFonts w:ascii="Arial" w:hAnsi="Arial" w:cs="Arial"/>
          <w:sz w:val="24"/>
          <w:szCs w:val="24"/>
        </w:rPr>
      </w:pPr>
    </w:p>
    <w:p w14:paraId="65E949C4" w14:textId="77777777" w:rsidR="00B17B39" w:rsidRPr="00254423" w:rsidRDefault="00B17B39" w:rsidP="00B17B39">
      <w:pPr>
        <w:numPr>
          <w:ilvl w:val="0"/>
          <w:numId w:val="2"/>
        </w:numPr>
        <w:spacing w:after="0" w:line="259" w:lineRule="auto"/>
        <w:contextualSpacing/>
        <w:rPr>
          <w:rFonts w:ascii="Arial" w:hAnsi="Arial" w:cs="Arial"/>
          <w:sz w:val="24"/>
          <w:szCs w:val="24"/>
        </w:rPr>
      </w:pPr>
      <w:r w:rsidRPr="00254423">
        <w:rPr>
          <w:rFonts w:ascii="Arial" w:hAnsi="Arial" w:cs="Arial"/>
          <w:sz w:val="24"/>
          <w:szCs w:val="24"/>
        </w:rPr>
        <w:t>FIPS Pub 201, “Personal Identity Verification of Federal Employees and Contractors,” March 2006</w:t>
      </w:r>
    </w:p>
    <w:p w14:paraId="41BFD4F8" w14:textId="77777777" w:rsidR="00B17B39" w:rsidRPr="00254423" w:rsidRDefault="00B17B39" w:rsidP="00B17B39">
      <w:pPr>
        <w:widowControl w:val="0"/>
        <w:numPr>
          <w:ilvl w:val="0"/>
          <w:numId w:val="2"/>
        </w:numPr>
        <w:tabs>
          <w:tab w:val="left" w:pos="1631"/>
        </w:tabs>
        <w:autoSpaceDE w:val="0"/>
        <w:autoSpaceDN w:val="0"/>
        <w:spacing w:after="0" w:line="252" w:lineRule="exact"/>
        <w:rPr>
          <w:rFonts w:ascii="Arial" w:hAnsi="Arial" w:cs="Arial"/>
          <w:sz w:val="24"/>
          <w:szCs w:val="24"/>
        </w:rPr>
      </w:pPr>
      <w:r w:rsidRPr="00254423">
        <w:rPr>
          <w:rFonts w:ascii="Arial" w:hAnsi="Arial" w:cs="Arial"/>
          <w:sz w:val="24"/>
          <w:szCs w:val="24"/>
        </w:rPr>
        <w:t>5 U.S.C. § 552a, as amended, “The Privacy Act of</w:t>
      </w:r>
      <w:r w:rsidRPr="00254423">
        <w:rPr>
          <w:rFonts w:ascii="Arial" w:hAnsi="Arial" w:cs="Arial"/>
          <w:spacing w:val="-5"/>
          <w:sz w:val="24"/>
          <w:szCs w:val="24"/>
        </w:rPr>
        <w:t xml:space="preserve"> </w:t>
      </w:r>
      <w:r w:rsidRPr="00254423">
        <w:rPr>
          <w:rFonts w:ascii="Arial" w:hAnsi="Arial" w:cs="Arial"/>
          <w:sz w:val="24"/>
          <w:szCs w:val="24"/>
        </w:rPr>
        <w:t>1974”</w:t>
      </w:r>
    </w:p>
    <w:p w14:paraId="775A1617" w14:textId="77777777" w:rsidR="00B17B39" w:rsidRPr="00254423" w:rsidRDefault="00B17B39" w:rsidP="00B17B39">
      <w:pPr>
        <w:widowControl w:val="0"/>
        <w:numPr>
          <w:ilvl w:val="0"/>
          <w:numId w:val="2"/>
        </w:numPr>
        <w:tabs>
          <w:tab w:val="left" w:pos="1631"/>
        </w:tabs>
        <w:autoSpaceDE w:val="0"/>
        <w:autoSpaceDN w:val="0"/>
        <w:spacing w:after="0" w:line="252" w:lineRule="exact"/>
        <w:contextualSpacing/>
        <w:rPr>
          <w:rFonts w:ascii="Arial" w:hAnsi="Arial" w:cs="Arial"/>
          <w:sz w:val="24"/>
          <w:szCs w:val="24"/>
        </w:rPr>
      </w:pPr>
      <w:r w:rsidRPr="00254423">
        <w:rPr>
          <w:rFonts w:ascii="Arial" w:hAnsi="Arial" w:cs="Arial"/>
          <w:sz w:val="24"/>
          <w:szCs w:val="24"/>
        </w:rPr>
        <w:t>42 U.S.C. § 2000d “Title VI of the Civil Rights Act of</w:t>
      </w:r>
      <w:r w:rsidRPr="00254423">
        <w:rPr>
          <w:rFonts w:ascii="Arial" w:hAnsi="Arial" w:cs="Arial"/>
          <w:spacing w:val="-3"/>
          <w:sz w:val="24"/>
          <w:szCs w:val="24"/>
        </w:rPr>
        <w:t xml:space="preserve"> </w:t>
      </w:r>
      <w:r w:rsidRPr="00254423">
        <w:rPr>
          <w:rFonts w:ascii="Arial" w:hAnsi="Arial" w:cs="Arial"/>
          <w:sz w:val="24"/>
          <w:szCs w:val="24"/>
        </w:rPr>
        <w:t>1964”</w:t>
      </w:r>
    </w:p>
    <w:p w14:paraId="560E750D" w14:textId="77777777" w:rsidR="00B17B39" w:rsidRPr="00254423" w:rsidRDefault="00B17B39" w:rsidP="00B17B39">
      <w:pPr>
        <w:numPr>
          <w:ilvl w:val="0"/>
          <w:numId w:val="2"/>
        </w:numPr>
        <w:spacing w:after="0" w:line="259" w:lineRule="auto"/>
        <w:contextualSpacing/>
        <w:rPr>
          <w:rFonts w:ascii="Arial" w:hAnsi="Arial" w:cs="Arial"/>
          <w:sz w:val="24"/>
          <w:szCs w:val="24"/>
        </w:rPr>
      </w:pPr>
      <w:r w:rsidRPr="00254423">
        <w:rPr>
          <w:rFonts w:ascii="Arial" w:hAnsi="Arial" w:cs="Arial"/>
          <w:sz w:val="24"/>
          <w:szCs w:val="24"/>
        </w:rPr>
        <w:t>Department of Veterans Affairs (VA) Directive 0710, “Personnel Suitability and Security Program,” May 18, 2007</w:t>
      </w:r>
    </w:p>
    <w:p w14:paraId="03AD67F1" w14:textId="77777777" w:rsidR="00B17B39" w:rsidRPr="00254423" w:rsidRDefault="00B17B39" w:rsidP="00B17B39">
      <w:pPr>
        <w:numPr>
          <w:ilvl w:val="0"/>
          <w:numId w:val="2"/>
        </w:numPr>
        <w:spacing w:after="0" w:line="259" w:lineRule="auto"/>
        <w:contextualSpacing/>
        <w:rPr>
          <w:rFonts w:ascii="Arial" w:hAnsi="Arial" w:cs="Arial"/>
          <w:sz w:val="24"/>
          <w:szCs w:val="24"/>
        </w:rPr>
      </w:pPr>
      <w:r w:rsidRPr="00254423">
        <w:rPr>
          <w:rFonts w:ascii="Arial" w:hAnsi="Arial" w:cs="Arial"/>
          <w:sz w:val="24"/>
          <w:szCs w:val="24"/>
        </w:rPr>
        <w:t>NFPA 25: Standard for the Inspection, Testing, and Maintenance of Water-Based Fire Protection Systems, Latest Edition</w:t>
      </w:r>
    </w:p>
    <w:p w14:paraId="2E793177" w14:textId="77777777" w:rsidR="00B17B39" w:rsidRPr="00254423" w:rsidRDefault="00B17B39" w:rsidP="00B17B39">
      <w:pPr>
        <w:numPr>
          <w:ilvl w:val="0"/>
          <w:numId w:val="2"/>
        </w:numPr>
        <w:spacing w:after="0" w:line="259" w:lineRule="auto"/>
        <w:contextualSpacing/>
        <w:rPr>
          <w:rFonts w:ascii="Arial" w:hAnsi="Arial" w:cs="Arial"/>
          <w:sz w:val="24"/>
          <w:szCs w:val="24"/>
        </w:rPr>
      </w:pPr>
      <w:r w:rsidRPr="00254423">
        <w:rPr>
          <w:rFonts w:ascii="Arial" w:hAnsi="Arial" w:cs="Arial"/>
          <w:sz w:val="24"/>
          <w:szCs w:val="24"/>
        </w:rPr>
        <w:t>NFPA 72: National Fire Alarm and Signaling Code, Latest Edition</w:t>
      </w:r>
    </w:p>
    <w:p w14:paraId="7A6B5C72" w14:textId="77777777" w:rsidR="00B17B39" w:rsidRPr="00254423" w:rsidRDefault="00B17B39" w:rsidP="00B17B39">
      <w:pPr>
        <w:numPr>
          <w:ilvl w:val="0"/>
          <w:numId w:val="2"/>
        </w:numPr>
        <w:spacing w:after="0" w:line="259" w:lineRule="auto"/>
        <w:contextualSpacing/>
        <w:rPr>
          <w:rFonts w:ascii="Arial" w:hAnsi="Arial" w:cs="Arial"/>
          <w:sz w:val="24"/>
          <w:szCs w:val="24"/>
        </w:rPr>
      </w:pPr>
      <w:r w:rsidRPr="00254423">
        <w:rPr>
          <w:rFonts w:ascii="Arial" w:hAnsi="Arial" w:cs="Arial"/>
          <w:sz w:val="24"/>
          <w:szCs w:val="24"/>
        </w:rPr>
        <w:t>NFPA 75: Standard for the Fire Protection of Information Technology Equipment</w:t>
      </w:r>
    </w:p>
    <w:p w14:paraId="03C686CA" w14:textId="77777777" w:rsidR="00B17B39" w:rsidRPr="00254423" w:rsidRDefault="00B17B39" w:rsidP="00B17B39">
      <w:pPr>
        <w:numPr>
          <w:ilvl w:val="0"/>
          <w:numId w:val="2"/>
        </w:numPr>
        <w:spacing w:after="0" w:line="259" w:lineRule="auto"/>
        <w:contextualSpacing/>
        <w:rPr>
          <w:rFonts w:ascii="Arial" w:hAnsi="Arial" w:cs="Arial"/>
          <w:sz w:val="24"/>
          <w:szCs w:val="24"/>
        </w:rPr>
      </w:pPr>
      <w:r w:rsidRPr="00254423">
        <w:rPr>
          <w:rFonts w:ascii="Arial" w:hAnsi="Arial" w:cs="Arial"/>
          <w:sz w:val="24"/>
          <w:szCs w:val="24"/>
        </w:rPr>
        <w:t>NFPA 2001: Standard on Clean Agent Fire Extinguishing Systems</w:t>
      </w:r>
    </w:p>
    <w:p w14:paraId="722DB325" w14:textId="77777777" w:rsidR="00B17B39" w:rsidRPr="00254423" w:rsidRDefault="00B17B39" w:rsidP="00B17B39">
      <w:pPr>
        <w:spacing w:after="0"/>
        <w:rPr>
          <w:rFonts w:ascii="Arial" w:hAnsi="Arial" w:cs="Arial"/>
          <w:sz w:val="24"/>
          <w:szCs w:val="24"/>
        </w:rPr>
      </w:pPr>
    </w:p>
    <w:p w14:paraId="5E3E8262" w14:textId="77777777" w:rsidR="00B17B39" w:rsidRPr="003D4A21" w:rsidRDefault="00B17B39" w:rsidP="00B17B39">
      <w:pPr>
        <w:numPr>
          <w:ilvl w:val="0"/>
          <w:numId w:val="1"/>
        </w:numPr>
        <w:spacing w:after="0" w:line="259" w:lineRule="auto"/>
        <w:contextualSpacing/>
        <w:rPr>
          <w:rFonts w:ascii="Arial" w:hAnsi="Arial" w:cs="Arial"/>
          <w:b/>
          <w:bCs/>
          <w:sz w:val="24"/>
          <w:szCs w:val="24"/>
        </w:rPr>
      </w:pPr>
      <w:r w:rsidRPr="003D4A21">
        <w:rPr>
          <w:rFonts w:ascii="Arial" w:hAnsi="Arial" w:cs="Arial"/>
          <w:b/>
          <w:bCs/>
          <w:sz w:val="24"/>
          <w:szCs w:val="24"/>
        </w:rPr>
        <w:t>SCOPE OF WORK:</w:t>
      </w:r>
    </w:p>
    <w:p w14:paraId="1F1CD1D4" w14:textId="0BCE6B2C"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The contractor shall provide all labor, materials, tools, equipment, travel, parts and supervision for full maintenance, repairs and emergency service on the fire alarm, suppression systems and security system located at The Department of Veterans Affairs, Quantico Information Technology Center (QITC), Buildings 5101</w:t>
      </w:r>
      <w:r w:rsidR="003D4A21">
        <w:rPr>
          <w:rFonts w:ascii="Arial" w:hAnsi="Arial" w:cs="Arial"/>
          <w:sz w:val="24"/>
          <w:szCs w:val="24"/>
        </w:rPr>
        <w:t xml:space="preserve"> </w:t>
      </w:r>
      <w:r w:rsidRPr="00254423">
        <w:rPr>
          <w:rFonts w:ascii="Arial" w:hAnsi="Arial" w:cs="Arial"/>
          <w:sz w:val="24"/>
          <w:szCs w:val="24"/>
        </w:rPr>
        <w:t>and 5107 Russell Road, Quantico, VA. The Contractor must test, inspect, and monitor the Fire, Suppression System and the Security Systems (Security Monitoring Panel (ADT Panel) for 5101</w:t>
      </w:r>
      <w:r w:rsidR="003D4A21">
        <w:rPr>
          <w:rFonts w:ascii="Arial" w:hAnsi="Arial" w:cs="Arial"/>
          <w:sz w:val="24"/>
          <w:szCs w:val="24"/>
        </w:rPr>
        <w:t xml:space="preserve"> and </w:t>
      </w:r>
      <w:r w:rsidRPr="00254423">
        <w:rPr>
          <w:rFonts w:ascii="Arial" w:hAnsi="Arial" w:cs="Arial"/>
          <w:sz w:val="24"/>
          <w:szCs w:val="24"/>
        </w:rPr>
        <w:t xml:space="preserve">5107, Access </w:t>
      </w:r>
      <w:r w:rsidR="003D4A21" w:rsidRPr="00254423">
        <w:rPr>
          <w:rFonts w:ascii="Arial" w:hAnsi="Arial" w:cs="Arial"/>
          <w:sz w:val="24"/>
          <w:szCs w:val="24"/>
        </w:rPr>
        <w:t>Keypads</w:t>
      </w:r>
      <w:r w:rsidRPr="00254423">
        <w:rPr>
          <w:rFonts w:ascii="Arial" w:hAnsi="Arial" w:cs="Arial"/>
          <w:sz w:val="24"/>
          <w:szCs w:val="24"/>
        </w:rPr>
        <w:t xml:space="preserve"> (this is for arming and disarming the door sensors), Door Sensors, Motion Sensors, and Locking Mechanisms).  All labor, materials, tools, equipment and travel shall be in accordance with the specifications, terms, and conditions of this Performance Work Statement (PWS). This PWS includes emergency services twenty-four (24) hours a day, seven (7) days a week and providing annual and semi-annual testing and maintenance. All equipment and supplies used to perform testing, maintenance and repairs shall also be included. The following table includes </w:t>
      </w:r>
      <w:r w:rsidRPr="00254423">
        <w:rPr>
          <w:rFonts w:ascii="Arial" w:hAnsi="Arial" w:cs="Arial"/>
          <w:sz w:val="24"/>
          <w:szCs w:val="24"/>
        </w:rPr>
        <w:lastRenderedPageBreak/>
        <w:t>include device counts for the systems to be maintained in accordance with this contract. All components shall be covered under the Performance Work Statement (PWS). The tables below are to be used as a guide buy may not be 100% accurate. Devices such as security system, smoke detectors, heat detectors and other small components connected to the system shall be included in the contract even if the device count is not 100% accurate for those devices. Accuracy is within 1-2 devices of actual count.</w:t>
      </w:r>
    </w:p>
    <w:p w14:paraId="2FAA7EE5" w14:textId="77777777" w:rsidR="00B17B39" w:rsidRPr="00254423" w:rsidRDefault="00B17B39" w:rsidP="00B17B39">
      <w:pPr>
        <w:spacing w:after="0"/>
        <w:ind w:left="720"/>
        <w:contextualSpacing/>
        <w:rPr>
          <w:rFonts w:ascii="Arial" w:hAnsi="Arial" w:cs="Arial"/>
          <w:sz w:val="24"/>
          <w:szCs w:val="24"/>
        </w:rPr>
      </w:pPr>
    </w:p>
    <w:p w14:paraId="3AD2D89B" w14:textId="77777777" w:rsidR="00B17B39" w:rsidRPr="003D4A21" w:rsidRDefault="00B17B39" w:rsidP="00B17B39">
      <w:pPr>
        <w:numPr>
          <w:ilvl w:val="0"/>
          <w:numId w:val="1"/>
        </w:numPr>
        <w:spacing w:after="0" w:line="259" w:lineRule="auto"/>
        <w:contextualSpacing/>
        <w:rPr>
          <w:rFonts w:ascii="Arial" w:hAnsi="Arial" w:cs="Arial"/>
          <w:b/>
          <w:bCs/>
          <w:sz w:val="24"/>
          <w:szCs w:val="24"/>
        </w:rPr>
      </w:pPr>
      <w:r w:rsidRPr="003D4A21">
        <w:rPr>
          <w:rFonts w:ascii="Arial" w:hAnsi="Arial" w:cs="Arial"/>
          <w:b/>
          <w:bCs/>
          <w:sz w:val="24"/>
          <w:szCs w:val="24"/>
        </w:rPr>
        <w:t>PERFORMANCE DETAILS:</w:t>
      </w:r>
    </w:p>
    <w:p w14:paraId="45CC7BBD" w14:textId="77777777" w:rsidR="00B17B39" w:rsidRPr="003D4A21" w:rsidRDefault="00B17B39" w:rsidP="00B17B39">
      <w:pPr>
        <w:spacing w:after="0"/>
        <w:ind w:left="720"/>
        <w:contextualSpacing/>
        <w:rPr>
          <w:rFonts w:ascii="Arial" w:hAnsi="Arial" w:cs="Arial"/>
          <w:b/>
          <w:bCs/>
          <w:sz w:val="24"/>
          <w:szCs w:val="24"/>
        </w:rPr>
      </w:pPr>
      <w:r w:rsidRPr="003D4A21">
        <w:rPr>
          <w:rFonts w:ascii="Arial" w:hAnsi="Arial" w:cs="Arial"/>
          <w:b/>
          <w:bCs/>
          <w:sz w:val="24"/>
          <w:szCs w:val="24"/>
        </w:rPr>
        <w:t>Performance Period:</w:t>
      </w:r>
    </w:p>
    <w:p w14:paraId="50B3DBCC" w14:textId="6870DE84"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 xml:space="preserve">The period of performance shall be a base of </w:t>
      </w:r>
      <w:r w:rsidR="006D4563" w:rsidRPr="00254423">
        <w:rPr>
          <w:rFonts w:ascii="Arial" w:hAnsi="Arial" w:cs="Arial"/>
          <w:sz w:val="24"/>
          <w:szCs w:val="24"/>
        </w:rPr>
        <w:t xml:space="preserve">Twelve (12) </w:t>
      </w:r>
      <w:r w:rsidRPr="00254423">
        <w:rPr>
          <w:rFonts w:ascii="Arial" w:hAnsi="Arial" w:cs="Arial"/>
          <w:sz w:val="24"/>
          <w:szCs w:val="24"/>
        </w:rPr>
        <w:t xml:space="preserve">months from the date of award or designated start date by the contracting officer, with </w:t>
      </w:r>
      <w:r w:rsidR="003D4A21">
        <w:rPr>
          <w:rFonts w:ascii="Arial" w:hAnsi="Arial" w:cs="Arial"/>
          <w:sz w:val="24"/>
          <w:szCs w:val="24"/>
        </w:rPr>
        <w:t xml:space="preserve">four </w:t>
      </w:r>
      <w:r w:rsidRPr="00254423">
        <w:rPr>
          <w:rFonts w:ascii="Arial" w:hAnsi="Arial" w:cs="Arial"/>
          <w:sz w:val="24"/>
          <w:szCs w:val="24"/>
        </w:rPr>
        <w:t>(</w:t>
      </w:r>
      <w:r w:rsidR="003D4A21">
        <w:rPr>
          <w:rFonts w:ascii="Arial" w:hAnsi="Arial" w:cs="Arial"/>
          <w:sz w:val="24"/>
          <w:szCs w:val="24"/>
        </w:rPr>
        <w:t>4</w:t>
      </w:r>
      <w:r w:rsidRPr="00254423">
        <w:rPr>
          <w:rFonts w:ascii="Arial" w:hAnsi="Arial" w:cs="Arial"/>
          <w:sz w:val="24"/>
          <w:szCs w:val="24"/>
        </w:rPr>
        <w:t>) option years following the base period year.</w:t>
      </w:r>
    </w:p>
    <w:p w14:paraId="1F040EA8" w14:textId="77777777" w:rsidR="00B17B39" w:rsidRPr="00254423" w:rsidRDefault="00B17B39" w:rsidP="00B17B39">
      <w:pPr>
        <w:spacing w:after="0"/>
        <w:ind w:left="720"/>
        <w:contextualSpacing/>
        <w:rPr>
          <w:rFonts w:ascii="Arial" w:hAnsi="Arial" w:cs="Arial"/>
          <w:sz w:val="24"/>
          <w:szCs w:val="24"/>
        </w:rPr>
      </w:pPr>
    </w:p>
    <w:p w14:paraId="5A6BA996" w14:textId="4F351F3C" w:rsidR="006D4563" w:rsidRPr="00254423" w:rsidRDefault="00B17B39" w:rsidP="006D4563">
      <w:pPr>
        <w:spacing w:after="0"/>
        <w:ind w:left="720"/>
        <w:contextualSpacing/>
        <w:rPr>
          <w:rFonts w:ascii="Arial" w:hAnsi="Arial" w:cs="Arial"/>
          <w:sz w:val="24"/>
          <w:szCs w:val="24"/>
        </w:rPr>
      </w:pPr>
      <w:r w:rsidRPr="00254423">
        <w:rPr>
          <w:rFonts w:ascii="Arial" w:hAnsi="Arial" w:cs="Arial"/>
          <w:sz w:val="24"/>
          <w:szCs w:val="24"/>
        </w:rPr>
        <w:tab/>
        <w:t>BASE:</w:t>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r>
      <w:r w:rsidR="006D4563" w:rsidRPr="00254423">
        <w:rPr>
          <w:rFonts w:ascii="Arial" w:hAnsi="Arial" w:cs="Arial"/>
          <w:sz w:val="24"/>
          <w:szCs w:val="24"/>
        </w:rPr>
        <w:t>October 1, 202</w:t>
      </w:r>
      <w:r w:rsidR="003D4A21">
        <w:rPr>
          <w:rFonts w:ascii="Arial" w:hAnsi="Arial" w:cs="Arial"/>
          <w:sz w:val="24"/>
          <w:szCs w:val="24"/>
        </w:rPr>
        <w:t>4</w:t>
      </w:r>
      <w:r w:rsidR="006D4563" w:rsidRPr="00254423">
        <w:rPr>
          <w:rFonts w:ascii="Arial" w:hAnsi="Arial" w:cs="Arial"/>
          <w:sz w:val="24"/>
          <w:szCs w:val="24"/>
        </w:rPr>
        <w:t xml:space="preserve"> through September 30, 202</w:t>
      </w:r>
      <w:r w:rsidR="003D4A21">
        <w:rPr>
          <w:rFonts w:ascii="Arial" w:hAnsi="Arial" w:cs="Arial"/>
          <w:sz w:val="24"/>
          <w:szCs w:val="24"/>
        </w:rPr>
        <w:t>5</w:t>
      </w:r>
    </w:p>
    <w:p w14:paraId="2AFE5FAD" w14:textId="5771CA3D" w:rsidR="00B17B39" w:rsidRPr="00254423" w:rsidRDefault="00B17B39" w:rsidP="006D4563">
      <w:pPr>
        <w:spacing w:after="0"/>
        <w:ind w:left="720"/>
        <w:contextualSpacing/>
        <w:rPr>
          <w:rFonts w:ascii="Arial" w:hAnsi="Arial" w:cs="Arial"/>
          <w:sz w:val="24"/>
          <w:szCs w:val="24"/>
        </w:rPr>
      </w:pPr>
      <w:r w:rsidRPr="00254423">
        <w:rPr>
          <w:rFonts w:ascii="Arial" w:hAnsi="Arial" w:cs="Arial"/>
          <w:sz w:val="24"/>
          <w:szCs w:val="24"/>
        </w:rPr>
        <w:tab/>
        <w:t xml:space="preserve">Option </w:t>
      </w:r>
      <w:r w:rsidR="006D4563" w:rsidRPr="00254423">
        <w:rPr>
          <w:rFonts w:ascii="Arial" w:hAnsi="Arial" w:cs="Arial"/>
          <w:sz w:val="24"/>
          <w:szCs w:val="24"/>
        </w:rPr>
        <w:t>One</w:t>
      </w:r>
      <w:r w:rsidRPr="00254423">
        <w:rPr>
          <w:rFonts w:ascii="Arial" w:hAnsi="Arial" w:cs="Arial"/>
          <w:sz w:val="24"/>
          <w:szCs w:val="24"/>
        </w:rPr>
        <w:t xml:space="preserve">: </w:t>
      </w:r>
      <w:r w:rsidRPr="00254423">
        <w:rPr>
          <w:rFonts w:ascii="Arial" w:hAnsi="Arial" w:cs="Arial"/>
          <w:sz w:val="24"/>
          <w:szCs w:val="24"/>
        </w:rPr>
        <w:tab/>
      </w:r>
      <w:r w:rsidRPr="00254423">
        <w:rPr>
          <w:rFonts w:ascii="Arial" w:hAnsi="Arial" w:cs="Arial"/>
          <w:sz w:val="24"/>
          <w:szCs w:val="24"/>
        </w:rPr>
        <w:tab/>
        <w:t>October 1, 202</w:t>
      </w:r>
      <w:r w:rsidR="003D4A21">
        <w:rPr>
          <w:rFonts w:ascii="Arial" w:hAnsi="Arial" w:cs="Arial"/>
          <w:sz w:val="24"/>
          <w:szCs w:val="24"/>
        </w:rPr>
        <w:t>5</w:t>
      </w:r>
      <w:r w:rsidRPr="00254423">
        <w:rPr>
          <w:rFonts w:ascii="Arial" w:hAnsi="Arial" w:cs="Arial"/>
          <w:sz w:val="24"/>
          <w:szCs w:val="24"/>
        </w:rPr>
        <w:t xml:space="preserve"> through September 30, 202</w:t>
      </w:r>
      <w:r w:rsidR="003D4A21">
        <w:rPr>
          <w:rFonts w:ascii="Arial" w:hAnsi="Arial" w:cs="Arial"/>
          <w:sz w:val="24"/>
          <w:szCs w:val="24"/>
        </w:rPr>
        <w:t>6</w:t>
      </w:r>
    </w:p>
    <w:p w14:paraId="7BA93621" w14:textId="5F5A2B9D" w:rsidR="00B17B39" w:rsidRDefault="00B17B39" w:rsidP="00B17B39">
      <w:pPr>
        <w:spacing w:after="0"/>
        <w:ind w:left="720"/>
        <w:contextualSpacing/>
        <w:rPr>
          <w:rFonts w:ascii="Arial" w:hAnsi="Arial" w:cs="Arial"/>
          <w:sz w:val="24"/>
          <w:szCs w:val="24"/>
        </w:rPr>
      </w:pPr>
      <w:r w:rsidRPr="00254423">
        <w:rPr>
          <w:rFonts w:ascii="Arial" w:hAnsi="Arial" w:cs="Arial"/>
          <w:sz w:val="24"/>
          <w:szCs w:val="24"/>
        </w:rPr>
        <w:tab/>
        <w:t>Option T</w:t>
      </w:r>
      <w:r w:rsidR="006D4563" w:rsidRPr="00254423">
        <w:rPr>
          <w:rFonts w:ascii="Arial" w:hAnsi="Arial" w:cs="Arial"/>
          <w:sz w:val="24"/>
          <w:szCs w:val="24"/>
        </w:rPr>
        <w:t>wo</w:t>
      </w:r>
      <w:r w:rsidRPr="00254423">
        <w:rPr>
          <w:rFonts w:ascii="Arial" w:hAnsi="Arial" w:cs="Arial"/>
          <w:sz w:val="24"/>
          <w:szCs w:val="24"/>
        </w:rPr>
        <w:t>:</w:t>
      </w:r>
      <w:r w:rsidRPr="00254423">
        <w:rPr>
          <w:rFonts w:ascii="Arial" w:hAnsi="Arial" w:cs="Arial"/>
          <w:sz w:val="24"/>
          <w:szCs w:val="24"/>
        </w:rPr>
        <w:tab/>
      </w:r>
      <w:r w:rsidR="006D4563" w:rsidRPr="00254423">
        <w:rPr>
          <w:rFonts w:ascii="Arial" w:hAnsi="Arial" w:cs="Arial"/>
          <w:sz w:val="24"/>
          <w:szCs w:val="24"/>
        </w:rPr>
        <w:tab/>
      </w:r>
      <w:r w:rsidRPr="00254423">
        <w:rPr>
          <w:rFonts w:ascii="Arial" w:hAnsi="Arial" w:cs="Arial"/>
          <w:sz w:val="24"/>
          <w:szCs w:val="24"/>
        </w:rPr>
        <w:t>October 1, 202</w:t>
      </w:r>
      <w:r w:rsidR="003D4A21">
        <w:rPr>
          <w:rFonts w:ascii="Arial" w:hAnsi="Arial" w:cs="Arial"/>
          <w:sz w:val="24"/>
          <w:szCs w:val="24"/>
        </w:rPr>
        <w:t>6</w:t>
      </w:r>
      <w:r w:rsidRPr="00254423">
        <w:rPr>
          <w:rFonts w:ascii="Arial" w:hAnsi="Arial" w:cs="Arial"/>
          <w:sz w:val="24"/>
          <w:szCs w:val="24"/>
        </w:rPr>
        <w:t xml:space="preserve"> through September 30, 202</w:t>
      </w:r>
      <w:r w:rsidR="003D4A21">
        <w:rPr>
          <w:rFonts w:ascii="Arial" w:hAnsi="Arial" w:cs="Arial"/>
          <w:sz w:val="24"/>
          <w:szCs w:val="24"/>
        </w:rPr>
        <w:t>7</w:t>
      </w:r>
    </w:p>
    <w:p w14:paraId="0E678DE3" w14:textId="27BE62A5" w:rsidR="003D4A21" w:rsidRDefault="003D4A21" w:rsidP="00B17B39">
      <w:pPr>
        <w:spacing w:after="0"/>
        <w:ind w:left="720"/>
        <w:contextualSpacing/>
        <w:rPr>
          <w:rFonts w:ascii="Arial" w:hAnsi="Arial" w:cs="Arial"/>
          <w:sz w:val="24"/>
          <w:szCs w:val="24"/>
        </w:rPr>
      </w:pPr>
      <w:r>
        <w:rPr>
          <w:rFonts w:ascii="Arial" w:hAnsi="Arial" w:cs="Arial"/>
          <w:sz w:val="24"/>
          <w:szCs w:val="24"/>
        </w:rPr>
        <w:tab/>
      </w:r>
      <w:r w:rsidRPr="00254423">
        <w:rPr>
          <w:rFonts w:ascii="Arial" w:hAnsi="Arial" w:cs="Arial"/>
          <w:sz w:val="24"/>
          <w:szCs w:val="24"/>
        </w:rPr>
        <w:t>Option T</w:t>
      </w:r>
      <w:r>
        <w:rPr>
          <w:rFonts w:ascii="Arial" w:hAnsi="Arial" w:cs="Arial"/>
          <w:sz w:val="24"/>
          <w:szCs w:val="24"/>
        </w:rPr>
        <w:t>hree</w:t>
      </w:r>
      <w:r w:rsidRPr="00254423">
        <w:rPr>
          <w:rFonts w:ascii="Arial" w:hAnsi="Arial" w:cs="Arial"/>
          <w:sz w:val="24"/>
          <w:szCs w:val="24"/>
        </w:rPr>
        <w:t>:</w:t>
      </w:r>
      <w:r w:rsidRPr="00254423">
        <w:rPr>
          <w:rFonts w:ascii="Arial" w:hAnsi="Arial" w:cs="Arial"/>
          <w:sz w:val="24"/>
          <w:szCs w:val="24"/>
        </w:rPr>
        <w:tab/>
        <w:t>October 1, 202</w:t>
      </w:r>
      <w:r>
        <w:rPr>
          <w:rFonts w:ascii="Arial" w:hAnsi="Arial" w:cs="Arial"/>
          <w:sz w:val="24"/>
          <w:szCs w:val="24"/>
        </w:rPr>
        <w:t>7</w:t>
      </w:r>
      <w:r w:rsidRPr="00254423">
        <w:rPr>
          <w:rFonts w:ascii="Arial" w:hAnsi="Arial" w:cs="Arial"/>
          <w:sz w:val="24"/>
          <w:szCs w:val="24"/>
        </w:rPr>
        <w:t xml:space="preserve"> through September 30, 202</w:t>
      </w:r>
      <w:r>
        <w:rPr>
          <w:rFonts w:ascii="Arial" w:hAnsi="Arial" w:cs="Arial"/>
          <w:sz w:val="24"/>
          <w:szCs w:val="24"/>
        </w:rPr>
        <w:t>8</w:t>
      </w:r>
    </w:p>
    <w:p w14:paraId="03572404" w14:textId="461ED42B" w:rsidR="003D4A21" w:rsidRPr="00254423" w:rsidRDefault="003D4A21" w:rsidP="00B17B39">
      <w:pPr>
        <w:spacing w:after="0"/>
        <w:ind w:left="720"/>
        <w:contextualSpacing/>
        <w:rPr>
          <w:rFonts w:ascii="Arial" w:hAnsi="Arial" w:cs="Arial"/>
          <w:sz w:val="24"/>
          <w:szCs w:val="24"/>
        </w:rPr>
      </w:pPr>
      <w:r>
        <w:rPr>
          <w:rFonts w:ascii="Arial" w:hAnsi="Arial" w:cs="Arial"/>
          <w:sz w:val="24"/>
          <w:szCs w:val="24"/>
        </w:rPr>
        <w:tab/>
      </w:r>
      <w:r w:rsidRPr="00254423">
        <w:rPr>
          <w:rFonts w:ascii="Arial" w:hAnsi="Arial" w:cs="Arial"/>
          <w:sz w:val="24"/>
          <w:szCs w:val="24"/>
        </w:rPr>
        <w:t xml:space="preserve">Option </w:t>
      </w:r>
      <w:r>
        <w:rPr>
          <w:rFonts w:ascii="Arial" w:hAnsi="Arial" w:cs="Arial"/>
          <w:sz w:val="24"/>
          <w:szCs w:val="24"/>
        </w:rPr>
        <w:t>Four</w:t>
      </w:r>
      <w:r w:rsidRPr="00254423">
        <w:rPr>
          <w:rFonts w:ascii="Arial" w:hAnsi="Arial" w:cs="Arial"/>
          <w:sz w:val="24"/>
          <w:szCs w:val="24"/>
        </w:rPr>
        <w:t>:</w:t>
      </w:r>
      <w:r w:rsidRPr="00254423">
        <w:rPr>
          <w:rFonts w:ascii="Arial" w:hAnsi="Arial" w:cs="Arial"/>
          <w:sz w:val="24"/>
          <w:szCs w:val="24"/>
        </w:rPr>
        <w:tab/>
      </w:r>
      <w:r w:rsidRPr="00254423">
        <w:rPr>
          <w:rFonts w:ascii="Arial" w:hAnsi="Arial" w:cs="Arial"/>
          <w:sz w:val="24"/>
          <w:szCs w:val="24"/>
        </w:rPr>
        <w:tab/>
        <w:t>October 1, 202</w:t>
      </w:r>
      <w:r>
        <w:rPr>
          <w:rFonts w:ascii="Arial" w:hAnsi="Arial" w:cs="Arial"/>
          <w:sz w:val="24"/>
          <w:szCs w:val="24"/>
        </w:rPr>
        <w:t>8</w:t>
      </w:r>
      <w:r w:rsidRPr="00254423">
        <w:rPr>
          <w:rFonts w:ascii="Arial" w:hAnsi="Arial" w:cs="Arial"/>
          <w:sz w:val="24"/>
          <w:szCs w:val="24"/>
        </w:rPr>
        <w:t xml:space="preserve"> through September 30, 20</w:t>
      </w:r>
      <w:r>
        <w:rPr>
          <w:rFonts w:ascii="Arial" w:hAnsi="Arial" w:cs="Arial"/>
          <w:sz w:val="24"/>
          <w:szCs w:val="24"/>
        </w:rPr>
        <w:t>29</w:t>
      </w:r>
    </w:p>
    <w:p w14:paraId="65AC62AC" w14:textId="58E691DD"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ab/>
      </w:r>
    </w:p>
    <w:p w14:paraId="215246FD" w14:textId="77777777" w:rsidR="00B17B39" w:rsidRPr="003D4A21" w:rsidRDefault="00B17B39" w:rsidP="00B17B39">
      <w:pPr>
        <w:spacing w:after="0"/>
        <w:ind w:left="720"/>
        <w:contextualSpacing/>
        <w:rPr>
          <w:rFonts w:ascii="Arial" w:hAnsi="Arial" w:cs="Arial"/>
          <w:b/>
          <w:bCs/>
          <w:sz w:val="24"/>
          <w:szCs w:val="24"/>
        </w:rPr>
      </w:pPr>
      <w:r w:rsidRPr="003D4A21">
        <w:rPr>
          <w:rFonts w:ascii="Arial" w:hAnsi="Arial" w:cs="Arial"/>
          <w:b/>
          <w:bCs/>
          <w:sz w:val="24"/>
          <w:szCs w:val="24"/>
        </w:rPr>
        <w:t>HOURS OF OPERATION:</w:t>
      </w:r>
    </w:p>
    <w:p w14:paraId="6C7A1DF7" w14:textId="77777777" w:rsidR="00B17B39" w:rsidRPr="00254423" w:rsidRDefault="00B17B39" w:rsidP="00B17B39">
      <w:pPr>
        <w:spacing w:after="0"/>
        <w:ind w:left="720"/>
        <w:contextualSpacing/>
        <w:rPr>
          <w:rFonts w:ascii="Arial" w:hAnsi="Arial" w:cs="Arial"/>
          <w:sz w:val="24"/>
          <w:szCs w:val="24"/>
        </w:rPr>
      </w:pPr>
    </w:p>
    <w:p w14:paraId="23DC8691"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Normal business hours at QITC are 7 a.m. through 4:30 p.m., EST., Monday through Friday excluding Federal Holidays. Any work at the government site shall not take place on Federal Holidays or weekends unless directed by the Contracting Office (CO).</w:t>
      </w:r>
    </w:p>
    <w:p w14:paraId="5E2329A3" w14:textId="77777777" w:rsidR="00B17B39" w:rsidRPr="00254423" w:rsidRDefault="00B17B39" w:rsidP="00B17B39">
      <w:pPr>
        <w:spacing w:after="0"/>
        <w:ind w:left="720"/>
        <w:contextualSpacing/>
        <w:rPr>
          <w:rFonts w:ascii="Arial" w:hAnsi="Arial" w:cs="Arial"/>
          <w:sz w:val="24"/>
          <w:szCs w:val="24"/>
        </w:rPr>
      </w:pPr>
    </w:p>
    <w:p w14:paraId="06013E91" w14:textId="685EF288"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There are ten (1</w:t>
      </w:r>
      <w:r w:rsidR="003D4A21">
        <w:rPr>
          <w:rFonts w:ascii="Arial" w:hAnsi="Arial" w:cs="Arial"/>
          <w:sz w:val="24"/>
          <w:szCs w:val="24"/>
        </w:rPr>
        <w:t>1</w:t>
      </w:r>
      <w:r w:rsidRPr="00254423">
        <w:rPr>
          <w:rFonts w:ascii="Arial" w:hAnsi="Arial" w:cs="Arial"/>
          <w:sz w:val="24"/>
          <w:szCs w:val="24"/>
        </w:rPr>
        <w:t xml:space="preserve">) Federal Holidays set by law (USC Title 5 Section 6103) that VA follows: </w:t>
      </w:r>
    </w:p>
    <w:p w14:paraId="78C9E6D0" w14:textId="77777777" w:rsidR="00B17B39" w:rsidRPr="00254423" w:rsidRDefault="00B17B39" w:rsidP="00B17B39">
      <w:pPr>
        <w:spacing w:after="0"/>
        <w:ind w:left="720"/>
        <w:contextualSpacing/>
        <w:rPr>
          <w:rFonts w:ascii="Arial" w:hAnsi="Arial" w:cs="Arial"/>
          <w:sz w:val="24"/>
          <w:szCs w:val="24"/>
        </w:rPr>
      </w:pPr>
    </w:p>
    <w:p w14:paraId="74A8A4DB"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Under current definitions, four are set by date:</w:t>
      </w:r>
    </w:p>
    <w:p w14:paraId="04C969F6" w14:textId="77777777" w:rsidR="00B17B39" w:rsidRPr="00254423" w:rsidRDefault="00B17B39" w:rsidP="00B17B39">
      <w:pPr>
        <w:spacing w:after="0"/>
        <w:ind w:left="720"/>
        <w:contextualSpacing/>
        <w:rPr>
          <w:rFonts w:ascii="Arial" w:hAnsi="Arial" w:cs="Arial"/>
          <w:sz w:val="24"/>
          <w:szCs w:val="24"/>
        </w:rPr>
      </w:pPr>
    </w:p>
    <w:p w14:paraId="3DF2B458" w14:textId="77777777" w:rsidR="00B17B39" w:rsidRDefault="00B17B39" w:rsidP="00B17B39">
      <w:pPr>
        <w:spacing w:after="0"/>
        <w:ind w:left="720"/>
        <w:contextualSpacing/>
        <w:rPr>
          <w:rFonts w:ascii="Arial" w:hAnsi="Arial" w:cs="Arial"/>
          <w:sz w:val="24"/>
          <w:szCs w:val="24"/>
        </w:rPr>
      </w:pPr>
      <w:r w:rsidRPr="00254423">
        <w:rPr>
          <w:rFonts w:ascii="Arial" w:hAnsi="Arial" w:cs="Arial"/>
          <w:sz w:val="24"/>
          <w:szCs w:val="24"/>
        </w:rPr>
        <w:t>New Year’s Day</w:t>
      </w:r>
      <w:r w:rsidRPr="00254423">
        <w:rPr>
          <w:rFonts w:ascii="Arial" w:hAnsi="Arial" w:cs="Arial"/>
          <w:sz w:val="24"/>
          <w:szCs w:val="24"/>
        </w:rPr>
        <w:tab/>
      </w:r>
      <w:r w:rsidRPr="00254423">
        <w:rPr>
          <w:rFonts w:ascii="Arial" w:hAnsi="Arial" w:cs="Arial"/>
          <w:sz w:val="24"/>
          <w:szCs w:val="24"/>
        </w:rPr>
        <w:tab/>
        <w:t>January 1</w:t>
      </w:r>
    </w:p>
    <w:p w14:paraId="47F97FAE" w14:textId="17E28638" w:rsidR="003D4A21" w:rsidRPr="00254423" w:rsidRDefault="003D4A21" w:rsidP="00B17B39">
      <w:pPr>
        <w:spacing w:after="0"/>
        <w:ind w:left="720"/>
        <w:contextualSpacing/>
        <w:rPr>
          <w:rFonts w:ascii="Arial" w:hAnsi="Arial" w:cs="Arial"/>
          <w:sz w:val="24"/>
          <w:szCs w:val="24"/>
        </w:rPr>
      </w:pPr>
      <w:r>
        <w:rPr>
          <w:rFonts w:ascii="Arial" w:hAnsi="Arial" w:cs="Arial"/>
          <w:sz w:val="24"/>
          <w:szCs w:val="24"/>
        </w:rPr>
        <w:t xml:space="preserve">Juneteenth </w:t>
      </w:r>
      <w:r>
        <w:rPr>
          <w:rFonts w:ascii="Arial" w:hAnsi="Arial" w:cs="Arial"/>
          <w:sz w:val="24"/>
          <w:szCs w:val="24"/>
        </w:rPr>
        <w:tab/>
      </w:r>
      <w:r>
        <w:rPr>
          <w:rFonts w:ascii="Arial" w:hAnsi="Arial" w:cs="Arial"/>
          <w:sz w:val="24"/>
          <w:szCs w:val="24"/>
        </w:rPr>
        <w:tab/>
      </w:r>
      <w:r>
        <w:rPr>
          <w:rFonts w:ascii="Arial" w:hAnsi="Arial" w:cs="Arial"/>
          <w:sz w:val="24"/>
          <w:szCs w:val="24"/>
        </w:rPr>
        <w:tab/>
        <w:t>June 19</w:t>
      </w:r>
    </w:p>
    <w:p w14:paraId="22FD73BB"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Independency Day</w:t>
      </w:r>
      <w:r w:rsidRPr="00254423">
        <w:rPr>
          <w:rFonts w:ascii="Arial" w:hAnsi="Arial" w:cs="Arial"/>
          <w:sz w:val="24"/>
          <w:szCs w:val="24"/>
        </w:rPr>
        <w:tab/>
      </w:r>
      <w:r w:rsidRPr="00254423">
        <w:rPr>
          <w:rFonts w:ascii="Arial" w:hAnsi="Arial" w:cs="Arial"/>
          <w:sz w:val="24"/>
          <w:szCs w:val="24"/>
        </w:rPr>
        <w:tab/>
        <w:t>July 4</w:t>
      </w:r>
    </w:p>
    <w:p w14:paraId="704D85A7"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Veterans Day</w:t>
      </w:r>
      <w:r w:rsidRPr="00254423">
        <w:rPr>
          <w:rFonts w:ascii="Arial" w:hAnsi="Arial" w:cs="Arial"/>
          <w:sz w:val="24"/>
          <w:szCs w:val="24"/>
        </w:rPr>
        <w:tab/>
      </w:r>
      <w:r w:rsidRPr="00254423">
        <w:rPr>
          <w:rFonts w:ascii="Arial" w:hAnsi="Arial" w:cs="Arial"/>
          <w:sz w:val="24"/>
          <w:szCs w:val="24"/>
        </w:rPr>
        <w:tab/>
        <w:t>November 11</w:t>
      </w:r>
    </w:p>
    <w:p w14:paraId="690D44C3"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Christmas Day</w:t>
      </w:r>
      <w:r w:rsidRPr="00254423">
        <w:rPr>
          <w:rFonts w:ascii="Arial" w:hAnsi="Arial" w:cs="Arial"/>
          <w:sz w:val="24"/>
          <w:szCs w:val="24"/>
        </w:rPr>
        <w:tab/>
      </w:r>
      <w:r w:rsidRPr="00254423">
        <w:rPr>
          <w:rFonts w:ascii="Arial" w:hAnsi="Arial" w:cs="Arial"/>
          <w:sz w:val="24"/>
          <w:szCs w:val="24"/>
        </w:rPr>
        <w:tab/>
        <w:t>December 12</w:t>
      </w:r>
    </w:p>
    <w:p w14:paraId="3D13D8AA" w14:textId="77777777" w:rsidR="00B17B39" w:rsidRPr="00254423" w:rsidRDefault="00B17B39" w:rsidP="00B17B39">
      <w:pPr>
        <w:spacing w:after="0"/>
        <w:ind w:left="720"/>
        <w:contextualSpacing/>
        <w:rPr>
          <w:rFonts w:ascii="Arial" w:hAnsi="Arial" w:cs="Arial"/>
          <w:sz w:val="24"/>
          <w:szCs w:val="24"/>
        </w:rPr>
      </w:pPr>
    </w:p>
    <w:p w14:paraId="3D6BB3D8"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If any of the above falls on a Saturday, the Friday shall be observed as a holiday. Similarly, if one falls on a Sunday, then Monday shall be observed as a holiday.</w:t>
      </w:r>
    </w:p>
    <w:p w14:paraId="67DF4740"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The other six are set by a day of the week and month:</w:t>
      </w:r>
    </w:p>
    <w:p w14:paraId="7BBD3DA9" w14:textId="77777777" w:rsidR="00B17B39" w:rsidRPr="00254423" w:rsidRDefault="00B17B39" w:rsidP="00B17B39">
      <w:pPr>
        <w:spacing w:after="0"/>
        <w:ind w:left="720"/>
        <w:contextualSpacing/>
        <w:rPr>
          <w:rFonts w:ascii="Arial" w:hAnsi="Arial" w:cs="Arial"/>
          <w:sz w:val="24"/>
          <w:szCs w:val="24"/>
        </w:rPr>
      </w:pPr>
    </w:p>
    <w:p w14:paraId="25F36D50"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Martin Lutheran King’s Birthday</w:t>
      </w:r>
      <w:r w:rsidRPr="00254423">
        <w:rPr>
          <w:rFonts w:ascii="Arial" w:hAnsi="Arial" w:cs="Arial"/>
          <w:sz w:val="24"/>
          <w:szCs w:val="24"/>
        </w:rPr>
        <w:tab/>
      </w:r>
      <w:r w:rsidRPr="00254423">
        <w:rPr>
          <w:rFonts w:ascii="Arial" w:hAnsi="Arial" w:cs="Arial"/>
          <w:sz w:val="24"/>
          <w:szCs w:val="24"/>
        </w:rPr>
        <w:tab/>
        <w:t>Third Monday in January</w:t>
      </w:r>
    </w:p>
    <w:p w14:paraId="06B565B7"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Washington’s Birthday</w:t>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t>Third Monday in February</w:t>
      </w:r>
    </w:p>
    <w:p w14:paraId="780BD42D"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Memorial Day</w:t>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t>Last Monday in May</w:t>
      </w:r>
    </w:p>
    <w:p w14:paraId="78D7B31D"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Labor Day</w:t>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t>First Monday in September</w:t>
      </w:r>
    </w:p>
    <w:p w14:paraId="05FF479D"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Columbus Day</w:t>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t>Second Monday in October</w:t>
      </w:r>
    </w:p>
    <w:p w14:paraId="2D6B110D" w14:textId="77777777" w:rsidR="00B17B39" w:rsidRPr="00254423" w:rsidRDefault="00B17B39" w:rsidP="00B17B39">
      <w:pPr>
        <w:spacing w:after="0"/>
        <w:ind w:left="720"/>
        <w:contextualSpacing/>
        <w:rPr>
          <w:rFonts w:ascii="Arial" w:hAnsi="Arial" w:cs="Arial"/>
          <w:sz w:val="24"/>
          <w:szCs w:val="24"/>
        </w:rPr>
      </w:pPr>
      <w:r w:rsidRPr="00254423">
        <w:rPr>
          <w:rFonts w:ascii="Arial" w:hAnsi="Arial" w:cs="Arial"/>
          <w:sz w:val="24"/>
          <w:szCs w:val="24"/>
        </w:rPr>
        <w:t>Thanksgiving</w:t>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r>
      <w:r w:rsidRPr="00254423">
        <w:rPr>
          <w:rFonts w:ascii="Arial" w:hAnsi="Arial" w:cs="Arial"/>
          <w:sz w:val="24"/>
          <w:szCs w:val="24"/>
        </w:rPr>
        <w:tab/>
        <w:t>Fourth Thursday in November</w:t>
      </w:r>
    </w:p>
    <w:p w14:paraId="04064AE5" w14:textId="77777777" w:rsidR="00B17B39" w:rsidRPr="00254423" w:rsidRDefault="00B17B39" w:rsidP="003D4A21">
      <w:pPr>
        <w:spacing w:after="0"/>
        <w:contextualSpacing/>
        <w:rPr>
          <w:rFonts w:ascii="Arial" w:hAnsi="Arial" w:cs="Arial"/>
          <w:sz w:val="24"/>
          <w:szCs w:val="24"/>
        </w:rPr>
      </w:pPr>
    </w:p>
    <w:p w14:paraId="0073EE77" w14:textId="77777777" w:rsidR="00B17B39" w:rsidRPr="003D4A21" w:rsidRDefault="00B17B39" w:rsidP="00B17B39">
      <w:pPr>
        <w:spacing w:after="0"/>
        <w:rPr>
          <w:rFonts w:ascii="Arial" w:hAnsi="Arial" w:cs="Arial"/>
          <w:b/>
          <w:bCs/>
          <w:sz w:val="24"/>
          <w:szCs w:val="24"/>
        </w:rPr>
      </w:pPr>
      <w:r w:rsidRPr="00254423">
        <w:rPr>
          <w:rFonts w:ascii="Arial" w:hAnsi="Arial" w:cs="Arial"/>
          <w:sz w:val="24"/>
          <w:szCs w:val="24"/>
        </w:rPr>
        <w:tab/>
      </w:r>
      <w:r w:rsidRPr="003D4A21">
        <w:rPr>
          <w:rFonts w:ascii="Arial" w:hAnsi="Arial" w:cs="Arial"/>
          <w:b/>
          <w:bCs/>
          <w:sz w:val="24"/>
          <w:szCs w:val="24"/>
        </w:rPr>
        <w:t>PLACE OF PERFORMANCE:</w:t>
      </w:r>
    </w:p>
    <w:p w14:paraId="7A8FF257" w14:textId="320928F6" w:rsidR="00B17B39" w:rsidRPr="00254423" w:rsidRDefault="00B17B39" w:rsidP="00B17B39">
      <w:pPr>
        <w:spacing w:after="0"/>
        <w:ind w:left="720"/>
        <w:rPr>
          <w:rFonts w:ascii="Arial" w:hAnsi="Arial" w:cs="Arial"/>
          <w:sz w:val="24"/>
          <w:szCs w:val="24"/>
        </w:rPr>
      </w:pPr>
      <w:r w:rsidRPr="00254423">
        <w:rPr>
          <w:rFonts w:ascii="Arial" w:hAnsi="Arial" w:cs="Arial"/>
          <w:sz w:val="24"/>
          <w:szCs w:val="24"/>
        </w:rPr>
        <w:t xml:space="preserve">Task under this PWS shall be performed at </w:t>
      </w:r>
      <w:proofErr w:type="gramStart"/>
      <w:r w:rsidRPr="00254423">
        <w:rPr>
          <w:rFonts w:ascii="Arial" w:hAnsi="Arial" w:cs="Arial"/>
          <w:sz w:val="24"/>
          <w:szCs w:val="24"/>
        </w:rPr>
        <w:t>the QITC</w:t>
      </w:r>
      <w:proofErr w:type="gramEnd"/>
      <w:r w:rsidRPr="00254423">
        <w:rPr>
          <w:rFonts w:ascii="Arial" w:hAnsi="Arial" w:cs="Arial"/>
          <w:sz w:val="24"/>
          <w:szCs w:val="24"/>
        </w:rPr>
        <w:t>, Buildings 5101</w:t>
      </w:r>
      <w:r w:rsidR="003D4A21">
        <w:rPr>
          <w:rFonts w:ascii="Arial" w:hAnsi="Arial" w:cs="Arial"/>
          <w:sz w:val="24"/>
          <w:szCs w:val="24"/>
        </w:rPr>
        <w:t xml:space="preserve"> </w:t>
      </w:r>
      <w:r w:rsidRPr="00254423">
        <w:rPr>
          <w:rFonts w:ascii="Arial" w:hAnsi="Arial" w:cs="Arial"/>
          <w:sz w:val="24"/>
          <w:szCs w:val="24"/>
        </w:rPr>
        <w:t xml:space="preserve">and 5107 </w:t>
      </w:r>
      <w:r w:rsidR="00F219CF">
        <w:rPr>
          <w:rFonts w:ascii="Arial" w:hAnsi="Arial" w:cs="Arial"/>
          <w:sz w:val="24"/>
          <w:szCs w:val="24"/>
        </w:rPr>
        <w:t>Russell</w:t>
      </w:r>
      <w:r w:rsidRPr="00254423">
        <w:rPr>
          <w:rFonts w:ascii="Arial" w:hAnsi="Arial" w:cs="Arial"/>
          <w:sz w:val="24"/>
          <w:szCs w:val="24"/>
        </w:rPr>
        <w:t xml:space="preserve"> Road, Quantico, Virginia.</w:t>
      </w:r>
    </w:p>
    <w:p w14:paraId="7F50ECC3" w14:textId="77777777" w:rsidR="00B17B39" w:rsidRPr="00254423" w:rsidRDefault="00B17B39" w:rsidP="00B17B39">
      <w:pPr>
        <w:spacing w:after="0"/>
        <w:ind w:left="720"/>
        <w:rPr>
          <w:rFonts w:ascii="Arial" w:hAnsi="Arial" w:cs="Arial"/>
          <w:sz w:val="24"/>
          <w:szCs w:val="24"/>
        </w:rPr>
      </w:pPr>
    </w:p>
    <w:p w14:paraId="5E97F5A4" w14:textId="77777777" w:rsidR="00867FE5" w:rsidRPr="003D4A21" w:rsidRDefault="00B17B39" w:rsidP="00B17B39">
      <w:pPr>
        <w:numPr>
          <w:ilvl w:val="0"/>
          <w:numId w:val="1"/>
        </w:numPr>
        <w:spacing w:after="0" w:line="259" w:lineRule="auto"/>
        <w:contextualSpacing/>
        <w:rPr>
          <w:rFonts w:ascii="Arial" w:hAnsi="Arial" w:cs="Arial"/>
          <w:b/>
          <w:bCs/>
          <w:sz w:val="24"/>
          <w:szCs w:val="24"/>
        </w:rPr>
      </w:pPr>
      <w:r w:rsidRPr="003D4A21">
        <w:rPr>
          <w:rFonts w:ascii="Arial" w:hAnsi="Arial" w:cs="Arial"/>
          <w:b/>
          <w:bCs/>
          <w:sz w:val="24"/>
          <w:szCs w:val="24"/>
        </w:rPr>
        <w:t>TRAVEL:</w:t>
      </w:r>
    </w:p>
    <w:p w14:paraId="06B777B6" w14:textId="77777777" w:rsidR="00B17B39" w:rsidRPr="00254423" w:rsidRDefault="00B17B39" w:rsidP="00B17B39">
      <w:pPr>
        <w:spacing w:after="0"/>
        <w:ind w:left="720"/>
        <w:rPr>
          <w:rFonts w:ascii="Arial" w:hAnsi="Arial" w:cs="Arial"/>
          <w:sz w:val="24"/>
          <w:szCs w:val="24"/>
        </w:rPr>
      </w:pPr>
      <w:r w:rsidRPr="00254423">
        <w:rPr>
          <w:rFonts w:ascii="Arial" w:hAnsi="Arial" w:cs="Arial"/>
          <w:sz w:val="24"/>
          <w:szCs w:val="24"/>
        </w:rPr>
        <w:t>Travel is not anticipated, and daily commuting for the performance of work will be at the expense of the contractor.</w:t>
      </w:r>
    </w:p>
    <w:p w14:paraId="47784082" w14:textId="77777777" w:rsidR="00B17B39" w:rsidRPr="00254423" w:rsidRDefault="00B17B39" w:rsidP="00B17B39">
      <w:pPr>
        <w:spacing w:after="0"/>
        <w:ind w:left="720"/>
        <w:rPr>
          <w:rFonts w:ascii="Arial" w:hAnsi="Arial" w:cs="Arial"/>
          <w:sz w:val="24"/>
          <w:szCs w:val="24"/>
        </w:rPr>
      </w:pPr>
    </w:p>
    <w:p w14:paraId="6B4F8853" w14:textId="77777777" w:rsidR="00B17B39" w:rsidRPr="003D4A21" w:rsidRDefault="00B17B39" w:rsidP="00B17B39">
      <w:pPr>
        <w:numPr>
          <w:ilvl w:val="0"/>
          <w:numId w:val="1"/>
        </w:numPr>
        <w:spacing w:after="0" w:line="259" w:lineRule="auto"/>
        <w:contextualSpacing/>
        <w:rPr>
          <w:rFonts w:ascii="Arial" w:hAnsi="Arial" w:cs="Arial"/>
          <w:b/>
          <w:bCs/>
          <w:sz w:val="24"/>
          <w:szCs w:val="24"/>
        </w:rPr>
      </w:pPr>
      <w:r w:rsidRPr="003D4A21">
        <w:rPr>
          <w:rFonts w:ascii="Arial" w:hAnsi="Arial" w:cs="Arial"/>
          <w:b/>
          <w:bCs/>
          <w:sz w:val="24"/>
          <w:szCs w:val="24"/>
        </w:rPr>
        <w:t>SPECIFIC TASKS AND DELIVERABLES:</w:t>
      </w:r>
    </w:p>
    <w:p w14:paraId="652DD4D5" w14:textId="77777777" w:rsidR="00B17B39" w:rsidRPr="003D4A21" w:rsidRDefault="00B17B39" w:rsidP="00B17B39">
      <w:pPr>
        <w:spacing w:after="0"/>
        <w:ind w:left="720"/>
        <w:rPr>
          <w:rFonts w:ascii="Arial" w:hAnsi="Arial" w:cs="Arial"/>
          <w:b/>
          <w:bCs/>
          <w:sz w:val="24"/>
          <w:szCs w:val="24"/>
        </w:rPr>
      </w:pPr>
      <w:r w:rsidRPr="003D4A21">
        <w:rPr>
          <w:rFonts w:ascii="Arial" w:hAnsi="Arial" w:cs="Arial"/>
          <w:b/>
          <w:bCs/>
          <w:sz w:val="24"/>
          <w:szCs w:val="24"/>
        </w:rPr>
        <w:t>The Contractor shall perform the following:</w:t>
      </w:r>
    </w:p>
    <w:p w14:paraId="2A4AD2CF" w14:textId="77777777" w:rsidR="00B17B39" w:rsidRPr="00254423" w:rsidRDefault="00B17B39" w:rsidP="00B17B39">
      <w:pPr>
        <w:numPr>
          <w:ilvl w:val="1"/>
          <w:numId w:val="1"/>
        </w:numPr>
        <w:spacing w:after="0" w:line="259" w:lineRule="auto"/>
        <w:contextualSpacing/>
        <w:rPr>
          <w:rFonts w:ascii="Arial" w:hAnsi="Arial" w:cs="Arial"/>
          <w:sz w:val="24"/>
          <w:szCs w:val="24"/>
        </w:rPr>
      </w:pPr>
      <w:r w:rsidRPr="00254423">
        <w:rPr>
          <w:rFonts w:ascii="Arial" w:hAnsi="Arial" w:cs="Arial"/>
          <w:sz w:val="24"/>
          <w:szCs w:val="24"/>
        </w:rPr>
        <w:t>Monitor, Test, Inspections, and conduct Preventative Maintenance, on the Fire and Security System Annually and Semi-Annually</w:t>
      </w:r>
      <w:r w:rsidR="00AF738F" w:rsidRPr="00254423">
        <w:rPr>
          <w:rFonts w:ascii="Arial" w:hAnsi="Arial" w:cs="Arial"/>
          <w:sz w:val="24"/>
          <w:szCs w:val="24"/>
        </w:rPr>
        <w:t xml:space="preserve"> </w:t>
      </w:r>
      <w:r w:rsidRPr="00254423">
        <w:rPr>
          <w:rFonts w:ascii="Arial" w:hAnsi="Arial" w:cs="Arial"/>
          <w:sz w:val="24"/>
          <w:szCs w:val="24"/>
        </w:rPr>
        <w:t>Testing.</w:t>
      </w:r>
    </w:p>
    <w:p w14:paraId="13862A77" w14:textId="77777777" w:rsidR="00B17B39" w:rsidRPr="00254423" w:rsidRDefault="00B17B39" w:rsidP="00B17B39">
      <w:pPr>
        <w:spacing w:after="0"/>
        <w:ind w:left="1125"/>
        <w:contextualSpacing/>
        <w:rPr>
          <w:rFonts w:ascii="Arial" w:hAnsi="Arial" w:cs="Arial"/>
          <w:sz w:val="24"/>
          <w:szCs w:val="24"/>
        </w:rPr>
      </w:pPr>
    </w:p>
    <w:p w14:paraId="1D17D3DA" w14:textId="77777777" w:rsidR="00B17B39" w:rsidRPr="00254423" w:rsidRDefault="00B17B39" w:rsidP="00B17B39">
      <w:pPr>
        <w:numPr>
          <w:ilvl w:val="1"/>
          <w:numId w:val="1"/>
        </w:numPr>
        <w:spacing w:after="0" w:line="259" w:lineRule="auto"/>
        <w:contextualSpacing/>
        <w:rPr>
          <w:rFonts w:ascii="Arial" w:hAnsi="Arial" w:cs="Arial"/>
          <w:sz w:val="24"/>
          <w:szCs w:val="24"/>
        </w:rPr>
      </w:pPr>
      <w:r w:rsidRPr="00254423">
        <w:rPr>
          <w:rFonts w:ascii="Arial" w:hAnsi="Arial" w:cs="Arial"/>
          <w:sz w:val="24"/>
          <w:szCs w:val="24"/>
        </w:rPr>
        <w:t>Contractor shall provide all inspections, preventative maintenance and safety tests conform to all applicable codes in section 2. All maintenance on included equipment in this PWS shall be performed in accordance with manufacture guidelines or industry standards and codes as applicable in section 2 or whichever is more stringent. Inspections shall include:</w:t>
      </w:r>
    </w:p>
    <w:p w14:paraId="362703A6" w14:textId="77777777" w:rsidR="00B17B39" w:rsidRPr="00254423" w:rsidRDefault="00B17B39" w:rsidP="00B17B39">
      <w:pPr>
        <w:numPr>
          <w:ilvl w:val="0"/>
          <w:numId w:val="5"/>
        </w:numPr>
        <w:spacing w:after="0" w:line="259" w:lineRule="auto"/>
        <w:ind w:left="1800" w:hanging="720"/>
        <w:contextualSpacing/>
        <w:rPr>
          <w:rFonts w:ascii="Arial" w:hAnsi="Arial" w:cs="Arial"/>
          <w:sz w:val="24"/>
          <w:szCs w:val="24"/>
        </w:rPr>
      </w:pPr>
      <w:r w:rsidRPr="00254423">
        <w:rPr>
          <w:rFonts w:ascii="Arial" w:hAnsi="Arial" w:cs="Arial"/>
          <w:sz w:val="24"/>
          <w:szCs w:val="24"/>
        </w:rPr>
        <w:t>Annual Alarm Panel and Alarm System Security Monitor</w:t>
      </w:r>
      <w:r w:rsidR="00AF738F" w:rsidRPr="00254423">
        <w:rPr>
          <w:rFonts w:ascii="Arial" w:hAnsi="Arial" w:cs="Arial"/>
          <w:sz w:val="24"/>
          <w:szCs w:val="24"/>
        </w:rPr>
        <w:t xml:space="preserve">ing Panel (ADT Panel), Access Keypads, Door Sensors, Motion Sensors, Locking Mechanisms, and Alarm System Inspection and Testing. </w:t>
      </w:r>
    </w:p>
    <w:p w14:paraId="11C3CCA7" w14:textId="77777777" w:rsidR="00B17B39" w:rsidRPr="00254423" w:rsidRDefault="00B17B39" w:rsidP="00B17B39">
      <w:pPr>
        <w:spacing w:after="0"/>
        <w:ind w:left="1800"/>
        <w:contextualSpacing/>
        <w:rPr>
          <w:rFonts w:ascii="Arial" w:hAnsi="Arial" w:cs="Arial"/>
          <w:sz w:val="24"/>
          <w:szCs w:val="24"/>
        </w:rPr>
      </w:pPr>
      <w:r w:rsidRPr="00254423">
        <w:rPr>
          <w:rFonts w:ascii="Arial" w:hAnsi="Arial" w:cs="Arial"/>
          <w:sz w:val="24"/>
          <w:szCs w:val="24"/>
        </w:rPr>
        <w:t>Contractor shall schedule a yearly testing and inspection of the entire fire alarm system</w:t>
      </w:r>
      <w:r w:rsidR="00AF738F" w:rsidRPr="00254423">
        <w:rPr>
          <w:rFonts w:ascii="Arial" w:hAnsi="Arial" w:cs="Arial"/>
          <w:sz w:val="24"/>
          <w:szCs w:val="24"/>
        </w:rPr>
        <w:t xml:space="preserve"> and security alarm system</w:t>
      </w:r>
      <w:r w:rsidRPr="00254423">
        <w:rPr>
          <w:rFonts w:ascii="Arial" w:hAnsi="Arial" w:cs="Arial"/>
          <w:sz w:val="24"/>
          <w:szCs w:val="24"/>
        </w:rPr>
        <w:t xml:space="preserve"> for each system. The inspection shall be in compliance with all applicable NFPA codes (Latest Version) and be scheduled at least two (2) weeks in advance.</w:t>
      </w:r>
    </w:p>
    <w:p w14:paraId="1F8ED1E0" w14:textId="77777777" w:rsidR="00B17B39" w:rsidRPr="00254423" w:rsidRDefault="00B17B39" w:rsidP="00B17B39">
      <w:pPr>
        <w:numPr>
          <w:ilvl w:val="2"/>
          <w:numId w:val="1"/>
        </w:numPr>
        <w:spacing w:after="0" w:line="259" w:lineRule="auto"/>
        <w:contextualSpacing/>
        <w:rPr>
          <w:rFonts w:ascii="Arial" w:hAnsi="Arial" w:cs="Arial"/>
          <w:sz w:val="24"/>
          <w:szCs w:val="24"/>
        </w:rPr>
      </w:pPr>
      <w:r w:rsidRPr="00254423">
        <w:rPr>
          <w:rFonts w:ascii="Arial" w:hAnsi="Arial" w:cs="Arial"/>
          <w:sz w:val="24"/>
          <w:szCs w:val="24"/>
        </w:rPr>
        <w:t xml:space="preserve">During all inspections and testing visits, any specific device cleaning, </w:t>
      </w:r>
      <w:r w:rsidRPr="00254423">
        <w:rPr>
          <w:rFonts w:ascii="Arial" w:hAnsi="Arial" w:cs="Arial"/>
          <w:sz w:val="24"/>
          <w:szCs w:val="24"/>
        </w:rPr>
        <w:tab/>
        <w:t xml:space="preserve">     lubrication, adjustment, repair or part replacement, which is performed, shall be indicated on the service report. </w:t>
      </w:r>
    </w:p>
    <w:p w14:paraId="4516427C" w14:textId="77777777" w:rsidR="00B17B39" w:rsidRPr="00254423" w:rsidRDefault="00B17B39" w:rsidP="00B17B39">
      <w:pPr>
        <w:numPr>
          <w:ilvl w:val="2"/>
          <w:numId w:val="1"/>
        </w:numPr>
        <w:spacing w:after="0" w:line="259" w:lineRule="auto"/>
        <w:contextualSpacing/>
        <w:rPr>
          <w:rFonts w:ascii="Arial" w:hAnsi="Arial" w:cs="Arial"/>
          <w:sz w:val="24"/>
          <w:szCs w:val="24"/>
        </w:rPr>
      </w:pPr>
      <w:r w:rsidRPr="00254423">
        <w:rPr>
          <w:rFonts w:ascii="Arial" w:hAnsi="Arial" w:cs="Arial"/>
          <w:sz w:val="24"/>
          <w:szCs w:val="24"/>
        </w:rPr>
        <w:t>The testing and inspection of the fire alarm</w:t>
      </w:r>
      <w:r w:rsidR="00AF738F" w:rsidRPr="00254423">
        <w:rPr>
          <w:rFonts w:ascii="Arial" w:hAnsi="Arial" w:cs="Arial"/>
          <w:sz w:val="24"/>
          <w:szCs w:val="24"/>
        </w:rPr>
        <w:t xml:space="preserve"> and security</w:t>
      </w:r>
      <w:r w:rsidRPr="00254423">
        <w:rPr>
          <w:rFonts w:ascii="Arial" w:hAnsi="Arial" w:cs="Arial"/>
          <w:sz w:val="24"/>
          <w:szCs w:val="24"/>
        </w:rPr>
        <w:t xml:space="preserve"> systems shall occur outside normal business hours in order to minimize impact to building occupants.</w:t>
      </w:r>
    </w:p>
    <w:p w14:paraId="02016D29" w14:textId="77777777" w:rsidR="00B17B39" w:rsidRPr="00254423" w:rsidRDefault="00B17B39" w:rsidP="00B17B39">
      <w:pPr>
        <w:numPr>
          <w:ilvl w:val="2"/>
          <w:numId w:val="1"/>
        </w:numPr>
        <w:spacing w:after="0" w:line="259" w:lineRule="auto"/>
        <w:contextualSpacing/>
        <w:rPr>
          <w:rFonts w:ascii="Arial" w:hAnsi="Arial" w:cs="Arial"/>
          <w:sz w:val="24"/>
          <w:szCs w:val="24"/>
        </w:rPr>
      </w:pPr>
      <w:r w:rsidRPr="00254423">
        <w:rPr>
          <w:rFonts w:ascii="Arial" w:hAnsi="Arial" w:cs="Arial"/>
          <w:sz w:val="24"/>
          <w:szCs w:val="24"/>
        </w:rPr>
        <w:t>Testing and inspection shall include 100% of devices connected to the system as well as visual and audio devices.</w:t>
      </w:r>
    </w:p>
    <w:p w14:paraId="0BC576C5" w14:textId="77777777" w:rsidR="00B17B39" w:rsidRPr="00254423" w:rsidRDefault="00B17B39" w:rsidP="00B17B39">
      <w:pPr>
        <w:numPr>
          <w:ilvl w:val="2"/>
          <w:numId w:val="1"/>
        </w:numPr>
        <w:spacing w:after="0" w:line="259" w:lineRule="auto"/>
        <w:contextualSpacing/>
        <w:rPr>
          <w:rFonts w:ascii="Arial" w:hAnsi="Arial" w:cs="Arial"/>
          <w:sz w:val="24"/>
          <w:szCs w:val="24"/>
        </w:rPr>
      </w:pPr>
      <w:r w:rsidRPr="00254423">
        <w:rPr>
          <w:rFonts w:ascii="Arial" w:hAnsi="Arial" w:cs="Arial"/>
          <w:sz w:val="24"/>
          <w:szCs w:val="24"/>
        </w:rPr>
        <w:lastRenderedPageBreak/>
        <w:t xml:space="preserve">All </w:t>
      </w:r>
      <w:r w:rsidR="00AF738F" w:rsidRPr="00254423">
        <w:rPr>
          <w:rFonts w:ascii="Arial" w:hAnsi="Arial" w:cs="Arial"/>
          <w:sz w:val="24"/>
          <w:szCs w:val="24"/>
        </w:rPr>
        <w:t xml:space="preserve">Security and Fire Systems; Security Monitoring Panel (ADT Panel), Access Keypads, Door Sensors, Motion Sensors, Locking Mechanisms, </w:t>
      </w:r>
      <w:r w:rsidRPr="00254423">
        <w:rPr>
          <w:rFonts w:ascii="Arial" w:hAnsi="Arial" w:cs="Arial"/>
          <w:sz w:val="24"/>
          <w:szCs w:val="24"/>
        </w:rPr>
        <w:t>smoke detectors/sensors shall be tested using only approved methods, materials and instruments. No unapproved “canned smoke” or “cigarette smoke” which could damage the detectors is allowed.</w:t>
      </w:r>
    </w:p>
    <w:p w14:paraId="316A11E0" w14:textId="77777777" w:rsidR="00B17B39" w:rsidRPr="00254423" w:rsidRDefault="00B17B39" w:rsidP="00B17B39">
      <w:pPr>
        <w:spacing w:after="0"/>
        <w:ind w:left="1800"/>
        <w:contextualSpacing/>
        <w:rPr>
          <w:rFonts w:ascii="Arial" w:hAnsi="Arial" w:cs="Arial"/>
          <w:sz w:val="24"/>
          <w:szCs w:val="24"/>
        </w:rPr>
      </w:pPr>
    </w:p>
    <w:p w14:paraId="4D3C9296" w14:textId="77777777" w:rsidR="00B17B39" w:rsidRPr="00254423" w:rsidRDefault="00B17B39" w:rsidP="00B17B39">
      <w:pPr>
        <w:spacing w:after="0"/>
        <w:ind w:left="1800"/>
        <w:contextualSpacing/>
        <w:rPr>
          <w:rFonts w:ascii="Arial" w:hAnsi="Arial" w:cs="Arial"/>
          <w:sz w:val="24"/>
          <w:szCs w:val="24"/>
        </w:rPr>
      </w:pPr>
    </w:p>
    <w:p w14:paraId="27D05561" w14:textId="77777777" w:rsidR="00B17B39" w:rsidRPr="00254423" w:rsidRDefault="00B17B39" w:rsidP="00B17B39">
      <w:pPr>
        <w:spacing w:after="0"/>
        <w:ind w:left="1800"/>
        <w:contextualSpacing/>
        <w:rPr>
          <w:rFonts w:ascii="Arial" w:hAnsi="Arial" w:cs="Arial"/>
          <w:sz w:val="24"/>
          <w:szCs w:val="24"/>
        </w:rPr>
      </w:pPr>
    </w:p>
    <w:p w14:paraId="7E6833F7" w14:textId="111C3B22" w:rsidR="00B17B39" w:rsidRPr="003D4A21" w:rsidRDefault="00B17B39" w:rsidP="00B17B39">
      <w:pPr>
        <w:numPr>
          <w:ilvl w:val="1"/>
          <w:numId w:val="1"/>
        </w:numPr>
        <w:spacing w:after="0" w:line="259" w:lineRule="auto"/>
        <w:contextualSpacing/>
        <w:rPr>
          <w:rFonts w:ascii="Arial" w:hAnsi="Arial" w:cs="Arial"/>
          <w:b/>
          <w:bCs/>
          <w:sz w:val="24"/>
          <w:szCs w:val="24"/>
        </w:rPr>
      </w:pPr>
      <w:r w:rsidRPr="003D4A21">
        <w:rPr>
          <w:rFonts w:ascii="Arial" w:hAnsi="Arial" w:cs="Arial"/>
          <w:b/>
          <w:bCs/>
          <w:sz w:val="24"/>
          <w:szCs w:val="24"/>
        </w:rPr>
        <w:t xml:space="preserve">Annual </w:t>
      </w:r>
      <w:r w:rsidR="00AF738F" w:rsidRPr="003D4A21">
        <w:rPr>
          <w:rFonts w:ascii="Arial" w:hAnsi="Arial" w:cs="Arial"/>
          <w:b/>
          <w:bCs/>
          <w:sz w:val="24"/>
          <w:szCs w:val="24"/>
        </w:rPr>
        <w:t xml:space="preserve">Security and Fire System and Equipment </w:t>
      </w:r>
      <w:r w:rsidRPr="003D4A21">
        <w:rPr>
          <w:rFonts w:ascii="Arial" w:hAnsi="Arial" w:cs="Arial"/>
          <w:b/>
          <w:bCs/>
          <w:sz w:val="24"/>
          <w:szCs w:val="24"/>
        </w:rPr>
        <w:t>Inspection and Testing</w:t>
      </w:r>
    </w:p>
    <w:p w14:paraId="7E9E80BD" w14:textId="77777777" w:rsidR="00B17B39" w:rsidRPr="00254423" w:rsidRDefault="00B17B39" w:rsidP="00B17B39">
      <w:pPr>
        <w:spacing w:after="0"/>
        <w:ind w:left="1125"/>
        <w:contextualSpacing/>
        <w:rPr>
          <w:rFonts w:ascii="Arial" w:hAnsi="Arial" w:cs="Arial"/>
          <w:sz w:val="24"/>
          <w:szCs w:val="24"/>
        </w:rPr>
      </w:pPr>
    </w:p>
    <w:p w14:paraId="21BDD629" w14:textId="77777777" w:rsidR="00B17B39" w:rsidRPr="00254423" w:rsidRDefault="00B17B39" w:rsidP="00B17B39">
      <w:pPr>
        <w:numPr>
          <w:ilvl w:val="2"/>
          <w:numId w:val="1"/>
        </w:numPr>
        <w:spacing w:after="0" w:line="259" w:lineRule="auto"/>
        <w:contextualSpacing/>
        <w:rPr>
          <w:rFonts w:ascii="Arial" w:hAnsi="Arial" w:cs="Arial"/>
          <w:sz w:val="24"/>
          <w:szCs w:val="24"/>
        </w:rPr>
      </w:pPr>
      <w:r w:rsidRPr="00254423">
        <w:rPr>
          <w:rFonts w:ascii="Arial" w:hAnsi="Arial" w:cs="Arial"/>
          <w:sz w:val="24"/>
          <w:szCs w:val="24"/>
        </w:rPr>
        <w:t>Contractor shall schedule semi-annual testing and inspection of the entire smoke detector system, including pre-action systems and FM-200 Systems. The inspection shall be in compliance with all applicable NFPA Codes (Latest Version) and be scheduled at least two (2) weeks in advance.</w:t>
      </w:r>
    </w:p>
    <w:p w14:paraId="0ACDB458" w14:textId="77777777" w:rsidR="00B17B39" w:rsidRPr="00254423" w:rsidRDefault="00B17B39" w:rsidP="00B17B39">
      <w:pPr>
        <w:numPr>
          <w:ilvl w:val="2"/>
          <w:numId w:val="1"/>
        </w:numPr>
        <w:spacing w:after="0" w:line="259" w:lineRule="auto"/>
        <w:contextualSpacing/>
        <w:rPr>
          <w:rFonts w:ascii="Arial" w:hAnsi="Arial" w:cs="Arial"/>
          <w:sz w:val="24"/>
          <w:szCs w:val="24"/>
        </w:rPr>
      </w:pPr>
      <w:r w:rsidRPr="00254423">
        <w:rPr>
          <w:rFonts w:ascii="Arial" w:hAnsi="Arial" w:cs="Arial"/>
          <w:sz w:val="24"/>
          <w:szCs w:val="24"/>
        </w:rPr>
        <w:t>During all inspections and testing visits, any specific device cleaning, lubrication, adjustment, repair or part replacement, which is performed, shall be indicated on the service report.</w:t>
      </w:r>
    </w:p>
    <w:p w14:paraId="108C5875" w14:textId="162ED502" w:rsidR="00B17B39" w:rsidRPr="00254423" w:rsidRDefault="00B17B39" w:rsidP="00B17B39">
      <w:pPr>
        <w:numPr>
          <w:ilvl w:val="2"/>
          <w:numId w:val="1"/>
        </w:numPr>
        <w:spacing w:after="0" w:line="259" w:lineRule="auto"/>
        <w:contextualSpacing/>
        <w:rPr>
          <w:rFonts w:ascii="Arial" w:hAnsi="Arial" w:cs="Arial"/>
          <w:sz w:val="24"/>
          <w:szCs w:val="24"/>
        </w:rPr>
      </w:pPr>
      <w:r w:rsidRPr="00254423">
        <w:rPr>
          <w:rFonts w:ascii="Arial" w:hAnsi="Arial" w:cs="Arial"/>
          <w:sz w:val="24"/>
          <w:szCs w:val="24"/>
        </w:rPr>
        <w:t xml:space="preserve">Smoke Detector testing shall include necessary adjustments and restoring the system to fully operational condition. </w:t>
      </w:r>
    </w:p>
    <w:p w14:paraId="732A34BA" w14:textId="77777777" w:rsidR="00B17B39" w:rsidRPr="00254423" w:rsidRDefault="00B17B39" w:rsidP="00B17B39">
      <w:pPr>
        <w:numPr>
          <w:ilvl w:val="2"/>
          <w:numId w:val="1"/>
        </w:numPr>
        <w:spacing w:after="0" w:line="259" w:lineRule="auto"/>
        <w:contextualSpacing/>
        <w:rPr>
          <w:rFonts w:ascii="Arial" w:hAnsi="Arial" w:cs="Arial"/>
          <w:sz w:val="24"/>
          <w:szCs w:val="24"/>
        </w:rPr>
      </w:pPr>
      <w:r w:rsidRPr="00254423">
        <w:rPr>
          <w:rFonts w:ascii="Arial" w:hAnsi="Arial" w:cs="Arial"/>
          <w:sz w:val="24"/>
          <w:szCs w:val="24"/>
        </w:rPr>
        <w:t>Manual inspection of the seals within the pre-action system shall be performed in one of the semi-annual inspections. This shall include enough disassembly of the pre-action system to inspect critical internal components.</w:t>
      </w:r>
    </w:p>
    <w:p w14:paraId="685CCEDA" w14:textId="77777777" w:rsidR="00B17B39" w:rsidRPr="00254423" w:rsidRDefault="00B17B39" w:rsidP="00B17B39">
      <w:pPr>
        <w:spacing w:after="0"/>
        <w:ind w:left="1800"/>
        <w:contextualSpacing/>
        <w:rPr>
          <w:rFonts w:ascii="Arial" w:hAnsi="Arial" w:cs="Arial"/>
          <w:sz w:val="24"/>
          <w:szCs w:val="24"/>
        </w:rPr>
      </w:pPr>
    </w:p>
    <w:p w14:paraId="4B787988" w14:textId="7A070234" w:rsidR="00B17B39" w:rsidRPr="003D4A21" w:rsidRDefault="00AA61D4" w:rsidP="00B17B39">
      <w:pPr>
        <w:numPr>
          <w:ilvl w:val="1"/>
          <w:numId w:val="1"/>
        </w:numPr>
        <w:spacing w:after="0" w:line="259" w:lineRule="auto"/>
        <w:contextualSpacing/>
        <w:rPr>
          <w:rFonts w:ascii="Arial" w:hAnsi="Arial" w:cs="Arial"/>
          <w:b/>
          <w:bCs/>
          <w:sz w:val="24"/>
          <w:szCs w:val="24"/>
        </w:rPr>
      </w:pPr>
      <w:r>
        <w:rPr>
          <w:rFonts w:ascii="Arial" w:hAnsi="Arial" w:cs="Arial"/>
          <w:b/>
          <w:bCs/>
          <w:sz w:val="24"/>
          <w:szCs w:val="24"/>
        </w:rPr>
        <w:t>Semi-Annual</w:t>
      </w:r>
      <w:r w:rsidR="00B17B39" w:rsidRPr="003D4A21">
        <w:rPr>
          <w:rFonts w:ascii="Arial" w:hAnsi="Arial" w:cs="Arial"/>
          <w:b/>
          <w:bCs/>
          <w:sz w:val="24"/>
          <w:szCs w:val="24"/>
        </w:rPr>
        <w:t xml:space="preserve"> Preventative Maintenance on the system shall include:</w:t>
      </w:r>
    </w:p>
    <w:p w14:paraId="67DB254E" w14:textId="77777777" w:rsidR="00B17B39" w:rsidRPr="00254423" w:rsidRDefault="00B17B39" w:rsidP="00B17B39">
      <w:pPr>
        <w:numPr>
          <w:ilvl w:val="0"/>
          <w:numId w:val="5"/>
        </w:numPr>
        <w:spacing w:after="0" w:line="259" w:lineRule="auto"/>
        <w:ind w:left="1800" w:hanging="720"/>
        <w:contextualSpacing/>
        <w:rPr>
          <w:rFonts w:ascii="Arial" w:hAnsi="Arial" w:cs="Arial"/>
          <w:sz w:val="24"/>
          <w:szCs w:val="24"/>
        </w:rPr>
      </w:pPr>
      <w:r w:rsidRPr="00254423">
        <w:rPr>
          <w:rFonts w:ascii="Arial" w:hAnsi="Arial" w:cs="Arial"/>
          <w:sz w:val="24"/>
          <w:szCs w:val="24"/>
        </w:rPr>
        <w:t>Labor for regular and routine repairs to system components on smoke detectors which includes only the covered electronic smoke detector devices consisting of tampers and flows, and system components on fire alarm system that fails due to normal wear and tear.</w:t>
      </w:r>
    </w:p>
    <w:p w14:paraId="5D330570" w14:textId="77777777" w:rsidR="00867FE5" w:rsidRPr="00254423" w:rsidRDefault="00867FE5" w:rsidP="00B17B39">
      <w:pPr>
        <w:numPr>
          <w:ilvl w:val="0"/>
          <w:numId w:val="5"/>
        </w:numPr>
        <w:spacing w:after="0" w:line="259" w:lineRule="auto"/>
        <w:ind w:left="1800" w:hanging="720"/>
        <w:contextualSpacing/>
        <w:rPr>
          <w:rFonts w:ascii="Arial" w:hAnsi="Arial" w:cs="Arial"/>
          <w:sz w:val="24"/>
          <w:szCs w:val="24"/>
        </w:rPr>
      </w:pPr>
      <w:r w:rsidRPr="00254423">
        <w:rPr>
          <w:rFonts w:ascii="Arial" w:hAnsi="Arial" w:cs="Arial"/>
          <w:sz w:val="24"/>
          <w:szCs w:val="24"/>
        </w:rPr>
        <w:t>Preventative Maintenance shall be conducted on the Security System to include Security Monitoring Panel (ADT), Access Keypads, Door Sensors, Motion Sensors, and Locking Mechanisms.</w:t>
      </w:r>
    </w:p>
    <w:p w14:paraId="09648D4E" w14:textId="77777777" w:rsidR="00B17B39" w:rsidRPr="00254423" w:rsidRDefault="00B17B39" w:rsidP="00B17B39">
      <w:pPr>
        <w:numPr>
          <w:ilvl w:val="0"/>
          <w:numId w:val="5"/>
        </w:numPr>
        <w:spacing w:after="160" w:line="259" w:lineRule="auto"/>
        <w:ind w:left="1800" w:hanging="720"/>
        <w:contextualSpacing/>
        <w:rPr>
          <w:rFonts w:ascii="Arial" w:hAnsi="Arial" w:cs="Arial"/>
          <w:sz w:val="24"/>
          <w:szCs w:val="24"/>
        </w:rPr>
      </w:pPr>
      <w:r w:rsidRPr="00254423">
        <w:rPr>
          <w:rFonts w:ascii="Arial" w:hAnsi="Arial" w:cs="Arial"/>
          <w:sz w:val="24"/>
          <w:szCs w:val="24"/>
        </w:rPr>
        <w:t xml:space="preserve">Repairs and system trouble shooting </w:t>
      </w:r>
      <w:r w:rsidR="00867FE5" w:rsidRPr="00254423">
        <w:rPr>
          <w:rFonts w:ascii="Arial" w:hAnsi="Arial" w:cs="Arial"/>
          <w:sz w:val="24"/>
          <w:szCs w:val="24"/>
        </w:rPr>
        <w:t xml:space="preserve">(excluding bad wiring) </w:t>
      </w:r>
      <w:r w:rsidRPr="00254423">
        <w:rPr>
          <w:rFonts w:ascii="Arial" w:hAnsi="Arial" w:cs="Arial"/>
          <w:sz w:val="24"/>
          <w:szCs w:val="24"/>
        </w:rPr>
        <w:t>shall be completed during normal business hours at no extra cost to the VA.</w:t>
      </w:r>
    </w:p>
    <w:p w14:paraId="718DA739" w14:textId="77777777" w:rsidR="00867FE5" w:rsidRPr="00254423" w:rsidRDefault="00867FE5" w:rsidP="00867FE5">
      <w:pPr>
        <w:spacing w:after="160" w:line="259" w:lineRule="auto"/>
        <w:ind w:left="1800"/>
        <w:contextualSpacing/>
        <w:rPr>
          <w:rFonts w:ascii="Arial" w:hAnsi="Arial" w:cs="Arial"/>
          <w:sz w:val="24"/>
          <w:szCs w:val="24"/>
        </w:rPr>
      </w:pPr>
    </w:p>
    <w:p w14:paraId="62553742" w14:textId="7DFFD868" w:rsidR="00B17B39" w:rsidRPr="00254423" w:rsidRDefault="00B17B39" w:rsidP="00B17B39">
      <w:pPr>
        <w:ind w:left="720"/>
        <w:rPr>
          <w:rFonts w:ascii="Arial" w:hAnsi="Arial" w:cs="Arial"/>
          <w:sz w:val="24"/>
          <w:szCs w:val="24"/>
        </w:rPr>
      </w:pPr>
      <w:r w:rsidRPr="003D4A21">
        <w:rPr>
          <w:rFonts w:ascii="Arial" w:hAnsi="Arial" w:cs="Arial"/>
          <w:b/>
          <w:bCs/>
          <w:sz w:val="24"/>
          <w:szCs w:val="24"/>
        </w:rPr>
        <w:t>6.5</w:t>
      </w:r>
      <w:r w:rsidRPr="00254423">
        <w:rPr>
          <w:rFonts w:ascii="Arial" w:hAnsi="Arial" w:cs="Arial"/>
          <w:sz w:val="24"/>
          <w:szCs w:val="24"/>
        </w:rPr>
        <w:t xml:space="preserve"> </w:t>
      </w:r>
      <w:r w:rsidRPr="003D4A21">
        <w:rPr>
          <w:rFonts w:ascii="Arial" w:hAnsi="Arial" w:cs="Arial"/>
          <w:b/>
          <w:bCs/>
          <w:sz w:val="24"/>
          <w:szCs w:val="24"/>
        </w:rPr>
        <w:t xml:space="preserve">Testing and Inspections for </w:t>
      </w:r>
      <w:r w:rsidR="004B701C">
        <w:rPr>
          <w:rFonts w:ascii="Arial" w:hAnsi="Arial" w:cs="Arial"/>
          <w:b/>
          <w:bCs/>
          <w:sz w:val="24"/>
          <w:szCs w:val="24"/>
        </w:rPr>
        <w:t>S</w:t>
      </w:r>
      <w:r w:rsidR="00867FE5" w:rsidRPr="003D4A21">
        <w:rPr>
          <w:rFonts w:ascii="Arial" w:hAnsi="Arial" w:cs="Arial"/>
          <w:b/>
          <w:bCs/>
          <w:sz w:val="24"/>
          <w:szCs w:val="24"/>
        </w:rPr>
        <w:t>ecurity Systems</w:t>
      </w:r>
      <w:r w:rsidRPr="003D4A21">
        <w:rPr>
          <w:rFonts w:ascii="Arial" w:hAnsi="Arial" w:cs="Arial"/>
          <w:b/>
          <w:bCs/>
          <w:sz w:val="24"/>
          <w:szCs w:val="24"/>
        </w:rPr>
        <w:t>:</w:t>
      </w:r>
    </w:p>
    <w:p w14:paraId="7A5637B7" w14:textId="1193ACDD" w:rsidR="00B17B39" w:rsidRDefault="00B17B39" w:rsidP="003D4A21">
      <w:pPr>
        <w:numPr>
          <w:ilvl w:val="0"/>
          <w:numId w:val="6"/>
        </w:numPr>
        <w:spacing w:after="160" w:line="259" w:lineRule="auto"/>
        <w:ind w:left="1800" w:hanging="892"/>
        <w:contextualSpacing/>
        <w:rPr>
          <w:rFonts w:ascii="Arial" w:hAnsi="Arial" w:cs="Arial"/>
          <w:sz w:val="24"/>
          <w:szCs w:val="24"/>
        </w:rPr>
      </w:pPr>
      <w:r w:rsidRPr="00254423">
        <w:rPr>
          <w:rFonts w:ascii="Arial" w:hAnsi="Arial" w:cs="Arial"/>
          <w:sz w:val="24"/>
          <w:szCs w:val="24"/>
        </w:rPr>
        <w:t xml:space="preserve">Cylinders in continuous service without discharge require a </w:t>
      </w:r>
      <w:r w:rsidRPr="00254423">
        <w:rPr>
          <w:rFonts w:ascii="Arial" w:hAnsi="Arial" w:cs="Arial"/>
          <w:sz w:val="24"/>
          <w:szCs w:val="24"/>
        </w:rPr>
        <w:tab/>
        <w:t xml:space="preserve"> complete external visual inspection every five years in accordance </w:t>
      </w:r>
      <w:r w:rsidRPr="00254423">
        <w:rPr>
          <w:rFonts w:ascii="Arial" w:hAnsi="Arial" w:cs="Arial"/>
          <w:sz w:val="24"/>
          <w:szCs w:val="24"/>
        </w:rPr>
        <w:tab/>
        <w:t xml:space="preserve">   with Compressed Gas Association Pamphlet C-6, Section 3 except </w:t>
      </w:r>
      <w:r w:rsidRPr="00254423">
        <w:rPr>
          <w:rFonts w:ascii="Arial" w:hAnsi="Arial" w:cs="Arial"/>
          <w:sz w:val="24"/>
          <w:szCs w:val="24"/>
        </w:rPr>
        <w:tab/>
        <w:t xml:space="preserve">    that the cylinders need not be emptied or stamped while under </w:t>
      </w:r>
      <w:r w:rsidRPr="00254423">
        <w:rPr>
          <w:rFonts w:ascii="Arial" w:hAnsi="Arial" w:cs="Arial"/>
          <w:sz w:val="24"/>
          <w:szCs w:val="24"/>
        </w:rPr>
        <w:tab/>
        <w:t xml:space="preserve">     </w:t>
      </w:r>
      <w:r w:rsidRPr="00254423">
        <w:rPr>
          <w:rFonts w:ascii="Arial" w:hAnsi="Arial" w:cs="Arial"/>
          <w:sz w:val="24"/>
          <w:szCs w:val="24"/>
        </w:rPr>
        <w:tab/>
        <w:t xml:space="preserve">   </w:t>
      </w:r>
      <w:r w:rsidRPr="00254423">
        <w:rPr>
          <w:rFonts w:ascii="Arial" w:hAnsi="Arial" w:cs="Arial"/>
          <w:sz w:val="24"/>
          <w:szCs w:val="24"/>
        </w:rPr>
        <w:lastRenderedPageBreak/>
        <w:t xml:space="preserve">pressure. Record the date of inspection on record tag attached to </w:t>
      </w:r>
      <w:r w:rsidRPr="00254423">
        <w:rPr>
          <w:rFonts w:ascii="Arial" w:hAnsi="Arial" w:cs="Arial"/>
          <w:sz w:val="24"/>
          <w:szCs w:val="24"/>
        </w:rPr>
        <w:tab/>
        <w:t xml:space="preserve">    each cylinder. If the visual inspection shows damage or corrosion, the </w:t>
      </w:r>
      <w:r w:rsidRPr="00254423">
        <w:rPr>
          <w:rFonts w:ascii="Arial" w:hAnsi="Arial" w:cs="Arial"/>
          <w:sz w:val="24"/>
          <w:szCs w:val="24"/>
        </w:rPr>
        <w:tab/>
        <w:t xml:space="preserve">       cylinder shall be emptied, retested and re-stamped in accordance with </w:t>
      </w:r>
      <w:r w:rsidRPr="00254423">
        <w:rPr>
          <w:rFonts w:ascii="Arial" w:hAnsi="Arial" w:cs="Arial"/>
          <w:sz w:val="24"/>
          <w:szCs w:val="24"/>
        </w:rPr>
        <w:tab/>
        <w:t xml:space="preserve">       DOT CFR Title 49, Section 173.34.</w:t>
      </w:r>
      <w:r w:rsidR="00867FE5" w:rsidRPr="00254423">
        <w:rPr>
          <w:rFonts w:ascii="Arial" w:hAnsi="Arial" w:cs="Arial"/>
          <w:sz w:val="24"/>
          <w:szCs w:val="24"/>
        </w:rPr>
        <w:t xml:space="preserve"> Testing and Inspections shall be conducted on the Security Monitoring Panel (ADT Panel), Access Keypads, Door Sensors, Motion Sensors, and Locking Mechanisms. </w:t>
      </w:r>
    </w:p>
    <w:p w14:paraId="24B0B27A" w14:textId="77777777" w:rsidR="003D4A21" w:rsidRDefault="003D4A21" w:rsidP="00B17B39">
      <w:pPr>
        <w:ind w:left="720"/>
        <w:rPr>
          <w:rFonts w:ascii="Arial" w:hAnsi="Arial" w:cs="Arial"/>
          <w:sz w:val="24"/>
          <w:szCs w:val="24"/>
        </w:rPr>
      </w:pPr>
    </w:p>
    <w:p w14:paraId="58A45EB1" w14:textId="7D14DEB5" w:rsidR="00B17B39" w:rsidRPr="003D4A21" w:rsidRDefault="00B17B39" w:rsidP="00B17B39">
      <w:pPr>
        <w:ind w:left="720"/>
        <w:rPr>
          <w:rFonts w:ascii="Arial" w:hAnsi="Arial" w:cs="Arial"/>
          <w:b/>
          <w:bCs/>
          <w:sz w:val="24"/>
          <w:szCs w:val="24"/>
        </w:rPr>
      </w:pPr>
      <w:r w:rsidRPr="003D4A21">
        <w:rPr>
          <w:rFonts w:ascii="Arial" w:hAnsi="Arial" w:cs="Arial"/>
          <w:b/>
          <w:bCs/>
          <w:sz w:val="24"/>
          <w:szCs w:val="24"/>
        </w:rPr>
        <w:t xml:space="preserve"> Deliverables:</w:t>
      </w:r>
    </w:p>
    <w:p w14:paraId="34D185D7" w14:textId="77777777" w:rsidR="00B17B39" w:rsidRPr="00254423" w:rsidRDefault="00B17B39" w:rsidP="00B17B39">
      <w:pPr>
        <w:numPr>
          <w:ilvl w:val="0"/>
          <w:numId w:val="6"/>
        </w:numPr>
        <w:spacing w:after="160" w:line="259" w:lineRule="auto"/>
        <w:contextualSpacing/>
        <w:rPr>
          <w:rFonts w:ascii="Arial" w:hAnsi="Arial" w:cs="Arial"/>
          <w:sz w:val="24"/>
          <w:szCs w:val="24"/>
        </w:rPr>
      </w:pPr>
      <w:r w:rsidRPr="00254423">
        <w:rPr>
          <w:rFonts w:ascii="Arial" w:hAnsi="Arial" w:cs="Arial"/>
          <w:sz w:val="24"/>
          <w:szCs w:val="24"/>
        </w:rPr>
        <w:t xml:space="preserve">Annual Fire Alarm </w:t>
      </w:r>
      <w:r w:rsidR="00867FE5" w:rsidRPr="00254423">
        <w:rPr>
          <w:rFonts w:ascii="Arial" w:hAnsi="Arial" w:cs="Arial"/>
          <w:sz w:val="24"/>
          <w:szCs w:val="24"/>
        </w:rPr>
        <w:t xml:space="preserve">and Security System </w:t>
      </w:r>
      <w:r w:rsidRPr="00254423">
        <w:rPr>
          <w:rFonts w:ascii="Arial" w:hAnsi="Arial" w:cs="Arial"/>
          <w:sz w:val="24"/>
          <w:szCs w:val="24"/>
        </w:rPr>
        <w:t>Inspection and Testing Procedures shall include specific tasks to be completed on each visit and the status of the tasks. Procedures are due on the last Friday of the first month of contract award.</w:t>
      </w:r>
    </w:p>
    <w:p w14:paraId="65086544" w14:textId="77777777" w:rsidR="00B17B39" w:rsidRPr="00254423" w:rsidRDefault="00B17B39" w:rsidP="00B17B39">
      <w:pPr>
        <w:numPr>
          <w:ilvl w:val="0"/>
          <w:numId w:val="6"/>
        </w:numPr>
        <w:spacing w:after="160" w:line="259" w:lineRule="auto"/>
        <w:contextualSpacing/>
        <w:rPr>
          <w:rFonts w:ascii="Arial" w:hAnsi="Arial" w:cs="Arial"/>
          <w:sz w:val="24"/>
          <w:szCs w:val="24"/>
        </w:rPr>
      </w:pPr>
      <w:r w:rsidRPr="00254423">
        <w:rPr>
          <w:rFonts w:ascii="Arial" w:hAnsi="Arial" w:cs="Arial"/>
          <w:sz w:val="24"/>
          <w:szCs w:val="24"/>
        </w:rPr>
        <w:t>Semi-Annual Strobe Light System Inspection and Testing Procedures shall include specific tasks to be completed on each visit and the status of the tasks. Procedures are on the last Friday of the first month of the contract award.</w:t>
      </w:r>
    </w:p>
    <w:p w14:paraId="0E21CB95" w14:textId="77777777" w:rsidR="00B17B39" w:rsidRPr="00254423" w:rsidRDefault="00B17B39" w:rsidP="00B17B39">
      <w:pPr>
        <w:numPr>
          <w:ilvl w:val="0"/>
          <w:numId w:val="6"/>
        </w:numPr>
        <w:spacing w:after="160" w:line="259" w:lineRule="auto"/>
        <w:contextualSpacing/>
        <w:rPr>
          <w:rFonts w:ascii="Arial" w:hAnsi="Arial" w:cs="Arial"/>
          <w:sz w:val="24"/>
          <w:szCs w:val="24"/>
        </w:rPr>
      </w:pPr>
      <w:r w:rsidRPr="00254423">
        <w:rPr>
          <w:rFonts w:ascii="Arial" w:hAnsi="Arial" w:cs="Arial"/>
          <w:sz w:val="24"/>
          <w:szCs w:val="24"/>
        </w:rPr>
        <w:t>Inspection, Testing and Repair Service Reports:</w:t>
      </w:r>
    </w:p>
    <w:p w14:paraId="418BB97E" w14:textId="77777777" w:rsidR="00B17B39" w:rsidRPr="00254423" w:rsidRDefault="00B17B39" w:rsidP="00B17B39">
      <w:pPr>
        <w:numPr>
          <w:ilvl w:val="0"/>
          <w:numId w:val="3"/>
        </w:numPr>
        <w:spacing w:after="160" w:line="259" w:lineRule="auto"/>
        <w:contextualSpacing/>
        <w:rPr>
          <w:rFonts w:ascii="Arial" w:hAnsi="Arial" w:cs="Arial"/>
          <w:sz w:val="24"/>
          <w:szCs w:val="24"/>
        </w:rPr>
      </w:pPr>
      <w:r w:rsidRPr="00254423">
        <w:rPr>
          <w:rFonts w:ascii="Arial" w:hAnsi="Arial" w:cs="Arial"/>
          <w:sz w:val="24"/>
          <w:szCs w:val="24"/>
        </w:rPr>
        <w:t>Reports shall contain a description of tasks that were accomplished and described any other work that was completed while performing the monthly maintenance and inspection visit.</w:t>
      </w:r>
    </w:p>
    <w:p w14:paraId="2857F09D" w14:textId="77777777" w:rsidR="00B17B39" w:rsidRPr="00254423" w:rsidRDefault="00B17B39" w:rsidP="00B17B39">
      <w:pPr>
        <w:numPr>
          <w:ilvl w:val="0"/>
          <w:numId w:val="3"/>
        </w:numPr>
        <w:spacing w:after="160" w:line="259" w:lineRule="auto"/>
        <w:contextualSpacing/>
        <w:rPr>
          <w:rFonts w:ascii="Arial" w:hAnsi="Arial" w:cs="Arial"/>
          <w:sz w:val="24"/>
          <w:szCs w:val="24"/>
        </w:rPr>
      </w:pPr>
      <w:r w:rsidRPr="00254423">
        <w:rPr>
          <w:rFonts w:ascii="Arial" w:hAnsi="Arial" w:cs="Arial"/>
          <w:sz w:val="24"/>
          <w:szCs w:val="24"/>
        </w:rPr>
        <w:t>Reports shall contain any necessary repairs that were completed or need to be scheduled.</w:t>
      </w:r>
    </w:p>
    <w:p w14:paraId="50B688B5" w14:textId="77777777" w:rsidR="00B17B39" w:rsidRPr="00254423" w:rsidRDefault="00B17B39" w:rsidP="00B17B39">
      <w:pPr>
        <w:numPr>
          <w:ilvl w:val="0"/>
          <w:numId w:val="3"/>
        </w:numPr>
        <w:spacing w:after="160" w:line="259" w:lineRule="auto"/>
        <w:contextualSpacing/>
        <w:rPr>
          <w:rFonts w:ascii="Arial" w:hAnsi="Arial" w:cs="Arial"/>
          <w:sz w:val="24"/>
          <w:szCs w:val="24"/>
        </w:rPr>
      </w:pPr>
      <w:r w:rsidRPr="00254423">
        <w:rPr>
          <w:rFonts w:ascii="Arial" w:hAnsi="Arial" w:cs="Arial"/>
          <w:sz w:val="24"/>
          <w:szCs w:val="24"/>
        </w:rPr>
        <w:t>Inspection and testing reports are due at most three (3) business days after date of inspection, testing or repair.</w:t>
      </w:r>
    </w:p>
    <w:p w14:paraId="05A76126" w14:textId="77777777" w:rsidR="00B17B39" w:rsidRPr="00254423" w:rsidRDefault="00B17B39" w:rsidP="00B17B39">
      <w:pPr>
        <w:numPr>
          <w:ilvl w:val="0"/>
          <w:numId w:val="3"/>
        </w:numPr>
        <w:spacing w:after="160" w:line="259" w:lineRule="auto"/>
        <w:contextualSpacing/>
        <w:rPr>
          <w:rFonts w:ascii="Arial" w:hAnsi="Arial" w:cs="Arial"/>
          <w:sz w:val="24"/>
          <w:szCs w:val="24"/>
        </w:rPr>
      </w:pPr>
      <w:r w:rsidRPr="00254423">
        <w:rPr>
          <w:rFonts w:ascii="Arial" w:hAnsi="Arial" w:cs="Arial"/>
          <w:sz w:val="24"/>
          <w:szCs w:val="24"/>
        </w:rPr>
        <w:t>Service repairs require a signed work ticket to be immediately delivered to the COR upon completion of the service.</w:t>
      </w:r>
    </w:p>
    <w:p w14:paraId="014696AC" w14:textId="77777777" w:rsidR="00B17B39" w:rsidRPr="00254423" w:rsidRDefault="00B17B39" w:rsidP="00B17B39">
      <w:pPr>
        <w:ind w:left="2611"/>
        <w:contextualSpacing/>
        <w:rPr>
          <w:rFonts w:ascii="Arial" w:hAnsi="Arial" w:cs="Arial"/>
          <w:sz w:val="24"/>
          <w:szCs w:val="24"/>
        </w:rPr>
      </w:pPr>
    </w:p>
    <w:p w14:paraId="0C0EE9E1" w14:textId="77777777" w:rsidR="00B17B39" w:rsidRPr="003D4A21" w:rsidRDefault="00B17B39" w:rsidP="00B17B39">
      <w:pPr>
        <w:ind w:left="450" w:hanging="1"/>
        <w:contextualSpacing/>
        <w:rPr>
          <w:rFonts w:ascii="Arial" w:hAnsi="Arial" w:cs="Arial"/>
          <w:b/>
          <w:bCs/>
          <w:sz w:val="24"/>
          <w:szCs w:val="24"/>
        </w:rPr>
      </w:pPr>
      <w:r w:rsidRPr="003D4A21">
        <w:rPr>
          <w:rFonts w:ascii="Arial" w:hAnsi="Arial" w:cs="Arial"/>
          <w:b/>
          <w:bCs/>
          <w:sz w:val="24"/>
          <w:szCs w:val="24"/>
        </w:rPr>
        <w:t>6.6   Emergency Services</w:t>
      </w:r>
    </w:p>
    <w:p w14:paraId="332F025B" w14:textId="77777777" w:rsidR="00B17B39" w:rsidRPr="00254423" w:rsidRDefault="00B17B39" w:rsidP="00B17B39">
      <w:pPr>
        <w:ind w:left="450" w:hanging="1"/>
        <w:contextualSpacing/>
        <w:rPr>
          <w:rFonts w:ascii="Arial" w:hAnsi="Arial" w:cs="Arial"/>
          <w:sz w:val="24"/>
          <w:szCs w:val="24"/>
        </w:rPr>
      </w:pPr>
    </w:p>
    <w:p w14:paraId="2D7A2315" w14:textId="77777777" w:rsidR="00B17B39" w:rsidRPr="00254423" w:rsidRDefault="00B17B39" w:rsidP="00B17B39">
      <w:pPr>
        <w:numPr>
          <w:ilvl w:val="0"/>
          <w:numId w:val="7"/>
        </w:numPr>
        <w:spacing w:after="160" w:line="259" w:lineRule="auto"/>
        <w:ind w:left="1980"/>
        <w:contextualSpacing/>
        <w:rPr>
          <w:rFonts w:ascii="Arial" w:hAnsi="Arial" w:cs="Arial"/>
          <w:sz w:val="24"/>
          <w:szCs w:val="24"/>
        </w:rPr>
      </w:pPr>
      <w:r w:rsidRPr="00254423">
        <w:rPr>
          <w:rFonts w:ascii="Arial" w:hAnsi="Arial" w:cs="Arial"/>
          <w:sz w:val="24"/>
          <w:szCs w:val="24"/>
        </w:rPr>
        <w:t>Contractor shall provide emergency services in response to requests by telephone or otherwise, from (1) CO, (2) COR.</w:t>
      </w:r>
    </w:p>
    <w:p w14:paraId="41A0996F" w14:textId="77777777" w:rsidR="00B17B39" w:rsidRPr="00254423" w:rsidRDefault="00B17B39" w:rsidP="00B17B39">
      <w:pPr>
        <w:numPr>
          <w:ilvl w:val="0"/>
          <w:numId w:val="7"/>
        </w:numPr>
        <w:spacing w:after="160" w:line="259" w:lineRule="auto"/>
        <w:ind w:left="1980"/>
        <w:contextualSpacing/>
        <w:rPr>
          <w:rFonts w:ascii="Arial" w:hAnsi="Arial" w:cs="Arial"/>
          <w:sz w:val="24"/>
          <w:szCs w:val="24"/>
        </w:rPr>
      </w:pPr>
      <w:r w:rsidRPr="00254423">
        <w:rPr>
          <w:rFonts w:ascii="Arial" w:hAnsi="Arial" w:cs="Arial"/>
          <w:sz w:val="24"/>
          <w:szCs w:val="24"/>
        </w:rPr>
        <w:t>Emergency callbacks shall be provided on-site within two (2) hours after receipt of telephone notification – twenty-four (24) hours per day, seven (7) days per week (VA and contractor’s Holiday included).</w:t>
      </w:r>
    </w:p>
    <w:p w14:paraId="492B0D61" w14:textId="77777777" w:rsidR="00B17B39" w:rsidRPr="00254423" w:rsidRDefault="00B17B39" w:rsidP="00B17B39">
      <w:pPr>
        <w:numPr>
          <w:ilvl w:val="0"/>
          <w:numId w:val="7"/>
        </w:numPr>
        <w:spacing w:after="160" w:line="259" w:lineRule="auto"/>
        <w:ind w:left="1980" w:hanging="450"/>
        <w:contextualSpacing/>
        <w:rPr>
          <w:rFonts w:ascii="Arial" w:hAnsi="Arial" w:cs="Arial"/>
          <w:sz w:val="24"/>
          <w:szCs w:val="24"/>
        </w:rPr>
      </w:pPr>
      <w:r w:rsidRPr="00254423">
        <w:rPr>
          <w:rFonts w:ascii="Arial" w:hAnsi="Arial" w:cs="Arial"/>
          <w:sz w:val="24"/>
          <w:szCs w:val="24"/>
        </w:rPr>
        <w:t>Emergency callbacks will be provided by the contractor at no additional cost to the VA in the following situations:</w:t>
      </w:r>
    </w:p>
    <w:p w14:paraId="13AD2080" w14:textId="77777777" w:rsidR="00B17B39" w:rsidRPr="00254423" w:rsidRDefault="00B17B39" w:rsidP="00B17B39">
      <w:pPr>
        <w:numPr>
          <w:ilvl w:val="0"/>
          <w:numId w:val="4"/>
        </w:numPr>
        <w:spacing w:after="160" w:line="259" w:lineRule="auto"/>
        <w:contextualSpacing/>
        <w:rPr>
          <w:rFonts w:ascii="Arial" w:hAnsi="Arial" w:cs="Arial"/>
          <w:sz w:val="24"/>
          <w:szCs w:val="24"/>
        </w:rPr>
      </w:pPr>
      <w:r w:rsidRPr="00254423">
        <w:rPr>
          <w:rFonts w:ascii="Arial" w:hAnsi="Arial" w:cs="Arial"/>
          <w:sz w:val="24"/>
          <w:szCs w:val="24"/>
        </w:rPr>
        <w:t>When the system(s) malfunction compromises the safety of the entire building due to the problem.</w:t>
      </w:r>
    </w:p>
    <w:p w14:paraId="73C4954E" w14:textId="77777777" w:rsidR="00B17B39" w:rsidRPr="00254423" w:rsidRDefault="00B17B39" w:rsidP="00B17B39">
      <w:pPr>
        <w:numPr>
          <w:ilvl w:val="0"/>
          <w:numId w:val="4"/>
        </w:numPr>
        <w:spacing w:after="160" w:line="259" w:lineRule="auto"/>
        <w:contextualSpacing/>
        <w:rPr>
          <w:rFonts w:ascii="Arial" w:hAnsi="Arial" w:cs="Arial"/>
          <w:sz w:val="24"/>
          <w:szCs w:val="24"/>
        </w:rPr>
      </w:pPr>
      <w:r w:rsidRPr="00254423">
        <w:rPr>
          <w:rFonts w:ascii="Arial" w:hAnsi="Arial" w:cs="Arial"/>
          <w:sz w:val="24"/>
          <w:szCs w:val="24"/>
        </w:rPr>
        <w:lastRenderedPageBreak/>
        <w:t>Alarm condition on any system(s) occur and cannot be diagnosed by on-site staff and there is no known condition that would cause the alarm.</w:t>
      </w:r>
    </w:p>
    <w:p w14:paraId="57A0C420" w14:textId="77777777" w:rsidR="00B17B39" w:rsidRPr="00254423" w:rsidRDefault="00B17B39" w:rsidP="00B17B39">
      <w:pPr>
        <w:numPr>
          <w:ilvl w:val="0"/>
          <w:numId w:val="4"/>
        </w:numPr>
        <w:spacing w:after="160" w:line="259" w:lineRule="auto"/>
        <w:contextualSpacing/>
        <w:rPr>
          <w:rFonts w:ascii="Arial" w:hAnsi="Arial" w:cs="Arial"/>
          <w:sz w:val="24"/>
          <w:szCs w:val="24"/>
        </w:rPr>
      </w:pPr>
      <w:r w:rsidRPr="00254423">
        <w:rPr>
          <w:rFonts w:ascii="Arial" w:hAnsi="Arial" w:cs="Arial"/>
          <w:sz w:val="24"/>
          <w:szCs w:val="24"/>
        </w:rPr>
        <w:t>When the immediate safety of equipment/building or person(s) in and about the building is potentially jeopardized by fire alarm panel malfunction(s).</w:t>
      </w:r>
    </w:p>
    <w:p w14:paraId="4A85E9CC" w14:textId="4D2CA406" w:rsidR="00B17B39" w:rsidRPr="003D4A21" w:rsidRDefault="00B17B39" w:rsidP="003D4A21">
      <w:pPr>
        <w:numPr>
          <w:ilvl w:val="0"/>
          <w:numId w:val="4"/>
        </w:numPr>
        <w:spacing w:after="160" w:line="259" w:lineRule="auto"/>
        <w:contextualSpacing/>
        <w:rPr>
          <w:rFonts w:ascii="Arial" w:hAnsi="Arial" w:cs="Arial"/>
          <w:sz w:val="24"/>
          <w:szCs w:val="24"/>
        </w:rPr>
      </w:pPr>
      <w:r w:rsidRPr="00254423">
        <w:rPr>
          <w:rFonts w:ascii="Arial" w:hAnsi="Arial" w:cs="Arial"/>
          <w:sz w:val="24"/>
          <w:szCs w:val="24"/>
        </w:rPr>
        <w:t>Emergency service/repair shall proceed continuously to completion without delay until the fire alarm system is functioning in a safe and efficient operating condition.</w:t>
      </w:r>
    </w:p>
    <w:p w14:paraId="0E670F01" w14:textId="77777777" w:rsidR="00B17B39" w:rsidRPr="00254423" w:rsidRDefault="00B17B39" w:rsidP="00B17B39">
      <w:pPr>
        <w:ind w:left="720"/>
        <w:contextualSpacing/>
        <w:rPr>
          <w:rFonts w:ascii="Arial" w:hAnsi="Arial" w:cs="Arial"/>
          <w:sz w:val="24"/>
          <w:szCs w:val="24"/>
        </w:rPr>
      </w:pPr>
    </w:p>
    <w:p w14:paraId="22B74F50" w14:textId="77777777" w:rsidR="00B17B39" w:rsidRPr="003D4A21" w:rsidRDefault="00B17B39" w:rsidP="00B17B39">
      <w:pPr>
        <w:ind w:left="720"/>
        <w:contextualSpacing/>
        <w:rPr>
          <w:rFonts w:ascii="Arial" w:hAnsi="Arial" w:cs="Arial"/>
          <w:b/>
          <w:bCs/>
          <w:sz w:val="24"/>
          <w:szCs w:val="24"/>
        </w:rPr>
      </w:pPr>
      <w:r w:rsidRPr="003D4A21">
        <w:rPr>
          <w:rFonts w:ascii="Arial" w:hAnsi="Arial" w:cs="Arial"/>
          <w:b/>
          <w:bCs/>
          <w:sz w:val="24"/>
          <w:szCs w:val="24"/>
        </w:rPr>
        <w:t>Deliverables:</w:t>
      </w:r>
    </w:p>
    <w:p w14:paraId="6D6A8182" w14:textId="77777777" w:rsidR="00B17B39" w:rsidRPr="00254423" w:rsidRDefault="00B17B39" w:rsidP="00B17B39">
      <w:pPr>
        <w:numPr>
          <w:ilvl w:val="0"/>
          <w:numId w:val="8"/>
        </w:numPr>
        <w:spacing w:after="160" w:line="259" w:lineRule="auto"/>
        <w:contextualSpacing/>
        <w:rPr>
          <w:rFonts w:ascii="Arial" w:hAnsi="Arial" w:cs="Arial"/>
          <w:sz w:val="24"/>
          <w:szCs w:val="24"/>
        </w:rPr>
      </w:pPr>
      <w:r w:rsidRPr="00254423">
        <w:rPr>
          <w:rFonts w:ascii="Arial" w:hAnsi="Arial" w:cs="Arial"/>
          <w:sz w:val="24"/>
          <w:szCs w:val="24"/>
        </w:rPr>
        <w:t>Emergency callback response within contract limits</w:t>
      </w:r>
    </w:p>
    <w:p w14:paraId="29F74313" w14:textId="77777777" w:rsidR="00B17B39" w:rsidRPr="00254423" w:rsidRDefault="00B17B39" w:rsidP="00B17B39">
      <w:pPr>
        <w:numPr>
          <w:ilvl w:val="0"/>
          <w:numId w:val="8"/>
        </w:numPr>
        <w:spacing w:after="160" w:line="259" w:lineRule="auto"/>
        <w:contextualSpacing/>
        <w:rPr>
          <w:rFonts w:ascii="Arial" w:hAnsi="Arial" w:cs="Arial"/>
          <w:sz w:val="24"/>
          <w:szCs w:val="24"/>
        </w:rPr>
      </w:pPr>
      <w:r w:rsidRPr="00254423">
        <w:rPr>
          <w:rFonts w:ascii="Arial" w:hAnsi="Arial" w:cs="Arial"/>
          <w:sz w:val="24"/>
          <w:szCs w:val="24"/>
        </w:rPr>
        <w:t>Emergency service and repair of Fire Alarm Equipment</w:t>
      </w:r>
      <w:r w:rsidR="00A41CAE" w:rsidRPr="00254423">
        <w:rPr>
          <w:rFonts w:ascii="Arial" w:hAnsi="Arial" w:cs="Arial"/>
          <w:sz w:val="24"/>
          <w:szCs w:val="24"/>
        </w:rPr>
        <w:t xml:space="preserve"> and Security Alarm Equipment.</w:t>
      </w:r>
    </w:p>
    <w:p w14:paraId="0DD50AA5" w14:textId="77777777" w:rsidR="00B17B39" w:rsidRPr="00254423" w:rsidRDefault="00B17B39" w:rsidP="00B17B39">
      <w:pPr>
        <w:numPr>
          <w:ilvl w:val="0"/>
          <w:numId w:val="8"/>
        </w:numPr>
        <w:spacing w:after="160" w:line="259" w:lineRule="auto"/>
        <w:contextualSpacing/>
        <w:rPr>
          <w:rFonts w:ascii="Arial" w:hAnsi="Arial" w:cs="Arial"/>
          <w:sz w:val="24"/>
          <w:szCs w:val="24"/>
        </w:rPr>
      </w:pPr>
      <w:r w:rsidRPr="00254423">
        <w:rPr>
          <w:rFonts w:ascii="Arial" w:hAnsi="Arial" w:cs="Arial"/>
          <w:sz w:val="24"/>
          <w:szCs w:val="24"/>
        </w:rPr>
        <w:t>Emergency Service Reports:</w:t>
      </w:r>
    </w:p>
    <w:p w14:paraId="41060E25" w14:textId="77777777" w:rsidR="00B17B39" w:rsidRPr="00254423" w:rsidRDefault="00B17B39" w:rsidP="00B17B39">
      <w:pPr>
        <w:numPr>
          <w:ilvl w:val="0"/>
          <w:numId w:val="8"/>
        </w:numPr>
        <w:spacing w:after="160" w:line="259" w:lineRule="auto"/>
        <w:ind w:left="2880"/>
        <w:contextualSpacing/>
        <w:rPr>
          <w:rFonts w:ascii="Arial" w:hAnsi="Arial" w:cs="Arial"/>
          <w:sz w:val="24"/>
          <w:szCs w:val="24"/>
        </w:rPr>
      </w:pPr>
      <w:r w:rsidRPr="00254423">
        <w:rPr>
          <w:rFonts w:ascii="Arial" w:hAnsi="Arial" w:cs="Arial"/>
          <w:sz w:val="24"/>
          <w:szCs w:val="24"/>
        </w:rPr>
        <w:t>Reports shall contain a description of tasks that were accomplished and describe any other work that was completed.</w:t>
      </w:r>
    </w:p>
    <w:p w14:paraId="20596FBE" w14:textId="77777777" w:rsidR="00B17B39" w:rsidRPr="00254423" w:rsidRDefault="00B17B39" w:rsidP="00B17B39">
      <w:pPr>
        <w:numPr>
          <w:ilvl w:val="0"/>
          <w:numId w:val="8"/>
        </w:numPr>
        <w:spacing w:after="160" w:line="259" w:lineRule="auto"/>
        <w:ind w:left="2880"/>
        <w:contextualSpacing/>
        <w:rPr>
          <w:rFonts w:ascii="Arial" w:hAnsi="Arial" w:cs="Arial"/>
          <w:sz w:val="24"/>
          <w:szCs w:val="24"/>
        </w:rPr>
      </w:pPr>
      <w:r w:rsidRPr="00254423">
        <w:rPr>
          <w:rFonts w:ascii="Arial" w:hAnsi="Arial" w:cs="Arial"/>
          <w:sz w:val="24"/>
          <w:szCs w:val="24"/>
        </w:rPr>
        <w:t>Reports shall contain any necessary repairs that were completed or need to be scheduled</w:t>
      </w:r>
    </w:p>
    <w:p w14:paraId="22209EBF" w14:textId="77777777" w:rsidR="00B17B39" w:rsidRPr="00254423" w:rsidRDefault="00B17B39" w:rsidP="00B17B39">
      <w:pPr>
        <w:numPr>
          <w:ilvl w:val="0"/>
          <w:numId w:val="8"/>
        </w:numPr>
        <w:spacing w:after="160" w:line="259" w:lineRule="auto"/>
        <w:ind w:left="2880"/>
        <w:contextualSpacing/>
        <w:rPr>
          <w:rFonts w:ascii="Arial" w:hAnsi="Arial" w:cs="Arial"/>
          <w:sz w:val="24"/>
          <w:szCs w:val="24"/>
        </w:rPr>
      </w:pPr>
      <w:r w:rsidRPr="00254423">
        <w:rPr>
          <w:rFonts w:ascii="Arial" w:hAnsi="Arial" w:cs="Arial"/>
          <w:sz w:val="24"/>
          <w:szCs w:val="24"/>
        </w:rPr>
        <w:t>Emergency service repairs require a signed work ticket to be immediately delivered to the COR upon completion of service</w:t>
      </w:r>
    </w:p>
    <w:p w14:paraId="5876CD3E" w14:textId="77777777" w:rsidR="00B17B39" w:rsidRPr="003D4A21" w:rsidRDefault="00B17B39" w:rsidP="00B17B39">
      <w:pPr>
        <w:rPr>
          <w:rFonts w:ascii="Arial" w:hAnsi="Arial" w:cs="Arial"/>
          <w:b/>
          <w:bCs/>
          <w:sz w:val="24"/>
          <w:szCs w:val="24"/>
        </w:rPr>
      </w:pPr>
      <w:r w:rsidRPr="003D4A21">
        <w:rPr>
          <w:rFonts w:ascii="Arial" w:hAnsi="Arial" w:cs="Arial"/>
          <w:b/>
          <w:bCs/>
          <w:sz w:val="24"/>
          <w:szCs w:val="24"/>
        </w:rPr>
        <w:t>6.7 Records:</w:t>
      </w:r>
    </w:p>
    <w:p w14:paraId="60ACA4C7" w14:textId="77777777" w:rsidR="00B17B39" w:rsidRPr="00254423" w:rsidRDefault="00B17B39" w:rsidP="00B17B39">
      <w:pPr>
        <w:numPr>
          <w:ilvl w:val="0"/>
          <w:numId w:val="9"/>
        </w:numPr>
        <w:spacing w:after="160" w:line="259" w:lineRule="auto"/>
        <w:contextualSpacing/>
        <w:rPr>
          <w:rFonts w:ascii="Arial" w:hAnsi="Arial" w:cs="Arial"/>
          <w:sz w:val="24"/>
          <w:szCs w:val="24"/>
        </w:rPr>
      </w:pPr>
      <w:r w:rsidRPr="00254423">
        <w:rPr>
          <w:rFonts w:ascii="Arial" w:hAnsi="Arial" w:cs="Arial"/>
          <w:sz w:val="24"/>
          <w:szCs w:val="24"/>
        </w:rPr>
        <w:t>Contract shall upon departing submit a work performed ticket to the COR</w:t>
      </w:r>
    </w:p>
    <w:p w14:paraId="5A3A5DA7" w14:textId="77777777" w:rsidR="00B17B39" w:rsidRPr="00254423" w:rsidRDefault="00B17B39" w:rsidP="00B17B39">
      <w:pPr>
        <w:numPr>
          <w:ilvl w:val="0"/>
          <w:numId w:val="9"/>
        </w:numPr>
        <w:spacing w:after="160" w:line="259" w:lineRule="auto"/>
        <w:contextualSpacing/>
        <w:rPr>
          <w:rFonts w:ascii="Arial" w:hAnsi="Arial" w:cs="Arial"/>
          <w:sz w:val="24"/>
          <w:szCs w:val="24"/>
        </w:rPr>
      </w:pPr>
      <w:r w:rsidRPr="00254423">
        <w:rPr>
          <w:rFonts w:ascii="Arial" w:hAnsi="Arial" w:cs="Arial"/>
          <w:sz w:val="24"/>
          <w:szCs w:val="24"/>
        </w:rPr>
        <w:t>Upon arrival for scheduled or emergency service the serviceman will report to Security in the front lobby. Upon departing serviceman will submit a work performed ticket to Security.</w:t>
      </w:r>
    </w:p>
    <w:p w14:paraId="0C27B713" w14:textId="77777777" w:rsidR="00B17B39" w:rsidRPr="00254423" w:rsidRDefault="00B17B39" w:rsidP="00B17B39">
      <w:pPr>
        <w:numPr>
          <w:ilvl w:val="0"/>
          <w:numId w:val="9"/>
        </w:numPr>
        <w:spacing w:after="160" w:line="259" w:lineRule="auto"/>
        <w:contextualSpacing/>
        <w:rPr>
          <w:rFonts w:ascii="Arial" w:hAnsi="Arial" w:cs="Arial"/>
          <w:sz w:val="24"/>
          <w:szCs w:val="24"/>
        </w:rPr>
      </w:pPr>
      <w:r w:rsidRPr="00254423">
        <w:rPr>
          <w:rFonts w:ascii="Arial" w:hAnsi="Arial" w:cs="Arial"/>
          <w:sz w:val="24"/>
          <w:szCs w:val="24"/>
        </w:rPr>
        <w:t>The contractor shall maintain a complete, orderly and chronological file, including drawings, complete parts lists and copies of all reports.</w:t>
      </w:r>
    </w:p>
    <w:p w14:paraId="6AA6FA7D" w14:textId="77777777" w:rsidR="00B17B39" w:rsidRPr="00254423" w:rsidRDefault="00B17B39" w:rsidP="00B17B39">
      <w:pPr>
        <w:numPr>
          <w:ilvl w:val="0"/>
          <w:numId w:val="9"/>
        </w:numPr>
        <w:spacing w:after="160" w:line="259" w:lineRule="auto"/>
        <w:contextualSpacing/>
        <w:rPr>
          <w:rFonts w:ascii="Arial" w:hAnsi="Arial" w:cs="Arial"/>
          <w:sz w:val="24"/>
          <w:szCs w:val="24"/>
        </w:rPr>
      </w:pPr>
      <w:r w:rsidRPr="00254423">
        <w:rPr>
          <w:rFonts w:ascii="Arial" w:hAnsi="Arial" w:cs="Arial"/>
          <w:sz w:val="24"/>
          <w:szCs w:val="24"/>
        </w:rPr>
        <w:t>Contractor’s files shall reflect the schedule of all maintenance and service procedures to be performed.</w:t>
      </w:r>
    </w:p>
    <w:p w14:paraId="22E47C28" w14:textId="77777777" w:rsidR="00B17B39" w:rsidRPr="00254423" w:rsidRDefault="00B17B39" w:rsidP="00B17B39">
      <w:pPr>
        <w:rPr>
          <w:rFonts w:ascii="Arial" w:hAnsi="Arial" w:cs="Arial"/>
          <w:sz w:val="24"/>
          <w:szCs w:val="24"/>
        </w:rPr>
      </w:pPr>
      <w:r w:rsidRPr="00254423">
        <w:rPr>
          <w:rFonts w:ascii="Arial" w:hAnsi="Arial" w:cs="Arial"/>
          <w:sz w:val="24"/>
          <w:szCs w:val="24"/>
        </w:rPr>
        <w:tab/>
        <w:t>Deliverables:</w:t>
      </w:r>
    </w:p>
    <w:p w14:paraId="327BCFD7" w14:textId="77777777" w:rsidR="00B17B39" w:rsidRPr="00254423" w:rsidRDefault="00B17B39" w:rsidP="00B17B39">
      <w:pPr>
        <w:numPr>
          <w:ilvl w:val="0"/>
          <w:numId w:val="10"/>
        </w:numPr>
        <w:spacing w:after="160" w:line="259" w:lineRule="auto"/>
        <w:contextualSpacing/>
        <w:rPr>
          <w:rFonts w:ascii="Arial" w:hAnsi="Arial" w:cs="Arial"/>
          <w:sz w:val="24"/>
          <w:szCs w:val="24"/>
        </w:rPr>
      </w:pPr>
      <w:r w:rsidRPr="00254423">
        <w:rPr>
          <w:rFonts w:ascii="Arial" w:hAnsi="Arial" w:cs="Arial"/>
          <w:sz w:val="24"/>
          <w:szCs w:val="24"/>
        </w:rPr>
        <w:t>Completed work ticket and maintenance documentation</w:t>
      </w:r>
    </w:p>
    <w:p w14:paraId="52E1459E" w14:textId="77777777" w:rsidR="00B17B39" w:rsidRPr="00254423" w:rsidRDefault="00B17B39" w:rsidP="00B17B39">
      <w:pPr>
        <w:numPr>
          <w:ilvl w:val="0"/>
          <w:numId w:val="10"/>
        </w:numPr>
        <w:spacing w:after="160" w:line="259" w:lineRule="auto"/>
        <w:contextualSpacing/>
        <w:rPr>
          <w:rFonts w:ascii="Arial" w:hAnsi="Arial" w:cs="Arial"/>
          <w:sz w:val="24"/>
          <w:szCs w:val="24"/>
        </w:rPr>
      </w:pPr>
      <w:r w:rsidRPr="00254423">
        <w:rPr>
          <w:rFonts w:ascii="Arial" w:hAnsi="Arial" w:cs="Arial"/>
          <w:sz w:val="24"/>
          <w:szCs w:val="24"/>
        </w:rPr>
        <w:t>Work tickets shall contain a description of tasks that are planned to be completed on each visit while performing the monthly maintenance and inspection visit.</w:t>
      </w:r>
    </w:p>
    <w:p w14:paraId="2738A86C" w14:textId="77777777" w:rsidR="00B17B39" w:rsidRPr="00254423" w:rsidRDefault="00B17B39" w:rsidP="00B17B39">
      <w:pPr>
        <w:numPr>
          <w:ilvl w:val="0"/>
          <w:numId w:val="10"/>
        </w:numPr>
        <w:spacing w:after="160" w:line="259" w:lineRule="auto"/>
        <w:contextualSpacing/>
        <w:rPr>
          <w:rFonts w:ascii="Arial" w:hAnsi="Arial" w:cs="Arial"/>
          <w:sz w:val="24"/>
          <w:szCs w:val="24"/>
        </w:rPr>
      </w:pPr>
      <w:r w:rsidRPr="00254423">
        <w:rPr>
          <w:rFonts w:ascii="Arial" w:hAnsi="Arial" w:cs="Arial"/>
          <w:sz w:val="24"/>
          <w:szCs w:val="24"/>
        </w:rPr>
        <w:t>Work tickets shall contain any necessary repairs that were completed or need to be scheduled.</w:t>
      </w:r>
    </w:p>
    <w:p w14:paraId="43A211E6" w14:textId="77777777" w:rsidR="00B17B39" w:rsidRPr="00254423" w:rsidRDefault="00B17B39" w:rsidP="00B17B39">
      <w:pPr>
        <w:numPr>
          <w:ilvl w:val="0"/>
          <w:numId w:val="10"/>
        </w:numPr>
        <w:spacing w:after="160" w:line="259" w:lineRule="auto"/>
        <w:contextualSpacing/>
        <w:rPr>
          <w:rFonts w:ascii="Arial" w:hAnsi="Arial" w:cs="Arial"/>
          <w:sz w:val="24"/>
          <w:szCs w:val="24"/>
        </w:rPr>
      </w:pPr>
      <w:r w:rsidRPr="00254423">
        <w:rPr>
          <w:rFonts w:ascii="Arial" w:hAnsi="Arial" w:cs="Arial"/>
          <w:sz w:val="24"/>
          <w:szCs w:val="24"/>
        </w:rPr>
        <w:t>Complete record of preventative maintenance procedures</w:t>
      </w:r>
    </w:p>
    <w:p w14:paraId="3B957627" w14:textId="77777777" w:rsidR="00B17B39" w:rsidRPr="00254423" w:rsidRDefault="00B17B39" w:rsidP="00B17B39">
      <w:pPr>
        <w:numPr>
          <w:ilvl w:val="0"/>
          <w:numId w:val="10"/>
        </w:numPr>
        <w:spacing w:after="160" w:line="259" w:lineRule="auto"/>
        <w:contextualSpacing/>
        <w:rPr>
          <w:rFonts w:ascii="Arial" w:hAnsi="Arial" w:cs="Arial"/>
          <w:sz w:val="24"/>
          <w:szCs w:val="24"/>
        </w:rPr>
      </w:pPr>
      <w:r w:rsidRPr="00254423">
        <w:rPr>
          <w:rFonts w:ascii="Arial" w:hAnsi="Arial" w:cs="Arial"/>
          <w:sz w:val="24"/>
          <w:szCs w:val="24"/>
        </w:rPr>
        <w:lastRenderedPageBreak/>
        <w:t>Contractor shall maintain a complete permanent record of all work tickets and emergency services. This shall be deliverable at any point to the COR with at least one (1) weeks’ notice from the COR.</w:t>
      </w:r>
    </w:p>
    <w:p w14:paraId="70AB00FE" w14:textId="77777777" w:rsidR="00014684" w:rsidRDefault="00014684" w:rsidP="00B17B39">
      <w:pPr>
        <w:rPr>
          <w:rFonts w:ascii="Arial" w:hAnsi="Arial" w:cs="Arial"/>
          <w:b/>
          <w:bCs/>
          <w:sz w:val="24"/>
          <w:szCs w:val="24"/>
        </w:rPr>
      </w:pPr>
    </w:p>
    <w:p w14:paraId="09417771" w14:textId="20787DC5" w:rsidR="00B17B39" w:rsidRPr="003D4A21" w:rsidRDefault="00B17B39" w:rsidP="00B17B39">
      <w:pPr>
        <w:rPr>
          <w:rFonts w:ascii="Arial" w:hAnsi="Arial" w:cs="Arial"/>
          <w:b/>
          <w:bCs/>
          <w:sz w:val="24"/>
          <w:szCs w:val="24"/>
        </w:rPr>
      </w:pPr>
      <w:r w:rsidRPr="003D4A21">
        <w:rPr>
          <w:rFonts w:ascii="Arial" w:hAnsi="Arial" w:cs="Arial"/>
          <w:b/>
          <w:bCs/>
          <w:sz w:val="24"/>
          <w:szCs w:val="24"/>
        </w:rPr>
        <w:t xml:space="preserve">6.8 Contracted </w:t>
      </w:r>
      <w:r w:rsidR="00933CD7">
        <w:rPr>
          <w:rFonts w:ascii="Arial" w:hAnsi="Arial" w:cs="Arial"/>
          <w:b/>
          <w:bCs/>
          <w:sz w:val="24"/>
          <w:szCs w:val="24"/>
        </w:rPr>
        <w:t>Annual</w:t>
      </w:r>
      <w:r w:rsidRPr="003D4A21">
        <w:rPr>
          <w:rFonts w:ascii="Arial" w:hAnsi="Arial" w:cs="Arial"/>
          <w:b/>
          <w:bCs/>
          <w:sz w:val="24"/>
          <w:szCs w:val="24"/>
        </w:rPr>
        <w:t xml:space="preserve"> Labor Rates:</w:t>
      </w:r>
    </w:p>
    <w:p w14:paraId="3AF92F52" w14:textId="35397234" w:rsidR="00B17B39" w:rsidRDefault="00B17B39" w:rsidP="00B17B39">
      <w:pPr>
        <w:numPr>
          <w:ilvl w:val="0"/>
          <w:numId w:val="11"/>
        </w:numPr>
        <w:spacing w:after="160" w:line="259" w:lineRule="auto"/>
        <w:ind w:left="360"/>
        <w:contextualSpacing/>
        <w:rPr>
          <w:rFonts w:ascii="Arial" w:hAnsi="Arial" w:cs="Arial"/>
          <w:sz w:val="24"/>
          <w:szCs w:val="24"/>
        </w:rPr>
      </w:pPr>
      <w:r w:rsidRPr="00254423">
        <w:rPr>
          <w:rFonts w:ascii="Arial" w:hAnsi="Arial" w:cs="Arial"/>
          <w:sz w:val="24"/>
          <w:szCs w:val="24"/>
        </w:rPr>
        <w:t>Contractor shall provide a per hour labor rate for repairs/services and/or minor modifications for the term of the contract as determined by COR that are caused by vandalism or misuse and not included in the standard maintenance contract shall be invoiced separately.</w:t>
      </w:r>
    </w:p>
    <w:p w14:paraId="2367F337" w14:textId="2FE259B7" w:rsidR="00E71867" w:rsidRDefault="00E71867" w:rsidP="00E71867">
      <w:pPr>
        <w:numPr>
          <w:ilvl w:val="1"/>
          <w:numId w:val="11"/>
        </w:numPr>
        <w:spacing w:after="160" w:line="259" w:lineRule="auto"/>
        <w:contextualSpacing/>
        <w:rPr>
          <w:rFonts w:ascii="Arial" w:hAnsi="Arial" w:cs="Arial"/>
          <w:sz w:val="24"/>
          <w:szCs w:val="24"/>
        </w:rPr>
      </w:pPr>
      <w:r>
        <w:rPr>
          <w:rFonts w:ascii="Arial" w:hAnsi="Arial" w:cs="Arial"/>
          <w:sz w:val="24"/>
          <w:szCs w:val="24"/>
        </w:rPr>
        <w:t>Annual Maintenance Charges</w:t>
      </w:r>
    </w:p>
    <w:p w14:paraId="0E494D70" w14:textId="71175E62" w:rsidR="00E71867" w:rsidRDefault="00E71867" w:rsidP="00E71867">
      <w:pPr>
        <w:numPr>
          <w:ilvl w:val="1"/>
          <w:numId w:val="11"/>
        </w:numPr>
        <w:spacing w:after="160" w:line="259" w:lineRule="auto"/>
        <w:contextualSpacing/>
        <w:rPr>
          <w:rFonts w:ascii="Arial" w:hAnsi="Arial" w:cs="Arial"/>
          <w:sz w:val="24"/>
          <w:szCs w:val="24"/>
        </w:rPr>
      </w:pPr>
      <w:r>
        <w:rPr>
          <w:rFonts w:ascii="Arial" w:hAnsi="Arial" w:cs="Arial"/>
          <w:sz w:val="24"/>
          <w:szCs w:val="24"/>
        </w:rPr>
        <w:t>Annual Monitoring Charges</w:t>
      </w:r>
    </w:p>
    <w:p w14:paraId="3B9D2C7C" w14:textId="66705ED0" w:rsidR="00E71867" w:rsidRDefault="00975134" w:rsidP="00E71867">
      <w:pPr>
        <w:numPr>
          <w:ilvl w:val="1"/>
          <w:numId w:val="11"/>
        </w:numPr>
        <w:spacing w:after="160" w:line="259" w:lineRule="auto"/>
        <w:contextualSpacing/>
        <w:rPr>
          <w:rFonts w:ascii="Arial" w:hAnsi="Arial" w:cs="Arial"/>
          <w:sz w:val="24"/>
          <w:szCs w:val="24"/>
        </w:rPr>
      </w:pPr>
      <w:r>
        <w:rPr>
          <w:rFonts w:ascii="Arial" w:hAnsi="Arial" w:cs="Arial"/>
          <w:sz w:val="24"/>
          <w:szCs w:val="24"/>
        </w:rPr>
        <w:t>Annual System Test and Inspection Charges</w:t>
      </w:r>
    </w:p>
    <w:p w14:paraId="0BDBF909" w14:textId="4C6032B8" w:rsidR="00975134" w:rsidRDefault="00975134" w:rsidP="00E71867">
      <w:pPr>
        <w:numPr>
          <w:ilvl w:val="1"/>
          <w:numId w:val="11"/>
        </w:numPr>
        <w:spacing w:after="160" w:line="259" w:lineRule="auto"/>
        <w:contextualSpacing/>
        <w:rPr>
          <w:rFonts w:ascii="Arial" w:hAnsi="Arial" w:cs="Arial"/>
          <w:sz w:val="24"/>
          <w:szCs w:val="24"/>
        </w:rPr>
      </w:pPr>
      <w:r>
        <w:rPr>
          <w:rFonts w:ascii="Arial" w:hAnsi="Arial" w:cs="Arial"/>
          <w:sz w:val="24"/>
          <w:szCs w:val="24"/>
        </w:rPr>
        <w:t xml:space="preserve">Annual </w:t>
      </w:r>
      <w:r w:rsidR="00A01AEA">
        <w:rPr>
          <w:rFonts w:ascii="Arial" w:hAnsi="Arial" w:cs="Arial"/>
          <w:sz w:val="24"/>
          <w:szCs w:val="24"/>
        </w:rPr>
        <w:t>Priority</w:t>
      </w:r>
      <w:r>
        <w:rPr>
          <w:rFonts w:ascii="Arial" w:hAnsi="Arial" w:cs="Arial"/>
          <w:sz w:val="24"/>
          <w:szCs w:val="24"/>
        </w:rPr>
        <w:t xml:space="preserve"> Response Charges</w:t>
      </w:r>
    </w:p>
    <w:p w14:paraId="591F290D" w14:textId="60CF2511" w:rsidR="003D4A21" w:rsidRDefault="00975134" w:rsidP="00A01AEA">
      <w:pPr>
        <w:numPr>
          <w:ilvl w:val="1"/>
          <w:numId w:val="11"/>
        </w:numPr>
        <w:spacing w:after="160" w:line="259" w:lineRule="auto"/>
        <w:contextualSpacing/>
        <w:rPr>
          <w:rFonts w:ascii="Arial" w:hAnsi="Arial" w:cs="Arial"/>
          <w:sz w:val="24"/>
          <w:szCs w:val="24"/>
        </w:rPr>
      </w:pPr>
      <w:r>
        <w:rPr>
          <w:rFonts w:ascii="Arial" w:hAnsi="Arial" w:cs="Arial"/>
          <w:sz w:val="24"/>
          <w:szCs w:val="24"/>
        </w:rPr>
        <w:t>Annual Labor</w:t>
      </w:r>
      <w:r w:rsidR="00A01AEA">
        <w:rPr>
          <w:rFonts w:ascii="Arial" w:hAnsi="Arial" w:cs="Arial"/>
          <w:sz w:val="24"/>
          <w:szCs w:val="24"/>
        </w:rPr>
        <w:t xml:space="preserve"> Charges</w:t>
      </w:r>
    </w:p>
    <w:p w14:paraId="44A1DE6C" w14:textId="3E22C23F" w:rsidR="00650754" w:rsidRPr="00A01AEA" w:rsidRDefault="00650754" w:rsidP="00A01AEA">
      <w:pPr>
        <w:numPr>
          <w:ilvl w:val="1"/>
          <w:numId w:val="11"/>
        </w:numPr>
        <w:spacing w:after="160" w:line="259" w:lineRule="auto"/>
        <w:contextualSpacing/>
        <w:rPr>
          <w:rFonts w:ascii="Arial" w:hAnsi="Arial" w:cs="Arial"/>
          <w:sz w:val="24"/>
          <w:szCs w:val="24"/>
        </w:rPr>
      </w:pPr>
      <w:r>
        <w:rPr>
          <w:rFonts w:ascii="Arial" w:hAnsi="Arial" w:cs="Arial"/>
          <w:sz w:val="24"/>
          <w:szCs w:val="24"/>
        </w:rPr>
        <w:t>Annual Battery Charges</w:t>
      </w:r>
    </w:p>
    <w:p w14:paraId="440B4CCA" w14:textId="77777777" w:rsidR="00A01AEA" w:rsidRDefault="00B17B39" w:rsidP="00A01AEA">
      <w:pPr>
        <w:pStyle w:val="ListParagraph"/>
        <w:numPr>
          <w:ilvl w:val="0"/>
          <w:numId w:val="11"/>
        </w:numPr>
        <w:spacing w:after="0" w:line="259" w:lineRule="auto"/>
        <w:rPr>
          <w:rFonts w:ascii="Arial" w:hAnsi="Arial" w:cs="Arial"/>
          <w:sz w:val="24"/>
          <w:szCs w:val="24"/>
        </w:rPr>
      </w:pPr>
      <w:r w:rsidRPr="00A01AEA">
        <w:rPr>
          <w:rFonts w:ascii="Arial" w:hAnsi="Arial" w:cs="Arial"/>
          <w:sz w:val="24"/>
          <w:szCs w:val="24"/>
        </w:rPr>
        <w:t>Straight time hourly rate: Monday through Friday 7 am to 4 pm</w:t>
      </w:r>
    </w:p>
    <w:p w14:paraId="52E2E7DA" w14:textId="4D5EAC78" w:rsidR="00B17B39" w:rsidRDefault="00B17B39" w:rsidP="00A01AEA">
      <w:pPr>
        <w:pStyle w:val="ListParagraph"/>
        <w:numPr>
          <w:ilvl w:val="0"/>
          <w:numId w:val="11"/>
        </w:numPr>
        <w:spacing w:after="0" w:line="259" w:lineRule="auto"/>
        <w:rPr>
          <w:rFonts w:ascii="Arial" w:hAnsi="Arial" w:cs="Arial"/>
          <w:sz w:val="24"/>
          <w:szCs w:val="24"/>
        </w:rPr>
      </w:pPr>
      <w:r w:rsidRPr="00A01AEA">
        <w:rPr>
          <w:rFonts w:ascii="Arial" w:hAnsi="Arial" w:cs="Arial"/>
          <w:sz w:val="24"/>
          <w:szCs w:val="24"/>
        </w:rPr>
        <w:t>Overtime hourly rate: Saturday/Sunday or 4pm to 7am Monday through Friday</w:t>
      </w:r>
    </w:p>
    <w:p w14:paraId="5599CACE" w14:textId="77777777" w:rsidR="00A01AEA" w:rsidRPr="00A01AEA" w:rsidRDefault="00A01AEA" w:rsidP="00A01AEA">
      <w:pPr>
        <w:pStyle w:val="ListParagraph"/>
        <w:spacing w:after="0" w:line="259" w:lineRule="auto"/>
        <w:ind w:left="1170"/>
        <w:rPr>
          <w:rFonts w:ascii="Arial" w:hAnsi="Arial" w:cs="Arial"/>
          <w:sz w:val="24"/>
          <w:szCs w:val="24"/>
        </w:rPr>
      </w:pPr>
    </w:p>
    <w:p w14:paraId="65E56F82" w14:textId="77777777" w:rsidR="00B17B39" w:rsidRPr="003D4A21" w:rsidRDefault="00B17B39" w:rsidP="00B17B39">
      <w:pPr>
        <w:spacing w:after="0"/>
        <w:rPr>
          <w:rFonts w:ascii="Arial" w:hAnsi="Arial" w:cs="Arial"/>
          <w:b/>
          <w:bCs/>
          <w:sz w:val="24"/>
          <w:szCs w:val="24"/>
        </w:rPr>
      </w:pPr>
      <w:r w:rsidRPr="00254423">
        <w:rPr>
          <w:rFonts w:ascii="Arial" w:hAnsi="Arial" w:cs="Arial"/>
          <w:sz w:val="24"/>
          <w:szCs w:val="24"/>
        </w:rPr>
        <w:tab/>
      </w:r>
      <w:r w:rsidRPr="003D4A21">
        <w:rPr>
          <w:rFonts w:ascii="Arial" w:hAnsi="Arial" w:cs="Arial"/>
          <w:b/>
          <w:bCs/>
          <w:sz w:val="24"/>
          <w:szCs w:val="24"/>
        </w:rPr>
        <w:t>Deliverables:</w:t>
      </w:r>
    </w:p>
    <w:p w14:paraId="2DF3BBD9" w14:textId="77777777" w:rsidR="00B17B39" w:rsidRPr="00254423" w:rsidRDefault="00B17B39" w:rsidP="00B17B39">
      <w:pPr>
        <w:numPr>
          <w:ilvl w:val="0"/>
          <w:numId w:val="12"/>
        </w:numPr>
        <w:spacing w:after="0" w:line="259" w:lineRule="auto"/>
        <w:ind w:left="2070"/>
        <w:contextualSpacing/>
        <w:rPr>
          <w:rFonts w:ascii="Arial" w:hAnsi="Arial" w:cs="Arial"/>
          <w:sz w:val="24"/>
          <w:szCs w:val="24"/>
        </w:rPr>
      </w:pPr>
      <w:r w:rsidRPr="00254423">
        <w:rPr>
          <w:rFonts w:ascii="Arial" w:hAnsi="Arial" w:cs="Arial"/>
          <w:sz w:val="24"/>
          <w:szCs w:val="24"/>
        </w:rPr>
        <w:t>Work tickets shall contain any necessary repairs that were completed</w:t>
      </w:r>
    </w:p>
    <w:p w14:paraId="7A7A43B4" w14:textId="77777777" w:rsidR="00B17B39" w:rsidRPr="00254423" w:rsidRDefault="00B17B39" w:rsidP="00B17B39">
      <w:pPr>
        <w:spacing w:after="0"/>
        <w:rPr>
          <w:rFonts w:ascii="Arial" w:hAnsi="Arial" w:cs="Arial"/>
          <w:sz w:val="24"/>
          <w:szCs w:val="24"/>
        </w:rPr>
      </w:pPr>
    </w:p>
    <w:p w14:paraId="3F84425B" w14:textId="77777777" w:rsidR="00B17B39" w:rsidRPr="003D4A21" w:rsidRDefault="00B17B39" w:rsidP="00B17B39">
      <w:pPr>
        <w:spacing w:after="0"/>
        <w:rPr>
          <w:rFonts w:ascii="Arial" w:hAnsi="Arial" w:cs="Arial"/>
          <w:b/>
          <w:bCs/>
          <w:sz w:val="24"/>
          <w:szCs w:val="24"/>
        </w:rPr>
      </w:pPr>
      <w:r w:rsidRPr="003D4A21">
        <w:rPr>
          <w:rFonts w:ascii="Arial" w:hAnsi="Arial" w:cs="Arial"/>
          <w:b/>
          <w:bCs/>
          <w:sz w:val="24"/>
          <w:szCs w:val="24"/>
        </w:rPr>
        <w:t>6.9 Repair Parts:</w:t>
      </w:r>
    </w:p>
    <w:p w14:paraId="4FF28189" w14:textId="7B02DE97" w:rsidR="00B17B39" w:rsidRPr="00254423" w:rsidRDefault="00B17B39" w:rsidP="00B17B39">
      <w:pPr>
        <w:numPr>
          <w:ilvl w:val="0"/>
          <w:numId w:val="12"/>
        </w:numPr>
        <w:spacing w:after="0" w:line="259" w:lineRule="auto"/>
        <w:contextualSpacing/>
        <w:rPr>
          <w:rFonts w:ascii="Arial" w:hAnsi="Arial" w:cs="Arial"/>
          <w:sz w:val="24"/>
          <w:szCs w:val="24"/>
        </w:rPr>
      </w:pPr>
      <w:r w:rsidRPr="00254423">
        <w:rPr>
          <w:rFonts w:ascii="Arial" w:hAnsi="Arial" w:cs="Arial"/>
          <w:sz w:val="24"/>
          <w:szCs w:val="24"/>
        </w:rPr>
        <w:t>Contractor shall provide parts for the Fire Alarm System (all devices)</w:t>
      </w:r>
      <w:r w:rsidR="00A41CAE" w:rsidRPr="00254423">
        <w:rPr>
          <w:rFonts w:ascii="Arial" w:hAnsi="Arial" w:cs="Arial"/>
          <w:sz w:val="24"/>
          <w:szCs w:val="24"/>
        </w:rPr>
        <w:t xml:space="preserve">;Security System (Security Monitoring Panel (ADT Panel), Access Keypads, Door Sensors, Motion Sensors, Locking Mechanisms); </w:t>
      </w:r>
    </w:p>
    <w:p w14:paraId="256054DD" w14:textId="77777777" w:rsidR="00B17B39" w:rsidRPr="00254423" w:rsidRDefault="00B17B39" w:rsidP="00B17B39">
      <w:pPr>
        <w:numPr>
          <w:ilvl w:val="0"/>
          <w:numId w:val="12"/>
        </w:numPr>
        <w:spacing w:after="0" w:line="259" w:lineRule="auto"/>
        <w:contextualSpacing/>
        <w:rPr>
          <w:rFonts w:ascii="Arial" w:hAnsi="Arial" w:cs="Arial"/>
          <w:sz w:val="24"/>
          <w:szCs w:val="24"/>
        </w:rPr>
      </w:pPr>
      <w:r w:rsidRPr="00254423">
        <w:rPr>
          <w:rFonts w:ascii="Arial" w:hAnsi="Arial" w:cs="Arial"/>
          <w:sz w:val="24"/>
          <w:szCs w:val="24"/>
        </w:rPr>
        <w:t>For repairs that are scheduled ahead of time the contractor shall provide a quotation of part costs to the COR and CO for approval prior to arrival on site or purchase. Once the COR and CO has approved then the quotation parts and service can be scheduled and billed at completion.</w:t>
      </w:r>
    </w:p>
    <w:p w14:paraId="7BA471EE" w14:textId="77777777" w:rsidR="00B17B39" w:rsidRPr="00254423" w:rsidRDefault="00B17B39" w:rsidP="00B17B39">
      <w:pPr>
        <w:numPr>
          <w:ilvl w:val="0"/>
          <w:numId w:val="12"/>
        </w:numPr>
        <w:spacing w:after="0" w:line="259" w:lineRule="auto"/>
        <w:contextualSpacing/>
        <w:rPr>
          <w:rFonts w:ascii="Arial" w:hAnsi="Arial" w:cs="Arial"/>
          <w:sz w:val="24"/>
          <w:szCs w:val="24"/>
        </w:rPr>
      </w:pPr>
      <w:r w:rsidRPr="00254423">
        <w:rPr>
          <w:rFonts w:ascii="Arial" w:hAnsi="Arial" w:cs="Arial"/>
          <w:sz w:val="24"/>
          <w:szCs w:val="24"/>
        </w:rPr>
        <w:t>For repairs that are performed on an emergency basis the contractor shall provide an invoice showing the cost of the parts for approval by the COR and CO. Once COR and CO approved the invoice can be sent in for payment. A decision by the VA will occur within two (2) business days.</w:t>
      </w:r>
    </w:p>
    <w:p w14:paraId="6EB3BAE2" w14:textId="77777777" w:rsidR="00B17B39" w:rsidRPr="00254423" w:rsidRDefault="00B17B39" w:rsidP="00B17B39">
      <w:pPr>
        <w:spacing w:after="0"/>
        <w:rPr>
          <w:rFonts w:ascii="Arial" w:hAnsi="Arial" w:cs="Arial"/>
          <w:sz w:val="24"/>
          <w:szCs w:val="24"/>
        </w:rPr>
      </w:pPr>
    </w:p>
    <w:p w14:paraId="00156106" w14:textId="77777777" w:rsidR="00B17B39" w:rsidRPr="003D4A21" w:rsidRDefault="00B17B39" w:rsidP="00B17B39">
      <w:pPr>
        <w:spacing w:after="0"/>
        <w:ind w:left="810" w:hanging="90"/>
        <w:rPr>
          <w:rFonts w:ascii="Arial" w:hAnsi="Arial" w:cs="Arial"/>
          <w:b/>
          <w:bCs/>
          <w:sz w:val="24"/>
          <w:szCs w:val="24"/>
        </w:rPr>
      </w:pPr>
      <w:r w:rsidRPr="003D4A21">
        <w:rPr>
          <w:rFonts w:ascii="Arial" w:hAnsi="Arial" w:cs="Arial"/>
          <w:b/>
          <w:bCs/>
          <w:sz w:val="24"/>
          <w:szCs w:val="24"/>
        </w:rPr>
        <w:t>Deliverables:</w:t>
      </w:r>
    </w:p>
    <w:p w14:paraId="1C15EB4A" w14:textId="04D3ED51" w:rsidR="00B17B39" w:rsidRDefault="00B17B39" w:rsidP="00B17B39">
      <w:pPr>
        <w:numPr>
          <w:ilvl w:val="0"/>
          <w:numId w:val="13"/>
        </w:numPr>
        <w:spacing w:after="0" w:line="259" w:lineRule="auto"/>
        <w:ind w:left="2160"/>
        <w:contextualSpacing/>
        <w:rPr>
          <w:rFonts w:ascii="Arial" w:hAnsi="Arial" w:cs="Arial"/>
          <w:sz w:val="24"/>
          <w:szCs w:val="24"/>
        </w:rPr>
      </w:pPr>
      <w:r w:rsidRPr="00254423">
        <w:rPr>
          <w:rFonts w:ascii="Arial" w:hAnsi="Arial" w:cs="Arial"/>
          <w:sz w:val="24"/>
          <w:szCs w:val="24"/>
        </w:rPr>
        <w:t xml:space="preserve">Fire Alarm </w:t>
      </w:r>
      <w:r w:rsidR="00A41CAE" w:rsidRPr="00254423">
        <w:rPr>
          <w:rFonts w:ascii="Arial" w:hAnsi="Arial" w:cs="Arial"/>
          <w:sz w:val="24"/>
          <w:szCs w:val="24"/>
        </w:rPr>
        <w:t xml:space="preserve">and Security System </w:t>
      </w:r>
      <w:r w:rsidRPr="00254423">
        <w:rPr>
          <w:rFonts w:ascii="Arial" w:hAnsi="Arial" w:cs="Arial"/>
          <w:sz w:val="24"/>
          <w:szCs w:val="24"/>
        </w:rPr>
        <w:t>Equipment replacement parts and associated quotes for costs.</w:t>
      </w:r>
    </w:p>
    <w:p w14:paraId="37235969" w14:textId="77777777" w:rsidR="003D4A21" w:rsidRPr="003D4A21" w:rsidRDefault="003D4A21" w:rsidP="003D4A21">
      <w:pPr>
        <w:spacing w:after="0" w:line="259" w:lineRule="auto"/>
        <w:ind w:left="2160"/>
        <w:contextualSpacing/>
        <w:rPr>
          <w:rFonts w:ascii="Arial" w:hAnsi="Arial" w:cs="Arial"/>
          <w:sz w:val="24"/>
          <w:szCs w:val="24"/>
        </w:rPr>
      </w:pPr>
    </w:p>
    <w:p w14:paraId="0FF039C5" w14:textId="77777777" w:rsidR="00B17B39" w:rsidRPr="003D4A21" w:rsidRDefault="00B17B39" w:rsidP="00B17B39">
      <w:pPr>
        <w:spacing w:after="0"/>
        <w:rPr>
          <w:rFonts w:ascii="Arial" w:hAnsi="Arial" w:cs="Arial"/>
          <w:b/>
          <w:bCs/>
          <w:sz w:val="24"/>
          <w:szCs w:val="24"/>
        </w:rPr>
      </w:pPr>
      <w:r w:rsidRPr="003D4A21">
        <w:rPr>
          <w:rFonts w:ascii="Arial" w:hAnsi="Arial" w:cs="Arial"/>
          <w:b/>
          <w:bCs/>
          <w:sz w:val="24"/>
          <w:szCs w:val="24"/>
        </w:rPr>
        <w:lastRenderedPageBreak/>
        <w:t>6.10 Quality Assurance Surveillance Plan (QASP):</w:t>
      </w:r>
    </w:p>
    <w:p w14:paraId="0DE503C6" w14:textId="77777777" w:rsidR="00B17B39" w:rsidRPr="00254423" w:rsidRDefault="00B17B39" w:rsidP="00B17B39">
      <w:pPr>
        <w:numPr>
          <w:ilvl w:val="0"/>
          <w:numId w:val="14"/>
        </w:numPr>
        <w:spacing w:after="0" w:line="259" w:lineRule="auto"/>
        <w:contextualSpacing/>
        <w:rPr>
          <w:rFonts w:ascii="Arial" w:hAnsi="Arial" w:cs="Arial"/>
          <w:sz w:val="24"/>
          <w:szCs w:val="24"/>
        </w:rPr>
      </w:pPr>
      <w:r w:rsidRPr="00254423">
        <w:rPr>
          <w:rFonts w:ascii="Arial" w:hAnsi="Arial" w:cs="Arial"/>
          <w:sz w:val="24"/>
          <w:szCs w:val="24"/>
        </w:rPr>
        <w:t>Performance Standards define required performance for specific tasks. The Government performs surveillance to determine if the contractors exceeds, meets or does not meet these standards. The Government may utilize the table below or another method to compare contractor performance to the Acceptable Levels of Performance (ALPs).</w:t>
      </w:r>
    </w:p>
    <w:p w14:paraId="7F4A86CD" w14:textId="5EA54B0E" w:rsidR="00B17B39" w:rsidRPr="003D4A21" w:rsidRDefault="00B17B39" w:rsidP="00B17B39">
      <w:pPr>
        <w:numPr>
          <w:ilvl w:val="0"/>
          <w:numId w:val="14"/>
        </w:numPr>
        <w:spacing w:after="0" w:line="259" w:lineRule="auto"/>
        <w:contextualSpacing/>
        <w:rPr>
          <w:rFonts w:ascii="Arial" w:hAnsi="Arial" w:cs="Arial"/>
          <w:sz w:val="24"/>
          <w:szCs w:val="24"/>
        </w:rPr>
      </w:pPr>
      <w:r w:rsidRPr="00254423">
        <w:rPr>
          <w:rFonts w:ascii="Arial" w:hAnsi="Arial" w:cs="Arial"/>
          <w:sz w:val="24"/>
          <w:szCs w:val="24"/>
        </w:rPr>
        <w:t>Methods of Surveillance: On-Site Surveillance: Each assessment period, the COR shall review and document findings from an on-site surveillance and document the contractor’s results accordingly. This assessment shall be placed in the COR’s QA file.</w:t>
      </w:r>
    </w:p>
    <w:p w14:paraId="6922549D" w14:textId="77777777" w:rsidR="00B17B39" w:rsidRPr="00254423" w:rsidRDefault="00B17B39" w:rsidP="00B17B39">
      <w:pPr>
        <w:spacing w:after="0"/>
        <w:rPr>
          <w:rFonts w:ascii="Arial" w:hAnsi="Arial" w:cs="Arial"/>
          <w:sz w:val="24"/>
          <w:szCs w:val="24"/>
        </w:rPr>
      </w:pPr>
    </w:p>
    <w:p w14:paraId="65150BD6" w14:textId="77777777" w:rsidR="00B17B39" w:rsidRPr="003D4A21" w:rsidRDefault="00B17B39" w:rsidP="003D4A21">
      <w:pPr>
        <w:spacing w:after="0" w:line="259" w:lineRule="auto"/>
        <w:ind w:left="720"/>
        <w:contextualSpacing/>
        <w:rPr>
          <w:rFonts w:ascii="Arial" w:hAnsi="Arial" w:cs="Arial"/>
          <w:b/>
          <w:bCs/>
          <w:sz w:val="24"/>
          <w:szCs w:val="24"/>
        </w:rPr>
      </w:pPr>
      <w:r w:rsidRPr="003D4A21">
        <w:rPr>
          <w:rFonts w:ascii="Arial" w:hAnsi="Arial" w:cs="Arial"/>
          <w:b/>
          <w:bCs/>
          <w:sz w:val="24"/>
          <w:szCs w:val="24"/>
        </w:rPr>
        <w:t xml:space="preserve">Documenting performance: </w:t>
      </w:r>
    </w:p>
    <w:p w14:paraId="7373F3CB" w14:textId="77777777" w:rsidR="00B17B39" w:rsidRPr="00254423" w:rsidRDefault="00B17B39" w:rsidP="00B17B39">
      <w:pPr>
        <w:numPr>
          <w:ilvl w:val="0"/>
          <w:numId w:val="14"/>
        </w:numPr>
        <w:spacing w:after="0" w:line="259" w:lineRule="auto"/>
        <w:ind w:left="2070"/>
        <w:contextualSpacing/>
        <w:rPr>
          <w:rFonts w:ascii="Arial" w:hAnsi="Arial" w:cs="Arial"/>
          <w:sz w:val="24"/>
          <w:szCs w:val="24"/>
        </w:rPr>
      </w:pPr>
      <w:r w:rsidRPr="00254423">
        <w:rPr>
          <w:rFonts w:ascii="Arial" w:hAnsi="Arial" w:cs="Arial"/>
          <w:sz w:val="24"/>
          <w:szCs w:val="24"/>
        </w:rPr>
        <w:t>Acceptable performance: The Government shall document acceptable performance accordingly. Any report may become a part of the supporting documentation for any contractual actions.</w:t>
      </w:r>
    </w:p>
    <w:p w14:paraId="425CB7E5" w14:textId="77777777" w:rsidR="00B17B39" w:rsidRPr="00254423" w:rsidRDefault="00B17B39" w:rsidP="00B17B39">
      <w:pPr>
        <w:numPr>
          <w:ilvl w:val="0"/>
          <w:numId w:val="14"/>
        </w:numPr>
        <w:spacing w:after="0" w:line="259" w:lineRule="auto"/>
        <w:ind w:left="2070"/>
        <w:contextualSpacing/>
        <w:rPr>
          <w:rFonts w:ascii="Arial" w:hAnsi="Arial" w:cs="Arial"/>
          <w:sz w:val="24"/>
          <w:szCs w:val="24"/>
        </w:rPr>
      </w:pPr>
      <w:r w:rsidRPr="00254423">
        <w:rPr>
          <w:rFonts w:ascii="Arial" w:hAnsi="Arial" w:cs="Arial"/>
          <w:sz w:val="24"/>
          <w:szCs w:val="24"/>
        </w:rPr>
        <w:t>Unacceptable performance: When unacceptable performance occurs, the COR shall inform the CO. This will always be in writing although when circumstances necessitate immediate verbal communication, that communication will be followed in writing. The COR shall document the discussion and place in the COR file.</w:t>
      </w:r>
    </w:p>
    <w:p w14:paraId="7A079D7C" w14:textId="77777777" w:rsidR="00B17B39" w:rsidRPr="00254423" w:rsidRDefault="00B17B39" w:rsidP="00B17B39">
      <w:pPr>
        <w:numPr>
          <w:ilvl w:val="0"/>
          <w:numId w:val="14"/>
        </w:numPr>
        <w:spacing w:after="0" w:line="259" w:lineRule="auto"/>
        <w:ind w:left="2070"/>
        <w:contextualSpacing/>
        <w:rPr>
          <w:rFonts w:ascii="Arial" w:hAnsi="Arial" w:cs="Arial"/>
          <w:sz w:val="24"/>
          <w:szCs w:val="24"/>
        </w:rPr>
      </w:pPr>
      <w:r w:rsidRPr="00254423">
        <w:rPr>
          <w:rFonts w:ascii="Arial" w:hAnsi="Arial" w:cs="Arial"/>
          <w:sz w:val="24"/>
          <w:szCs w:val="24"/>
        </w:rPr>
        <w:t>When the CO determines formal written communication is required, the COR shall prepare a Contract Discrepancy Report (CDR) and present it to the contractor’s program manager.</w:t>
      </w:r>
    </w:p>
    <w:p w14:paraId="1131A153" w14:textId="77777777" w:rsidR="00B17B39" w:rsidRPr="00254423" w:rsidRDefault="00B17B39" w:rsidP="00B17B39">
      <w:pPr>
        <w:numPr>
          <w:ilvl w:val="0"/>
          <w:numId w:val="14"/>
        </w:numPr>
        <w:spacing w:after="0" w:line="259" w:lineRule="auto"/>
        <w:ind w:left="2070"/>
        <w:contextualSpacing/>
        <w:rPr>
          <w:rFonts w:ascii="Arial" w:hAnsi="Arial" w:cs="Arial"/>
          <w:sz w:val="24"/>
          <w:szCs w:val="24"/>
        </w:rPr>
      </w:pPr>
      <w:r w:rsidRPr="00254423">
        <w:rPr>
          <w:rFonts w:ascii="Arial" w:hAnsi="Arial" w:cs="Arial"/>
          <w:sz w:val="24"/>
          <w:szCs w:val="24"/>
        </w:rPr>
        <w:t>The contractor shall acknowledge receipt of the CDR in writing to the CO. The CDR will also specify if the contractor is required to prepare a corrective action plan to document how the contractor shall correct the unacceptable performance and avoid a recurrence. The CO shall review the contractor’s corrective action plan to determine acceptability.</w:t>
      </w:r>
    </w:p>
    <w:p w14:paraId="3806A99F" w14:textId="77777777" w:rsidR="00A41CAE" w:rsidRPr="00254423" w:rsidRDefault="00A41CAE" w:rsidP="00A41CAE">
      <w:pPr>
        <w:spacing w:after="0" w:line="259" w:lineRule="auto"/>
        <w:ind w:left="2070"/>
        <w:contextualSpacing/>
        <w:rPr>
          <w:rFonts w:ascii="Arial" w:hAnsi="Arial" w:cs="Arial"/>
          <w:sz w:val="24"/>
          <w:szCs w:val="24"/>
        </w:rPr>
      </w:pPr>
    </w:p>
    <w:p w14:paraId="72A602A3" w14:textId="77777777" w:rsidR="00B17B39" w:rsidRPr="00254423" w:rsidRDefault="00B17B39" w:rsidP="00B17B39">
      <w:pPr>
        <w:numPr>
          <w:ilvl w:val="0"/>
          <w:numId w:val="14"/>
        </w:numPr>
        <w:spacing w:after="0" w:line="259" w:lineRule="auto"/>
        <w:ind w:left="2070"/>
        <w:contextualSpacing/>
        <w:rPr>
          <w:rFonts w:ascii="Arial" w:hAnsi="Arial" w:cs="Arial"/>
          <w:sz w:val="24"/>
          <w:szCs w:val="24"/>
        </w:rPr>
      </w:pPr>
      <w:r w:rsidRPr="00254423">
        <w:rPr>
          <w:rFonts w:ascii="Arial" w:hAnsi="Arial" w:cs="Arial"/>
          <w:sz w:val="24"/>
          <w:szCs w:val="24"/>
        </w:rPr>
        <w:t>Frequency of Measurement: During contract performance, the COR will periodically analyze whether the negotiated frequency of surveillance is appropriate for the work being performed, and at a minimum shall be performed twice within the Period of Performance.</w:t>
      </w:r>
    </w:p>
    <w:p w14:paraId="65C02B29" w14:textId="77777777" w:rsidR="00A41CAE" w:rsidRPr="00254423" w:rsidRDefault="00A41CAE" w:rsidP="00A41CAE">
      <w:pPr>
        <w:spacing w:after="0" w:line="259" w:lineRule="auto"/>
        <w:ind w:left="2070"/>
        <w:contextualSpacing/>
        <w:rPr>
          <w:rFonts w:ascii="Arial" w:hAnsi="Arial" w:cs="Arial"/>
          <w:sz w:val="24"/>
          <w:szCs w:val="24"/>
        </w:rPr>
      </w:pPr>
    </w:p>
    <w:p w14:paraId="1844BF28" w14:textId="77777777" w:rsidR="00B17B39" w:rsidRPr="00254423" w:rsidRDefault="00B17B39" w:rsidP="00B17B39">
      <w:pPr>
        <w:numPr>
          <w:ilvl w:val="0"/>
          <w:numId w:val="14"/>
        </w:numPr>
        <w:spacing w:after="0" w:line="259" w:lineRule="auto"/>
        <w:ind w:left="2070"/>
        <w:contextualSpacing/>
        <w:rPr>
          <w:rFonts w:ascii="Arial" w:hAnsi="Arial" w:cs="Arial"/>
          <w:sz w:val="24"/>
          <w:szCs w:val="24"/>
        </w:rPr>
      </w:pPr>
      <w:r w:rsidRPr="00254423">
        <w:rPr>
          <w:rFonts w:ascii="Arial" w:hAnsi="Arial" w:cs="Arial"/>
          <w:sz w:val="24"/>
          <w:szCs w:val="24"/>
        </w:rPr>
        <w:t xml:space="preserve">Performance Metrics: The table below defines the Performance Standards and Acceptable Performance Levels for Objectives associated with this effort. </w:t>
      </w:r>
    </w:p>
    <w:p w14:paraId="20660D4B" w14:textId="77777777" w:rsidR="00B17B39" w:rsidRPr="00254423" w:rsidRDefault="00B17B39" w:rsidP="00B17B39">
      <w:pPr>
        <w:spacing w:after="0"/>
        <w:rPr>
          <w:rFonts w:ascii="Arial" w:hAnsi="Arial" w:cs="Arial"/>
          <w:sz w:val="24"/>
          <w:szCs w:val="24"/>
        </w:rPr>
      </w:pPr>
    </w:p>
    <w:p w14:paraId="0618ACB9" w14:textId="77777777" w:rsidR="00B17B39" w:rsidRPr="00254423" w:rsidRDefault="00B17B39" w:rsidP="00B17B39">
      <w:pPr>
        <w:spacing w:after="0"/>
        <w:rPr>
          <w:rFonts w:ascii="Arial" w:hAnsi="Arial" w:cs="Arial"/>
          <w:sz w:val="24"/>
          <w:szCs w:val="24"/>
        </w:rPr>
      </w:pPr>
    </w:p>
    <w:p w14:paraId="7BA6EAB4" w14:textId="77777777" w:rsidR="00B17B39" w:rsidRPr="00254423" w:rsidRDefault="00B17B39" w:rsidP="00B17B39">
      <w:pPr>
        <w:spacing w:after="0"/>
        <w:rPr>
          <w:rFonts w:ascii="Arial" w:hAnsi="Arial" w:cs="Arial"/>
          <w:sz w:val="24"/>
          <w:szCs w:val="24"/>
        </w:rPr>
      </w:pPr>
    </w:p>
    <w:p w14:paraId="4D86EFC1" w14:textId="77777777" w:rsidR="00B17B39" w:rsidRDefault="00B17B39" w:rsidP="00B17B39">
      <w:pPr>
        <w:spacing w:after="0"/>
        <w:rPr>
          <w:rFonts w:ascii="Arial" w:hAnsi="Arial" w:cs="Arial"/>
          <w:sz w:val="24"/>
          <w:szCs w:val="24"/>
        </w:rPr>
      </w:pPr>
    </w:p>
    <w:p w14:paraId="76A55AA6" w14:textId="77777777" w:rsidR="003D4A21" w:rsidRDefault="003D4A21" w:rsidP="00B17B39">
      <w:pPr>
        <w:spacing w:after="0"/>
        <w:rPr>
          <w:rFonts w:ascii="Arial" w:hAnsi="Arial" w:cs="Arial"/>
          <w:sz w:val="24"/>
          <w:szCs w:val="24"/>
        </w:rPr>
      </w:pPr>
    </w:p>
    <w:p w14:paraId="79654B97" w14:textId="77777777" w:rsidR="003D4A21" w:rsidRPr="00254423" w:rsidRDefault="003D4A21" w:rsidP="00B17B39">
      <w:pPr>
        <w:spacing w:after="0"/>
        <w:rPr>
          <w:rFonts w:ascii="Arial" w:hAnsi="Arial" w:cs="Arial"/>
          <w:sz w:val="24"/>
          <w:szCs w:val="24"/>
        </w:rPr>
      </w:pPr>
    </w:p>
    <w:p w14:paraId="4CA89C66" w14:textId="77777777" w:rsidR="00B17B39" w:rsidRPr="00254423" w:rsidRDefault="00B17B39" w:rsidP="00B17B39">
      <w:pPr>
        <w:spacing w:after="0"/>
        <w:rPr>
          <w:rFonts w:ascii="Arial" w:hAnsi="Arial" w:cs="Arial"/>
          <w:sz w:val="24"/>
          <w:szCs w:val="24"/>
        </w:rPr>
      </w:pPr>
    </w:p>
    <w:p w14:paraId="7B84D45C" w14:textId="77777777" w:rsidR="00B17B39" w:rsidRPr="00254423" w:rsidRDefault="00B17B39" w:rsidP="00B17B39">
      <w:pPr>
        <w:spacing w:after="0"/>
        <w:rPr>
          <w:rFonts w:ascii="Arial" w:hAnsi="Arial" w:cs="Arial"/>
          <w:sz w:val="24"/>
          <w:szCs w:val="24"/>
        </w:rPr>
      </w:pPr>
    </w:p>
    <w:p w14:paraId="31D3CF6C" w14:textId="77777777" w:rsidR="00B17B39" w:rsidRPr="00254423" w:rsidRDefault="00B17B39" w:rsidP="00B17B39">
      <w:pPr>
        <w:spacing w:after="0"/>
        <w:rPr>
          <w:rFonts w:ascii="Arial" w:hAnsi="Arial" w:cs="Arial"/>
          <w:sz w:val="24"/>
          <w:szCs w:val="24"/>
        </w:rPr>
      </w:pPr>
    </w:p>
    <w:p w14:paraId="25C941C5" w14:textId="77777777" w:rsidR="00B17B39" w:rsidRPr="00254423" w:rsidRDefault="00B17B39" w:rsidP="00B17B39">
      <w:pPr>
        <w:spacing w:after="0"/>
        <w:ind w:left="450"/>
        <w:contextualSpacing/>
        <w:rPr>
          <w:rFonts w:ascii="Arial" w:hAnsi="Arial" w:cs="Arial"/>
          <w:sz w:val="24"/>
          <w:szCs w:val="24"/>
        </w:rPr>
      </w:pPr>
    </w:p>
    <w:p w14:paraId="34ECECBF" w14:textId="77777777" w:rsidR="00B17B39" w:rsidRPr="00254423" w:rsidRDefault="00B17B39" w:rsidP="00B17B39">
      <w:pPr>
        <w:spacing w:after="0"/>
        <w:ind w:left="1080"/>
        <w:contextualSpacing/>
        <w:rPr>
          <w:rFonts w:ascii="Arial" w:hAnsi="Arial" w:cs="Arial"/>
          <w:sz w:val="24"/>
          <w:szCs w:val="24"/>
        </w:rPr>
      </w:pPr>
    </w:p>
    <w:tbl>
      <w:tblPr>
        <w:tblW w:w="9450" w:type="dxa"/>
        <w:tblInd w:w="-360" w:type="dxa"/>
        <w:tblLayout w:type="fixed"/>
        <w:tblCellMar>
          <w:left w:w="0" w:type="dxa"/>
          <w:right w:w="0" w:type="dxa"/>
        </w:tblCellMar>
        <w:tblLook w:val="01E0" w:firstRow="1" w:lastRow="1" w:firstColumn="1" w:lastColumn="1" w:noHBand="0" w:noVBand="0"/>
      </w:tblPr>
      <w:tblGrid>
        <w:gridCol w:w="2610"/>
        <w:gridCol w:w="4860"/>
        <w:gridCol w:w="1980"/>
      </w:tblGrid>
      <w:tr w:rsidR="00B17B39" w:rsidRPr="00254423" w14:paraId="470C71DF" w14:textId="77777777" w:rsidTr="008212F4">
        <w:trPr>
          <w:trHeight w:val="555"/>
        </w:trPr>
        <w:tc>
          <w:tcPr>
            <w:tcW w:w="2610" w:type="dxa"/>
            <w:shd w:val="clear" w:color="auto" w:fill="000000"/>
          </w:tcPr>
          <w:p w14:paraId="00432E7D" w14:textId="77777777" w:rsidR="00B17B39" w:rsidRPr="00254423" w:rsidRDefault="00B17B39" w:rsidP="008212F4">
            <w:pPr>
              <w:widowControl w:val="0"/>
              <w:autoSpaceDE w:val="0"/>
              <w:autoSpaceDN w:val="0"/>
              <w:spacing w:after="0" w:line="252" w:lineRule="exact"/>
              <w:ind w:left="362"/>
              <w:rPr>
                <w:rFonts w:ascii="Arial" w:eastAsia="Arial" w:hAnsi="Arial" w:cs="Arial"/>
                <w:sz w:val="24"/>
                <w:szCs w:val="24"/>
                <w:lang w:bidi="en-US"/>
              </w:rPr>
            </w:pPr>
            <w:r w:rsidRPr="00254423">
              <w:rPr>
                <w:rFonts w:ascii="Arial" w:eastAsia="Arial" w:hAnsi="Arial" w:cs="Arial"/>
                <w:color w:val="FFFFFF"/>
                <w:sz w:val="24"/>
                <w:szCs w:val="24"/>
                <w:u w:val="single" w:color="FFFFFF"/>
                <w:lang w:bidi="en-US"/>
              </w:rPr>
              <w:t>Performance Objective</w:t>
            </w:r>
          </w:p>
        </w:tc>
        <w:tc>
          <w:tcPr>
            <w:tcW w:w="4860" w:type="dxa"/>
            <w:shd w:val="clear" w:color="auto" w:fill="000000"/>
          </w:tcPr>
          <w:p w14:paraId="2C5B0F62" w14:textId="77777777" w:rsidR="00B17B39" w:rsidRPr="00254423" w:rsidRDefault="00B17B39" w:rsidP="008212F4">
            <w:pPr>
              <w:widowControl w:val="0"/>
              <w:autoSpaceDE w:val="0"/>
              <w:autoSpaceDN w:val="0"/>
              <w:spacing w:after="0" w:line="252" w:lineRule="exact"/>
              <w:ind w:left="355"/>
              <w:rPr>
                <w:rFonts w:ascii="Arial" w:eastAsia="Arial" w:hAnsi="Arial" w:cs="Arial"/>
                <w:sz w:val="24"/>
                <w:szCs w:val="24"/>
                <w:lang w:bidi="en-US"/>
              </w:rPr>
            </w:pPr>
            <w:r w:rsidRPr="00254423">
              <w:rPr>
                <w:rFonts w:ascii="Arial" w:eastAsia="Arial" w:hAnsi="Arial" w:cs="Arial"/>
                <w:color w:val="FFFFFF"/>
                <w:sz w:val="24"/>
                <w:szCs w:val="24"/>
                <w:u w:val="single" w:color="FFFFFF"/>
                <w:lang w:bidi="en-US"/>
              </w:rPr>
              <w:t>Performance Standard</w:t>
            </w:r>
          </w:p>
        </w:tc>
        <w:tc>
          <w:tcPr>
            <w:tcW w:w="1980" w:type="dxa"/>
            <w:shd w:val="clear" w:color="auto" w:fill="000000"/>
          </w:tcPr>
          <w:p w14:paraId="3C69EF41" w14:textId="77777777" w:rsidR="00B17B39" w:rsidRPr="00254423" w:rsidRDefault="00B17B39" w:rsidP="008212F4">
            <w:pPr>
              <w:widowControl w:val="0"/>
              <w:autoSpaceDE w:val="0"/>
              <w:autoSpaceDN w:val="0"/>
              <w:spacing w:after="0" w:line="240" w:lineRule="auto"/>
              <w:ind w:right="516"/>
              <w:rPr>
                <w:rFonts w:ascii="Arial" w:eastAsia="Arial" w:hAnsi="Arial" w:cs="Arial"/>
                <w:sz w:val="24"/>
                <w:szCs w:val="24"/>
                <w:lang w:bidi="en-US"/>
              </w:rPr>
            </w:pPr>
            <w:r w:rsidRPr="00254423">
              <w:rPr>
                <w:rFonts w:ascii="Arial" w:eastAsia="Arial" w:hAnsi="Arial" w:cs="Arial"/>
                <w:color w:val="FFFFFF"/>
                <w:sz w:val="24"/>
                <w:szCs w:val="24"/>
                <w:u w:val="single" w:color="FFFFFF"/>
                <w:lang w:bidi="en-US"/>
              </w:rPr>
              <w:t>Acceptable Performance</w:t>
            </w:r>
            <w:r w:rsidRPr="00254423">
              <w:rPr>
                <w:rFonts w:ascii="Arial" w:eastAsia="Arial" w:hAnsi="Arial" w:cs="Arial"/>
                <w:color w:val="FFFFFF"/>
                <w:sz w:val="24"/>
                <w:szCs w:val="24"/>
                <w:lang w:bidi="en-US"/>
              </w:rPr>
              <w:t xml:space="preserve"> </w:t>
            </w:r>
            <w:r w:rsidRPr="00254423">
              <w:rPr>
                <w:rFonts w:ascii="Arial" w:eastAsia="Arial" w:hAnsi="Arial" w:cs="Arial"/>
                <w:color w:val="FFFFFF"/>
                <w:sz w:val="24"/>
                <w:szCs w:val="24"/>
                <w:u w:val="single" w:color="FFFFFF"/>
                <w:lang w:bidi="en-US"/>
              </w:rPr>
              <w:t>Levels</w:t>
            </w:r>
          </w:p>
        </w:tc>
      </w:tr>
      <w:tr w:rsidR="00B17B39" w:rsidRPr="00254423" w14:paraId="57DE944F" w14:textId="77777777" w:rsidTr="008212F4">
        <w:trPr>
          <w:trHeight w:val="1161"/>
        </w:trPr>
        <w:tc>
          <w:tcPr>
            <w:tcW w:w="2610" w:type="dxa"/>
            <w:tcBorders>
              <w:left w:val="single" w:sz="4" w:space="0" w:color="000000"/>
              <w:bottom w:val="single" w:sz="4" w:space="0" w:color="000000"/>
              <w:right w:val="single" w:sz="4" w:space="0" w:color="000000"/>
            </w:tcBorders>
          </w:tcPr>
          <w:p w14:paraId="43794902" w14:textId="77777777" w:rsidR="00B17B39" w:rsidRPr="00254423" w:rsidRDefault="00B17B39" w:rsidP="008212F4">
            <w:pPr>
              <w:widowControl w:val="0"/>
              <w:autoSpaceDE w:val="0"/>
              <w:autoSpaceDN w:val="0"/>
              <w:spacing w:after="0" w:line="240" w:lineRule="auto"/>
              <w:ind w:right="783"/>
              <w:rPr>
                <w:rFonts w:ascii="Arial" w:eastAsia="Arial" w:hAnsi="Arial" w:cs="Arial"/>
                <w:sz w:val="24"/>
                <w:szCs w:val="24"/>
                <w:lang w:bidi="en-US"/>
              </w:rPr>
            </w:pPr>
            <w:r w:rsidRPr="00254423">
              <w:rPr>
                <w:rFonts w:ascii="Arial" w:eastAsia="Arial" w:hAnsi="Arial" w:cs="Arial"/>
                <w:sz w:val="24"/>
                <w:szCs w:val="24"/>
                <w:lang w:bidi="en-US"/>
              </w:rPr>
              <w:t>Annual Inspection and Testing</w:t>
            </w:r>
          </w:p>
        </w:tc>
        <w:tc>
          <w:tcPr>
            <w:tcW w:w="4860" w:type="dxa"/>
            <w:tcBorders>
              <w:left w:val="single" w:sz="4" w:space="0" w:color="000000"/>
              <w:bottom w:val="single" w:sz="4" w:space="0" w:color="000000"/>
              <w:right w:val="single" w:sz="4" w:space="0" w:color="000000"/>
            </w:tcBorders>
          </w:tcPr>
          <w:p w14:paraId="1EF2B921" w14:textId="77777777" w:rsidR="00B17B39" w:rsidRPr="00254423" w:rsidRDefault="00B17B39" w:rsidP="008212F4">
            <w:pPr>
              <w:widowControl w:val="0"/>
              <w:autoSpaceDE w:val="0"/>
              <w:autoSpaceDN w:val="0"/>
              <w:spacing w:after="0" w:line="240" w:lineRule="auto"/>
              <w:ind w:left="86" w:right="684"/>
              <w:rPr>
                <w:rFonts w:ascii="Arial" w:eastAsia="Arial" w:hAnsi="Arial" w:cs="Arial"/>
                <w:sz w:val="24"/>
                <w:szCs w:val="24"/>
                <w:lang w:bidi="en-US"/>
              </w:rPr>
            </w:pPr>
            <w:r w:rsidRPr="00254423">
              <w:rPr>
                <w:rFonts w:ascii="Arial" w:eastAsia="Arial" w:hAnsi="Arial" w:cs="Arial"/>
                <w:sz w:val="24"/>
                <w:szCs w:val="24"/>
                <w:lang w:bidi="en-US"/>
              </w:rPr>
              <w:t>Contractor schedules service with the COR for annual inspection service.</w:t>
            </w:r>
          </w:p>
          <w:p w14:paraId="60B4F3F0" w14:textId="77777777" w:rsidR="00B17B39" w:rsidRPr="00254423" w:rsidRDefault="00B17B39" w:rsidP="008212F4">
            <w:pPr>
              <w:widowControl w:val="0"/>
              <w:autoSpaceDE w:val="0"/>
              <w:autoSpaceDN w:val="0"/>
              <w:spacing w:after="0" w:line="240" w:lineRule="auto"/>
              <w:ind w:left="86" w:right="1051"/>
              <w:rPr>
                <w:rFonts w:ascii="Arial" w:eastAsia="Arial" w:hAnsi="Arial" w:cs="Arial"/>
                <w:sz w:val="24"/>
                <w:szCs w:val="24"/>
                <w:lang w:bidi="en-US"/>
              </w:rPr>
            </w:pPr>
            <w:r w:rsidRPr="00254423">
              <w:rPr>
                <w:rFonts w:ascii="Arial" w:eastAsia="Arial" w:hAnsi="Arial" w:cs="Arial"/>
                <w:sz w:val="24"/>
                <w:szCs w:val="24"/>
                <w:lang w:bidi="en-US"/>
              </w:rPr>
              <w:t>Contractor provides qualified personnel to provide services.</w:t>
            </w:r>
          </w:p>
        </w:tc>
        <w:tc>
          <w:tcPr>
            <w:tcW w:w="1980" w:type="dxa"/>
            <w:tcBorders>
              <w:left w:val="single" w:sz="4" w:space="0" w:color="000000"/>
              <w:bottom w:val="single" w:sz="4" w:space="0" w:color="000000"/>
              <w:right w:val="single" w:sz="4" w:space="0" w:color="000000"/>
            </w:tcBorders>
          </w:tcPr>
          <w:p w14:paraId="18FF2CEF"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106B9223" w14:textId="77777777" w:rsidR="00B17B39" w:rsidRPr="00254423" w:rsidRDefault="00B17B39" w:rsidP="008212F4">
            <w:pPr>
              <w:widowControl w:val="0"/>
              <w:autoSpaceDE w:val="0"/>
              <w:autoSpaceDN w:val="0"/>
              <w:spacing w:before="10" w:after="0" w:line="240" w:lineRule="auto"/>
              <w:ind w:left="1440"/>
              <w:rPr>
                <w:rFonts w:ascii="Arial" w:eastAsia="Arial" w:hAnsi="Arial" w:cs="Arial"/>
                <w:sz w:val="24"/>
                <w:szCs w:val="24"/>
                <w:lang w:bidi="en-US"/>
              </w:rPr>
            </w:pPr>
          </w:p>
          <w:p w14:paraId="09D1FCDE" w14:textId="77777777" w:rsidR="00B17B39" w:rsidRPr="00254423" w:rsidRDefault="00B17B39" w:rsidP="008212F4">
            <w:pPr>
              <w:widowControl w:val="0"/>
              <w:autoSpaceDE w:val="0"/>
              <w:autoSpaceDN w:val="0"/>
              <w:spacing w:after="0" w:line="240" w:lineRule="auto"/>
              <w:rPr>
                <w:rFonts w:ascii="Arial" w:eastAsia="Arial" w:hAnsi="Arial" w:cs="Arial"/>
                <w:sz w:val="24"/>
                <w:szCs w:val="24"/>
                <w:lang w:bidi="en-US"/>
              </w:rPr>
            </w:pPr>
            <w:r w:rsidRPr="00254423">
              <w:rPr>
                <w:rFonts w:ascii="Arial" w:eastAsia="Arial" w:hAnsi="Arial" w:cs="Arial"/>
                <w:sz w:val="24"/>
                <w:szCs w:val="24"/>
                <w:lang w:bidi="en-US"/>
              </w:rPr>
              <w:t>Once per year</w:t>
            </w:r>
          </w:p>
        </w:tc>
      </w:tr>
      <w:tr w:rsidR="00B17B39" w:rsidRPr="00254423" w14:paraId="3F30CB6C" w14:textId="77777777" w:rsidTr="008212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151"/>
        </w:trPr>
        <w:tc>
          <w:tcPr>
            <w:tcW w:w="2610" w:type="dxa"/>
            <w:tcBorders>
              <w:left w:val="single" w:sz="6" w:space="0" w:color="000000"/>
              <w:right w:val="single" w:sz="6" w:space="0" w:color="000000"/>
            </w:tcBorders>
          </w:tcPr>
          <w:p w14:paraId="10EC755E" w14:textId="77777777" w:rsidR="00B17B39" w:rsidRPr="00254423" w:rsidRDefault="00B17B39" w:rsidP="008212F4">
            <w:pPr>
              <w:widowControl w:val="0"/>
              <w:autoSpaceDE w:val="0"/>
              <w:autoSpaceDN w:val="0"/>
              <w:spacing w:after="0" w:line="240" w:lineRule="auto"/>
              <w:ind w:right="635"/>
              <w:rPr>
                <w:rFonts w:ascii="Arial" w:eastAsia="Arial" w:hAnsi="Arial" w:cs="Arial"/>
                <w:sz w:val="24"/>
                <w:szCs w:val="24"/>
                <w:lang w:bidi="en-US"/>
              </w:rPr>
            </w:pPr>
            <w:r w:rsidRPr="00254423">
              <w:rPr>
                <w:rFonts w:ascii="Arial" w:eastAsia="Arial" w:hAnsi="Arial" w:cs="Arial"/>
                <w:sz w:val="24"/>
                <w:szCs w:val="24"/>
                <w:lang w:bidi="en-US"/>
              </w:rPr>
              <w:t>Semi-Annual Inspection and Testing</w:t>
            </w:r>
          </w:p>
        </w:tc>
        <w:tc>
          <w:tcPr>
            <w:tcW w:w="4860" w:type="dxa"/>
            <w:tcBorders>
              <w:left w:val="single" w:sz="6" w:space="0" w:color="000000"/>
              <w:right w:val="single" w:sz="6" w:space="0" w:color="000000"/>
            </w:tcBorders>
          </w:tcPr>
          <w:p w14:paraId="5A5F4261" w14:textId="77777777" w:rsidR="00B17B39" w:rsidRPr="00254423" w:rsidRDefault="00B17B39" w:rsidP="008212F4">
            <w:pPr>
              <w:widowControl w:val="0"/>
              <w:autoSpaceDE w:val="0"/>
              <w:autoSpaceDN w:val="0"/>
              <w:spacing w:after="0" w:line="240" w:lineRule="auto"/>
              <w:ind w:right="314"/>
              <w:rPr>
                <w:rFonts w:ascii="Arial" w:eastAsia="Arial" w:hAnsi="Arial" w:cs="Arial"/>
                <w:sz w:val="24"/>
                <w:szCs w:val="24"/>
                <w:lang w:bidi="en-US"/>
              </w:rPr>
            </w:pPr>
            <w:r w:rsidRPr="00254423">
              <w:rPr>
                <w:rFonts w:ascii="Arial" w:eastAsia="Arial" w:hAnsi="Arial" w:cs="Arial"/>
                <w:sz w:val="24"/>
                <w:szCs w:val="24"/>
                <w:lang w:bidi="en-US"/>
              </w:rPr>
              <w:t>Contractor schedules service with the COR for semi-annual inspection service.</w:t>
            </w:r>
          </w:p>
          <w:p w14:paraId="13827C07" w14:textId="77777777" w:rsidR="00B17B39" w:rsidRPr="00254423" w:rsidRDefault="00B17B39" w:rsidP="008212F4">
            <w:pPr>
              <w:widowControl w:val="0"/>
              <w:autoSpaceDE w:val="0"/>
              <w:autoSpaceDN w:val="0"/>
              <w:spacing w:after="0" w:line="240" w:lineRule="auto"/>
              <w:ind w:right="1048"/>
              <w:rPr>
                <w:rFonts w:ascii="Arial" w:eastAsia="Arial" w:hAnsi="Arial" w:cs="Arial"/>
                <w:sz w:val="24"/>
                <w:szCs w:val="24"/>
                <w:lang w:bidi="en-US"/>
              </w:rPr>
            </w:pPr>
            <w:r w:rsidRPr="00254423">
              <w:rPr>
                <w:rFonts w:ascii="Arial" w:eastAsia="Arial" w:hAnsi="Arial" w:cs="Arial"/>
                <w:sz w:val="24"/>
                <w:szCs w:val="24"/>
                <w:lang w:bidi="en-US"/>
              </w:rPr>
              <w:t>Contractor provides qualified personnel to provide services.</w:t>
            </w:r>
          </w:p>
        </w:tc>
        <w:tc>
          <w:tcPr>
            <w:tcW w:w="1980" w:type="dxa"/>
            <w:tcBorders>
              <w:left w:val="single" w:sz="6" w:space="0" w:color="000000"/>
            </w:tcBorders>
          </w:tcPr>
          <w:p w14:paraId="0FDCC487"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236C3A6C" w14:textId="77777777" w:rsidR="00B17B39" w:rsidRPr="00254423" w:rsidRDefault="00B17B39" w:rsidP="008212F4">
            <w:pPr>
              <w:widowControl w:val="0"/>
              <w:autoSpaceDE w:val="0"/>
              <w:autoSpaceDN w:val="0"/>
              <w:spacing w:before="10" w:after="0" w:line="240" w:lineRule="auto"/>
              <w:ind w:left="1440"/>
              <w:rPr>
                <w:rFonts w:ascii="Arial" w:eastAsia="Arial" w:hAnsi="Arial" w:cs="Arial"/>
                <w:sz w:val="24"/>
                <w:szCs w:val="24"/>
                <w:lang w:bidi="en-US"/>
              </w:rPr>
            </w:pPr>
          </w:p>
          <w:p w14:paraId="0A0A10BD" w14:textId="77777777" w:rsidR="00B17B39" w:rsidRPr="00254423" w:rsidRDefault="00B17B39" w:rsidP="008212F4">
            <w:pPr>
              <w:widowControl w:val="0"/>
              <w:autoSpaceDE w:val="0"/>
              <w:autoSpaceDN w:val="0"/>
              <w:spacing w:after="0" w:line="240" w:lineRule="auto"/>
              <w:rPr>
                <w:rFonts w:ascii="Arial" w:eastAsia="Arial" w:hAnsi="Arial" w:cs="Arial"/>
                <w:sz w:val="24"/>
                <w:szCs w:val="24"/>
                <w:lang w:bidi="en-US"/>
              </w:rPr>
            </w:pPr>
            <w:r w:rsidRPr="00254423">
              <w:rPr>
                <w:rFonts w:ascii="Arial" w:eastAsia="Arial" w:hAnsi="Arial" w:cs="Arial"/>
                <w:sz w:val="24"/>
                <w:szCs w:val="24"/>
                <w:lang w:bidi="en-US"/>
              </w:rPr>
              <w:t>Twice per year</w:t>
            </w:r>
          </w:p>
        </w:tc>
      </w:tr>
      <w:tr w:rsidR="00B17B39" w:rsidRPr="00254423" w14:paraId="191573C9" w14:textId="77777777" w:rsidTr="008212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20"/>
        </w:trPr>
        <w:tc>
          <w:tcPr>
            <w:tcW w:w="2610" w:type="dxa"/>
            <w:tcBorders>
              <w:left w:val="single" w:sz="6" w:space="0" w:color="000000"/>
              <w:right w:val="single" w:sz="6" w:space="0" w:color="000000"/>
            </w:tcBorders>
          </w:tcPr>
          <w:p w14:paraId="4DF8C0E1" w14:textId="77777777" w:rsidR="00B17B39" w:rsidRPr="00254423" w:rsidRDefault="00B17B39" w:rsidP="008212F4">
            <w:pPr>
              <w:widowControl w:val="0"/>
              <w:autoSpaceDE w:val="0"/>
              <w:autoSpaceDN w:val="0"/>
              <w:spacing w:after="0" w:line="240" w:lineRule="auto"/>
              <w:rPr>
                <w:rFonts w:ascii="Arial" w:eastAsia="Arial" w:hAnsi="Arial" w:cs="Arial"/>
                <w:sz w:val="24"/>
                <w:szCs w:val="24"/>
                <w:lang w:bidi="en-US"/>
              </w:rPr>
            </w:pPr>
            <w:r w:rsidRPr="00254423">
              <w:rPr>
                <w:rFonts w:ascii="Arial" w:eastAsia="Arial" w:hAnsi="Arial" w:cs="Arial"/>
                <w:sz w:val="24"/>
                <w:szCs w:val="24"/>
                <w:lang w:bidi="en-US"/>
              </w:rPr>
              <w:t>Preventative Maintenance</w:t>
            </w:r>
          </w:p>
        </w:tc>
        <w:tc>
          <w:tcPr>
            <w:tcW w:w="4860" w:type="dxa"/>
            <w:tcBorders>
              <w:left w:val="single" w:sz="6" w:space="0" w:color="000000"/>
              <w:right w:val="single" w:sz="6" w:space="0" w:color="000000"/>
            </w:tcBorders>
          </w:tcPr>
          <w:p w14:paraId="5B0C5EFD" w14:textId="77777777" w:rsidR="00B17B39" w:rsidRPr="00254423" w:rsidRDefault="00B17B39" w:rsidP="008212F4">
            <w:pPr>
              <w:widowControl w:val="0"/>
              <w:autoSpaceDE w:val="0"/>
              <w:autoSpaceDN w:val="0"/>
              <w:spacing w:after="0" w:line="240" w:lineRule="auto"/>
              <w:ind w:right="755"/>
              <w:rPr>
                <w:rFonts w:ascii="Arial" w:eastAsia="Arial" w:hAnsi="Arial" w:cs="Arial"/>
                <w:sz w:val="24"/>
                <w:szCs w:val="24"/>
                <w:lang w:bidi="en-US"/>
              </w:rPr>
            </w:pPr>
            <w:r w:rsidRPr="00254423">
              <w:rPr>
                <w:rFonts w:ascii="Arial" w:eastAsia="Arial" w:hAnsi="Arial" w:cs="Arial"/>
                <w:sz w:val="24"/>
                <w:szCs w:val="24"/>
                <w:lang w:bidi="en-US"/>
              </w:rPr>
              <w:t>Contractor schedules as needed inspections and maintenance service with the COR. Contractor provides qualified personnel to provide service.</w:t>
            </w:r>
          </w:p>
          <w:p w14:paraId="04A4F54B" w14:textId="77777777" w:rsidR="00B17B39" w:rsidRPr="00254423" w:rsidRDefault="00B17B39" w:rsidP="008212F4">
            <w:pPr>
              <w:widowControl w:val="0"/>
              <w:autoSpaceDE w:val="0"/>
              <w:autoSpaceDN w:val="0"/>
              <w:spacing w:after="0" w:line="240" w:lineRule="auto"/>
              <w:ind w:right="1122"/>
              <w:rPr>
                <w:rFonts w:ascii="Arial" w:eastAsia="Arial" w:hAnsi="Arial" w:cs="Arial"/>
                <w:sz w:val="24"/>
                <w:szCs w:val="24"/>
                <w:lang w:bidi="en-US"/>
              </w:rPr>
            </w:pPr>
            <w:r w:rsidRPr="00254423">
              <w:rPr>
                <w:rFonts w:ascii="Arial" w:eastAsia="Arial" w:hAnsi="Arial" w:cs="Arial"/>
                <w:sz w:val="24"/>
                <w:szCs w:val="24"/>
                <w:lang w:bidi="en-US"/>
              </w:rPr>
              <w:t>Contractor completes service according to schedule and procedures.</w:t>
            </w:r>
          </w:p>
          <w:p w14:paraId="4762E881" w14:textId="77777777" w:rsidR="00B17B39" w:rsidRPr="00254423" w:rsidRDefault="00B17B39" w:rsidP="008212F4">
            <w:pPr>
              <w:widowControl w:val="0"/>
              <w:autoSpaceDE w:val="0"/>
              <w:autoSpaceDN w:val="0"/>
              <w:spacing w:after="0" w:line="240" w:lineRule="auto"/>
              <w:ind w:right="339"/>
              <w:rPr>
                <w:rFonts w:ascii="Arial" w:eastAsia="Arial" w:hAnsi="Arial" w:cs="Arial"/>
                <w:sz w:val="24"/>
                <w:szCs w:val="24"/>
                <w:lang w:bidi="en-US"/>
              </w:rPr>
            </w:pPr>
            <w:r w:rsidRPr="00254423">
              <w:rPr>
                <w:rFonts w:ascii="Arial" w:eastAsia="Arial" w:hAnsi="Arial" w:cs="Arial"/>
                <w:sz w:val="24"/>
                <w:szCs w:val="24"/>
                <w:lang w:bidi="en-US"/>
              </w:rPr>
              <w:t>Contractor provides detailed report to COR for service.</w:t>
            </w:r>
          </w:p>
        </w:tc>
        <w:tc>
          <w:tcPr>
            <w:tcW w:w="1980" w:type="dxa"/>
            <w:tcBorders>
              <w:left w:val="single" w:sz="6" w:space="0" w:color="000000"/>
            </w:tcBorders>
          </w:tcPr>
          <w:p w14:paraId="387E87C9"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692C0B93"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59C4F346"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73B59B58" w14:textId="77777777" w:rsidR="00B17B39" w:rsidRPr="00254423" w:rsidRDefault="00B17B39" w:rsidP="008212F4">
            <w:pPr>
              <w:widowControl w:val="0"/>
              <w:autoSpaceDE w:val="0"/>
              <w:autoSpaceDN w:val="0"/>
              <w:spacing w:before="184" w:after="0" w:line="240" w:lineRule="auto"/>
              <w:rPr>
                <w:rFonts w:ascii="Arial" w:eastAsia="Arial" w:hAnsi="Arial" w:cs="Arial"/>
                <w:sz w:val="24"/>
                <w:szCs w:val="24"/>
                <w:lang w:bidi="en-US"/>
              </w:rPr>
            </w:pPr>
            <w:r w:rsidRPr="00254423">
              <w:rPr>
                <w:rFonts w:ascii="Arial" w:eastAsia="Arial" w:hAnsi="Arial" w:cs="Arial"/>
                <w:sz w:val="24"/>
                <w:szCs w:val="24"/>
                <w:lang w:bidi="en-US"/>
              </w:rPr>
              <w:t>100% of the time</w:t>
            </w:r>
          </w:p>
        </w:tc>
      </w:tr>
      <w:tr w:rsidR="00B17B39" w:rsidRPr="00254423" w14:paraId="05781E55" w14:textId="77777777" w:rsidTr="008212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90"/>
        </w:trPr>
        <w:tc>
          <w:tcPr>
            <w:tcW w:w="2610" w:type="dxa"/>
            <w:tcBorders>
              <w:left w:val="single" w:sz="6" w:space="0" w:color="000000"/>
              <w:right w:val="single" w:sz="6" w:space="0" w:color="000000"/>
            </w:tcBorders>
          </w:tcPr>
          <w:p w14:paraId="6707A063" w14:textId="77777777" w:rsidR="00B17B39" w:rsidRPr="00254423" w:rsidRDefault="00B17B39" w:rsidP="008212F4">
            <w:pPr>
              <w:widowControl w:val="0"/>
              <w:autoSpaceDE w:val="0"/>
              <w:autoSpaceDN w:val="0"/>
              <w:spacing w:after="0" w:line="240" w:lineRule="auto"/>
              <w:ind w:right="636"/>
              <w:rPr>
                <w:rFonts w:ascii="Arial" w:eastAsia="Arial" w:hAnsi="Arial" w:cs="Arial"/>
                <w:sz w:val="24"/>
                <w:szCs w:val="24"/>
                <w:lang w:bidi="en-US"/>
              </w:rPr>
            </w:pPr>
            <w:r w:rsidRPr="00254423">
              <w:rPr>
                <w:rFonts w:ascii="Arial" w:eastAsia="Arial" w:hAnsi="Arial" w:cs="Arial"/>
                <w:sz w:val="24"/>
                <w:szCs w:val="24"/>
                <w:lang w:bidi="en-US"/>
              </w:rPr>
              <w:t>Furnish Parts, Materials and Supplies</w:t>
            </w:r>
          </w:p>
        </w:tc>
        <w:tc>
          <w:tcPr>
            <w:tcW w:w="4860" w:type="dxa"/>
            <w:tcBorders>
              <w:left w:val="single" w:sz="6" w:space="0" w:color="000000"/>
              <w:right w:val="single" w:sz="6" w:space="0" w:color="000000"/>
            </w:tcBorders>
          </w:tcPr>
          <w:p w14:paraId="2AA0E2EA" w14:textId="26273F80" w:rsidR="00B17B39" w:rsidRPr="00254423" w:rsidRDefault="00B17B39" w:rsidP="008212F4">
            <w:pPr>
              <w:widowControl w:val="0"/>
              <w:autoSpaceDE w:val="0"/>
              <w:autoSpaceDN w:val="0"/>
              <w:spacing w:after="0" w:line="240" w:lineRule="auto"/>
              <w:ind w:right="228"/>
              <w:rPr>
                <w:rFonts w:ascii="Arial" w:eastAsia="Arial" w:hAnsi="Arial" w:cs="Arial"/>
                <w:sz w:val="24"/>
                <w:szCs w:val="24"/>
                <w:lang w:bidi="en-US"/>
              </w:rPr>
            </w:pPr>
            <w:r w:rsidRPr="00254423">
              <w:rPr>
                <w:rFonts w:ascii="Arial" w:eastAsia="Arial" w:hAnsi="Arial" w:cs="Arial"/>
                <w:sz w:val="24"/>
                <w:szCs w:val="24"/>
                <w:lang w:bidi="en-US"/>
              </w:rPr>
              <w:t>Provide parts, materials and supplies required for maintenance and repair of fire suppression, alarm</w:t>
            </w:r>
            <w:r w:rsidR="000E698B" w:rsidRPr="00254423">
              <w:rPr>
                <w:rFonts w:ascii="Arial" w:eastAsia="Arial" w:hAnsi="Arial" w:cs="Arial"/>
                <w:sz w:val="24"/>
                <w:szCs w:val="24"/>
                <w:lang w:bidi="en-US"/>
              </w:rPr>
              <w:t xml:space="preserve">, security system, and </w:t>
            </w:r>
            <w:r w:rsidRPr="00254423">
              <w:rPr>
                <w:rFonts w:ascii="Arial" w:eastAsia="Arial" w:hAnsi="Arial" w:cs="Arial"/>
                <w:sz w:val="24"/>
                <w:szCs w:val="24"/>
                <w:lang w:bidi="en-US"/>
              </w:rPr>
              <w:t>detection equipment.</w:t>
            </w:r>
          </w:p>
        </w:tc>
        <w:tc>
          <w:tcPr>
            <w:tcW w:w="1980" w:type="dxa"/>
            <w:tcBorders>
              <w:left w:val="single" w:sz="6" w:space="0" w:color="000000"/>
            </w:tcBorders>
          </w:tcPr>
          <w:p w14:paraId="792DE287"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705845BC" w14:textId="77777777" w:rsidR="00B17B39" w:rsidRPr="00254423" w:rsidRDefault="00B17B39" w:rsidP="008212F4">
            <w:pPr>
              <w:widowControl w:val="0"/>
              <w:autoSpaceDE w:val="0"/>
              <w:autoSpaceDN w:val="0"/>
              <w:spacing w:after="0" w:line="240" w:lineRule="auto"/>
              <w:ind w:right="387"/>
              <w:rPr>
                <w:rFonts w:ascii="Arial" w:eastAsia="Arial" w:hAnsi="Arial" w:cs="Arial"/>
                <w:sz w:val="24"/>
                <w:szCs w:val="24"/>
                <w:lang w:bidi="en-US"/>
              </w:rPr>
            </w:pPr>
            <w:r w:rsidRPr="00254423">
              <w:rPr>
                <w:rFonts w:ascii="Arial" w:eastAsia="Arial" w:hAnsi="Arial" w:cs="Arial"/>
                <w:sz w:val="24"/>
                <w:szCs w:val="24"/>
                <w:lang w:bidi="en-US"/>
              </w:rPr>
              <w:t>100% of Parts, Materials and Supplies</w:t>
            </w:r>
          </w:p>
        </w:tc>
      </w:tr>
      <w:tr w:rsidR="00B17B39" w:rsidRPr="00254423" w14:paraId="65781756" w14:textId="77777777" w:rsidTr="008212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960"/>
        </w:trPr>
        <w:tc>
          <w:tcPr>
            <w:tcW w:w="2610" w:type="dxa"/>
            <w:tcBorders>
              <w:left w:val="single" w:sz="6" w:space="0" w:color="000000"/>
              <w:right w:val="single" w:sz="6" w:space="0" w:color="000000"/>
            </w:tcBorders>
          </w:tcPr>
          <w:p w14:paraId="6C305F0B" w14:textId="77777777" w:rsidR="00B17B39" w:rsidRPr="00254423" w:rsidRDefault="00B17B39" w:rsidP="008212F4">
            <w:pPr>
              <w:widowControl w:val="0"/>
              <w:autoSpaceDE w:val="0"/>
              <w:autoSpaceDN w:val="0"/>
              <w:spacing w:after="0" w:line="240" w:lineRule="auto"/>
              <w:rPr>
                <w:rFonts w:ascii="Arial" w:eastAsia="Arial" w:hAnsi="Arial" w:cs="Arial"/>
                <w:sz w:val="24"/>
                <w:szCs w:val="24"/>
                <w:lang w:bidi="en-US"/>
              </w:rPr>
            </w:pPr>
            <w:r w:rsidRPr="00254423">
              <w:rPr>
                <w:rFonts w:ascii="Arial" w:eastAsia="Arial" w:hAnsi="Arial" w:cs="Arial"/>
                <w:sz w:val="24"/>
                <w:szCs w:val="24"/>
                <w:lang w:bidi="en-US"/>
              </w:rPr>
              <w:t>Emergency Services</w:t>
            </w:r>
          </w:p>
        </w:tc>
        <w:tc>
          <w:tcPr>
            <w:tcW w:w="4860" w:type="dxa"/>
            <w:tcBorders>
              <w:left w:val="single" w:sz="6" w:space="0" w:color="000000"/>
              <w:right w:val="single" w:sz="6" w:space="0" w:color="000000"/>
            </w:tcBorders>
          </w:tcPr>
          <w:p w14:paraId="16BB23BB" w14:textId="77777777" w:rsidR="00B17B39" w:rsidRPr="00254423" w:rsidRDefault="00B17B39" w:rsidP="008212F4">
            <w:pPr>
              <w:widowControl w:val="0"/>
              <w:autoSpaceDE w:val="0"/>
              <w:autoSpaceDN w:val="0"/>
              <w:spacing w:after="0" w:line="240" w:lineRule="auto"/>
              <w:ind w:right="333"/>
              <w:jc w:val="both"/>
              <w:rPr>
                <w:rFonts w:ascii="Arial" w:eastAsia="Arial" w:hAnsi="Arial" w:cs="Arial"/>
                <w:sz w:val="24"/>
                <w:szCs w:val="24"/>
                <w:lang w:bidi="en-US"/>
              </w:rPr>
            </w:pPr>
            <w:r w:rsidRPr="00254423">
              <w:rPr>
                <w:rFonts w:ascii="Arial" w:eastAsia="Arial" w:hAnsi="Arial" w:cs="Arial"/>
                <w:sz w:val="24"/>
                <w:szCs w:val="24"/>
                <w:lang w:bidi="en-US"/>
              </w:rPr>
              <w:t>Contractor responds within 4 hours of call or coordinated with COR or HITC Facility Engineer.</w:t>
            </w:r>
          </w:p>
          <w:p w14:paraId="245684CB" w14:textId="77777777" w:rsidR="00B17B39" w:rsidRPr="00254423" w:rsidRDefault="00B17B39" w:rsidP="008212F4">
            <w:pPr>
              <w:widowControl w:val="0"/>
              <w:autoSpaceDE w:val="0"/>
              <w:autoSpaceDN w:val="0"/>
              <w:spacing w:after="0" w:line="240" w:lineRule="auto"/>
              <w:ind w:right="828"/>
              <w:rPr>
                <w:rFonts w:ascii="Arial" w:eastAsia="Arial" w:hAnsi="Arial" w:cs="Arial"/>
                <w:sz w:val="24"/>
                <w:szCs w:val="24"/>
                <w:lang w:bidi="en-US"/>
              </w:rPr>
            </w:pPr>
            <w:r w:rsidRPr="00254423">
              <w:rPr>
                <w:rFonts w:ascii="Arial" w:eastAsia="Arial" w:hAnsi="Arial" w:cs="Arial"/>
                <w:sz w:val="24"/>
                <w:szCs w:val="24"/>
                <w:lang w:bidi="en-US"/>
              </w:rPr>
              <w:t>Contractor provides qualified personnel to provide emergency service.</w:t>
            </w:r>
          </w:p>
          <w:p w14:paraId="26311AA4" w14:textId="77777777" w:rsidR="00B17B39" w:rsidRPr="00254423" w:rsidRDefault="00B17B39" w:rsidP="008212F4">
            <w:pPr>
              <w:widowControl w:val="0"/>
              <w:autoSpaceDE w:val="0"/>
              <w:autoSpaceDN w:val="0"/>
              <w:spacing w:after="0" w:line="240" w:lineRule="auto"/>
              <w:ind w:right="681"/>
              <w:rPr>
                <w:rFonts w:ascii="Arial" w:eastAsia="Arial" w:hAnsi="Arial" w:cs="Arial"/>
                <w:sz w:val="24"/>
                <w:szCs w:val="24"/>
                <w:lang w:bidi="en-US"/>
              </w:rPr>
            </w:pPr>
            <w:r w:rsidRPr="00254423">
              <w:rPr>
                <w:rFonts w:ascii="Arial" w:eastAsia="Arial" w:hAnsi="Arial" w:cs="Arial"/>
                <w:sz w:val="24"/>
                <w:szCs w:val="24"/>
                <w:lang w:bidi="en-US"/>
              </w:rPr>
              <w:t>Contractor assesses problem and communicates to COR or Facility Engineer.</w:t>
            </w:r>
          </w:p>
          <w:p w14:paraId="44D7D693" w14:textId="77777777" w:rsidR="00B17B39" w:rsidRPr="00254423" w:rsidRDefault="00B17B39" w:rsidP="008212F4">
            <w:pPr>
              <w:widowControl w:val="0"/>
              <w:autoSpaceDE w:val="0"/>
              <w:autoSpaceDN w:val="0"/>
              <w:spacing w:after="0" w:line="240" w:lineRule="auto"/>
              <w:ind w:right="339"/>
              <w:rPr>
                <w:rFonts w:ascii="Arial" w:eastAsia="Arial" w:hAnsi="Arial" w:cs="Arial"/>
                <w:sz w:val="24"/>
                <w:szCs w:val="24"/>
                <w:lang w:bidi="en-US"/>
              </w:rPr>
            </w:pPr>
            <w:r w:rsidRPr="00254423">
              <w:rPr>
                <w:rFonts w:ascii="Arial" w:eastAsia="Arial" w:hAnsi="Arial" w:cs="Arial"/>
                <w:sz w:val="24"/>
                <w:szCs w:val="24"/>
                <w:lang w:bidi="en-US"/>
              </w:rPr>
              <w:t>Contractor completes repair Contractor provides detailed report to COR regarding the emergency service.</w:t>
            </w:r>
          </w:p>
        </w:tc>
        <w:tc>
          <w:tcPr>
            <w:tcW w:w="1980" w:type="dxa"/>
            <w:tcBorders>
              <w:left w:val="single" w:sz="6" w:space="0" w:color="000000"/>
            </w:tcBorders>
          </w:tcPr>
          <w:p w14:paraId="274FACCE"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36A527CA"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78F438C3"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4C327C83"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47DF882E" w14:textId="77777777" w:rsidR="00B17B39" w:rsidRPr="00254423" w:rsidRDefault="00B17B39" w:rsidP="008212F4">
            <w:pPr>
              <w:widowControl w:val="0"/>
              <w:autoSpaceDE w:val="0"/>
              <w:autoSpaceDN w:val="0"/>
              <w:spacing w:before="160" w:after="0" w:line="240" w:lineRule="auto"/>
              <w:ind w:right="497"/>
              <w:rPr>
                <w:rFonts w:ascii="Arial" w:eastAsia="Arial" w:hAnsi="Arial" w:cs="Arial"/>
                <w:sz w:val="24"/>
                <w:szCs w:val="24"/>
                <w:lang w:bidi="en-US"/>
              </w:rPr>
            </w:pPr>
            <w:r w:rsidRPr="00254423">
              <w:rPr>
                <w:rFonts w:ascii="Arial" w:eastAsia="Arial" w:hAnsi="Arial" w:cs="Arial"/>
                <w:sz w:val="24"/>
                <w:szCs w:val="24"/>
                <w:lang w:bidi="en-US"/>
              </w:rPr>
              <w:t>100% of Emergency Call Back Incidents</w:t>
            </w:r>
          </w:p>
        </w:tc>
      </w:tr>
      <w:tr w:rsidR="00B17B39" w:rsidRPr="00254423" w14:paraId="21A62389" w14:textId="77777777" w:rsidTr="008212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12"/>
        </w:trPr>
        <w:tc>
          <w:tcPr>
            <w:tcW w:w="2610" w:type="dxa"/>
            <w:tcBorders>
              <w:left w:val="single" w:sz="6" w:space="0" w:color="000000"/>
              <w:right w:val="single" w:sz="6" w:space="0" w:color="000000"/>
            </w:tcBorders>
          </w:tcPr>
          <w:p w14:paraId="4B243B26" w14:textId="77777777" w:rsidR="00B17B39" w:rsidRPr="00254423" w:rsidRDefault="00B17B39" w:rsidP="008212F4">
            <w:pPr>
              <w:widowControl w:val="0"/>
              <w:autoSpaceDE w:val="0"/>
              <w:autoSpaceDN w:val="0"/>
              <w:spacing w:after="0" w:line="240" w:lineRule="auto"/>
              <w:rPr>
                <w:rFonts w:ascii="Arial" w:eastAsia="Arial" w:hAnsi="Arial" w:cs="Arial"/>
                <w:sz w:val="24"/>
                <w:szCs w:val="24"/>
                <w:lang w:bidi="en-US"/>
              </w:rPr>
            </w:pPr>
            <w:r w:rsidRPr="00254423">
              <w:rPr>
                <w:rFonts w:ascii="Arial" w:eastAsia="Arial" w:hAnsi="Arial" w:cs="Arial"/>
                <w:sz w:val="24"/>
                <w:szCs w:val="24"/>
                <w:lang w:bidi="en-US"/>
              </w:rPr>
              <w:lastRenderedPageBreak/>
              <w:t>Parts</w:t>
            </w:r>
          </w:p>
        </w:tc>
        <w:tc>
          <w:tcPr>
            <w:tcW w:w="4860" w:type="dxa"/>
            <w:tcBorders>
              <w:left w:val="single" w:sz="6" w:space="0" w:color="000000"/>
              <w:right w:val="single" w:sz="6" w:space="0" w:color="000000"/>
            </w:tcBorders>
          </w:tcPr>
          <w:p w14:paraId="47FDF2C7" w14:textId="77777777" w:rsidR="00B17B39" w:rsidRPr="00254423" w:rsidRDefault="00B17B39" w:rsidP="008212F4">
            <w:pPr>
              <w:widowControl w:val="0"/>
              <w:autoSpaceDE w:val="0"/>
              <w:autoSpaceDN w:val="0"/>
              <w:spacing w:after="0" w:line="240" w:lineRule="auto"/>
              <w:ind w:right="400"/>
              <w:rPr>
                <w:rFonts w:ascii="Arial" w:eastAsia="Arial" w:hAnsi="Arial" w:cs="Arial"/>
                <w:sz w:val="24"/>
                <w:szCs w:val="24"/>
                <w:lang w:bidi="en-US"/>
              </w:rPr>
            </w:pPr>
            <w:r w:rsidRPr="00254423">
              <w:rPr>
                <w:rFonts w:ascii="Arial" w:eastAsia="Arial" w:hAnsi="Arial" w:cs="Arial"/>
                <w:sz w:val="24"/>
                <w:szCs w:val="24"/>
                <w:lang w:bidi="en-US"/>
              </w:rPr>
              <w:t>Contractor provides replacement parts for ordinary wear and tear Contractor replaces parts taken from onsite inventory within 14 calendar days</w:t>
            </w:r>
          </w:p>
        </w:tc>
        <w:tc>
          <w:tcPr>
            <w:tcW w:w="1980" w:type="dxa"/>
            <w:tcBorders>
              <w:left w:val="single" w:sz="6" w:space="0" w:color="000000"/>
            </w:tcBorders>
          </w:tcPr>
          <w:p w14:paraId="74578B31"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5D83BAE7" w14:textId="77777777" w:rsidR="00B17B39" w:rsidRPr="00254423" w:rsidRDefault="00B17B39" w:rsidP="008212F4">
            <w:pPr>
              <w:widowControl w:val="0"/>
              <w:autoSpaceDE w:val="0"/>
              <w:autoSpaceDN w:val="0"/>
              <w:spacing w:after="0" w:line="240" w:lineRule="auto"/>
              <w:rPr>
                <w:rFonts w:ascii="Arial" w:eastAsia="Arial" w:hAnsi="Arial" w:cs="Arial"/>
                <w:sz w:val="24"/>
                <w:szCs w:val="24"/>
                <w:lang w:bidi="en-US"/>
              </w:rPr>
            </w:pPr>
            <w:r w:rsidRPr="00254423">
              <w:rPr>
                <w:rFonts w:ascii="Arial" w:eastAsia="Arial" w:hAnsi="Arial" w:cs="Arial"/>
                <w:sz w:val="24"/>
                <w:szCs w:val="24"/>
                <w:lang w:bidi="en-US"/>
              </w:rPr>
              <w:t>100%</w:t>
            </w:r>
          </w:p>
        </w:tc>
      </w:tr>
      <w:tr w:rsidR="00B17B39" w:rsidRPr="00254423" w14:paraId="4B44ABF8" w14:textId="77777777" w:rsidTr="008212F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931"/>
        </w:trPr>
        <w:tc>
          <w:tcPr>
            <w:tcW w:w="2610" w:type="dxa"/>
          </w:tcPr>
          <w:p w14:paraId="7DADFCA8"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16C2BA96"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477CC237" w14:textId="77777777" w:rsidR="00B17B39" w:rsidRPr="00254423" w:rsidRDefault="00B17B39" w:rsidP="008212F4">
            <w:pPr>
              <w:widowControl w:val="0"/>
              <w:autoSpaceDE w:val="0"/>
              <w:autoSpaceDN w:val="0"/>
              <w:spacing w:after="0" w:line="240" w:lineRule="auto"/>
              <w:rPr>
                <w:rFonts w:ascii="Arial" w:eastAsia="Arial" w:hAnsi="Arial" w:cs="Arial"/>
                <w:sz w:val="24"/>
                <w:szCs w:val="24"/>
                <w:lang w:bidi="en-US"/>
              </w:rPr>
            </w:pPr>
            <w:r w:rsidRPr="00254423">
              <w:rPr>
                <w:rFonts w:ascii="Arial" w:eastAsia="Arial" w:hAnsi="Arial" w:cs="Arial"/>
                <w:sz w:val="24"/>
                <w:szCs w:val="24"/>
                <w:lang w:bidi="en-US"/>
              </w:rPr>
              <w:t>Records</w:t>
            </w:r>
          </w:p>
        </w:tc>
        <w:tc>
          <w:tcPr>
            <w:tcW w:w="4860" w:type="dxa"/>
          </w:tcPr>
          <w:p w14:paraId="18339AE3" w14:textId="77777777" w:rsidR="00B17B39" w:rsidRPr="00254423" w:rsidRDefault="00B17B39" w:rsidP="008212F4">
            <w:pPr>
              <w:widowControl w:val="0"/>
              <w:autoSpaceDE w:val="0"/>
              <w:autoSpaceDN w:val="0"/>
              <w:spacing w:after="0" w:line="240" w:lineRule="auto"/>
              <w:ind w:right="1033"/>
              <w:rPr>
                <w:rFonts w:ascii="Arial" w:eastAsia="Arial" w:hAnsi="Arial" w:cs="Arial"/>
                <w:sz w:val="24"/>
                <w:szCs w:val="24"/>
                <w:lang w:bidi="en-US"/>
              </w:rPr>
            </w:pPr>
            <w:r w:rsidRPr="00254423">
              <w:rPr>
                <w:rFonts w:ascii="Arial" w:eastAsia="Arial" w:hAnsi="Arial" w:cs="Arial"/>
                <w:sz w:val="24"/>
                <w:szCs w:val="24"/>
                <w:lang w:bidi="en-US"/>
              </w:rPr>
              <w:t>Contractor provides fully comprehensive work tickets containing description of tasks accomplished at each</w:t>
            </w:r>
            <w:r w:rsidRPr="00254423">
              <w:rPr>
                <w:rFonts w:ascii="Arial" w:eastAsia="Arial" w:hAnsi="Arial" w:cs="Arial"/>
                <w:spacing w:val="-10"/>
                <w:sz w:val="24"/>
                <w:szCs w:val="24"/>
                <w:lang w:bidi="en-US"/>
              </w:rPr>
              <w:t xml:space="preserve"> </w:t>
            </w:r>
            <w:r w:rsidRPr="00254423">
              <w:rPr>
                <w:rFonts w:ascii="Arial" w:eastAsia="Arial" w:hAnsi="Arial" w:cs="Arial"/>
                <w:sz w:val="24"/>
                <w:szCs w:val="24"/>
                <w:lang w:bidi="en-US"/>
              </w:rPr>
              <w:t>visit.</w:t>
            </w:r>
          </w:p>
          <w:p w14:paraId="0EC9C751" w14:textId="77777777" w:rsidR="00B17B39" w:rsidRPr="00254423" w:rsidRDefault="00B17B39" w:rsidP="008212F4">
            <w:pPr>
              <w:widowControl w:val="0"/>
              <w:autoSpaceDE w:val="0"/>
              <w:autoSpaceDN w:val="0"/>
              <w:spacing w:after="0" w:line="240" w:lineRule="auto"/>
              <w:ind w:right="740"/>
              <w:rPr>
                <w:rFonts w:ascii="Arial" w:eastAsia="Arial" w:hAnsi="Arial" w:cs="Arial"/>
                <w:sz w:val="24"/>
                <w:szCs w:val="24"/>
                <w:lang w:bidi="en-US"/>
              </w:rPr>
            </w:pPr>
            <w:r w:rsidRPr="00254423">
              <w:rPr>
                <w:rFonts w:ascii="Arial" w:eastAsia="Arial" w:hAnsi="Arial" w:cs="Arial"/>
                <w:sz w:val="24"/>
                <w:szCs w:val="24"/>
                <w:lang w:bidi="en-US"/>
              </w:rPr>
              <w:t>Contractor provides records of all maintenance performed on site within required time</w:t>
            </w:r>
            <w:r w:rsidRPr="00254423">
              <w:rPr>
                <w:rFonts w:ascii="Arial" w:eastAsia="Arial" w:hAnsi="Arial" w:cs="Arial"/>
                <w:spacing w:val="-3"/>
                <w:sz w:val="24"/>
                <w:szCs w:val="24"/>
                <w:lang w:bidi="en-US"/>
              </w:rPr>
              <w:t xml:space="preserve"> </w:t>
            </w:r>
            <w:r w:rsidRPr="00254423">
              <w:rPr>
                <w:rFonts w:ascii="Arial" w:eastAsia="Arial" w:hAnsi="Arial" w:cs="Arial"/>
                <w:sz w:val="24"/>
                <w:szCs w:val="24"/>
                <w:lang w:bidi="en-US"/>
              </w:rPr>
              <w:t>period.</w:t>
            </w:r>
          </w:p>
        </w:tc>
        <w:tc>
          <w:tcPr>
            <w:tcW w:w="1980" w:type="dxa"/>
          </w:tcPr>
          <w:p w14:paraId="6DF02186"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30430D3D" w14:textId="77777777" w:rsidR="00B17B39" w:rsidRPr="00254423" w:rsidRDefault="00B17B39" w:rsidP="008212F4">
            <w:pPr>
              <w:widowControl w:val="0"/>
              <w:autoSpaceDE w:val="0"/>
              <w:autoSpaceDN w:val="0"/>
              <w:spacing w:after="0" w:line="240" w:lineRule="auto"/>
              <w:ind w:left="1440"/>
              <w:rPr>
                <w:rFonts w:ascii="Arial" w:eastAsia="Arial" w:hAnsi="Arial" w:cs="Arial"/>
                <w:sz w:val="24"/>
                <w:szCs w:val="24"/>
                <w:lang w:bidi="en-US"/>
              </w:rPr>
            </w:pPr>
          </w:p>
          <w:p w14:paraId="175FA4DF" w14:textId="77777777" w:rsidR="00B17B39" w:rsidRPr="00254423" w:rsidRDefault="00B17B39" w:rsidP="008212F4">
            <w:pPr>
              <w:widowControl w:val="0"/>
              <w:autoSpaceDE w:val="0"/>
              <w:autoSpaceDN w:val="0"/>
              <w:spacing w:after="0" w:line="240" w:lineRule="auto"/>
              <w:rPr>
                <w:rFonts w:ascii="Arial" w:eastAsia="Arial" w:hAnsi="Arial" w:cs="Arial"/>
                <w:sz w:val="24"/>
                <w:szCs w:val="24"/>
                <w:lang w:bidi="en-US"/>
              </w:rPr>
            </w:pPr>
            <w:r w:rsidRPr="00254423">
              <w:rPr>
                <w:rFonts w:ascii="Arial" w:eastAsia="Arial" w:hAnsi="Arial" w:cs="Arial"/>
                <w:sz w:val="24"/>
                <w:szCs w:val="24"/>
                <w:lang w:bidi="en-US"/>
              </w:rPr>
              <w:t>100% of the time</w:t>
            </w:r>
          </w:p>
        </w:tc>
      </w:tr>
    </w:tbl>
    <w:p w14:paraId="24862256" w14:textId="77777777" w:rsidR="00B17B39" w:rsidRPr="00254423" w:rsidRDefault="00B17B39" w:rsidP="00B17B39">
      <w:pPr>
        <w:ind w:left="720"/>
        <w:rPr>
          <w:rFonts w:ascii="Arial" w:hAnsi="Arial" w:cs="Arial"/>
          <w:sz w:val="24"/>
          <w:szCs w:val="24"/>
        </w:rPr>
      </w:pPr>
    </w:p>
    <w:p w14:paraId="48DFFD88" w14:textId="77777777" w:rsidR="00B17B39" w:rsidRPr="00254423" w:rsidRDefault="00B17B39" w:rsidP="00B17B39">
      <w:pPr>
        <w:spacing w:after="0"/>
        <w:rPr>
          <w:rFonts w:ascii="Arial" w:hAnsi="Arial" w:cs="Arial"/>
          <w:sz w:val="24"/>
          <w:szCs w:val="24"/>
        </w:rPr>
      </w:pPr>
    </w:p>
    <w:p w14:paraId="540E1E66" w14:textId="77777777" w:rsidR="00B17B39" w:rsidRPr="00254423" w:rsidRDefault="00B17B39" w:rsidP="00B17B39">
      <w:pPr>
        <w:spacing w:after="0"/>
        <w:rPr>
          <w:rFonts w:ascii="Arial" w:hAnsi="Arial" w:cs="Arial"/>
          <w:sz w:val="24"/>
          <w:szCs w:val="24"/>
        </w:rPr>
      </w:pPr>
    </w:p>
    <w:p w14:paraId="3CB120A6" w14:textId="77777777" w:rsidR="00B17B39" w:rsidRPr="003D4A21" w:rsidRDefault="00B17B39" w:rsidP="00B17B39">
      <w:pPr>
        <w:spacing w:after="0"/>
        <w:rPr>
          <w:rFonts w:ascii="Arial" w:hAnsi="Arial" w:cs="Arial"/>
          <w:b/>
          <w:bCs/>
          <w:sz w:val="24"/>
          <w:szCs w:val="24"/>
        </w:rPr>
      </w:pPr>
      <w:r w:rsidRPr="003D4A21">
        <w:rPr>
          <w:rFonts w:ascii="Arial" w:hAnsi="Arial" w:cs="Arial"/>
          <w:b/>
          <w:bCs/>
          <w:sz w:val="24"/>
          <w:szCs w:val="24"/>
        </w:rPr>
        <w:t>6.11 FACILITY/RESOURCE PROVISIONS:</w:t>
      </w:r>
    </w:p>
    <w:p w14:paraId="723E41DD" w14:textId="77777777" w:rsidR="00B17B39" w:rsidRPr="00254423" w:rsidRDefault="00B17B39" w:rsidP="00B17B39">
      <w:pPr>
        <w:numPr>
          <w:ilvl w:val="0"/>
          <w:numId w:val="15"/>
        </w:numPr>
        <w:spacing w:after="0" w:line="259" w:lineRule="auto"/>
        <w:ind w:left="990" w:hanging="270"/>
        <w:contextualSpacing/>
        <w:rPr>
          <w:rFonts w:ascii="Arial" w:hAnsi="Arial" w:cs="Arial"/>
          <w:sz w:val="24"/>
          <w:szCs w:val="24"/>
        </w:rPr>
      </w:pPr>
      <w:r w:rsidRPr="00254423">
        <w:rPr>
          <w:rFonts w:ascii="Arial" w:hAnsi="Arial" w:cs="Arial"/>
          <w:sz w:val="24"/>
          <w:szCs w:val="24"/>
        </w:rPr>
        <w:t>The contractor shall request other Government documentation deem pertinent to the work accomplishment directly from the Government officials with whom the contractor has contact. The contractor shall consider the COR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5971B903" w14:textId="77777777" w:rsidR="00B17B39" w:rsidRPr="00254423" w:rsidRDefault="00B17B39" w:rsidP="00B17B39">
      <w:pPr>
        <w:spacing w:after="0"/>
        <w:rPr>
          <w:rFonts w:ascii="Arial" w:hAnsi="Arial" w:cs="Arial"/>
          <w:sz w:val="24"/>
          <w:szCs w:val="24"/>
        </w:rPr>
      </w:pPr>
    </w:p>
    <w:p w14:paraId="7AD3A07F" w14:textId="77777777" w:rsidR="00B17B39" w:rsidRPr="003D4A21" w:rsidRDefault="00B17B39" w:rsidP="00B17B39">
      <w:pPr>
        <w:spacing w:after="0"/>
        <w:rPr>
          <w:rFonts w:ascii="Arial" w:hAnsi="Arial" w:cs="Arial"/>
          <w:b/>
          <w:bCs/>
          <w:sz w:val="24"/>
          <w:szCs w:val="24"/>
        </w:rPr>
      </w:pPr>
      <w:r w:rsidRPr="003D4A21">
        <w:rPr>
          <w:rFonts w:ascii="Arial" w:hAnsi="Arial" w:cs="Arial"/>
          <w:b/>
          <w:bCs/>
          <w:sz w:val="24"/>
          <w:szCs w:val="24"/>
        </w:rPr>
        <w:t>6.12 GOVERNMENT FURNISHED PROPERTY:</w:t>
      </w:r>
    </w:p>
    <w:p w14:paraId="23C1245F" w14:textId="77777777" w:rsidR="00B17B39" w:rsidRPr="00254423" w:rsidRDefault="00B17B39" w:rsidP="00B17B39">
      <w:pPr>
        <w:numPr>
          <w:ilvl w:val="0"/>
          <w:numId w:val="15"/>
        </w:numPr>
        <w:spacing w:after="0" w:line="259" w:lineRule="auto"/>
        <w:ind w:left="990" w:hanging="270"/>
        <w:contextualSpacing/>
        <w:rPr>
          <w:rFonts w:ascii="Arial" w:hAnsi="Arial" w:cs="Arial"/>
          <w:sz w:val="24"/>
          <w:szCs w:val="24"/>
        </w:rPr>
      </w:pPr>
      <w:r w:rsidRPr="00254423">
        <w:rPr>
          <w:rFonts w:ascii="Arial" w:hAnsi="Arial" w:cs="Arial"/>
          <w:sz w:val="24"/>
          <w:szCs w:val="24"/>
        </w:rPr>
        <w:t>Government furnished property is not required.</w:t>
      </w:r>
    </w:p>
    <w:p w14:paraId="439D0A48" w14:textId="77777777" w:rsidR="00B17B39" w:rsidRPr="00254423" w:rsidRDefault="00B17B39" w:rsidP="00B17B39">
      <w:pPr>
        <w:numPr>
          <w:ilvl w:val="0"/>
          <w:numId w:val="15"/>
        </w:numPr>
        <w:spacing w:after="0" w:line="259" w:lineRule="auto"/>
        <w:ind w:left="990" w:hanging="270"/>
        <w:contextualSpacing/>
        <w:rPr>
          <w:rFonts w:ascii="Arial" w:hAnsi="Arial" w:cs="Arial"/>
          <w:sz w:val="24"/>
          <w:szCs w:val="24"/>
        </w:rPr>
      </w:pPr>
      <w:r w:rsidRPr="00254423">
        <w:rPr>
          <w:rFonts w:ascii="Arial" w:hAnsi="Arial" w:cs="Arial"/>
          <w:sz w:val="24"/>
          <w:szCs w:val="24"/>
        </w:rPr>
        <w:t>Access to the site at pre-arranged and agreed upon time frames shall be provided. Site access shall be at Government’s discretion but shall not prevent the contractor from completing work.</w:t>
      </w:r>
    </w:p>
    <w:p w14:paraId="7AA047B7" w14:textId="77777777" w:rsidR="00B17B39" w:rsidRPr="00254423" w:rsidRDefault="00B17B39" w:rsidP="00B17B39">
      <w:pPr>
        <w:spacing w:after="0"/>
        <w:rPr>
          <w:rFonts w:ascii="Arial" w:hAnsi="Arial" w:cs="Arial"/>
          <w:sz w:val="24"/>
          <w:szCs w:val="24"/>
        </w:rPr>
      </w:pPr>
    </w:p>
    <w:p w14:paraId="71EC3655" w14:textId="77777777" w:rsidR="00B17B39" w:rsidRPr="003D4A21" w:rsidRDefault="00B17B39" w:rsidP="00B17B39">
      <w:pPr>
        <w:spacing w:after="0"/>
        <w:rPr>
          <w:rFonts w:ascii="Arial" w:hAnsi="Arial" w:cs="Arial"/>
          <w:b/>
          <w:bCs/>
          <w:sz w:val="24"/>
          <w:szCs w:val="24"/>
        </w:rPr>
      </w:pPr>
      <w:r w:rsidRPr="003D4A21">
        <w:rPr>
          <w:rFonts w:ascii="Arial" w:hAnsi="Arial" w:cs="Arial"/>
          <w:b/>
          <w:bCs/>
          <w:sz w:val="24"/>
          <w:szCs w:val="24"/>
        </w:rPr>
        <w:t>6.13 PHYSICAL SECURITY &amp; SAFETY REQUIREMENTS:</w:t>
      </w:r>
    </w:p>
    <w:p w14:paraId="0DED48A7"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6308E630"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t>The contractor and their personnel shall wear visible identification at all times while they are on the premises.</w:t>
      </w:r>
    </w:p>
    <w:p w14:paraId="6773B021"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t>VA does not provide parking spaces at the work site; the contractor must obtain parking at the work site if needed. It is the responsibility of the contractor to park in the appropriate designated parking areas. VA will not invalidate or make reimbursement for parking violations of the contractor under any conditions.</w:t>
      </w:r>
    </w:p>
    <w:p w14:paraId="5C38C305"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lastRenderedPageBreak/>
        <w:t xml:space="preserve">Smoking is prohibited inside/outside any building other than the designated smoking areas at HITC. There is a smoking shelter at the front of the building where smoking is allowed. </w:t>
      </w:r>
    </w:p>
    <w:p w14:paraId="089E7947"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t>Possession of weapons is prohibited.</w:t>
      </w:r>
    </w:p>
    <w:p w14:paraId="429F3FD5"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t>The contractor shall obtain all necessary licenses and/or permits required to perform the work, with the exception of software licenses that need to be procured from a contract or a vendor in accordance with the requirements document. The contractor shall take all reasonable precautions necessary to protect persons and property from injury or damage during the performance of this contract.</w:t>
      </w:r>
    </w:p>
    <w:p w14:paraId="72609A34"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t xml:space="preserve">The contractor shall provide all protective clothing and equipment necessary. All workers shall wear and/or use protective clothing and gear when required. This includes items such as hard hats, goggles/glasses, protective shoes, gloves, masks or breathing apparatus, etc. </w:t>
      </w:r>
    </w:p>
    <w:p w14:paraId="7F08B632"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t>All contractors and subcontractors performing services for the Government shall comply with all Occupational Safety and Health Administration (OSHA), State, County and Municipal Safety and Occupational Health Standards and any other applicable rules and regulations.</w:t>
      </w:r>
    </w:p>
    <w:p w14:paraId="0C429F5E"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t>Contractors and subcontractors shall be held responsible for the safety of their employees and any unsafe acts or conditions that may cause injury or damage to any persons or property within and around the work site under this contract.</w:t>
      </w:r>
    </w:p>
    <w:p w14:paraId="72E88EB8"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t>All ladders, scaffolding, tools, equipment, personal protective equipment, etc., shall be OSHA approved for the work to be performed. Contractor shall use caution signs as required by OSHA Regulations.</w:t>
      </w:r>
    </w:p>
    <w:p w14:paraId="5EB8242D" w14:textId="77777777" w:rsidR="00B17B39" w:rsidRPr="00254423" w:rsidRDefault="00B17B39" w:rsidP="00B17B39">
      <w:pPr>
        <w:numPr>
          <w:ilvl w:val="0"/>
          <w:numId w:val="16"/>
        </w:numPr>
        <w:spacing w:after="0" w:line="259" w:lineRule="auto"/>
        <w:ind w:left="990" w:hanging="270"/>
        <w:contextualSpacing/>
        <w:rPr>
          <w:rFonts w:ascii="Arial" w:hAnsi="Arial" w:cs="Arial"/>
          <w:sz w:val="24"/>
          <w:szCs w:val="24"/>
        </w:rPr>
      </w:pPr>
      <w:r w:rsidRPr="00254423">
        <w:rPr>
          <w:rFonts w:ascii="Arial" w:hAnsi="Arial" w:cs="Arial"/>
          <w:sz w:val="24"/>
          <w:szCs w:val="24"/>
        </w:rPr>
        <w:t>The contractor shall purchase and issue all chemicals in their original containers. Materials that require precautionary warnings shall have affixed to all containers such labels or markings as are prescribed by law, regulatory agencies or this Contract.</w:t>
      </w:r>
    </w:p>
    <w:p w14:paraId="5950AB96" w14:textId="77777777" w:rsidR="00B17B39" w:rsidRPr="00254423" w:rsidRDefault="00B17B39" w:rsidP="00B17B39">
      <w:pPr>
        <w:spacing w:after="0"/>
        <w:rPr>
          <w:rFonts w:ascii="Arial" w:hAnsi="Arial" w:cs="Arial"/>
          <w:sz w:val="24"/>
          <w:szCs w:val="24"/>
        </w:rPr>
      </w:pPr>
    </w:p>
    <w:p w14:paraId="06D38026" w14:textId="0F299611" w:rsidR="00B17B39" w:rsidRPr="003D4A21" w:rsidRDefault="00B17B39" w:rsidP="00B17B39">
      <w:pPr>
        <w:spacing w:after="0"/>
        <w:rPr>
          <w:rFonts w:ascii="Arial" w:hAnsi="Arial" w:cs="Arial"/>
          <w:b/>
          <w:bCs/>
          <w:sz w:val="24"/>
          <w:szCs w:val="24"/>
        </w:rPr>
      </w:pPr>
      <w:r w:rsidRPr="003D4A21">
        <w:rPr>
          <w:rFonts w:ascii="Arial" w:hAnsi="Arial" w:cs="Arial"/>
          <w:b/>
          <w:bCs/>
          <w:sz w:val="24"/>
          <w:szCs w:val="24"/>
        </w:rPr>
        <w:t>6.14 FIRE ALARM</w:t>
      </w:r>
      <w:r w:rsidR="000E698B" w:rsidRPr="003D4A21">
        <w:rPr>
          <w:rFonts w:ascii="Arial" w:hAnsi="Arial" w:cs="Arial"/>
          <w:b/>
          <w:bCs/>
          <w:sz w:val="24"/>
          <w:szCs w:val="24"/>
        </w:rPr>
        <w:t xml:space="preserve"> AND </w:t>
      </w:r>
      <w:r w:rsidR="001E1BFD" w:rsidRPr="003D4A21">
        <w:rPr>
          <w:rFonts w:ascii="Arial" w:hAnsi="Arial" w:cs="Arial"/>
          <w:b/>
          <w:bCs/>
          <w:sz w:val="24"/>
          <w:szCs w:val="24"/>
        </w:rPr>
        <w:t>SECURITY SYSTEM</w:t>
      </w:r>
      <w:r w:rsidR="000E698B" w:rsidRPr="003D4A21">
        <w:rPr>
          <w:rFonts w:ascii="Arial" w:hAnsi="Arial" w:cs="Arial"/>
          <w:b/>
          <w:bCs/>
          <w:sz w:val="24"/>
          <w:szCs w:val="24"/>
        </w:rPr>
        <w:t xml:space="preserve"> </w:t>
      </w:r>
      <w:r w:rsidRPr="003D4A21">
        <w:rPr>
          <w:rFonts w:ascii="Arial" w:hAnsi="Arial" w:cs="Arial"/>
          <w:b/>
          <w:bCs/>
          <w:sz w:val="24"/>
          <w:szCs w:val="24"/>
        </w:rPr>
        <w:t>CONTRACTOR QUALIFICATIONS:</w:t>
      </w:r>
    </w:p>
    <w:p w14:paraId="7AE7DF6F" w14:textId="77777777" w:rsidR="00B17B39" w:rsidRPr="00254423" w:rsidRDefault="00B17B39" w:rsidP="00B17B39">
      <w:pPr>
        <w:spacing w:after="0"/>
        <w:rPr>
          <w:rFonts w:ascii="Arial" w:hAnsi="Arial" w:cs="Arial"/>
          <w:sz w:val="24"/>
          <w:szCs w:val="24"/>
        </w:rPr>
      </w:pPr>
    </w:p>
    <w:p w14:paraId="2C7396EB" w14:textId="77777777" w:rsidR="00B17B39" w:rsidRPr="00254423" w:rsidRDefault="00B17B39" w:rsidP="00B17B39">
      <w:pPr>
        <w:numPr>
          <w:ilvl w:val="0"/>
          <w:numId w:val="17"/>
        </w:numPr>
        <w:spacing w:after="0" w:line="259" w:lineRule="auto"/>
        <w:ind w:left="990" w:hanging="270"/>
        <w:contextualSpacing/>
        <w:rPr>
          <w:rFonts w:ascii="Arial" w:hAnsi="Arial" w:cs="Arial"/>
          <w:sz w:val="24"/>
          <w:szCs w:val="24"/>
        </w:rPr>
      </w:pPr>
      <w:r w:rsidRPr="00254423">
        <w:rPr>
          <w:rFonts w:ascii="Arial" w:hAnsi="Arial" w:cs="Arial"/>
          <w:sz w:val="24"/>
          <w:szCs w:val="24"/>
        </w:rPr>
        <w:t>Contractor’s staff should include emergency response staff with numbers available 24/7 and fully qualified Field Service Technicians (FST) that have backup personnel available should the primary responders be unavailable or otherwise committed to another customer.</w:t>
      </w:r>
    </w:p>
    <w:p w14:paraId="697176EE" w14:textId="77777777" w:rsidR="00B17B39" w:rsidRPr="00254423" w:rsidRDefault="00B17B39" w:rsidP="00B17B39">
      <w:pPr>
        <w:numPr>
          <w:ilvl w:val="0"/>
          <w:numId w:val="17"/>
        </w:numPr>
        <w:spacing w:after="0" w:line="259" w:lineRule="auto"/>
        <w:ind w:left="990" w:hanging="270"/>
        <w:contextualSpacing/>
        <w:rPr>
          <w:rFonts w:ascii="Arial" w:hAnsi="Arial" w:cs="Arial"/>
          <w:sz w:val="24"/>
          <w:szCs w:val="24"/>
        </w:rPr>
      </w:pPr>
      <w:r w:rsidRPr="00254423">
        <w:rPr>
          <w:rFonts w:ascii="Arial" w:hAnsi="Arial" w:cs="Arial"/>
          <w:sz w:val="24"/>
          <w:szCs w:val="24"/>
        </w:rPr>
        <w:t>The contractor shall provide written work experience and assurance of the competency of their personnel and a list of credentials of approved FST(s) for each make and model the contractor services at the QITC at the time of contract solicitation. At any time during the contract period the CO or COR may ask for updated or additional resumes of employees and the contractor shall provide documentation with ten (10) calendar days.</w:t>
      </w:r>
    </w:p>
    <w:p w14:paraId="40EC8631" w14:textId="5E843627" w:rsidR="00B17B39" w:rsidRPr="00254423" w:rsidRDefault="00B17B39" w:rsidP="00B17B39">
      <w:pPr>
        <w:numPr>
          <w:ilvl w:val="0"/>
          <w:numId w:val="17"/>
        </w:numPr>
        <w:spacing w:after="0" w:line="259" w:lineRule="auto"/>
        <w:ind w:left="990" w:hanging="270"/>
        <w:contextualSpacing/>
        <w:rPr>
          <w:rFonts w:ascii="Arial" w:hAnsi="Arial" w:cs="Arial"/>
          <w:sz w:val="24"/>
          <w:szCs w:val="24"/>
        </w:rPr>
      </w:pPr>
      <w:r w:rsidRPr="00254423">
        <w:rPr>
          <w:rFonts w:ascii="Arial" w:hAnsi="Arial" w:cs="Arial"/>
          <w:sz w:val="24"/>
          <w:szCs w:val="24"/>
        </w:rPr>
        <w:lastRenderedPageBreak/>
        <w:t>The CO may authenticate the training requirements, request training certificates or credentials from the contractor at any time for any personnel who are servicing or installing any</w:t>
      </w:r>
      <w:r w:rsidR="001E1BFD" w:rsidRPr="00254423">
        <w:rPr>
          <w:rFonts w:ascii="Arial" w:hAnsi="Arial" w:cs="Arial"/>
          <w:sz w:val="24"/>
          <w:szCs w:val="24"/>
        </w:rPr>
        <w:t xml:space="preserve"> </w:t>
      </w:r>
      <w:r w:rsidRPr="00254423">
        <w:rPr>
          <w:rFonts w:ascii="Arial" w:hAnsi="Arial" w:cs="Arial"/>
          <w:sz w:val="24"/>
          <w:szCs w:val="24"/>
        </w:rPr>
        <w:t>equipment.</w:t>
      </w:r>
    </w:p>
    <w:p w14:paraId="4CE4D7B2" w14:textId="77777777" w:rsidR="00B17B39" w:rsidRPr="00254423" w:rsidRDefault="00B17B39" w:rsidP="00B17B39">
      <w:pPr>
        <w:numPr>
          <w:ilvl w:val="0"/>
          <w:numId w:val="17"/>
        </w:numPr>
        <w:spacing w:after="0" w:line="259" w:lineRule="auto"/>
        <w:ind w:left="990" w:hanging="270"/>
        <w:contextualSpacing/>
        <w:rPr>
          <w:rFonts w:ascii="Arial" w:hAnsi="Arial" w:cs="Arial"/>
          <w:sz w:val="24"/>
          <w:szCs w:val="24"/>
        </w:rPr>
      </w:pPr>
      <w:r w:rsidRPr="00254423">
        <w:rPr>
          <w:rFonts w:ascii="Arial" w:hAnsi="Arial" w:cs="Arial"/>
          <w:sz w:val="24"/>
          <w:szCs w:val="24"/>
        </w:rPr>
        <w:t>The CO and/or COR specifically reserves the right to reject any of the contractor’s personnel and refuse them permission to work on the equipment at any point in the contract.</w:t>
      </w:r>
    </w:p>
    <w:p w14:paraId="0233B5F6" w14:textId="77777777" w:rsidR="00B17B39" w:rsidRPr="00254423" w:rsidRDefault="00B17B39" w:rsidP="00B17B39">
      <w:pPr>
        <w:spacing w:after="0"/>
        <w:rPr>
          <w:rFonts w:ascii="Arial" w:hAnsi="Arial" w:cs="Arial"/>
          <w:sz w:val="24"/>
          <w:szCs w:val="24"/>
        </w:rPr>
      </w:pPr>
    </w:p>
    <w:p w14:paraId="14D8603B" w14:textId="3B1D826E" w:rsidR="00B17B39" w:rsidRPr="003D4A21" w:rsidRDefault="00B17B39" w:rsidP="00B17B39">
      <w:pPr>
        <w:spacing w:after="0"/>
        <w:rPr>
          <w:rFonts w:ascii="Arial" w:hAnsi="Arial" w:cs="Arial"/>
          <w:b/>
          <w:bCs/>
          <w:sz w:val="24"/>
          <w:szCs w:val="24"/>
        </w:rPr>
      </w:pPr>
      <w:r w:rsidRPr="003D4A21">
        <w:rPr>
          <w:rFonts w:ascii="Arial" w:hAnsi="Arial" w:cs="Arial"/>
          <w:b/>
          <w:bCs/>
          <w:sz w:val="24"/>
          <w:szCs w:val="24"/>
        </w:rPr>
        <w:t>6.15 FIRE ALARM</w:t>
      </w:r>
      <w:r w:rsidR="00DF48EC" w:rsidRPr="003D4A21">
        <w:rPr>
          <w:rFonts w:ascii="Arial" w:hAnsi="Arial" w:cs="Arial"/>
          <w:b/>
          <w:bCs/>
          <w:sz w:val="24"/>
          <w:szCs w:val="24"/>
        </w:rPr>
        <w:t xml:space="preserve"> AND </w:t>
      </w:r>
      <w:r w:rsidR="001E1BFD" w:rsidRPr="003D4A21">
        <w:rPr>
          <w:rFonts w:ascii="Arial" w:hAnsi="Arial" w:cs="Arial"/>
          <w:b/>
          <w:bCs/>
          <w:sz w:val="24"/>
          <w:szCs w:val="24"/>
        </w:rPr>
        <w:t>SECURITY SYSTEM</w:t>
      </w:r>
      <w:r w:rsidR="00DF48EC" w:rsidRPr="003D4A21">
        <w:rPr>
          <w:rFonts w:ascii="Arial" w:hAnsi="Arial" w:cs="Arial"/>
          <w:b/>
          <w:bCs/>
          <w:sz w:val="24"/>
          <w:szCs w:val="24"/>
        </w:rPr>
        <w:t xml:space="preserve"> </w:t>
      </w:r>
      <w:r w:rsidRPr="003D4A21">
        <w:rPr>
          <w:rFonts w:ascii="Arial" w:hAnsi="Arial" w:cs="Arial"/>
          <w:b/>
          <w:bCs/>
          <w:sz w:val="24"/>
          <w:szCs w:val="24"/>
        </w:rPr>
        <w:t>TECHNICIAN QUALIFICATIONS</w:t>
      </w:r>
    </w:p>
    <w:p w14:paraId="4BF08450" w14:textId="77777777" w:rsidR="00B17B39" w:rsidRPr="00254423" w:rsidRDefault="00B17B39" w:rsidP="00B17B39">
      <w:pPr>
        <w:spacing w:after="0"/>
        <w:rPr>
          <w:rFonts w:ascii="Arial" w:hAnsi="Arial" w:cs="Arial"/>
          <w:sz w:val="24"/>
          <w:szCs w:val="24"/>
        </w:rPr>
      </w:pPr>
    </w:p>
    <w:p w14:paraId="6510C97A" w14:textId="77777777" w:rsidR="00B17B39" w:rsidRPr="00254423" w:rsidRDefault="00B17B39" w:rsidP="00B17B39">
      <w:pPr>
        <w:widowControl w:val="0"/>
        <w:numPr>
          <w:ilvl w:val="0"/>
          <w:numId w:val="18"/>
        </w:numPr>
        <w:autoSpaceDE w:val="0"/>
        <w:autoSpaceDN w:val="0"/>
        <w:spacing w:after="0" w:line="240" w:lineRule="auto"/>
        <w:ind w:left="990" w:right="-90" w:hanging="270"/>
        <w:rPr>
          <w:rFonts w:ascii="Arial" w:eastAsia="Arial" w:hAnsi="Arial" w:cs="Arial"/>
          <w:sz w:val="24"/>
          <w:szCs w:val="24"/>
          <w:lang w:bidi="en-US"/>
        </w:rPr>
      </w:pPr>
      <w:r w:rsidRPr="00254423">
        <w:rPr>
          <w:rFonts w:ascii="Arial" w:eastAsia="Arial" w:hAnsi="Arial" w:cs="Arial"/>
          <w:sz w:val="24"/>
          <w:szCs w:val="24"/>
          <w:lang w:bidi="en-US"/>
        </w:rPr>
        <w:t>Field Service Technicians (FSTs) shall be “Fully qualified” after meeting the following requirements:</w:t>
      </w:r>
    </w:p>
    <w:p w14:paraId="500E340C" w14:textId="72A00D36" w:rsidR="00B17B39" w:rsidRPr="00254423" w:rsidRDefault="00B17B39" w:rsidP="00B17B39">
      <w:pPr>
        <w:widowControl w:val="0"/>
        <w:numPr>
          <w:ilvl w:val="0"/>
          <w:numId w:val="18"/>
        </w:numPr>
        <w:autoSpaceDE w:val="0"/>
        <w:autoSpaceDN w:val="0"/>
        <w:spacing w:after="0" w:line="240" w:lineRule="auto"/>
        <w:ind w:left="990" w:right="-90" w:hanging="270"/>
        <w:rPr>
          <w:rFonts w:ascii="Arial" w:eastAsia="Arial" w:hAnsi="Arial" w:cs="Arial"/>
          <w:sz w:val="24"/>
          <w:szCs w:val="24"/>
          <w:lang w:bidi="en-US"/>
        </w:rPr>
      </w:pPr>
      <w:r w:rsidRPr="00254423">
        <w:rPr>
          <w:rFonts w:ascii="Arial" w:eastAsia="Arial" w:hAnsi="Arial" w:cs="Arial"/>
          <w:sz w:val="24"/>
          <w:szCs w:val="24"/>
          <w:lang w:bidi="en-US"/>
        </w:rPr>
        <w:t>General Fire Alarm</w:t>
      </w:r>
      <w:r w:rsidR="00AF768D" w:rsidRPr="00254423">
        <w:rPr>
          <w:rFonts w:ascii="Arial" w:eastAsia="Arial" w:hAnsi="Arial" w:cs="Arial"/>
          <w:sz w:val="24"/>
          <w:szCs w:val="24"/>
          <w:lang w:bidi="en-US"/>
        </w:rPr>
        <w:t>, Security System</w:t>
      </w:r>
      <w:r w:rsidRPr="00254423">
        <w:rPr>
          <w:rFonts w:ascii="Arial" w:eastAsia="Arial" w:hAnsi="Arial" w:cs="Arial"/>
          <w:sz w:val="24"/>
          <w:szCs w:val="24"/>
          <w:lang w:bidi="en-US"/>
        </w:rPr>
        <w:t xml:space="preserve"> and/or Smoke Detector knowledge (depending on the specialty): FST(s) shall</w:t>
      </w:r>
      <w:r w:rsidRPr="00254423">
        <w:rPr>
          <w:rFonts w:ascii="Arial" w:eastAsia="Arial" w:hAnsi="Arial" w:cs="Arial"/>
          <w:spacing w:val="-26"/>
          <w:sz w:val="24"/>
          <w:szCs w:val="24"/>
          <w:lang w:bidi="en-US"/>
        </w:rPr>
        <w:t xml:space="preserve"> </w:t>
      </w:r>
      <w:r w:rsidRPr="00254423">
        <w:rPr>
          <w:rFonts w:ascii="Arial" w:eastAsia="Arial" w:hAnsi="Arial" w:cs="Arial"/>
          <w:sz w:val="24"/>
          <w:szCs w:val="24"/>
          <w:lang w:bidi="en-US"/>
        </w:rPr>
        <w:t>be technicians experienced in the inspection, testing, installation, operations, service and repair (remedial and emergency) of fire alarm</w:t>
      </w:r>
      <w:r w:rsidR="00AF768D" w:rsidRPr="00254423">
        <w:rPr>
          <w:rFonts w:ascii="Arial" w:eastAsia="Arial" w:hAnsi="Arial" w:cs="Arial"/>
          <w:sz w:val="24"/>
          <w:szCs w:val="24"/>
          <w:lang w:bidi="en-US"/>
        </w:rPr>
        <w:t>, security systems, alarm systems, detection systems, security monitoring panel (ADT Panel), access keypads, door sensors, motion sensors, locking mechanisms</w:t>
      </w:r>
      <w:r w:rsidRPr="00254423">
        <w:rPr>
          <w:rFonts w:ascii="Arial" w:eastAsia="Arial" w:hAnsi="Arial" w:cs="Arial"/>
          <w:sz w:val="24"/>
          <w:szCs w:val="24"/>
          <w:lang w:bidi="en-US"/>
        </w:rPr>
        <w:t xml:space="preserve"> including alarm systems, detection systems. These engineers shall have detailed knowledge of </w:t>
      </w:r>
      <w:r w:rsidR="00AF768D" w:rsidRPr="00254423">
        <w:rPr>
          <w:rFonts w:ascii="Arial" w:eastAsia="Arial" w:hAnsi="Arial" w:cs="Arial"/>
          <w:sz w:val="24"/>
          <w:szCs w:val="24"/>
          <w:lang w:bidi="en-US"/>
        </w:rPr>
        <w:t xml:space="preserve">security system, </w:t>
      </w:r>
      <w:r w:rsidRPr="00254423">
        <w:rPr>
          <w:rFonts w:ascii="Arial" w:eastAsia="Arial" w:hAnsi="Arial" w:cs="Arial"/>
          <w:sz w:val="24"/>
          <w:szCs w:val="24"/>
          <w:lang w:bidi="en-US"/>
        </w:rPr>
        <w:t>smoke detectors, heat detectors, alarm panels, piping, valves and related components, functionality and interoperability of fire alarm</w:t>
      </w:r>
      <w:r w:rsidRPr="00254423">
        <w:rPr>
          <w:rFonts w:ascii="Arial" w:eastAsia="Arial" w:hAnsi="Arial" w:cs="Arial"/>
          <w:spacing w:val="-3"/>
          <w:sz w:val="24"/>
          <w:szCs w:val="24"/>
          <w:lang w:bidi="en-US"/>
        </w:rPr>
        <w:t xml:space="preserve"> </w:t>
      </w:r>
      <w:r w:rsidRPr="00254423">
        <w:rPr>
          <w:rFonts w:ascii="Arial" w:eastAsia="Arial" w:hAnsi="Arial" w:cs="Arial"/>
          <w:sz w:val="24"/>
          <w:szCs w:val="24"/>
          <w:lang w:bidi="en-US"/>
        </w:rPr>
        <w:t>systems.</w:t>
      </w:r>
    </w:p>
    <w:p w14:paraId="4BEF8B52" w14:textId="63CAD36C" w:rsidR="00B17B39" w:rsidRPr="00254423" w:rsidRDefault="00B17B39" w:rsidP="00B17B39">
      <w:pPr>
        <w:widowControl w:val="0"/>
        <w:numPr>
          <w:ilvl w:val="0"/>
          <w:numId w:val="18"/>
        </w:numPr>
        <w:tabs>
          <w:tab w:val="left" w:pos="1440"/>
        </w:tabs>
        <w:autoSpaceDE w:val="0"/>
        <w:autoSpaceDN w:val="0"/>
        <w:spacing w:after="0" w:line="240" w:lineRule="auto"/>
        <w:ind w:left="990" w:right="-90" w:hanging="270"/>
        <w:contextualSpacing/>
        <w:rPr>
          <w:rFonts w:ascii="Arial" w:hAnsi="Arial" w:cs="Arial"/>
          <w:sz w:val="24"/>
          <w:szCs w:val="24"/>
        </w:rPr>
      </w:pPr>
      <w:r w:rsidRPr="00254423">
        <w:rPr>
          <w:rFonts w:ascii="Arial" w:hAnsi="Arial" w:cs="Arial"/>
          <w:sz w:val="24"/>
          <w:szCs w:val="24"/>
        </w:rPr>
        <w:t>Training: The FST(s) must have completed a formalized training program for the specific</w:t>
      </w:r>
      <w:r w:rsidRPr="00254423">
        <w:rPr>
          <w:rFonts w:ascii="Arial" w:hAnsi="Arial" w:cs="Arial"/>
          <w:spacing w:val="-26"/>
          <w:sz w:val="24"/>
          <w:szCs w:val="24"/>
        </w:rPr>
        <w:t xml:space="preserve"> </w:t>
      </w:r>
      <w:r w:rsidRPr="00254423">
        <w:rPr>
          <w:rFonts w:ascii="Arial" w:hAnsi="Arial" w:cs="Arial"/>
          <w:sz w:val="24"/>
          <w:szCs w:val="24"/>
        </w:rPr>
        <w:t>fire alarm</w:t>
      </w:r>
      <w:r w:rsidR="00AF768D" w:rsidRPr="00254423">
        <w:rPr>
          <w:rFonts w:ascii="Arial" w:hAnsi="Arial" w:cs="Arial"/>
          <w:sz w:val="24"/>
          <w:szCs w:val="24"/>
        </w:rPr>
        <w:t xml:space="preserve">, security system </w:t>
      </w:r>
      <w:r w:rsidRPr="00254423">
        <w:rPr>
          <w:rFonts w:ascii="Arial" w:hAnsi="Arial" w:cs="Arial"/>
          <w:sz w:val="24"/>
          <w:szCs w:val="24"/>
        </w:rPr>
        <w:t>equipment identified in the Section 3.0 – Scope of Work. Formalized training program on any similar smoke detector system will be sufficient for pre-action systems and FM-200 Gaseous Suppression</w:t>
      </w:r>
      <w:r w:rsidRPr="00254423">
        <w:rPr>
          <w:rFonts w:ascii="Arial" w:hAnsi="Arial" w:cs="Arial"/>
          <w:spacing w:val="-9"/>
          <w:sz w:val="24"/>
          <w:szCs w:val="24"/>
        </w:rPr>
        <w:t xml:space="preserve"> </w:t>
      </w:r>
      <w:r w:rsidRPr="00254423">
        <w:rPr>
          <w:rFonts w:ascii="Arial" w:hAnsi="Arial" w:cs="Arial"/>
          <w:sz w:val="24"/>
          <w:szCs w:val="24"/>
        </w:rPr>
        <w:t>Systems.</w:t>
      </w:r>
    </w:p>
    <w:p w14:paraId="3FC0B642" w14:textId="74D5A030" w:rsidR="00B17B39" w:rsidRPr="00254423" w:rsidRDefault="00B17B39" w:rsidP="00B17B39">
      <w:pPr>
        <w:numPr>
          <w:ilvl w:val="0"/>
          <w:numId w:val="18"/>
        </w:numPr>
        <w:spacing w:after="0" w:line="259" w:lineRule="auto"/>
        <w:ind w:left="990"/>
        <w:contextualSpacing/>
        <w:rPr>
          <w:rFonts w:ascii="Arial" w:hAnsi="Arial" w:cs="Arial"/>
          <w:sz w:val="24"/>
          <w:szCs w:val="24"/>
        </w:rPr>
      </w:pPr>
      <w:r w:rsidRPr="00254423">
        <w:rPr>
          <w:rFonts w:ascii="Arial" w:hAnsi="Arial" w:cs="Arial"/>
          <w:sz w:val="24"/>
          <w:szCs w:val="24"/>
        </w:rPr>
        <w:t>Field Experience: The FST(s) must have at least two (2) years of experience (or as long as new equipment has been on the market) with fire alarm, detection, smoke systems and</w:t>
      </w:r>
      <w:r w:rsidRPr="00254423">
        <w:rPr>
          <w:rFonts w:ascii="Arial" w:hAnsi="Arial" w:cs="Arial"/>
          <w:spacing w:val="-28"/>
          <w:sz w:val="24"/>
          <w:szCs w:val="24"/>
        </w:rPr>
        <w:t xml:space="preserve"> </w:t>
      </w:r>
      <w:r w:rsidRPr="00254423">
        <w:rPr>
          <w:rFonts w:ascii="Arial" w:hAnsi="Arial" w:cs="Arial"/>
          <w:sz w:val="24"/>
          <w:szCs w:val="24"/>
        </w:rPr>
        <w:t>gaseous suppression</w:t>
      </w:r>
      <w:r w:rsidRPr="00254423">
        <w:rPr>
          <w:rFonts w:ascii="Arial" w:hAnsi="Arial" w:cs="Arial"/>
          <w:spacing w:val="-6"/>
          <w:sz w:val="24"/>
          <w:szCs w:val="24"/>
        </w:rPr>
        <w:t xml:space="preserve"> </w:t>
      </w:r>
      <w:r w:rsidRPr="00254423">
        <w:rPr>
          <w:rFonts w:ascii="Arial" w:hAnsi="Arial" w:cs="Arial"/>
          <w:sz w:val="24"/>
          <w:szCs w:val="24"/>
        </w:rPr>
        <w:t>systems</w:t>
      </w:r>
      <w:r w:rsidR="00AF768D" w:rsidRPr="00254423">
        <w:rPr>
          <w:rFonts w:ascii="Arial" w:hAnsi="Arial" w:cs="Arial"/>
          <w:sz w:val="24"/>
          <w:szCs w:val="24"/>
        </w:rPr>
        <w:t xml:space="preserve">, security monitoring panel (ADT Panel), access keypads, door sensors, motion sensors and locking mechanisms. </w:t>
      </w:r>
    </w:p>
    <w:p w14:paraId="5F1CEA46" w14:textId="77777777" w:rsidR="00B17B39" w:rsidRPr="00254423" w:rsidRDefault="00B17B39" w:rsidP="00B17B39">
      <w:pPr>
        <w:spacing w:after="0"/>
        <w:rPr>
          <w:rFonts w:ascii="Arial" w:hAnsi="Arial" w:cs="Arial"/>
          <w:sz w:val="24"/>
          <w:szCs w:val="24"/>
        </w:rPr>
      </w:pPr>
    </w:p>
    <w:p w14:paraId="735479A3" w14:textId="77777777" w:rsidR="00B17B39" w:rsidRPr="003D4A21" w:rsidRDefault="00B17B39" w:rsidP="00B17B39">
      <w:pPr>
        <w:spacing w:after="0"/>
        <w:rPr>
          <w:rFonts w:ascii="Arial" w:hAnsi="Arial" w:cs="Arial"/>
          <w:b/>
          <w:bCs/>
          <w:sz w:val="24"/>
          <w:szCs w:val="24"/>
        </w:rPr>
      </w:pPr>
      <w:r w:rsidRPr="003D4A21">
        <w:rPr>
          <w:rFonts w:ascii="Arial" w:hAnsi="Arial" w:cs="Arial"/>
          <w:b/>
          <w:bCs/>
          <w:sz w:val="24"/>
          <w:szCs w:val="24"/>
        </w:rPr>
        <w:t>6.16 SCHEDULE FOR DELIVERABLES:</w:t>
      </w:r>
    </w:p>
    <w:p w14:paraId="0ACB45E0" w14:textId="77777777" w:rsidR="00B17B39" w:rsidRPr="00254423" w:rsidRDefault="00B17B39" w:rsidP="00B17B39">
      <w:pPr>
        <w:spacing w:after="0"/>
        <w:rPr>
          <w:rFonts w:ascii="Arial" w:hAnsi="Arial" w:cs="Arial"/>
          <w:sz w:val="24"/>
          <w:szCs w:val="24"/>
        </w:rPr>
      </w:pPr>
    </w:p>
    <w:p w14:paraId="334445F8" w14:textId="77777777" w:rsidR="00B17B39" w:rsidRPr="00254423" w:rsidRDefault="00B17B39" w:rsidP="00B17B39">
      <w:pPr>
        <w:numPr>
          <w:ilvl w:val="0"/>
          <w:numId w:val="19"/>
        </w:numPr>
        <w:spacing w:after="0" w:line="259" w:lineRule="auto"/>
        <w:ind w:left="1080"/>
        <w:contextualSpacing/>
        <w:rPr>
          <w:rFonts w:ascii="Arial" w:hAnsi="Arial" w:cs="Arial"/>
          <w:sz w:val="24"/>
          <w:szCs w:val="24"/>
        </w:rPr>
      </w:pPr>
      <w:r w:rsidRPr="00254423">
        <w:rPr>
          <w:rFonts w:ascii="Arial" w:hAnsi="Arial" w:cs="Arial"/>
          <w:sz w:val="24"/>
          <w:szCs w:val="24"/>
        </w:rPr>
        <w:t>Method and Distribution of Deliverables: The contractor shall provide a paper and/or electronic copy of inspection and repair records. Contractor will also provide a paper and/or electronic invoices. Acceptable electronic media include: MS Word 2000/2003/2007/2010, MS Excel 2000/2003/2007/2010, and Adobe Postscript Data Format</w:t>
      </w:r>
      <w:r w:rsidRPr="00254423">
        <w:rPr>
          <w:rFonts w:ascii="Arial" w:hAnsi="Arial" w:cs="Arial"/>
          <w:spacing w:val="-2"/>
          <w:sz w:val="24"/>
          <w:szCs w:val="24"/>
        </w:rPr>
        <w:t xml:space="preserve"> </w:t>
      </w:r>
      <w:r w:rsidRPr="00254423">
        <w:rPr>
          <w:rFonts w:ascii="Arial" w:hAnsi="Arial" w:cs="Arial"/>
          <w:sz w:val="24"/>
          <w:szCs w:val="24"/>
        </w:rPr>
        <w:t>(PDF).</w:t>
      </w:r>
    </w:p>
    <w:p w14:paraId="5D3CF948" w14:textId="77777777" w:rsidR="00B17B39" w:rsidRPr="00254423" w:rsidRDefault="00B17B39" w:rsidP="00B17B39">
      <w:pPr>
        <w:numPr>
          <w:ilvl w:val="0"/>
          <w:numId w:val="19"/>
        </w:numPr>
        <w:spacing w:after="0" w:line="259" w:lineRule="auto"/>
        <w:ind w:left="1080"/>
        <w:contextualSpacing/>
        <w:rPr>
          <w:rFonts w:ascii="Arial" w:hAnsi="Arial" w:cs="Arial"/>
          <w:sz w:val="24"/>
          <w:szCs w:val="24"/>
        </w:rPr>
      </w:pPr>
      <w:r w:rsidRPr="00254423">
        <w:rPr>
          <w:rFonts w:ascii="Arial" w:hAnsi="Arial" w:cs="Arial"/>
          <w:sz w:val="24"/>
          <w:szCs w:val="24"/>
        </w:rPr>
        <w:t>Deliverable Schedule:</w:t>
      </w:r>
    </w:p>
    <w:p w14:paraId="07343639" w14:textId="4439EB49" w:rsidR="00B17B39" w:rsidRPr="00254423" w:rsidRDefault="00B17B39" w:rsidP="00B17B39">
      <w:pPr>
        <w:numPr>
          <w:ilvl w:val="0"/>
          <w:numId w:val="19"/>
        </w:numPr>
        <w:spacing w:after="0" w:line="259" w:lineRule="auto"/>
        <w:ind w:firstLine="540"/>
        <w:contextualSpacing/>
        <w:rPr>
          <w:rFonts w:ascii="Arial" w:hAnsi="Arial" w:cs="Arial"/>
          <w:sz w:val="24"/>
          <w:szCs w:val="24"/>
        </w:rPr>
      </w:pPr>
      <w:r w:rsidRPr="00254423">
        <w:rPr>
          <w:rFonts w:ascii="Arial" w:hAnsi="Arial" w:cs="Arial"/>
          <w:sz w:val="24"/>
          <w:szCs w:val="24"/>
        </w:rPr>
        <w:t xml:space="preserve">NOTE: Days used in the table below refer to business days unless </w:t>
      </w:r>
      <w:r w:rsidRPr="00254423">
        <w:rPr>
          <w:rFonts w:ascii="Arial" w:hAnsi="Arial" w:cs="Arial"/>
          <w:sz w:val="24"/>
          <w:szCs w:val="24"/>
        </w:rPr>
        <w:tab/>
        <w:t xml:space="preserve">otherwise state. Deliverables with due dates falling on a weekend or </w:t>
      </w:r>
      <w:r w:rsidR="00AF768D" w:rsidRPr="00254423">
        <w:rPr>
          <w:rFonts w:ascii="Arial" w:hAnsi="Arial" w:cs="Arial"/>
          <w:sz w:val="24"/>
          <w:szCs w:val="24"/>
        </w:rPr>
        <w:tab/>
      </w:r>
      <w:r w:rsidRPr="00254423">
        <w:rPr>
          <w:rFonts w:ascii="Arial" w:hAnsi="Arial" w:cs="Arial"/>
          <w:sz w:val="24"/>
          <w:szCs w:val="24"/>
        </w:rPr>
        <w:t xml:space="preserve">holiday shall be submitted the following Government workday after the </w:t>
      </w:r>
      <w:r w:rsidR="00AF768D" w:rsidRPr="00254423">
        <w:rPr>
          <w:rFonts w:ascii="Arial" w:hAnsi="Arial" w:cs="Arial"/>
          <w:sz w:val="24"/>
          <w:szCs w:val="24"/>
        </w:rPr>
        <w:tab/>
      </w:r>
      <w:r w:rsidRPr="00254423">
        <w:rPr>
          <w:rFonts w:ascii="Arial" w:hAnsi="Arial" w:cs="Arial"/>
          <w:sz w:val="24"/>
          <w:szCs w:val="24"/>
        </w:rPr>
        <w:t>weekend or holiday.</w:t>
      </w:r>
    </w:p>
    <w:p w14:paraId="7910CDDE" w14:textId="77777777" w:rsidR="00B17B39" w:rsidRPr="00254423" w:rsidRDefault="00B17B39" w:rsidP="00B17B39">
      <w:pPr>
        <w:spacing w:after="0"/>
        <w:rPr>
          <w:rFonts w:ascii="Arial" w:hAnsi="Arial" w:cs="Arial"/>
          <w:sz w:val="24"/>
          <w:szCs w:val="24"/>
        </w:rPr>
      </w:pPr>
    </w:p>
    <w:tbl>
      <w:tblPr>
        <w:tblpPr w:leftFromText="180" w:rightFromText="180" w:vertAnchor="text" w:horzAnchor="page" w:tblpX="2054" w:tblpY="-11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6348"/>
      </w:tblGrid>
      <w:tr w:rsidR="00B17B39" w:rsidRPr="00254423" w14:paraId="185649AA" w14:textId="77777777" w:rsidTr="008212F4">
        <w:trPr>
          <w:trHeight w:val="519"/>
        </w:trPr>
        <w:tc>
          <w:tcPr>
            <w:tcW w:w="1710" w:type="dxa"/>
            <w:tcBorders>
              <w:top w:val="nil"/>
              <w:left w:val="nil"/>
              <w:bottom w:val="nil"/>
              <w:right w:val="nil"/>
            </w:tcBorders>
            <w:shd w:val="clear" w:color="auto" w:fill="000000"/>
            <w:hideMark/>
          </w:tcPr>
          <w:p w14:paraId="14B6C173" w14:textId="77777777" w:rsidR="00B17B39" w:rsidRPr="00254423" w:rsidRDefault="00B17B39" w:rsidP="008212F4">
            <w:pPr>
              <w:widowControl w:val="0"/>
              <w:autoSpaceDE w:val="0"/>
              <w:autoSpaceDN w:val="0"/>
              <w:spacing w:after="0" w:line="240" w:lineRule="auto"/>
              <w:ind w:left="236"/>
              <w:rPr>
                <w:rFonts w:ascii="Arial" w:eastAsia="Arial" w:hAnsi="Arial" w:cs="Arial"/>
                <w:sz w:val="24"/>
                <w:szCs w:val="24"/>
                <w:lang w:bidi="en-US"/>
              </w:rPr>
            </w:pPr>
            <w:r w:rsidRPr="00254423">
              <w:rPr>
                <w:rFonts w:ascii="Arial" w:eastAsia="Arial" w:hAnsi="Arial" w:cs="Arial"/>
                <w:color w:val="FFFFFF"/>
                <w:sz w:val="24"/>
                <w:szCs w:val="24"/>
                <w:lang w:bidi="en-US"/>
              </w:rPr>
              <w:t>Deliverable ID</w:t>
            </w:r>
          </w:p>
        </w:tc>
        <w:tc>
          <w:tcPr>
            <w:tcW w:w="6348" w:type="dxa"/>
            <w:tcBorders>
              <w:top w:val="nil"/>
              <w:left w:val="nil"/>
              <w:bottom w:val="nil"/>
              <w:right w:val="nil"/>
            </w:tcBorders>
            <w:shd w:val="clear" w:color="auto" w:fill="000000"/>
            <w:hideMark/>
          </w:tcPr>
          <w:p w14:paraId="42281FBC" w14:textId="77777777" w:rsidR="00B17B39" w:rsidRPr="00254423" w:rsidRDefault="00B17B39" w:rsidP="008212F4">
            <w:pPr>
              <w:widowControl w:val="0"/>
              <w:autoSpaceDE w:val="0"/>
              <w:autoSpaceDN w:val="0"/>
              <w:spacing w:after="0" w:line="240" w:lineRule="auto"/>
              <w:ind w:left="2400" w:right="2585"/>
              <w:jc w:val="center"/>
              <w:rPr>
                <w:rFonts w:ascii="Arial" w:eastAsia="Arial" w:hAnsi="Arial" w:cs="Arial"/>
                <w:sz w:val="24"/>
                <w:szCs w:val="24"/>
                <w:lang w:bidi="en-US"/>
              </w:rPr>
            </w:pPr>
            <w:r w:rsidRPr="00254423">
              <w:rPr>
                <w:rFonts w:ascii="Arial" w:eastAsia="Arial" w:hAnsi="Arial" w:cs="Arial"/>
                <w:color w:val="FFFFFF"/>
                <w:sz w:val="24"/>
                <w:szCs w:val="24"/>
                <w:lang w:bidi="en-US"/>
              </w:rPr>
              <w:t>Deliverable Description</w:t>
            </w:r>
          </w:p>
        </w:tc>
      </w:tr>
      <w:tr w:rsidR="00B17B39" w:rsidRPr="00254423" w14:paraId="3BEF32B4" w14:textId="77777777" w:rsidTr="008212F4">
        <w:trPr>
          <w:trHeight w:val="522"/>
        </w:trPr>
        <w:tc>
          <w:tcPr>
            <w:tcW w:w="1710" w:type="dxa"/>
            <w:tcBorders>
              <w:top w:val="nil"/>
              <w:left w:val="single" w:sz="4" w:space="0" w:color="000000"/>
              <w:bottom w:val="single" w:sz="4" w:space="0" w:color="000000"/>
              <w:right w:val="single" w:sz="4" w:space="0" w:color="000000"/>
            </w:tcBorders>
            <w:hideMark/>
          </w:tcPr>
          <w:p w14:paraId="4154B47B"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6.1</w:t>
            </w:r>
          </w:p>
        </w:tc>
        <w:tc>
          <w:tcPr>
            <w:tcW w:w="6348" w:type="dxa"/>
            <w:tcBorders>
              <w:top w:val="nil"/>
              <w:left w:val="single" w:sz="4" w:space="0" w:color="000000"/>
              <w:bottom w:val="single" w:sz="4" w:space="0" w:color="000000"/>
              <w:right w:val="single" w:sz="4" w:space="0" w:color="000000"/>
            </w:tcBorders>
            <w:hideMark/>
          </w:tcPr>
          <w:p w14:paraId="699CB596"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Annual Fire Alarm System Inspection and Testing Procedures</w:t>
            </w:r>
          </w:p>
        </w:tc>
      </w:tr>
      <w:tr w:rsidR="00B17B39" w:rsidRPr="00254423" w14:paraId="686CDDBE" w14:textId="77777777" w:rsidTr="008212F4">
        <w:trPr>
          <w:trHeight w:val="516"/>
        </w:trPr>
        <w:tc>
          <w:tcPr>
            <w:tcW w:w="1710" w:type="dxa"/>
            <w:tcBorders>
              <w:top w:val="single" w:sz="4" w:space="0" w:color="000000"/>
              <w:left w:val="single" w:sz="4" w:space="0" w:color="000000"/>
              <w:bottom w:val="single" w:sz="4" w:space="0" w:color="000000"/>
              <w:right w:val="single" w:sz="4" w:space="0" w:color="000000"/>
            </w:tcBorders>
            <w:hideMark/>
          </w:tcPr>
          <w:p w14:paraId="6278FCDA"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6.3</w:t>
            </w:r>
          </w:p>
        </w:tc>
        <w:tc>
          <w:tcPr>
            <w:tcW w:w="6348" w:type="dxa"/>
            <w:tcBorders>
              <w:top w:val="single" w:sz="4" w:space="0" w:color="000000"/>
              <w:left w:val="single" w:sz="4" w:space="0" w:color="000000"/>
              <w:bottom w:val="single" w:sz="4" w:space="0" w:color="000000"/>
              <w:right w:val="single" w:sz="4" w:space="0" w:color="000000"/>
            </w:tcBorders>
            <w:hideMark/>
          </w:tcPr>
          <w:p w14:paraId="568932C0"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Semi-Annual Smoke Detector System Inspection and Testing Procedures</w:t>
            </w:r>
          </w:p>
        </w:tc>
      </w:tr>
      <w:tr w:rsidR="00B17B39" w:rsidRPr="00254423" w14:paraId="10706A19" w14:textId="77777777" w:rsidTr="008212F4">
        <w:trPr>
          <w:trHeight w:val="351"/>
        </w:trPr>
        <w:tc>
          <w:tcPr>
            <w:tcW w:w="1710" w:type="dxa"/>
            <w:tcBorders>
              <w:top w:val="single" w:sz="4" w:space="0" w:color="000000"/>
              <w:left w:val="single" w:sz="4" w:space="0" w:color="000000"/>
              <w:bottom w:val="single" w:sz="4" w:space="0" w:color="000000"/>
              <w:right w:val="single" w:sz="4" w:space="0" w:color="000000"/>
            </w:tcBorders>
            <w:hideMark/>
          </w:tcPr>
          <w:p w14:paraId="3383B4BD"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6.5</w:t>
            </w:r>
          </w:p>
        </w:tc>
        <w:tc>
          <w:tcPr>
            <w:tcW w:w="6348" w:type="dxa"/>
            <w:tcBorders>
              <w:top w:val="single" w:sz="4" w:space="0" w:color="000000"/>
              <w:left w:val="single" w:sz="4" w:space="0" w:color="000000"/>
              <w:bottom w:val="single" w:sz="4" w:space="0" w:color="000000"/>
              <w:right w:val="single" w:sz="4" w:space="0" w:color="000000"/>
            </w:tcBorders>
            <w:hideMark/>
          </w:tcPr>
          <w:p w14:paraId="5EB99405"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Inspection, Testing, and Repair Service Reports</w:t>
            </w:r>
          </w:p>
        </w:tc>
      </w:tr>
      <w:tr w:rsidR="00B17B39" w:rsidRPr="00254423" w14:paraId="267E518B" w14:textId="77777777" w:rsidTr="008212F4">
        <w:trPr>
          <w:trHeight w:val="351"/>
        </w:trPr>
        <w:tc>
          <w:tcPr>
            <w:tcW w:w="1710" w:type="dxa"/>
            <w:tcBorders>
              <w:top w:val="single" w:sz="4" w:space="0" w:color="000000"/>
              <w:left w:val="single" w:sz="4" w:space="0" w:color="000000"/>
              <w:bottom w:val="single" w:sz="4" w:space="0" w:color="000000"/>
              <w:right w:val="single" w:sz="4" w:space="0" w:color="000000"/>
            </w:tcBorders>
            <w:hideMark/>
          </w:tcPr>
          <w:p w14:paraId="43A2F23C"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6.6</w:t>
            </w:r>
          </w:p>
        </w:tc>
        <w:tc>
          <w:tcPr>
            <w:tcW w:w="6348" w:type="dxa"/>
            <w:tcBorders>
              <w:top w:val="single" w:sz="4" w:space="0" w:color="000000"/>
              <w:left w:val="single" w:sz="4" w:space="0" w:color="000000"/>
              <w:bottom w:val="single" w:sz="4" w:space="0" w:color="000000"/>
              <w:right w:val="single" w:sz="4" w:space="0" w:color="000000"/>
            </w:tcBorders>
            <w:hideMark/>
          </w:tcPr>
          <w:p w14:paraId="5D33C7A1"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Emergency Service Reports</w:t>
            </w:r>
          </w:p>
        </w:tc>
      </w:tr>
      <w:tr w:rsidR="00B17B39" w:rsidRPr="00254423" w14:paraId="6AA1474A" w14:textId="77777777" w:rsidTr="008212F4">
        <w:trPr>
          <w:trHeight w:val="342"/>
        </w:trPr>
        <w:tc>
          <w:tcPr>
            <w:tcW w:w="1710" w:type="dxa"/>
            <w:tcBorders>
              <w:top w:val="single" w:sz="4" w:space="0" w:color="000000"/>
              <w:left w:val="single" w:sz="4" w:space="0" w:color="000000"/>
              <w:bottom w:val="single" w:sz="4" w:space="0" w:color="000000"/>
              <w:right w:val="single" w:sz="4" w:space="0" w:color="000000"/>
            </w:tcBorders>
            <w:hideMark/>
          </w:tcPr>
          <w:p w14:paraId="570B041B" w14:textId="77777777" w:rsidR="00B17B39" w:rsidRPr="00254423" w:rsidRDefault="00B17B39" w:rsidP="008212F4">
            <w:pPr>
              <w:widowControl w:val="0"/>
              <w:autoSpaceDE w:val="0"/>
              <w:autoSpaceDN w:val="0"/>
              <w:spacing w:before="1"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6.7</w:t>
            </w:r>
          </w:p>
        </w:tc>
        <w:tc>
          <w:tcPr>
            <w:tcW w:w="6348" w:type="dxa"/>
            <w:tcBorders>
              <w:top w:val="single" w:sz="4" w:space="0" w:color="000000"/>
              <w:left w:val="single" w:sz="4" w:space="0" w:color="000000"/>
              <w:bottom w:val="single" w:sz="4" w:space="0" w:color="000000"/>
              <w:right w:val="single" w:sz="4" w:space="0" w:color="000000"/>
            </w:tcBorders>
            <w:hideMark/>
          </w:tcPr>
          <w:p w14:paraId="5CA96C01" w14:textId="77777777" w:rsidR="00B17B39" w:rsidRPr="00254423" w:rsidRDefault="00B17B39" w:rsidP="008212F4">
            <w:pPr>
              <w:widowControl w:val="0"/>
              <w:autoSpaceDE w:val="0"/>
              <w:autoSpaceDN w:val="0"/>
              <w:spacing w:before="1"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Completed Work Ticket and Maintenance Documentation</w:t>
            </w:r>
          </w:p>
        </w:tc>
      </w:tr>
      <w:tr w:rsidR="00B17B39" w:rsidRPr="00254423" w14:paraId="595666A0" w14:textId="77777777" w:rsidTr="008212F4">
        <w:trPr>
          <w:trHeight w:val="351"/>
        </w:trPr>
        <w:tc>
          <w:tcPr>
            <w:tcW w:w="1710" w:type="dxa"/>
            <w:tcBorders>
              <w:top w:val="single" w:sz="4" w:space="0" w:color="000000"/>
              <w:left w:val="single" w:sz="4" w:space="0" w:color="000000"/>
              <w:bottom w:val="single" w:sz="4" w:space="0" w:color="000000"/>
              <w:right w:val="single" w:sz="4" w:space="0" w:color="000000"/>
            </w:tcBorders>
            <w:hideMark/>
          </w:tcPr>
          <w:p w14:paraId="4838D56C" w14:textId="77777777" w:rsidR="00B17B39" w:rsidRPr="00254423" w:rsidRDefault="00B17B39" w:rsidP="008212F4">
            <w:pPr>
              <w:widowControl w:val="0"/>
              <w:autoSpaceDE w:val="0"/>
              <w:autoSpaceDN w:val="0"/>
              <w:spacing w:before="1"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6.7</w:t>
            </w:r>
          </w:p>
        </w:tc>
        <w:tc>
          <w:tcPr>
            <w:tcW w:w="6348" w:type="dxa"/>
            <w:tcBorders>
              <w:top w:val="single" w:sz="4" w:space="0" w:color="000000"/>
              <w:left w:val="single" w:sz="4" w:space="0" w:color="000000"/>
              <w:bottom w:val="single" w:sz="4" w:space="0" w:color="000000"/>
              <w:right w:val="single" w:sz="4" w:space="0" w:color="000000"/>
            </w:tcBorders>
            <w:hideMark/>
          </w:tcPr>
          <w:p w14:paraId="47606D85" w14:textId="77777777" w:rsidR="00B17B39" w:rsidRPr="00254423" w:rsidRDefault="00B17B39" w:rsidP="008212F4">
            <w:pPr>
              <w:widowControl w:val="0"/>
              <w:autoSpaceDE w:val="0"/>
              <w:autoSpaceDN w:val="0"/>
              <w:spacing w:before="1"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Complete Record of Preventative Maintenance Procedures</w:t>
            </w:r>
          </w:p>
        </w:tc>
      </w:tr>
      <w:tr w:rsidR="00B17B39" w:rsidRPr="00254423" w14:paraId="757F402E" w14:textId="77777777" w:rsidTr="008212F4">
        <w:trPr>
          <w:trHeight w:val="621"/>
        </w:trPr>
        <w:tc>
          <w:tcPr>
            <w:tcW w:w="1710" w:type="dxa"/>
            <w:tcBorders>
              <w:top w:val="single" w:sz="4" w:space="0" w:color="000000"/>
              <w:left w:val="single" w:sz="4" w:space="0" w:color="000000"/>
              <w:bottom w:val="single" w:sz="4" w:space="0" w:color="000000"/>
              <w:right w:val="single" w:sz="4" w:space="0" w:color="000000"/>
            </w:tcBorders>
            <w:hideMark/>
          </w:tcPr>
          <w:p w14:paraId="62ABE3C3"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6.7</w:t>
            </w:r>
          </w:p>
        </w:tc>
        <w:tc>
          <w:tcPr>
            <w:tcW w:w="6348" w:type="dxa"/>
            <w:tcBorders>
              <w:top w:val="single" w:sz="4" w:space="0" w:color="000000"/>
              <w:left w:val="single" w:sz="4" w:space="0" w:color="000000"/>
              <w:bottom w:val="single" w:sz="4" w:space="0" w:color="000000"/>
              <w:right w:val="single" w:sz="4" w:space="0" w:color="000000"/>
            </w:tcBorders>
            <w:hideMark/>
          </w:tcPr>
          <w:p w14:paraId="774D8F4C" w14:textId="77777777" w:rsidR="00B17B39" w:rsidRPr="00254423" w:rsidRDefault="00B17B39" w:rsidP="008212F4">
            <w:pPr>
              <w:widowControl w:val="0"/>
              <w:autoSpaceDE w:val="0"/>
              <w:autoSpaceDN w:val="0"/>
              <w:spacing w:after="0" w:line="240" w:lineRule="auto"/>
              <w:ind w:left="111" w:right="1486"/>
              <w:rPr>
                <w:rFonts w:ascii="Arial" w:eastAsia="Arial" w:hAnsi="Arial" w:cs="Arial"/>
                <w:sz w:val="24"/>
                <w:szCs w:val="24"/>
                <w:lang w:bidi="en-US"/>
              </w:rPr>
            </w:pPr>
            <w:r w:rsidRPr="00254423">
              <w:rPr>
                <w:rFonts w:ascii="Arial" w:eastAsia="Arial" w:hAnsi="Arial" w:cs="Arial"/>
                <w:sz w:val="24"/>
                <w:szCs w:val="24"/>
                <w:lang w:bidi="en-US"/>
              </w:rPr>
              <w:t>Work tickets shall contain any necessary repairs that were completed</w:t>
            </w:r>
          </w:p>
        </w:tc>
      </w:tr>
      <w:tr w:rsidR="00B17B39" w:rsidRPr="00254423" w14:paraId="752F1A30" w14:textId="77777777" w:rsidTr="008212F4">
        <w:trPr>
          <w:trHeight w:val="621"/>
        </w:trPr>
        <w:tc>
          <w:tcPr>
            <w:tcW w:w="1710" w:type="dxa"/>
            <w:tcBorders>
              <w:top w:val="single" w:sz="4" w:space="0" w:color="000000"/>
              <w:left w:val="single" w:sz="4" w:space="0" w:color="000000"/>
              <w:bottom w:val="single" w:sz="4" w:space="0" w:color="000000"/>
              <w:right w:val="single" w:sz="4" w:space="0" w:color="000000"/>
            </w:tcBorders>
            <w:hideMark/>
          </w:tcPr>
          <w:p w14:paraId="2DCE225E"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6.9</w:t>
            </w:r>
          </w:p>
        </w:tc>
        <w:tc>
          <w:tcPr>
            <w:tcW w:w="6348" w:type="dxa"/>
            <w:tcBorders>
              <w:top w:val="single" w:sz="4" w:space="0" w:color="000000"/>
              <w:left w:val="single" w:sz="4" w:space="0" w:color="000000"/>
              <w:bottom w:val="single" w:sz="4" w:space="0" w:color="000000"/>
              <w:right w:val="single" w:sz="4" w:space="0" w:color="000000"/>
            </w:tcBorders>
            <w:hideMark/>
          </w:tcPr>
          <w:p w14:paraId="58093B27" w14:textId="418125C6" w:rsidR="00B17B39" w:rsidRPr="00254423" w:rsidRDefault="00B17B39" w:rsidP="008212F4">
            <w:pPr>
              <w:widowControl w:val="0"/>
              <w:autoSpaceDE w:val="0"/>
              <w:autoSpaceDN w:val="0"/>
              <w:spacing w:after="0" w:line="240" w:lineRule="auto"/>
              <w:ind w:left="111" w:right="655"/>
              <w:rPr>
                <w:rFonts w:ascii="Arial" w:eastAsia="Arial" w:hAnsi="Arial" w:cs="Arial"/>
                <w:sz w:val="24"/>
                <w:szCs w:val="24"/>
                <w:lang w:bidi="en-US"/>
              </w:rPr>
            </w:pPr>
            <w:r w:rsidRPr="00254423">
              <w:rPr>
                <w:rFonts w:ascii="Arial" w:eastAsia="Arial" w:hAnsi="Arial" w:cs="Arial"/>
                <w:sz w:val="24"/>
                <w:szCs w:val="24"/>
                <w:lang w:bidi="en-US"/>
              </w:rPr>
              <w:t xml:space="preserve">Fire Alarm </w:t>
            </w:r>
            <w:r w:rsidR="000E3E78" w:rsidRPr="00254423">
              <w:rPr>
                <w:rFonts w:ascii="Arial" w:eastAsia="Arial" w:hAnsi="Arial" w:cs="Arial"/>
                <w:sz w:val="24"/>
                <w:szCs w:val="24"/>
                <w:lang w:bidi="en-US"/>
              </w:rPr>
              <w:t xml:space="preserve">and Security System </w:t>
            </w:r>
            <w:r w:rsidRPr="00254423">
              <w:rPr>
                <w:rFonts w:ascii="Arial" w:eastAsia="Arial" w:hAnsi="Arial" w:cs="Arial"/>
                <w:sz w:val="24"/>
                <w:szCs w:val="24"/>
                <w:lang w:bidi="en-US"/>
              </w:rPr>
              <w:t>Equipment Replacement Parts &amp; Associated Quotes for Costs</w:t>
            </w:r>
          </w:p>
        </w:tc>
      </w:tr>
      <w:tr w:rsidR="00B17B39" w:rsidRPr="00254423" w14:paraId="126ACE10" w14:textId="77777777" w:rsidTr="008212F4">
        <w:trPr>
          <w:trHeight w:val="612"/>
        </w:trPr>
        <w:tc>
          <w:tcPr>
            <w:tcW w:w="1710" w:type="dxa"/>
            <w:tcBorders>
              <w:top w:val="single" w:sz="4" w:space="0" w:color="000000"/>
              <w:left w:val="single" w:sz="4" w:space="0" w:color="000000"/>
              <w:bottom w:val="single" w:sz="4" w:space="0" w:color="000000"/>
              <w:right w:val="single" w:sz="4" w:space="0" w:color="000000"/>
            </w:tcBorders>
            <w:hideMark/>
          </w:tcPr>
          <w:p w14:paraId="2B0C872B" w14:textId="77777777" w:rsidR="00B17B39" w:rsidRPr="00254423" w:rsidRDefault="00B17B39" w:rsidP="008212F4">
            <w:pPr>
              <w:widowControl w:val="0"/>
              <w:autoSpaceDE w:val="0"/>
              <w:autoSpaceDN w:val="0"/>
              <w:spacing w:after="0" w:line="240" w:lineRule="auto"/>
              <w:ind w:left="111"/>
              <w:rPr>
                <w:rFonts w:ascii="Arial" w:eastAsia="Arial" w:hAnsi="Arial" w:cs="Arial"/>
                <w:sz w:val="24"/>
                <w:szCs w:val="24"/>
                <w:lang w:bidi="en-US"/>
              </w:rPr>
            </w:pPr>
            <w:r w:rsidRPr="00254423">
              <w:rPr>
                <w:rFonts w:ascii="Arial" w:eastAsia="Arial" w:hAnsi="Arial" w:cs="Arial"/>
                <w:sz w:val="24"/>
                <w:szCs w:val="24"/>
                <w:lang w:bidi="en-US"/>
              </w:rPr>
              <w:t>6.3</w:t>
            </w:r>
          </w:p>
        </w:tc>
        <w:tc>
          <w:tcPr>
            <w:tcW w:w="6348" w:type="dxa"/>
            <w:tcBorders>
              <w:top w:val="single" w:sz="4" w:space="0" w:color="000000"/>
              <w:left w:val="single" w:sz="4" w:space="0" w:color="000000"/>
              <w:bottom w:val="single" w:sz="4" w:space="0" w:color="000000"/>
              <w:right w:val="single" w:sz="4" w:space="0" w:color="000000"/>
            </w:tcBorders>
            <w:hideMark/>
          </w:tcPr>
          <w:p w14:paraId="1AAA4D79" w14:textId="59963ED3" w:rsidR="00B17B39" w:rsidRPr="00254423" w:rsidRDefault="00B17B39" w:rsidP="008212F4">
            <w:pPr>
              <w:widowControl w:val="0"/>
              <w:autoSpaceDE w:val="0"/>
              <w:autoSpaceDN w:val="0"/>
              <w:spacing w:after="0" w:line="240" w:lineRule="auto"/>
              <w:ind w:left="111" w:right="1119"/>
              <w:rPr>
                <w:rFonts w:ascii="Arial" w:eastAsia="Arial" w:hAnsi="Arial" w:cs="Arial"/>
                <w:sz w:val="24"/>
                <w:szCs w:val="24"/>
                <w:lang w:bidi="en-US"/>
              </w:rPr>
            </w:pPr>
            <w:r w:rsidRPr="00254423">
              <w:rPr>
                <w:rFonts w:ascii="Arial" w:eastAsia="Arial" w:hAnsi="Arial" w:cs="Arial"/>
                <w:sz w:val="24"/>
                <w:szCs w:val="24"/>
                <w:lang w:bidi="en-US"/>
              </w:rPr>
              <w:t xml:space="preserve">Smoke Detector </w:t>
            </w:r>
            <w:r w:rsidR="000E3E78" w:rsidRPr="00254423">
              <w:rPr>
                <w:rFonts w:ascii="Arial" w:eastAsia="Arial" w:hAnsi="Arial" w:cs="Arial"/>
                <w:sz w:val="24"/>
                <w:szCs w:val="24"/>
                <w:lang w:bidi="en-US"/>
              </w:rPr>
              <w:t xml:space="preserve">and Security </w:t>
            </w:r>
            <w:r w:rsidRPr="00254423">
              <w:rPr>
                <w:rFonts w:ascii="Arial" w:eastAsia="Arial" w:hAnsi="Arial" w:cs="Arial"/>
                <w:sz w:val="24"/>
                <w:szCs w:val="24"/>
                <w:lang w:bidi="en-US"/>
              </w:rPr>
              <w:t>System Replacement Parts &amp; Associated Quotes for Costs</w:t>
            </w:r>
          </w:p>
        </w:tc>
      </w:tr>
      <w:tr w:rsidR="00B17B39" w:rsidRPr="00254423" w14:paraId="6C896AC0" w14:textId="77777777" w:rsidTr="008212F4">
        <w:trPr>
          <w:trHeight w:val="630"/>
        </w:trPr>
        <w:tc>
          <w:tcPr>
            <w:tcW w:w="1710" w:type="dxa"/>
            <w:tcBorders>
              <w:top w:val="single" w:sz="4" w:space="0" w:color="000000"/>
              <w:left w:val="single" w:sz="4" w:space="0" w:color="000000"/>
              <w:bottom w:val="single" w:sz="4" w:space="0" w:color="000000"/>
              <w:right w:val="single" w:sz="4" w:space="0" w:color="000000"/>
            </w:tcBorders>
          </w:tcPr>
          <w:p w14:paraId="266FEAA5" w14:textId="77777777" w:rsidR="00B17B39" w:rsidRPr="00254423" w:rsidRDefault="00B17B39" w:rsidP="008212F4">
            <w:pPr>
              <w:widowControl w:val="0"/>
              <w:autoSpaceDE w:val="0"/>
              <w:autoSpaceDN w:val="0"/>
              <w:spacing w:after="0" w:line="240" w:lineRule="auto"/>
              <w:rPr>
                <w:rFonts w:ascii="Arial" w:eastAsia="Arial" w:hAnsi="Arial" w:cs="Arial"/>
                <w:sz w:val="24"/>
                <w:szCs w:val="24"/>
                <w:lang w:bidi="en-US"/>
              </w:rPr>
            </w:pPr>
            <w:r w:rsidRPr="00254423">
              <w:rPr>
                <w:rFonts w:ascii="Arial" w:eastAsia="Arial" w:hAnsi="Arial" w:cs="Arial"/>
                <w:sz w:val="24"/>
                <w:szCs w:val="24"/>
                <w:lang w:bidi="en-US"/>
              </w:rPr>
              <w:t xml:space="preserve">  6.14</w:t>
            </w:r>
          </w:p>
        </w:tc>
        <w:tc>
          <w:tcPr>
            <w:tcW w:w="6348" w:type="dxa"/>
            <w:tcBorders>
              <w:top w:val="single" w:sz="4" w:space="0" w:color="000000"/>
              <w:left w:val="single" w:sz="4" w:space="0" w:color="000000"/>
              <w:bottom w:val="single" w:sz="4" w:space="0" w:color="000000"/>
              <w:right w:val="single" w:sz="4" w:space="0" w:color="000000"/>
            </w:tcBorders>
            <w:hideMark/>
          </w:tcPr>
          <w:p w14:paraId="2E898393" w14:textId="77777777" w:rsidR="00B17B39" w:rsidRPr="00254423" w:rsidRDefault="00B17B39" w:rsidP="008212F4">
            <w:pPr>
              <w:widowControl w:val="0"/>
              <w:autoSpaceDE w:val="0"/>
              <w:autoSpaceDN w:val="0"/>
              <w:spacing w:after="0" w:line="240" w:lineRule="auto"/>
              <w:ind w:left="111" w:right="1425"/>
              <w:rPr>
                <w:rFonts w:ascii="Arial" w:eastAsia="Arial" w:hAnsi="Arial" w:cs="Arial"/>
                <w:sz w:val="24"/>
                <w:szCs w:val="24"/>
                <w:lang w:bidi="en-US"/>
              </w:rPr>
            </w:pPr>
            <w:r w:rsidRPr="00254423">
              <w:rPr>
                <w:rFonts w:ascii="Arial" w:eastAsia="Arial" w:hAnsi="Arial" w:cs="Arial"/>
                <w:sz w:val="24"/>
                <w:szCs w:val="24"/>
                <w:lang w:bidi="en-US"/>
              </w:rPr>
              <w:t>Contractor Emergency Response Staff Roster with Backup personnel</w:t>
            </w:r>
          </w:p>
        </w:tc>
      </w:tr>
      <w:tr w:rsidR="00B17B39" w:rsidRPr="003D029D" w14:paraId="0C446022" w14:textId="77777777" w:rsidTr="008212F4">
        <w:trPr>
          <w:trHeight w:val="981"/>
        </w:trPr>
        <w:tc>
          <w:tcPr>
            <w:tcW w:w="1710" w:type="dxa"/>
            <w:tcBorders>
              <w:top w:val="single" w:sz="4" w:space="0" w:color="000000"/>
              <w:left w:val="single" w:sz="4" w:space="0" w:color="000000"/>
              <w:bottom w:val="single" w:sz="4" w:space="0" w:color="000000"/>
              <w:right w:val="single" w:sz="4" w:space="0" w:color="000000"/>
            </w:tcBorders>
          </w:tcPr>
          <w:p w14:paraId="6ED14B79" w14:textId="77777777" w:rsidR="00B17B39" w:rsidRPr="00254423" w:rsidRDefault="00B17B39" w:rsidP="008212F4">
            <w:pPr>
              <w:widowControl w:val="0"/>
              <w:autoSpaceDE w:val="0"/>
              <w:autoSpaceDN w:val="0"/>
              <w:spacing w:after="0" w:line="240" w:lineRule="auto"/>
              <w:rPr>
                <w:rFonts w:ascii="Arial" w:eastAsia="Arial" w:hAnsi="Arial" w:cs="Arial"/>
                <w:sz w:val="24"/>
                <w:szCs w:val="24"/>
                <w:lang w:bidi="en-US"/>
              </w:rPr>
            </w:pPr>
            <w:r w:rsidRPr="00254423">
              <w:rPr>
                <w:rFonts w:ascii="Arial" w:eastAsia="Arial" w:hAnsi="Arial" w:cs="Arial"/>
                <w:sz w:val="24"/>
                <w:szCs w:val="24"/>
                <w:lang w:bidi="en-US"/>
              </w:rPr>
              <w:t xml:space="preserve">   6.14</w:t>
            </w:r>
          </w:p>
        </w:tc>
        <w:tc>
          <w:tcPr>
            <w:tcW w:w="6348" w:type="dxa"/>
            <w:tcBorders>
              <w:top w:val="single" w:sz="4" w:space="0" w:color="000000"/>
              <w:left w:val="single" w:sz="4" w:space="0" w:color="000000"/>
              <w:bottom w:val="single" w:sz="4" w:space="0" w:color="000000"/>
              <w:right w:val="single" w:sz="4" w:space="0" w:color="000000"/>
            </w:tcBorders>
            <w:hideMark/>
          </w:tcPr>
          <w:p w14:paraId="6E494762" w14:textId="77777777" w:rsidR="00B17B39" w:rsidRPr="003D029D" w:rsidRDefault="00B17B39" w:rsidP="008212F4">
            <w:pPr>
              <w:widowControl w:val="0"/>
              <w:autoSpaceDE w:val="0"/>
              <w:autoSpaceDN w:val="0"/>
              <w:spacing w:after="0" w:line="240" w:lineRule="auto"/>
              <w:ind w:left="111" w:right="88"/>
              <w:jc w:val="both"/>
              <w:rPr>
                <w:rFonts w:ascii="Arial" w:eastAsia="Arial" w:hAnsi="Arial" w:cs="Arial"/>
                <w:sz w:val="24"/>
                <w:szCs w:val="24"/>
                <w:lang w:bidi="en-US"/>
              </w:rPr>
            </w:pPr>
            <w:r w:rsidRPr="00254423">
              <w:rPr>
                <w:rFonts w:ascii="Arial" w:eastAsia="Arial" w:hAnsi="Arial" w:cs="Arial"/>
                <w:sz w:val="24"/>
                <w:szCs w:val="24"/>
                <w:lang w:bidi="en-US"/>
              </w:rPr>
              <w:t>Contractor shall provide written work experience and assurance of competency with list of credentials for each make and model for all employees</w:t>
            </w:r>
            <w:r w:rsidRPr="00254423">
              <w:rPr>
                <w:rFonts w:ascii="Arial" w:eastAsia="Arial" w:hAnsi="Arial" w:cs="Arial"/>
                <w:spacing w:val="-11"/>
                <w:sz w:val="24"/>
                <w:szCs w:val="24"/>
                <w:lang w:bidi="en-US"/>
              </w:rPr>
              <w:t xml:space="preserve"> </w:t>
            </w:r>
            <w:r w:rsidRPr="00254423">
              <w:rPr>
                <w:rFonts w:ascii="Arial" w:eastAsia="Arial" w:hAnsi="Arial" w:cs="Arial"/>
                <w:sz w:val="24"/>
                <w:szCs w:val="24"/>
                <w:lang w:bidi="en-US"/>
              </w:rPr>
              <w:t>servicing</w:t>
            </w:r>
            <w:r w:rsidRPr="00254423">
              <w:rPr>
                <w:rFonts w:ascii="Arial" w:eastAsia="Arial" w:hAnsi="Arial" w:cs="Arial"/>
                <w:spacing w:val="-11"/>
                <w:sz w:val="24"/>
                <w:szCs w:val="24"/>
                <w:lang w:bidi="en-US"/>
              </w:rPr>
              <w:t xml:space="preserve"> </w:t>
            </w:r>
            <w:r w:rsidRPr="00254423">
              <w:rPr>
                <w:rFonts w:ascii="Arial" w:eastAsia="Arial" w:hAnsi="Arial" w:cs="Arial"/>
                <w:sz w:val="24"/>
                <w:szCs w:val="24"/>
                <w:lang w:bidi="en-US"/>
              </w:rPr>
              <w:t>equipment,</w:t>
            </w:r>
            <w:r w:rsidRPr="00254423">
              <w:rPr>
                <w:rFonts w:ascii="Arial" w:eastAsia="Arial" w:hAnsi="Arial" w:cs="Arial"/>
                <w:spacing w:val="-11"/>
                <w:sz w:val="24"/>
                <w:szCs w:val="24"/>
                <w:lang w:bidi="en-US"/>
              </w:rPr>
              <w:t xml:space="preserve"> </w:t>
            </w:r>
            <w:r w:rsidRPr="00254423">
              <w:rPr>
                <w:rFonts w:ascii="Arial" w:eastAsia="Arial" w:hAnsi="Arial" w:cs="Arial"/>
                <w:sz w:val="24"/>
                <w:szCs w:val="24"/>
                <w:lang w:bidi="en-US"/>
              </w:rPr>
              <w:t>including</w:t>
            </w:r>
            <w:r w:rsidRPr="00254423">
              <w:rPr>
                <w:rFonts w:ascii="Arial" w:eastAsia="Arial" w:hAnsi="Arial" w:cs="Arial"/>
                <w:spacing w:val="-11"/>
                <w:sz w:val="24"/>
                <w:szCs w:val="24"/>
                <w:lang w:bidi="en-US"/>
              </w:rPr>
              <w:t xml:space="preserve"> </w:t>
            </w:r>
            <w:r w:rsidRPr="00254423">
              <w:rPr>
                <w:rFonts w:ascii="Arial" w:eastAsia="Arial" w:hAnsi="Arial" w:cs="Arial"/>
                <w:sz w:val="24"/>
                <w:szCs w:val="24"/>
                <w:lang w:bidi="en-US"/>
              </w:rPr>
              <w:t>new</w:t>
            </w:r>
            <w:r w:rsidRPr="00254423">
              <w:rPr>
                <w:rFonts w:ascii="Arial" w:eastAsia="Arial" w:hAnsi="Arial" w:cs="Arial"/>
                <w:spacing w:val="-12"/>
                <w:sz w:val="24"/>
                <w:szCs w:val="24"/>
                <w:lang w:bidi="en-US"/>
              </w:rPr>
              <w:t xml:space="preserve"> </w:t>
            </w:r>
            <w:r w:rsidRPr="00254423">
              <w:rPr>
                <w:rFonts w:ascii="Arial" w:eastAsia="Arial" w:hAnsi="Arial" w:cs="Arial"/>
                <w:sz w:val="24"/>
                <w:szCs w:val="24"/>
                <w:lang w:bidi="en-US"/>
              </w:rPr>
              <w:t>hires</w:t>
            </w:r>
            <w:r w:rsidRPr="00254423">
              <w:rPr>
                <w:rFonts w:ascii="Arial" w:eastAsia="Arial" w:hAnsi="Arial" w:cs="Arial"/>
                <w:spacing w:val="-10"/>
                <w:sz w:val="24"/>
                <w:szCs w:val="24"/>
                <w:lang w:bidi="en-US"/>
              </w:rPr>
              <w:t xml:space="preserve"> </w:t>
            </w:r>
            <w:r w:rsidRPr="00254423">
              <w:rPr>
                <w:rFonts w:ascii="Arial" w:eastAsia="Arial" w:hAnsi="Arial" w:cs="Arial"/>
                <w:sz w:val="24"/>
                <w:szCs w:val="24"/>
                <w:lang w:bidi="en-US"/>
              </w:rPr>
              <w:t>after</w:t>
            </w:r>
            <w:r w:rsidRPr="00254423">
              <w:rPr>
                <w:rFonts w:ascii="Arial" w:eastAsia="Arial" w:hAnsi="Arial" w:cs="Arial"/>
                <w:spacing w:val="-11"/>
                <w:sz w:val="24"/>
                <w:szCs w:val="24"/>
                <w:lang w:bidi="en-US"/>
              </w:rPr>
              <w:t xml:space="preserve"> </w:t>
            </w:r>
            <w:r w:rsidRPr="00254423">
              <w:rPr>
                <w:rFonts w:ascii="Arial" w:eastAsia="Arial" w:hAnsi="Arial" w:cs="Arial"/>
                <w:sz w:val="24"/>
                <w:szCs w:val="24"/>
                <w:lang w:bidi="en-US"/>
              </w:rPr>
              <w:t>contract</w:t>
            </w:r>
            <w:r w:rsidRPr="00254423">
              <w:rPr>
                <w:rFonts w:ascii="Arial" w:eastAsia="Arial" w:hAnsi="Arial" w:cs="Arial"/>
                <w:spacing w:val="-11"/>
                <w:sz w:val="24"/>
                <w:szCs w:val="24"/>
                <w:lang w:bidi="en-US"/>
              </w:rPr>
              <w:t xml:space="preserve"> </w:t>
            </w:r>
            <w:r w:rsidRPr="00254423">
              <w:rPr>
                <w:rFonts w:ascii="Arial" w:eastAsia="Arial" w:hAnsi="Arial" w:cs="Arial"/>
                <w:sz w:val="24"/>
                <w:szCs w:val="24"/>
                <w:lang w:bidi="en-US"/>
              </w:rPr>
              <w:t>award.</w:t>
            </w:r>
          </w:p>
        </w:tc>
      </w:tr>
    </w:tbl>
    <w:p w14:paraId="3628B0A0" w14:textId="77777777" w:rsidR="00B17B39" w:rsidRPr="003D029D" w:rsidRDefault="00B17B39" w:rsidP="00B17B39">
      <w:pPr>
        <w:spacing w:after="0"/>
        <w:rPr>
          <w:rFonts w:ascii="Arial" w:hAnsi="Arial" w:cs="Arial"/>
          <w:sz w:val="24"/>
          <w:szCs w:val="24"/>
        </w:rPr>
      </w:pPr>
    </w:p>
    <w:p w14:paraId="520CAD69" w14:textId="77777777" w:rsidR="00B17B39" w:rsidRPr="003D029D" w:rsidRDefault="00B17B39" w:rsidP="00B17B39">
      <w:pPr>
        <w:spacing w:after="0"/>
        <w:rPr>
          <w:rFonts w:ascii="Arial" w:hAnsi="Arial" w:cs="Arial"/>
          <w:sz w:val="24"/>
          <w:szCs w:val="24"/>
        </w:rPr>
      </w:pPr>
    </w:p>
    <w:p w14:paraId="397C958B" w14:textId="77777777" w:rsidR="00A93470" w:rsidRDefault="00A93470" w:rsidP="003D4A21"/>
    <w:sectPr w:rsidR="00A93470">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5E2A5" w14:textId="77777777" w:rsidR="00B341B2" w:rsidRDefault="00B341B2">
      <w:pPr>
        <w:spacing w:after="0" w:line="240" w:lineRule="auto"/>
      </w:pPr>
      <w:r>
        <w:separator/>
      </w:r>
    </w:p>
  </w:endnote>
  <w:endnote w:type="continuationSeparator" w:id="0">
    <w:p w14:paraId="29595064" w14:textId="77777777" w:rsidR="00B341B2" w:rsidRDefault="00B34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4E7B" w14:textId="3993E058" w:rsidR="003D4A21" w:rsidRDefault="00AC1AD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3D4A21">
        <w:rPr>
          <w:noProof/>
        </w:rPr>
        <w:t>14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8040" w14:textId="77777777" w:rsidR="003D4A21" w:rsidRDefault="00AC1ADE">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fldSimple w:instr=" NUMPAGES   \* MERGEFORMAT ">
      <w:r>
        <w:t>12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D95D" w14:textId="77777777" w:rsidR="003D4A21" w:rsidRDefault="00AC1AD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73BEF" w14:textId="77777777" w:rsidR="00B341B2" w:rsidRDefault="00B341B2">
      <w:pPr>
        <w:spacing w:after="0" w:line="240" w:lineRule="auto"/>
      </w:pPr>
      <w:r>
        <w:separator/>
      </w:r>
    </w:p>
  </w:footnote>
  <w:footnote w:type="continuationSeparator" w:id="0">
    <w:p w14:paraId="7A711B2F" w14:textId="77777777" w:rsidR="00B341B2" w:rsidRDefault="00B34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332D"/>
    <w:multiLevelType w:val="hybridMultilevel"/>
    <w:tmpl w:val="F22E6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326FC"/>
    <w:multiLevelType w:val="hybridMultilevel"/>
    <w:tmpl w:val="4F8C2014"/>
    <w:lvl w:ilvl="0" w:tplc="04090001">
      <w:start w:val="1"/>
      <w:numFmt w:val="bullet"/>
      <w:lvlText w:val=""/>
      <w:lvlJc w:val="left"/>
      <w:pPr>
        <w:ind w:left="1972" w:hanging="360"/>
      </w:pPr>
      <w:rPr>
        <w:rFonts w:ascii="Symbol" w:hAnsi="Symbol" w:hint="default"/>
      </w:rPr>
    </w:lvl>
    <w:lvl w:ilvl="1" w:tplc="04090003" w:tentative="1">
      <w:start w:val="1"/>
      <w:numFmt w:val="bullet"/>
      <w:lvlText w:val="o"/>
      <w:lvlJc w:val="left"/>
      <w:pPr>
        <w:ind w:left="2692" w:hanging="360"/>
      </w:pPr>
      <w:rPr>
        <w:rFonts w:ascii="Courier New" w:hAnsi="Courier New" w:cs="Courier New" w:hint="default"/>
      </w:rPr>
    </w:lvl>
    <w:lvl w:ilvl="2" w:tplc="04090005" w:tentative="1">
      <w:start w:val="1"/>
      <w:numFmt w:val="bullet"/>
      <w:lvlText w:val=""/>
      <w:lvlJc w:val="left"/>
      <w:pPr>
        <w:ind w:left="3412" w:hanging="360"/>
      </w:pPr>
      <w:rPr>
        <w:rFonts w:ascii="Wingdings" w:hAnsi="Wingdings" w:hint="default"/>
      </w:rPr>
    </w:lvl>
    <w:lvl w:ilvl="3" w:tplc="04090001" w:tentative="1">
      <w:start w:val="1"/>
      <w:numFmt w:val="bullet"/>
      <w:lvlText w:val=""/>
      <w:lvlJc w:val="left"/>
      <w:pPr>
        <w:ind w:left="4132" w:hanging="360"/>
      </w:pPr>
      <w:rPr>
        <w:rFonts w:ascii="Symbol" w:hAnsi="Symbol" w:hint="default"/>
      </w:rPr>
    </w:lvl>
    <w:lvl w:ilvl="4" w:tplc="04090003" w:tentative="1">
      <w:start w:val="1"/>
      <w:numFmt w:val="bullet"/>
      <w:lvlText w:val="o"/>
      <w:lvlJc w:val="left"/>
      <w:pPr>
        <w:ind w:left="4852" w:hanging="360"/>
      </w:pPr>
      <w:rPr>
        <w:rFonts w:ascii="Courier New" w:hAnsi="Courier New" w:cs="Courier New" w:hint="default"/>
      </w:rPr>
    </w:lvl>
    <w:lvl w:ilvl="5" w:tplc="04090005" w:tentative="1">
      <w:start w:val="1"/>
      <w:numFmt w:val="bullet"/>
      <w:lvlText w:val=""/>
      <w:lvlJc w:val="left"/>
      <w:pPr>
        <w:ind w:left="5572" w:hanging="360"/>
      </w:pPr>
      <w:rPr>
        <w:rFonts w:ascii="Wingdings" w:hAnsi="Wingdings" w:hint="default"/>
      </w:rPr>
    </w:lvl>
    <w:lvl w:ilvl="6" w:tplc="04090001" w:tentative="1">
      <w:start w:val="1"/>
      <w:numFmt w:val="bullet"/>
      <w:lvlText w:val=""/>
      <w:lvlJc w:val="left"/>
      <w:pPr>
        <w:ind w:left="6292" w:hanging="360"/>
      </w:pPr>
      <w:rPr>
        <w:rFonts w:ascii="Symbol" w:hAnsi="Symbol" w:hint="default"/>
      </w:rPr>
    </w:lvl>
    <w:lvl w:ilvl="7" w:tplc="04090003" w:tentative="1">
      <w:start w:val="1"/>
      <w:numFmt w:val="bullet"/>
      <w:lvlText w:val="o"/>
      <w:lvlJc w:val="left"/>
      <w:pPr>
        <w:ind w:left="7012" w:hanging="360"/>
      </w:pPr>
      <w:rPr>
        <w:rFonts w:ascii="Courier New" w:hAnsi="Courier New" w:cs="Courier New" w:hint="default"/>
      </w:rPr>
    </w:lvl>
    <w:lvl w:ilvl="8" w:tplc="04090005" w:tentative="1">
      <w:start w:val="1"/>
      <w:numFmt w:val="bullet"/>
      <w:lvlText w:val=""/>
      <w:lvlJc w:val="left"/>
      <w:pPr>
        <w:ind w:left="7732" w:hanging="360"/>
      </w:pPr>
      <w:rPr>
        <w:rFonts w:ascii="Wingdings" w:hAnsi="Wingdings" w:hint="default"/>
      </w:rPr>
    </w:lvl>
  </w:abstractNum>
  <w:abstractNum w:abstractNumId="2" w15:restartNumberingAfterBreak="0">
    <w:nsid w:val="11BE566C"/>
    <w:multiLevelType w:val="hybridMultilevel"/>
    <w:tmpl w:val="F9E21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6C0B7C"/>
    <w:multiLevelType w:val="hybridMultilevel"/>
    <w:tmpl w:val="A8A09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65CF2"/>
    <w:multiLevelType w:val="hybridMultilevel"/>
    <w:tmpl w:val="E2325448"/>
    <w:lvl w:ilvl="0" w:tplc="04090001">
      <w:start w:val="1"/>
      <w:numFmt w:val="bullet"/>
      <w:lvlText w:val=""/>
      <w:lvlJc w:val="left"/>
      <w:pPr>
        <w:ind w:left="2611" w:hanging="360"/>
      </w:pPr>
      <w:rPr>
        <w:rFonts w:ascii="Symbol" w:hAnsi="Symbol" w:hint="default"/>
      </w:rPr>
    </w:lvl>
    <w:lvl w:ilvl="1" w:tplc="04090003" w:tentative="1">
      <w:start w:val="1"/>
      <w:numFmt w:val="bullet"/>
      <w:lvlText w:val="o"/>
      <w:lvlJc w:val="left"/>
      <w:pPr>
        <w:ind w:left="3331" w:hanging="360"/>
      </w:pPr>
      <w:rPr>
        <w:rFonts w:ascii="Courier New" w:hAnsi="Courier New" w:cs="Courier New" w:hint="default"/>
      </w:rPr>
    </w:lvl>
    <w:lvl w:ilvl="2" w:tplc="04090005" w:tentative="1">
      <w:start w:val="1"/>
      <w:numFmt w:val="bullet"/>
      <w:lvlText w:val=""/>
      <w:lvlJc w:val="left"/>
      <w:pPr>
        <w:ind w:left="4051" w:hanging="360"/>
      </w:pPr>
      <w:rPr>
        <w:rFonts w:ascii="Wingdings" w:hAnsi="Wingdings" w:hint="default"/>
      </w:rPr>
    </w:lvl>
    <w:lvl w:ilvl="3" w:tplc="04090001" w:tentative="1">
      <w:start w:val="1"/>
      <w:numFmt w:val="bullet"/>
      <w:lvlText w:val=""/>
      <w:lvlJc w:val="left"/>
      <w:pPr>
        <w:ind w:left="4771" w:hanging="360"/>
      </w:pPr>
      <w:rPr>
        <w:rFonts w:ascii="Symbol" w:hAnsi="Symbol" w:hint="default"/>
      </w:rPr>
    </w:lvl>
    <w:lvl w:ilvl="4" w:tplc="04090003" w:tentative="1">
      <w:start w:val="1"/>
      <w:numFmt w:val="bullet"/>
      <w:lvlText w:val="o"/>
      <w:lvlJc w:val="left"/>
      <w:pPr>
        <w:ind w:left="5491" w:hanging="360"/>
      </w:pPr>
      <w:rPr>
        <w:rFonts w:ascii="Courier New" w:hAnsi="Courier New" w:cs="Courier New" w:hint="default"/>
      </w:rPr>
    </w:lvl>
    <w:lvl w:ilvl="5" w:tplc="04090005" w:tentative="1">
      <w:start w:val="1"/>
      <w:numFmt w:val="bullet"/>
      <w:lvlText w:val=""/>
      <w:lvlJc w:val="left"/>
      <w:pPr>
        <w:ind w:left="6211" w:hanging="360"/>
      </w:pPr>
      <w:rPr>
        <w:rFonts w:ascii="Wingdings" w:hAnsi="Wingdings" w:hint="default"/>
      </w:rPr>
    </w:lvl>
    <w:lvl w:ilvl="6" w:tplc="04090001" w:tentative="1">
      <w:start w:val="1"/>
      <w:numFmt w:val="bullet"/>
      <w:lvlText w:val=""/>
      <w:lvlJc w:val="left"/>
      <w:pPr>
        <w:ind w:left="6931" w:hanging="360"/>
      </w:pPr>
      <w:rPr>
        <w:rFonts w:ascii="Symbol" w:hAnsi="Symbol" w:hint="default"/>
      </w:rPr>
    </w:lvl>
    <w:lvl w:ilvl="7" w:tplc="04090003" w:tentative="1">
      <w:start w:val="1"/>
      <w:numFmt w:val="bullet"/>
      <w:lvlText w:val="o"/>
      <w:lvlJc w:val="left"/>
      <w:pPr>
        <w:ind w:left="7651" w:hanging="360"/>
      </w:pPr>
      <w:rPr>
        <w:rFonts w:ascii="Courier New" w:hAnsi="Courier New" w:cs="Courier New" w:hint="default"/>
      </w:rPr>
    </w:lvl>
    <w:lvl w:ilvl="8" w:tplc="04090005" w:tentative="1">
      <w:start w:val="1"/>
      <w:numFmt w:val="bullet"/>
      <w:lvlText w:val=""/>
      <w:lvlJc w:val="left"/>
      <w:pPr>
        <w:ind w:left="8371" w:hanging="360"/>
      </w:pPr>
      <w:rPr>
        <w:rFonts w:ascii="Wingdings" w:hAnsi="Wingdings" w:hint="default"/>
      </w:rPr>
    </w:lvl>
  </w:abstractNum>
  <w:abstractNum w:abstractNumId="5" w15:restartNumberingAfterBreak="0">
    <w:nsid w:val="1C9F4534"/>
    <w:multiLevelType w:val="hybridMultilevel"/>
    <w:tmpl w:val="AC0613C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6" w15:restartNumberingAfterBreak="0">
    <w:nsid w:val="1DD65358"/>
    <w:multiLevelType w:val="hybridMultilevel"/>
    <w:tmpl w:val="4F0AB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556B8"/>
    <w:multiLevelType w:val="hybridMultilevel"/>
    <w:tmpl w:val="77BCF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AB0FDA"/>
    <w:multiLevelType w:val="multilevel"/>
    <w:tmpl w:val="A526388E"/>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b/>
        <w:bCs/>
      </w:rPr>
    </w:lvl>
    <w:lvl w:ilvl="2">
      <w:start w:val="1"/>
      <w:numFmt w:val="bullet"/>
      <w:lvlText w:val=""/>
      <w:lvlJc w:val="left"/>
      <w:pPr>
        <w:ind w:left="1800" w:hanging="720"/>
      </w:pPr>
      <w:rPr>
        <w:rFonts w:ascii="Symbol" w:hAnsi="Symbol"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BBA40BE"/>
    <w:multiLevelType w:val="hybridMultilevel"/>
    <w:tmpl w:val="00C87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A8379B"/>
    <w:multiLevelType w:val="hybridMultilevel"/>
    <w:tmpl w:val="ED68774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4A557140"/>
    <w:multiLevelType w:val="hybridMultilevel"/>
    <w:tmpl w:val="5A5AB9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9D2ECD"/>
    <w:multiLevelType w:val="hybridMultilevel"/>
    <w:tmpl w:val="03483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9B4D3E"/>
    <w:multiLevelType w:val="hybridMultilevel"/>
    <w:tmpl w:val="83ACD7C8"/>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572D3225"/>
    <w:multiLevelType w:val="hybridMultilevel"/>
    <w:tmpl w:val="F028CFF0"/>
    <w:lvl w:ilvl="0" w:tplc="04090001">
      <w:start w:val="1"/>
      <w:numFmt w:val="bullet"/>
      <w:lvlText w:val=""/>
      <w:lvlJc w:val="left"/>
      <w:pPr>
        <w:ind w:left="2886" w:hanging="360"/>
      </w:pPr>
      <w:rPr>
        <w:rFonts w:ascii="Symbol" w:hAnsi="Symbol"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15" w15:restartNumberingAfterBreak="0">
    <w:nsid w:val="5EB92ED5"/>
    <w:multiLevelType w:val="hybridMultilevel"/>
    <w:tmpl w:val="AFBAF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160663A"/>
    <w:multiLevelType w:val="hybridMultilevel"/>
    <w:tmpl w:val="841EE11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15:restartNumberingAfterBreak="0">
    <w:nsid w:val="668E32BE"/>
    <w:multiLevelType w:val="hybridMultilevel"/>
    <w:tmpl w:val="C7A0CC9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981438F"/>
    <w:multiLevelType w:val="hybridMultilevel"/>
    <w:tmpl w:val="146E3788"/>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9" w15:restartNumberingAfterBreak="0">
    <w:nsid w:val="789840CF"/>
    <w:multiLevelType w:val="hybridMultilevel"/>
    <w:tmpl w:val="18DAE4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37124735">
    <w:abstractNumId w:val="8"/>
  </w:num>
  <w:num w:numId="2" w16cid:durableId="1261790399">
    <w:abstractNumId w:val="11"/>
  </w:num>
  <w:num w:numId="3" w16cid:durableId="421992598">
    <w:abstractNumId w:val="4"/>
  </w:num>
  <w:num w:numId="4" w16cid:durableId="1727332821">
    <w:abstractNumId w:val="14"/>
  </w:num>
  <w:num w:numId="5" w16cid:durableId="1187064843">
    <w:abstractNumId w:val="17"/>
  </w:num>
  <w:num w:numId="6" w16cid:durableId="1426266968">
    <w:abstractNumId w:val="1"/>
  </w:num>
  <w:num w:numId="7" w16cid:durableId="72243679">
    <w:abstractNumId w:val="5"/>
  </w:num>
  <w:num w:numId="8" w16cid:durableId="1133911792">
    <w:abstractNumId w:val="2"/>
  </w:num>
  <w:num w:numId="9" w16cid:durableId="1174883692">
    <w:abstractNumId w:val="6"/>
  </w:num>
  <w:num w:numId="10" w16cid:durableId="695353536">
    <w:abstractNumId w:val="19"/>
  </w:num>
  <w:num w:numId="11" w16cid:durableId="428738437">
    <w:abstractNumId w:val="13"/>
  </w:num>
  <w:num w:numId="12" w16cid:durableId="2056276938">
    <w:abstractNumId w:val="9"/>
  </w:num>
  <w:num w:numId="13" w16cid:durableId="190531500">
    <w:abstractNumId w:val="18"/>
  </w:num>
  <w:num w:numId="14" w16cid:durableId="567419221">
    <w:abstractNumId w:val="7"/>
  </w:num>
  <w:num w:numId="15" w16cid:durableId="1204564118">
    <w:abstractNumId w:val="12"/>
  </w:num>
  <w:num w:numId="16" w16cid:durableId="1795249002">
    <w:abstractNumId w:val="10"/>
  </w:num>
  <w:num w:numId="17" w16cid:durableId="1656686173">
    <w:abstractNumId w:val="15"/>
  </w:num>
  <w:num w:numId="18" w16cid:durableId="1265532713">
    <w:abstractNumId w:val="16"/>
  </w:num>
  <w:num w:numId="19" w16cid:durableId="658194640">
    <w:abstractNumId w:val="3"/>
  </w:num>
  <w:num w:numId="20" w16cid:durableId="35372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39"/>
    <w:rsid w:val="00014684"/>
    <w:rsid w:val="000E3E78"/>
    <w:rsid w:val="000E698B"/>
    <w:rsid w:val="000E698E"/>
    <w:rsid w:val="00114C9A"/>
    <w:rsid w:val="001E1BFD"/>
    <w:rsid w:val="00254423"/>
    <w:rsid w:val="0032125D"/>
    <w:rsid w:val="003D4A21"/>
    <w:rsid w:val="004171BE"/>
    <w:rsid w:val="004B28BB"/>
    <w:rsid w:val="004B701C"/>
    <w:rsid w:val="005B3E82"/>
    <w:rsid w:val="005D64F5"/>
    <w:rsid w:val="00650754"/>
    <w:rsid w:val="006D4563"/>
    <w:rsid w:val="00867FE5"/>
    <w:rsid w:val="008D3C71"/>
    <w:rsid w:val="008F58CA"/>
    <w:rsid w:val="00933CD7"/>
    <w:rsid w:val="00975134"/>
    <w:rsid w:val="009F1EC5"/>
    <w:rsid w:val="00A01AEA"/>
    <w:rsid w:val="00A41CAE"/>
    <w:rsid w:val="00A93470"/>
    <w:rsid w:val="00AA61D4"/>
    <w:rsid w:val="00AC1ADE"/>
    <w:rsid w:val="00AF738F"/>
    <w:rsid w:val="00AF768D"/>
    <w:rsid w:val="00B17B39"/>
    <w:rsid w:val="00B21B2B"/>
    <w:rsid w:val="00B341B2"/>
    <w:rsid w:val="00C82CDC"/>
    <w:rsid w:val="00DF48EC"/>
    <w:rsid w:val="00E71867"/>
    <w:rsid w:val="00E862D5"/>
    <w:rsid w:val="00F21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580C"/>
  <w15:chartTrackingRefBased/>
  <w15:docId w15:val="{48FE6CA1-FC77-41AB-B137-6965E964F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B39"/>
    <w:pPr>
      <w:spacing w:after="200" w:line="276" w:lineRule="auto"/>
    </w:pPr>
    <w:rPr>
      <w:rFonts w:eastAsiaTheme="minorEastAsia"/>
    </w:rPr>
  </w:style>
  <w:style w:type="paragraph" w:styleId="Heading2">
    <w:name w:val="heading 2"/>
    <w:basedOn w:val="Normal"/>
    <w:next w:val="Normal"/>
    <w:link w:val="Heading2Char"/>
    <w:uiPriority w:val="9"/>
    <w:unhideWhenUsed/>
    <w:qFormat/>
    <w:rsid w:val="00B17B39"/>
    <w:pPr>
      <w:keepNext/>
      <w:keepLines/>
      <w:spacing w:before="120" w:after="12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7B39"/>
    <w:rPr>
      <w:rFonts w:asciiTheme="majorHAnsi" w:eastAsiaTheme="majorEastAsia" w:hAnsiTheme="majorHAnsi" w:cstheme="majorBidi"/>
      <w:b/>
      <w:bCs/>
      <w:color w:val="4472C4" w:themeColor="accent1"/>
      <w:sz w:val="26"/>
      <w:szCs w:val="26"/>
    </w:rPr>
  </w:style>
  <w:style w:type="paragraph" w:styleId="Header">
    <w:name w:val="header"/>
    <w:basedOn w:val="Normal"/>
    <w:link w:val="HeaderChar"/>
    <w:uiPriority w:val="99"/>
    <w:rsid w:val="00B17B39"/>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B17B39"/>
    <w:rPr>
      <w:rFonts w:eastAsiaTheme="minorEastAsia"/>
      <w:b/>
      <w:bCs/>
    </w:rPr>
  </w:style>
  <w:style w:type="character" w:styleId="CommentReference">
    <w:name w:val="annotation reference"/>
    <w:basedOn w:val="DefaultParagraphFont"/>
    <w:uiPriority w:val="99"/>
    <w:semiHidden/>
    <w:unhideWhenUsed/>
    <w:rsid w:val="00A41CAE"/>
    <w:rPr>
      <w:sz w:val="16"/>
      <w:szCs w:val="16"/>
    </w:rPr>
  </w:style>
  <w:style w:type="paragraph" w:styleId="CommentText">
    <w:name w:val="annotation text"/>
    <w:basedOn w:val="Normal"/>
    <w:link w:val="CommentTextChar"/>
    <w:uiPriority w:val="99"/>
    <w:semiHidden/>
    <w:unhideWhenUsed/>
    <w:rsid w:val="00A41CAE"/>
    <w:pPr>
      <w:spacing w:line="240" w:lineRule="auto"/>
    </w:pPr>
    <w:rPr>
      <w:sz w:val="20"/>
      <w:szCs w:val="20"/>
    </w:rPr>
  </w:style>
  <w:style w:type="character" w:customStyle="1" w:styleId="CommentTextChar">
    <w:name w:val="Comment Text Char"/>
    <w:basedOn w:val="DefaultParagraphFont"/>
    <w:link w:val="CommentText"/>
    <w:uiPriority w:val="99"/>
    <w:semiHidden/>
    <w:rsid w:val="00A41CAE"/>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41CAE"/>
    <w:rPr>
      <w:b/>
      <w:bCs/>
    </w:rPr>
  </w:style>
  <w:style w:type="character" w:customStyle="1" w:styleId="CommentSubjectChar">
    <w:name w:val="Comment Subject Char"/>
    <w:basedOn w:val="CommentTextChar"/>
    <w:link w:val="CommentSubject"/>
    <w:uiPriority w:val="99"/>
    <w:semiHidden/>
    <w:rsid w:val="00A41CAE"/>
    <w:rPr>
      <w:rFonts w:eastAsiaTheme="minorEastAsia"/>
      <w:b/>
      <w:bCs/>
      <w:sz w:val="20"/>
      <w:szCs w:val="20"/>
    </w:rPr>
  </w:style>
  <w:style w:type="paragraph" w:styleId="BalloonText">
    <w:name w:val="Balloon Text"/>
    <w:basedOn w:val="Normal"/>
    <w:link w:val="BalloonTextChar"/>
    <w:uiPriority w:val="99"/>
    <w:semiHidden/>
    <w:unhideWhenUsed/>
    <w:rsid w:val="00A41C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1CAE"/>
    <w:rPr>
      <w:rFonts w:ascii="Segoe UI" w:eastAsiaTheme="minorEastAsia" w:hAnsi="Segoe UI" w:cs="Segoe UI"/>
      <w:sz w:val="18"/>
      <w:szCs w:val="18"/>
    </w:rPr>
  </w:style>
  <w:style w:type="paragraph" w:styleId="ListParagraph">
    <w:name w:val="List Paragraph"/>
    <w:basedOn w:val="Normal"/>
    <w:uiPriority w:val="34"/>
    <w:qFormat/>
    <w:rsid w:val="00A41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3761</Words>
  <Characters>21703</Characters>
  <Application>Microsoft Office Word</Application>
  <DocSecurity>0</DocSecurity>
  <Lines>586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Martz, Sandra J.</dc:creator>
  <cp:keywords/>
  <dc:description/>
  <cp:lastModifiedBy>Cole, Justin A.</cp:lastModifiedBy>
  <cp:revision>2</cp:revision>
  <dcterms:created xsi:type="dcterms:W3CDTF">2026-04-06T15:25:00Z</dcterms:created>
  <dcterms:modified xsi:type="dcterms:W3CDTF">2026-04-06T15:25:00Z</dcterms:modified>
</cp:coreProperties>
</file>