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68B32" w14:textId="6DA8EFE0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N00164</w:t>
      </w:r>
      <w:r w:rsidR="000C1465">
        <w:rPr>
          <w:rStyle w:val="normaltextrun"/>
          <w:rFonts w:ascii="Arial" w:hAnsi="Arial" w:cs="Arial"/>
          <w:color w:val="000000"/>
          <w:sz w:val="20"/>
          <w:szCs w:val="20"/>
        </w:rPr>
        <w:t>-26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-Q</w:t>
      </w:r>
      <w:r w:rsidR="000C1465">
        <w:rPr>
          <w:rStyle w:val="normaltextrun"/>
          <w:rFonts w:ascii="Arial" w:hAnsi="Arial" w:cs="Arial"/>
          <w:color w:val="000000"/>
          <w:sz w:val="20"/>
          <w:szCs w:val="20"/>
        </w:rPr>
        <w:t>-0101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3B7C11">
        <w:rPr>
          <w:rStyle w:val="normaltextrun"/>
          <w:rFonts w:ascii="Arial" w:hAnsi="Arial" w:cs="Arial"/>
          <w:color w:val="000000"/>
          <w:sz w:val="20"/>
          <w:szCs w:val="20"/>
        </w:rPr>
        <w:t>–</w:t>
      </w:r>
      <w:r w:rsidR="000C1465"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3B7C11">
        <w:rPr>
          <w:rStyle w:val="normaltextrun"/>
          <w:rFonts w:ascii="Arial" w:hAnsi="Arial" w:cs="Arial"/>
          <w:color w:val="000000"/>
          <w:sz w:val="20"/>
          <w:szCs w:val="20"/>
        </w:rPr>
        <w:t>PRINTED WIRING BOARD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– PSC</w:t>
      </w:r>
      <w:r w:rsidR="003B7C11">
        <w:rPr>
          <w:rStyle w:val="normaltextrun"/>
          <w:rFonts w:ascii="Arial" w:hAnsi="Arial" w:cs="Arial"/>
          <w:color w:val="000000"/>
          <w:sz w:val="20"/>
          <w:szCs w:val="20"/>
        </w:rPr>
        <w:t xml:space="preserve"> 5998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3B7C11">
        <w:rPr>
          <w:rStyle w:val="normaltextrun"/>
          <w:rFonts w:ascii="Arial" w:hAnsi="Arial" w:cs="Arial"/>
          <w:color w:val="000000"/>
          <w:sz w:val="20"/>
          <w:szCs w:val="20"/>
        </w:rPr>
        <w:t>–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NAICS</w:t>
      </w:r>
      <w:r w:rsidR="003B7C11">
        <w:rPr>
          <w:rStyle w:val="normaltextrun"/>
          <w:rFonts w:ascii="Arial" w:hAnsi="Arial" w:cs="Arial"/>
          <w:color w:val="000000"/>
          <w:sz w:val="20"/>
          <w:szCs w:val="20"/>
        </w:rPr>
        <w:t xml:space="preserve"> 334419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14C6BD75" w14:textId="07ED8FEB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ISSUE DATE</w:t>
      </w:r>
      <w:r w:rsidR="003B7C11">
        <w:rPr>
          <w:rStyle w:val="normaltextrun"/>
          <w:rFonts w:ascii="Arial" w:hAnsi="Arial" w:cs="Arial"/>
          <w:color w:val="000000"/>
          <w:sz w:val="20"/>
          <w:szCs w:val="20"/>
        </w:rPr>
        <w:t xml:space="preserve"> 0</w:t>
      </w:r>
      <w:r w:rsidR="00221828">
        <w:rPr>
          <w:rStyle w:val="normaltextrun"/>
          <w:rFonts w:ascii="Arial" w:hAnsi="Arial" w:cs="Arial"/>
          <w:color w:val="000000"/>
          <w:sz w:val="20"/>
          <w:szCs w:val="20"/>
        </w:rPr>
        <w:t>1</w:t>
      </w:r>
      <w:r w:rsidR="003B7C11">
        <w:rPr>
          <w:rStyle w:val="normaltextrun"/>
          <w:rFonts w:ascii="Arial" w:hAnsi="Arial" w:cs="Arial"/>
          <w:color w:val="000000"/>
          <w:sz w:val="20"/>
          <w:szCs w:val="20"/>
        </w:rPr>
        <w:t xml:space="preserve"> APR 2026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– CLOSING DATE</w:t>
      </w:r>
      <w:r w:rsidR="00221828">
        <w:rPr>
          <w:rStyle w:val="normaltextrun"/>
          <w:rFonts w:ascii="Arial" w:hAnsi="Arial" w:cs="Arial"/>
          <w:color w:val="000000"/>
          <w:sz w:val="20"/>
          <w:szCs w:val="20"/>
        </w:rPr>
        <w:t xml:space="preserve"> 08 APR 2026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–</w:t>
      </w:r>
      <w:r w:rsidR="00221828">
        <w:rPr>
          <w:rStyle w:val="normaltextrun"/>
          <w:rFonts w:ascii="Arial" w:hAnsi="Arial" w:cs="Arial"/>
          <w:color w:val="000000"/>
          <w:sz w:val="20"/>
          <w:szCs w:val="20"/>
        </w:rPr>
        <w:t xml:space="preserve"> 4:00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PM Eastern Time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75EDF23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4E8A454" w14:textId="3997AC10" w:rsidR="00B27E86" w:rsidRPr="00FD4EAB" w:rsidRDefault="00221828" w:rsidP="00B27E8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0"/>
          <w:szCs w:val="20"/>
        </w:rPr>
      </w:pPr>
      <w:r w:rsidRPr="00FD4EAB">
        <w:rPr>
          <w:rStyle w:val="eop"/>
          <w:rFonts w:ascii="Arial" w:hAnsi="Arial" w:cs="Arial"/>
          <w:sz w:val="20"/>
          <w:szCs w:val="20"/>
        </w:rPr>
        <w:t>Naval Surface Warfare Center (NSWC) Crane has a requirement for</w:t>
      </w:r>
    </w:p>
    <w:p w14:paraId="37BFF6FD" w14:textId="77777777" w:rsidR="00221828" w:rsidRPr="00FD4EAB" w:rsidRDefault="00221828" w:rsidP="00B27E8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0"/>
          <w:szCs w:val="20"/>
        </w:rPr>
      </w:pPr>
    </w:p>
    <w:p w14:paraId="2251A656" w14:textId="77777777" w:rsidR="00FD4EAB" w:rsidRPr="00FD4EAB" w:rsidRDefault="00221828" w:rsidP="00B27E8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FD4EAB">
        <w:rPr>
          <w:rStyle w:val="eop"/>
          <w:rFonts w:ascii="Arial" w:hAnsi="Arial" w:cs="Arial"/>
          <w:sz w:val="20"/>
          <w:szCs w:val="20"/>
        </w:rPr>
        <w:t xml:space="preserve">CLIN 0001: </w:t>
      </w:r>
      <w:r w:rsidR="00D65351" w:rsidRPr="00FD4EAB">
        <w:rPr>
          <w:rFonts w:ascii="Arial" w:hAnsi="Arial" w:cs="Arial"/>
          <w:sz w:val="20"/>
          <w:szCs w:val="20"/>
        </w:rPr>
        <w:t xml:space="preserve">PRINTED WIRING BOARD, MAIN, 48 POSITION BREECHPLATE </w:t>
      </w:r>
    </w:p>
    <w:p w14:paraId="54D6E7B4" w14:textId="77777777" w:rsidR="00FD4EAB" w:rsidRPr="00FD4EAB" w:rsidRDefault="00D65351" w:rsidP="00B27E8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FD4EAB">
        <w:rPr>
          <w:rFonts w:ascii="Arial" w:hAnsi="Arial" w:cs="Arial"/>
          <w:sz w:val="20"/>
          <w:szCs w:val="20"/>
        </w:rPr>
        <w:t xml:space="preserve">P/N: DEV24120-002 </w:t>
      </w:r>
    </w:p>
    <w:p w14:paraId="0DCE7555" w14:textId="3166EE76" w:rsidR="00221828" w:rsidRPr="00FD4EAB" w:rsidRDefault="00D65351" w:rsidP="00B27E8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0"/>
          <w:szCs w:val="20"/>
        </w:rPr>
      </w:pPr>
      <w:r w:rsidRPr="00FD4EAB">
        <w:rPr>
          <w:rFonts w:ascii="Arial" w:hAnsi="Arial" w:cs="Arial"/>
          <w:sz w:val="20"/>
          <w:szCs w:val="20"/>
        </w:rPr>
        <w:t>QTY</w:t>
      </w:r>
      <w:r w:rsidR="00221828" w:rsidRPr="00FD4EAB">
        <w:rPr>
          <w:rStyle w:val="eop"/>
          <w:rFonts w:ascii="Arial" w:hAnsi="Arial" w:cs="Arial"/>
          <w:sz w:val="20"/>
          <w:szCs w:val="20"/>
        </w:rPr>
        <w:t>: 60</w:t>
      </w:r>
    </w:p>
    <w:p w14:paraId="0D6CF4D0" w14:textId="77777777" w:rsidR="00D65351" w:rsidRPr="00FD4EAB" w:rsidRDefault="00D65351" w:rsidP="00B27E8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0"/>
          <w:szCs w:val="20"/>
        </w:rPr>
      </w:pPr>
    </w:p>
    <w:p w14:paraId="15A2C315" w14:textId="353D9276" w:rsidR="00FD4EAB" w:rsidRPr="00FD4EAB" w:rsidRDefault="00D65351" w:rsidP="00B27E8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FD4EAB">
        <w:rPr>
          <w:rStyle w:val="eop"/>
          <w:rFonts w:ascii="Arial" w:hAnsi="Arial" w:cs="Arial"/>
          <w:sz w:val="20"/>
          <w:szCs w:val="20"/>
        </w:rPr>
        <w:t xml:space="preserve">CLIN 0002: </w:t>
      </w:r>
      <w:r w:rsidR="00FD4EAB" w:rsidRPr="00FD4EAB">
        <w:rPr>
          <w:rFonts w:ascii="Arial" w:hAnsi="Arial" w:cs="Arial"/>
          <w:sz w:val="20"/>
          <w:szCs w:val="20"/>
        </w:rPr>
        <w:t xml:space="preserve">PRINTED WIRING BOARD, INTERPOSER, 48 POSITION BREECHPLATE </w:t>
      </w:r>
    </w:p>
    <w:p w14:paraId="2A4F60EF" w14:textId="77777777" w:rsidR="00FD4EAB" w:rsidRPr="00FD4EAB" w:rsidRDefault="00D65351" w:rsidP="00B27E8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FD4EAB">
        <w:rPr>
          <w:rFonts w:ascii="Arial" w:hAnsi="Arial" w:cs="Arial"/>
          <w:sz w:val="20"/>
          <w:szCs w:val="20"/>
        </w:rPr>
        <w:t xml:space="preserve">P/N: </w:t>
      </w:r>
      <w:r w:rsidR="00FD4EAB" w:rsidRPr="00FD4EAB">
        <w:rPr>
          <w:rFonts w:ascii="Arial" w:hAnsi="Arial" w:cs="Arial"/>
          <w:sz w:val="20"/>
          <w:szCs w:val="20"/>
        </w:rPr>
        <w:t xml:space="preserve">DEV24131-002 </w:t>
      </w:r>
    </w:p>
    <w:p w14:paraId="05577655" w14:textId="16287CFB" w:rsidR="00D65351" w:rsidRPr="00FD4EAB" w:rsidRDefault="00D65351" w:rsidP="00B27E8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FD4EAB">
        <w:rPr>
          <w:rFonts w:ascii="Arial" w:hAnsi="Arial" w:cs="Arial"/>
          <w:sz w:val="20"/>
          <w:szCs w:val="20"/>
        </w:rPr>
        <w:t>QTY</w:t>
      </w:r>
      <w:r w:rsidRPr="00FD4EAB">
        <w:rPr>
          <w:rStyle w:val="eop"/>
          <w:rFonts w:ascii="Arial" w:hAnsi="Arial" w:cs="Arial"/>
          <w:sz w:val="20"/>
          <w:szCs w:val="20"/>
        </w:rPr>
        <w:t>: 60</w:t>
      </w:r>
    </w:p>
    <w:p w14:paraId="4C70C562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1D51289B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Contractors must be properly registered in the System for Award Management (SAM). Offerors may obtain information on SAM registration and annual confirmation requirements by calling 866-606-8220 or via the internet at </w:t>
      </w:r>
      <w:hyperlink r:id="rId7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https://sam.gov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>.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723E1902" w14:textId="77777777" w:rsidR="000C1465" w:rsidRDefault="000C1465" w:rsidP="00B27E8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color w:val="993366"/>
          <w:sz w:val="20"/>
          <w:szCs w:val="20"/>
          <w:shd w:val="clear" w:color="auto" w:fill="FFFF00"/>
        </w:rPr>
      </w:pPr>
    </w:p>
    <w:p w14:paraId="1452E9EF" w14:textId="2D5A09FE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Contractors must be properly registered in the System for Award Management (SAM) and the Joint Certification Program (JCP) </w:t>
      </w:r>
      <w:proofErr w:type="gramStart"/>
      <w:r>
        <w:rPr>
          <w:rStyle w:val="normaltextrun"/>
          <w:rFonts w:ascii="Arial" w:hAnsi="Arial" w:cs="Arial"/>
          <w:color w:val="000000"/>
          <w:sz w:val="20"/>
          <w:szCs w:val="20"/>
        </w:rPr>
        <w:t>in order to</w:t>
      </w:r>
      <w:proofErr w:type="gramEnd"/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receive the controlled attachments. Offerors may obtain information on SAM registration and annual confirmation requirements by calling 866-606-8220 or via </w:t>
      </w:r>
      <w:hyperlink r:id="rId8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https://sam.gov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. Information about the JCP is located at </w:t>
      </w:r>
      <w:hyperlink r:id="rId9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https://public.logisticsinformationservice.dla.mil/PublicHome/jcp/default.aspx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.  The controlled attachments will be posted at the same </w:t>
      </w:r>
      <w:proofErr w:type="gramStart"/>
      <w:r>
        <w:rPr>
          <w:rStyle w:val="normaltextrun"/>
          <w:rFonts w:ascii="Arial" w:hAnsi="Arial" w:cs="Arial"/>
          <w:color w:val="000000"/>
          <w:sz w:val="20"/>
          <w:szCs w:val="20"/>
        </w:rPr>
        <w:t>time</w:t>
      </w:r>
      <w:proofErr w:type="gramEnd"/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the solicitation is posted.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4BE53E21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348D5CB1" w14:textId="7DC3A955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This solicitation is being issued pursuant to the procedures at FAR Part 13 as a </w:t>
      </w:r>
      <w:proofErr w:type="gramStart"/>
      <w:r>
        <w:rPr>
          <w:rStyle w:val="normaltextrun"/>
          <w:rFonts w:ascii="Arial" w:hAnsi="Arial" w:cs="Arial"/>
          <w:color w:val="000000"/>
          <w:sz w:val="20"/>
          <w:szCs w:val="20"/>
        </w:rPr>
        <w:t>written .</w:t>
      </w:r>
      <w:proofErr w:type="gramEnd"/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  Synopsis exception FAR 5.202(a)(13) applies and Solicitation Number </w:t>
      </w:r>
      <w:r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N00164</w:t>
      </w:r>
      <w:r w:rsidR="000C1465"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-26</w:t>
      </w:r>
      <w:r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-Q</w:t>
      </w:r>
      <w:r w:rsidR="000C1465"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-0101</w:t>
      </w:r>
      <w:r>
        <w:rPr>
          <w:rStyle w:val="normaltextrun"/>
          <w:rFonts w:ascii="Arial" w:hAnsi="Arial" w:cs="Arial"/>
          <w:color w:val="0000FF"/>
          <w:sz w:val="20"/>
          <w:szCs w:val="20"/>
        </w:rPr>
        <w:t xml:space="preserve"> 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is hereby issued as an attachment hereto. 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E29D0F0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15414A7A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All changes to the requirement that occur prior to the closing date will be posted to Contract Opportunities on </w:t>
      </w:r>
      <w:hyperlink r:id="rId10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https://sam.gov/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.  It is the responsibility of interested vendors to monitor </w:t>
      </w:r>
      <w:hyperlink r:id="rId11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https://sam.gov/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for any amendments, which may be issued to this solicitation. 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04D2E225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For changes made after the closing date, only those offerors that provide a quote will be </w:t>
      </w:r>
      <w:proofErr w:type="gramStart"/>
      <w:r>
        <w:rPr>
          <w:rStyle w:val="normaltextrun"/>
          <w:rFonts w:ascii="Arial" w:hAnsi="Arial" w:cs="Arial"/>
          <w:color w:val="000000"/>
          <w:sz w:val="20"/>
          <w:szCs w:val="20"/>
        </w:rPr>
        <w:t>provided</w:t>
      </w:r>
      <w:proofErr w:type="gramEnd"/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any changes/amendments and considered for future discussions and/or award.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93A6548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404C4BB4" w14:textId="28300935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Offers shall be e-mailed to </w:t>
      </w:r>
      <w:hyperlink r:id="rId12" w:history="1">
        <w:r w:rsidR="000C1465" w:rsidRPr="00B64884">
          <w:rPr>
            <w:rStyle w:val="Hyperlink"/>
            <w:rFonts w:ascii="Arial" w:hAnsi="Arial" w:cs="Arial"/>
            <w:sz w:val="20"/>
            <w:szCs w:val="20"/>
          </w:rPr>
          <w:t>trista.m.ray.civ@us.navy.mil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.    All required information must be received on or before </w:t>
      </w:r>
      <w:r w:rsidR="00221828">
        <w:rPr>
          <w:rStyle w:val="normaltextrun"/>
          <w:rFonts w:ascii="Arial" w:hAnsi="Arial" w:cs="Arial"/>
          <w:color w:val="000000"/>
          <w:sz w:val="20"/>
          <w:szCs w:val="20"/>
        </w:rPr>
        <w:t xml:space="preserve">08 APR 2026 – 4:00 PM 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EASTERN TIME.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4A011C58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0"/>
          <w:szCs w:val="20"/>
        </w:rPr>
        <w:t> </w:t>
      </w:r>
    </w:p>
    <w:p w14:paraId="27A941A6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0"/>
          <w:szCs w:val="20"/>
        </w:rPr>
        <w:t> </w:t>
      </w:r>
    </w:p>
    <w:p w14:paraId="7486D721" w14:textId="77777777" w:rsidR="00F4347A" w:rsidRDefault="00F4347A"/>
    <w:sectPr w:rsidR="00F43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E86"/>
    <w:rsid w:val="00053F4E"/>
    <w:rsid w:val="00057FEB"/>
    <w:rsid w:val="000C1465"/>
    <w:rsid w:val="000E2FC7"/>
    <w:rsid w:val="000F538D"/>
    <w:rsid w:val="00141568"/>
    <w:rsid w:val="00172FB2"/>
    <w:rsid w:val="00221828"/>
    <w:rsid w:val="003B7C11"/>
    <w:rsid w:val="00477AA4"/>
    <w:rsid w:val="005626F9"/>
    <w:rsid w:val="0071577B"/>
    <w:rsid w:val="0082784F"/>
    <w:rsid w:val="00844D91"/>
    <w:rsid w:val="00871EFB"/>
    <w:rsid w:val="00B27E86"/>
    <w:rsid w:val="00C31612"/>
    <w:rsid w:val="00C401F5"/>
    <w:rsid w:val="00C6206E"/>
    <w:rsid w:val="00D65351"/>
    <w:rsid w:val="00F10FEC"/>
    <w:rsid w:val="00F4347A"/>
    <w:rsid w:val="00FD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AF50B"/>
  <w15:chartTrackingRefBased/>
  <w15:docId w15:val="{192B4D3B-9FAB-4B23-BA97-8F74F9231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B27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B27E86"/>
  </w:style>
  <w:style w:type="character" w:customStyle="1" w:styleId="eop">
    <w:name w:val="eop"/>
    <w:basedOn w:val="DefaultParagraphFont"/>
    <w:rsid w:val="00B27E86"/>
  </w:style>
  <w:style w:type="character" w:styleId="Hyperlink">
    <w:name w:val="Hyperlink"/>
    <w:basedOn w:val="DefaultParagraphFont"/>
    <w:uiPriority w:val="99"/>
    <w:unhideWhenUsed/>
    <w:rsid w:val="000C14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4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3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4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cas-proxyweb.mcas-gov.us/certificate-checker?login=false&amp;originalUrl=https%3A%2F%2Fsam.gov.mcas-gov.us%2F%3FMcasTsid%3D15600&amp;McasCSRF=708917d982f8d45179f26d80c9e0fc92bbab243d1ee28f7ac2c1915fcbc4506e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mcas-proxyweb.mcas-gov.us/certificate-checker?login=false&amp;originalUrl=https%3A%2F%2Fsam.gov.mcas-gov.us%2F%3FMcasTsid%3D15600&amp;McasCSRF=708917d982f8d45179f26d80c9e0fc92bbab243d1ee28f7ac2c1915fcbc4506e" TargetMode="External"/><Relationship Id="rId12" Type="http://schemas.openxmlformats.org/officeDocument/2006/relationships/hyperlink" Target="mailto:trista.m.ray.civ@us.navy.mi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cas-proxyweb.mcas-gov.us/certificate-checker?login=false&amp;originalUrl=https%3A%2F%2Fsam.gov.mcas-gov.us%2F%3FMcasTsid%3D15600&amp;McasCSRF=708917d982f8d45179f26d80c9e0fc92bbab243d1ee28f7ac2c1915fcbc4506e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mcas-proxyweb.mcas-gov.us/certificate-checker?login=false&amp;originalUrl=https%3A%2F%2Fsam.gov.mcas-gov.us%2F%3FMcasTsid%3D15600&amp;McasCSRF=708917d982f8d45179f26d80c9e0fc92bbab243d1ee28f7ac2c1915fcbc4506e" TargetMode="External"/><Relationship Id="rId4" Type="http://schemas.openxmlformats.org/officeDocument/2006/relationships/styles" Target="styles.xml"/><Relationship Id="rId9" Type="http://schemas.openxmlformats.org/officeDocument/2006/relationships/hyperlink" Target="https://mcas-proxyweb.mcas-gov.us/certificate-checker?login=false&amp;originalUrl=https%3A%2F%2Fpublic.logisticsinformationservice.dla.mil.mcas-gov.us%2FPublicHome%2Fjcp%2Fdefault.aspx%3FMcasTsid%3D15600&amp;McasCSRF=708917d982f8d45179f26d80c9e0fc92bbab243d1ee28f7ac2c1915fcbc4506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8261a8-df96-4262-93d5-d5ac71b0ed64">
      <Terms xmlns="http://schemas.microsoft.com/office/infopath/2007/PartnerControls"/>
    </lcf76f155ced4ddcb4097134ff3c332f>
    <_ip_UnifiedCompliancePolicyUIAction xmlns="http://schemas.microsoft.com/sharepoint/v3" xsi:nil="true"/>
    <AMSEfileWXS_x002d_0029 xmlns="268261a8-df96-4262-93d5-d5ac71b0ed64">
      <Url>https://flankspeed.sharepoint-mil.us/:f:/s/CRAN_024-CRAN_0244/Eg353XuFuDNMl0ao3fSTlVABFUZ6NRKV-s_xuGRoUhHNSA?e=Hj54Ed</Url>
      <Description>https://flankspeed.sharepoint-mil.us/:f:/s/CRAN_024-CRAN_0244/Eg353XuFuDNMl0ao3fSTlVABFUZ6NRKV-s_xuGRoUhHNSA?e=Hj54Ed</Description>
    </AMSEfileWXS_x002d_0029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838E28E471DC41B652D3077CEB4A21" ma:contentTypeVersion="16" ma:contentTypeDescription="Create a new document." ma:contentTypeScope="" ma:versionID="6000cad2dd622827017183e20736af5e">
  <xsd:schema xmlns:xsd="http://www.w3.org/2001/XMLSchema" xmlns:xs="http://www.w3.org/2001/XMLSchema" xmlns:p="http://schemas.microsoft.com/office/2006/metadata/properties" xmlns:ns1="http://schemas.microsoft.com/sharepoint/v3" xmlns:ns2="268261a8-df96-4262-93d5-d5ac71b0ed64" xmlns:ns3="b37b83a4-eba0-4eac-aaf6-704b54904c7a" targetNamespace="http://schemas.microsoft.com/office/2006/metadata/properties" ma:root="true" ma:fieldsID="86b822675d3fb8b3e6266c4909ae6ab9" ns1:_="" ns2:_="" ns3:_="">
    <xsd:import namespace="http://schemas.microsoft.com/sharepoint/v3"/>
    <xsd:import namespace="268261a8-df96-4262-93d5-d5ac71b0ed64"/>
    <xsd:import namespace="b37b83a4-eba0-4eac-aaf6-704b54904c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AMSEfileWXS_x002d_0029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8261a8-df96-4262-93d5-d5ac71b0ed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AMSEfileWXS_x002d_0029" ma:index="17" ma:displayName="AMS Efile WXS-0029" ma:description="test for efile" ma:format="Hyperlink" ma:internalName="AMSEfileWXS_x002d_0029">
      <xsd:complexType>
        <xsd:complexContent>
          <xsd:extension base="dms:URL">
            <xsd:sequence>
              <xsd:element name="Url" type="dms:ValidUrl"/>
              <xsd:element name="Description" type="xsd:string"/>
            </xsd:sequence>
          </xsd:extension>
        </xsd:complexContent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b83a4-eba0-4eac-aaf6-704b54904c7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1F3E70-218C-4DA6-9BB3-71EE2B337456}">
  <ds:schemaRefs>
    <ds:schemaRef ds:uri="http://schemas.microsoft.com/office/2006/metadata/properties"/>
    <ds:schemaRef ds:uri="http://schemas.microsoft.com/office/infopath/2007/PartnerControls"/>
    <ds:schemaRef ds:uri="268261a8-df96-4262-93d5-d5ac71b0ed64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B9BB01E2-5514-4C00-B63E-C59765D162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20FD5E-35A7-4D2A-8265-8A6D0320A8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68261a8-df96-4262-93d5-d5ac71b0ed64"/>
    <ds:schemaRef ds:uri="b37b83a4-eba0-4eac-aaf6-704b54904c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275</Words>
  <Characters>1664</Characters>
  <Application>Microsoft Office Word</Application>
  <DocSecurity>0</DocSecurity>
  <Lines>38</Lines>
  <Paragraphs>15</Paragraphs>
  <ScaleCrop>false</ScaleCrop>
  <Company>HPES NMCI NGEN</Company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Ray, Trista M CIV USN NSWC CD CRANE IN (USA)</dc:creator>
  <cp:keywords/>
  <dc:description/>
  <cp:lastModifiedBy>Ray, Trista M CIV USN NSWC CD CRANE IN (USA)</cp:lastModifiedBy>
  <cp:revision>13</cp:revision>
  <dcterms:created xsi:type="dcterms:W3CDTF">2024-03-06T15:11:00Z</dcterms:created>
  <dcterms:modified xsi:type="dcterms:W3CDTF">2026-04-01T11:24:00Z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0x010100BB838E28E471DC41B652D3077CEB4A21</vt:lpwstr>
  </property>
  <property fmtid="{D5CDD505-2E9C-101B-9397-08002B2CF9AE}" pid="3" name="MediaServiceImageTags">
    <vt:lpwstr/>
  </property>
</Properties>
</file>