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75CCF" w14:textId="77777777" w:rsidR="00FA64F9" w:rsidRPr="00FA64F9" w:rsidRDefault="00FA64F9" w:rsidP="00FA64F9">
      <w:pPr>
        <w:shd w:val="clear" w:color="auto" w:fill="FFFFFF"/>
        <w:spacing w:before="300" w:after="375" w:line="240" w:lineRule="auto"/>
        <w:outlineLvl w:val="1"/>
        <w:rPr>
          <w:rFonts w:ascii="Merriweather" w:eastAsia="Times New Roman" w:hAnsi="Merriweather" w:cs="Helvetica"/>
          <w:color w:val="555555"/>
          <w:kern w:val="36"/>
          <w:sz w:val="54"/>
          <w:szCs w:val="54"/>
          <w:lang w:val="en"/>
        </w:rPr>
      </w:pPr>
      <w:r w:rsidRPr="00FA64F9">
        <w:rPr>
          <w:rFonts w:ascii="Merriweather" w:eastAsia="Times New Roman" w:hAnsi="Merriweather" w:cs="Helvetica"/>
          <w:color w:val="555555"/>
          <w:kern w:val="36"/>
          <w:sz w:val="54"/>
          <w:szCs w:val="54"/>
          <w:lang w:val="en"/>
        </w:rPr>
        <w:t>Records Management Language for Contract</w:t>
      </w:r>
      <w:r w:rsidR="002757E7">
        <w:rPr>
          <w:rFonts w:ascii="Merriweather" w:eastAsia="Times New Roman" w:hAnsi="Merriweather" w:cs="Helvetica"/>
          <w:color w:val="555555"/>
          <w:kern w:val="36"/>
          <w:sz w:val="54"/>
          <w:szCs w:val="54"/>
          <w:lang w:val="en"/>
        </w:rPr>
        <w:t>s</w:t>
      </w:r>
    </w:p>
    <w:p w14:paraId="12F03F5A" w14:textId="77777777" w:rsidR="00FA64F9" w:rsidRPr="00FA64F9" w:rsidRDefault="00FA64F9" w:rsidP="00FA64F9">
      <w:pPr>
        <w:shd w:val="clear" w:color="auto" w:fill="FFFFFF"/>
        <w:spacing w:after="150" w:line="240"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When Federal agencies acquire goods or services, they need to determine what Federal records management requirements should be included in the contract. Federal contractors often create, send, or receive Federal records. Federal contracts should provide clear legal obligations describing how the contract employees must handle Federal records. </w:t>
      </w:r>
    </w:p>
    <w:p w14:paraId="25BB247B" w14:textId="77777777" w:rsidR="00FA64F9" w:rsidRPr="00FA64F9" w:rsidRDefault="00FA64F9" w:rsidP="00FA64F9">
      <w:pPr>
        <w:shd w:val="clear" w:color="auto" w:fill="FFFFFF"/>
        <w:spacing w:after="150" w:line="240"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Agency records officers, procurement counsel, and acquisitions officers must discuss how to integrate records management obligations into their existing procurement processes. NARA has developed the following language to be included as an agency-specific term and condition in Federal contracts for a variety of services and products. The majority of contracts should include language on records management obligations, but each contract should be evaluated individually. For example, the data-rights paragraph (Paragraph 10 below) may not be appropriate for all contracts. Instead, agencies may be better served by one of the established data-rights clauses in the Federal Acquisition Regulations. </w:t>
      </w:r>
    </w:p>
    <w:p w14:paraId="177352C9" w14:textId="77777777" w:rsidR="00FA64F9" w:rsidRPr="00FA64F9" w:rsidRDefault="00FA64F9" w:rsidP="00FA64F9">
      <w:pPr>
        <w:shd w:val="clear" w:color="auto" w:fill="FFFFFF"/>
        <w:spacing w:after="150" w:line="240"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This language should not replace specific records management requirements included within Federal information system contracts. </w:t>
      </w:r>
    </w:p>
    <w:p w14:paraId="3E3BA32A" w14:textId="77777777" w:rsidR="00FA64F9" w:rsidRPr="00FA64F9" w:rsidRDefault="00FA64F9" w:rsidP="00FA64F9">
      <w:pPr>
        <w:shd w:val="clear" w:color="auto" w:fill="FFFFFF"/>
        <w:spacing w:after="150" w:line="240"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b/>
          <w:bCs/>
          <w:color w:val="555555"/>
          <w:sz w:val="24"/>
          <w:szCs w:val="24"/>
          <w:lang w:val="en"/>
        </w:rPr>
        <w:t>RECORDS MANAGEMENT OBLIGATIONS</w:t>
      </w:r>
    </w:p>
    <w:p w14:paraId="10EF5A4D" w14:textId="77777777" w:rsidR="00FA64F9" w:rsidRPr="00FA64F9" w:rsidRDefault="00FA64F9" w:rsidP="00FA64F9">
      <w:pPr>
        <w:shd w:val="clear" w:color="auto" w:fill="FFFFFF"/>
        <w:spacing w:after="150" w:line="240"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A.  </w:t>
      </w:r>
      <w:r w:rsidRPr="00FA64F9">
        <w:rPr>
          <w:rFonts w:ascii="Source Sans Pro" w:eastAsia="Times New Roman" w:hAnsi="Source Sans Pro" w:cs="Helvetica"/>
          <w:i/>
          <w:iCs/>
          <w:color w:val="555555"/>
          <w:sz w:val="24"/>
          <w:szCs w:val="24"/>
          <w:lang w:val="en"/>
        </w:rPr>
        <w:t>Applicability</w:t>
      </w:r>
    </w:p>
    <w:p w14:paraId="4967FFDC" w14:textId="77777777" w:rsidR="00FA64F9" w:rsidRPr="00FA64F9" w:rsidRDefault="00FA64F9" w:rsidP="00FA64F9">
      <w:pPr>
        <w:shd w:val="clear" w:color="auto" w:fill="FFFFFF"/>
        <w:spacing w:after="150" w:line="240"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This clause applies to all Contractors whose employees create, work with, or otherwise handle Federal records, as defined in Section B, regardless of the medium in which the record exists.  </w:t>
      </w:r>
    </w:p>
    <w:p w14:paraId="35CF6421" w14:textId="77777777" w:rsidR="00FA64F9" w:rsidRPr="00FA64F9" w:rsidRDefault="00FA64F9" w:rsidP="00FA64F9">
      <w:pPr>
        <w:shd w:val="clear" w:color="auto" w:fill="FFFFFF"/>
        <w:spacing w:after="150" w:line="240"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B.  </w:t>
      </w:r>
      <w:r w:rsidRPr="00FA64F9">
        <w:rPr>
          <w:rFonts w:ascii="Source Sans Pro" w:eastAsia="Times New Roman" w:hAnsi="Source Sans Pro" w:cs="Helvetica"/>
          <w:i/>
          <w:iCs/>
          <w:color w:val="555555"/>
          <w:sz w:val="24"/>
          <w:szCs w:val="24"/>
          <w:lang w:val="en"/>
        </w:rPr>
        <w:t>Definitions</w:t>
      </w:r>
    </w:p>
    <w:p w14:paraId="70410B38" w14:textId="77777777" w:rsidR="00FA64F9" w:rsidRPr="00FA64F9" w:rsidRDefault="00FA64F9" w:rsidP="00FA64F9">
      <w:pPr>
        <w:shd w:val="clear" w:color="auto" w:fill="FFFFFF"/>
        <w:spacing w:after="150" w:line="240"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0A585D41" w14:textId="77777777" w:rsidR="00FA64F9" w:rsidRPr="00FA64F9" w:rsidRDefault="00FA64F9" w:rsidP="00FA64F9">
      <w:pPr>
        <w:shd w:val="clear" w:color="auto" w:fill="FFFFFF"/>
        <w:spacing w:after="150" w:line="240"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The term Federal record:</w:t>
      </w:r>
    </w:p>
    <w:p w14:paraId="7AFE4E77" w14:textId="77777777" w:rsidR="00FA64F9" w:rsidRPr="00FA64F9" w:rsidRDefault="00FA64F9" w:rsidP="00FA64F9">
      <w:pPr>
        <w:numPr>
          <w:ilvl w:val="0"/>
          <w:numId w:val="3"/>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includes [Agency] records. </w:t>
      </w:r>
    </w:p>
    <w:p w14:paraId="091532DB" w14:textId="77777777" w:rsidR="00FA64F9" w:rsidRPr="00FA64F9" w:rsidRDefault="00FA64F9" w:rsidP="00FA64F9">
      <w:pPr>
        <w:numPr>
          <w:ilvl w:val="0"/>
          <w:numId w:val="3"/>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does not include personal materials.</w:t>
      </w:r>
    </w:p>
    <w:p w14:paraId="0D4CA659" w14:textId="77777777" w:rsidR="00FA64F9" w:rsidRPr="00FA64F9" w:rsidRDefault="00FA64F9" w:rsidP="00FA64F9">
      <w:pPr>
        <w:numPr>
          <w:ilvl w:val="0"/>
          <w:numId w:val="3"/>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applies to records created, received, or maintained by Contractors pursuant to their [Agency] contract.</w:t>
      </w:r>
    </w:p>
    <w:p w14:paraId="50964CF1" w14:textId="77777777" w:rsidR="00FA64F9" w:rsidRPr="00FA64F9" w:rsidRDefault="00FA64F9" w:rsidP="00FA64F9">
      <w:pPr>
        <w:numPr>
          <w:ilvl w:val="0"/>
          <w:numId w:val="3"/>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lastRenderedPageBreak/>
        <w:t>may include deliverables and documentation associated with deliverables.</w:t>
      </w:r>
    </w:p>
    <w:p w14:paraId="3112A4A0" w14:textId="77777777" w:rsidR="00FA64F9" w:rsidRPr="00FA64F9" w:rsidRDefault="00FA64F9" w:rsidP="00FA64F9">
      <w:pPr>
        <w:shd w:val="clear" w:color="auto" w:fill="FFFFFF"/>
        <w:spacing w:after="150" w:line="240"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C.  </w:t>
      </w:r>
      <w:r w:rsidRPr="00FA64F9">
        <w:rPr>
          <w:rFonts w:ascii="Source Sans Pro" w:eastAsia="Times New Roman" w:hAnsi="Source Sans Pro" w:cs="Helvetica"/>
          <w:i/>
          <w:iCs/>
          <w:color w:val="555555"/>
          <w:sz w:val="24"/>
          <w:szCs w:val="24"/>
          <w:lang w:val="en"/>
        </w:rPr>
        <w:t>Requirements</w:t>
      </w:r>
    </w:p>
    <w:p w14:paraId="33425742" w14:textId="77777777" w:rsidR="00FA64F9" w:rsidRPr="00FA64F9" w:rsidRDefault="00FA64F9" w:rsidP="00FA64F9">
      <w:pPr>
        <w:numPr>
          <w:ilvl w:val="0"/>
          <w:numId w:val="4"/>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131A3D3F" w14:textId="77777777" w:rsidR="00FA64F9" w:rsidRPr="00FA64F9" w:rsidRDefault="00FA64F9" w:rsidP="00FA64F9">
      <w:pPr>
        <w:numPr>
          <w:ilvl w:val="0"/>
          <w:numId w:val="4"/>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70AC4B30" w14:textId="77777777" w:rsidR="00FA64F9" w:rsidRPr="00FA64F9" w:rsidRDefault="00FA64F9" w:rsidP="00FA64F9">
      <w:pPr>
        <w:numPr>
          <w:ilvl w:val="0"/>
          <w:numId w:val="4"/>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CCD5E36" w14:textId="77777777" w:rsidR="00FA64F9" w:rsidRPr="00FA64F9" w:rsidRDefault="00FA64F9" w:rsidP="00FA64F9">
      <w:pPr>
        <w:numPr>
          <w:ilvl w:val="0"/>
          <w:numId w:val="4"/>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0DA3F524" w14:textId="77777777" w:rsidR="00FA64F9" w:rsidRPr="00FA64F9" w:rsidRDefault="00FA64F9" w:rsidP="00FA64F9">
      <w:pPr>
        <w:numPr>
          <w:ilvl w:val="0"/>
          <w:numId w:val="4"/>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w:t>
      </w:r>
      <w:r w:rsidRPr="00FA64F9">
        <w:rPr>
          <w:rFonts w:ascii="Source Sans Pro" w:eastAsia="Times New Roman" w:hAnsi="Source Sans Pro" w:cs="Helvetica"/>
          <w:color w:val="555555"/>
          <w:sz w:val="24"/>
          <w:szCs w:val="24"/>
          <w:lang w:val="en"/>
        </w:rPr>
        <w:lastRenderedPageBreak/>
        <w:t>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[Agency]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66003068" w14:textId="77777777" w:rsidR="00FA64F9" w:rsidRPr="00FA64F9" w:rsidRDefault="00FA64F9" w:rsidP="00FA64F9">
      <w:pPr>
        <w:numPr>
          <w:ilvl w:val="0"/>
          <w:numId w:val="4"/>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304DE6D1" w14:textId="77777777" w:rsidR="00FA64F9" w:rsidRPr="00FA64F9" w:rsidRDefault="00FA64F9" w:rsidP="00FA64F9">
      <w:pPr>
        <w:numPr>
          <w:ilvl w:val="0"/>
          <w:numId w:val="4"/>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The Contractor shall only use Government IT equipment for purposes specifically tied to or authorized by the contract and in accordance with [Agency] policy. </w:t>
      </w:r>
    </w:p>
    <w:p w14:paraId="379C9C05" w14:textId="77777777" w:rsidR="00FA64F9" w:rsidRPr="00FA64F9" w:rsidRDefault="00FA64F9" w:rsidP="00FA64F9">
      <w:pPr>
        <w:numPr>
          <w:ilvl w:val="0"/>
          <w:numId w:val="4"/>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The Contractor shall not create or maintain any records containing any non-public [Agency] information that are not specifically tied to or authorized by the contract. </w:t>
      </w:r>
    </w:p>
    <w:p w14:paraId="0E1A3939" w14:textId="77777777" w:rsidR="00FA64F9" w:rsidRPr="00FA64F9" w:rsidRDefault="00FA64F9" w:rsidP="00FA64F9">
      <w:pPr>
        <w:numPr>
          <w:ilvl w:val="0"/>
          <w:numId w:val="4"/>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1F11E52C" w14:textId="77777777" w:rsidR="00FA64F9" w:rsidRPr="00FA64F9" w:rsidRDefault="00FA64F9" w:rsidP="00FA64F9">
      <w:pPr>
        <w:numPr>
          <w:ilvl w:val="0"/>
          <w:numId w:val="4"/>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0C919BEF" w14:textId="77777777" w:rsidR="00FA64F9" w:rsidRPr="00FA64F9" w:rsidRDefault="00FA64F9" w:rsidP="00FA64F9">
      <w:pPr>
        <w:numPr>
          <w:ilvl w:val="0"/>
          <w:numId w:val="4"/>
        </w:numPr>
        <w:shd w:val="clear" w:color="auto" w:fill="FFFFFF"/>
        <w:spacing w:before="100" w:beforeAutospacing="1" w:after="100" w:afterAutospacing="1" w:line="264" w:lineRule="auto"/>
        <w:rPr>
          <w:rFonts w:ascii="Source Sans Pro" w:eastAsia="Times New Roman" w:hAnsi="Source Sans Pro" w:cs="Helvetica"/>
          <w:color w:val="555555"/>
          <w:sz w:val="24"/>
          <w:szCs w:val="24"/>
          <w:lang w:val="en"/>
        </w:rPr>
      </w:pPr>
      <w:r w:rsidRPr="00FA64F9">
        <w:rPr>
          <w:rFonts w:ascii="Source Sans Pro" w:eastAsia="Times New Roman" w:hAnsi="Source Sans Pro" w:cs="Helvetica"/>
          <w:color w:val="555555"/>
          <w:sz w:val="24"/>
          <w:szCs w:val="24"/>
          <w:lang w:val="en"/>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4917D639" w14:textId="77777777" w:rsidR="00741C44" w:rsidRPr="00FA64F9" w:rsidRDefault="00741C44" w:rsidP="00FA64F9"/>
    <w:sectPr w:rsidR="00741C44" w:rsidRPr="00FA6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rriweather">
    <w:altName w:val="Times New Roman"/>
    <w:charset w:val="00"/>
    <w:family w:val="auto"/>
    <w:pitch w:val="variable"/>
    <w:sig w:usb0="20000207" w:usb1="00000002" w:usb2="00000000" w:usb3="00000000" w:csb0="00000197" w:csb1="00000000"/>
  </w:font>
  <w:font w:name="Helvetica">
    <w:panose1 w:val="020B0604020202020204"/>
    <w:charset w:val="00"/>
    <w:family w:val="swiss"/>
    <w:pitch w:val="variable"/>
    <w:sig w:usb0="E0002AFF" w:usb1="C0007843" w:usb2="00000009" w:usb3="00000000" w:csb0="000001FF" w:csb1="00000000"/>
  </w:font>
  <w:font w:name="Source Sans Pro">
    <w:altName w:val="Times New Roman"/>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18C8"/>
    <w:multiLevelType w:val="multilevel"/>
    <w:tmpl w:val="AFFAAA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2291EF9"/>
    <w:multiLevelType w:val="multilevel"/>
    <w:tmpl w:val="EE86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A54B9E"/>
    <w:multiLevelType w:val="multilevel"/>
    <w:tmpl w:val="5BEE4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B46754"/>
    <w:multiLevelType w:val="multilevel"/>
    <w:tmpl w:val="932EBA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1317771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92364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1752659">
    <w:abstractNumId w:val="2"/>
  </w:num>
  <w:num w:numId="4" w16cid:durableId="139049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F9"/>
    <w:rsid w:val="00013923"/>
    <w:rsid w:val="0003102E"/>
    <w:rsid w:val="00042EB7"/>
    <w:rsid w:val="000B1CD0"/>
    <w:rsid w:val="000C1C12"/>
    <w:rsid w:val="000D2095"/>
    <w:rsid w:val="000E793B"/>
    <w:rsid w:val="000F1176"/>
    <w:rsid w:val="001455C4"/>
    <w:rsid w:val="0016028C"/>
    <w:rsid w:val="0017520D"/>
    <w:rsid w:val="00181A0F"/>
    <w:rsid w:val="001D1515"/>
    <w:rsid w:val="001D53A3"/>
    <w:rsid w:val="001E1374"/>
    <w:rsid w:val="001E1677"/>
    <w:rsid w:val="001F1167"/>
    <w:rsid w:val="00217816"/>
    <w:rsid w:val="0022143A"/>
    <w:rsid w:val="00223382"/>
    <w:rsid w:val="00232EFC"/>
    <w:rsid w:val="00241586"/>
    <w:rsid w:val="00261DC6"/>
    <w:rsid w:val="002757E7"/>
    <w:rsid w:val="002B0D69"/>
    <w:rsid w:val="002C4394"/>
    <w:rsid w:val="002E1C81"/>
    <w:rsid w:val="002E59BA"/>
    <w:rsid w:val="00347DFC"/>
    <w:rsid w:val="003943E9"/>
    <w:rsid w:val="003C5DEB"/>
    <w:rsid w:val="00400BF0"/>
    <w:rsid w:val="00405F22"/>
    <w:rsid w:val="00410724"/>
    <w:rsid w:val="00450F46"/>
    <w:rsid w:val="004E74DE"/>
    <w:rsid w:val="004F1F2C"/>
    <w:rsid w:val="00522F52"/>
    <w:rsid w:val="0052332D"/>
    <w:rsid w:val="0055316D"/>
    <w:rsid w:val="0058074B"/>
    <w:rsid w:val="00593A24"/>
    <w:rsid w:val="005C1FBF"/>
    <w:rsid w:val="005D3DCF"/>
    <w:rsid w:val="006226F5"/>
    <w:rsid w:val="006322D9"/>
    <w:rsid w:val="0064714D"/>
    <w:rsid w:val="00650039"/>
    <w:rsid w:val="0067097C"/>
    <w:rsid w:val="006B348A"/>
    <w:rsid w:val="00724435"/>
    <w:rsid w:val="00740C10"/>
    <w:rsid w:val="00741C04"/>
    <w:rsid w:val="00741C44"/>
    <w:rsid w:val="00783467"/>
    <w:rsid w:val="007A04E9"/>
    <w:rsid w:val="007A3D46"/>
    <w:rsid w:val="00805EC9"/>
    <w:rsid w:val="00884487"/>
    <w:rsid w:val="008955B3"/>
    <w:rsid w:val="008C75AF"/>
    <w:rsid w:val="00937C05"/>
    <w:rsid w:val="009704C1"/>
    <w:rsid w:val="009950F3"/>
    <w:rsid w:val="009C3DEE"/>
    <w:rsid w:val="009C5D88"/>
    <w:rsid w:val="009C6447"/>
    <w:rsid w:val="00A36ACE"/>
    <w:rsid w:val="00A57564"/>
    <w:rsid w:val="00A73995"/>
    <w:rsid w:val="00A849DF"/>
    <w:rsid w:val="00A96181"/>
    <w:rsid w:val="00BA10AC"/>
    <w:rsid w:val="00BE2FD6"/>
    <w:rsid w:val="00BE4583"/>
    <w:rsid w:val="00C103DB"/>
    <w:rsid w:val="00C6797D"/>
    <w:rsid w:val="00C73D04"/>
    <w:rsid w:val="00C84391"/>
    <w:rsid w:val="00CD03A2"/>
    <w:rsid w:val="00D1632E"/>
    <w:rsid w:val="00D50237"/>
    <w:rsid w:val="00D57796"/>
    <w:rsid w:val="00DF643A"/>
    <w:rsid w:val="00E200C6"/>
    <w:rsid w:val="00E31968"/>
    <w:rsid w:val="00E31E27"/>
    <w:rsid w:val="00E64DED"/>
    <w:rsid w:val="00E66734"/>
    <w:rsid w:val="00E71133"/>
    <w:rsid w:val="00EA5510"/>
    <w:rsid w:val="00EB3355"/>
    <w:rsid w:val="00EB7391"/>
    <w:rsid w:val="00ED145A"/>
    <w:rsid w:val="00F7048B"/>
    <w:rsid w:val="00FA64F9"/>
    <w:rsid w:val="00FD1148"/>
    <w:rsid w:val="00FD45E6"/>
    <w:rsid w:val="00FF1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9AF4"/>
  <w15:docId w15:val="{445DDA8D-3B36-40B1-97CD-3459F0609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4F9"/>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632706">
      <w:bodyDiv w:val="1"/>
      <w:marLeft w:val="0"/>
      <w:marRight w:val="0"/>
      <w:marTop w:val="0"/>
      <w:marBottom w:val="0"/>
      <w:divBdr>
        <w:top w:val="none" w:sz="0" w:space="0" w:color="auto"/>
        <w:left w:val="none" w:sz="0" w:space="0" w:color="auto"/>
        <w:bottom w:val="none" w:sz="0" w:space="0" w:color="auto"/>
        <w:right w:val="none" w:sz="0" w:space="0" w:color="auto"/>
      </w:divBdr>
    </w:div>
    <w:div w:id="1265572599">
      <w:bodyDiv w:val="1"/>
      <w:marLeft w:val="0"/>
      <w:marRight w:val="0"/>
      <w:marTop w:val="0"/>
      <w:marBottom w:val="0"/>
      <w:divBdr>
        <w:top w:val="none" w:sz="0" w:space="0" w:color="auto"/>
        <w:left w:val="none" w:sz="0" w:space="0" w:color="auto"/>
        <w:bottom w:val="none" w:sz="0" w:space="0" w:color="auto"/>
        <w:right w:val="none" w:sz="0" w:space="0" w:color="auto"/>
      </w:divBdr>
      <w:divsChild>
        <w:div w:id="1104034769">
          <w:marLeft w:val="0"/>
          <w:marRight w:val="0"/>
          <w:marTop w:val="0"/>
          <w:marBottom w:val="0"/>
          <w:divBdr>
            <w:top w:val="none" w:sz="0" w:space="0" w:color="auto"/>
            <w:left w:val="none" w:sz="0" w:space="0" w:color="auto"/>
            <w:bottom w:val="none" w:sz="0" w:space="0" w:color="auto"/>
            <w:right w:val="none" w:sz="0" w:space="0" w:color="auto"/>
          </w:divBdr>
          <w:divsChild>
            <w:div w:id="1342707281">
              <w:marLeft w:val="0"/>
              <w:marRight w:val="0"/>
              <w:marTop w:val="0"/>
              <w:marBottom w:val="0"/>
              <w:divBdr>
                <w:top w:val="none" w:sz="0" w:space="0" w:color="auto"/>
                <w:left w:val="none" w:sz="0" w:space="0" w:color="auto"/>
                <w:bottom w:val="none" w:sz="0" w:space="0" w:color="auto"/>
                <w:right w:val="none" w:sz="0" w:space="0" w:color="auto"/>
              </w:divBdr>
              <w:divsChild>
                <w:div w:id="229854742">
                  <w:marLeft w:val="0"/>
                  <w:marRight w:val="0"/>
                  <w:marTop w:val="0"/>
                  <w:marBottom w:val="0"/>
                  <w:divBdr>
                    <w:top w:val="none" w:sz="0" w:space="0" w:color="auto"/>
                    <w:left w:val="none" w:sz="0" w:space="0" w:color="auto"/>
                    <w:bottom w:val="none" w:sz="0" w:space="0" w:color="auto"/>
                    <w:right w:val="none" w:sz="0" w:space="0" w:color="auto"/>
                  </w:divBdr>
                  <w:divsChild>
                    <w:div w:id="1858305040">
                      <w:marLeft w:val="0"/>
                      <w:marRight w:val="0"/>
                      <w:marTop w:val="0"/>
                      <w:marBottom w:val="0"/>
                      <w:divBdr>
                        <w:top w:val="none" w:sz="0" w:space="0" w:color="auto"/>
                        <w:left w:val="none" w:sz="0" w:space="0" w:color="auto"/>
                        <w:bottom w:val="none" w:sz="0" w:space="0" w:color="auto"/>
                        <w:right w:val="none" w:sz="0" w:space="0" w:color="auto"/>
                      </w:divBdr>
                      <w:divsChild>
                        <w:div w:id="1098791596">
                          <w:marLeft w:val="0"/>
                          <w:marRight w:val="0"/>
                          <w:marTop w:val="0"/>
                          <w:marBottom w:val="0"/>
                          <w:divBdr>
                            <w:top w:val="none" w:sz="0" w:space="0" w:color="auto"/>
                            <w:left w:val="none" w:sz="0" w:space="0" w:color="auto"/>
                            <w:bottom w:val="none" w:sz="0" w:space="0" w:color="auto"/>
                            <w:right w:val="none" w:sz="0" w:space="0" w:color="auto"/>
                          </w:divBdr>
                          <w:divsChild>
                            <w:div w:id="787046709">
                              <w:marLeft w:val="0"/>
                              <w:marRight w:val="0"/>
                              <w:marTop w:val="0"/>
                              <w:marBottom w:val="0"/>
                              <w:divBdr>
                                <w:top w:val="none" w:sz="0" w:space="0" w:color="auto"/>
                                <w:left w:val="none" w:sz="0" w:space="0" w:color="auto"/>
                                <w:bottom w:val="none" w:sz="0" w:space="0" w:color="auto"/>
                                <w:right w:val="none" w:sz="0" w:space="0" w:color="auto"/>
                              </w:divBdr>
                              <w:divsChild>
                                <w:div w:id="1262832480">
                                  <w:marLeft w:val="0"/>
                                  <w:marRight w:val="0"/>
                                  <w:marTop w:val="0"/>
                                  <w:marBottom w:val="0"/>
                                  <w:divBdr>
                                    <w:top w:val="none" w:sz="0" w:space="0" w:color="auto"/>
                                    <w:left w:val="none" w:sz="0" w:space="0" w:color="auto"/>
                                    <w:bottom w:val="none" w:sz="0" w:space="0" w:color="auto"/>
                                    <w:right w:val="none" w:sz="0" w:space="0" w:color="auto"/>
                                  </w:divBdr>
                                  <w:divsChild>
                                    <w:div w:id="48779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1119</Words>
  <Characters>6523</Characters>
  <Application>Microsoft Office Word</Application>
  <DocSecurity>0</DocSecurity>
  <Lines>103</Lines>
  <Paragraphs>26</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Wolfe-Ritts, Lisa A.</dc:creator>
  <cp:lastModifiedBy>Kalivoda, Donald J. (Planate Management Group LLC)</cp:lastModifiedBy>
  <cp:revision>3</cp:revision>
  <dcterms:created xsi:type="dcterms:W3CDTF">2026-01-29T12:55:00Z</dcterms:created>
  <dcterms:modified xsi:type="dcterms:W3CDTF">2026-01-29T12:55:00Z</dcterms:modified>
</cp:coreProperties>
</file>