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ABC8361" w14:textId="26CFBB51" w:rsidR="00C26C88" w:rsidRDefault="00C26C88" w:rsidP="005353FD">
      <w:pPr>
        <w:shd w:val="clear" w:color="auto" w:fill="FFFFFF"/>
        <w:spacing w:after="0" w:line="240" w:lineRule="auto"/>
        <w:jc w:val="center"/>
        <w:outlineLvl w:val="0"/>
        <w:rPr>
          <w:rFonts w:ascii="Arial" w:eastAsia="Times New Roman" w:hAnsi="Arial" w:cs="Arial"/>
          <w:b/>
          <w:bCs/>
          <w:color w:val="000000"/>
          <w:kern w:val="36"/>
          <w:sz w:val="36"/>
          <w:szCs w:val="36"/>
          <w14:ligatures w14:val="none"/>
        </w:rPr>
      </w:pPr>
      <w:r w:rsidRPr="005353FD">
        <w:rPr>
          <w:rFonts w:ascii="Arial" w:eastAsia="Times New Roman" w:hAnsi="Arial" w:cs="Arial"/>
          <w:b/>
          <w:bCs/>
          <w:color w:val="000000"/>
          <w:kern w:val="36"/>
          <w:sz w:val="36"/>
          <w:szCs w:val="36"/>
          <w14:ligatures w14:val="none"/>
        </w:rPr>
        <w:t>Statement of Work</w:t>
      </w:r>
    </w:p>
    <w:p w14:paraId="5FEB8464" w14:textId="77777777" w:rsidR="005F43B7" w:rsidRDefault="005F43B7" w:rsidP="005353FD">
      <w:pPr>
        <w:shd w:val="clear" w:color="auto" w:fill="FFFFFF"/>
        <w:spacing w:after="0" w:line="240" w:lineRule="auto"/>
        <w:jc w:val="center"/>
        <w:outlineLvl w:val="0"/>
        <w:rPr>
          <w:rFonts w:ascii="Arial" w:eastAsia="Times New Roman" w:hAnsi="Arial" w:cs="Arial"/>
          <w:b/>
          <w:bCs/>
          <w:color w:val="000000"/>
          <w:kern w:val="36"/>
          <w:sz w:val="36"/>
          <w:szCs w:val="36"/>
          <w14:ligatures w14:val="none"/>
        </w:rPr>
      </w:pPr>
    </w:p>
    <w:p w14:paraId="5A743BE7" w14:textId="18C8B1BD" w:rsidR="00496B27" w:rsidRDefault="005F43B7" w:rsidP="005F43B7">
      <w:pPr>
        <w:spacing w:after="0" w:line="240" w:lineRule="auto"/>
        <w:jc w:val="center"/>
        <w:rPr>
          <w:rFonts w:ascii="Arial" w:eastAsia="Times New Roman" w:hAnsi="Arial" w:cs="Times New Roman"/>
          <w:b/>
          <w:kern w:val="0"/>
          <w:sz w:val="32"/>
          <w:szCs w:val="32"/>
          <w14:ligatures w14:val="none"/>
        </w:rPr>
      </w:pPr>
      <w:r w:rsidRPr="005F43B7">
        <w:rPr>
          <w:rFonts w:ascii="Arial" w:eastAsia="Times New Roman" w:hAnsi="Arial" w:cs="Times New Roman"/>
          <w:b/>
          <w:kern w:val="0"/>
          <w:sz w:val="32"/>
          <w:szCs w:val="32"/>
          <w14:ligatures w14:val="none"/>
        </w:rPr>
        <w:t>B302 CUP CRITICAL BOILER REPAIRS</w:t>
      </w:r>
    </w:p>
    <w:p w14:paraId="439B03A8" w14:textId="77777777" w:rsidR="005F43B7" w:rsidRPr="005353FD" w:rsidRDefault="005F43B7" w:rsidP="00496B27">
      <w:pPr>
        <w:spacing w:after="0" w:line="240" w:lineRule="auto"/>
        <w:ind w:left="2880"/>
        <w:rPr>
          <w:rFonts w:ascii="Arial" w:eastAsia="Times New Roman" w:hAnsi="Arial" w:cs="Times New Roman"/>
          <w:b/>
          <w:kern w:val="0"/>
          <w:sz w:val="32"/>
          <w:szCs w:val="32"/>
          <w14:ligatures w14:val="none"/>
        </w:rPr>
      </w:pPr>
    </w:p>
    <w:p w14:paraId="46EA78C6" w14:textId="11313AE3" w:rsidR="005353FD" w:rsidRPr="005353FD" w:rsidRDefault="005353FD" w:rsidP="005353FD">
      <w:pPr>
        <w:spacing w:after="0" w:line="240" w:lineRule="auto"/>
        <w:jc w:val="center"/>
        <w:rPr>
          <w:rFonts w:ascii="Arial" w:eastAsia="Times New Roman" w:hAnsi="Arial" w:cs="Times New Roman"/>
          <w:b/>
          <w:kern w:val="0"/>
          <w:sz w:val="32"/>
          <w:szCs w:val="32"/>
          <w14:ligatures w14:val="none"/>
        </w:rPr>
      </w:pPr>
      <w:r w:rsidRPr="005353FD">
        <w:rPr>
          <w:rFonts w:ascii="Arial" w:eastAsia="Times New Roman" w:hAnsi="Arial" w:cs="Times New Roman"/>
          <w:b/>
          <w:kern w:val="0"/>
          <w:sz w:val="32"/>
          <w:szCs w:val="32"/>
          <w14:ligatures w14:val="none"/>
        </w:rPr>
        <w:t>Operations Engineering Group, OFPM, NIST</w:t>
      </w:r>
    </w:p>
    <w:p w14:paraId="2C2825B7" w14:textId="77777777" w:rsidR="005353FD" w:rsidRPr="005353FD" w:rsidRDefault="005353FD" w:rsidP="005353FD">
      <w:pPr>
        <w:spacing w:after="0" w:line="240" w:lineRule="auto"/>
        <w:ind w:left="2880"/>
        <w:jc w:val="center"/>
        <w:rPr>
          <w:rFonts w:ascii="Arial" w:eastAsia="Times New Roman" w:hAnsi="Arial" w:cs="Times New Roman"/>
          <w:b/>
          <w:kern w:val="0"/>
          <w:sz w:val="32"/>
          <w:szCs w:val="32"/>
          <w14:ligatures w14:val="none"/>
        </w:rPr>
      </w:pPr>
    </w:p>
    <w:p w14:paraId="1B3BA989" w14:textId="025F4646" w:rsidR="005353FD" w:rsidRDefault="005353FD" w:rsidP="005353FD">
      <w:pPr>
        <w:spacing w:after="0" w:line="240" w:lineRule="auto"/>
        <w:ind w:left="2880"/>
        <w:rPr>
          <w:rFonts w:ascii="Arial" w:eastAsia="Times New Roman" w:hAnsi="Arial" w:cs="Times New Roman"/>
          <w:b/>
          <w:kern w:val="0"/>
          <w:sz w:val="32"/>
          <w:szCs w:val="32"/>
          <w14:ligatures w14:val="none"/>
        </w:rPr>
      </w:pPr>
      <w:r>
        <w:rPr>
          <w:rFonts w:ascii="Arial" w:eastAsia="Times New Roman" w:hAnsi="Arial" w:cs="Times New Roman"/>
          <w:b/>
          <w:kern w:val="0"/>
          <w:sz w:val="32"/>
          <w:szCs w:val="32"/>
          <w14:ligatures w14:val="none"/>
        </w:rPr>
        <w:t xml:space="preserve">    </w:t>
      </w:r>
      <w:r w:rsidRPr="005353FD">
        <w:rPr>
          <w:rFonts w:ascii="Arial" w:eastAsia="Times New Roman" w:hAnsi="Arial" w:cs="Times New Roman"/>
          <w:b/>
          <w:kern w:val="0"/>
          <w:sz w:val="32"/>
          <w:szCs w:val="32"/>
          <w14:ligatures w14:val="none"/>
        </w:rPr>
        <w:t>Gaithersburg, MD</w:t>
      </w:r>
    </w:p>
    <w:p w14:paraId="5029C81D" w14:textId="77777777" w:rsidR="005353FD" w:rsidRDefault="005353FD" w:rsidP="005353FD">
      <w:pPr>
        <w:spacing w:after="0" w:line="240" w:lineRule="auto"/>
        <w:ind w:left="2880"/>
        <w:rPr>
          <w:rFonts w:ascii="Arial" w:eastAsia="Times New Roman" w:hAnsi="Arial" w:cs="Times New Roman"/>
          <w:b/>
          <w:kern w:val="0"/>
          <w:sz w:val="32"/>
          <w:szCs w:val="32"/>
          <w14:ligatures w14:val="none"/>
        </w:rPr>
      </w:pPr>
    </w:p>
    <w:p w14:paraId="7D6D9B5D" w14:textId="77777777" w:rsidR="005353FD" w:rsidRDefault="005353FD" w:rsidP="005353FD">
      <w:pPr>
        <w:spacing w:after="0" w:line="240" w:lineRule="auto"/>
        <w:ind w:left="2880"/>
        <w:rPr>
          <w:rFonts w:ascii="Arial" w:eastAsia="Times New Roman" w:hAnsi="Arial" w:cs="Times New Roman"/>
          <w:b/>
          <w:kern w:val="0"/>
          <w:sz w:val="32"/>
          <w:szCs w:val="32"/>
          <w14:ligatures w14:val="none"/>
        </w:rPr>
      </w:pPr>
    </w:p>
    <w:p w14:paraId="0096EEC8" w14:textId="77777777" w:rsidR="005353FD" w:rsidRPr="005353FD" w:rsidRDefault="005353FD" w:rsidP="005353FD">
      <w:pPr>
        <w:spacing w:after="0" w:line="240" w:lineRule="auto"/>
        <w:ind w:left="2880"/>
        <w:rPr>
          <w:rFonts w:ascii="Arial" w:eastAsia="Times New Roman" w:hAnsi="Arial" w:cs="Times New Roman"/>
          <w:b/>
          <w:kern w:val="0"/>
          <w:sz w:val="32"/>
          <w:szCs w:val="32"/>
          <w14:ligatures w14:val="none"/>
        </w:rPr>
      </w:pPr>
    </w:p>
    <w:p w14:paraId="3B3362DB" w14:textId="77777777" w:rsidR="0069382D" w:rsidRDefault="0069382D" w:rsidP="0069382D">
      <w:pPr>
        <w:spacing w:after="0" w:line="240" w:lineRule="auto"/>
        <w:rPr>
          <w:rFonts w:ascii="Times New Roman" w:eastAsia="Times New Roman" w:hAnsi="Times New Roman" w:cs="Times New Roman"/>
          <w:color w:val="0E101A"/>
          <w:kern w:val="0"/>
          <w:sz w:val="24"/>
          <w:szCs w:val="24"/>
          <w14:ligatures w14:val="none"/>
        </w:rPr>
      </w:pPr>
    </w:p>
    <w:p w14:paraId="099A4BE9" w14:textId="0F2458C2" w:rsidR="0069382D" w:rsidRPr="0069382D" w:rsidRDefault="0069382D" w:rsidP="00B83BC5">
      <w:pPr>
        <w:pStyle w:val="NoSpacing"/>
        <w:numPr>
          <w:ilvl w:val="0"/>
          <w:numId w:val="6"/>
        </w:numPr>
      </w:pPr>
      <w:r w:rsidRPr="0069382D">
        <w:t>Background</w:t>
      </w:r>
      <w:r w:rsidR="005353FD">
        <w:t xml:space="preserve"> Information </w:t>
      </w:r>
    </w:p>
    <w:p w14:paraId="7F5ECD88" w14:textId="2D8CCAB4" w:rsidR="0069382D" w:rsidRDefault="0069382D" w:rsidP="00B83BC5">
      <w:pPr>
        <w:pStyle w:val="NoSpacing"/>
        <w:numPr>
          <w:ilvl w:val="0"/>
          <w:numId w:val="6"/>
        </w:numPr>
      </w:pPr>
      <w:r w:rsidRPr="0069382D">
        <w:t>Purpose</w:t>
      </w:r>
    </w:p>
    <w:p w14:paraId="15AF0DE9" w14:textId="0247361B" w:rsidR="005353FD" w:rsidRDefault="005353FD" w:rsidP="00B83BC5">
      <w:pPr>
        <w:pStyle w:val="NoSpacing"/>
        <w:numPr>
          <w:ilvl w:val="0"/>
          <w:numId w:val="6"/>
        </w:numPr>
      </w:pPr>
      <w:r>
        <w:t>Place of Performance</w:t>
      </w:r>
    </w:p>
    <w:p w14:paraId="555AC523" w14:textId="51B8A509" w:rsidR="005353FD" w:rsidRDefault="005353FD" w:rsidP="00B83BC5">
      <w:pPr>
        <w:pStyle w:val="NoSpacing"/>
        <w:numPr>
          <w:ilvl w:val="0"/>
          <w:numId w:val="6"/>
        </w:numPr>
      </w:pPr>
      <w:r>
        <w:t xml:space="preserve">Regular business Hours </w:t>
      </w:r>
    </w:p>
    <w:p w14:paraId="369A25B9" w14:textId="7E27DEC8" w:rsidR="005353FD" w:rsidRPr="005353FD" w:rsidRDefault="005353FD" w:rsidP="00B83BC5">
      <w:pPr>
        <w:pStyle w:val="NoSpacing"/>
        <w:numPr>
          <w:ilvl w:val="0"/>
          <w:numId w:val="6"/>
        </w:numPr>
      </w:pPr>
      <w:r>
        <w:t xml:space="preserve">Period of Performance </w:t>
      </w:r>
    </w:p>
    <w:p w14:paraId="72FFDAD5" w14:textId="69938DE8" w:rsidR="0069382D" w:rsidRDefault="0069382D" w:rsidP="00B83BC5">
      <w:pPr>
        <w:pStyle w:val="NoSpacing"/>
        <w:numPr>
          <w:ilvl w:val="0"/>
          <w:numId w:val="6"/>
        </w:numPr>
      </w:pPr>
      <w:r w:rsidRPr="0069382D">
        <w:t>Specific Requirements / Tasks</w:t>
      </w:r>
    </w:p>
    <w:p w14:paraId="62122893" w14:textId="2C713BBB" w:rsidR="00AF6E20" w:rsidRDefault="00AF6E20" w:rsidP="005353FD">
      <w:pPr>
        <w:pStyle w:val="NoSpacing"/>
      </w:pPr>
      <w:r>
        <w:tab/>
      </w:r>
      <w:r w:rsidRPr="00AF6E20">
        <w:t xml:space="preserve">TASK 1: </w:t>
      </w:r>
      <w:r w:rsidRPr="00AF6E20">
        <w:tab/>
      </w:r>
      <w:r w:rsidR="006252DD">
        <w:t>General</w:t>
      </w:r>
      <w:r w:rsidR="00DF7610">
        <w:t xml:space="preserve"> </w:t>
      </w:r>
      <w:r w:rsidRPr="00AF6E20">
        <w:t xml:space="preserve"> </w:t>
      </w:r>
    </w:p>
    <w:p w14:paraId="4C5EE345" w14:textId="1C6E5C64" w:rsidR="00AF6E20" w:rsidRDefault="00AF6E20" w:rsidP="005353FD">
      <w:pPr>
        <w:pStyle w:val="NoSpacing"/>
      </w:pPr>
      <w:r>
        <w:tab/>
        <w:t>TASK 2:</w:t>
      </w:r>
      <w:r>
        <w:tab/>
      </w:r>
      <w:r w:rsidR="00EE01F4" w:rsidRPr="00EE01F4">
        <w:t>ASME “R” Stamp Requirements</w:t>
      </w:r>
    </w:p>
    <w:p w14:paraId="739B3D6D" w14:textId="3D86D76C" w:rsidR="005B7FD3" w:rsidRDefault="005B7FD3" w:rsidP="005353FD">
      <w:pPr>
        <w:pStyle w:val="NoSpacing"/>
      </w:pPr>
      <w:r>
        <w:tab/>
        <w:t xml:space="preserve">TASK 3: </w:t>
      </w:r>
      <w:bookmarkStart w:id="0" w:name="_Hlk217383026"/>
      <w:r w:rsidR="00F53F84" w:rsidRPr="00F53F84">
        <w:t>Boiler Water Column Piping</w:t>
      </w:r>
      <w:r>
        <w:t xml:space="preserve"> </w:t>
      </w:r>
    </w:p>
    <w:bookmarkEnd w:id="0"/>
    <w:p w14:paraId="1DA57F70" w14:textId="77777777" w:rsidR="0077300E" w:rsidRDefault="009E789C" w:rsidP="0077300E">
      <w:pPr>
        <w:pStyle w:val="NoSpacing"/>
      </w:pPr>
      <w:r>
        <w:tab/>
      </w:r>
      <w:r w:rsidR="00A409B5" w:rsidRPr="00A409B5">
        <w:t xml:space="preserve">TASK </w:t>
      </w:r>
      <w:r w:rsidR="00ED1A82">
        <w:t>4</w:t>
      </w:r>
      <w:r w:rsidR="00A409B5" w:rsidRPr="00A409B5">
        <w:t xml:space="preserve">: </w:t>
      </w:r>
      <w:r w:rsidR="00A409B5" w:rsidRPr="00A409B5">
        <w:tab/>
      </w:r>
      <w:r w:rsidR="0077300E">
        <w:t xml:space="preserve">Boiler 5 &amp; 6 Blowdown Valves </w:t>
      </w:r>
      <w:r w:rsidR="0077300E" w:rsidRPr="0077300E">
        <w:tab/>
      </w:r>
    </w:p>
    <w:p w14:paraId="29B8F8C9" w14:textId="329544A6" w:rsidR="00C752FF" w:rsidRDefault="00C752FF" w:rsidP="0077300E">
      <w:pPr>
        <w:pStyle w:val="NoSpacing"/>
      </w:pPr>
      <w:r>
        <w:tab/>
        <w:t>TASK 5: Fuel Tank Filtering</w:t>
      </w:r>
    </w:p>
    <w:p w14:paraId="5CEE213F" w14:textId="77777777" w:rsidR="00EA518F" w:rsidRDefault="00EA518F" w:rsidP="0077300E">
      <w:pPr>
        <w:pStyle w:val="NoSpacing"/>
      </w:pPr>
    </w:p>
    <w:p w14:paraId="729C6713" w14:textId="75DFE844" w:rsidR="009E789C" w:rsidRDefault="009E789C" w:rsidP="0077300E">
      <w:pPr>
        <w:pStyle w:val="NoSpacing"/>
        <w:numPr>
          <w:ilvl w:val="0"/>
          <w:numId w:val="6"/>
        </w:numPr>
      </w:pPr>
      <w:r>
        <w:t xml:space="preserve">Safety </w:t>
      </w:r>
    </w:p>
    <w:p w14:paraId="3EED4661" w14:textId="7DB10806" w:rsidR="002E3BCF" w:rsidRDefault="002E3BCF" w:rsidP="002E3BCF">
      <w:pPr>
        <w:pStyle w:val="NoSpacing"/>
        <w:ind w:left="720"/>
      </w:pPr>
      <w:r>
        <w:t xml:space="preserve">TASK 1: </w:t>
      </w:r>
      <w:r w:rsidR="00DF7610">
        <w:t xml:space="preserve">Safety Related Requirements </w:t>
      </w:r>
      <w:r>
        <w:t xml:space="preserve"> </w:t>
      </w:r>
    </w:p>
    <w:p w14:paraId="3E7299F4" w14:textId="2722417A" w:rsidR="002E3BCF" w:rsidRDefault="002E3BCF" w:rsidP="002E3BCF">
      <w:pPr>
        <w:pStyle w:val="NoSpacing"/>
        <w:ind w:left="720"/>
      </w:pPr>
      <w:r>
        <w:t xml:space="preserve">Task 2: </w:t>
      </w:r>
      <w:r w:rsidR="00A70BE0">
        <w:t xml:space="preserve"> </w:t>
      </w:r>
      <w:r w:rsidR="00DF7610">
        <w:t>Safety Related Training</w:t>
      </w:r>
    </w:p>
    <w:p w14:paraId="61BD2184" w14:textId="18CFE2B7" w:rsidR="00830C08" w:rsidRDefault="00830C08" w:rsidP="00B83BC5">
      <w:pPr>
        <w:pStyle w:val="NoSpacing"/>
        <w:numPr>
          <w:ilvl w:val="0"/>
          <w:numId w:val="6"/>
        </w:numPr>
      </w:pPr>
      <w:r w:rsidRPr="00830C08">
        <w:t xml:space="preserve"> Homeland Security Presidential Directive (HSPD)-12</w:t>
      </w:r>
    </w:p>
    <w:p w14:paraId="5C7B041B" w14:textId="1FC8499F" w:rsidR="0069382D" w:rsidRDefault="0069382D" w:rsidP="00B83BC5">
      <w:pPr>
        <w:pStyle w:val="NoSpacing"/>
        <w:numPr>
          <w:ilvl w:val="0"/>
          <w:numId w:val="6"/>
        </w:numPr>
      </w:pPr>
      <w:r w:rsidRPr="0069382D">
        <w:t>General Requirements</w:t>
      </w:r>
    </w:p>
    <w:p w14:paraId="2643FF60" w14:textId="430AD82C" w:rsidR="00BD1759" w:rsidRDefault="00830C08" w:rsidP="00BD1759">
      <w:pPr>
        <w:pStyle w:val="NoSpacing"/>
        <w:ind w:firstLine="360"/>
      </w:pPr>
      <w:r>
        <w:t>10.</w:t>
      </w:r>
      <w:r w:rsidR="00BD1759">
        <w:t xml:space="preserve">  B</w:t>
      </w:r>
      <w:r>
        <w:t xml:space="preserve">adging </w:t>
      </w:r>
    </w:p>
    <w:p w14:paraId="7ED91613" w14:textId="58F510A9" w:rsidR="00BD1759" w:rsidRDefault="00BD1759" w:rsidP="00BD1759">
      <w:pPr>
        <w:pStyle w:val="NoSpacing"/>
        <w:ind w:firstLine="360"/>
      </w:pPr>
      <w:r>
        <w:t xml:space="preserve">11.  </w:t>
      </w:r>
      <w:r w:rsidR="00894EB4" w:rsidRPr="00894EB4">
        <w:t>Issuance Of Building Keys</w:t>
      </w:r>
    </w:p>
    <w:p w14:paraId="27E1C77B" w14:textId="10D0605F" w:rsidR="00BD1759" w:rsidRDefault="00BD1759" w:rsidP="00BD1759">
      <w:pPr>
        <w:pStyle w:val="NoSpacing"/>
        <w:ind w:firstLine="360"/>
      </w:pPr>
      <w:r>
        <w:t xml:space="preserve">12.  </w:t>
      </w:r>
      <w:r w:rsidR="00894EB4">
        <w:t xml:space="preserve">Government Furnished Material </w:t>
      </w:r>
    </w:p>
    <w:p w14:paraId="778B1C47" w14:textId="3D4B8AD7" w:rsidR="00557D2D" w:rsidRDefault="00557D2D" w:rsidP="00BD1759">
      <w:pPr>
        <w:pStyle w:val="NoSpacing"/>
        <w:ind w:firstLine="360"/>
      </w:pPr>
      <w:r w:rsidRPr="00557D2D">
        <w:t xml:space="preserve">13.  Inspection &amp; Acceptance  </w:t>
      </w:r>
    </w:p>
    <w:p w14:paraId="5CFF04E8" w14:textId="53C43A56" w:rsidR="0069382D" w:rsidRPr="0069382D" w:rsidRDefault="00557D2D" w:rsidP="00557D2D">
      <w:pPr>
        <w:pStyle w:val="NoSpacing"/>
        <w:ind w:firstLine="360"/>
      </w:pPr>
      <w:r>
        <w:t xml:space="preserve">14. </w:t>
      </w:r>
      <w:r w:rsidR="0069382D" w:rsidRPr="0069382D">
        <w:t>Payment Schedule</w:t>
      </w:r>
    </w:p>
    <w:p w14:paraId="76A7446D" w14:textId="77777777" w:rsidR="00C13B66" w:rsidRPr="0050719F" w:rsidRDefault="00C13B66" w:rsidP="005353FD">
      <w:pPr>
        <w:pStyle w:val="NoSpacing"/>
        <w:rPr>
          <w:rFonts w:ascii="Arial" w:hAnsi="Arial" w:cs="Arial"/>
          <w:color w:val="000000"/>
        </w:rPr>
      </w:pPr>
    </w:p>
    <w:p w14:paraId="1BD94465" w14:textId="77777777" w:rsidR="00ED7EDB" w:rsidRPr="0050719F" w:rsidRDefault="00ED7EDB" w:rsidP="0050719F">
      <w:pPr>
        <w:shd w:val="clear" w:color="auto" w:fill="FFFFFF"/>
        <w:spacing w:after="0" w:line="240" w:lineRule="auto"/>
        <w:textAlignment w:val="baseline"/>
        <w:rPr>
          <w:rFonts w:ascii="Arial" w:eastAsia="Times New Roman" w:hAnsi="Arial" w:cs="Arial"/>
          <w:b/>
          <w:bCs/>
          <w:color w:val="000000"/>
          <w:kern w:val="0"/>
          <w:sz w:val="24"/>
          <w:szCs w:val="24"/>
          <w14:ligatures w14:val="none"/>
        </w:rPr>
      </w:pPr>
    </w:p>
    <w:p w14:paraId="0C308F89" w14:textId="5F5569C8" w:rsidR="00ED7EDB" w:rsidRPr="0050719F" w:rsidRDefault="000E637E" w:rsidP="00711D33">
      <w:pP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br w:type="page"/>
      </w:r>
    </w:p>
    <w:p w14:paraId="212CB35E"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lastRenderedPageBreak/>
        <w:t> </w:t>
      </w:r>
    </w:p>
    <w:p w14:paraId="4AE9F14B" w14:textId="05DD7429" w:rsidR="001074A1" w:rsidRDefault="001074A1" w:rsidP="00B83BC5">
      <w:pPr>
        <w:pStyle w:val="ListParagraph"/>
        <w:numPr>
          <w:ilvl w:val="0"/>
          <w:numId w:val="1"/>
        </w:numPr>
        <w:spacing w:after="0" w:line="240" w:lineRule="auto"/>
        <w:textAlignment w:val="baseline"/>
        <w:rPr>
          <w:rFonts w:ascii="Arial" w:eastAsia="Arial" w:hAnsi="Arial" w:cs="Arial"/>
          <w:kern w:val="0"/>
          <w14:ligatures w14:val="none"/>
        </w:rPr>
      </w:pPr>
      <w:r w:rsidRPr="005353FD">
        <w:rPr>
          <w:rFonts w:ascii="Arial" w:eastAsia="Arial" w:hAnsi="Arial" w:cs="Arial"/>
          <w:b/>
          <w:bCs/>
          <w:kern w:val="0"/>
          <w14:ligatures w14:val="none"/>
        </w:rPr>
        <w:t>BACKGROUND INFORMATION</w:t>
      </w:r>
      <w:r w:rsidRPr="005353FD">
        <w:rPr>
          <w:rFonts w:ascii="Arial" w:eastAsia="Arial" w:hAnsi="Arial" w:cs="Arial"/>
          <w:kern w:val="0"/>
          <w14:ligatures w14:val="none"/>
        </w:rPr>
        <w:t> </w:t>
      </w:r>
    </w:p>
    <w:p w14:paraId="354D7F0F" w14:textId="77777777" w:rsidR="00393E4E" w:rsidRDefault="00393E4E" w:rsidP="00496B27">
      <w:pPr>
        <w:spacing w:after="0" w:line="240" w:lineRule="auto"/>
        <w:textAlignment w:val="baseline"/>
        <w:rPr>
          <w:rFonts w:ascii="Arial" w:eastAsia="Arial" w:hAnsi="Arial" w:cs="Arial"/>
          <w:kern w:val="0"/>
          <w14:ligatures w14:val="none"/>
        </w:rPr>
      </w:pPr>
    </w:p>
    <w:p w14:paraId="3AB2FD85" w14:textId="1D28650C" w:rsidR="004B0DD1" w:rsidRPr="00EE01F4" w:rsidRDefault="004B0DD1" w:rsidP="004B0DD1">
      <w:pPr>
        <w:rPr>
          <w:rFonts w:ascii="Arial" w:hAnsi="Arial" w:cs="Arial"/>
          <w:bCs/>
        </w:rPr>
      </w:pPr>
      <w:r w:rsidRPr="00EE01F4">
        <w:rPr>
          <w:rFonts w:ascii="Arial" w:hAnsi="Arial" w:cs="Arial"/>
          <w:bCs/>
        </w:rPr>
        <w:t xml:space="preserve">The CUP boilers undergo annual inspection to ensure proper operation and code structural integrity. These inspections result also determine </w:t>
      </w:r>
      <w:r w:rsidRPr="00EE01F4">
        <w:rPr>
          <w:rFonts w:ascii="Arial" w:hAnsi="Arial" w:cs="Arial"/>
          <w:bCs/>
        </w:rPr>
        <w:t>whether</w:t>
      </w:r>
      <w:r w:rsidRPr="00EE01F4">
        <w:rPr>
          <w:rFonts w:ascii="Arial" w:hAnsi="Arial" w:cs="Arial"/>
          <w:bCs/>
        </w:rPr>
        <w:t xml:space="preserve"> the boilers receive an operating license from the State of Maryland. </w:t>
      </w:r>
    </w:p>
    <w:p w14:paraId="7FB4A5EA" w14:textId="2A3140CB" w:rsidR="004B0DD1" w:rsidRPr="00EE01F4" w:rsidRDefault="004B0DD1" w:rsidP="004B0DD1">
      <w:pPr>
        <w:rPr>
          <w:rFonts w:ascii="Arial" w:hAnsi="Arial" w:cs="Arial"/>
          <w:bCs/>
        </w:rPr>
      </w:pPr>
      <w:r w:rsidRPr="00EE01F4">
        <w:rPr>
          <w:rFonts w:ascii="Arial" w:hAnsi="Arial" w:cs="Arial"/>
          <w:bCs/>
        </w:rPr>
        <w:t xml:space="preserve">Over the last several years, the inspector has allowed the water column piping to pass even though the inspection ports for interior piping inspection were inoperable. These are the original 1960’s boilers and the piping and inspection ports (threaded plugs) </w:t>
      </w:r>
      <w:r w:rsidRPr="00EE01F4">
        <w:rPr>
          <w:rFonts w:ascii="Arial" w:hAnsi="Arial" w:cs="Arial"/>
          <w:bCs/>
        </w:rPr>
        <w:t>cannot</w:t>
      </w:r>
      <w:r w:rsidRPr="00EE01F4">
        <w:rPr>
          <w:rFonts w:ascii="Arial" w:hAnsi="Arial" w:cs="Arial"/>
          <w:bCs/>
        </w:rPr>
        <w:t xml:space="preserve"> be disassembled due to massive corrosion. The inspector is now adamant that this situation must be corrected. </w:t>
      </w:r>
    </w:p>
    <w:p w14:paraId="504DF09A" w14:textId="77777777" w:rsidR="004B0DD1" w:rsidRPr="00EE01F4" w:rsidRDefault="004B0DD1" w:rsidP="004B0DD1">
      <w:pPr>
        <w:rPr>
          <w:rFonts w:ascii="Arial" w:hAnsi="Arial" w:cs="Arial"/>
          <w:bCs/>
        </w:rPr>
      </w:pPr>
      <w:r w:rsidRPr="00EE01F4">
        <w:rPr>
          <w:rFonts w:ascii="Arial" w:hAnsi="Arial" w:cs="Arial"/>
          <w:bCs/>
        </w:rPr>
        <w:t xml:space="preserve">Boilers 5 &amp; 6 were slated to be demolished, and </w:t>
      </w:r>
      <w:proofErr w:type="gramStart"/>
      <w:r w:rsidRPr="00EE01F4">
        <w:rPr>
          <w:rFonts w:ascii="Arial" w:hAnsi="Arial" w:cs="Arial"/>
          <w:bCs/>
        </w:rPr>
        <w:t>at this point in time</w:t>
      </w:r>
      <w:proofErr w:type="gramEnd"/>
      <w:r w:rsidRPr="00EE01F4">
        <w:rPr>
          <w:rFonts w:ascii="Arial" w:hAnsi="Arial" w:cs="Arial"/>
          <w:bCs/>
        </w:rPr>
        <w:t xml:space="preserve"> not even exist. In the last 5-7 years, maintenance was deferred due to this planned demolition. Now, with that project shelved and the boilers remaining in the production plan, that deferred maintenance must now be completed to have reliable steam production.</w:t>
      </w:r>
    </w:p>
    <w:p w14:paraId="591421AE" w14:textId="5302462E" w:rsidR="004B0DD1" w:rsidRPr="00EE01F4" w:rsidRDefault="004B0DD1" w:rsidP="004B0DD1">
      <w:pPr>
        <w:rPr>
          <w:rFonts w:ascii="Arial" w:hAnsi="Arial" w:cs="Arial"/>
          <w:bCs/>
        </w:rPr>
      </w:pPr>
      <w:r w:rsidRPr="00EE01F4">
        <w:rPr>
          <w:rFonts w:ascii="Arial" w:hAnsi="Arial" w:cs="Arial"/>
          <w:bCs/>
        </w:rPr>
        <w:t>The blowdown valves</w:t>
      </w:r>
      <w:r w:rsidRPr="00EE01F4">
        <w:rPr>
          <w:rFonts w:ascii="Arial" w:hAnsi="Arial" w:cs="Arial"/>
          <w:bCs/>
        </w:rPr>
        <w:t xml:space="preserve"> on boilers 5 &amp; 6</w:t>
      </w:r>
      <w:r w:rsidRPr="00EE01F4">
        <w:rPr>
          <w:rFonts w:ascii="Arial" w:hAnsi="Arial" w:cs="Arial"/>
          <w:bCs/>
        </w:rPr>
        <w:t xml:space="preserve">, essential for general operation and emergency conditions are a quick acting “double valve”. The existing valves are anything but a quick acting valve. These valves require a 36” pipe wrench and a cheater bar to operate them. </w:t>
      </w:r>
    </w:p>
    <w:p w14:paraId="745CF2F7" w14:textId="77777777" w:rsidR="004B0DD1" w:rsidRPr="00EE01F4" w:rsidRDefault="004B0DD1" w:rsidP="004B0DD1">
      <w:pPr>
        <w:rPr>
          <w:rFonts w:ascii="Arial" w:hAnsi="Arial" w:cs="Arial"/>
          <w:bCs/>
        </w:rPr>
      </w:pPr>
      <w:r w:rsidRPr="00EE01F4">
        <w:rPr>
          <w:rFonts w:ascii="Arial" w:hAnsi="Arial" w:cs="Arial"/>
          <w:bCs/>
        </w:rPr>
        <w:t xml:space="preserve">Last, in the past several years, the inspector has cited the 30,000-gallon underground fuel tanks for being internally “dirty. NIST has pursued the cleaning of these fuel tanks utilizing a credit card, but this repeated method has reached its limit. </w:t>
      </w:r>
    </w:p>
    <w:p w14:paraId="2CE1D702" w14:textId="01A13B03" w:rsidR="004B0DD1" w:rsidRPr="00EE01F4" w:rsidRDefault="004B0DD1" w:rsidP="004B0DD1">
      <w:pPr>
        <w:rPr>
          <w:rFonts w:ascii="Arial" w:hAnsi="Arial" w:cs="Arial"/>
          <w:bCs/>
        </w:rPr>
      </w:pPr>
      <w:r w:rsidRPr="00EE01F4">
        <w:rPr>
          <w:rFonts w:ascii="Arial" w:hAnsi="Arial" w:cs="Arial"/>
          <w:bCs/>
        </w:rPr>
        <w:t xml:space="preserve">Except for the fuel tank cleaning, these repairs exceed available contract drawdown funds for this sort of repair. </w:t>
      </w:r>
      <w:r w:rsidRPr="00EE01F4">
        <w:rPr>
          <w:rFonts w:ascii="Arial" w:hAnsi="Arial" w:cs="Arial"/>
          <w:bCs/>
        </w:rPr>
        <w:t xml:space="preserve">However, the practice of cleaning these fuel tanks two-at a time runs afoul of other government regulation. That situation </w:t>
      </w:r>
      <w:r w:rsidRPr="00EE01F4">
        <w:rPr>
          <w:rFonts w:ascii="Arial" w:hAnsi="Arial" w:cs="Arial"/>
          <w:bCs/>
        </w:rPr>
        <w:t xml:space="preserve">requires this </w:t>
      </w:r>
      <w:r w:rsidRPr="00EE01F4">
        <w:rPr>
          <w:rFonts w:ascii="Arial" w:hAnsi="Arial" w:cs="Arial"/>
          <w:bCs/>
        </w:rPr>
        <w:t>work to be added to this contract</w:t>
      </w:r>
      <w:r w:rsidRPr="00EE01F4">
        <w:rPr>
          <w:rFonts w:ascii="Arial" w:hAnsi="Arial" w:cs="Arial"/>
          <w:bCs/>
        </w:rPr>
        <w:t xml:space="preserve"> </w:t>
      </w:r>
    </w:p>
    <w:p w14:paraId="6F022324" w14:textId="3EE33551" w:rsidR="004B0DD1" w:rsidRPr="00EE01F4" w:rsidRDefault="00EE01F4" w:rsidP="004B0DD1">
      <w:pPr>
        <w:rPr>
          <w:rFonts w:ascii="Arial" w:hAnsi="Arial" w:cs="Arial"/>
          <w:b/>
          <w:sz w:val="24"/>
          <w:szCs w:val="24"/>
          <w:highlight w:val="yellow"/>
          <w:u w:val="single"/>
        </w:rPr>
      </w:pPr>
      <w:r w:rsidRPr="00EE01F4">
        <w:rPr>
          <w:rFonts w:ascii="Arial" w:hAnsi="Arial" w:cs="Arial"/>
          <w:bCs/>
        </w:rPr>
        <w:t xml:space="preserve">All work, less the fuel tank cleaning, </w:t>
      </w:r>
      <w:r w:rsidR="004B0DD1" w:rsidRPr="00EE01F4">
        <w:rPr>
          <w:rFonts w:ascii="Arial" w:hAnsi="Arial" w:cs="Arial"/>
          <w:bCs/>
        </w:rPr>
        <w:t>is considered boiler repair under the National Board and ASME regulations and need to be completed by a company with the ASME “R” code stamp.</w:t>
      </w:r>
    </w:p>
    <w:p w14:paraId="3DE90A3E" w14:textId="77777777" w:rsidR="00C30F09" w:rsidRPr="005F4DD7" w:rsidRDefault="00C30F09" w:rsidP="00C30F09">
      <w:pPr>
        <w:spacing w:after="0" w:line="240" w:lineRule="auto"/>
        <w:textAlignment w:val="baseline"/>
        <w:rPr>
          <w:rFonts w:ascii="Arial" w:eastAsia="Arial" w:hAnsi="Arial" w:cs="Arial"/>
          <w:kern w:val="0"/>
          <w14:ligatures w14:val="none"/>
        </w:rPr>
      </w:pPr>
    </w:p>
    <w:p w14:paraId="574D2B27" w14:textId="77777777" w:rsidR="005353FD" w:rsidRPr="001074A1" w:rsidRDefault="005353FD" w:rsidP="005353FD">
      <w:pPr>
        <w:spacing w:after="0" w:line="240" w:lineRule="auto"/>
        <w:textAlignment w:val="baseline"/>
        <w:rPr>
          <w:rFonts w:ascii="Arial" w:eastAsia="Arial" w:hAnsi="Arial" w:cs="Arial"/>
          <w:kern w:val="0"/>
          <w14:ligatures w14:val="none"/>
        </w:rPr>
      </w:pPr>
    </w:p>
    <w:p w14:paraId="5ABF610A" w14:textId="563772B3" w:rsidR="00FB23CC" w:rsidRPr="005353FD" w:rsidRDefault="001074A1" w:rsidP="00B83BC5">
      <w:pPr>
        <w:pStyle w:val="ListParagraph"/>
        <w:numPr>
          <w:ilvl w:val="0"/>
          <w:numId w:val="1"/>
        </w:numPr>
        <w:spacing w:after="0" w:line="240" w:lineRule="auto"/>
        <w:textAlignment w:val="baseline"/>
        <w:rPr>
          <w:rFonts w:ascii="Arial" w:eastAsia="Arial" w:hAnsi="Arial" w:cs="Arial"/>
          <w:b/>
          <w:bCs/>
          <w:kern w:val="0"/>
          <w14:ligatures w14:val="none"/>
        </w:rPr>
      </w:pPr>
      <w:r w:rsidRPr="005353FD">
        <w:rPr>
          <w:rFonts w:ascii="Arial" w:eastAsia="Arial" w:hAnsi="Arial" w:cs="Arial"/>
          <w:b/>
          <w:bCs/>
          <w:kern w:val="0"/>
          <w14:ligatures w14:val="none"/>
        </w:rPr>
        <w:t>PURPOSE</w:t>
      </w:r>
    </w:p>
    <w:p w14:paraId="545F5FF2" w14:textId="77777777" w:rsidR="005353FD" w:rsidRPr="005353FD" w:rsidRDefault="005353FD" w:rsidP="005353FD">
      <w:pPr>
        <w:pStyle w:val="ListParagraph"/>
        <w:spacing w:after="0" w:line="240" w:lineRule="auto"/>
        <w:ind w:left="1080"/>
        <w:textAlignment w:val="baseline"/>
        <w:rPr>
          <w:rFonts w:ascii="Arial" w:eastAsia="Arial" w:hAnsi="Arial" w:cs="Arial"/>
          <w:kern w:val="0"/>
          <w14:ligatures w14:val="none"/>
        </w:rPr>
      </w:pPr>
    </w:p>
    <w:p w14:paraId="0F8DB846" w14:textId="32709F84" w:rsidR="00C30F09" w:rsidRDefault="00EE01F4" w:rsidP="797EED3C">
      <w:pPr>
        <w:spacing w:after="0" w:line="240" w:lineRule="auto"/>
        <w:textAlignment w:val="baseline"/>
        <w:rPr>
          <w:rFonts w:ascii="Arial" w:eastAsia="Arial" w:hAnsi="Arial" w:cs="Arial"/>
          <w:kern w:val="0"/>
          <w14:ligatures w14:val="none"/>
        </w:rPr>
      </w:pPr>
      <w:r w:rsidRPr="00EE01F4">
        <w:rPr>
          <w:rFonts w:ascii="Arial" w:eastAsia="Arial" w:hAnsi="Arial" w:cs="Arial"/>
          <w:kern w:val="0"/>
          <w14:ligatures w14:val="none"/>
        </w:rPr>
        <w:t>NIST is seeking an ASME “R” stamp qualified boiler repair and welding contractor to perform high pressure steam boiler repair</w:t>
      </w:r>
      <w:r>
        <w:rPr>
          <w:rFonts w:ascii="Arial" w:eastAsia="Arial" w:hAnsi="Arial" w:cs="Arial"/>
          <w:kern w:val="0"/>
          <w14:ligatures w14:val="none"/>
        </w:rPr>
        <w:t xml:space="preserve"> and fuel tank cleaning. </w:t>
      </w:r>
    </w:p>
    <w:p w14:paraId="7D601DD2" w14:textId="77777777" w:rsidR="00EE01F4" w:rsidRDefault="00EE01F4" w:rsidP="797EED3C">
      <w:pPr>
        <w:spacing w:after="0" w:line="240" w:lineRule="auto"/>
        <w:textAlignment w:val="baseline"/>
        <w:rPr>
          <w:rFonts w:ascii="Arial" w:eastAsia="Arial" w:hAnsi="Arial" w:cs="Arial"/>
          <w:kern w:val="0"/>
          <w14:ligatures w14:val="none"/>
        </w:rPr>
      </w:pPr>
    </w:p>
    <w:p w14:paraId="1666EB2E" w14:textId="77777777" w:rsidR="00EE01F4" w:rsidRPr="001074A1" w:rsidRDefault="00EE01F4" w:rsidP="797EED3C">
      <w:pPr>
        <w:spacing w:after="0" w:line="240" w:lineRule="auto"/>
        <w:textAlignment w:val="baseline"/>
        <w:rPr>
          <w:rFonts w:ascii="Arial" w:eastAsia="Arial" w:hAnsi="Arial" w:cs="Arial"/>
          <w:kern w:val="0"/>
          <w14:ligatures w14:val="none"/>
        </w:rPr>
      </w:pPr>
    </w:p>
    <w:p w14:paraId="75A12ABD" w14:textId="59C82421" w:rsidR="00FB23CC" w:rsidRDefault="00FB23CC" w:rsidP="00B83BC5">
      <w:pPr>
        <w:pStyle w:val="ListParagraph"/>
        <w:numPr>
          <w:ilvl w:val="0"/>
          <w:numId w:val="1"/>
        </w:numPr>
        <w:spacing w:after="0" w:line="240" w:lineRule="auto"/>
        <w:textAlignment w:val="baseline"/>
        <w:rPr>
          <w:rFonts w:ascii="Arial" w:eastAsia="Arial" w:hAnsi="Arial" w:cs="Arial"/>
          <w:b/>
          <w:bCs/>
          <w:kern w:val="0"/>
          <w14:ligatures w14:val="none"/>
        </w:rPr>
      </w:pPr>
      <w:r w:rsidRPr="005353FD">
        <w:rPr>
          <w:rFonts w:ascii="Arial" w:eastAsia="Arial" w:hAnsi="Arial" w:cs="Arial"/>
          <w:b/>
          <w:bCs/>
          <w:kern w:val="0"/>
          <w14:ligatures w14:val="none"/>
        </w:rPr>
        <w:t>PLACE OF PERFORMANCE</w:t>
      </w:r>
    </w:p>
    <w:p w14:paraId="5E9866B7" w14:textId="77777777" w:rsidR="005353FD" w:rsidRPr="005353FD" w:rsidRDefault="005353FD" w:rsidP="005353FD">
      <w:pPr>
        <w:pStyle w:val="ListParagraph"/>
        <w:spacing w:after="0" w:line="240" w:lineRule="auto"/>
        <w:textAlignment w:val="baseline"/>
        <w:rPr>
          <w:rFonts w:ascii="Arial" w:eastAsia="Arial" w:hAnsi="Arial" w:cs="Arial"/>
          <w:b/>
          <w:bCs/>
          <w:kern w:val="0"/>
          <w14:ligatures w14:val="none"/>
        </w:rPr>
      </w:pPr>
    </w:p>
    <w:p w14:paraId="0E57D0A2" w14:textId="4A185DE0" w:rsidR="00FB23CC" w:rsidRDefault="005353FD" w:rsidP="797EED3C">
      <w:pPr>
        <w:spacing w:after="0" w:line="240" w:lineRule="auto"/>
        <w:textAlignment w:val="baseline"/>
        <w:rPr>
          <w:rFonts w:ascii="Arial" w:eastAsia="Arial" w:hAnsi="Arial" w:cs="Arial"/>
          <w:kern w:val="0"/>
          <w14:ligatures w14:val="none"/>
        </w:rPr>
      </w:pPr>
      <w:r w:rsidRPr="005353FD">
        <w:rPr>
          <w:rFonts w:ascii="Arial" w:eastAsia="Arial" w:hAnsi="Arial" w:cs="Arial"/>
          <w:kern w:val="0"/>
          <w14:ligatures w14:val="none"/>
        </w:rPr>
        <w:t xml:space="preserve">Work is located </w:t>
      </w:r>
      <w:r w:rsidR="005F4DD7">
        <w:rPr>
          <w:rFonts w:ascii="Arial" w:eastAsia="Arial" w:hAnsi="Arial" w:cs="Arial"/>
          <w:kern w:val="0"/>
          <w14:ligatures w14:val="none"/>
        </w:rPr>
        <w:t xml:space="preserve">at the </w:t>
      </w:r>
      <w:proofErr w:type="gramStart"/>
      <w:r w:rsidR="00EE01F4">
        <w:rPr>
          <w:rFonts w:ascii="Arial" w:eastAsia="Arial" w:hAnsi="Arial" w:cs="Arial"/>
          <w:kern w:val="0"/>
          <w14:ligatures w14:val="none"/>
        </w:rPr>
        <w:t>Building</w:t>
      </w:r>
      <w:proofErr w:type="gramEnd"/>
      <w:r w:rsidR="00EE01F4">
        <w:rPr>
          <w:rFonts w:ascii="Arial" w:eastAsia="Arial" w:hAnsi="Arial" w:cs="Arial"/>
          <w:kern w:val="0"/>
          <w14:ligatures w14:val="none"/>
        </w:rPr>
        <w:t xml:space="preserve"> 302, </w:t>
      </w:r>
      <w:r w:rsidRPr="005353FD">
        <w:rPr>
          <w:rFonts w:ascii="Arial" w:eastAsia="Arial" w:hAnsi="Arial" w:cs="Arial"/>
          <w:kern w:val="0"/>
          <w14:ligatures w14:val="none"/>
        </w:rPr>
        <w:t>NIST, Gaithersburg, Maryland.</w:t>
      </w:r>
    </w:p>
    <w:p w14:paraId="2F98E776" w14:textId="77777777" w:rsidR="00EE01F4" w:rsidRDefault="00EE01F4" w:rsidP="797EED3C">
      <w:pPr>
        <w:spacing w:after="0" w:line="240" w:lineRule="auto"/>
        <w:textAlignment w:val="baseline"/>
        <w:rPr>
          <w:rFonts w:ascii="Arial" w:eastAsia="Arial" w:hAnsi="Arial" w:cs="Arial"/>
          <w:kern w:val="0"/>
          <w14:ligatures w14:val="none"/>
        </w:rPr>
      </w:pPr>
    </w:p>
    <w:p w14:paraId="13C7BF64" w14:textId="77777777" w:rsidR="005353FD" w:rsidRDefault="005353FD" w:rsidP="797EED3C">
      <w:pPr>
        <w:spacing w:after="0" w:line="240" w:lineRule="auto"/>
        <w:textAlignment w:val="baseline"/>
        <w:rPr>
          <w:rFonts w:ascii="Arial" w:eastAsia="Arial" w:hAnsi="Arial" w:cs="Arial"/>
          <w:kern w:val="0"/>
          <w14:ligatures w14:val="none"/>
        </w:rPr>
      </w:pPr>
    </w:p>
    <w:p w14:paraId="1ACDEF4E" w14:textId="7925950D" w:rsidR="00FB23CC" w:rsidRPr="005353FD" w:rsidRDefault="005353FD" w:rsidP="00B83BC5">
      <w:pPr>
        <w:pStyle w:val="ListParagraph"/>
        <w:numPr>
          <w:ilvl w:val="0"/>
          <w:numId w:val="1"/>
        </w:numPr>
        <w:spacing w:after="0" w:line="240" w:lineRule="auto"/>
        <w:textAlignment w:val="baseline"/>
        <w:rPr>
          <w:rFonts w:ascii="Arial" w:eastAsia="Arial" w:hAnsi="Arial" w:cs="Arial"/>
          <w:kern w:val="0"/>
          <w14:ligatures w14:val="none"/>
        </w:rPr>
      </w:pPr>
      <w:r>
        <w:rPr>
          <w:rFonts w:ascii="Arial" w:eastAsia="Arial" w:hAnsi="Arial" w:cs="Arial"/>
          <w:b/>
          <w:bCs/>
          <w:kern w:val="0"/>
          <w14:ligatures w14:val="none"/>
        </w:rPr>
        <w:t>REGULAR BUSINESS HOURS</w:t>
      </w:r>
    </w:p>
    <w:p w14:paraId="3DF37E38" w14:textId="77777777" w:rsidR="005353FD" w:rsidRPr="005353FD" w:rsidRDefault="005353FD" w:rsidP="005353FD">
      <w:pPr>
        <w:pStyle w:val="ListParagraph"/>
        <w:spacing w:after="0" w:line="240" w:lineRule="auto"/>
        <w:textAlignment w:val="baseline"/>
        <w:rPr>
          <w:rFonts w:ascii="Arial" w:eastAsia="Arial" w:hAnsi="Arial" w:cs="Arial"/>
          <w:kern w:val="0"/>
          <w14:ligatures w14:val="none"/>
        </w:rPr>
      </w:pPr>
    </w:p>
    <w:p w14:paraId="00A2E61A" w14:textId="77777777" w:rsidR="00EE01F4" w:rsidRDefault="00EE01F4" w:rsidP="00EE01F4">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Regular business hours are Monday through Friday,</w:t>
      </w:r>
      <w:r>
        <w:rPr>
          <w:rFonts w:ascii="Arial" w:eastAsia="Arial" w:hAnsi="Arial" w:cs="Arial"/>
          <w:kern w:val="0"/>
          <w14:ligatures w14:val="none"/>
        </w:rPr>
        <w:t xml:space="preserve"> 6 AM to 6 PM </w:t>
      </w:r>
      <w:r w:rsidRPr="797EED3C">
        <w:rPr>
          <w:rFonts w:ascii="Arial" w:eastAsia="Arial" w:hAnsi="Arial" w:cs="Arial"/>
          <w:kern w:val="0"/>
          <w14:ligatures w14:val="none"/>
        </w:rPr>
        <w:t xml:space="preserve">Eastern Time, excluding Federal holidays and NIST closures. </w:t>
      </w:r>
    </w:p>
    <w:p w14:paraId="01D4A087" w14:textId="77777777" w:rsidR="005353FD" w:rsidRDefault="005353FD" w:rsidP="797EED3C">
      <w:pPr>
        <w:spacing w:after="0" w:line="240" w:lineRule="auto"/>
        <w:textAlignment w:val="baseline"/>
        <w:rPr>
          <w:rFonts w:ascii="Arial" w:eastAsia="Arial" w:hAnsi="Arial" w:cs="Arial"/>
          <w:kern w:val="0"/>
          <w14:ligatures w14:val="none"/>
        </w:rPr>
      </w:pPr>
    </w:p>
    <w:p w14:paraId="619C84AF" w14:textId="77777777" w:rsidR="00EE01F4" w:rsidRPr="001074A1" w:rsidRDefault="00EE01F4" w:rsidP="797EED3C">
      <w:pPr>
        <w:spacing w:after="0" w:line="240" w:lineRule="auto"/>
        <w:textAlignment w:val="baseline"/>
        <w:rPr>
          <w:rFonts w:ascii="Arial" w:eastAsia="Arial" w:hAnsi="Arial" w:cs="Arial"/>
          <w:kern w:val="0"/>
          <w14:ligatures w14:val="none"/>
        </w:rPr>
      </w:pP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6F3B5E65" w:rsidR="00FB23CC" w:rsidRPr="00D05907" w:rsidRDefault="00FB23CC" w:rsidP="00B83BC5">
      <w:pPr>
        <w:pStyle w:val="ListParagraph"/>
        <w:numPr>
          <w:ilvl w:val="0"/>
          <w:numId w:val="1"/>
        </w:numPr>
        <w:spacing w:after="0" w:line="240" w:lineRule="auto"/>
        <w:textAlignment w:val="baseline"/>
        <w:rPr>
          <w:rFonts w:ascii="Arial" w:eastAsia="Arial" w:hAnsi="Arial" w:cs="Arial"/>
          <w:kern w:val="0"/>
          <w14:ligatures w14:val="none"/>
        </w:rPr>
      </w:pPr>
      <w:r w:rsidRPr="00D05907">
        <w:rPr>
          <w:rFonts w:ascii="Arial" w:eastAsia="Arial" w:hAnsi="Arial" w:cs="Arial"/>
          <w:b/>
          <w:bCs/>
          <w:kern w:val="0"/>
          <w14:ligatures w14:val="none"/>
        </w:rPr>
        <w:lastRenderedPageBreak/>
        <w:t>PERIOD OF PERFORMANCE </w:t>
      </w:r>
      <w:r w:rsidRPr="00D05907">
        <w:rPr>
          <w:rFonts w:ascii="Arial" w:eastAsia="Arial" w:hAnsi="Arial" w:cs="Arial"/>
          <w:kern w:val="0"/>
          <w14:ligatures w14:val="none"/>
        </w:rPr>
        <w:t> </w:t>
      </w:r>
    </w:p>
    <w:p w14:paraId="5E0EF78F" w14:textId="77777777" w:rsidR="005353FD" w:rsidRPr="005353FD" w:rsidRDefault="005353FD" w:rsidP="005353FD">
      <w:pPr>
        <w:pStyle w:val="ListParagraph"/>
        <w:spacing w:after="0" w:line="240" w:lineRule="auto"/>
        <w:textAlignment w:val="baseline"/>
        <w:rPr>
          <w:rFonts w:ascii="Arial" w:eastAsia="Arial" w:hAnsi="Arial" w:cs="Arial"/>
          <w:kern w:val="0"/>
          <w14:ligatures w14:val="none"/>
        </w:rPr>
      </w:pPr>
    </w:p>
    <w:p w14:paraId="32675BD9" w14:textId="2DA89B97" w:rsidR="005353FD" w:rsidRDefault="005353FD" w:rsidP="005353FD">
      <w:pPr>
        <w:spacing w:after="0" w:line="240" w:lineRule="auto"/>
        <w:textAlignment w:val="baseline"/>
        <w:rPr>
          <w:rFonts w:ascii="Arial" w:eastAsia="Arial" w:hAnsi="Arial" w:cs="Arial"/>
          <w:kern w:val="0"/>
          <w14:ligatures w14:val="none"/>
        </w:rPr>
      </w:pPr>
      <w:r w:rsidRPr="005353FD">
        <w:rPr>
          <w:rFonts w:ascii="Arial" w:eastAsia="Arial" w:hAnsi="Arial" w:cs="Arial"/>
          <w:kern w:val="0"/>
          <w14:ligatures w14:val="none"/>
        </w:rPr>
        <w:t xml:space="preserve">The period of performance for this project is </w:t>
      </w:r>
      <w:r w:rsidR="00EE01F4">
        <w:rPr>
          <w:rFonts w:ascii="Arial" w:eastAsia="Arial" w:hAnsi="Arial" w:cs="Arial"/>
          <w:kern w:val="0"/>
          <w14:ligatures w14:val="none"/>
        </w:rPr>
        <w:t>220</w:t>
      </w:r>
      <w:r w:rsidRPr="005353FD">
        <w:rPr>
          <w:rFonts w:ascii="Arial" w:eastAsia="Arial" w:hAnsi="Arial" w:cs="Arial"/>
          <w:kern w:val="0"/>
          <w14:ligatures w14:val="none"/>
        </w:rPr>
        <w:t xml:space="preserve"> days from signing Notice to Proceed. </w:t>
      </w:r>
    </w:p>
    <w:p w14:paraId="3BDC55B6" w14:textId="77777777" w:rsidR="005353FD" w:rsidRPr="005353FD" w:rsidRDefault="005353FD" w:rsidP="005353FD">
      <w:pPr>
        <w:spacing w:after="0" w:line="240" w:lineRule="auto"/>
        <w:textAlignment w:val="baseline"/>
        <w:rPr>
          <w:rFonts w:ascii="Arial" w:eastAsia="Arial" w:hAnsi="Arial" w:cs="Arial"/>
          <w:kern w:val="0"/>
          <w14:ligatures w14:val="none"/>
        </w:rPr>
      </w:pPr>
    </w:p>
    <w:p w14:paraId="64B6E496" w14:textId="423B67C0" w:rsidR="00444C63" w:rsidRDefault="005353FD" w:rsidP="005353FD">
      <w:pPr>
        <w:spacing w:after="0" w:line="240" w:lineRule="auto"/>
        <w:textAlignment w:val="baseline"/>
        <w:rPr>
          <w:rFonts w:ascii="Arial" w:eastAsia="Arial" w:hAnsi="Arial" w:cs="Arial"/>
          <w:kern w:val="0"/>
          <w14:ligatures w14:val="none"/>
        </w:rPr>
      </w:pPr>
      <w:r w:rsidRPr="005353FD">
        <w:rPr>
          <w:rFonts w:ascii="Arial" w:eastAsia="Arial" w:hAnsi="Arial" w:cs="Arial"/>
          <w:kern w:val="0"/>
          <w14:ligatures w14:val="none"/>
        </w:rPr>
        <w:t>Any extension of period of performance shall be made via Email to COR and CO and be at no additional cost to government.</w:t>
      </w:r>
      <w:r w:rsidR="00FB23CC" w:rsidRPr="797EED3C">
        <w:rPr>
          <w:rFonts w:ascii="Arial" w:eastAsia="Arial" w:hAnsi="Arial" w:cs="Arial"/>
          <w:kern w:val="0"/>
          <w14:ligatures w14:val="none"/>
        </w:rPr>
        <w:t> </w:t>
      </w:r>
    </w:p>
    <w:p w14:paraId="6EA98357" w14:textId="77777777" w:rsidR="00CB74C8" w:rsidRDefault="00CB74C8" w:rsidP="00117806">
      <w:pPr>
        <w:spacing w:after="0" w:line="240" w:lineRule="auto"/>
        <w:textAlignment w:val="baseline"/>
        <w:rPr>
          <w:rFonts w:ascii="Arial" w:eastAsia="Arial" w:hAnsi="Arial" w:cs="Arial"/>
          <w:b/>
          <w:bCs/>
          <w:kern w:val="0"/>
          <w14:ligatures w14:val="none"/>
        </w:rPr>
      </w:pPr>
    </w:p>
    <w:p w14:paraId="74B44571" w14:textId="77777777" w:rsidR="00EE01F4" w:rsidRDefault="00EE01F4" w:rsidP="00117806">
      <w:pPr>
        <w:spacing w:after="0" w:line="240" w:lineRule="auto"/>
        <w:textAlignment w:val="baseline"/>
        <w:rPr>
          <w:rFonts w:ascii="Arial" w:eastAsia="Arial" w:hAnsi="Arial" w:cs="Arial"/>
          <w:b/>
          <w:bCs/>
          <w:kern w:val="0"/>
          <w14:ligatures w14:val="none"/>
        </w:rPr>
      </w:pPr>
    </w:p>
    <w:p w14:paraId="584794F9" w14:textId="77777777" w:rsidR="00CB74C8" w:rsidRDefault="00CB74C8" w:rsidP="00117806">
      <w:pPr>
        <w:spacing w:after="0" w:line="240" w:lineRule="auto"/>
        <w:textAlignment w:val="baseline"/>
        <w:rPr>
          <w:rFonts w:ascii="Arial" w:eastAsia="Arial" w:hAnsi="Arial" w:cs="Arial"/>
          <w:b/>
          <w:bCs/>
          <w:kern w:val="0"/>
          <w14:ligatures w14:val="none"/>
        </w:rPr>
      </w:pPr>
    </w:p>
    <w:p w14:paraId="1C20BA4D" w14:textId="668D8E66" w:rsidR="001074A1" w:rsidRPr="002F0367" w:rsidRDefault="00D05907" w:rsidP="00117806">
      <w:pPr>
        <w:spacing w:after="0" w:line="240" w:lineRule="auto"/>
        <w:ind w:firstLine="360"/>
        <w:textAlignment w:val="baseline"/>
        <w:rPr>
          <w:rFonts w:ascii="Arial" w:eastAsia="Arial" w:hAnsi="Arial" w:cs="Arial"/>
          <w:b/>
          <w:bCs/>
          <w:kern w:val="0"/>
          <w14:ligatures w14:val="none"/>
        </w:rPr>
      </w:pPr>
      <w:r w:rsidRPr="00D05907">
        <w:rPr>
          <w:rFonts w:ascii="Arial" w:eastAsia="Arial" w:hAnsi="Arial" w:cs="Arial"/>
          <w:b/>
          <w:bCs/>
          <w:kern w:val="0"/>
          <w14:ligatures w14:val="none"/>
        </w:rPr>
        <w:t>6.</w:t>
      </w:r>
      <w:r w:rsidR="0061308A" w:rsidRPr="797EED3C">
        <w:rPr>
          <w:rFonts w:ascii="Arial" w:eastAsia="Arial" w:hAnsi="Arial" w:cs="Arial"/>
          <w:kern w:val="0"/>
          <w14:ligatures w14:val="none"/>
        </w:rPr>
        <w:t xml:space="preserve"> </w:t>
      </w:r>
      <w:r w:rsidR="00DF7610">
        <w:rPr>
          <w:rFonts w:ascii="Arial" w:eastAsia="Arial" w:hAnsi="Arial" w:cs="Arial"/>
          <w:b/>
          <w:bCs/>
          <w:kern w:val="0"/>
          <w14:ligatures w14:val="none"/>
        </w:rPr>
        <w:t xml:space="preserve">  </w:t>
      </w:r>
      <w:r w:rsidR="0061308A" w:rsidRPr="797EED3C">
        <w:rPr>
          <w:rFonts w:ascii="Arial" w:eastAsia="Arial" w:hAnsi="Arial" w:cs="Arial"/>
          <w:b/>
          <w:bCs/>
          <w:kern w:val="0"/>
          <w14:ligatures w14:val="none"/>
        </w:rPr>
        <w:t>SPECIFIC REQUIREMENTS</w:t>
      </w:r>
      <w:r w:rsidR="00EE01F4">
        <w:rPr>
          <w:rFonts w:ascii="Arial" w:eastAsia="Arial" w:hAnsi="Arial" w:cs="Arial"/>
          <w:b/>
          <w:bCs/>
          <w:kern w:val="0"/>
          <w14:ligatures w14:val="none"/>
        </w:rPr>
        <w:t xml:space="preserve"> / TASKS</w:t>
      </w:r>
    </w:p>
    <w:p w14:paraId="245624CB" w14:textId="79591E33" w:rsidR="797EED3C" w:rsidRDefault="797EED3C" w:rsidP="797EED3C">
      <w:pPr>
        <w:spacing w:after="0" w:line="240" w:lineRule="auto"/>
        <w:rPr>
          <w:rFonts w:ascii="Arial" w:eastAsia="Arial" w:hAnsi="Arial" w:cs="Arial"/>
          <w:b/>
          <w:bCs/>
        </w:rPr>
      </w:pPr>
    </w:p>
    <w:p w14:paraId="3F3A91EF" w14:textId="77777777" w:rsidR="00AF6E20" w:rsidRDefault="00AF6E20" w:rsidP="797EED3C">
      <w:pPr>
        <w:spacing w:after="0" w:line="240" w:lineRule="auto"/>
        <w:textAlignment w:val="baseline"/>
        <w:rPr>
          <w:rFonts w:ascii="Arial" w:eastAsia="Arial" w:hAnsi="Arial" w:cs="Arial"/>
          <w:kern w:val="0"/>
          <w14:ligatures w14:val="none"/>
        </w:rPr>
      </w:pPr>
    </w:p>
    <w:p w14:paraId="6EDFEF17" w14:textId="2CF81A02" w:rsidR="00AF6E20" w:rsidRPr="00AF6E20" w:rsidRDefault="00AF6E20" w:rsidP="00D05907">
      <w:pPr>
        <w:ind w:firstLine="360"/>
        <w:rPr>
          <w:rFonts w:ascii="Arial" w:hAnsi="Arial" w:cs="Arial"/>
          <w:b/>
        </w:rPr>
      </w:pPr>
      <w:r>
        <w:rPr>
          <w:rFonts w:ascii="Arial" w:hAnsi="Arial" w:cs="Arial"/>
          <w:b/>
        </w:rPr>
        <w:t xml:space="preserve">TASK 1: </w:t>
      </w:r>
      <w:r>
        <w:rPr>
          <w:rFonts w:ascii="Arial" w:hAnsi="Arial" w:cs="Arial"/>
          <w:b/>
        </w:rPr>
        <w:tab/>
      </w:r>
      <w:r w:rsidR="00117806">
        <w:rPr>
          <w:rFonts w:ascii="Arial" w:hAnsi="Arial" w:cs="Arial"/>
          <w:b/>
        </w:rPr>
        <w:t>General</w:t>
      </w:r>
    </w:p>
    <w:p w14:paraId="5AC10A1B" w14:textId="72DBE1F1" w:rsidR="00AF6E20" w:rsidRDefault="00AA1AFC" w:rsidP="00B83BC5">
      <w:pPr>
        <w:pStyle w:val="ListParagraph"/>
        <w:numPr>
          <w:ilvl w:val="0"/>
          <w:numId w:val="2"/>
        </w:numPr>
        <w:rPr>
          <w:rFonts w:ascii="Arial" w:hAnsi="Arial" w:cs="Arial"/>
        </w:rPr>
      </w:pPr>
      <w:r>
        <w:rPr>
          <w:rFonts w:ascii="Arial" w:hAnsi="Arial" w:cs="Arial"/>
        </w:rPr>
        <w:t xml:space="preserve">The contractor will provide </w:t>
      </w:r>
      <w:r w:rsidRPr="00AA1AFC">
        <w:rPr>
          <w:rFonts w:ascii="Arial" w:hAnsi="Arial" w:cs="Arial"/>
        </w:rPr>
        <w:t>all supervision, labor, materials, tools and equipment to complete the work</w:t>
      </w:r>
    </w:p>
    <w:p w14:paraId="272465E7" w14:textId="49E74835" w:rsidR="00AA1AFC" w:rsidRDefault="00AA1AFC" w:rsidP="00B83BC5">
      <w:pPr>
        <w:pStyle w:val="ListParagraph"/>
        <w:numPr>
          <w:ilvl w:val="0"/>
          <w:numId w:val="2"/>
        </w:numPr>
        <w:rPr>
          <w:rFonts w:ascii="Arial" w:hAnsi="Arial" w:cs="Arial"/>
        </w:rPr>
      </w:pPr>
      <w:r>
        <w:rPr>
          <w:rFonts w:ascii="Arial" w:hAnsi="Arial" w:cs="Arial"/>
        </w:rPr>
        <w:t xml:space="preserve">The contractor will be solely responsible for </w:t>
      </w:r>
      <w:r w:rsidR="00C30F09">
        <w:rPr>
          <w:rFonts w:ascii="Arial" w:hAnsi="Arial" w:cs="Arial"/>
        </w:rPr>
        <w:t>the</w:t>
      </w:r>
      <w:r>
        <w:rPr>
          <w:rFonts w:ascii="Arial" w:hAnsi="Arial" w:cs="Arial"/>
        </w:rPr>
        <w:t xml:space="preserve"> work schedule and quality.</w:t>
      </w:r>
    </w:p>
    <w:p w14:paraId="30501D76" w14:textId="7A52A259" w:rsidR="0088790A" w:rsidRDefault="00AA1AFC" w:rsidP="0088790A">
      <w:pPr>
        <w:pStyle w:val="ListParagraph"/>
        <w:numPr>
          <w:ilvl w:val="0"/>
          <w:numId w:val="2"/>
        </w:numPr>
        <w:rPr>
          <w:rFonts w:ascii="Arial" w:hAnsi="Arial" w:cs="Arial"/>
        </w:rPr>
      </w:pPr>
      <w:r>
        <w:rPr>
          <w:rFonts w:ascii="Arial" w:hAnsi="Arial" w:cs="Arial"/>
        </w:rPr>
        <w:t>The contractor will p</w:t>
      </w:r>
      <w:r w:rsidRPr="00AA1AFC">
        <w:rPr>
          <w:rFonts w:ascii="Arial" w:hAnsi="Arial" w:cs="Arial"/>
        </w:rPr>
        <w:t>rovide drawings/datasheets</w:t>
      </w:r>
      <w:r>
        <w:rPr>
          <w:rFonts w:ascii="Arial" w:hAnsi="Arial" w:cs="Arial"/>
        </w:rPr>
        <w:t xml:space="preserve"> (to include cut sheets for equipment and material)</w:t>
      </w:r>
      <w:r w:rsidRPr="00AA1AFC">
        <w:rPr>
          <w:rFonts w:ascii="Arial" w:hAnsi="Arial" w:cs="Arial"/>
        </w:rPr>
        <w:t xml:space="preserve"> of new equipment/materials to be installed </w:t>
      </w:r>
      <w:r>
        <w:rPr>
          <w:rFonts w:ascii="Arial" w:hAnsi="Arial" w:cs="Arial"/>
        </w:rPr>
        <w:t xml:space="preserve">no later than </w:t>
      </w:r>
      <w:r w:rsidR="00C30F09">
        <w:rPr>
          <w:rFonts w:ascii="Arial" w:hAnsi="Arial" w:cs="Arial"/>
        </w:rPr>
        <w:t>1</w:t>
      </w:r>
      <w:r>
        <w:rPr>
          <w:rFonts w:ascii="Arial" w:hAnsi="Arial" w:cs="Arial"/>
        </w:rPr>
        <w:t xml:space="preserve">0 days from signed Notice </w:t>
      </w:r>
      <w:r w:rsidR="006252DD">
        <w:rPr>
          <w:rFonts w:ascii="Arial" w:hAnsi="Arial" w:cs="Arial"/>
        </w:rPr>
        <w:t>to</w:t>
      </w:r>
      <w:r>
        <w:rPr>
          <w:rFonts w:ascii="Arial" w:hAnsi="Arial" w:cs="Arial"/>
        </w:rPr>
        <w:t xml:space="preserve"> Proceed</w:t>
      </w:r>
      <w:r w:rsidR="0088790A">
        <w:rPr>
          <w:rFonts w:ascii="Arial" w:hAnsi="Arial" w:cs="Arial"/>
        </w:rPr>
        <w:t xml:space="preserve">. </w:t>
      </w:r>
    </w:p>
    <w:p w14:paraId="366B9C47" w14:textId="01122633" w:rsidR="0088790A" w:rsidRPr="0088790A" w:rsidRDefault="0088790A" w:rsidP="0088790A">
      <w:pPr>
        <w:pStyle w:val="ListParagraph"/>
        <w:numPr>
          <w:ilvl w:val="0"/>
          <w:numId w:val="2"/>
        </w:numPr>
        <w:rPr>
          <w:rFonts w:ascii="Arial" w:hAnsi="Arial" w:cs="Arial"/>
        </w:rPr>
      </w:pPr>
      <w:r w:rsidRPr="0088790A">
        <w:rPr>
          <w:rFonts w:ascii="Arial" w:hAnsi="Arial" w:cs="Arial"/>
        </w:rPr>
        <w:t>Provide equipment / material brochures and cut sheets for all proposed equipment.</w:t>
      </w:r>
    </w:p>
    <w:p w14:paraId="59572A3B" w14:textId="14157F9E" w:rsidR="0088790A" w:rsidRPr="0088790A" w:rsidRDefault="0088790A" w:rsidP="0088790A">
      <w:pPr>
        <w:pStyle w:val="ListParagraph"/>
        <w:numPr>
          <w:ilvl w:val="0"/>
          <w:numId w:val="2"/>
        </w:numPr>
        <w:rPr>
          <w:rFonts w:ascii="Arial" w:hAnsi="Arial" w:cs="Arial"/>
        </w:rPr>
      </w:pPr>
      <w:r w:rsidRPr="0088790A">
        <w:rPr>
          <w:rFonts w:ascii="Arial" w:hAnsi="Arial" w:cs="Arial"/>
        </w:rPr>
        <w:t>Independently verify all conditions and supply all identified equipment</w:t>
      </w:r>
      <w:r w:rsidR="0077300E">
        <w:rPr>
          <w:rFonts w:ascii="Arial" w:hAnsi="Arial" w:cs="Arial"/>
        </w:rPr>
        <w:t xml:space="preserve"> or material</w:t>
      </w:r>
      <w:r w:rsidRPr="0088790A">
        <w:rPr>
          <w:rFonts w:ascii="Arial" w:hAnsi="Arial" w:cs="Arial"/>
        </w:rPr>
        <w:t xml:space="preserve">. </w:t>
      </w:r>
    </w:p>
    <w:p w14:paraId="3AADA206" w14:textId="77777777" w:rsidR="00AF6E20" w:rsidRPr="00AF6E20" w:rsidRDefault="00AF6E20" w:rsidP="00C30F09">
      <w:pPr>
        <w:rPr>
          <w:rFonts w:ascii="Arial" w:hAnsi="Arial" w:cs="Arial"/>
          <w:b/>
        </w:rPr>
      </w:pPr>
    </w:p>
    <w:p w14:paraId="782FEC89" w14:textId="72C42AD3" w:rsidR="00254777" w:rsidRPr="0088790A" w:rsidRDefault="00AF6E20" w:rsidP="0088790A">
      <w:pPr>
        <w:ind w:left="360"/>
        <w:rPr>
          <w:rFonts w:ascii="Arial" w:hAnsi="Arial" w:cs="Arial"/>
          <w:b/>
        </w:rPr>
      </w:pPr>
      <w:r>
        <w:rPr>
          <w:rFonts w:ascii="Arial" w:hAnsi="Arial" w:cs="Arial"/>
          <w:b/>
        </w:rPr>
        <w:t>TASK 2:</w:t>
      </w:r>
      <w:r>
        <w:rPr>
          <w:rFonts w:ascii="Arial" w:hAnsi="Arial" w:cs="Arial"/>
          <w:b/>
        </w:rPr>
        <w:tab/>
      </w:r>
      <w:bookmarkStart w:id="1" w:name="_Hlk217382844"/>
      <w:r w:rsidR="00EE01F4" w:rsidRPr="00EE01F4">
        <w:rPr>
          <w:rFonts w:ascii="Arial" w:hAnsi="Arial" w:cs="Arial"/>
          <w:b/>
        </w:rPr>
        <w:t>ASME “R” Stamp Requirements</w:t>
      </w:r>
      <w:bookmarkEnd w:id="1"/>
    </w:p>
    <w:p w14:paraId="175F25B7" w14:textId="5F7A988B" w:rsidR="00AA1AFC" w:rsidRPr="003C2CF6" w:rsidRDefault="00D85DB1" w:rsidP="003C2CF6">
      <w:pPr>
        <w:pStyle w:val="ListParagraph"/>
        <w:numPr>
          <w:ilvl w:val="0"/>
          <w:numId w:val="38"/>
        </w:numPr>
        <w:rPr>
          <w:rFonts w:ascii="Arial" w:hAnsi="Arial" w:cs="Arial"/>
        </w:rPr>
      </w:pPr>
      <w:r w:rsidRPr="003C2CF6">
        <w:rPr>
          <w:rFonts w:ascii="Arial" w:hAnsi="Arial" w:cs="Arial"/>
        </w:rPr>
        <w:t xml:space="preserve">The contractor </w:t>
      </w:r>
      <w:r w:rsidR="00F53F84" w:rsidRPr="003C2CF6">
        <w:rPr>
          <w:rFonts w:ascii="Arial" w:hAnsi="Arial" w:cs="Arial"/>
        </w:rPr>
        <w:t>w</w:t>
      </w:r>
      <w:r w:rsidRPr="003C2CF6">
        <w:rPr>
          <w:rFonts w:ascii="Arial" w:hAnsi="Arial" w:cs="Arial"/>
        </w:rPr>
        <w:t>ill:</w:t>
      </w:r>
    </w:p>
    <w:p w14:paraId="1AB8A16C" w14:textId="77777777" w:rsidR="00D85DB1" w:rsidRPr="00D85DB1" w:rsidRDefault="00D85DB1" w:rsidP="00D85DB1">
      <w:pPr>
        <w:pStyle w:val="ListParagraph"/>
        <w:ind w:left="1080"/>
        <w:rPr>
          <w:rFonts w:ascii="Arial" w:hAnsi="Arial" w:cs="Arial"/>
          <w:b/>
          <w:bCs/>
        </w:rPr>
      </w:pPr>
    </w:p>
    <w:p w14:paraId="259D8F91" w14:textId="77777777" w:rsidR="00EE01F4" w:rsidRPr="00F6355B" w:rsidRDefault="00EE01F4" w:rsidP="00EE01F4">
      <w:pPr>
        <w:pStyle w:val="ListParagraph"/>
        <w:numPr>
          <w:ilvl w:val="0"/>
          <w:numId w:val="36"/>
        </w:numPr>
        <w:rPr>
          <w:rFonts w:eastAsia="Calibri" w:cstheme="minorHAnsi"/>
          <w:kern w:val="0"/>
          <w:sz w:val="24"/>
          <w:szCs w:val="24"/>
          <w14:ligatures w14:val="none"/>
        </w:rPr>
      </w:pPr>
      <w:r w:rsidRPr="00F6355B">
        <w:rPr>
          <w:rFonts w:eastAsia="Calibri" w:cstheme="minorHAnsi"/>
          <w:kern w:val="0"/>
          <w:sz w:val="24"/>
          <w:szCs w:val="24"/>
          <w14:ligatures w14:val="none"/>
        </w:rPr>
        <w:t xml:space="preserve">The contractor will have minimum ten (10) years current experience repairing high pressure boilers working within the ASME “R” code. </w:t>
      </w:r>
    </w:p>
    <w:p w14:paraId="28998232" w14:textId="77777777" w:rsidR="00EE01F4" w:rsidRPr="009D66D6" w:rsidRDefault="00EE01F4" w:rsidP="00EE01F4">
      <w:pPr>
        <w:pStyle w:val="ListParagraph"/>
        <w:numPr>
          <w:ilvl w:val="0"/>
          <w:numId w:val="36"/>
        </w:numPr>
        <w:spacing w:before="120" w:after="0" w:line="240" w:lineRule="auto"/>
        <w:jc w:val="both"/>
        <w:rPr>
          <w:rFonts w:eastAsia="Calibri" w:cstheme="minorHAnsi"/>
          <w:kern w:val="0"/>
          <w:sz w:val="24"/>
          <w:szCs w:val="24"/>
          <w14:ligatures w14:val="none"/>
        </w:rPr>
      </w:pPr>
      <w:r w:rsidRPr="009D66D6">
        <w:rPr>
          <w:rFonts w:eastAsia="Calibri" w:cstheme="minorHAnsi"/>
          <w:kern w:val="0"/>
          <w:sz w:val="24"/>
          <w:szCs w:val="24"/>
          <w14:ligatures w14:val="none"/>
        </w:rPr>
        <w:t>Contractor will have and maintain ASME welding certification and NBBI “R” certification at time of bid submission and during the life of the contract.</w:t>
      </w:r>
    </w:p>
    <w:p w14:paraId="24248DCF" w14:textId="77777777" w:rsidR="00EE01F4" w:rsidRPr="009D66D6" w:rsidRDefault="00EE01F4" w:rsidP="00EE01F4">
      <w:pPr>
        <w:numPr>
          <w:ilvl w:val="0"/>
          <w:numId w:val="36"/>
        </w:numPr>
        <w:spacing w:before="120" w:after="0" w:line="240" w:lineRule="auto"/>
        <w:contextualSpacing/>
        <w:jc w:val="both"/>
        <w:rPr>
          <w:rFonts w:eastAsia="Calibri" w:cstheme="minorHAnsi"/>
          <w:kern w:val="0"/>
          <w:sz w:val="24"/>
          <w:szCs w:val="24"/>
          <w14:ligatures w14:val="none"/>
        </w:rPr>
      </w:pPr>
      <w:r w:rsidRPr="009D66D6">
        <w:rPr>
          <w:rFonts w:eastAsia="Calibri" w:cstheme="minorHAnsi"/>
          <w:kern w:val="0"/>
          <w:sz w:val="24"/>
          <w:szCs w:val="24"/>
          <w14:ligatures w14:val="none"/>
        </w:rPr>
        <w:t xml:space="preserve">Loss of the “R” certification shall </w:t>
      </w:r>
      <w:bookmarkStart w:id="2" w:name="_Hlk216786024"/>
      <w:r w:rsidRPr="009D66D6">
        <w:rPr>
          <w:rFonts w:eastAsia="Calibri" w:cstheme="minorHAnsi"/>
          <w:kern w:val="0"/>
          <w:sz w:val="24"/>
          <w:szCs w:val="24"/>
          <w14:ligatures w14:val="none"/>
        </w:rPr>
        <w:t>be cause for immediate termination of the contract.</w:t>
      </w:r>
    </w:p>
    <w:bookmarkEnd w:id="2"/>
    <w:p w14:paraId="29610947" w14:textId="77777777" w:rsidR="00EE01F4" w:rsidRPr="009D66D6" w:rsidRDefault="00EE01F4" w:rsidP="00EE01F4">
      <w:pPr>
        <w:numPr>
          <w:ilvl w:val="0"/>
          <w:numId w:val="36"/>
        </w:numPr>
        <w:spacing w:before="120" w:after="0" w:line="240" w:lineRule="auto"/>
        <w:contextualSpacing/>
        <w:jc w:val="both"/>
        <w:rPr>
          <w:rFonts w:eastAsia="Calibri" w:cstheme="minorHAnsi"/>
          <w:kern w:val="0"/>
          <w:sz w:val="24"/>
          <w:szCs w:val="24"/>
          <w14:ligatures w14:val="none"/>
        </w:rPr>
      </w:pPr>
      <w:r w:rsidRPr="009D66D6">
        <w:rPr>
          <w:rFonts w:eastAsia="Calibri" w:cstheme="minorHAnsi"/>
          <w:kern w:val="0"/>
          <w:sz w:val="24"/>
          <w:szCs w:val="24"/>
          <w14:ligatures w14:val="none"/>
        </w:rPr>
        <w:t>Contractor will also have staff certified to the ASME welding code applicable to requirements of the “R” stamp for other general piping repairs.</w:t>
      </w:r>
    </w:p>
    <w:p w14:paraId="0AADC2C9" w14:textId="77777777" w:rsidR="00EE01F4" w:rsidRPr="009D66D6" w:rsidRDefault="00EE01F4" w:rsidP="00EE01F4">
      <w:pPr>
        <w:numPr>
          <w:ilvl w:val="3"/>
          <w:numId w:val="37"/>
        </w:numPr>
        <w:spacing w:after="0" w:line="240" w:lineRule="auto"/>
        <w:rPr>
          <w:rFonts w:eastAsia="Calibri" w:cstheme="minorHAnsi"/>
          <w:kern w:val="0"/>
          <w:sz w:val="24"/>
          <w:szCs w:val="24"/>
          <w14:ligatures w14:val="none"/>
        </w:rPr>
      </w:pPr>
      <w:r w:rsidRPr="009D66D6">
        <w:rPr>
          <w:rFonts w:eastAsia="Calibri" w:cstheme="minorHAnsi"/>
          <w:kern w:val="0"/>
          <w:sz w:val="24"/>
          <w:szCs w:val="24"/>
          <w14:ligatures w14:val="none"/>
        </w:rPr>
        <w:t xml:space="preserve">No other welder certification will be acceptable for any work on this contract. </w:t>
      </w:r>
    </w:p>
    <w:p w14:paraId="47165244" w14:textId="77777777" w:rsidR="00EE01F4" w:rsidRPr="009D66D6" w:rsidRDefault="00EE01F4" w:rsidP="00EE01F4">
      <w:pPr>
        <w:numPr>
          <w:ilvl w:val="3"/>
          <w:numId w:val="37"/>
        </w:numPr>
        <w:spacing w:before="120" w:after="0" w:line="240" w:lineRule="auto"/>
        <w:contextualSpacing/>
        <w:jc w:val="both"/>
        <w:rPr>
          <w:rFonts w:eastAsia="Calibri" w:cstheme="minorHAnsi"/>
          <w:kern w:val="0"/>
          <w:sz w:val="24"/>
          <w:szCs w:val="24"/>
          <w14:ligatures w14:val="none"/>
        </w:rPr>
      </w:pPr>
      <w:r w:rsidRPr="009D66D6">
        <w:rPr>
          <w:rFonts w:eastAsia="Calibri" w:cstheme="minorHAnsi"/>
          <w:kern w:val="0"/>
          <w:sz w:val="24"/>
          <w:szCs w:val="24"/>
          <w14:ligatures w14:val="none"/>
        </w:rPr>
        <w:t>Contractor will provide certificate of ASME certification at time of bid submission and during the life of the contract.</w:t>
      </w:r>
    </w:p>
    <w:p w14:paraId="3E5ECBDA" w14:textId="77777777" w:rsidR="00EE01F4" w:rsidRPr="009D66D6" w:rsidRDefault="00EE01F4" w:rsidP="00EE01F4">
      <w:pPr>
        <w:numPr>
          <w:ilvl w:val="3"/>
          <w:numId w:val="37"/>
        </w:numPr>
        <w:spacing w:before="120" w:after="0" w:line="240" w:lineRule="auto"/>
        <w:contextualSpacing/>
        <w:jc w:val="both"/>
        <w:rPr>
          <w:rFonts w:eastAsia="Calibri" w:cstheme="minorHAnsi"/>
          <w:kern w:val="0"/>
          <w:sz w:val="24"/>
          <w:szCs w:val="24"/>
          <w14:ligatures w14:val="none"/>
        </w:rPr>
      </w:pPr>
      <w:r w:rsidRPr="009D66D6">
        <w:rPr>
          <w:rFonts w:eastAsia="Calibri" w:cstheme="minorHAnsi"/>
          <w:kern w:val="0"/>
          <w:sz w:val="24"/>
          <w:szCs w:val="24"/>
          <w14:ligatures w14:val="none"/>
        </w:rPr>
        <w:t xml:space="preserve"> Loss of ASME welding certification shall be cause for immediate termination of the contract.</w:t>
      </w:r>
    </w:p>
    <w:p w14:paraId="39FE3379" w14:textId="77777777" w:rsidR="0088790A" w:rsidRDefault="0088790A" w:rsidP="003C2CF6">
      <w:pPr>
        <w:rPr>
          <w:rFonts w:ascii="Arial" w:hAnsi="Arial" w:cs="Arial"/>
          <w:b/>
          <w:bCs/>
        </w:rPr>
      </w:pPr>
    </w:p>
    <w:p w14:paraId="421B9279" w14:textId="623E1FFA" w:rsidR="004B46E7" w:rsidRPr="004B46E7" w:rsidRDefault="004B46E7" w:rsidP="004B46E7">
      <w:pPr>
        <w:ind w:firstLine="720"/>
        <w:rPr>
          <w:rFonts w:ascii="Arial" w:hAnsi="Arial" w:cs="Arial"/>
        </w:rPr>
      </w:pPr>
      <w:r>
        <w:rPr>
          <w:rFonts w:ascii="Arial" w:hAnsi="Arial" w:cs="Arial"/>
          <w:b/>
          <w:bCs/>
        </w:rPr>
        <w:lastRenderedPageBreak/>
        <w:t>TASK 3:</w:t>
      </w:r>
      <w:r w:rsidR="00ED1A82">
        <w:rPr>
          <w:rFonts w:ascii="Arial" w:hAnsi="Arial" w:cs="Arial"/>
          <w:b/>
          <w:bCs/>
        </w:rPr>
        <w:tab/>
      </w:r>
      <w:r w:rsidR="003C2CF6" w:rsidRPr="003C2CF6">
        <w:rPr>
          <w:rFonts w:ascii="Arial" w:hAnsi="Arial" w:cs="Arial"/>
          <w:b/>
          <w:bCs/>
        </w:rPr>
        <w:t>B</w:t>
      </w:r>
      <w:r w:rsidR="003C2CF6">
        <w:rPr>
          <w:rFonts w:ascii="Arial" w:hAnsi="Arial" w:cs="Arial"/>
          <w:b/>
          <w:bCs/>
        </w:rPr>
        <w:t xml:space="preserve">OILER WATER COLUMN PIPING </w:t>
      </w:r>
    </w:p>
    <w:p w14:paraId="37EE3294" w14:textId="12AB518E" w:rsidR="006252DD" w:rsidRDefault="00F53F84" w:rsidP="00F53F84">
      <w:pPr>
        <w:ind w:firstLine="720"/>
        <w:rPr>
          <w:rFonts w:ascii="Arial" w:hAnsi="Arial" w:cs="Arial"/>
          <w:b/>
          <w:bCs/>
        </w:rPr>
      </w:pPr>
      <w:r>
        <w:rPr>
          <w:rFonts w:ascii="Arial" w:hAnsi="Arial" w:cs="Arial"/>
          <w:b/>
          <w:bCs/>
        </w:rPr>
        <w:t xml:space="preserve">The contractor will: </w:t>
      </w:r>
    </w:p>
    <w:p w14:paraId="12C7AC62" w14:textId="6E107752" w:rsidR="003C2CF6" w:rsidRPr="003C2CF6" w:rsidRDefault="0077300E" w:rsidP="003C2CF6">
      <w:pPr>
        <w:pStyle w:val="ListParagraph"/>
        <w:numPr>
          <w:ilvl w:val="0"/>
          <w:numId w:val="39"/>
        </w:numPr>
        <w:spacing w:after="0" w:line="240" w:lineRule="auto"/>
        <w:textAlignment w:val="baseline"/>
        <w:rPr>
          <w:rFonts w:ascii="Arial" w:hAnsi="Arial" w:cs="Arial"/>
        </w:rPr>
      </w:pPr>
      <w:r>
        <w:rPr>
          <w:rFonts w:ascii="Arial" w:hAnsi="Arial" w:cs="Arial"/>
        </w:rPr>
        <w:t>R</w:t>
      </w:r>
      <w:r w:rsidR="003C2CF6" w:rsidRPr="003C2CF6">
        <w:rPr>
          <w:rFonts w:ascii="Arial" w:hAnsi="Arial" w:cs="Arial"/>
        </w:rPr>
        <w:t>emove existing water columns on boilers #1, #2, #3, &amp; #4 and replace with new pipe, valves &amp; fittings.</w:t>
      </w:r>
    </w:p>
    <w:p w14:paraId="0DF404EB" w14:textId="1AAB4528" w:rsidR="003C2CF6" w:rsidRPr="003C2CF6" w:rsidRDefault="003C2CF6" w:rsidP="003C2CF6">
      <w:pPr>
        <w:pStyle w:val="ListParagraph"/>
        <w:numPr>
          <w:ilvl w:val="0"/>
          <w:numId w:val="39"/>
        </w:numPr>
        <w:spacing w:after="0" w:line="240" w:lineRule="auto"/>
        <w:textAlignment w:val="baseline"/>
        <w:rPr>
          <w:rFonts w:ascii="Arial" w:hAnsi="Arial" w:cs="Arial"/>
        </w:rPr>
      </w:pPr>
      <w:r w:rsidRPr="003C2CF6">
        <w:rPr>
          <w:rFonts w:ascii="Arial" w:hAnsi="Arial" w:cs="Arial"/>
        </w:rPr>
        <w:t>Ensure proper lock-out tag-out is in place before beginning work to ensure boiler is not brought online while work is being performed</w:t>
      </w:r>
    </w:p>
    <w:p w14:paraId="656D5E8C" w14:textId="300119CC" w:rsidR="003C2CF6" w:rsidRPr="003C2CF6" w:rsidRDefault="003C2CF6" w:rsidP="003C2CF6">
      <w:pPr>
        <w:pStyle w:val="ListParagraph"/>
        <w:numPr>
          <w:ilvl w:val="0"/>
          <w:numId w:val="39"/>
        </w:numPr>
        <w:spacing w:after="0" w:line="240" w:lineRule="auto"/>
        <w:textAlignment w:val="baseline"/>
        <w:rPr>
          <w:rFonts w:ascii="Arial" w:hAnsi="Arial" w:cs="Arial"/>
        </w:rPr>
      </w:pPr>
      <w:r w:rsidRPr="003C2CF6">
        <w:rPr>
          <w:rFonts w:ascii="Arial" w:hAnsi="Arial" w:cs="Arial"/>
        </w:rPr>
        <w:t>Remove existing water column piping from boiler up to first valve leaving steam drum</w:t>
      </w:r>
    </w:p>
    <w:p w14:paraId="0F135D08" w14:textId="261FEB83" w:rsidR="003C2CF6" w:rsidRPr="003C2CF6" w:rsidRDefault="003C2CF6" w:rsidP="003C2CF6">
      <w:pPr>
        <w:pStyle w:val="ListParagraph"/>
        <w:numPr>
          <w:ilvl w:val="0"/>
          <w:numId w:val="39"/>
        </w:numPr>
        <w:spacing w:after="0" w:line="240" w:lineRule="auto"/>
        <w:textAlignment w:val="baseline"/>
        <w:rPr>
          <w:rFonts w:ascii="Arial" w:hAnsi="Arial" w:cs="Arial"/>
        </w:rPr>
      </w:pPr>
      <w:r w:rsidRPr="003C2CF6">
        <w:rPr>
          <w:rFonts w:ascii="Arial" w:hAnsi="Arial" w:cs="Arial"/>
        </w:rPr>
        <w:t>Install new water column using new schedule 80 pipe, valves, &amp; fittings to match previous water column design</w:t>
      </w:r>
    </w:p>
    <w:p w14:paraId="04291447" w14:textId="5891CE46" w:rsidR="003C2CF6" w:rsidRPr="003C2CF6" w:rsidRDefault="003C2CF6" w:rsidP="003C2CF6">
      <w:pPr>
        <w:pStyle w:val="ListParagraph"/>
        <w:numPr>
          <w:ilvl w:val="0"/>
          <w:numId w:val="39"/>
        </w:numPr>
        <w:spacing w:after="0" w:line="240" w:lineRule="auto"/>
        <w:textAlignment w:val="baseline"/>
        <w:rPr>
          <w:rFonts w:ascii="Arial" w:hAnsi="Arial" w:cs="Arial"/>
        </w:rPr>
      </w:pPr>
      <w:r w:rsidRPr="003C2CF6">
        <w:rPr>
          <w:rFonts w:ascii="Arial" w:hAnsi="Arial" w:cs="Arial"/>
        </w:rPr>
        <w:t>Remain onsite to witness o</w:t>
      </w:r>
      <w:r>
        <w:rPr>
          <w:rFonts w:ascii="Arial" w:hAnsi="Arial" w:cs="Arial"/>
        </w:rPr>
        <w:t>perational</w:t>
      </w:r>
      <w:r w:rsidRPr="003C2CF6">
        <w:rPr>
          <w:rFonts w:ascii="Arial" w:hAnsi="Arial" w:cs="Arial"/>
        </w:rPr>
        <w:t xml:space="preserve"> testing</w:t>
      </w:r>
      <w:r>
        <w:rPr>
          <w:rFonts w:ascii="Arial" w:hAnsi="Arial" w:cs="Arial"/>
        </w:rPr>
        <w:t>.</w:t>
      </w:r>
    </w:p>
    <w:p w14:paraId="5EB31D05" w14:textId="33F602FE" w:rsidR="006252DD" w:rsidRPr="003C2CF6" w:rsidRDefault="003C2CF6" w:rsidP="003C2CF6">
      <w:pPr>
        <w:pStyle w:val="ListParagraph"/>
        <w:numPr>
          <w:ilvl w:val="0"/>
          <w:numId w:val="39"/>
        </w:numPr>
        <w:spacing w:after="0" w:line="240" w:lineRule="auto"/>
        <w:textAlignment w:val="baseline"/>
        <w:rPr>
          <w:rFonts w:ascii="Arial" w:eastAsia="Arial" w:hAnsi="Arial" w:cs="Arial"/>
          <w:kern w:val="0"/>
          <w14:ligatures w14:val="none"/>
        </w:rPr>
      </w:pPr>
      <w:r w:rsidRPr="003C2CF6">
        <w:rPr>
          <w:rFonts w:ascii="Arial" w:hAnsi="Arial" w:cs="Arial"/>
        </w:rPr>
        <w:t>Clean up jobsite debris</w:t>
      </w:r>
      <w:r>
        <w:rPr>
          <w:rFonts w:ascii="Arial" w:hAnsi="Arial" w:cs="Arial"/>
        </w:rPr>
        <w:t>.</w:t>
      </w:r>
    </w:p>
    <w:p w14:paraId="794F3F38" w14:textId="77777777" w:rsidR="00A409B5" w:rsidRDefault="00A409B5" w:rsidP="00D05907">
      <w:pPr>
        <w:spacing w:after="0" w:line="240" w:lineRule="auto"/>
        <w:ind w:firstLine="360"/>
        <w:textAlignment w:val="baseline"/>
        <w:rPr>
          <w:rFonts w:ascii="Arial" w:eastAsia="Arial" w:hAnsi="Arial" w:cs="Arial"/>
          <w:b/>
          <w:bCs/>
          <w:kern w:val="0"/>
          <w14:ligatures w14:val="none"/>
        </w:rPr>
      </w:pPr>
    </w:p>
    <w:p w14:paraId="59A221CE" w14:textId="77777777" w:rsidR="0077300E" w:rsidRDefault="0077300E" w:rsidP="00D05907">
      <w:pPr>
        <w:spacing w:after="0" w:line="240" w:lineRule="auto"/>
        <w:ind w:firstLine="360"/>
        <w:textAlignment w:val="baseline"/>
        <w:rPr>
          <w:rFonts w:ascii="Arial" w:eastAsia="Arial" w:hAnsi="Arial" w:cs="Arial"/>
          <w:b/>
          <w:bCs/>
          <w:kern w:val="0"/>
          <w14:ligatures w14:val="none"/>
        </w:rPr>
      </w:pPr>
    </w:p>
    <w:p w14:paraId="2C9F15E1" w14:textId="77777777" w:rsidR="0077300E" w:rsidRDefault="0077300E" w:rsidP="00D05907">
      <w:pPr>
        <w:spacing w:after="0" w:line="240" w:lineRule="auto"/>
        <w:ind w:firstLine="360"/>
        <w:textAlignment w:val="baseline"/>
        <w:rPr>
          <w:rFonts w:ascii="Arial" w:eastAsia="Arial" w:hAnsi="Arial" w:cs="Arial"/>
          <w:b/>
          <w:bCs/>
          <w:kern w:val="0"/>
          <w14:ligatures w14:val="none"/>
        </w:rPr>
      </w:pPr>
    </w:p>
    <w:p w14:paraId="1F5586C5" w14:textId="3BF7CDCD" w:rsidR="00AF6E20" w:rsidRPr="009E789C" w:rsidRDefault="009E789C" w:rsidP="00D05907">
      <w:pPr>
        <w:spacing w:after="0" w:line="240" w:lineRule="auto"/>
        <w:ind w:firstLine="360"/>
        <w:textAlignment w:val="baseline"/>
        <w:rPr>
          <w:rFonts w:ascii="Arial" w:eastAsia="Arial" w:hAnsi="Arial" w:cs="Arial"/>
          <w:b/>
          <w:bCs/>
          <w:kern w:val="0"/>
          <w14:ligatures w14:val="none"/>
        </w:rPr>
      </w:pPr>
      <w:r>
        <w:rPr>
          <w:rFonts w:ascii="Arial" w:eastAsia="Arial" w:hAnsi="Arial" w:cs="Arial"/>
          <w:b/>
          <w:bCs/>
          <w:kern w:val="0"/>
          <w14:ligatures w14:val="none"/>
        </w:rPr>
        <w:t xml:space="preserve">TASK </w:t>
      </w:r>
      <w:r w:rsidR="00ED1A82">
        <w:rPr>
          <w:rFonts w:ascii="Arial" w:eastAsia="Arial" w:hAnsi="Arial" w:cs="Arial"/>
          <w:b/>
          <w:bCs/>
          <w:kern w:val="0"/>
          <w14:ligatures w14:val="none"/>
        </w:rPr>
        <w:t>4</w:t>
      </w:r>
      <w:r>
        <w:rPr>
          <w:rFonts w:ascii="Arial" w:eastAsia="Arial" w:hAnsi="Arial" w:cs="Arial"/>
          <w:b/>
          <w:bCs/>
          <w:kern w:val="0"/>
          <w14:ligatures w14:val="none"/>
        </w:rPr>
        <w:t xml:space="preserve">: </w:t>
      </w:r>
      <w:r>
        <w:rPr>
          <w:rFonts w:ascii="Arial" w:eastAsia="Arial" w:hAnsi="Arial" w:cs="Arial"/>
          <w:b/>
          <w:bCs/>
          <w:kern w:val="0"/>
          <w14:ligatures w14:val="none"/>
        </w:rPr>
        <w:tab/>
      </w:r>
      <w:bookmarkStart w:id="3" w:name="_Hlk201819275"/>
      <w:r w:rsidR="00ED1A82">
        <w:rPr>
          <w:rFonts w:ascii="Arial" w:eastAsia="Arial" w:hAnsi="Arial" w:cs="Arial"/>
          <w:b/>
          <w:bCs/>
          <w:kern w:val="0"/>
          <w14:ligatures w14:val="none"/>
        </w:rPr>
        <w:tab/>
      </w:r>
      <w:bookmarkEnd w:id="3"/>
      <w:r w:rsidR="0077300E" w:rsidRPr="0077300E">
        <w:rPr>
          <w:rFonts w:ascii="Arial" w:eastAsia="Arial" w:hAnsi="Arial" w:cs="Arial"/>
          <w:b/>
          <w:bCs/>
          <w:kern w:val="0"/>
          <w14:ligatures w14:val="none"/>
        </w:rPr>
        <w:t>B</w:t>
      </w:r>
      <w:r w:rsidR="0077300E">
        <w:rPr>
          <w:rFonts w:ascii="Arial" w:eastAsia="Arial" w:hAnsi="Arial" w:cs="Arial"/>
          <w:b/>
          <w:bCs/>
          <w:kern w:val="0"/>
          <w14:ligatures w14:val="none"/>
        </w:rPr>
        <w:t xml:space="preserve">OILER 5 &amp; 6 BLOWDOWN VALVES </w:t>
      </w:r>
    </w:p>
    <w:p w14:paraId="79DA9588" w14:textId="5020E3EA" w:rsidR="00AF6E20" w:rsidRDefault="00AF6E20" w:rsidP="797EED3C">
      <w:pPr>
        <w:spacing w:after="0" w:line="240" w:lineRule="auto"/>
        <w:textAlignment w:val="baseline"/>
        <w:rPr>
          <w:rFonts w:ascii="Arial" w:eastAsia="Arial" w:hAnsi="Arial" w:cs="Arial"/>
          <w:kern w:val="0"/>
          <w14:ligatures w14:val="none"/>
        </w:rPr>
      </w:pPr>
    </w:p>
    <w:p w14:paraId="1627D6FA" w14:textId="5DC530D5" w:rsidR="0077300E" w:rsidRPr="0077300E" w:rsidRDefault="0077300E" w:rsidP="0077300E">
      <w:pPr>
        <w:pStyle w:val="ListParagraph"/>
        <w:numPr>
          <w:ilvl w:val="0"/>
          <w:numId w:val="40"/>
        </w:numPr>
        <w:rPr>
          <w:rFonts w:ascii="Arial" w:hAnsi="Arial" w:cs="Arial"/>
        </w:rPr>
      </w:pPr>
      <w:bookmarkStart w:id="4" w:name="_Hlk199750984"/>
      <w:r>
        <w:rPr>
          <w:rFonts w:ascii="Arial" w:hAnsi="Arial" w:cs="Arial"/>
        </w:rPr>
        <w:t>R</w:t>
      </w:r>
      <w:r w:rsidRPr="0077300E">
        <w:rPr>
          <w:rFonts w:ascii="Arial" w:hAnsi="Arial" w:cs="Arial"/>
        </w:rPr>
        <w:t xml:space="preserve">emove &amp; replace (2) blowdown valves on each boiler #5 &amp; #6 </w:t>
      </w:r>
      <w:r>
        <w:rPr>
          <w:rFonts w:ascii="Arial" w:hAnsi="Arial" w:cs="Arial"/>
        </w:rPr>
        <w:t>(</w:t>
      </w:r>
      <w:r w:rsidRPr="0077300E">
        <w:rPr>
          <w:rFonts w:ascii="Arial" w:hAnsi="Arial" w:cs="Arial"/>
        </w:rPr>
        <w:t xml:space="preserve">total </w:t>
      </w:r>
      <w:r>
        <w:rPr>
          <w:rFonts w:ascii="Arial" w:hAnsi="Arial" w:cs="Arial"/>
        </w:rPr>
        <w:t>of</w:t>
      </w:r>
      <w:r w:rsidRPr="0077300E">
        <w:rPr>
          <w:rFonts w:ascii="Arial" w:hAnsi="Arial" w:cs="Arial"/>
        </w:rPr>
        <w:t xml:space="preserve"> (4) boiler blowdown valve </w:t>
      </w:r>
      <w:r>
        <w:rPr>
          <w:rFonts w:ascii="Arial" w:hAnsi="Arial" w:cs="Arial"/>
        </w:rPr>
        <w:t>replacements).</w:t>
      </w:r>
    </w:p>
    <w:p w14:paraId="7CD2B82D" w14:textId="77777777" w:rsidR="0077300E" w:rsidRPr="0077300E" w:rsidRDefault="0077300E" w:rsidP="0077300E">
      <w:pPr>
        <w:pStyle w:val="ListParagraph"/>
        <w:numPr>
          <w:ilvl w:val="0"/>
          <w:numId w:val="40"/>
        </w:numPr>
        <w:rPr>
          <w:rFonts w:ascii="Arial" w:hAnsi="Arial" w:cs="Arial"/>
        </w:rPr>
      </w:pPr>
      <w:r w:rsidRPr="0077300E">
        <w:rPr>
          <w:rFonts w:ascii="Arial" w:hAnsi="Arial" w:cs="Arial"/>
        </w:rPr>
        <w:t>Ensure proper lock-out tag-out is in place before beginning work to ensure boiler is not brought online while work is being performed</w:t>
      </w:r>
    </w:p>
    <w:p w14:paraId="682482DF" w14:textId="652161CC" w:rsidR="0077300E" w:rsidRPr="0077300E" w:rsidRDefault="0077300E" w:rsidP="0077300E">
      <w:pPr>
        <w:pStyle w:val="ListParagraph"/>
        <w:numPr>
          <w:ilvl w:val="0"/>
          <w:numId w:val="40"/>
        </w:numPr>
        <w:rPr>
          <w:rFonts w:ascii="Arial" w:hAnsi="Arial" w:cs="Arial"/>
        </w:rPr>
      </w:pPr>
      <w:r w:rsidRPr="0077300E">
        <w:rPr>
          <w:rFonts w:ascii="Arial" w:hAnsi="Arial" w:cs="Arial"/>
        </w:rPr>
        <w:t xml:space="preserve">Remove (4) existing </w:t>
      </w:r>
      <w:proofErr w:type="spellStart"/>
      <w:r w:rsidRPr="0077300E">
        <w:rPr>
          <w:rFonts w:ascii="Arial" w:hAnsi="Arial" w:cs="Arial"/>
        </w:rPr>
        <w:t>Yarway</w:t>
      </w:r>
      <w:proofErr w:type="spellEnd"/>
      <w:r w:rsidRPr="0077300E">
        <w:rPr>
          <w:rFonts w:ascii="Arial" w:hAnsi="Arial" w:cs="Arial"/>
        </w:rPr>
        <w:t xml:space="preserve"> boiler blowdown valves on boilers #5 &amp; #6, (2) </w:t>
      </w:r>
      <w:proofErr w:type="gramStart"/>
      <w:r w:rsidRPr="0077300E">
        <w:rPr>
          <w:rFonts w:ascii="Arial" w:hAnsi="Arial" w:cs="Arial"/>
        </w:rPr>
        <w:t>off of</w:t>
      </w:r>
      <w:proofErr w:type="gramEnd"/>
      <w:r w:rsidRPr="0077300E">
        <w:rPr>
          <w:rFonts w:ascii="Arial" w:hAnsi="Arial" w:cs="Arial"/>
        </w:rPr>
        <w:t xml:space="preserve"> each boiler</w:t>
      </w:r>
      <w:r>
        <w:rPr>
          <w:rFonts w:ascii="Arial" w:hAnsi="Arial" w:cs="Arial"/>
        </w:rPr>
        <w:t>.</w:t>
      </w:r>
    </w:p>
    <w:p w14:paraId="123C25E7" w14:textId="4875AAAC" w:rsidR="0077300E" w:rsidRPr="0077300E" w:rsidRDefault="0077300E" w:rsidP="0077300E">
      <w:pPr>
        <w:pStyle w:val="ListParagraph"/>
        <w:numPr>
          <w:ilvl w:val="0"/>
          <w:numId w:val="40"/>
        </w:numPr>
        <w:rPr>
          <w:rFonts w:ascii="Arial" w:hAnsi="Arial" w:cs="Arial"/>
        </w:rPr>
      </w:pPr>
      <w:r w:rsidRPr="0077300E">
        <w:rPr>
          <w:rFonts w:ascii="Arial" w:hAnsi="Arial" w:cs="Arial"/>
        </w:rPr>
        <w:t xml:space="preserve">Provide and install (4) new </w:t>
      </w:r>
      <w:proofErr w:type="spellStart"/>
      <w:r w:rsidRPr="0077300E">
        <w:rPr>
          <w:rFonts w:ascii="Arial" w:hAnsi="Arial" w:cs="Arial"/>
        </w:rPr>
        <w:t>Yarway</w:t>
      </w:r>
      <w:proofErr w:type="spellEnd"/>
      <w:r w:rsidRPr="0077300E">
        <w:rPr>
          <w:rFonts w:ascii="Arial" w:hAnsi="Arial" w:cs="Arial"/>
        </w:rPr>
        <w:t xml:space="preserve"> boiler blowdown valves matching existing layout, (2) new valves on boiler #5 &amp; (2) new valves on boiler #6</w:t>
      </w:r>
      <w:r>
        <w:rPr>
          <w:rFonts w:ascii="Arial" w:hAnsi="Arial" w:cs="Arial"/>
        </w:rPr>
        <w:t>.</w:t>
      </w:r>
    </w:p>
    <w:p w14:paraId="546F3347" w14:textId="69E4EDC6" w:rsidR="0077300E" w:rsidRDefault="0077300E" w:rsidP="0077300E">
      <w:pPr>
        <w:pStyle w:val="ListParagraph"/>
        <w:numPr>
          <w:ilvl w:val="0"/>
          <w:numId w:val="40"/>
        </w:numPr>
        <w:rPr>
          <w:rFonts w:ascii="Arial" w:hAnsi="Arial" w:cs="Arial"/>
        </w:rPr>
      </w:pPr>
      <w:r w:rsidRPr="0077300E">
        <w:rPr>
          <w:rFonts w:ascii="Arial" w:hAnsi="Arial" w:cs="Arial"/>
        </w:rPr>
        <w:t>Modify &amp; fabricate any existing piping to tie-in existing boiler piping to newly installed boiler blowdown valves</w:t>
      </w:r>
      <w:r>
        <w:rPr>
          <w:rFonts w:ascii="Arial" w:hAnsi="Arial" w:cs="Arial"/>
        </w:rPr>
        <w:t>.</w:t>
      </w:r>
    </w:p>
    <w:p w14:paraId="15ECD90C" w14:textId="0A631316" w:rsidR="0077300E" w:rsidRDefault="0077300E" w:rsidP="0077300E">
      <w:pPr>
        <w:pStyle w:val="ListParagraph"/>
        <w:numPr>
          <w:ilvl w:val="1"/>
          <w:numId w:val="40"/>
        </w:numPr>
        <w:rPr>
          <w:rFonts w:ascii="Arial" w:hAnsi="Arial" w:cs="Arial"/>
        </w:rPr>
      </w:pPr>
      <w:r>
        <w:rPr>
          <w:rFonts w:ascii="Arial" w:hAnsi="Arial" w:cs="Arial"/>
        </w:rPr>
        <w:t xml:space="preserve">Notify the COR of any hot work required a minimum of two weeks prior to work </w:t>
      </w:r>
      <w:proofErr w:type="gramStart"/>
      <w:r>
        <w:rPr>
          <w:rFonts w:ascii="Arial" w:hAnsi="Arial" w:cs="Arial"/>
        </w:rPr>
        <w:t>in order to</w:t>
      </w:r>
      <w:proofErr w:type="gramEnd"/>
      <w:r>
        <w:rPr>
          <w:rFonts w:ascii="Arial" w:hAnsi="Arial" w:cs="Arial"/>
        </w:rPr>
        <w:t xml:space="preserve"> procure NIST Hot Work Permits. </w:t>
      </w:r>
    </w:p>
    <w:p w14:paraId="33AA1720" w14:textId="6DC411D4" w:rsidR="0077300E" w:rsidRPr="0077300E" w:rsidRDefault="0077300E" w:rsidP="0077300E">
      <w:pPr>
        <w:pStyle w:val="ListParagraph"/>
        <w:numPr>
          <w:ilvl w:val="1"/>
          <w:numId w:val="40"/>
        </w:numPr>
        <w:rPr>
          <w:rFonts w:ascii="Arial" w:hAnsi="Arial" w:cs="Arial"/>
        </w:rPr>
      </w:pPr>
      <w:r>
        <w:rPr>
          <w:rFonts w:ascii="Arial" w:hAnsi="Arial" w:cs="Arial"/>
        </w:rPr>
        <w:t>Install arc shielding during all welding operations inside the building.</w:t>
      </w:r>
    </w:p>
    <w:p w14:paraId="609907DE" w14:textId="0E82BC12" w:rsidR="0077300E" w:rsidRPr="0077300E" w:rsidRDefault="0077300E" w:rsidP="0077300E">
      <w:pPr>
        <w:pStyle w:val="ListParagraph"/>
        <w:numPr>
          <w:ilvl w:val="0"/>
          <w:numId w:val="40"/>
        </w:numPr>
        <w:rPr>
          <w:rFonts w:ascii="Arial" w:hAnsi="Arial" w:cs="Arial"/>
        </w:rPr>
      </w:pPr>
      <w:r w:rsidRPr="0077300E">
        <w:rPr>
          <w:rFonts w:ascii="Arial" w:hAnsi="Arial" w:cs="Arial"/>
        </w:rPr>
        <w:t>Remain onsite to witness o</w:t>
      </w:r>
      <w:r>
        <w:rPr>
          <w:rFonts w:ascii="Arial" w:hAnsi="Arial" w:cs="Arial"/>
        </w:rPr>
        <w:t>perational</w:t>
      </w:r>
      <w:r w:rsidRPr="0077300E">
        <w:rPr>
          <w:rFonts w:ascii="Arial" w:hAnsi="Arial" w:cs="Arial"/>
        </w:rPr>
        <w:t xml:space="preserve"> testing</w:t>
      </w:r>
      <w:r>
        <w:rPr>
          <w:rFonts w:ascii="Arial" w:hAnsi="Arial" w:cs="Arial"/>
        </w:rPr>
        <w:t>.</w:t>
      </w:r>
    </w:p>
    <w:p w14:paraId="34B32ED1" w14:textId="6144F365" w:rsidR="00ED1A82" w:rsidRDefault="0077300E" w:rsidP="0077300E">
      <w:pPr>
        <w:pStyle w:val="ListParagraph"/>
        <w:numPr>
          <w:ilvl w:val="0"/>
          <w:numId w:val="40"/>
        </w:numPr>
        <w:rPr>
          <w:rFonts w:ascii="Arial" w:hAnsi="Arial" w:cs="Arial"/>
        </w:rPr>
      </w:pPr>
      <w:r w:rsidRPr="0077300E">
        <w:rPr>
          <w:rFonts w:ascii="Arial" w:hAnsi="Arial" w:cs="Arial"/>
        </w:rPr>
        <w:t>Clean up jobsite debris</w:t>
      </w:r>
      <w:r>
        <w:rPr>
          <w:rFonts w:ascii="Arial" w:hAnsi="Arial" w:cs="Arial"/>
        </w:rPr>
        <w:t xml:space="preserve">. </w:t>
      </w:r>
      <w:r w:rsidRPr="0077300E">
        <w:rPr>
          <w:rFonts w:ascii="Arial" w:hAnsi="Arial" w:cs="Arial"/>
        </w:rPr>
        <w:t xml:space="preserve"> </w:t>
      </w:r>
    </w:p>
    <w:p w14:paraId="49687D77" w14:textId="77777777" w:rsidR="0077300E" w:rsidRDefault="0077300E" w:rsidP="0077300E">
      <w:pPr>
        <w:rPr>
          <w:rFonts w:ascii="Arial" w:hAnsi="Arial" w:cs="Arial"/>
        </w:rPr>
      </w:pPr>
    </w:p>
    <w:p w14:paraId="20068479" w14:textId="388CCA52" w:rsidR="00C752FF" w:rsidRPr="00C752FF" w:rsidRDefault="00C752FF" w:rsidP="0077300E">
      <w:pPr>
        <w:rPr>
          <w:rFonts w:ascii="Arial" w:hAnsi="Arial" w:cs="Arial"/>
          <w:b/>
          <w:bCs/>
        </w:rPr>
      </w:pPr>
      <w:r w:rsidRPr="00C752FF">
        <w:rPr>
          <w:rFonts w:ascii="Arial" w:hAnsi="Arial" w:cs="Arial"/>
          <w:b/>
          <w:bCs/>
        </w:rPr>
        <w:t xml:space="preserve">TASK </w:t>
      </w:r>
      <w:r>
        <w:rPr>
          <w:rFonts w:ascii="Arial" w:hAnsi="Arial" w:cs="Arial"/>
          <w:b/>
          <w:bCs/>
        </w:rPr>
        <w:t>5</w:t>
      </w:r>
      <w:r w:rsidRPr="00C752FF">
        <w:rPr>
          <w:rFonts w:ascii="Arial" w:hAnsi="Arial" w:cs="Arial"/>
          <w:b/>
          <w:bCs/>
        </w:rPr>
        <w:t xml:space="preserve">: </w:t>
      </w:r>
      <w:r w:rsidRPr="00C752FF">
        <w:rPr>
          <w:rFonts w:ascii="Arial" w:hAnsi="Arial" w:cs="Arial"/>
          <w:b/>
          <w:bCs/>
        </w:rPr>
        <w:tab/>
      </w:r>
      <w:r w:rsidRPr="00C752FF">
        <w:rPr>
          <w:rFonts w:ascii="Arial" w:hAnsi="Arial" w:cs="Arial"/>
          <w:b/>
          <w:bCs/>
        </w:rPr>
        <w:tab/>
      </w:r>
      <w:r w:rsidRPr="00C752FF">
        <w:rPr>
          <w:rFonts w:ascii="Arial" w:hAnsi="Arial" w:cs="Arial"/>
          <w:b/>
          <w:bCs/>
        </w:rPr>
        <w:t>FUEL TAN</w:t>
      </w:r>
      <w:r>
        <w:rPr>
          <w:rFonts w:ascii="Arial" w:hAnsi="Arial" w:cs="Arial"/>
          <w:b/>
          <w:bCs/>
        </w:rPr>
        <w:t>K</w:t>
      </w:r>
      <w:r w:rsidRPr="00C752FF">
        <w:rPr>
          <w:rFonts w:ascii="Arial" w:hAnsi="Arial" w:cs="Arial"/>
          <w:b/>
          <w:bCs/>
        </w:rPr>
        <w:t xml:space="preserve"> FILTERING</w:t>
      </w:r>
    </w:p>
    <w:p w14:paraId="0BDE69FE" w14:textId="200B299F" w:rsidR="00C752FF" w:rsidRPr="00C752FF" w:rsidRDefault="00C752FF" w:rsidP="00C752FF">
      <w:pPr>
        <w:pStyle w:val="ListParagraph"/>
        <w:numPr>
          <w:ilvl w:val="0"/>
          <w:numId w:val="41"/>
        </w:numPr>
        <w:rPr>
          <w:rFonts w:ascii="Arial" w:hAnsi="Arial" w:cs="Arial"/>
        </w:rPr>
      </w:pPr>
      <w:r>
        <w:rPr>
          <w:rFonts w:ascii="Arial" w:hAnsi="Arial" w:cs="Arial"/>
        </w:rPr>
        <w:t>Fl</w:t>
      </w:r>
      <w:r w:rsidRPr="00C752FF">
        <w:rPr>
          <w:rFonts w:ascii="Arial" w:hAnsi="Arial" w:cs="Arial"/>
        </w:rPr>
        <w:t>ush, clean, &amp; biocide treatment of (8) 30,000-gallon diesel tanks</w:t>
      </w:r>
      <w:r>
        <w:rPr>
          <w:rFonts w:ascii="Arial" w:hAnsi="Arial" w:cs="Arial"/>
        </w:rPr>
        <w:t xml:space="preserve"> </w:t>
      </w:r>
      <w:r w:rsidRPr="00C752FF">
        <w:rPr>
          <w:rFonts w:ascii="Arial" w:hAnsi="Arial" w:cs="Arial"/>
        </w:rPr>
        <w:t>1,2,7, and 8</w:t>
      </w:r>
      <w:r>
        <w:rPr>
          <w:rFonts w:ascii="Arial" w:hAnsi="Arial" w:cs="Arial"/>
        </w:rPr>
        <w:t>.</w:t>
      </w:r>
    </w:p>
    <w:p w14:paraId="425EF250" w14:textId="35387708" w:rsidR="00C752FF" w:rsidRPr="00C752FF" w:rsidRDefault="00C752FF" w:rsidP="00C752FF">
      <w:pPr>
        <w:pStyle w:val="ListParagraph"/>
        <w:numPr>
          <w:ilvl w:val="0"/>
          <w:numId w:val="41"/>
        </w:numPr>
        <w:rPr>
          <w:rFonts w:ascii="Arial" w:hAnsi="Arial" w:cs="Arial"/>
        </w:rPr>
      </w:pPr>
      <w:r w:rsidRPr="00C752FF">
        <w:rPr>
          <w:rFonts w:ascii="Arial" w:hAnsi="Arial" w:cs="Arial"/>
        </w:rPr>
        <w:t xml:space="preserve">Ensure </w:t>
      </w:r>
      <w:r>
        <w:rPr>
          <w:rFonts w:ascii="Arial" w:hAnsi="Arial" w:cs="Arial"/>
        </w:rPr>
        <w:t>required</w:t>
      </w:r>
      <w:r w:rsidRPr="00C752FF">
        <w:rPr>
          <w:rFonts w:ascii="Arial" w:hAnsi="Arial" w:cs="Arial"/>
        </w:rPr>
        <w:t xml:space="preserve"> lock-out tag-out is in place before beginning work on the (</w:t>
      </w:r>
      <w:r>
        <w:rPr>
          <w:rFonts w:ascii="Arial" w:hAnsi="Arial" w:cs="Arial"/>
        </w:rPr>
        <w:t>4</w:t>
      </w:r>
      <w:r w:rsidRPr="00C752FF">
        <w:rPr>
          <w:rFonts w:ascii="Arial" w:hAnsi="Arial" w:cs="Arial"/>
        </w:rPr>
        <w:t>) 30,000-gallon diesel tanks</w:t>
      </w:r>
      <w:r>
        <w:rPr>
          <w:rFonts w:ascii="Arial" w:hAnsi="Arial" w:cs="Arial"/>
        </w:rPr>
        <w:t>.</w:t>
      </w:r>
    </w:p>
    <w:p w14:paraId="659C962F" w14:textId="02C1C26B" w:rsidR="00C752FF" w:rsidRPr="00C752FF" w:rsidRDefault="00C752FF" w:rsidP="00C752FF">
      <w:pPr>
        <w:pStyle w:val="ListParagraph"/>
        <w:numPr>
          <w:ilvl w:val="0"/>
          <w:numId w:val="41"/>
        </w:numPr>
        <w:rPr>
          <w:rFonts w:ascii="Arial" w:hAnsi="Arial" w:cs="Arial"/>
        </w:rPr>
      </w:pPr>
      <w:r w:rsidRPr="00C752FF">
        <w:rPr>
          <w:rFonts w:ascii="Arial" w:hAnsi="Arial" w:cs="Arial"/>
        </w:rPr>
        <w:t>Perform initial pump off to remove water from both the high end and low end of the tank.</w:t>
      </w:r>
    </w:p>
    <w:p w14:paraId="34A07DC6" w14:textId="0F299462" w:rsidR="00C752FF" w:rsidRPr="00C752FF" w:rsidRDefault="00C752FF" w:rsidP="00C752FF">
      <w:pPr>
        <w:pStyle w:val="ListParagraph"/>
        <w:numPr>
          <w:ilvl w:val="0"/>
          <w:numId w:val="41"/>
        </w:numPr>
        <w:rPr>
          <w:rFonts w:ascii="Arial" w:hAnsi="Arial" w:cs="Arial"/>
        </w:rPr>
      </w:pPr>
      <w:r>
        <w:rPr>
          <w:rFonts w:ascii="Arial" w:hAnsi="Arial" w:cs="Arial"/>
        </w:rPr>
        <w:t xml:space="preserve">Add </w:t>
      </w:r>
      <w:r w:rsidRPr="00C752FF">
        <w:rPr>
          <w:rFonts w:ascii="Arial" w:hAnsi="Arial" w:cs="Arial"/>
        </w:rPr>
        <w:t xml:space="preserve">Biocide to kill any bacteria in the fuel or </w:t>
      </w:r>
      <w:r>
        <w:rPr>
          <w:rFonts w:ascii="Arial" w:hAnsi="Arial" w:cs="Arial"/>
        </w:rPr>
        <w:t xml:space="preserve">on </w:t>
      </w:r>
      <w:r w:rsidRPr="00C752FF">
        <w:rPr>
          <w:rFonts w:ascii="Arial" w:hAnsi="Arial" w:cs="Arial"/>
        </w:rPr>
        <w:t>tank walls and filtered out</w:t>
      </w:r>
      <w:r>
        <w:rPr>
          <w:rFonts w:ascii="Arial" w:hAnsi="Arial" w:cs="Arial"/>
        </w:rPr>
        <w:t xml:space="preserve"> debris. </w:t>
      </w:r>
    </w:p>
    <w:p w14:paraId="733446ED" w14:textId="7D7AC921" w:rsidR="00C752FF" w:rsidRPr="00C752FF" w:rsidRDefault="00C752FF" w:rsidP="00C752FF">
      <w:pPr>
        <w:pStyle w:val="ListParagraph"/>
        <w:numPr>
          <w:ilvl w:val="0"/>
          <w:numId w:val="41"/>
        </w:numPr>
        <w:rPr>
          <w:rFonts w:ascii="Arial" w:hAnsi="Arial" w:cs="Arial"/>
        </w:rPr>
      </w:pPr>
      <w:r>
        <w:rPr>
          <w:rFonts w:ascii="Arial" w:hAnsi="Arial" w:cs="Arial"/>
        </w:rPr>
        <w:t>Filter</w:t>
      </w:r>
      <w:r w:rsidRPr="00C752FF">
        <w:rPr>
          <w:rFonts w:ascii="Arial" w:hAnsi="Arial" w:cs="Arial"/>
        </w:rPr>
        <w:t xml:space="preserve"> fuel through water separator</w:t>
      </w:r>
      <w:r>
        <w:rPr>
          <w:rFonts w:ascii="Arial" w:hAnsi="Arial" w:cs="Arial"/>
        </w:rPr>
        <w:t>s</w:t>
      </w:r>
      <w:r w:rsidRPr="00C752FF">
        <w:rPr>
          <w:rFonts w:ascii="Arial" w:hAnsi="Arial" w:cs="Arial"/>
        </w:rPr>
        <w:t xml:space="preserve"> </w:t>
      </w:r>
      <w:r>
        <w:rPr>
          <w:rFonts w:ascii="Arial" w:hAnsi="Arial" w:cs="Arial"/>
        </w:rPr>
        <w:t>to remove</w:t>
      </w:r>
      <w:r w:rsidRPr="00C752FF">
        <w:rPr>
          <w:rFonts w:ascii="Arial" w:hAnsi="Arial" w:cs="Arial"/>
        </w:rPr>
        <w:t xml:space="preserve"> freestanding water</w:t>
      </w:r>
      <w:r>
        <w:rPr>
          <w:rFonts w:ascii="Arial" w:hAnsi="Arial" w:cs="Arial"/>
        </w:rPr>
        <w:t>.</w:t>
      </w:r>
      <w:r w:rsidRPr="00C752FF">
        <w:rPr>
          <w:rFonts w:ascii="Arial" w:hAnsi="Arial" w:cs="Arial"/>
        </w:rPr>
        <w:t xml:space="preserve"> </w:t>
      </w:r>
    </w:p>
    <w:p w14:paraId="3791D647" w14:textId="3639863B" w:rsidR="00C752FF" w:rsidRPr="00C752FF" w:rsidRDefault="00C752FF" w:rsidP="00C752FF">
      <w:pPr>
        <w:pStyle w:val="ListParagraph"/>
        <w:numPr>
          <w:ilvl w:val="0"/>
          <w:numId w:val="41"/>
        </w:numPr>
        <w:rPr>
          <w:rFonts w:ascii="Arial" w:hAnsi="Arial" w:cs="Arial"/>
        </w:rPr>
      </w:pPr>
      <w:r w:rsidRPr="00C752FF">
        <w:rPr>
          <w:rFonts w:ascii="Arial" w:hAnsi="Arial" w:cs="Arial"/>
        </w:rPr>
        <w:t>F</w:t>
      </w:r>
      <w:r>
        <w:rPr>
          <w:rFonts w:ascii="Arial" w:hAnsi="Arial" w:cs="Arial"/>
        </w:rPr>
        <w:t>ilter f</w:t>
      </w:r>
      <w:r w:rsidRPr="00C752FF">
        <w:rPr>
          <w:rFonts w:ascii="Arial" w:hAnsi="Arial" w:cs="Arial"/>
        </w:rPr>
        <w:t xml:space="preserve">uel </w:t>
      </w:r>
      <w:r>
        <w:rPr>
          <w:rFonts w:ascii="Arial" w:hAnsi="Arial" w:cs="Arial"/>
        </w:rPr>
        <w:t xml:space="preserve">through </w:t>
      </w:r>
      <w:r w:rsidRPr="00C752FF">
        <w:rPr>
          <w:rFonts w:ascii="Arial" w:hAnsi="Arial" w:cs="Arial"/>
        </w:rPr>
        <w:t xml:space="preserve">a series of 15 filter elements </w:t>
      </w:r>
      <w:r>
        <w:rPr>
          <w:rFonts w:ascii="Arial" w:hAnsi="Arial" w:cs="Arial"/>
        </w:rPr>
        <w:t xml:space="preserve">until successfully </w:t>
      </w:r>
      <w:r w:rsidRPr="00C752FF">
        <w:rPr>
          <w:rFonts w:ascii="Arial" w:hAnsi="Arial" w:cs="Arial"/>
        </w:rPr>
        <w:t>passing through (3) 5-Micron filters before the clean fuel is returned</w:t>
      </w:r>
      <w:r>
        <w:rPr>
          <w:rFonts w:ascii="Arial" w:hAnsi="Arial" w:cs="Arial"/>
        </w:rPr>
        <w:t xml:space="preserve"> to the tank(s). </w:t>
      </w:r>
    </w:p>
    <w:p w14:paraId="64E5D117" w14:textId="385E746E" w:rsidR="00C752FF" w:rsidRPr="00C752FF" w:rsidRDefault="00C752FF" w:rsidP="00C752FF">
      <w:pPr>
        <w:pStyle w:val="ListParagraph"/>
        <w:numPr>
          <w:ilvl w:val="0"/>
          <w:numId w:val="41"/>
        </w:numPr>
        <w:rPr>
          <w:rFonts w:ascii="Arial" w:hAnsi="Arial" w:cs="Arial"/>
        </w:rPr>
      </w:pPr>
      <w:r>
        <w:rPr>
          <w:rFonts w:ascii="Arial" w:hAnsi="Arial" w:cs="Arial"/>
        </w:rPr>
        <w:t>C</w:t>
      </w:r>
      <w:r w:rsidRPr="00C752FF">
        <w:rPr>
          <w:rFonts w:ascii="Arial" w:hAnsi="Arial" w:cs="Arial"/>
        </w:rPr>
        <w:t xml:space="preserve">leaned fuel </w:t>
      </w:r>
      <w:r w:rsidR="00EA518F">
        <w:rPr>
          <w:rFonts w:ascii="Arial" w:hAnsi="Arial" w:cs="Arial"/>
        </w:rPr>
        <w:t>will be</w:t>
      </w:r>
      <w:r w:rsidRPr="00C752FF">
        <w:rPr>
          <w:rFonts w:ascii="Arial" w:hAnsi="Arial" w:cs="Arial"/>
        </w:rPr>
        <w:t xml:space="preserve"> returned through hoses that agitate </w:t>
      </w:r>
      <w:r w:rsidR="00EA518F">
        <w:rPr>
          <w:rFonts w:ascii="Arial" w:hAnsi="Arial" w:cs="Arial"/>
        </w:rPr>
        <w:t xml:space="preserve">the fuel </w:t>
      </w:r>
      <w:r w:rsidRPr="00C752FF">
        <w:rPr>
          <w:rFonts w:ascii="Arial" w:hAnsi="Arial" w:cs="Arial"/>
        </w:rPr>
        <w:t>rapidly to ensure it stirs existing containments remaining on the tanks bottom &amp; walls</w:t>
      </w:r>
      <w:r w:rsidR="00EA518F">
        <w:rPr>
          <w:rFonts w:ascii="Arial" w:hAnsi="Arial" w:cs="Arial"/>
        </w:rPr>
        <w:t>.</w:t>
      </w:r>
    </w:p>
    <w:p w14:paraId="0929975B" w14:textId="77777777" w:rsidR="00EA518F" w:rsidRDefault="00EA518F" w:rsidP="00EA518F">
      <w:pPr>
        <w:pStyle w:val="ListParagraph"/>
        <w:numPr>
          <w:ilvl w:val="0"/>
          <w:numId w:val="41"/>
        </w:numPr>
        <w:rPr>
          <w:rFonts w:ascii="Arial" w:hAnsi="Arial" w:cs="Arial"/>
        </w:rPr>
      </w:pPr>
      <w:r>
        <w:rPr>
          <w:rFonts w:ascii="Arial" w:hAnsi="Arial" w:cs="Arial"/>
        </w:rPr>
        <w:t xml:space="preserve">Remaining </w:t>
      </w:r>
      <w:r w:rsidR="00C752FF" w:rsidRPr="00EA518F">
        <w:rPr>
          <w:rFonts w:ascii="Arial" w:hAnsi="Arial" w:cs="Arial"/>
        </w:rPr>
        <w:t xml:space="preserve">particles </w:t>
      </w:r>
      <w:r>
        <w:rPr>
          <w:rFonts w:ascii="Arial" w:hAnsi="Arial" w:cs="Arial"/>
        </w:rPr>
        <w:t>to be filtered.</w:t>
      </w:r>
    </w:p>
    <w:p w14:paraId="3369C6C3" w14:textId="5FC68F83" w:rsidR="00C752FF" w:rsidRPr="00EA518F" w:rsidRDefault="00EA518F" w:rsidP="00EA518F">
      <w:pPr>
        <w:pStyle w:val="ListParagraph"/>
        <w:numPr>
          <w:ilvl w:val="1"/>
          <w:numId w:val="41"/>
        </w:numPr>
        <w:rPr>
          <w:rFonts w:ascii="Arial" w:hAnsi="Arial" w:cs="Arial"/>
        </w:rPr>
      </w:pPr>
      <w:r>
        <w:rPr>
          <w:rFonts w:ascii="Arial" w:hAnsi="Arial" w:cs="Arial"/>
        </w:rPr>
        <w:lastRenderedPageBreak/>
        <w:t>T</w:t>
      </w:r>
      <w:r w:rsidR="00C752FF" w:rsidRPr="00EA518F">
        <w:rPr>
          <w:rFonts w:ascii="Arial" w:hAnsi="Arial" w:cs="Arial"/>
        </w:rPr>
        <w:t>his process</w:t>
      </w:r>
      <w:r>
        <w:rPr>
          <w:rFonts w:ascii="Arial" w:hAnsi="Arial" w:cs="Arial"/>
        </w:rPr>
        <w:t xml:space="preserve"> will be</w:t>
      </w:r>
      <w:r w:rsidR="00C752FF" w:rsidRPr="00EA518F">
        <w:rPr>
          <w:rFonts w:ascii="Arial" w:hAnsi="Arial" w:cs="Arial"/>
        </w:rPr>
        <w:t xml:space="preserve"> repeated until test</w:t>
      </w:r>
      <w:r>
        <w:rPr>
          <w:rFonts w:ascii="Arial" w:hAnsi="Arial" w:cs="Arial"/>
        </w:rPr>
        <w:t>ing</w:t>
      </w:r>
      <w:r w:rsidR="00C752FF" w:rsidRPr="00EA518F">
        <w:rPr>
          <w:rFonts w:ascii="Arial" w:hAnsi="Arial" w:cs="Arial"/>
        </w:rPr>
        <w:t xml:space="preserve"> show</w:t>
      </w:r>
      <w:r>
        <w:rPr>
          <w:rFonts w:ascii="Arial" w:hAnsi="Arial" w:cs="Arial"/>
        </w:rPr>
        <w:t>s</w:t>
      </w:r>
      <w:r w:rsidR="00C752FF" w:rsidRPr="00EA518F">
        <w:rPr>
          <w:rFonts w:ascii="Arial" w:hAnsi="Arial" w:cs="Arial"/>
        </w:rPr>
        <w:t xml:space="preserve"> both the fuel and tank are free of containments</w:t>
      </w:r>
      <w:r>
        <w:rPr>
          <w:rFonts w:ascii="Arial" w:hAnsi="Arial" w:cs="Arial"/>
        </w:rPr>
        <w:t>.</w:t>
      </w:r>
    </w:p>
    <w:p w14:paraId="26E67D6A" w14:textId="69DB1A59" w:rsidR="00C752FF" w:rsidRPr="00EA518F" w:rsidRDefault="00C752FF" w:rsidP="00EA518F">
      <w:pPr>
        <w:pStyle w:val="ListParagraph"/>
        <w:numPr>
          <w:ilvl w:val="0"/>
          <w:numId w:val="41"/>
        </w:numPr>
        <w:rPr>
          <w:rFonts w:ascii="Arial" w:hAnsi="Arial" w:cs="Arial"/>
        </w:rPr>
      </w:pPr>
      <w:r w:rsidRPr="00EA518F">
        <w:rPr>
          <w:rFonts w:ascii="Arial" w:hAnsi="Arial" w:cs="Arial"/>
        </w:rPr>
        <w:t xml:space="preserve">Add </w:t>
      </w:r>
      <w:r w:rsidR="00EA518F">
        <w:rPr>
          <w:rFonts w:ascii="Arial" w:hAnsi="Arial" w:cs="Arial"/>
        </w:rPr>
        <w:t>f</w:t>
      </w:r>
      <w:r w:rsidRPr="00EA518F">
        <w:rPr>
          <w:rFonts w:ascii="Arial" w:hAnsi="Arial" w:cs="Arial"/>
        </w:rPr>
        <w:t xml:space="preserve">uel stabilizer to reduce fuel oxidation, extend the storage tank life, eliminate water and moisture, prevent reformation of sludge &amp; harmful acids, </w:t>
      </w:r>
      <w:r w:rsidR="00EA518F">
        <w:rPr>
          <w:rFonts w:ascii="Arial" w:hAnsi="Arial" w:cs="Arial"/>
        </w:rPr>
        <w:t xml:space="preserve">per specification and industry norms. </w:t>
      </w:r>
    </w:p>
    <w:p w14:paraId="6824D963" w14:textId="77777777" w:rsidR="0077300E" w:rsidRPr="0077300E" w:rsidRDefault="0077300E" w:rsidP="0077300E">
      <w:pPr>
        <w:rPr>
          <w:rFonts w:ascii="Arial" w:hAnsi="Arial" w:cs="Arial"/>
        </w:rPr>
      </w:pPr>
    </w:p>
    <w:p w14:paraId="7BBF3753" w14:textId="5589078B" w:rsidR="00A70BE0" w:rsidRPr="002F0367" w:rsidRDefault="00DF7610" w:rsidP="00DF7610">
      <w:pPr>
        <w:spacing w:after="0" w:line="240" w:lineRule="auto"/>
        <w:textAlignment w:val="baseline"/>
        <w:rPr>
          <w:rFonts w:ascii="Arial" w:eastAsia="Arial" w:hAnsi="Arial" w:cs="Arial"/>
          <w:b/>
          <w:bCs/>
          <w:kern w:val="0"/>
          <w14:ligatures w14:val="none"/>
        </w:rPr>
      </w:pPr>
      <w:r>
        <w:rPr>
          <w:rFonts w:ascii="Arial" w:eastAsia="Arial" w:hAnsi="Arial" w:cs="Arial"/>
          <w:b/>
          <w:bCs/>
          <w:kern w:val="0"/>
          <w14:ligatures w14:val="none"/>
        </w:rPr>
        <w:t xml:space="preserve">      </w:t>
      </w:r>
      <w:r w:rsidR="00A70BE0">
        <w:rPr>
          <w:rFonts w:ascii="Arial" w:eastAsia="Arial" w:hAnsi="Arial" w:cs="Arial"/>
          <w:b/>
          <w:bCs/>
          <w:kern w:val="0"/>
          <w14:ligatures w14:val="none"/>
        </w:rPr>
        <w:t>7.</w:t>
      </w:r>
      <w:r w:rsidR="00A70BE0" w:rsidRPr="797EED3C">
        <w:rPr>
          <w:rFonts w:ascii="Arial" w:eastAsia="Arial" w:hAnsi="Arial" w:cs="Arial"/>
          <w:kern w:val="0"/>
          <w14:ligatures w14:val="none"/>
        </w:rPr>
        <w:t xml:space="preserve"> </w:t>
      </w:r>
      <w:r>
        <w:rPr>
          <w:rFonts w:ascii="Arial" w:eastAsia="Arial" w:hAnsi="Arial" w:cs="Arial"/>
          <w:kern w:val="0"/>
          <w14:ligatures w14:val="none"/>
        </w:rPr>
        <w:t xml:space="preserve"> </w:t>
      </w:r>
      <w:r w:rsidR="00A70BE0">
        <w:rPr>
          <w:rFonts w:ascii="Arial" w:eastAsia="Arial" w:hAnsi="Arial" w:cs="Arial"/>
          <w:b/>
          <w:bCs/>
          <w:kern w:val="0"/>
          <w14:ligatures w14:val="none"/>
        </w:rPr>
        <w:t>SAFETY</w:t>
      </w:r>
    </w:p>
    <w:bookmarkEnd w:id="4"/>
    <w:p w14:paraId="47FE3E3F" w14:textId="77777777" w:rsidR="00D05907" w:rsidRPr="00D05907" w:rsidRDefault="00D05907" w:rsidP="00D05907">
      <w:pPr>
        <w:pStyle w:val="ListParagraph"/>
        <w:spacing w:after="0" w:line="240" w:lineRule="auto"/>
        <w:rPr>
          <w:rFonts w:ascii="Arial" w:eastAsia="Arial" w:hAnsi="Arial" w:cs="Arial"/>
          <w:b/>
          <w:bCs/>
        </w:rPr>
      </w:pPr>
    </w:p>
    <w:p w14:paraId="078DB6EB" w14:textId="57C780DD" w:rsidR="0F646458" w:rsidRDefault="0F646458" w:rsidP="05A21DF7">
      <w:pPr>
        <w:spacing w:after="0" w:line="240" w:lineRule="auto"/>
        <w:rPr>
          <w:rFonts w:ascii="Arial" w:eastAsia="Arial" w:hAnsi="Arial" w:cs="Arial"/>
        </w:rPr>
      </w:pPr>
      <w:r w:rsidRPr="05A21DF7">
        <w:rPr>
          <w:rFonts w:ascii="Arial" w:eastAsia="Arial" w:hAnsi="Arial" w:cs="Arial"/>
        </w:rPr>
        <w:t>NIST is committed to maintaining a work environment that safeguards the public and the environment, as well as personnel and property.</w:t>
      </w:r>
    </w:p>
    <w:p w14:paraId="46CD98C7" w14:textId="0292D6FB" w:rsidR="0F646458" w:rsidRPr="002E3BCF" w:rsidRDefault="0F646458" w:rsidP="05A21DF7">
      <w:pPr>
        <w:spacing w:after="0"/>
      </w:pPr>
      <w:r w:rsidRPr="002E3BCF">
        <w:rPr>
          <w:rFonts w:ascii="Arial" w:eastAsia="Arial" w:hAnsi="Arial" w:cs="Arial"/>
        </w:rPr>
        <w:t xml:space="preserve"> </w:t>
      </w:r>
    </w:p>
    <w:p w14:paraId="1C19512F" w14:textId="240DDD96" w:rsidR="002E3BCF" w:rsidRDefault="002E3BCF" w:rsidP="00222497">
      <w:pPr>
        <w:spacing w:after="0"/>
        <w:rPr>
          <w:rFonts w:ascii="Arial" w:eastAsia="Arial" w:hAnsi="Arial" w:cs="Arial"/>
        </w:rPr>
      </w:pPr>
      <w:r w:rsidRPr="002E3BCF">
        <w:rPr>
          <w:rFonts w:ascii="Arial" w:eastAsia="Arial" w:hAnsi="Arial" w:cs="Arial"/>
        </w:rPr>
        <w:t>1.</w:t>
      </w:r>
      <w:r>
        <w:rPr>
          <w:rFonts w:ascii="Arial" w:eastAsia="Arial" w:hAnsi="Arial" w:cs="Arial"/>
        </w:rPr>
        <w:t xml:space="preserve">  </w:t>
      </w:r>
      <w:r w:rsidRPr="002E3BCF">
        <w:rPr>
          <w:rFonts w:ascii="Arial" w:eastAsia="Arial" w:hAnsi="Arial" w:cs="Arial"/>
        </w:rPr>
        <w:t>Within 5 days of contract award, the contractor shall provide COR with a</w:t>
      </w:r>
      <w:r w:rsidR="00222497">
        <w:rPr>
          <w:rFonts w:ascii="Arial" w:eastAsia="Arial" w:hAnsi="Arial" w:cs="Arial"/>
        </w:rPr>
        <w:t>n OSHA compliant</w:t>
      </w:r>
      <w:r w:rsidRPr="002E3BCF">
        <w:rPr>
          <w:rFonts w:ascii="Arial" w:eastAsia="Arial" w:hAnsi="Arial" w:cs="Arial"/>
        </w:rPr>
        <w:t xml:space="preserve"> safety plan for contract activity. </w:t>
      </w:r>
    </w:p>
    <w:p w14:paraId="0AADAB9A" w14:textId="1ED80C94" w:rsidR="0F646458" w:rsidRDefault="00222497" w:rsidP="002E3BCF">
      <w:pPr>
        <w:spacing w:after="0"/>
        <w:ind w:firstLine="720"/>
        <w:rPr>
          <w:rFonts w:ascii="Arial" w:eastAsia="Arial" w:hAnsi="Arial" w:cs="Arial"/>
        </w:rPr>
      </w:pPr>
      <w:r>
        <w:rPr>
          <w:rFonts w:ascii="Arial" w:eastAsia="Arial" w:hAnsi="Arial" w:cs="Arial"/>
        </w:rPr>
        <w:t>a</w:t>
      </w:r>
      <w:r w:rsidR="002E3BCF">
        <w:rPr>
          <w:rFonts w:ascii="Arial" w:eastAsia="Arial" w:hAnsi="Arial" w:cs="Arial"/>
        </w:rPr>
        <w:t>.</w:t>
      </w:r>
      <w:r w:rsidR="002E3BCF" w:rsidRPr="002E3BCF">
        <w:rPr>
          <w:rFonts w:ascii="Arial" w:eastAsia="Arial" w:hAnsi="Arial" w:cs="Arial"/>
        </w:rPr>
        <w:t xml:space="preserve"> </w:t>
      </w:r>
      <w:r w:rsidR="0F646458" w:rsidRPr="002E3BCF">
        <w:rPr>
          <w:rFonts w:ascii="Arial" w:eastAsia="Arial" w:hAnsi="Arial" w:cs="Arial"/>
        </w:rPr>
        <w:t xml:space="preserve"> The Safety Plan shall specify how the company’s policies and practices will comply with each of the applicable standards, laws, and codes. </w:t>
      </w:r>
    </w:p>
    <w:p w14:paraId="27DCB5DF" w14:textId="77777777" w:rsidR="002E3BCF" w:rsidRPr="002E3BCF" w:rsidRDefault="002E3BCF" w:rsidP="002E3BCF">
      <w:pPr>
        <w:spacing w:after="0"/>
      </w:pPr>
    </w:p>
    <w:p w14:paraId="6B9604CA" w14:textId="77777777" w:rsidR="002E3BCF" w:rsidRDefault="002E3BCF" w:rsidP="002E3BCF">
      <w:pPr>
        <w:spacing w:after="0"/>
        <w:rPr>
          <w:rFonts w:ascii="Arial" w:eastAsia="Arial" w:hAnsi="Arial" w:cs="Arial"/>
        </w:rPr>
      </w:pPr>
      <w:r w:rsidRPr="002E3BCF">
        <w:rPr>
          <w:rFonts w:ascii="Arial" w:eastAsia="Arial" w:hAnsi="Arial" w:cs="Arial"/>
        </w:rPr>
        <w:t xml:space="preserve">2. </w:t>
      </w:r>
      <w:r>
        <w:rPr>
          <w:rFonts w:ascii="Arial" w:eastAsia="Arial" w:hAnsi="Arial" w:cs="Arial"/>
        </w:rPr>
        <w:t xml:space="preserve">  </w:t>
      </w:r>
      <w:r w:rsidR="0F646458" w:rsidRPr="002E3BCF">
        <w:rPr>
          <w:rFonts w:ascii="Arial" w:eastAsia="Arial" w:hAnsi="Arial" w:cs="Arial"/>
        </w:rPr>
        <w:t xml:space="preserve">The contracting officer will </w:t>
      </w:r>
      <w:r>
        <w:rPr>
          <w:rFonts w:ascii="Arial" w:eastAsia="Arial" w:hAnsi="Arial" w:cs="Arial"/>
        </w:rPr>
        <w:t xml:space="preserve">approve or </w:t>
      </w:r>
      <w:r w:rsidR="0F646458" w:rsidRPr="002E3BCF">
        <w:rPr>
          <w:rFonts w:ascii="Arial" w:eastAsia="Arial" w:hAnsi="Arial" w:cs="Arial"/>
        </w:rPr>
        <w:t>provide written comments regarding the plan to the contractor within seven (</w:t>
      </w:r>
      <w:r>
        <w:rPr>
          <w:rFonts w:ascii="Arial" w:eastAsia="Arial" w:hAnsi="Arial" w:cs="Arial"/>
        </w:rPr>
        <w:t>10</w:t>
      </w:r>
      <w:r w:rsidR="0F646458" w:rsidRPr="002E3BCF">
        <w:rPr>
          <w:rFonts w:ascii="Arial" w:eastAsia="Arial" w:hAnsi="Arial" w:cs="Arial"/>
        </w:rPr>
        <w:t>) days of receipt</w:t>
      </w:r>
      <w:r>
        <w:rPr>
          <w:rFonts w:ascii="Arial" w:eastAsia="Arial" w:hAnsi="Arial" w:cs="Arial"/>
        </w:rPr>
        <w:t>.</w:t>
      </w:r>
    </w:p>
    <w:p w14:paraId="511C4B89" w14:textId="77777777" w:rsidR="002E3BCF" w:rsidRDefault="002E3BCF" w:rsidP="002E3BCF">
      <w:pPr>
        <w:spacing w:after="0"/>
        <w:ind w:left="1440"/>
        <w:rPr>
          <w:rFonts w:ascii="Arial" w:eastAsia="Arial" w:hAnsi="Arial" w:cs="Arial"/>
        </w:rPr>
      </w:pPr>
      <w:r>
        <w:rPr>
          <w:rFonts w:ascii="Arial" w:eastAsia="Arial" w:hAnsi="Arial" w:cs="Arial"/>
        </w:rPr>
        <w:t xml:space="preserve">a. </w:t>
      </w:r>
      <w:r w:rsidR="0F646458" w:rsidRPr="002E3BCF">
        <w:rPr>
          <w:rFonts w:ascii="Arial" w:eastAsia="Arial" w:hAnsi="Arial" w:cs="Arial"/>
        </w:rPr>
        <w:t xml:space="preserve"> </w:t>
      </w:r>
      <w:r>
        <w:rPr>
          <w:rFonts w:ascii="Arial" w:eastAsia="Arial" w:hAnsi="Arial" w:cs="Arial"/>
        </w:rPr>
        <w:t>C</w:t>
      </w:r>
      <w:r w:rsidR="0F646458" w:rsidRPr="002E3BCF">
        <w:rPr>
          <w:rFonts w:ascii="Arial" w:eastAsia="Arial" w:hAnsi="Arial" w:cs="Arial"/>
        </w:rPr>
        <w:t xml:space="preserve">ontractor </w:t>
      </w:r>
      <w:r>
        <w:rPr>
          <w:rFonts w:ascii="Arial" w:eastAsia="Arial" w:hAnsi="Arial" w:cs="Arial"/>
        </w:rPr>
        <w:t xml:space="preserve">will </w:t>
      </w:r>
      <w:r w:rsidR="0F646458" w:rsidRPr="002E3BCF">
        <w:rPr>
          <w:rFonts w:ascii="Arial" w:eastAsia="Arial" w:hAnsi="Arial" w:cs="Arial"/>
        </w:rPr>
        <w:t xml:space="preserve">submit a revised safety plan within seven (7) days </w:t>
      </w:r>
      <w:r>
        <w:rPr>
          <w:rFonts w:ascii="Arial" w:eastAsia="Arial" w:hAnsi="Arial" w:cs="Arial"/>
        </w:rPr>
        <w:t>with required information for the</w:t>
      </w:r>
      <w:r w:rsidR="0F646458" w:rsidRPr="002E3BCF">
        <w:rPr>
          <w:rFonts w:ascii="Arial" w:eastAsia="Arial" w:hAnsi="Arial" w:cs="Arial"/>
        </w:rPr>
        <w:t xml:space="preserve"> contracting officer </w:t>
      </w:r>
      <w:r>
        <w:rPr>
          <w:rFonts w:ascii="Arial" w:eastAsia="Arial" w:hAnsi="Arial" w:cs="Arial"/>
        </w:rPr>
        <w:t>to</w:t>
      </w:r>
      <w:r w:rsidR="0F646458" w:rsidRPr="002E3BCF">
        <w:rPr>
          <w:rFonts w:ascii="Arial" w:eastAsia="Arial" w:hAnsi="Arial" w:cs="Arial"/>
        </w:rPr>
        <w:t xml:space="preserve"> review. </w:t>
      </w:r>
    </w:p>
    <w:p w14:paraId="3125EEA5" w14:textId="3468FED3" w:rsidR="002E3BCF" w:rsidRPr="002E3BCF" w:rsidRDefault="002E3BCF" w:rsidP="002E3BCF">
      <w:pPr>
        <w:spacing w:after="0"/>
        <w:ind w:left="1440"/>
        <w:rPr>
          <w:rFonts w:ascii="Arial" w:eastAsia="Arial" w:hAnsi="Arial" w:cs="Arial"/>
        </w:rPr>
      </w:pPr>
      <w:r>
        <w:rPr>
          <w:rFonts w:ascii="Arial" w:eastAsia="Arial" w:hAnsi="Arial" w:cs="Arial"/>
        </w:rPr>
        <w:t xml:space="preserve">b. </w:t>
      </w:r>
      <w:r w:rsidR="0F646458" w:rsidRPr="002E3BCF">
        <w:rPr>
          <w:rFonts w:ascii="Arial" w:eastAsia="Arial" w:hAnsi="Arial" w:cs="Arial"/>
        </w:rPr>
        <w:t xml:space="preserve">This cycle may be repeated, if necessary, until the contracting officer determines the safety plan to be acceptable. </w:t>
      </w:r>
      <w:r>
        <w:rPr>
          <w:rFonts w:ascii="Arial" w:eastAsia="Arial" w:hAnsi="Arial" w:cs="Arial"/>
        </w:rPr>
        <w:t xml:space="preserve"> </w:t>
      </w:r>
    </w:p>
    <w:p w14:paraId="563D7EB3" w14:textId="239560F6" w:rsidR="0F646458" w:rsidRDefault="0F646458" w:rsidP="05A21DF7">
      <w:pPr>
        <w:spacing w:after="0"/>
      </w:pPr>
      <w:r w:rsidRPr="05A21DF7">
        <w:rPr>
          <w:rFonts w:ascii="Arial" w:eastAsia="Arial" w:hAnsi="Arial" w:cs="Arial"/>
          <w:sz w:val="24"/>
          <w:szCs w:val="24"/>
        </w:rPr>
        <w:t xml:space="preserve"> </w:t>
      </w:r>
    </w:p>
    <w:p w14:paraId="26A8B8B3" w14:textId="77777777" w:rsidR="002E3BCF" w:rsidRDefault="002E3BCF" w:rsidP="05A21DF7">
      <w:pPr>
        <w:spacing w:after="0"/>
        <w:rPr>
          <w:rFonts w:ascii="Arial" w:eastAsia="Arial" w:hAnsi="Arial" w:cs="Arial"/>
          <w:b/>
          <w:bCs/>
          <w:sz w:val="24"/>
          <w:szCs w:val="24"/>
          <w:u w:val="single"/>
        </w:rPr>
      </w:pPr>
    </w:p>
    <w:p w14:paraId="0D959427" w14:textId="77777777" w:rsidR="002E3BCF" w:rsidRDefault="002E3BCF" w:rsidP="05A21DF7">
      <w:pPr>
        <w:spacing w:after="0"/>
        <w:rPr>
          <w:rFonts w:ascii="Arial" w:eastAsia="Arial" w:hAnsi="Arial" w:cs="Arial"/>
          <w:b/>
          <w:bCs/>
          <w:sz w:val="24"/>
          <w:szCs w:val="24"/>
          <w:u w:val="single"/>
        </w:rPr>
      </w:pPr>
    </w:p>
    <w:p w14:paraId="37197487" w14:textId="0D9A64DA" w:rsidR="002E3BCF" w:rsidRPr="009E789C" w:rsidRDefault="002E3BCF" w:rsidP="002E3BCF">
      <w:pPr>
        <w:spacing w:after="0" w:line="240" w:lineRule="auto"/>
        <w:ind w:firstLine="360"/>
        <w:textAlignment w:val="baseline"/>
        <w:rPr>
          <w:rFonts w:ascii="Arial" w:eastAsia="Arial" w:hAnsi="Arial" w:cs="Arial"/>
          <w:b/>
          <w:bCs/>
          <w:kern w:val="0"/>
          <w14:ligatures w14:val="none"/>
        </w:rPr>
      </w:pPr>
      <w:bookmarkStart w:id="5" w:name="_Hlk199750048"/>
      <w:r>
        <w:rPr>
          <w:rFonts w:ascii="Arial" w:eastAsia="Arial" w:hAnsi="Arial" w:cs="Arial"/>
          <w:b/>
          <w:bCs/>
          <w:kern w:val="0"/>
          <w14:ligatures w14:val="none"/>
        </w:rPr>
        <w:t xml:space="preserve">TASK 1: </w:t>
      </w:r>
      <w:r>
        <w:rPr>
          <w:rFonts w:ascii="Arial" w:eastAsia="Arial" w:hAnsi="Arial" w:cs="Arial"/>
          <w:b/>
          <w:bCs/>
          <w:kern w:val="0"/>
          <w14:ligatures w14:val="none"/>
        </w:rPr>
        <w:tab/>
      </w:r>
      <w:r>
        <w:rPr>
          <w:rFonts w:ascii="Arial" w:eastAsia="Arial" w:hAnsi="Arial" w:cs="Arial"/>
          <w:b/>
          <w:bCs/>
          <w:kern w:val="0"/>
          <w14:ligatures w14:val="none"/>
        </w:rPr>
        <w:tab/>
        <w:t xml:space="preserve">SAFETY RELATED EQUIPMENT </w:t>
      </w:r>
    </w:p>
    <w:bookmarkEnd w:id="5"/>
    <w:p w14:paraId="7B8E4E91" w14:textId="77777777" w:rsidR="002E3BCF" w:rsidRDefault="002E3BCF" w:rsidP="05A21DF7">
      <w:pPr>
        <w:spacing w:after="0"/>
        <w:rPr>
          <w:rFonts w:ascii="Arial" w:eastAsia="Arial" w:hAnsi="Arial" w:cs="Arial"/>
          <w:sz w:val="24"/>
          <w:szCs w:val="24"/>
        </w:rPr>
      </w:pPr>
    </w:p>
    <w:p w14:paraId="06C49762" w14:textId="771BAB7A" w:rsidR="0F646458" w:rsidRDefault="0F646458" w:rsidP="05A21DF7">
      <w:pPr>
        <w:spacing w:after="0"/>
      </w:pPr>
      <w:r w:rsidRPr="05A21DF7">
        <w:rPr>
          <w:rFonts w:ascii="Arial" w:eastAsia="Arial" w:hAnsi="Arial" w:cs="Arial"/>
          <w:sz w:val="24"/>
          <w:szCs w:val="24"/>
        </w:rPr>
        <w:t>The Contractor shall:</w:t>
      </w:r>
    </w:p>
    <w:p w14:paraId="5A96B175" w14:textId="3913CBE7" w:rsidR="0F646458" w:rsidRDefault="0F646458" w:rsidP="05A21DF7">
      <w:pPr>
        <w:spacing w:after="0"/>
      </w:pPr>
      <w:r w:rsidRPr="05A21DF7">
        <w:rPr>
          <w:rFonts w:ascii="Arial" w:eastAsia="Arial" w:hAnsi="Arial" w:cs="Arial"/>
          <w:sz w:val="24"/>
          <w:szCs w:val="24"/>
        </w:rPr>
        <w:t xml:space="preserve"> </w:t>
      </w:r>
    </w:p>
    <w:p w14:paraId="4C8622C1" w14:textId="77777777" w:rsidR="00A70BE0" w:rsidRPr="00A70BE0" w:rsidRDefault="0F646458" w:rsidP="00B83BC5">
      <w:pPr>
        <w:pStyle w:val="ListParagraph"/>
        <w:numPr>
          <w:ilvl w:val="1"/>
          <w:numId w:val="2"/>
        </w:numPr>
        <w:spacing w:after="0"/>
      </w:pPr>
      <w:r w:rsidRPr="00A70BE0">
        <w:rPr>
          <w:rFonts w:ascii="Arial" w:eastAsia="Arial" w:hAnsi="Arial" w:cs="Arial"/>
          <w:sz w:val="24"/>
          <w:szCs w:val="24"/>
        </w:rPr>
        <w:t xml:space="preserve">Provide all safety-related equipment required to perform the work under this award, including personal protective equipment (PPE) and other equipment that is required or appropriate to protect contractor personnel and other personnel on the NIST campus. </w:t>
      </w:r>
    </w:p>
    <w:p w14:paraId="63F0AE43" w14:textId="1A15AC77" w:rsidR="0F646458" w:rsidRDefault="0F646458" w:rsidP="00B83BC5">
      <w:pPr>
        <w:pStyle w:val="ListParagraph"/>
        <w:numPr>
          <w:ilvl w:val="1"/>
          <w:numId w:val="2"/>
        </w:numPr>
        <w:spacing w:after="0"/>
      </w:pPr>
      <w:r w:rsidRPr="00A70BE0">
        <w:rPr>
          <w:rFonts w:ascii="Arial" w:eastAsia="Arial" w:hAnsi="Arial" w:cs="Arial"/>
          <w:sz w:val="24"/>
          <w:szCs w:val="24"/>
        </w:rPr>
        <w:t xml:space="preserve">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7A1DAF26" w14:textId="654554A6" w:rsidR="0F646458" w:rsidRDefault="0F646458" w:rsidP="05A21DF7">
      <w:pPr>
        <w:spacing w:after="0"/>
      </w:pPr>
      <w:r w:rsidRPr="05A21DF7">
        <w:rPr>
          <w:rFonts w:ascii="Arial" w:eastAsia="Arial" w:hAnsi="Arial" w:cs="Arial"/>
          <w:sz w:val="24"/>
          <w:szCs w:val="24"/>
        </w:rPr>
        <w:t xml:space="preserve"> </w:t>
      </w:r>
    </w:p>
    <w:p w14:paraId="3EE5F3E0" w14:textId="77777777" w:rsidR="006D59C9" w:rsidRDefault="006D59C9" w:rsidP="00A70BE0">
      <w:pPr>
        <w:spacing w:after="0" w:line="240" w:lineRule="auto"/>
        <w:ind w:firstLine="360"/>
        <w:textAlignment w:val="baseline"/>
        <w:rPr>
          <w:rFonts w:ascii="Arial" w:eastAsia="Arial" w:hAnsi="Arial" w:cs="Arial"/>
          <w:b/>
          <w:bCs/>
          <w:kern w:val="0"/>
          <w14:ligatures w14:val="none"/>
        </w:rPr>
      </w:pPr>
    </w:p>
    <w:p w14:paraId="0B442044" w14:textId="4ADDED50" w:rsidR="00A70BE0" w:rsidRDefault="00A70BE0" w:rsidP="00A70BE0">
      <w:pPr>
        <w:spacing w:after="0" w:line="240" w:lineRule="auto"/>
        <w:ind w:firstLine="360"/>
        <w:textAlignment w:val="baseline"/>
        <w:rPr>
          <w:rFonts w:ascii="Arial" w:eastAsia="Arial" w:hAnsi="Arial" w:cs="Arial"/>
          <w:b/>
          <w:bCs/>
          <w:kern w:val="0"/>
          <w14:ligatures w14:val="none"/>
        </w:rPr>
      </w:pPr>
      <w:r>
        <w:rPr>
          <w:rFonts w:ascii="Arial" w:eastAsia="Arial" w:hAnsi="Arial" w:cs="Arial"/>
          <w:b/>
          <w:bCs/>
          <w:kern w:val="0"/>
          <w14:ligatures w14:val="none"/>
        </w:rPr>
        <w:t xml:space="preserve">TASK 2: </w:t>
      </w:r>
      <w:r>
        <w:rPr>
          <w:rFonts w:ascii="Arial" w:eastAsia="Arial" w:hAnsi="Arial" w:cs="Arial"/>
          <w:b/>
          <w:bCs/>
          <w:kern w:val="0"/>
          <w14:ligatures w14:val="none"/>
        </w:rPr>
        <w:tab/>
      </w:r>
      <w:r>
        <w:rPr>
          <w:rFonts w:ascii="Arial" w:eastAsia="Arial" w:hAnsi="Arial" w:cs="Arial"/>
          <w:b/>
          <w:bCs/>
          <w:kern w:val="0"/>
          <w14:ligatures w14:val="none"/>
        </w:rPr>
        <w:tab/>
        <w:t>SAFETY RELATED TRAINING</w:t>
      </w:r>
    </w:p>
    <w:p w14:paraId="73032385" w14:textId="77777777" w:rsidR="00A70BE0" w:rsidRPr="009E789C" w:rsidRDefault="00A70BE0" w:rsidP="00A70BE0">
      <w:pPr>
        <w:spacing w:after="0" w:line="240" w:lineRule="auto"/>
        <w:ind w:firstLine="360"/>
        <w:textAlignment w:val="baseline"/>
        <w:rPr>
          <w:rFonts w:ascii="Arial" w:eastAsia="Arial" w:hAnsi="Arial" w:cs="Arial"/>
          <w:b/>
          <w:bCs/>
          <w:kern w:val="0"/>
          <w14:ligatures w14:val="none"/>
        </w:rPr>
      </w:pPr>
    </w:p>
    <w:p w14:paraId="1B54B5B9" w14:textId="0D40300E" w:rsidR="0F646458" w:rsidRPr="00A70BE0" w:rsidRDefault="0F646458" w:rsidP="05A21DF7">
      <w:pPr>
        <w:spacing w:after="0"/>
      </w:pPr>
      <w:r w:rsidRPr="00A70BE0">
        <w:rPr>
          <w:rFonts w:ascii="Arial" w:eastAsia="Arial" w:hAnsi="Arial" w:cs="Arial"/>
        </w:rPr>
        <w:t>The Contractor shall:</w:t>
      </w:r>
    </w:p>
    <w:p w14:paraId="2B868AE7" w14:textId="2AA51E2C" w:rsidR="0F646458" w:rsidRPr="00A70BE0" w:rsidRDefault="0F646458" w:rsidP="05A21DF7">
      <w:pPr>
        <w:spacing w:after="0"/>
      </w:pPr>
      <w:r w:rsidRPr="00A70BE0">
        <w:rPr>
          <w:rFonts w:ascii="Arial" w:eastAsia="Arial" w:hAnsi="Arial" w:cs="Arial"/>
        </w:rPr>
        <w:t xml:space="preserve"> </w:t>
      </w:r>
    </w:p>
    <w:p w14:paraId="32626CF1" w14:textId="77777777" w:rsidR="00A70BE0" w:rsidRPr="00A70BE0" w:rsidRDefault="0F646458" w:rsidP="00B83BC5">
      <w:pPr>
        <w:pStyle w:val="ListParagraph"/>
        <w:numPr>
          <w:ilvl w:val="0"/>
          <w:numId w:val="9"/>
        </w:numPr>
        <w:spacing w:after="0"/>
      </w:pPr>
      <w:r w:rsidRPr="00A70BE0">
        <w:rPr>
          <w:rFonts w:ascii="Arial" w:eastAsia="Arial" w:hAnsi="Arial" w:cs="Arial"/>
        </w:rPr>
        <w:lastRenderedPageBreak/>
        <w:t xml:space="preserve">Provide safety-related training required by applicable OSHA, state and local regulations or standards to affected contractor personnel (including subcontractor personnel) that perform work under this award. </w:t>
      </w:r>
    </w:p>
    <w:p w14:paraId="07E40AAC" w14:textId="6117573A" w:rsidR="0F646458" w:rsidRPr="00A70BE0" w:rsidRDefault="0F646458" w:rsidP="00B83BC5">
      <w:pPr>
        <w:pStyle w:val="ListParagraph"/>
        <w:numPr>
          <w:ilvl w:val="2"/>
          <w:numId w:val="5"/>
        </w:numPr>
        <w:spacing w:after="0"/>
      </w:pPr>
      <w:r w:rsidRPr="00A70BE0">
        <w:rPr>
          <w:rFonts w:ascii="Arial" w:eastAsia="Arial" w:hAnsi="Arial" w:cs="Arial"/>
        </w:rPr>
        <w:t>Such training may include, for example, training for proper use of PPE, respirator use, fall protection, crane operation, forklift operation; electrical safety, or other safety-related topics.</w:t>
      </w:r>
    </w:p>
    <w:p w14:paraId="36ED0454" w14:textId="09D315DB" w:rsidR="0F646458" w:rsidRPr="00A70BE0" w:rsidRDefault="0F646458" w:rsidP="05A21DF7">
      <w:pPr>
        <w:spacing w:after="0"/>
      </w:pPr>
      <w:r w:rsidRPr="00A70BE0">
        <w:rPr>
          <w:rFonts w:ascii="Arial" w:eastAsia="Arial" w:hAnsi="Arial" w:cs="Arial"/>
        </w:rPr>
        <w:t xml:space="preserve"> </w:t>
      </w:r>
    </w:p>
    <w:p w14:paraId="6254C276" w14:textId="77777777" w:rsidR="00A70BE0" w:rsidRPr="00A70BE0" w:rsidRDefault="0F646458" w:rsidP="00B83BC5">
      <w:pPr>
        <w:pStyle w:val="ListParagraph"/>
        <w:numPr>
          <w:ilvl w:val="0"/>
          <w:numId w:val="9"/>
        </w:numPr>
        <w:spacing w:after="0"/>
      </w:pPr>
      <w:r w:rsidRPr="00A70BE0">
        <w:rPr>
          <w:rFonts w:ascii="Arial" w:eastAsia="Arial" w:hAnsi="Arial" w:cs="Arial"/>
        </w:rPr>
        <w:t xml:space="preserve">Maintain records of safety training provided to contractor personnel (including subcontractor personnel) that perform work on this award. </w:t>
      </w:r>
    </w:p>
    <w:p w14:paraId="498E7A0E" w14:textId="1F18F60E" w:rsidR="0F646458" w:rsidRPr="00A70BE0" w:rsidRDefault="0F646458" w:rsidP="00B83BC5">
      <w:pPr>
        <w:pStyle w:val="ListParagraph"/>
        <w:numPr>
          <w:ilvl w:val="0"/>
          <w:numId w:val="9"/>
        </w:numPr>
        <w:spacing w:after="0"/>
      </w:pPr>
      <w:r w:rsidRPr="00A70BE0">
        <w:rPr>
          <w:rFonts w:ascii="Arial" w:eastAsia="Arial" w:hAnsi="Arial" w:cs="Arial"/>
        </w:rPr>
        <w:t xml:space="preserve">The contractor shall make those records available to the contracting officer, contracting officer’s representative for the award, or other authorized personnel within </w:t>
      </w:r>
      <w:r w:rsidR="00A70BE0">
        <w:rPr>
          <w:rFonts w:ascii="Arial" w:eastAsia="Arial" w:hAnsi="Arial" w:cs="Arial"/>
        </w:rPr>
        <w:t>3 business</w:t>
      </w:r>
      <w:r w:rsidRPr="00A70BE0">
        <w:rPr>
          <w:rFonts w:ascii="Arial" w:eastAsia="Arial" w:hAnsi="Arial" w:cs="Arial"/>
        </w:rPr>
        <w:t xml:space="preserve"> days of receipt of their written request, and annually thereafter or upon request.</w:t>
      </w:r>
    </w:p>
    <w:p w14:paraId="46DC0F71" w14:textId="44AEA4B5" w:rsidR="0F646458" w:rsidRDefault="0F646458" w:rsidP="05A21DF7">
      <w:pPr>
        <w:spacing w:after="0"/>
      </w:pPr>
      <w:r w:rsidRPr="00A70BE0">
        <w:rPr>
          <w:rFonts w:ascii="Arial" w:eastAsia="Arial" w:hAnsi="Arial" w:cs="Arial"/>
        </w:rPr>
        <w:t xml:space="preserve"> </w:t>
      </w:r>
    </w:p>
    <w:p w14:paraId="0E2C4AE0" w14:textId="7AF1954F" w:rsidR="0F646458" w:rsidRDefault="0F646458" w:rsidP="05A21DF7">
      <w:pPr>
        <w:spacing w:after="0"/>
      </w:pPr>
    </w:p>
    <w:p w14:paraId="38575CA0" w14:textId="7B02BF39" w:rsidR="00A70BE0" w:rsidRPr="00A70BE0" w:rsidRDefault="00DF7610" w:rsidP="00DF7610">
      <w:pPr>
        <w:spacing w:after="42"/>
      </w:pPr>
      <w:r>
        <w:rPr>
          <w:rFonts w:ascii="Arial" w:eastAsia="Arial" w:hAnsi="Arial" w:cs="Arial"/>
          <w:b/>
          <w:bCs/>
          <w:kern w:val="0"/>
          <w14:ligatures w14:val="none"/>
        </w:rPr>
        <w:t xml:space="preserve">    </w:t>
      </w:r>
      <w:r w:rsidR="00A70BE0" w:rsidRPr="00DF7610">
        <w:rPr>
          <w:rFonts w:ascii="Arial" w:eastAsia="Arial" w:hAnsi="Arial" w:cs="Arial"/>
          <w:b/>
          <w:bCs/>
          <w:kern w:val="0"/>
          <w14:ligatures w14:val="none"/>
        </w:rPr>
        <w:t>8.</w:t>
      </w:r>
      <w:r w:rsidR="00A70BE0" w:rsidRPr="00DF7610">
        <w:rPr>
          <w:rFonts w:ascii="Arial" w:eastAsia="Arial" w:hAnsi="Arial" w:cs="Arial"/>
          <w:kern w:val="0"/>
          <w14:ligatures w14:val="none"/>
        </w:rPr>
        <w:t xml:space="preserve"> </w:t>
      </w:r>
      <w:r>
        <w:rPr>
          <w:rFonts w:ascii="Arial" w:eastAsia="Arial" w:hAnsi="Arial" w:cs="Arial"/>
          <w:b/>
          <w:bCs/>
          <w:kern w:val="0"/>
          <w14:ligatures w14:val="none"/>
        </w:rPr>
        <w:t xml:space="preserve"> </w:t>
      </w:r>
      <w:r w:rsidR="00A70BE0" w:rsidRPr="00DF7610">
        <w:rPr>
          <w:rFonts w:ascii="Arial" w:eastAsia="Arial" w:hAnsi="Arial" w:cs="Arial"/>
          <w:b/>
          <w:bCs/>
          <w:color w:val="1C1D1F"/>
          <w:sz w:val="24"/>
          <w:szCs w:val="24"/>
        </w:rPr>
        <w:t xml:space="preserve">Homeland Security Presidential Directive (HSPD)-12 </w:t>
      </w:r>
    </w:p>
    <w:p w14:paraId="1554BDF1" w14:textId="632C3A56" w:rsidR="0F646458" w:rsidRDefault="0F646458" w:rsidP="05A21DF7">
      <w:pPr>
        <w:spacing w:after="42"/>
      </w:pPr>
    </w:p>
    <w:p w14:paraId="42043F71" w14:textId="5F8D0691" w:rsidR="0F646458" w:rsidRPr="00DF7610" w:rsidRDefault="00DF7610" w:rsidP="05A21DF7">
      <w:pPr>
        <w:spacing w:after="42"/>
        <w:rPr>
          <w:rFonts w:ascii="Arial" w:eastAsia="Arial" w:hAnsi="Arial" w:cs="Arial"/>
          <w:i/>
          <w:iCs/>
          <w:color w:val="1C1D1F"/>
        </w:rPr>
      </w:pPr>
      <w:r>
        <w:rPr>
          <w:rFonts w:ascii="Arial" w:eastAsia="Arial" w:hAnsi="Arial" w:cs="Arial"/>
          <w:color w:val="1C1D1F"/>
        </w:rPr>
        <w:t xml:space="preserve">1. </w:t>
      </w:r>
      <w:r w:rsidR="0F646458" w:rsidRPr="00DF7610">
        <w:rPr>
          <w:rFonts w:ascii="Arial" w:eastAsia="Arial" w:hAnsi="Arial" w:cs="Arial"/>
          <w:color w:val="1C1D1F"/>
        </w:rPr>
        <w:t xml:space="preserve">The Contractor (and/or any subcontractor) and its employees who require physical access to NIST facilities or logical access to NIST IT networks or systems must comply with Homeland Security Presidential Directive (HSPD)-12, </w:t>
      </w:r>
      <w:r w:rsidR="0F646458" w:rsidRPr="00DF7610">
        <w:rPr>
          <w:rFonts w:ascii="Arial" w:eastAsia="Arial" w:hAnsi="Arial" w:cs="Arial"/>
          <w:i/>
          <w:iCs/>
          <w:color w:val="1C1D1F"/>
        </w:rPr>
        <w:t>Policy for a Common Identification Standard for Federal Employees and Contractors</w:t>
      </w:r>
      <w:r w:rsidR="0F646458" w:rsidRPr="00DF7610">
        <w:rPr>
          <w:rFonts w:ascii="Arial" w:eastAsia="Arial" w:hAnsi="Arial" w:cs="Arial"/>
          <w:color w:val="1C1D1F"/>
        </w:rPr>
        <w:t xml:space="preserve">; OMB M-05-24; OMB M-19-17; FIPS 201, </w:t>
      </w:r>
      <w:r w:rsidR="0F646458" w:rsidRPr="00DF7610">
        <w:rPr>
          <w:rFonts w:ascii="Arial" w:eastAsia="Arial" w:hAnsi="Arial" w:cs="Arial"/>
          <w:i/>
          <w:iCs/>
          <w:color w:val="1C1D1F"/>
        </w:rPr>
        <w:t>Personal Identity Verification (PIV) of Federal Employees and Contractors</w:t>
      </w:r>
      <w:r w:rsidR="0F646458" w:rsidRPr="00DF7610">
        <w:rPr>
          <w:rFonts w:ascii="Arial" w:eastAsia="Arial" w:hAnsi="Arial" w:cs="Arial"/>
          <w:color w:val="1C1D1F"/>
        </w:rPr>
        <w:t xml:space="preserve">; NIST HSPD-12 policy; and </w:t>
      </w:r>
      <w:r w:rsidR="0F646458" w:rsidRPr="00DF7610">
        <w:rPr>
          <w:rFonts w:ascii="Arial" w:eastAsia="Arial" w:hAnsi="Arial" w:cs="Arial"/>
          <w:i/>
          <w:iCs/>
          <w:color w:val="1C1D1F"/>
        </w:rPr>
        <w:t xml:space="preserve">Executive Order 13467, Part 1 §1.2. </w:t>
      </w:r>
    </w:p>
    <w:p w14:paraId="6499D863" w14:textId="4041C31D" w:rsidR="0F646458" w:rsidRPr="00DF7610" w:rsidRDefault="0F646458" w:rsidP="00A70BE0">
      <w:pPr>
        <w:spacing w:after="0"/>
        <w:rPr>
          <w:rFonts w:ascii="Arial" w:eastAsia="Arial" w:hAnsi="Arial" w:cs="Arial"/>
          <w:color w:val="1C1D1F"/>
        </w:rPr>
      </w:pPr>
    </w:p>
    <w:p w14:paraId="077E20B1" w14:textId="2F5EB9FD" w:rsidR="00A70BE0" w:rsidRPr="00DF7610" w:rsidRDefault="00A70BE0" w:rsidP="00B83BC5">
      <w:pPr>
        <w:pStyle w:val="ListParagraph"/>
        <w:numPr>
          <w:ilvl w:val="0"/>
          <w:numId w:val="10"/>
        </w:numPr>
        <w:spacing w:after="0"/>
        <w:rPr>
          <w:rFonts w:ascii="Arial" w:hAnsi="Arial" w:cs="Arial"/>
          <w:b/>
          <w:bCs/>
        </w:rPr>
      </w:pPr>
      <w:r w:rsidRPr="00DF7610">
        <w:rPr>
          <w:rFonts w:ascii="Arial" w:hAnsi="Arial" w:cs="Arial"/>
          <w:b/>
          <w:bCs/>
        </w:rPr>
        <w:t>THIS SECTION APPL</w:t>
      </w:r>
      <w:r w:rsidR="006D59C9">
        <w:rPr>
          <w:rFonts w:ascii="Arial" w:hAnsi="Arial" w:cs="Arial"/>
          <w:b/>
          <w:bCs/>
        </w:rPr>
        <w:t xml:space="preserve">IES </w:t>
      </w:r>
      <w:r w:rsidRPr="00DF7610">
        <w:rPr>
          <w:rFonts w:ascii="Arial" w:hAnsi="Arial" w:cs="Arial"/>
          <w:b/>
          <w:bCs/>
        </w:rPr>
        <w:t>TO THIS CONTRACT</w:t>
      </w:r>
      <w:r w:rsidR="006D59C9">
        <w:rPr>
          <w:rFonts w:ascii="Arial" w:hAnsi="Arial" w:cs="Arial"/>
          <w:b/>
          <w:bCs/>
        </w:rPr>
        <w:t xml:space="preserve"> WITH REGARD TO BADGING – SEE SECTION BELOW</w:t>
      </w:r>
    </w:p>
    <w:p w14:paraId="6B20E2C3" w14:textId="6D47F867" w:rsidR="0F646458" w:rsidRDefault="0F646458" w:rsidP="05A21DF7">
      <w:pPr>
        <w:spacing w:after="0"/>
      </w:pPr>
      <w:r w:rsidRPr="05A21DF7">
        <w:rPr>
          <w:rFonts w:ascii="Arial" w:eastAsia="Arial" w:hAnsi="Arial" w:cs="Arial"/>
          <w:sz w:val="24"/>
          <w:szCs w:val="24"/>
        </w:rPr>
        <w:t xml:space="preserve"> </w:t>
      </w:r>
    </w:p>
    <w:p w14:paraId="54285C76" w14:textId="77777777" w:rsidR="00DF7610" w:rsidRDefault="00DF7610" w:rsidP="05A21DF7">
      <w:pPr>
        <w:spacing w:after="0"/>
        <w:rPr>
          <w:rFonts w:ascii="Arial" w:eastAsia="Arial" w:hAnsi="Arial" w:cs="Arial"/>
          <w:color w:val="1C1D1F"/>
          <w:sz w:val="24"/>
          <w:szCs w:val="24"/>
        </w:rPr>
      </w:pPr>
    </w:p>
    <w:p w14:paraId="117B27D6" w14:textId="1B51A65D" w:rsidR="0F646458" w:rsidRPr="00DF7610" w:rsidRDefault="0F646458" w:rsidP="00B83BC5">
      <w:pPr>
        <w:pStyle w:val="ListParagraph"/>
        <w:numPr>
          <w:ilvl w:val="0"/>
          <w:numId w:val="10"/>
        </w:numPr>
        <w:spacing w:after="0"/>
      </w:pPr>
      <w:r w:rsidRPr="00DF7610">
        <w:rPr>
          <w:rFonts w:ascii="Arial" w:eastAsia="Arial" w:hAnsi="Arial" w:cs="Arial"/>
          <w:color w:val="1C1D1F"/>
          <w:sz w:val="24"/>
          <w:szCs w:val="24"/>
        </w:rPr>
        <w:t>Position Sensitivity Designations Requirement</w:t>
      </w:r>
    </w:p>
    <w:p w14:paraId="7AE09F94" w14:textId="08F5AD1C" w:rsidR="0F646458" w:rsidRDefault="0F646458" w:rsidP="05A21DF7">
      <w:pPr>
        <w:spacing w:after="0"/>
      </w:pPr>
    </w:p>
    <w:p w14:paraId="44D14CB9" w14:textId="21E3EE87" w:rsidR="00DF7610" w:rsidRPr="00DF7610" w:rsidRDefault="0F646458" w:rsidP="00B83BC5">
      <w:pPr>
        <w:pStyle w:val="ListParagraph"/>
        <w:numPr>
          <w:ilvl w:val="0"/>
          <w:numId w:val="11"/>
        </w:numPr>
        <w:spacing w:after="0"/>
        <w:rPr>
          <w:rFonts w:ascii="Arial" w:eastAsia="Arial" w:hAnsi="Arial" w:cs="Arial"/>
          <w:color w:val="1C1D1F"/>
        </w:rPr>
      </w:pPr>
      <w:r w:rsidRPr="00DF7610">
        <w:rPr>
          <w:rFonts w:ascii="Arial" w:eastAsia="Arial" w:hAnsi="Arial" w:cs="Arial"/>
          <w:color w:val="1C1D1F"/>
        </w:rPr>
        <w:t xml:space="preserve">The following position sensitivity designation levels apply to this solicitation/contact: </w:t>
      </w:r>
    </w:p>
    <w:p w14:paraId="3ED83F00" w14:textId="77777777" w:rsidR="00DF7610" w:rsidRDefault="00DF7610" w:rsidP="05A21DF7">
      <w:pPr>
        <w:spacing w:after="0"/>
        <w:rPr>
          <w:rFonts w:ascii="Arial" w:eastAsia="Arial" w:hAnsi="Arial" w:cs="Arial"/>
          <w:color w:val="1C1D1F"/>
          <w:sz w:val="24"/>
          <w:szCs w:val="24"/>
        </w:rPr>
      </w:pPr>
    </w:p>
    <w:p w14:paraId="42346352" w14:textId="6CF8E032" w:rsidR="0F646458" w:rsidRPr="00DF7610" w:rsidRDefault="00DF7610" w:rsidP="00DF7610">
      <w:pPr>
        <w:spacing w:after="0"/>
        <w:ind w:left="2880" w:firstLine="720"/>
        <w:rPr>
          <w:rFonts w:ascii="Arial" w:eastAsia="Arial" w:hAnsi="Arial" w:cs="Arial"/>
          <w:b/>
          <w:bCs/>
        </w:rPr>
      </w:pPr>
      <w:r w:rsidRPr="00DF7610">
        <w:rPr>
          <w:rFonts w:ascii="Arial" w:eastAsia="Arial" w:hAnsi="Arial" w:cs="Arial"/>
          <w:b/>
          <w:bCs/>
        </w:rPr>
        <w:t xml:space="preserve">Low / None </w:t>
      </w:r>
    </w:p>
    <w:p w14:paraId="6AB95306" w14:textId="77777777" w:rsidR="00DF7610" w:rsidRDefault="00DF7610" w:rsidP="00DF7610">
      <w:pPr>
        <w:spacing w:after="0" w:line="240" w:lineRule="auto"/>
        <w:textAlignment w:val="baseline"/>
        <w:rPr>
          <w:rFonts w:ascii="Arial" w:eastAsia="Arial" w:hAnsi="Arial" w:cs="Arial"/>
          <w:kern w:val="0"/>
          <w14:ligatures w14:val="none"/>
        </w:rPr>
      </w:pPr>
    </w:p>
    <w:p w14:paraId="27E90451" w14:textId="77777777" w:rsidR="006D59C9" w:rsidRDefault="006D59C9" w:rsidP="00DF7610">
      <w:pPr>
        <w:spacing w:after="0" w:line="240" w:lineRule="auto"/>
        <w:textAlignment w:val="baseline"/>
        <w:rPr>
          <w:rFonts w:ascii="Arial" w:eastAsia="Arial" w:hAnsi="Arial" w:cs="Arial"/>
          <w:kern w:val="0"/>
          <w14:ligatures w14:val="none"/>
        </w:rPr>
      </w:pPr>
    </w:p>
    <w:p w14:paraId="0230F46C" w14:textId="77777777" w:rsidR="006D59C9" w:rsidRPr="00DF7610" w:rsidRDefault="006D59C9" w:rsidP="00DF7610">
      <w:pPr>
        <w:spacing w:after="0" w:line="240" w:lineRule="auto"/>
        <w:textAlignment w:val="baseline"/>
        <w:rPr>
          <w:rFonts w:ascii="Arial" w:eastAsia="Arial" w:hAnsi="Arial" w:cs="Arial"/>
          <w:kern w:val="0"/>
          <w14:ligatures w14:val="none"/>
        </w:rPr>
      </w:pPr>
    </w:p>
    <w:p w14:paraId="6E48C921" w14:textId="0923F589" w:rsidR="00FB23CC" w:rsidRPr="00C86994" w:rsidRDefault="00C86994" w:rsidP="00C86994">
      <w:pPr>
        <w:spacing w:after="42"/>
      </w:pPr>
      <w:bookmarkStart w:id="6" w:name="_Hlk199751966"/>
      <w:r>
        <w:rPr>
          <w:rFonts w:ascii="Arial" w:eastAsia="Arial" w:hAnsi="Arial" w:cs="Arial"/>
          <w:b/>
          <w:bCs/>
          <w:kern w:val="0"/>
          <w14:ligatures w14:val="none"/>
        </w:rPr>
        <w:t xml:space="preserve">    9</w:t>
      </w:r>
      <w:r w:rsidRPr="00DF7610">
        <w:rPr>
          <w:rFonts w:ascii="Arial" w:eastAsia="Arial" w:hAnsi="Arial" w:cs="Arial"/>
          <w:b/>
          <w:bCs/>
          <w:kern w:val="0"/>
          <w14:ligatures w14:val="none"/>
        </w:rPr>
        <w:t>.</w:t>
      </w:r>
      <w:r w:rsidRPr="00DF7610">
        <w:rPr>
          <w:rFonts w:ascii="Arial" w:eastAsia="Arial" w:hAnsi="Arial" w:cs="Arial"/>
          <w:kern w:val="0"/>
          <w14:ligatures w14:val="none"/>
        </w:rPr>
        <w:t xml:space="preserve"> </w:t>
      </w:r>
      <w:r>
        <w:rPr>
          <w:rFonts w:ascii="Arial" w:eastAsia="Arial" w:hAnsi="Arial" w:cs="Arial"/>
          <w:b/>
          <w:bCs/>
          <w:kern w:val="0"/>
          <w14:ligatures w14:val="none"/>
        </w:rPr>
        <w:t xml:space="preserve"> </w:t>
      </w:r>
      <w:r w:rsidR="00FB23CC" w:rsidRPr="00C86994">
        <w:rPr>
          <w:rFonts w:ascii="Arial" w:eastAsia="Arial" w:hAnsi="Arial" w:cs="Arial"/>
          <w:b/>
          <w:bCs/>
          <w:kern w:val="0"/>
          <w14:ligatures w14:val="none"/>
        </w:rPr>
        <w:t>GENERAL REQUIREMENTS</w:t>
      </w:r>
    </w:p>
    <w:bookmarkEnd w:id="6"/>
    <w:p w14:paraId="00E0E82A" w14:textId="77777777" w:rsidR="00BD1759" w:rsidRPr="00BD1759" w:rsidRDefault="00BD1759" w:rsidP="00BD1759">
      <w:pPr>
        <w:spacing w:after="0" w:line="240" w:lineRule="auto"/>
        <w:textAlignment w:val="baseline"/>
        <w:rPr>
          <w:rFonts w:ascii="Arial" w:eastAsia="Arial" w:hAnsi="Arial" w:cs="Arial"/>
          <w:b/>
          <w:bCs/>
          <w:kern w:val="0"/>
          <w14:ligatures w14:val="none"/>
        </w:rPr>
      </w:pPr>
    </w:p>
    <w:p w14:paraId="4876873B" w14:textId="77777777" w:rsidR="00C86994" w:rsidRDefault="00C86994" w:rsidP="00B83BC5">
      <w:pPr>
        <w:pStyle w:val="ListParagraph"/>
        <w:numPr>
          <w:ilvl w:val="0"/>
          <w:numId w:val="12"/>
        </w:numPr>
        <w:spacing w:after="0" w:line="240" w:lineRule="auto"/>
        <w:textAlignment w:val="baseline"/>
        <w:rPr>
          <w:rFonts w:ascii="Arial" w:eastAsia="Arial" w:hAnsi="Arial" w:cs="Arial"/>
          <w:b/>
          <w:bCs/>
          <w:kern w:val="0"/>
          <w14:ligatures w14:val="none"/>
        </w:rPr>
      </w:pPr>
      <w:r w:rsidRPr="00C86994">
        <w:rPr>
          <w:rFonts w:ascii="Arial" w:eastAsia="Arial" w:hAnsi="Arial" w:cs="Arial"/>
          <w:b/>
          <w:bCs/>
          <w:kern w:val="0"/>
          <w14:ligatures w14:val="none"/>
        </w:rPr>
        <w:t xml:space="preserve">A notice to proceed / kick-off meeting cannot be held until the safety plan is approved. </w:t>
      </w:r>
    </w:p>
    <w:p w14:paraId="1B7D04E4" w14:textId="77777777" w:rsidR="00C86994" w:rsidRPr="00C86994" w:rsidRDefault="00C86994" w:rsidP="00B83BC5">
      <w:pPr>
        <w:pStyle w:val="ListParagraph"/>
        <w:numPr>
          <w:ilvl w:val="0"/>
          <w:numId w:val="12"/>
        </w:numPr>
        <w:spacing w:after="0" w:line="240" w:lineRule="auto"/>
        <w:textAlignment w:val="baseline"/>
        <w:rPr>
          <w:rFonts w:ascii="Arial" w:eastAsia="Arial" w:hAnsi="Arial" w:cs="Arial"/>
          <w:b/>
          <w:bCs/>
          <w:kern w:val="0"/>
          <w14:ligatures w14:val="none"/>
        </w:rPr>
      </w:pPr>
      <w:r w:rsidRPr="00C86994">
        <w:rPr>
          <w:rFonts w:ascii="Arial" w:eastAsia="Arial" w:hAnsi="Arial" w:cs="Arial"/>
          <w:kern w:val="0"/>
          <w14:ligatures w14:val="none"/>
        </w:rPr>
        <w:t xml:space="preserve">Within 10 days of Notice to Proceed provide submittals for contract materials. </w:t>
      </w:r>
    </w:p>
    <w:p w14:paraId="4837B411" w14:textId="77777777" w:rsidR="00C86994" w:rsidRPr="00C86994" w:rsidRDefault="00C86994" w:rsidP="00B83BC5">
      <w:pPr>
        <w:pStyle w:val="ListParagraph"/>
        <w:numPr>
          <w:ilvl w:val="0"/>
          <w:numId w:val="12"/>
        </w:numPr>
        <w:spacing w:after="0" w:line="240" w:lineRule="auto"/>
        <w:textAlignment w:val="baseline"/>
        <w:rPr>
          <w:rFonts w:ascii="Arial" w:eastAsia="Arial" w:hAnsi="Arial" w:cs="Arial"/>
          <w:b/>
          <w:bCs/>
          <w:kern w:val="0"/>
          <w14:ligatures w14:val="none"/>
        </w:rPr>
      </w:pPr>
      <w:r w:rsidRPr="00C86994">
        <w:rPr>
          <w:rFonts w:ascii="Arial" w:eastAsia="Arial" w:hAnsi="Arial" w:cs="Arial"/>
          <w:kern w:val="0"/>
          <w14:ligatures w14:val="none"/>
        </w:rPr>
        <w:t>Within 7 days of notice to proceed, provide a schedule for contracted work.</w:t>
      </w:r>
    </w:p>
    <w:p w14:paraId="7AE3376C" w14:textId="21EE2615" w:rsidR="00C86994" w:rsidRPr="00C86994" w:rsidRDefault="00C86994" w:rsidP="00B83BC5">
      <w:pPr>
        <w:pStyle w:val="ListParagraph"/>
        <w:numPr>
          <w:ilvl w:val="0"/>
          <w:numId w:val="12"/>
        </w:numPr>
        <w:spacing w:after="0" w:line="240" w:lineRule="auto"/>
        <w:textAlignment w:val="baseline"/>
        <w:rPr>
          <w:rFonts w:ascii="Arial" w:eastAsia="Arial" w:hAnsi="Arial" w:cs="Arial"/>
          <w:b/>
          <w:bCs/>
          <w:kern w:val="0"/>
          <w14:ligatures w14:val="none"/>
        </w:rPr>
      </w:pPr>
      <w:r w:rsidRPr="00C86994">
        <w:rPr>
          <w:rFonts w:ascii="Arial" w:eastAsia="Arial" w:hAnsi="Arial" w:cs="Arial"/>
          <w:kern w:val="0"/>
          <w14:ligatures w14:val="none"/>
        </w:rPr>
        <w:t>Contractor shall provide COR a weekly update (**) on all project activity via email with the following information due on the Tuesday after the week being reported on:</w:t>
      </w:r>
    </w:p>
    <w:p w14:paraId="20CE2F8F"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 xml:space="preserve">Adherence to projected schedule (on time or other) </w:t>
      </w:r>
    </w:p>
    <w:p w14:paraId="0946264F"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Daily employee list and hours</w:t>
      </w:r>
    </w:p>
    <w:p w14:paraId="7CDCFDCD"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Major work activity</w:t>
      </w:r>
    </w:p>
    <w:p w14:paraId="112E61D4"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Task completion percentages</w:t>
      </w:r>
    </w:p>
    <w:p w14:paraId="0C271D19"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lastRenderedPageBreak/>
        <w:t>Problems encountered</w:t>
      </w:r>
    </w:p>
    <w:p w14:paraId="3B862BA8"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 xml:space="preserve">Changes to scope or methodology </w:t>
      </w:r>
    </w:p>
    <w:p w14:paraId="63A84B29" w14:textId="24FBCDD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Change orders (Pending, presented, and completion on project (%)</w:t>
      </w:r>
    </w:p>
    <w:p w14:paraId="57136AA8" w14:textId="77777777" w:rsidR="00BD1759"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Other items that affect timely completion of contracted work or project conditions.</w:t>
      </w:r>
    </w:p>
    <w:p w14:paraId="73112FF9" w14:textId="592AB94B" w:rsidR="00C86994" w:rsidRDefault="00C86994" w:rsidP="00B83BC5">
      <w:pPr>
        <w:pStyle w:val="ListParagraph"/>
        <w:numPr>
          <w:ilvl w:val="0"/>
          <w:numId w:val="13"/>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 xml:space="preserve">Due Thursday by 2Pm during the term of contract.  </w:t>
      </w:r>
    </w:p>
    <w:p w14:paraId="65CA4B89" w14:textId="77777777" w:rsidR="00BD1759" w:rsidRPr="00BD1759" w:rsidRDefault="00BD1759" w:rsidP="00BD1759">
      <w:pPr>
        <w:pStyle w:val="ListParagraph"/>
        <w:spacing w:after="0" w:line="240" w:lineRule="auto"/>
        <w:ind w:left="1080"/>
        <w:textAlignment w:val="baseline"/>
        <w:rPr>
          <w:rFonts w:ascii="Arial" w:eastAsia="Arial" w:hAnsi="Arial" w:cs="Arial"/>
          <w:kern w:val="0"/>
          <w14:ligatures w14:val="none"/>
        </w:rPr>
      </w:pPr>
    </w:p>
    <w:p w14:paraId="756A4FF3" w14:textId="56082F33" w:rsidR="00C86994" w:rsidRPr="00C86994" w:rsidRDefault="00C86994" w:rsidP="00C86994">
      <w:pPr>
        <w:spacing w:after="0" w:line="240" w:lineRule="auto"/>
        <w:textAlignment w:val="baseline"/>
        <w:rPr>
          <w:rFonts w:ascii="Arial" w:eastAsia="Arial" w:hAnsi="Arial" w:cs="Arial"/>
          <w:kern w:val="0"/>
          <w14:ligatures w14:val="none"/>
        </w:rPr>
      </w:pPr>
      <w:r w:rsidRPr="00C86994">
        <w:rPr>
          <w:rFonts w:ascii="Arial" w:eastAsia="Arial" w:hAnsi="Arial" w:cs="Arial"/>
          <w:kern w:val="0"/>
          <w14:ligatures w14:val="none"/>
        </w:rPr>
        <w:t xml:space="preserve">(**) During periods of inactivity the contractor shall submit an </w:t>
      </w:r>
      <w:r w:rsidR="00BD1759" w:rsidRPr="00C86994">
        <w:rPr>
          <w:rFonts w:ascii="Arial" w:eastAsia="Arial" w:hAnsi="Arial" w:cs="Arial"/>
          <w:kern w:val="0"/>
          <w14:ligatures w14:val="none"/>
        </w:rPr>
        <w:t>abbreviated</w:t>
      </w:r>
      <w:r w:rsidRPr="00C86994">
        <w:rPr>
          <w:rFonts w:ascii="Arial" w:eastAsia="Arial" w:hAnsi="Arial" w:cs="Arial"/>
          <w:kern w:val="0"/>
          <w14:ligatures w14:val="none"/>
        </w:rPr>
        <w:t xml:space="preserve"> report. </w:t>
      </w:r>
    </w:p>
    <w:p w14:paraId="0A8A1E15" w14:textId="77777777" w:rsidR="00C86994" w:rsidRPr="00C86994" w:rsidRDefault="00C86994" w:rsidP="00C86994">
      <w:pPr>
        <w:spacing w:after="0" w:line="240" w:lineRule="auto"/>
        <w:textAlignment w:val="baseline"/>
        <w:rPr>
          <w:rFonts w:ascii="Arial" w:eastAsia="Arial" w:hAnsi="Arial" w:cs="Arial"/>
          <w:kern w:val="0"/>
          <w14:ligatures w14:val="none"/>
        </w:rPr>
      </w:pPr>
    </w:p>
    <w:p w14:paraId="4EBBFA29" w14:textId="10000E4D" w:rsidR="00C86994" w:rsidRDefault="00C86994" w:rsidP="00B83BC5">
      <w:pPr>
        <w:pStyle w:val="ListParagraph"/>
        <w:numPr>
          <w:ilvl w:val="0"/>
          <w:numId w:val="12"/>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The Contractor(s) shall be on the NIST grounds only between the hours of 6:</w:t>
      </w:r>
      <w:r w:rsidR="006D59C9">
        <w:rPr>
          <w:rFonts w:ascii="Arial" w:eastAsia="Arial" w:hAnsi="Arial" w:cs="Arial"/>
          <w:kern w:val="0"/>
          <w14:ligatures w14:val="none"/>
        </w:rPr>
        <w:t>0</w:t>
      </w:r>
      <w:r w:rsidRPr="00BD1759">
        <w:rPr>
          <w:rFonts w:ascii="Arial" w:eastAsia="Arial" w:hAnsi="Arial" w:cs="Arial"/>
          <w:kern w:val="0"/>
          <w14:ligatures w14:val="none"/>
        </w:rPr>
        <w:t xml:space="preserve">0 a.m. and 5:30 p.m. (normal work hours) on normal Federal </w:t>
      </w:r>
      <w:proofErr w:type="gramStart"/>
      <w:r w:rsidRPr="00BD1759">
        <w:rPr>
          <w:rFonts w:ascii="Arial" w:eastAsia="Arial" w:hAnsi="Arial" w:cs="Arial"/>
          <w:kern w:val="0"/>
          <w14:ligatures w14:val="none"/>
        </w:rPr>
        <w:t>work-days</w:t>
      </w:r>
      <w:proofErr w:type="gramEnd"/>
      <w:r w:rsidRPr="00BD1759">
        <w:rPr>
          <w:rFonts w:ascii="Arial" w:eastAsia="Arial" w:hAnsi="Arial" w:cs="Arial"/>
          <w:kern w:val="0"/>
          <w14:ligatures w14:val="none"/>
        </w:rPr>
        <w:t>.</w:t>
      </w:r>
    </w:p>
    <w:p w14:paraId="0AE2BE9B" w14:textId="77777777" w:rsidR="00BD1759" w:rsidRPr="00BD1759" w:rsidRDefault="00BD1759" w:rsidP="00B83BC5">
      <w:pPr>
        <w:pStyle w:val="ListParagraph"/>
        <w:numPr>
          <w:ilvl w:val="1"/>
          <w:numId w:val="12"/>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 xml:space="preserve">Should the Contractor(s) desire to work at times other than those specified above, the dates and hours must be scheduled in advance and approved by the NIST Security Office through the Contracting Officer.  </w:t>
      </w:r>
    </w:p>
    <w:p w14:paraId="37B6F116" w14:textId="77777777" w:rsidR="00BD1759" w:rsidRPr="00BD1759" w:rsidRDefault="00BD1759" w:rsidP="00B83BC5">
      <w:pPr>
        <w:pStyle w:val="ListParagraph"/>
        <w:numPr>
          <w:ilvl w:val="1"/>
          <w:numId w:val="12"/>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 xml:space="preserve">After hours work will require a government approved escort 100% of the time.  </w:t>
      </w:r>
    </w:p>
    <w:p w14:paraId="748576A0" w14:textId="77777777" w:rsidR="00BD1759" w:rsidRPr="00BD1759" w:rsidRDefault="00BD1759" w:rsidP="00BD1759">
      <w:pPr>
        <w:spacing w:after="0" w:line="240" w:lineRule="auto"/>
        <w:ind w:left="360"/>
        <w:textAlignment w:val="baseline"/>
        <w:rPr>
          <w:rFonts w:ascii="Arial" w:eastAsia="Arial" w:hAnsi="Arial" w:cs="Arial"/>
          <w:kern w:val="0"/>
          <w14:ligatures w14:val="none"/>
        </w:rPr>
      </w:pPr>
    </w:p>
    <w:p w14:paraId="3F24BF3A" w14:textId="77777777" w:rsidR="00BD1759" w:rsidRPr="00BD1759" w:rsidRDefault="00BD1759" w:rsidP="00B83BC5">
      <w:pPr>
        <w:pStyle w:val="ListParagraph"/>
        <w:numPr>
          <w:ilvl w:val="0"/>
          <w:numId w:val="12"/>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 xml:space="preserve">Contractor personnel are required to </w:t>
      </w:r>
      <w:proofErr w:type="gramStart"/>
      <w:r w:rsidRPr="00BD1759">
        <w:rPr>
          <w:rFonts w:ascii="Arial" w:eastAsia="Arial" w:hAnsi="Arial" w:cs="Arial"/>
          <w:kern w:val="0"/>
          <w14:ligatures w14:val="none"/>
        </w:rPr>
        <w:t>wear identification badges at all times</w:t>
      </w:r>
      <w:proofErr w:type="gramEnd"/>
      <w:r w:rsidRPr="00BD1759">
        <w:rPr>
          <w:rFonts w:ascii="Arial" w:eastAsia="Arial" w:hAnsi="Arial" w:cs="Arial"/>
          <w:kern w:val="0"/>
          <w14:ligatures w14:val="none"/>
        </w:rPr>
        <w:t xml:space="preserve"> on the NIST grounds. </w:t>
      </w:r>
    </w:p>
    <w:p w14:paraId="7FC8F9E5" w14:textId="77777777" w:rsidR="00BD1759" w:rsidRDefault="00BD1759" w:rsidP="00B83BC5">
      <w:pPr>
        <w:pStyle w:val="ListParagraph"/>
        <w:numPr>
          <w:ilvl w:val="0"/>
          <w:numId w:val="12"/>
        </w:numPr>
        <w:spacing w:after="0" w:line="240" w:lineRule="auto"/>
        <w:textAlignment w:val="baseline"/>
        <w:rPr>
          <w:rFonts w:ascii="Arial" w:eastAsia="Arial" w:hAnsi="Arial" w:cs="Arial"/>
          <w:kern w:val="0"/>
          <w14:ligatures w14:val="none"/>
        </w:rPr>
      </w:pPr>
      <w:r w:rsidRPr="00BD1759">
        <w:rPr>
          <w:rFonts w:ascii="Arial" w:eastAsia="Arial" w:hAnsi="Arial" w:cs="Arial"/>
          <w:kern w:val="0"/>
          <w14:ligatures w14:val="none"/>
        </w:rPr>
        <w:t>The Gate “F” at the National Institute of Standards and Technology site shall be used for material supply and personnel by the Contractor and subcontractors unless otherwise directed by the COR or during out of hours access.</w:t>
      </w:r>
    </w:p>
    <w:p w14:paraId="5F125398" w14:textId="77777777" w:rsidR="00894EB4" w:rsidRDefault="00894EB4" w:rsidP="00894EB4">
      <w:pPr>
        <w:pStyle w:val="ListParagraph"/>
        <w:spacing w:after="0" w:line="240" w:lineRule="auto"/>
        <w:textAlignment w:val="baseline"/>
        <w:rPr>
          <w:rFonts w:ascii="Arial" w:eastAsia="Arial" w:hAnsi="Arial" w:cs="Arial"/>
          <w:kern w:val="0"/>
          <w14:ligatures w14:val="none"/>
        </w:rPr>
      </w:pPr>
    </w:p>
    <w:p w14:paraId="5F1F9478" w14:textId="3FE984C7" w:rsidR="00894EB4" w:rsidRPr="00BD1759" w:rsidRDefault="00894EB4" w:rsidP="00B83BC5">
      <w:pPr>
        <w:pStyle w:val="ListParagraph"/>
        <w:numPr>
          <w:ilvl w:val="0"/>
          <w:numId w:val="12"/>
        </w:numPr>
        <w:spacing w:after="0" w:line="240" w:lineRule="auto"/>
        <w:textAlignment w:val="baseline"/>
        <w:rPr>
          <w:rFonts w:ascii="Arial" w:eastAsia="Arial" w:hAnsi="Arial" w:cs="Arial"/>
          <w:kern w:val="0"/>
          <w14:ligatures w14:val="none"/>
        </w:rPr>
      </w:pPr>
      <w:r w:rsidRPr="00894EB4">
        <w:rPr>
          <w:rFonts w:ascii="Arial" w:eastAsia="Arial" w:hAnsi="Arial" w:cs="Arial"/>
          <w:kern w:val="0"/>
          <w14:ligatures w14:val="none"/>
        </w:rPr>
        <w:t>See “GUIDELINES FOR OFPM CONTRACTORS AND A/E FIRMS PERFORMING SITE INVESTIGATIONS AND FIELDWORK (including construction) AT THE NATIONAL INSTITUTE OF STANDARDS AND TECHNOLOGY GAITHERSBURG, MD”.</w:t>
      </w:r>
    </w:p>
    <w:p w14:paraId="3778E919" w14:textId="77777777" w:rsidR="00BD1759" w:rsidRPr="00BD1759" w:rsidRDefault="00BD1759" w:rsidP="00BD1759">
      <w:pPr>
        <w:pStyle w:val="ListParagraph"/>
        <w:spacing w:after="0" w:line="240" w:lineRule="auto"/>
        <w:textAlignment w:val="baseline"/>
        <w:rPr>
          <w:rFonts w:ascii="Arial" w:eastAsia="Arial" w:hAnsi="Arial" w:cs="Arial"/>
          <w:kern w:val="0"/>
          <w14:ligatures w14:val="none"/>
        </w:rPr>
      </w:pPr>
    </w:p>
    <w:p w14:paraId="7A678B9A" w14:textId="77777777" w:rsidR="00894EB4" w:rsidRDefault="00894EB4" w:rsidP="00BD1759">
      <w:pPr>
        <w:spacing w:after="0" w:line="240" w:lineRule="auto"/>
        <w:textAlignment w:val="baseline"/>
        <w:rPr>
          <w:rFonts w:ascii="Arial" w:eastAsia="Arial" w:hAnsi="Arial" w:cs="Arial"/>
          <w:b/>
          <w:bCs/>
          <w:kern w:val="0"/>
          <w14:ligatures w14:val="none"/>
        </w:rPr>
      </w:pPr>
    </w:p>
    <w:p w14:paraId="5536607D" w14:textId="5414BCFF" w:rsidR="00BD1759" w:rsidRPr="004B0DD1" w:rsidRDefault="00BD1759" w:rsidP="004B0DD1">
      <w:pPr>
        <w:pStyle w:val="ListParagraph"/>
        <w:numPr>
          <w:ilvl w:val="0"/>
          <w:numId w:val="6"/>
        </w:numPr>
        <w:spacing w:after="0" w:line="240" w:lineRule="auto"/>
        <w:textAlignment w:val="baseline"/>
        <w:rPr>
          <w:rFonts w:ascii="Arial" w:eastAsia="Arial" w:hAnsi="Arial" w:cs="Arial"/>
          <w:b/>
          <w:bCs/>
          <w:kern w:val="0"/>
          <w14:ligatures w14:val="none"/>
        </w:rPr>
      </w:pPr>
      <w:bookmarkStart w:id="7" w:name="_Hlk199752337"/>
      <w:r w:rsidRPr="004B0DD1">
        <w:rPr>
          <w:rFonts w:ascii="Arial" w:eastAsia="Arial" w:hAnsi="Arial" w:cs="Arial"/>
          <w:b/>
          <w:bCs/>
          <w:kern w:val="0"/>
          <w14:ligatures w14:val="none"/>
        </w:rPr>
        <w:t xml:space="preserve">BADGING </w:t>
      </w:r>
    </w:p>
    <w:p w14:paraId="52AE4FAE" w14:textId="77777777" w:rsidR="00830C08" w:rsidRDefault="00830C08" w:rsidP="00830C08">
      <w:pPr>
        <w:spacing w:after="0" w:line="240" w:lineRule="auto"/>
        <w:textAlignment w:val="baseline"/>
        <w:rPr>
          <w:rFonts w:ascii="Arial" w:eastAsia="Arial" w:hAnsi="Arial" w:cs="Arial"/>
          <w:b/>
          <w:bCs/>
          <w:kern w:val="0"/>
          <w14:ligatures w14:val="none"/>
        </w:rPr>
      </w:pPr>
    </w:p>
    <w:p w14:paraId="7AE26839"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The Contractor(s) shall be on the NIST grounds only between the hours of 6:30 a.m. and 6:00 p.m. (normal work hours) on normal Federal workdays. </w:t>
      </w:r>
    </w:p>
    <w:p w14:paraId="5AC5439F" w14:textId="77777777" w:rsidR="004B0DD1" w:rsidRPr="004B0DD1" w:rsidRDefault="004B0DD1" w:rsidP="004B0DD1">
      <w:pPr>
        <w:tabs>
          <w:tab w:val="left" w:pos="720"/>
          <w:tab w:val="left" w:pos="1440"/>
        </w:tabs>
        <w:spacing w:after="0" w:line="240" w:lineRule="auto"/>
        <w:ind w:left="1440"/>
        <w:jc w:val="both"/>
        <w:rPr>
          <w:rFonts w:ascii="Times New Roman" w:eastAsia="Times New Roman" w:hAnsi="Times New Roman" w:cs="Times New Roman"/>
          <w:kern w:val="0"/>
          <w:sz w:val="24"/>
          <w:szCs w:val="24"/>
          <w14:ligatures w14:val="none"/>
        </w:rPr>
      </w:pPr>
    </w:p>
    <w:p w14:paraId="5CC020C6" w14:textId="77777777" w:rsidR="004B0DD1" w:rsidRPr="004B0DD1" w:rsidRDefault="004B0DD1" w:rsidP="004B0DD1">
      <w:pPr>
        <w:numPr>
          <w:ilvl w:val="1"/>
          <w:numId w:val="35"/>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Green Badge applications for responding staff and supervisors will be submitted for afterhours access due to the nature of this contract for all response personnel. </w:t>
      </w:r>
    </w:p>
    <w:p w14:paraId="51B628FD" w14:textId="77777777" w:rsidR="004B0DD1" w:rsidRPr="004B0DD1" w:rsidRDefault="004B0DD1" w:rsidP="004B0DD1">
      <w:pPr>
        <w:tabs>
          <w:tab w:val="left" w:pos="720"/>
          <w:tab w:val="left" w:pos="1440"/>
        </w:tabs>
        <w:spacing w:after="0" w:line="240" w:lineRule="auto"/>
        <w:ind w:left="3240"/>
        <w:jc w:val="both"/>
        <w:rPr>
          <w:rFonts w:ascii="Times New Roman" w:eastAsia="Times New Roman" w:hAnsi="Times New Roman" w:cs="Times New Roman"/>
          <w:kern w:val="0"/>
          <w:sz w:val="24"/>
          <w:szCs w:val="24"/>
          <w14:ligatures w14:val="none"/>
        </w:rPr>
      </w:pPr>
    </w:p>
    <w:p w14:paraId="544F62AD" w14:textId="77777777" w:rsidR="004B0DD1" w:rsidRPr="004B0DD1" w:rsidRDefault="004B0DD1" w:rsidP="004B0DD1">
      <w:pPr>
        <w:numPr>
          <w:ilvl w:val="0"/>
          <w:numId w:val="35"/>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After hours work will require a government escort 100% of the time.  </w:t>
      </w:r>
    </w:p>
    <w:p w14:paraId="04896EDA" w14:textId="77777777" w:rsidR="004B0DD1" w:rsidRPr="004B0DD1" w:rsidRDefault="004B0DD1" w:rsidP="004B0DD1">
      <w:pPr>
        <w:numPr>
          <w:ilvl w:val="0"/>
          <w:numId w:val="35"/>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Non- U.S. citizens to be employed under this contract must have official legal status in the U.S. </w:t>
      </w:r>
    </w:p>
    <w:p w14:paraId="276E592B"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The federal government requires Real ID or a valid passport for identification purposes. </w:t>
      </w:r>
    </w:p>
    <w:p w14:paraId="4F5F9465"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Real ID requirements apply for badge applicants and anyone requiring entry onto the NIST Campus. This includes delivery personal or other administrative staff or support personnel. </w:t>
      </w:r>
    </w:p>
    <w:p w14:paraId="20CCD55D" w14:textId="77777777" w:rsidR="004B0DD1" w:rsidRPr="004B0DD1" w:rsidRDefault="004B0DD1" w:rsidP="004B0DD1">
      <w:pPr>
        <w:tabs>
          <w:tab w:val="left" w:pos="720"/>
          <w:tab w:val="left" w:pos="1440"/>
        </w:tabs>
        <w:spacing w:after="0" w:line="240" w:lineRule="auto"/>
        <w:ind w:left="2160"/>
        <w:jc w:val="both"/>
        <w:rPr>
          <w:rFonts w:ascii="Times New Roman" w:eastAsia="Times New Roman" w:hAnsi="Times New Roman" w:cs="Times New Roman"/>
          <w:kern w:val="0"/>
          <w:sz w:val="24"/>
          <w:szCs w:val="24"/>
          <w14:ligatures w14:val="none"/>
        </w:rPr>
      </w:pPr>
    </w:p>
    <w:p w14:paraId="6D220F20"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Contractor personnel are required to </w:t>
      </w:r>
      <w:proofErr w:type="gramStart"/>
      <w:r w:rsidRPr="004B0DD1">
        <w:rPr>
          <w:rFonts w:ascii="Times New Roman" w:eastAsia="Times New Roman" w:hAnsi="Times New Roman" w:cs="Times New Roman"/>
          <w:kern w:val="0"/>
          <w:sz w:val="24"/>
          <w:szCs w:val="24"/>
          <w14:ligatures w14:val="none"/>
        </w:rPr>
        <w:t>wear identification badges at all times</w:t>
      </w:r>
      <w:proofErr w:type="gramEnd"/>
      <w:r w:rsidRPr="004B0DD1">
        <w:rPr>
          <w:rFonts w:ascii="Times New Roman" w:eastAsia="Times New Roman" w:hAnsi="Times New Roman" w:cs="Times New Roman"/>
          <w:kern w:val="0"/>
          <w:sz w:val="24"/>
          <w:szCs w:val="24"/>
          <w14:ligatures w14:val="none"/>
        </w:rPr>
        <w:t xml:space="preserve"> on the NIST grounds. </w:t>
      </w:r>
    </w:p>
    <w:p w14:paraId="4EAB1D42"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lastRenderedPageBreak/>
        <w:t>The gate “F” at the National Institute of Standards and Technology site shall be used for material supply and personnel by the Contractor and subcontractors unless otherwise directed by the COR or during out of hours access.</w:t>
      </w:r>
    </w:p>
    <w:p w14:paraId="158E56B4"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Afterhours access (after 4:30PM during the work week) will be via the main gate. </w:t>
      </w:r>
    </w:p>
    <w:p w14:paraId="10A0F62F"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Any vehicle with a company logo, cargo bins, or with equipment / trailers must be inspected at Gate F during duty hours, and or by security staff at the front gate during out of hours entry. </w:t>
      </w:r>
    </w:p>
    <w:p w14:paraId="0A1124CC"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The contractor agrees that they are the primary authority in getting their personnel and sub-contractor’s badges for site access. </w:t>
      </w:r>
    </w:p>
    <w:p w14:paraId="4EBD50AB"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The contractor will within 15 days of Notice to Proceed provide to the COR a complete list of personnel and sub-contractor personnel requiring badging. </w:t>
      </w:r>
    </w:p>
    <w:p w14:paraId="4FCC908E" w14:textId="77777777" w:rsidR="004B0DD1" w:rsidRPr="004B0DD1" w:rsidRDefault="004B0DD1" w:rsidP="004B0DD1">
      <w:pPr>
        <w:numPr>
          <w:ilvl w:val="4"/>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will provide legal names as shown on official identification (driver’s license, state ID)</w:t>
      </w:r>
    </w:p>
    <w:p w14:paraId="75D268A8" w14:textId="77777777" w:rsidR="004B0DD1" w:rsidRPr="004B0DD1" w:rsidRDefault="004B0DD1" w:rsidP="004B0DD1">
      <w:pPr>
        <w:numPr>
          <w:ilvl w:val="4"/>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will identify any non-resident aliens to begin the additional verification requirements for access.</w:t>
      </w:r>
    </w:p>
    <w:p w14:paraId="2405E367" w14:textId="77777777" w:rsidR="004B0DD1" w:rsidRPr="004B0DD1" w:rsidRDefault="004B0DD1" w:rsidP="004B0DD1">
      <w:pPr>
        <w:numPr>
          <w:ilvl w:val="4"/>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Contractor will provide all contractor and sub-contractor personnel position descriptions for all names submitted. </w:t>
      </w:r>
    </w:p>
    <w:p w14:paraId="10F1AF54" w14:textId="77777777" w:rsidR="004B0DD1" w:rsidRPr="004B0DD1" w:rsidRDefault="004B0DD1" w:rsidP="004B0DD1">
      <w:pPr>
        <w:numPr>
          <w:ilvl w:val="4"/>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is advised to include delivery drivers and other supervisory staff for contractor and any sub-contractors.</w:t>
      </w:r>
    </w:p>
    <w:p w14:paraId="22DFD2E1" w14:textId="77777777" w:rsidR="004B0DD1" w:rsidRPr="004B0DD1" w:rsidRDefault="004B0DD1" w:rsidP="004B0DD1">
      <w:pPr>
        <w:tabs>
          <w:tab w:val="left" w:pos="720"/>
          <w:tab w:val="left" w:pos="1440"/>
        </w:tabs>
        <w:spacing w:after="0" w:line="240" w:lineRule="auto"/>
        <w:ind w:left="4320"/>
        <w:jc w:val="both"/>
        <w:rPr>
          <w:rFonts w:ascii="Times New Roman" w:eastAsia="Times New Roman" w:hAnsi="Times New Roman" w:cs="Times New Roman"/>
          <w:kern w:val="0"/>
          <w:sz w:val="24"/>
          <w:szCs w:val="24"/>
          <w14:ligatures w14:val="none"/>
        </w:rPr>
      </w:pPr>
    </w:p>
    <w:p w14:paraId="7FA9BF67"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Contractor will be responsible for ensuring all personnel being submitted for badging have a daily monitored, and active email address for everyone. </w:t>
      </w:r>
    </w:p>
    <w:p w14:paraId="2E20BF11"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will be provided an electronic “-</w:t>
      </w:r>
      <w:r w:rsidRPr="004B0DD1">
        <w:rPr>
          <w:rFonts w:ascii="Times New Roman" w:eastAsia="Times New Roman" w:hAnsi="Times New Roman" w:cs="Times New Roman"/>
          <w:kern w:val="0"/>
          <w:sz w:val="24"/>
          <w:szCs w:val="24"/>
          <w14:ligatures w14:val="none"/>
        </w:rPr>
        <w:tab/>
        <w:t xml:space="preserve">OFPM NIST Associate Badge Application and OF-306 Form” that each submitted employee is required to fill out. Other forms will be required to be submitted as determined by the NIST Badging Office. </w:t>
      </w:r>
    </w:p>
    <w:p w14:paraId="394EB157"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will return all completed forms to the COR within 10 workdays.</w:t>
      </w:r>
    </w:p>
    <w:p w14:paraId="1AF618FF"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is responsible for ensuring all fields are complete and information is correct.</w:t>
      </w:r>
    </w:p>
    <w:p w14:paraId="6E299F90"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Forms can only be returned electronically by password protecting the forms individually. </w:t>
      </w:r>
    </w:p>
    <w:p w14:paraId="4DDB489B"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and COR will coordinate on password to be used.</w:t>
      </w:r>
    </w:p>
    <w:p w14:paraId="707D2E5C"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Password changes will be communicated immediately. </w:t>
      </w:r>
    </w:p>
    <w:p w14:paraId="0D686747"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Contractor is advised the fingerprinting process has recently changed at NIST. </w:t>
      </w:r>
    </w:p>
    <w:p w14:paraId="794EB8F9"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p>
    <w:p w14:paraId="5C1B32C6"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Effective January 1, 2023, all fingerprinting actions, to include those fingerprints captured for hiring actions (EQIP) and those captured for Badging, will be completed using the US Access credentialing system located in the Badge office at NIST Gaithersburg or other US Access Share Service locations.  To facilitate this, </w:t>
      </w:r>
      <w:r w:rsidRPr="004B0DD1">
        <w:rPr>
          <w:rFonts w:ascii="Times New Roman" w:eastAsia="Times New Roman" w:hAnsi="Times New Roman" w:cs="Times New Roman"/>
          <w:b/>
          <w:bCs/>
          <w:kern w:val="0"/>
          <w:sz w:val="24"/>
          <w:szCs w:val="24"/>
          <w14:ligatures w14:val="none"/>
        </w:rPr>
        <w:t xml:space="preserve">all Federal Employees, Associates, and Contractors who require a PIV, </w:t>
      </w:r>
      <w:r w:rsidRPr="004B0DD1">
        <w:rPr>
          <w:rFonts w:ascii="Times New Roman" w:eastAsia="Times New Roman" w:hAnsi="Times New Roman" w:cs="Times New Roman"/>
          <w:b/>
          <w:bCs/>
          <w:kern w:val="0"/>
          <w:sz w:val="24"/>
          <w:szCs w:val="24"/>
          <w14:ligatures w14:val="none"/>
        </w:rPr>
        <w:lastRenderedPageBreak/>
        <w:t>PIV-I or Facility Access Credential will need to be enrolled in the US Access system by requesting an appointment for an enrollment within the US Access scheduler.</w:t>
      </w:r>
      <w:r w:rsidRPr="004B0DD1">
        <w:rPr>
          <w:rFonts w:ascii="Times New Roman" w:eastAsia="Times New Roman" w:hAnsi="Times New Roman" w:cs="Times New Roman"/>
          <w:kern w:val="0"/>
          <w:sz w:val="24"/>
          <w:szCs w:val="24"/>
          <w14:ligatures w14:val="none"/>
        </w:rPr>
        <w:t xml:space="preserve">  </w:t>
      </w:r>
    </w:p>
    <w:p w14:paraId="1A77BBC3" w14:textId="77777777" w:rsidR="004B0DD1" w:rsidRPr="004B0DD1" w:rsidRDefault="004B0DD1" w:rsidP="004B0DD1">
      <w:pPr>
        <w:tabs>
          <w:tab w:val="left" w:pos="720"/>
          <w:tab w:val="left" w:pos="1440"/>
        </w:tabs>
        <w:spacing w:after="0" w:line="240" w:lineRule="auto"/>
        <w:ind w:left="2880"/>
        <w:jc w:val="both"/>
        <w:rPr>
          <w:rFonts w:ascii="Times New Roman" w:eastAsia="Times New Roman" w:hAnsi="Times New Roman" w:cs="Times New Roman"/>
          <w:kern w:val="0"/>
          <w:sz w:val="24"/>
          <w:szCs w:val="24"/>
          <w14:ligatures w14:val="none"/>
        </w:rPr>
      </w:pPr>
    </w:p>
    <w:p w14:paraId="7E6AD58B" w14:textId="77777777" w:rsidR="004B0DD1" w:rsidRPr="004B0DD1" w:rsidRDefault="004B0DD1" w:rsidP="004B0DD1">
      <w:pPr>
        <w:tabs>
          <w:tab w:val="left" w:pos="720"/>
          <w:tab w:val="left" w:pos="1440"/>
        </w:tabs>
        <w:spacing w:after="0" w:line="240" w:lineRule="auto"/>
        <w:ind w:left="2880"/>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Here is the direct link to the </w:t>
      </w:r>
      <w:hyperlink r:id="rId10" w:history="1">
        <w:r w:rsidRPr="004B0DD1">
          <w:rPr>
            <w:rFonts w:ascii="Arial" w:eastAsia="Times New Roman" w:hAnsi="Arial" w:cs="Times New Roman"/>
            <w:b/>
            <w:kern w:val="0"/>
            <w:sz w:val="24"/>
            <w:szCs w:val="20"/>
            <w:u w:val="single"/>
            <w14:ligatures w14:val="none"/>
          </w:rPr>
          <w:t>US Access Scheduler</w:t>
        </w:r>
      </w:hyperlink>
      <w:r w:rsidRPr="004B0DD1">
        <w:rPr>
          <w:rFonts w:ascii="Times New Roman" w:eastAsia="Times New Roman" w:hAnsi="Times New Roman" w:cs="Times New Roman"/>
          <w:kern w:val="0"/>
          <w:sz w:val="24"/>
          <w:szCs w:val="24"/>
          <w14:ligatures w14:val="none"/>
        </w:rPr>
        <w:t>.</w:t>
      </w:r>
    </w:p>
    <w:p w14:paraId="638F2E0E" w14:textId="77777777" w:rsidR="004B0DD1" w:rsidRPr="004B0DD1" w:rsidRDefault="004B0DD1" w:rsidP="004B0DD1">
      <w:p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p>
    <w:p w14:paraId="06E6B2F8"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Contractor is required to have at least one person credentialed to be an approved escort.</w:t>
      </w:r>
    </w:p>
    <w:p w14:paraId="5B6C8C70"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Requires a </w:t>
      </w:r>
      <w:proofErr w:type="gramStart"/>
      <w:r w:rsidRPr="004B0DD1">
        <w:rPr>
          <w:rFonts w:ascii="Times New Roman" w:eastAsia="Times New Roman" w:hAnsi="Times New Roman" w:cs="Times New Roman"/>
          <w:kern w:val="0"/>
          <w:sz w:val="24"/>
          <w:szCs w:val="24"/>
          <w14:ligatures w14:val="none"/>
        </w:rPr>
        <w:t>1 hour</w:t>
      </w:r>
      <w:proofErr w:type="gramEnd"/>
      <w:r w:rsidRPr="004B0DD1">
        <w:rPr>
          <w:rFonts w:ascii="Times New Roman" w:eastAsia="Times New Roman" w:hAnsi="Times New Roman" w:cs="Times New Roman"/>
          <w:kern w:val="0"/>
          <w:sz w:val="24"/>
          <w:szCs w:val="24"/>
          <w14:ligatures w14:val="none"/>
        </w:rPr>
        <w:t xml:space="preserve"> online course once Green Badged</w:t>
      </w:r>
    </w:p>
    <w:p w14:paraId="6E54954D"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Requires a visit to the Badge Office for escort badge issue.</w:t>
      </w:r>
    </w:p>
    <w:p w14:paraId="3DF0AB66"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More than one person can take this training at contractor’s prerogative. </w:t>
      </w:r>
    </w:p>
    <w:p w14:paraId="54EC4EC8" w14:textId="77777777" w:rsidR="004B0DD1" w:rsidRPr="004B0DD1" w:rsidRDefault="004B0DD1" w:rsidP="004B0DD1">
      <w:p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p>
    <w:p w14:paraId="0897299F" w14:textId="77777777" w:rsidR="004B0DD1" w:rsidRPr="004B0DD1" w:rsidRDefault="004B0DD1" w:rsidP="004B0DD1">
      <w:p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p>
    <w:p w14:paraId="2A247FDF"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Paper Visitors Passes are limited to a 14-visit limit and should not be used unless no other option is available.</w:t>
      </w:r>
    </w:p>
    <w:p w14:paraId="554A4FF3"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14 pass limit includes authorizations to visit submitted but not utilized.</w:t>
      </w:r>
    </w:p>
    <w:p w14:paraId="1EE9F120"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14 pass limit is not for the calendar year, but a year from first issuance. </w:t>
      </w:r>
    </w:p>
    <w:p w14:paraId="0FD415EB" w14:textId="77777777" w:rsidR="004B0DD1" w:rsidRPr="004B0DD1" w:rsidRDefault="004B0DD1" w:rsidP="004B0DD1">
      <w:p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p>
    <w:p w14:paraId="5659A22D" w14:textId="77777777" w:rsidR="004B0DD1" w:rsidRPr="004B0DD1" w:rsidRDefault="004B0DD1" w:rsidP="004B0DD1">
      <w:p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p>
    <w:p w14:paraId="47AF6EF7" w14:textId="77777777" w:rsidR="004B0DD1" w:rsidRPr="004B0DD1" w:rsidRDefault="004B0DD1" w:rsidP="004B0DD1">
      <w:pPr>
        <w:numPr>
          <w:ilvl w:val="0"/>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Out of hours work:</w:t>
      </w:r>
    </w:p>
    <w:p w14:paraId="3040D2AC" w14:textId="77777777" w:rsidR="004B0DD1" w:rsidRPr="004B0DD1" w:rsidRDefault="004B0DD1" w:rsidP="004B0DD1">
      <w:pPr>
        <w:numPr>
          <w:ilvl w:val="1"/>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Contractor shall utilize NIST Outage Paper Badging </w:t>
      </w:r>
    </w:p>
    <w:p w14:paraId="41DEDB43" w14:textId="77777777" w:rsidR="004B0DD1" w:rsidRPr="004B0DD1" w:rsidRDefault="004B0DD1" w:rsidP="004B0DD1">
      <w:pPr>
        <w:tabs>
          <w:tab w:val="left" w:pos="720"/>
          <w:tab w:val="left" w:pos="1440"/>
        </w:tabs>
        <w:spacing w:after="0" w:line="240" w:lineRule="auto"/>
        <w:ind w:left="1440"/>
        <w:jc w:val="both"/>
        <w:rPr>
          <w:rFonts w:ascii="Times New Roman" w:eastAsia="Times New Roman" w:hAnsi="Times New Roman" w:cs="Times New Roman"/>
          <w:kern w:val="0"/>
          <w:sz w:val="24"/>
          <w:szCs w:val="24"/>
          <w14:ligatures w14:val="none"/>
        </w:rPr>
      </w:pPr>
    </w:p>
    <w:p w14:paraId="1D8E7DD2"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Contractor shall provide name, citizenship status, and other required information to COR to be added to the access list within 14 days of planned installation onsite. </w:t>
      </w:r>
    </w:p>
    <w:p w14:paraId="7E7DAB04" w14:textId="77777777" w:rsidR="004B0DD1" w:rsidRPr="004B0DD1" w:rsidRDefault="004B0DD1" w:rsidP="004B0DD1">
      <w:pPr>
        <w:numPr>
          <w:ilvl w:val="3"/>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Urgent / expedited work will be expedited to the extent possible. </w:t>
      </w:r>
    </w:p>
    <w:p w14:paraId="3616AE77" w14:textId="77777777" w:rsidR="004B0DD1" w:rsidRPr="004B0DD1" w:rsidRDefault="004B0DD1" w:rsidP="004B0DD1">
      <w:pPr>
        <w:numPr>
          <w:ilvl w:val="2"/>
          <w:numId w:val="34"/>
        </w:numPr>
        <w:tabs>
          <w:tab w:val="left" w:pos="720"/>
          <w:tab w:val="left" w:pos="1440"/>
        </w:tabs>
        <w:spacing w:after="0" w:line="240" w:lineRule="auto"/>
        <w:jc w:val="both"/>
        <w:rPr>
          <w:rFonts w:ascii="Times New Roman" w:eastAsia="Times New Roman" w:hAnsi="Times New Roman" w:cs="Times New Roman"/>
          <w:kern w:val="0"/>
          <w:sz w:val="24"/>
          <w:szCs w:val="24"/>
          <w14:ligatures w14:val="none"/>
        </w:rPr>
      </w:pPr>
      <w:r w:rsidRPr="004B0DD1">
        <w:rPr>
          <w:rFonts w:ascii="Times New Roman" w:eastAsia="Times New Roman" w:hAnsi="Times New Roman" w:cs="Times New Roman"/>
          <w:kern w:val="0"/>
          <w:sz w:val="24"/>
          <w:szCs w:val="24"/>
          <w14:ligatures w14:val="none"/>
        </w:rPr>
        <w:t xml:space="preserve">Non-resident aliens require additional paperwork for access. Allow at least 10 days for processing. </w:t>
      </w:r>
    </w:p>
    <w:p w14:paraId="4B55E52D" w14:textId="77777777" w:rsidR="00830C08" w:rsidRDefault="00830C08" w:rsidP="00830C08">
      <w:pPr>
        <w:spacing w:after="0" w:line="240" w:lineRule="auto"/>
        <w:textAlignment w:val="baseline"/>
        <w:rPr>
          <w:rFonts w:ascii="Arial" w:eastAsia="Arial" w:hAnsi="Arial" w:cs="Arial"/>
          <w:b/>
          <w:bCs/>
          <w:kern w:val="0"/>
          <w14:ligatures w14:val="none"/>
        </w:rPr>
      </w:pPr>
    </w:p>
    <w:p w14:paraId="4785CE1D" w14:textId="77777777" w:rsidR="00830C08" w:rsidRPr="00830C08" w:rsidRDefault="00830C08" w:rsidP="00830C08">
      <w:pPr>
        <w:spacing w:after="0" w:line="240" w:lineRule="auto"/>
        <w:textAlignment w:val="baseline"/>
        <w:rPr>
          <w:rFonts w:ascii="Arial" w:eastAsia="Arial" w:hAnsi="Arial" w:cs="Arial"/>
          <w:b/>
          <w:bCs/>
          <w:kern w:val="0"/>
          <w14:ligatures w14:val="none"/>
        </w:rPr>
      </w:pPr>
    </w:p>
    <w:p w14:paraId="13680E5F" w14:textId="77777777" w:rsidR="00C86994" w:rsidRDefault="00C86994" w:rsidP="00C86994">
      <w:pPr>
        <w:spacing w:after="0" w:line="240" w:lineRule="auto"/>
        <w:textAlignment w:val="baseline"/>
        <w:rPr>
          <w:rFonts w:ascii="Arial" w:eastAsia="Arial" w:hAnsi="Arial" w:cs="Arial"/>
          <w:b/>
          <w:bCs/>
          <w:kern w:val="0"/>
          <w14:ligatures w14:val="none"/>
        </w:rPr>
      </w:pPr>
    </w:p>
    <w:p w14:paraId="4CF31D47" w14:textId="71A7EA55" w:rsidR="00BD1759" w:rsidRDefault="00BD1759" w:rsidP="00C86994">
      <w:pPr>
        <w:spacing w:after="0" w:line="240" w:lineRule="auto"/>
        <w:textAlignment w:val="baseline"/>
        <w:rPr>
          <w:rFonts w:ascii="Arial" w:eastAsia="Arial" w:hAnsi="Arial" w:cs="Arial"/>
          <w:b/>
          <w:bCs/>
          <w:kern w:val="0"/>
          <w14:ligatures w14:val="none"/>
        </w:rPr>
      </w:pPr>
      <w:r w:rsidRPr="00BD1759">
        <w:rPr>
          <w:rFonts w:ascii="Arial" w:eastAsia="Arial" w:hAnsi="Arial" w:cs="Arial"/>
          <w:b/>
          <w:bCs/>
          <w:kern w:val="0"/>
          <w14:ligatures w14:val="none"/>
        </w:rPr>
        <w:t>1</w:t>
      </w:r>
      <w:r>
        <w:rPr>
          <w:rFonts w:ascii="Arial" w:eastAsia="Arial" w:hAnsi="Arial" w:cs="Arial"/>
          <w:b/>
          <w:bCs/>
          <w:kern w:val="0"/>
          <w14:ligatures w14:val="none"/>
        </w:rPr>
        <w:t>1</w:t>
      </w:r>
      <w:r w:rsidRPr="00BD1759">
        <w:rPr>
          <w:rFonts w:ascii="Arial" w:eastAsia="Arial" w:hAnsi="Arial" w:cs="Arial"/>
          <w:b/>
          <w:bCs/>
          <w:kern w:val="0"/>
          <w14:ligatures w14:val="none"/>
        </w:rPr>
        <w:t xml:space="preserve">.  </w:t>
      </w:r>
      <w:r w:rsidR="00894EB4">
        <w:rPr>
          <w:rFonts w:ascii="Arial" w:eastAsia="Arial" w:hAnsi="Arial" w:cs="Arial"/>
          <w:b/>
          <w:bCs/>
          <w:kern w:val="0"/>
          <w14:ligatures w14:val="none"/>
        </w:rPr>
        <w:t xml:space="preserve">ISSUANCE OF BUILDING KEYS </w:t>
      </w:r>
    </w:p>
    <w:p w14:paraId="7C0A298D" w14:textId="77777777" w:rsidR="00BD1759" w:rsidRDefault="00BD1759" w:rsidP="00C86994">
      <w:pPr>
        <w:spacing w:after="0" w:line="240" w:lineRule="auto"/>
        <w:textAlignment w:val="baseline"/>
        <w:rPr>
          <w:rFonts w:ascii="Arial" w:eastAsia="Arial" w:hAnsi="Arial" w:cs="Arial"/>
          <w:b/>
          <w:bCs/>
          <w:kern w:val="0"/>
          <w14:ligatures w14:val="none"/>
        </w:rPr>
      </w:pPr>
    </w:p>
    <w:p w14:paraId="7AD742A1" w14:textId="6603AD24" w:rsidR="00894EB4" w:rsidRDefault="006D59C9" w:rsidP="00BD1759">
      <w:pPr>
        <w:spacing w:after="42"/>
        <w:rPr>
          <w:rFonts w:ascii="Arial" w:eastAsia="Arial" w:hAnsi="Arial" w:cs="Arial"/>
          <w:b/>
          <w:bCs/>
          <w:kern w:val="0"/>
          <w14:ligatures w14:val="none"/>
        </w:rPr>
      </w:pPr>
      <w:bookmarkStart w:id="8" w:name="_Hlk199752287"/>
      <w:r>
        <w:rPr>
          <w:rFonts w:ascii="Arial" w:eastAsia="Arial" w:hAnsi="Arial" w:cs="Arial"/>
          <w:b/>
          <w:bCs/>
          <w:kern w:val="0"/>
          <w14:ligatures w14:val="none"/>
        </w:rPr>
        <w:tab/>
        <w:t xml:space="preserve">Does not apply to this contract. </w:t>
      </w:r>
    </w:p>
    <w:p w14:paraId="7BD0EB15" w14:textId="77777777" w:rsidR="008821E4" w:rsidRDefault="008821E4" w:rsidP="00BD1759">
      <w:pPr>
        <w:spacing w:after="42"/>
        <w:rPr>
          <w:rFonts w:ascii="Arial" w:eastAsia="Arial" w:hAnsi="Arial" w:cs="Arial"/>
          <w:b/>
          <w:bCs/>
          <w:kern w:val="0"/>
          <w14:ligatures w14:val="none"/>
        </w:rPr>
      </w:pPr>
    </w:p>
    <w:p w14:paraId="6E2D7AD2" w14:textId="77777777" w:rsidR="006D59C9" w:rsidRDefault="006D59C9" w:rsidP="00BD1759">
      <w:pPr>
        <w:spacing w:after="42"/>
        <w:rPr>
          <w:rFonts w:ascii="Arial" w:eastAsia="Arial" w:hAnsi="Arial" w:cs="Arial"/>
          <w:b/>
          <w:bCs/>
          <w:kern w:val="0"/>
          <w14:ligatures w14:val="none"/>
        </w:rPr>
      </w:pPr>
    </w:p>
    <w:p w14:paraId="236D8998" w14:textId="10ED032C" w:rsidR="00BD1759" w:rsidRPr="00C86994" w:rsidRDefault="00BD1759" w:rsidP="00BD1759">
      <w:pPr>
        <w:spacing w:after="42"/>
      </w:pPr>
      <w:r>
        <w:rPr>
          <w:rFonts w:ascii="Arial" w:eastAsia="Arial" w:hAnsi="Arial" w:cs="Arial"/>
          <w:b/>
          <w:bCs/>
          <w:kern w:val="0"/>
          <w14:ligatures w14:val="none"/>
        </w:rPr>
        <w:t>12</w:t>
      </w:r>
      <w:r w:rsidRPr="00DF7610">
        <w:rPr>
          <w:rFonts w:ascii="Arial" w:eastAsia="Arial" w:hAnsi="Arial" w:cs="Arial"/>
          <w:b/>
          <w:bCs/>
          <w:kern w:val="0"/>
          <w14:ligatures w14:val="none"/>
        </w:rPr>
        <w:t>.</w:t>
      </w:r>
      <w:r w:rsidRPr="00DF7610">
        <w:rPr>
          <w:rFonts w:ascii="Arial" w:eastAsia="Arial" w:hAnsi="Arial" w:cs="Arial"/>
          <w:kern w:val="0"/>
          <w14:ligatures w14:val="none"/>
        </w:rPr>
        <w:t xml:space="preserve"> </w:t>
      </w:r>
      <w:r>
        <w:rPr>
          <w:rFonts w:ascii="Arial" w:eastAsia="Arial" w:hAnsi="Arial" w:cs="Arial"/>
          <w:b/>
          <w:bCs/>
          <w:kern w:val="0"/>
          <w14:ligatures w14:val="none"/>
        </w:rPr>
        <w:t xml:space="preserve"> GOVERNMENT FURNISHED MATERIAL </w:t>
      </w:r>
      <w:bookmarkEnd w:id="8"/>
    </w:p>
    <w:bookmarkEnd w:id="7"/>
    <w:p w14:paraId="7B77D7DD" w14:textId="77777777" w:rsidR="00BD1759" w:rsidRDefault="00BD1759" w:rsidP="00BD1759">
      <w:pPr>
        <w:spacing w:after="0" w:line="240" w:lineRule="auto"/>
        <w:textAlignment w:val="baseline"/>
        <w:rPr>
          <w:rFonts w:ascii="Arial" w:eastAsia="Arial" w:hAnsi="Arial" w:cs="Arial"/>
          <w:b/>
          <w:bCs/>
          <w:kern w:val="0"/>
          <w14:ligatures w14:val="none"/>
        </w:rPr>
      </w:pPr>
    </w:p>
    <w:p w14:paraId="3A256901" w14:textId="516FA585" w:rsidR="00557D2D" w:rsidRDefault="00894EB4" w:rsidP="00B83BC5">
      <w:pPr>
        <w:pStyle w:val="ListParagraph"/>
        <w:numPr>
          <w:ilvl w:val="0"/>
          <w:numId w:val="17"/>
        </w:numPr>
        <w:rPr>
          <w:rFonts w:ascii="Arial" w:hAnsi="Arial" w:cs="Arial"/>
        </w:rPr>
      </w:pPr>
      <w:r w:rsidRPr="00894EB4">
        <w:rPr>
          <w:rFonts w:ascii="Arial" w:hAnsi="Arial" w:cs="Arial"/>
        </w:rPr>
        <w:t xml:space="preserve">The Government </w:t>
      </w:r>
      <w:r w:rsidR="00EA518F">
        <w:rPr>
          <w:rFonts w:ascii="Arial" w:hAnsi="Arial" w:cs="Arial"/>
        </w:rPr>
        <w:t xml:space="preserve">is </w:t>
      </w:r>
      <w:r w:rsidRPr="00894EB4">
        <w:rPr>
          <w:rFonts w:ascii="Arial" w:hAnsi="Arial" w:cs="Arial"/>
        </w:rPr>
        <w:t xml:space="preserve">not providing any property, material, or equipment for this project. </w:t>
      </w:r>
    </w:p>
    <w:p w14:paraId="1F436ECD" w14:textId="77777777" w:rsidR="008821E4" w:rsidRDefault="008821E4" w:rsidP="008821E4">
      <w:pPr>
        <w:pStyle w:val="ListParagraph"/>
        <w:rPr>
          <w:rFonts w:ascii="Arial" w:hAnsi="Arial" w:cs="Arial"/>
        </w:rPr>
      </w:pPr>
    </w:p>
    <w:p w14:paraId="04A4F452" w14:textId="77777777" w:rsidR="00557D2D" w:rsidRDefault="00557D2D" w:rsidP="00557D2D">
      <w:pPr>
        <w:rPr>
          <w:rFonts w:ascii="Arial" w:eastAsia="Arial" w:hAnsi="Arial" w:cs="Arial"/>
          <w:b/>
          <w:bCs/>
          <w:kern w:val="0"/>
          <w14:ligatures w14:val="none"/>
        </w:rPr>
      </w:pPr>
    </w:p>
    <w:p w14:paraId="3F846336" w14:textId="7F8EE1A0" w:rsidR="00557D2D" w:rsidRPr="00557D2D" w:rsidRDefault="00557D2D" w:rsidP="00557D2D">
      <w:pPr>
        <w:rPr>
          <w:rFonts w:ascii="Arial" w:hAnsi="Arial" w:cs="Arial"/>
          <w:b/>
          <w:bCs/>
        </w:rPr>
      </w:pPr>
      <w:r w:rsidRPr="00557D2D">
        <w:rPr>
          <w:rFonts w:ascii="Arial" w:eastAsia="Arial" w:hAnsi="Arial" w:cs="Arial"/>
          <w:b/>
          <w:bCs/>
          <w:kern w:val="0"/>
          <w14:ligatures w14:val="none"/>
        </w:rPr>
        <w:lastRenderedPageBreak/>
        <w:t xml:space="preserve">13.  </w:t>
      </w:r>
      <w:r>
        <w:rPr>
          <w:rFonts w:ascii="Arial" w:eastAsia="Arial" w:hAnsi="Arial" w:cs="Arial"/>
          <w:b/>
          <w:bCs/>
          <w:kern w:val="0"/>
          <w14:ligatures w14:val="none"/>
        </w:rPr>
        <w:t>INSPECTION &amp; ACCEPTANCE</w:t>
      </w:r>
      <w:r w:rsidRPr="00557D2D">
        <w:rPr>
          <w:rFonts w:ascii="Arial" w:eastAsia="Arial" w:hAnsi="Arial" w:cs="Arial"/>
          <w:b/>
          <w:bCs/>
          <w:kern w:val="0"/>
          <w14:ligatures w14:val="none"/>
        </w:rPr>
        <w:t xml:space="preserve">  </w:t>
      </w:r>
    </w:p>
    <w:p w14:paraId="4F09CE9B" w14:textId="65A7213C" w:rsidR="00894EB4" w:rsidRPr="00894EB4" w:rsidRDefault="00894EB4" w:rsidP="00894EB4">
      <w:pPr>
        <w:spacing w:after="0" w:line="240" w:lineRule="auto"/>
        <w:textAlignment w:val="baseline"/>
        <w:rPr>
          <w:rFonts w:ascii="Arial" w:eastAsia="Arial" w:hAnsi="Arial" w:cs="Arial"/>
          <w:kern w:val="0"/>
          <w14:ligatures w14:val="none"/>
        </w:rPr>
      </w:pPr>
    </w:p>
    <w:p w14:paraId="598D89E3" w14:textId="7C213AA6" w:rsidR="00557D2D" w:rsidRDefault="00557D2D" w:rsidP="00B83BC5">
      <w:pPr>
        <w:pStyle w:val="ListParagraph"/>
        <w:numPr>
          <w:ilvl w:val="0"/>
          <w:numId w:val="18"/>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The contractor shall complete all work tasks in a workmanship manner, complete and leaving a </w:t>
      </w:r>
      <w:proofErr w:type="gramStart"/>
      <w:r w:rsidR="00EA518F">
        <w:rPr>
          <w:rFonts w:ascii="Arial" w:eastAsia="Arial" w:hAnsi="Arial" w:cs="Arial"/>
          <w:kern w:val="0"/>
          <w14:ligatures w14:val="none"/>
        </w:rPr>
        <w:t>fully functional systems</w:t>
      </w:r>
      <w:proofErr w:type="gramEnd"/>
      <w:r>
        <w:rPr>
          <w:rFonts w:ascii="Arial" w:eastAsia="Arial" w:hAnsi="Arial" w:cs="Arial"/>
          <w:kern w:val="0"/>
          <w14:ligatures w14:val="none"/>
        </w:rPr>
        <w:t>.</w:t>
      </w:r>
    </w:p>
    <w:p w14:paraId="7A01AECC" w14:textId="77777777" w:rsidR="00557D2D" w:rsidRDefault="00557D2D" w:rsidP="797EED3C">
      <w:pPr>
        <w:spacing w:after="0" w:line="240" w:lineRule="auto"/>
        <w:textAlignment w:val="baseline"/>
        <w:rPr>
          <w:rFonts w:ascii="Arial" w:eastAsia="Arial" w:hAnsi="Arial" w:cs="Arial"/>
          <w:kern w:val="0"/>
          <w14:ligatures w14:val="none"/>
        </w:rPr>
      </w:pPr>
    </w:p>
    <w:p w14:paraId="12F0D890" w14:textId="77777777" w:rsidR="006D59C9" w:rsidRDefault="006D59C9" w:rsidP="797EED3C">
      <w:pPr>
        <w:spacing w:after="0" w:line="240" w:lineRule="auto"/>
        <w:rPr>
          <w:rFonts w:ascii="Arial" w:eastAsia="Arial" w:hAnsi="Arial" w:cs="Arial"/>
        </w:rPr>
      </w:pPr>
    </w:p>
    <w:p w14:paraId="27E8C14A" w14:textId="37724063" w:rsidR="001074A1" w:rsidRPr="001074A1" w:rsidRDefault="00960FB1" w:rsidP="797EED3C">
      <w:pPr>
        <w:spacing w:after="0" w:line="240" w:lineRule="auto"/>
        <w:textAlignment w:val="baseline"/>
        <w:rPr>
          <w:rFonts w:ascii="Arial" w:eastAsia="Arial" w:hAnsi="Arial" w:cs="Arial"/>
          <w:b/>
          <w:bCs/>
        </w:rPr>
      </w:pPr>
      <w:r w:rsidRPr="797EED3C">
        <w:rPr>
          <w:rStyle w:val="eop"/>
          <w:rFonts w:ascii="Arial" w:eastAsia="Arial" w:hAnsi="Arial" w:cs="Arial"/>
          <w:b/>
          <w:bCs/>
        </w:rPr>
        <w:t> </w:t>
      </w:r>
    </w:p>
    <w:p w14:paraId="274C0555" w14:textId="6C9A3F88" w:rsidR="00960FB1" w:rsidRPr="00557D2D" w:rsidRDefault="00557D2D" w:rsidP="00557D2D">
      <w:pPr>
        <w:pStyle w:val="paragraph"/>
        <w:spacing w:before="0" w:beforeAutospacing="0" w:after="0" w:afterAutospacing="0"/>
        <w:textAlignment w:val="baseline"/>
        <w:rPr>
          <w:rStyle w:val="eop"/>
          <w:rFonts w:ascii="Arial" w:eastAsia="Arial" w:hAnsi="Arial" w:cs="Arial"/>
          <w:b/>
          <w:bCs/>
          <w:sz w:val="22"/>
          <w:szCs w:val="22"/>
          <w:u w:val="single"/>
        </w:rPr>
      </w:pPr>
      <w:r>
        <w:rPr>
          <w:rStyle w:val="normaltextrun"/>
          <w:rFonts w:ascii="Arial" w:eastAsia="Arial" w:hAnsi="Arial" w:cs="Arial"/>
          <w:b/>
          <w:bCs/>
          <w:sz w:val="22"/>
          <w:szCs w:val="22"/>
        </w:rPr>
        <w:t xml:space="preserve">14. </w:t>
      </w:r>
      <w:r w:rsidR="00960FB1" w:rsidRPr="797EED3C">
        <w:rPr>
          <w:rStyle w:val="normaltextrun"/>
          <w:rFonts w:ascii="Arial" w:eastAsia="Arial" w:hAnsi="Arial" w:cs="Arial"/>
          <w:b/>
          <w:bCs/>
          <w:sz w:val="22"/>
          <w:szCs w:val="22"/>
        </w:rPr>
        <w:t>PAYMENT SCHEDULE</w:t>
      </w:r>
    </w:p>
    <w:p w14:paraId="159AC18B" w14:textId="4DBC92B2" w:rsidR="00557D2D" w:rsidRDefault="00557D2D" w:rsidP="00557D2D">
      <w:pPr>
        <w:rPr>
          <w:rStyle w:val="normaltextrun"/>
          <w:rFonts w:ascii="Arial" w:eastAsia="Arial" w:hAnsi="Arial" w:cs="Arial"/>
          <w:color w:val="FF0000"/>
        </w:rPr>
      </w:pPr>
    </w:p>
    <w:p w14:paraId="249833EF" w14:textId="23B82C18" w:rsidR="00557D2D" w:rsidRDefault="00557D2D" w:rsidP="00B83BC5">
      <w:pPr>
        <w:pStyle w:val="ListParagraph"/>
        <w:numPr>
          <w:ilvl w:val="0"/>
          <w:numId w:val="19"/>
        </w:numPr>
        <w:rPr>
          <w:rStyle w:val="normaltextrun"/>
          <w:rFonts w:ascii="Arial" w:eastAsia="Arial" w:hAnsi="Arial" w:cs="Arial"/>
        </w:rPr>
      </w:pPr>
      <w:r>
        <w:rPr>
          <w:rStyle w:val="normaltextrun"/>
          <w:rFonts w:ascii="Arial" w:eastAsia="Arial" w:hAnsi="Arial" w:cs="Arial"/>
        </w:rPr>
        <w:t xml:space="preserve">Contractor will </w:t>
      </w:r>
      <w:r w:rsidR="00B83BC5">
        <w:rPr>
          <w:rStyle w:val="normaltextrun"/>
          <w:rFonts w:ascii="Arial" w:eastAsia="Arial" w:hAnsi="Arial" w:cs="Arial"/>
        </w:rPr>
        <w:t xml:space="preserve">invoice only once per month. </w:t>
      </w:r>
    </w:p>
    <w:p w14:paraId="35865F02" w14:textId="31E766A2" w:rsidR="00B83BC5" w:rsidRDefault="00B83BC5" w:rsidP="00B83BC5">
      <w:pPr>
        <w:pStyle w:val="ListParagraph"/>
        <w:numPr>
          <w:ilvl w:val="1"/>
          <w:numId w:val="19"/>
        </w:numPr>
        <w:rPr>
          <w:rStyle w:val="normaltextrun"/>
          <w:rFonts w:ascii="Arial" w:eastAsia="Arial" w:hAnsi="Arial" w:cs="Arial"/>
        </w:rPr>
      </w:pPr>
      <w:r>
        <w:rPr>
          <w:rStyle w:val="normaltextrun"/>
          <w:rFonts w:ascii="Arial" w:eastAsia="Arial" w:hAnsi="Arial" w:cs="Arial"/>
        </w:rPr>
        <w:t xml:space="preserve">Contractor will submit a “paper copy” of the invoice for review and approval by COR prior to submitting to the government for payment. </w:t>
      </w:r>
    </w:p>
    <w:p w14:paraId="185899E0" w14:textId="47302E69" w:rsidR="00B83BC5" w:rsidRDefault="00B83BC5" w:rsidP="00B83BC5">
      <w:pPr>
        <w:pStyle w:val="ListParagraph"/>
        <w:numPr>
          <w:ilvl w:val="1"/>
          <w:numId w:val="19"/>
        </w:numPr>
        <w:rPr>
          <w:rStyle w:val="normaltextrun"/>
          <w:rFonts w:ascii="Arial" w:eastAsia="Arial" w:hAnsi="Arial" w:cs="Arial"/>
        </w:rPr>
      </w:pPr>
      <w:r>
        <w:rPr>
          <w:rStyle w:val="normaltextrun"/>
          <w:rFonts w:ascii="Arial" w:eastAsia="Arial" w:hAnsi="Arial" w:cs="Arial"/>
        </w:rPr>
        <w:t>Certified payroll will be submitted to COR prior to submitting invoice to the government for payment.</w:t>
      </w:r>
    </w:p>
    <w:p w14:paraId="35F32EB2" w14:textId="02D16A25" w:rsidR="00960FB1" w:rsidRPr="008821E4" w:rsidRDefault="00B83BC5" w:rsidP="006D59C9">
      <w:pPr>
        <w:pStyle w:val="ListParagraph"/>
        <w:numPr>
          <w:ilvl w:val="1"/>
          <w:numId w:val="19"/>
        </w:numPr>
        <w:rPr>
          <w:rFonts w:ascii="Arial" w:eastAsia="Arial" w:hAnsi="Arial" w:cs="Arial"/>
        </w:rPr>
      </w:pPr>
      <w:r>
        <w:rPr>
          <w:rStyle w:val="normaltextrun"/>
          <w:rFonts w:ascii="Arial" w:eastAsia="Arial" w:hAnsi="Arial" w:cs="Arial"/>
        </w:rPr>
        <w:t xml:space="preserve">Final payment, is allowed in the same month a previous payment has been made, providing all closure documents (release of claims, completed punch lists, final certified payroll, and other required documentation) has been submitted and approved. </w:t>
      </w:r>
    </w:p>
    <w:sectPr w:rsidR="00960FB1" w:rsidRPr="008821E4" w:rsidSect="009B17F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5644" w14:textId="77777777" w:rsidR="003630FA" w:rsidRDefault="003630FA" w:rsidP="00CF06A4">
      <w:pPr>
        <w:spacing w:after="0" w:line="240" w:lineRule="auto"/>
      </w:pPr>
      <w:r>
        <w:separator/>
      </w:r>
    </w:p>
  </w:endnote>
  <w:endnote w:type="continuationSeparator" w:id="0">
    <w:p w14:paraId="4AF4D03D" w14:textId="77777777" w:rsidR="003630FA" w:rsidRDefault="003630FA" w:rsidP="00CF06A4">
      <w:pPr>
        <w:spacing w:after="0" w:line="240" w:lineRule="auto"/>
      </w:pPr>
      <w:r>
        <w:continuationSeparator/>
      </w:r>
    </w:p>
  </w:endnote>
  <w:endnote w:type="continuationNotice" w:id="1">
    <w:p w14:paraId="5526E34F" w14:textId="77777777" w:rsidR="00E80BB6" w:rsidRDefault="00E80B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C9D5" w14:textId="77777777" w:rsidR="00925EBC" w:rsidRDefault="00925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D8A0" w14:textId="77777777" w:rsidR="00925EBC" w:rsidRDefault="00925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7EC0D" w14:textId="77777777" w:rsidR="003630FA" w:rsidRDefault="003630FA" w:rsidP="00CF06A4">
      <w:pPr>
        <w:spacing w:after="0" w:line="240" w:lineRule="auto"/>
      </w:pPr>
      <w:r>
        <w:separator/>
      </w:r>
    </w:p>
  </w:footnote>
  <w:footnote w:type="continuationSeparator" w:id="0">
    <w:p w14:paraId="55E52F76" w14:textId="77777777" w:rsidR="003630FA" w:rsidRDefault="003630FA" w:rsidP="00CF06A4">
      <w:pPr>
        <w:spacing w:after="0" w:line="240" w:lineRule="auto"/>
      </w:pPr>
      <w:r>
        <w:continuationSeparator/>
      </w:r>
    </w:p>
  </w:footnote>
  <w:footnote w:type="continuationNotice" w:id="1">
    <w:p w14:paraId="6C5230C6" w14:textId="77777777" w:rsidR="00E80BB6" w:rsidRDefault="00E80B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0C66" w14:textId="77777777" w:rsidR="00925EBC" w:rsidRDefault="00925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A15D" w14:textId="2D43C7E3" w:rsidR="00925EBC" w:rsidRDefault="00925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8C3A8" w14:textId="77777777" w:rsidR="00925EBC" w:rsidRDefault="00925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7CB"/>
    <w:multiLevelType w:val="hybridMultilevel"/>
    <w:tmpl w:val="A3F8CF56"/>
    <w:lvl w:ilvl="0" w:tplc="F31888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41DCB"/>
    <w:multiLevelType w:val="hybridMultilevel"/>
    <w:tmpl w:val="C89E12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9EC3206">
      <w:start w:val="1"/>
      <w:numFmt w:val="upperLetter"/>
      <w:lvlText w:val="%4."/>
      <w:lvlJc w:val="left"/>
      <w:pPr>
        <w:ind w:left="2880" w:hanging="360"/>
      </w:pPr>
      <w:rPr>
        <w:rFonts w:ascii="Arial" w:eastAsia="Arial" w:hAnsi="Arial" w:cs="Arial" w:hint="default"/>
        <w:sz w:val="24"/>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370D"/>
    <w:multiLevelType w:val="hybridMultilevel"/>
    <w:tmpl w:val="FCDE7D5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240E22"/>
    <w:multiLevelType w:val="hybridMultilevel"/>
    <w:tmpl w:val="032AD022"/>
    <w:lvl w:ilvl="0" w:tplc="1E9ED6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423EDE"/>
    <w:multiLevelType w:val="hybridMultilevel"/>
    <w:tmpl w:val="F21E1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C221A"/>
    <w:multiLevelType w:val="hybridMultilevel"/>
    <w:tmpl w:val="6BAADC5A"/>
    <w:lvl w:ilvl="0" w:tplc="6E88C63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3D31AE"/>
    <w:multiLevelType w:val="hybridMultilevel"/>
    <w:tmpl w:val="4F84D6A8"/>
    <w:lvl w:ilvl="0" w:tplc="14462816">
      <w:start w:val="1"/>
      <w:numFmt w:val="decimal"/>
      <w:lvlText w:val="%1."/>
      <w:lvlJc w:val="left"/>
      <w:pPr>
        <w:ind w:left="9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21F5F"/>
    <w:multiLevelType w:val="hybridMultilevel"/>
    <w:tmpl w:val="81262010"/>
    <w:lvl w:ilvl="0" w:tplc="73CA68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E20443"/>
    <w:multiLevelType w:val="hybridMultilevel"/>
    <w:tmpl w:val="C30E7A6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513952"/>
    <w:multiLevelType w:val="hybridMultilevel"/>
    <w:tmpl w:val="9D10EEA4"/>
    <w:lvl w:ilvl="0" w:tplc="0409001B">
      <w:start w:val="1"/>
      <w:numFmt w:val="lowerRoman"/>
      <w:lvlText w:val="%1."/>
      <w:lvlJc w:val="righ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40973F6"/>
    <w:multiLevelType w:val="hybridMultilevel"/>
    <w:tmpl w:val="0DF0F08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rPr>
        <w:strike w:val="0"/>
      </w:rPr>
    </w:lvl>
    <w:lvl w:ilvl="2" w:tplc="FFFFFFFF">
      <w:start w:val="1"/>
      <w:numFmt w:val="lowerRoman"/>
      <w:lvlText w:val="%3."/>
      <w:lvlJc w:val="right"/>
      <w:pPr>
        <w:ind w:left="3150" w:hanging="180"/>
      </w:pPr>
      <w:rPr>
        <w:strike w:val="0"/>
      </w:rPr>
    </w:lvl>
    <w:lvl w:ilvl="3" w:tplc="04090019">
      <w:start w:val="1"/>
      <w:numFmt w:val="lowerLetter"/>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351808AE"/>
    <w:multiLevelType w:val="hybridMultilevel"/>
    <w:tmpl w:val="41388A68"/>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3621C0"/>
    <w:multiLevelType w:val="hybridMultilevel"/>
    <w:tmpl w:val="0B4A8C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60BD9"/>
    <w:multiLevelType w:val="hybridMultilevel"/>
    <w:tmpl w:val="9E3AA6E4"/>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EF3A03"/>
    <w:multiLevelType w:val="hybridMultilevel"/>
    <w:tmpl w:val="61E0428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D520F5"/>
    <w:multiLevelType w:val="hybridMultilevel"/>
    <w:tmpl w:val="0BF06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F0117F"/>
    <w:multiLevelType w:val="hybridMultilevel"/>
    <w:tmpl w:val="64160ACC"/>
    <w:lvl w:ilvl="0" w:tplc="D02602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3B255A"/>
    <w:multiLevelType w:val="hybridMultilevel"/>
    <w:tmpl w:val="72908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C704E"/>
    <w:multiLevelType w:val="hybridMultilevel"/>
    <w:tmpl w:val="4E3CAF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7E7C8F"/>
    <w:multiLevelType w:val="hybridMultilevel"/>
    <w:tmpl w:val="FDB0F246"/>
    <w:lvl w:ilvl="0" w:tplc="71D0BD5C">
      <w:start w:val="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646434"/>
    <w:multiLevelType w:val="hybridMultilevel"/>
    <w:tmpl w:val="7AE8A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6D2FFB"/>
    <w:multiLevelType w:val="hybridMultilevel"/>
    <w:tmpl w:val="47CA91EC"/>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6D1D25"/>
    <w:multiLevelType w:val="hybridMultilevel"/>
    <w:tmpl w:val="E92E2C38"/>
    <w:lvl w:ilvl="0" w:tplc="69F43F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ADE7B1F"/>
    <w:multiLevelType w:val="hybridMultilevel"/>
    <w:tmpl w:val="520C24EA"/>
    <w:lvl w:ilvl="0" w:tplc="BADAF61C">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89084A"/>
    <w:multiLevelType w:val="hybridMultilevel"/>
    <w:tmpl w:val="901ACADE"/>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855497"/>
    <w:multiLevelType w:val="hybridMultilevel"/>
    <w:tmpl w:val="A7D89C84"/>
    <w:lvl w:ilvl="0" w:tplc="088EA4A6">
      <w:start w:val="1"/>
      <w:numFmt w:val="lowerLetter"/>
      <w:lvlText w:val="%1."/>
      <w:lvlJc w:val="left"/>
      <w:pPr>
        <w:ind w:left="2520" w:hanging="360"/>
      </w:pPr>
      <w:rPr>
        <w:rFonts w:asciiTheme="minorHAnsi" w:eastAsia="Calibri" w:hAnsiTheme="minorHAnsi" w:cstheme="minorHAns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20F4B0F"/>
    <w:multiLevelType w:val="hybridMultilevel"/>
    <w:tmpl w:val="901ACADE"/>
    <w:lvl w:ilvl="0" w:tplc="FFFFFFFF">
      <w:start w:val="1"/>
      <w:numFmt w:val="decimal"/>
      <w:lvlText w:val="%1."/>
      <w:lvlJc w:val="left"/>
      <w:pPr>
        <w:ind w:left="1080" w:hanging="360"/>
      </w:pPr>
      <w:rPr>
        <w:rFonts w:hint="default"/>
        <w:b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2C63B69"/>
    <w:multiLevelType w:val="hybridMultilevel"/>
    <w:tmpl w:val="38628B8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65B349A"/>
    <w:multiLevelType w:val="hybridMultilevel"/>
    <w:tmpl w:val="9B0471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9E240F"/>
    <w:multiLevelType w:val="hybridMultilevel"/>
    <w:tmpl w:val="031EE036"/>
    <w:lvl w:ilvl="0" w:tplc="0DD86E38">
      <w:start w:val="1"/>
      <w:numFmt w:val="decimal"/>
      <w:lvlText w:val="%1."/>
      <w:lvlJc w:val="left"/>
      <w:pPr>
        <w:ind w:left="81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9F04E4"/>
    <w:multiLevelType w:val="hybridMultilevel"/>
    <w:tmpl w:val="ACE459F0"/>
    <w:lvl w:ilvl="0" w:tplc="ED4E82D6">
      <w:start w:val="1"/>
      <w:numFmt w:val="lowerLetter"/>
      <w:lvlText w:val="%1."/>
      <w:lvlJc w:val="left"/>
      <w:pPr>
        <w:ind w:left="720" w:hanging="360"/>
      </w:pPr>
      <w:rPr>
        <w:rFonts w:ascii="Arial" w:eastAsia="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0D170C"/>
    <w:multiLevelType w:val="hybridMultilevel"/>
    <w:tmpl w:val="1A9049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9B2473"/>
    <w:multiLevelType w:val="hybridMultilevel"/>
    <w:tmpl w:val="159697C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87D4BA6"/>
    <w:multiLevelType w:val="hybridMultilevel"/>
    <w:tmpl w:val="2616947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AD30209"/>
    <w:multiLevelType w:val="hybridMultilevel"/>
    <w:tmpl w:val="8F04F70A"/>
    <w:lvl w:ilvl="0" w:tplc="ED4E82D6">
      <w:start w:val="1"/>
      <w:numFmt w:val="lowerLetter"/>
      <w:lvlText w:val="%1."/>
      <w:lvlJc w:val="left"/>
      <w:pPr>
        <w:ind w:left="2160" w:hanging="360"/>
      </w:pPr>
      <w:rPr>
        <w:rFonts w:ascii="Arial" w:eastAsia="Arial" w:hAnsi="Arial" w:cs="Aria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B137F00"/>
    <w:multiLevelType w:val="multilevel"/>
    <w:tmpl w:val="47CA91EC"/>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144177C"/>
    <w:multiLevelType w:val="hybridMultilevel"/>
    <w:tmpl w:val="94B0C354"/>
    <w:lvl w:ilvl="0" w:tplc="9C86505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1B45F01"/>
    <w:multiLevelType w:val="multilevel"/>
    <w:tmpl w:val="9BB041B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5B45F04"/>
    <w:multiLevelType w:val="hybridMultilevel"/>
    <w:tmpl w:val="1358913A"/>
    <w:lvl w:ilvl="0" w:tplc="2F90F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A00808"/>
    <w:multiLevelType w:val="hybridMultilevel"/>
    <w:tmpl w:val="E676C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2D2728"/>
    <w:multiLevelType w:val="hybridMultilevel"/>
    <w:tmpl w:val="9BB041B2"/>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022274">
    <w:abstractNumId w:val="6"/>
  </w:num>
  <w:num w:numId="2" w16cid:durableId="1796220349">
    <w:abstractNumId w:val="21"/>
  </w:num>
  <w:num w:numId="3" w16cid:durableId="1370687798">
    <w:abstractNumId w:val="19"/>
  </w:num>
  <w:num w:numId="4" w16cid:durableId="649986523">
    <w:abstractNumId w:val="40"/>
  </w:num>
  <w:num w:numId="5" w16cid:durableId="2068214335">
    <w:abstractNumId w:val="1"/>
  </w:num>
  <w:num w:numId="6" w16cid:durableId="1074156809">
    <w:abstractNumId w:val="31"/>
  </w:num>
  <w:num w:numId="7" w16cid:durableId="2021851901">
    <w:abstractNumId w:val="37"/>
  </w:num>
  <w:num w:numId="8" w16cid:durableId="1894734397">
    <w:abstractNumId w:val="35"/>
  </w:num>
  <w:num w:numId="9" w16cid:durableId="1777410332">
    <w:abstractNumId w:val="30"/>
  </w:num>
  <w:num w:numId="10" w16cid:durableId="1899977239">
    <w:abstractNumId w:val="0"/>
  </w:num>
  <w:num w:numId="11" w16cid:durableId="1329358077">
    <w:abstractNumId w:val="2"/>
  </w:num>
  <w:num w:numId="12" w16cid:durableId="1389065950">
    <w:abstractNumId w:val="29"/>
  </w:num>
  <w:num w:numId="13" w16cid:durableId="699621343">
    <w:abstractNumId w:val="14"/>
  </w:num>
  <w:num w:numId="14" w16cid:durableId="1611353812">
    <w:abstractNumId w:val="39"/>
  </w:num>
  <w:num w:numId="15" w16cid:durableId="78597601">
    <w:abstractNumId w:val="4"/>
  </w:num>
  <w:num w:numId="16" w16cid:durableId="2024895986">
    <w:abstractNumId w:val="27"/>
  </w:num>
  <w:num w:numId="17" w16cid:durableId="1690526768">
    <w:abstractNumId w:val="8"/>
  </w:num>
  <w:num w:numId="18" w16cid:durableId="978343568">
    <w:abstractNumId w:val="11"/>
  </w:num>
  <w:num w:numId="19" w16cid:durableId="1596785352">
    <w:abstractNumId w:val="13"/>
  </w:num>
  <w:num w:numId="20" w16cid:durableId="630481814">
    <w:abstractNumId w:val="24"/>
  </w:num>
  <w:num w:numId="21" w16cid:durableId="840659132">
    <w:abstractNumId w:val="26"/>
  </w:num>
  <w:num w:numId="22" w16cid:durableId="1782142170">
    <w:abstractNumId w:val="32"/>
  </w:num>
  <w:num w:numId="23" w16cid:durableId="109130434">
    <w:abstractNumId w:val="34"/>
  </w:num>
  <w:num w:numId="24" w16cid:durableId="1198008125">
    <w:abstractNumId w:val="38"/>
  </w:num>
  <w:num w:numId="25" w16cid:durableId="241108799">
    <w:abstractNumId w:val="5"/>
  </w:num>
  <w:num w:numId="26" w16cid:durableId="940141526">
    <w:abstractNumId w:val="36"/>
  </w:num>
  <w:num w:numId="27" w16cid:durableId="546375922">
    <w:abstractNumId w:val="23"/>
  </w:num>
  <w:num w:numId="28" w16cid:durableId="618341039">
    <w:abstractNumId w:val="7"/>
  </w:num>
  <w:num w:numId="29" w16cid:durableId="2028407284">
    <w:abstractNumId w:val="3"/>
  </w:num>
  <w:num w:numId="30" w16cid:durableId="221596685">
    <w:abstractNumId w:val="28"/>
  </w:num>
  <w:num w:numId="31" w16cid:durableId="256443686">
    <w:abstractNumId w:val="17"/>
  </w:num>
  <w:num w:numId="32" w16cid:durableId="234320705">
    <w:abstractNumId w:val="16"/>
  </w:num>
  <w:num w:numId="33" w16cid:durableId="1202477660">
    <w:abstractNumId w:val="20"/>
  </w:num>
  <w:num w:numId="34" w16cid:durableId="782381444">
    <w:abstractNumId w:val="33"/>
  </w:num>
  <w:num w:numId="35" w16cid:durableId="1305506124">
    <w:abstractNumId w:val="9"/>
  </w:num>
  <w:num w:numId="36" w16cid:durableId="1037001849">
    <w:abstractNumId w:val="25"/>
  </w:num>
  <w:num w:numId="37" w16cid:durableId="106396193">
    <w:abstractNumId w:val="10"/>
  </w:num>
  <w:num w:numId="38" w16cid:durableId="279842467">
    <w:abstractNumId w:val="22"/>
  </w:num>
  <w:num w:numId="39" w16cid:durableId="1659848412">
    <w:abstractNumId w:val="18"/>
  </w:num>
  <w:num w:numId="40" w16cid:durableId="1390227066">
    <w:abstractNumId w:val="15"/>
  </w:num>
  <w:num w:numId="41" w16cid:durableId="134285033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6145">
      <o:colormenu v:ext="edit" fillcolor="none [3212]"/>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00F9F"/>
    <w:rsid w:val="00052890"/>
    <w:rsid w:val="0005662B"/>
    <w:rsid w:val="00061CB6"/>
    <w:rsid w:val="00062419"/>
    <w:rsid w:val="000650E0"/>
    <w:rsid w:val="00077EDD"/>
    <w:rsid w:val="00081009"/>
    <w:rsid w:val="000B1ABC"/>
    <w:rsid w:val="000E253F"/>
    <w:rsid w:val="000E637E"/>
    <w:rsid w:val="001074A1"/>
    <w:rsid w:val="00117806"/>
    <w:rsid w:val="001240F6"/>
    <w:rsid w:val="00142665"/>
    <w:rsid w:val="00150706"/>
    <w:rsid w:val="0015173B"/>
    <w:rsid w:val="0016615C"/>
    <w:rsid w:val="00167B84"/>
    <w:rsid w:val="00186F26"/>
    <w:rsid w:val="00187471"/>
    <w:rsid w:val="001903B8"/>
    <w:rsid w:val="00196D1A"/>
    <w:rsid w:val="001A3CA8"/>
    <w:rsid w:val="001F10A2"/>
    <w:rsid w:val="002128D8"/>
    <w:rsid w:val="00222497"/>
    <w:rsid w:val="00254777"/>
    <w:rsid w:val="00256915"/>
    <w:rsid w:val="00262DB7"/>
    <w:rsid w:val="00271AE5"/>
    <w:rsid w:val="0027775F"/>
    <w:rsid w:val="002808AB"/>
    <w:rsid w:val="0029032C"/>
    <w:rsid w:val="002A2128"/>
    <w:rsid w:val="002A31A8"/>
    <w:rsid w:val="002B23D5"/>
    <w:rsid w:val="002E3BCF"/>
    <w:rsid w:val="002F0367"/>
    <w:rsid w:val="002F051F"/>
    <w:rsid w:val="00322F02"/>
    <w:rsid w:val="00327BAA"/>
    <w:rsid w:val="00342AE3"/>
    <w:rsid w:val="003630FA"/>
    <w:rsid w:val="00393E4E"/>
    <w:rsid w:val="003C00C2"/>
    <w:rsid w:val="003C2CF6"/>
    <w:rsid w:val="003D3B3C"/>
    <w:rsid w:val="00424056"/>
    <w:rsid w:val="00444C63"/>
    <w:rsid w:val="004719F1"/>
    <w:rsid w:val="00481A0B"/>
    <w:rsid w:val="00496B27"/>
    <w:rsid w:val="004B0DD1"/>
    <w:rsid w:val="004B3863"/>
    <w:rsid w:val="004B46E7"/>
    <w:rsid w:val="004E5227"/>
    <w:rsid w:val="004F008A"/>
    <w:rsid w:val="004F264F"/>
    <w:rsid w:val="00504C2B"/>
    <w:rsid w:val="0050719F"/>
    <w:rsid w:val="00525D34"/>
    <w:rsid w:val="00525E11"/>
    <w:rsid w:val="00526914"/>
    <w:rsid w:val="005353FD"/>
    <w:rsid w:val="00547A1B"/>
    <w:rsid w:val="00557D2D"/>
    <w:rsid w:val="00561C61"/>
    <w:rsid w:val="00586192"/>
    <w:rsid w:val="005A45F6"/>
    <w:rsid w:val="005B306C"/>
    <w:rsid w:val="005B7FD3"/>
    <w:rsid w:val="005D060A"/>
    <w:rsid w:val="005F43B7"/>
    <w:rsid w:val="005F4DD7"/>
    <w:rsid w:val="0061308A"/>
    <w:rsid w:val="0061547C"/>
    <w:rsid w:val="006252DD"/>
    <w:rsid w:val="00645BDE"/>
    <w:rsid w:val="00663A1F"/>
    <w:rsid w:val="0068089D"/>
    <w:rsid w:val="00681B1E"/>
    <w:rsid w:val="00686282"/>
    <w:rsid w:val="0069382D"/>
    <w:rsid w:val="006C509C"/>
    <w:rsid w:val="006D59C9"/>
    <w:rsid w:val="006E400D"/>
    <w:rsid w:val="006F070A"/>
    <w:rsid w:val="006F5342"/>
    <w:rsid w:val="00711D33"/>
    <w:rsid w:val="0073709B"/>
    <w:rsid w:val="0076347B"/>
    <w:rsid w:val="0077300E"/>
    <w:rsid w:val="00797203"/>
    <w:rsid w:val="007B37E3"/>
    <w:rsid w:val="007B796E"/>
    <w:rsid w:val="00812549"/>
    <w:rsid w:val="0082328E"/>
    <w:rsid w:val="00827AA9"/>
    <w:rsid w:val="00830112"/>
    <w:rsid w:val="00830C08"/>
    <w:rsid w:val="008343A7"/>
    <w:rsid w:val="0084070A"/>
    <w:rsid w:val="00842D50"/>
    <w:rsid w:val="00853ED7"/>
    <w:rsid w:val="00873CDC"/>
    <w:rsid w:val="00874787"/>
    <w:rsid w:val="008821E4"/>
    <w:rsid w:val="0088790A"/>
    <w:rsid w:val="00894EB4"/>
    <w:rsid w:val="008D3464"/>
    <w:rsid w:val="008E56FC"/>
    <w:rsid w:val="0091392A"/>
    <w:rsid w:val="00925EBC"/>
    <w:rsid w:val="009303C7"/>
    <w:rsid w:val="00933063"/>
    <w:rsid w:val="0095086A"/>
    <w:rsid w:val="00960FB1"/>
    <w:rsid w:val="00966D53"/>
    <w:rsid w:val="00975A19"/>
    <w:rsid w:val="009820C2"/>
    <w:rsid w:val="009920BF"/>
    <w:rsid w:val="009A02F8"/>
    <w:rsid w:val="009A67A3"/>
    <w:rsid w:val="009B17F7"/>
    <w:rsid w:val="009B71B9"/>
    <w:rsid w:val="009C6E8F"/>
    <w:rsid w:val="009E348B"/>
    <w:rsid w:val="009E789C"/>
    <w:rsid w:val="009E7CF8"/>
    <w:rsid w:val="00A2693D"/>
    <w:rsid w:val="00A409B5"/>
    <w:rsid w:val="00A46FFB"/>
    <w:rsid w:val="00A52348"/>
    <w:rsid w:val="00A57D4B"/>
    <w:rsid w:val="00A70BE0"/>
    <w:rsid w:val="00A71734"/>
    <w:rsid w:val="00A87298"/>
    <w:rsid w:val="00AA1AFC"/>
    <w:rsid w:val="00AA3E8A"/>
    <w:rsid w:val="00AA6624"/>
    <w:rsid w:val="00AA6B62"/>
    <w:rsid w:val="00AC26F6"/>
    <w:rsid w:val="00AF3508"/>
    <w:rsid w:val="00AF3608"/>
    <w:rsid w:val="00AF40D1"/>
    <w:rsid w:val="00AF6E20"/>
    <w:rsid w:val="00B3191F"/>
    <w:rsid w:val="00B374D5"/>
    <w:rsid w:val="00B415B8"/>
    <w:rsid w:val="00B44B83"/>
    <w:rsid w:val="00B83BC5"/>
    <w:rsid w:val="00BA51A5"/>
    <w:rsid w:val="00BD1759"/>
    <w:rsid w:val="00BD6CAC"/>
    <w:rsid w:val="00BF58AB"/>
    <w:rsid w:val="00C00F77"/>
    <w:rsid w:val="00C03BA3"/>
    <w:rsid w:val="00C13800"/>
    <w:rsid w:val="00C13B66"/>
    <w:rsid w:val="00C24C71"/>
    <w:rsid w:val="00C26C88"/>
    <w:rsid w:val="00C30F09"/>
    <w:rsid w:val="00C335C5"/>
    <w:rsid w:val="00C37BFA"/>
    <w:rsid w:val="00C41EEC"/>
    <w:rsid w:val="00C56C99"/>
    <w:rsid w:val="00C5706C"/>
    <w:rsid w:val="00C752FF"/>
    <w:rsid w:val="00C86994"/>
    <w:rsid w:val="00CB58BE"/>
    <w:rsid w:val="00CB74C8"/>
    <w:rsid w:val="00CF06A4"/>
    <w:rsid w:val="00CF7A28"/>
    <w:rsid w:val="00D05907"/>
    <w:rsid w:val="00D51EF5"/>
    <w:rsid w:val="00D72F34"/>
    <w:rsid w:val="00D764F1"/>
    <w:rsid w:val="00D779A6"/>
    <w:rsid w:val="00D824AE"/>
    <w:rsid w:val="00D85DB1"/>
    <w:rsid w:val="00DA4D0B"/>
    <w:rsid w:val="00DB666E"/>
    <w:rsid w:val="00DD07B2"/>
    <w:rsid w:val="00DE4196"/>
    <w:rsid w:val="00DF352D"/>
    <w:rsid w:val="00DF45DC"/>
    <w:rsid w:val="00DF7610"/>
    <w:rsid w:val="00E167C2"/>
    <w:rsid w:val="00E175D8"/>
    <w:rsid w:val="00E330AD"/>
    <w:rsid w:val="00E33BF1"/>
    <w:rsid w:val="00E71496"/>
    <w:rsid w:val="00E80BB6"/>
    <w:rsid w:val="00E83D8D"/>
    <w:rsid w:val="00EA518F"/>
    <w:rsid w:val="00EC344B"/>
    <w:rsid w:val="00ED1A82"/>
    <w:rsid w:val="00ED7EDB"/>
    <w:rsid w:val="00EE01F4"/>
    <w:rsid w:val="00EE0711"/>
    <w:rsid w:val="00EE69AF"/>
    <w:rsid w:val="00F113A0"/>
    <w:rsid w:val="00F20210"/>
    <w:rsid w:val="00F31A4E"/>
    <w:rsid w:val="00F4406E"/>
    <w:rsid w:val="00F53F84"/>
    <w:rsid w:val="00F550E3"/>
    <w:rsid w:val="00F55265"/>
    <w:rsid w:val="00F61C59"/>
    <w:rsid w:val="00F85E01"/>
    <w:rsid w:val="00FA540C"/>
    <w:rsid w:val="00FB23CC"/>
    <w:rsid w:val="00FC1759"/>
    <w:rsid w:val="00FC18CD"/>
    <w:rsid w:val="00FC6F25"/>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colormenu v:ext="edit" fillcolor="none [3212]"/>
    </o:shapedefaults>
    <o:shapelayout v:ext="edit">
      <o:idmap v:ext="edit" data="1"/>
    </o:shapelayout>
  </w:shapeDefaults>
  <w:decimalSymbol w:val="."/>
  <w:listSeparator w:val=","/>
  <w14:docId w14:val="743AC27C"/>
  <w15:chartTrackingRefBased/>
  <w15:docId w15:val="{660CF7E8-E189-4321-96F2-9AEB4694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7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link w:val="ListParagraphChar"/>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styleId="Hyperlink">
    <w:name w:val="Hyperlink"/>
    <w:basedOn w:val="DefaultParagraphFont"/>
    <w:uiPriority w:val="99"/>
    <w:semiHidden/>
    <w:unhideWhenUsed/>
    <w:rsid w:val="00C26C88"/>
    <w:rPr>
      <w:color w:val="2998E3" w:themeColor="hyperlink"/>
      <w:u w:val="single"/>
    </w:rPr>
  </w:style>
  <w:style w:type="paragraph" w:styleId="NormalWeb">
    <w:name w:val="Normal (Web)"/>
    <w:basedOn w:val="Normal"/>
    <w:uiPriority w:val="99"/>
    <w:unhideWhenUsed/>
    <w:rsid w:val="00C26C88"/>
    <w:pPr>
      <w:spacing w:before="100" w:beforeAutospacing="1" w:after="100" w:afterAutospacing="1" w:line="240" w:lineRule="auto"/>
    </w:pPr>
    <w:rPr>
      <w:rFonts w:ascii="Calibri" w:eastAsia="Times New Roman" w:hAnsi="Calibri" w:cs="Calibri"/>
      <w:kern w:val="0"/>
      <w14:ligatures w14:val="none"/>
    </w:rPr>
  </w:style>
  <w:style w:type="table" w:styleId="TableGrid">
    <w:name w:val="Table Grid"/>
    <w:basedOn w:val="TableNormal"/>
    <w:uiPriority w:val="39"/>
    <w:rsid w:val="00EE0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53FD"/>
    <w:pPr>
      <w:spacing w:after="0" w:line="240" w:lineRule="auto"/>
    </w:pPr>
  </w:style>
  <w:style w:type="character" w:customStyle="1" w:styleId="ListParagraphChar">
    <w:name w:val="List Paragraph Char"/>
    <w:link w:val="ListParagraph"/>
    <w:uiPriority w:val="34"/>
    <w:locked/>
    <w:rsid w:val="00AF6E20"/>
  </w:style>
  <w:style w:type="numbering" w:customStyle="1" w:styleId="CurrentList1">
    <w:name w:val="Current List1"/>
    <w:uiPriority w:val="99"/>
    <w:rsid w:val="00D05907"/>
    <w:pPr>
      <w:numPr>
        <w:numId w:val="7"/>
      </w:numPr>
    </w:pPr>
  </w:style>
  <w:style w:type="numbering" w:customStyle="1" w:styleId="CurrentList2">
    <w:name w:val="Current List2"/>
    <w:uiPriority w:val="99"/>
    <w:rsid w:val="00D05907"/>
    <w:pPr>
      <w:numPr>
        <w:numId w:val="8"/>
      </w:numPr>
    </w:pPr>
  </w:style>
  <w:style w:type="paragraph" w:customStyle="1" w:styleId="Default">
    <w:name w:val="Default"/>
    <w:rsid w:val="00894EB4"/>
    <w:pPr>
      <w:autoSpaceDE w:val="0"/>
      <w:autoSpaceDN w:val="0"/>
      <w:adjustRightInd w:val="0"/>
      <w:spacing w:after="0" w:line="240" w:lineRule="auto"/>
    </w:pPr>
    <w:rPr>
      <w:rFonts w:ascii="Calibri" w:hAnsi="Calibri" w:cs="Calibri"/>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826">
      <w:bodyDiv w:val="1"/>
      <w:marLeft w:val="0"/>
      <w:marRight w:val="0"/>
      <w:marTop w:val="0"/>
      <w:marBottom w:val="0"/>
      <w:divBdr>
        <w:top w:val="none" w:sz="0" w:space="0" w:color="auto"/>
        <w:left w:val="none" w:sz="0" w:space="0" w:color="auto"/>
        <w:bottom w:val="none" w:sz="0" w:space="0" w:color="auto"/>
        <w:right w:val="none" w:sz="0" w:space="0" w:color="auto"/>
      </w:divBdr>
    </w:div>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5530">
      <w:bodyDiv w:val="1"/>
      <w:marLeft w:val="0"/>
      <w:marRight w:val="0"/>
      <w:marTop w:val="0"/>
      <w:marBottom w:val="0"/>
      <w:divBdr>
        <w:top w:val="none" w:sz="0" w:space="0" w:color="auto"/>
        <w:left w:val="none" w:sz="0" w:space="0" w:color="auto"/>
        <w:bottom w:val="none" w:sz="0" w:space="0" w:color="auto"/>
        <w:right w:val="none" w:sz="0" w:space="0" w:color="auto"/>
      </w:divBdr>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fedidcard.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2.xml><?xml version="1.0" encoding="utf-8"?>
<ds:datastoreItem xmlns:ds="http://schemas.openxmlformats.org/officeDocument/2006/customXml" ds:itemID="{A918C4E6-E731-401A-9C7B-DB6EDAF4FA8B}"/>
</file>

<file path=customXml/itemProps3.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2652</Words>
  <Characters>15120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Rice, Stanley C. (Fed)</cp:lastModifiedBy>
  <cp:revision>2</cp:revision>
  <dcterms:created xsi:type="dcterms:W3CDTF">2025-12-23T17:24:00Z</dcterms:created>
  <dcterms:modified xsi:type="dcterms:W3CDTF">2025-12-23T17:24:00Z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