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31E631" w14:textId="77777777" w:rsidR="001B5863" w:rsidRDefault="00E946DE" w:rsidP="00A728C8">
      <w:pPr>
        <w:autoSpaceDE w:val="0"/>
        <w:autoSpaceDN w:val="0"/>
        <w:adjustRightInd w:val="0"/>
        <w:spacing w:line="240" w:lineRule="auto"/>
        <w:rPr>
          <w:rFonts w:ascii="Times New Roman" w:hAnsi="Times New Roman" w:cs="Times New Roman"/>
          <w:sz w:val="20"/>
          <w:szCs w:val="20"/>
        </w:rPr>
      </w:pPr>
      <w:r w:rsidRPr="00C2773F">
        <w:rPr>
          <w:rFonts w:ascii="Times New Roman" w:hAnsi="Times New Roman" w:cs="Times New Roman"/>
          <w:b/>
          <w:bCs/>
          <w:sz w:val="20"/>
          <w:szCs w:val="20"/>
        </w:rPr>
        <w:t>Pre</w:t>
      </w:r>
      <w:r w:rsidR="002E0B54" w:rsidRPr="00C2773F">
        <w:rPr>
          <w:rFonts w:ascii="Times New Roman" w:hAnsi="Times New Roman" w:cs="Times New Roman"/>
          <w:b/>
          <w:bCs/>
          <w:sz w:val="20"/>
          <w:szCs w:val="20"/>
        </w:rPr>
        <w:t>-S</w:t>
      </w:r>
      <w:r w:rsidRPr="00C2773F">
        <w:rPr>
          <w:rFonts w:ascii="Times New Roman" w:hAnsi="Times New Roman" w:cs="Times New Roman"/>
          <w:b/>
          <w:bCs/>
          <w:sz w:val="20"/>
          <w:szCs w:val="20"/>
        </w:rPr>
        <w:t>olicitation Notice:</w:t>
      </w:r>
      <w:r w:rsidRPr="007F1DBA">
        <w:rPr>
          <w:rFonts w:ascii="Times New Roman" w:hAnsi="Times New Roman" w:cs="Times New Roman"/>
          <w:sz w:val="20"/>
          <w:szCs w:val="20"/>
        </w:rPr>
        <w:t xml:space="preserve">  </w:t>
      </w:r>
    </w:p>
    <w:p w14:paraId="0D93223B" w14:textId="73D374D0" w:rsidR="00730B5E" w:rsidRDefault="00E946DE" w:rsidP="00730B5E">
      <w:pPr>
        <w:autoSpaceDE w:val="0"/>
        <w:autoSpaceDN w:val="0"/>
        <w:adjustRightInd w:val="0"/>
        <w:spacing w:line="240" w:lineRule="auto"/>
        <w:rPr>
          <w:rFonts w:ascii="Times New Roman" w:hAnsi="Times New Roman"/>
          <w:color w:val="000000"/>
          <w:sz w:val="20"/>
          <w:szCs w:val="20"/>
        </w:rPr>
      </w:pPr>
      <w:r w:rsidRPr="007F1DBA">
        <w:rPr>
          <w:rFonts w:ascii="Times New Roman" w:hAnsi="Times New Roman" w:cs="Times New Roman"/>
          <w:sz w:val="20"/>
          <w:szCs w:val="20"/>
        </w:rPr>
        <w:t>The Nat</w:t>
      </w:r>
      <w:r w:rsidR="003D7E41" w:rsidRPr="007F1DBA">
        <w:rPr>
          <w:rFonts w:ascii="Times New Roman" w:hAnsi="Times New Roman" w:cs="Times New Roman"/>
          <w:sz w:val="20"/>
          <w:szCs w:val="20"/>
        </w:rPr>
        <w:t>ional Park Service</w:t>
      </w:r>
      <w:r w:rsidR="00910E04" w:rsidRPr="007F1DBA">
        <w:rPr>
          <w:rFonts w:ascii="Times New Roman" w:hAnsi="Times New Roman" w:cs="Times New Roman"/>
          <w:sz w:val="20"/>
          <w:szCs w:val="20"/>
        </w:rPr>
        <w:t xml:space="preserve"> (NPS)</w:t>
      </w:r>
      <w:r w:rsidR="003D7E41" w:rsidRPr="007F1DBA">
        <w:rPr>
          <w:rFonts w:ascii="Times New Roman" w:hAnsi="Times New Roman" w:cs="Times New Roman"/>
          <w:sz w:val="20"/>
          <w:szCs w:val="20"/>
        </w:rPr>
        <w:t xml:space="preserve">, MWR NEKOTA Major </w:t>
      </w:r>
      <w:r w:rsidRPr="007F1DBA">
        <w:rPr>
          <w:rFonts w:ascii="Times New Roman" w:hAnsi="Times New Roman" w:cs="Times New Roman"/>
          <w:sz w:val="20"/>
          <w:szCs w:val="20"/>
        </w:rPr>
        <w:t>A</w:t>
      </w:r>
      <w:r w:rsidR="003D7E41" w:rsidRPr="007F1DBA">
        <w:rPr>
          <w:rFonts w:ascii="Times New Roman" w:hAnsi="Times New Roman" w:cs="Times New Roman"/>
          <w:sz w:val="20"/>
          <w:szCs w:val="20"/>
        </w:rPr>
        <w:t xml:space="preserve">cquisition </w:t>
      </w:r>
      <w:r w:rsidRPr="007F1DBA">
        <w:rPr>
          <w:rFonts w:ascii="Times New Roman" w:hAnsi="Times New Roman" w:cs="Times New Roman"/>
          <w:sz w:val="20"/>
          <w:szCs w:val="20"/>
        </w:rPr>
        <w:t>B</w:t>
      </w:r>
      <w:r w:rsidR="003D7E41" w:rsidRPr="007F1DBA">
        <w:rPr>
          <w:rFonts w:ascii="Times New Roman" w:hAnsi="Times New Roman" w:cs="Times New Roman"/>
          <w:sz w:val="20"/>
          <w:szCs w:val="20"/>
        </w:rPr>
        <w:t xml:space="preserve">uying </w:t>
      </w:r>
      <w:r w:rsidRPr="007F1DBA">
        <w:rPr>
          <w:rFonts w:ascii="Times New Roman" w:hAnsi="Times New Roman" w:cs="Times New Roman"/>
          <w:sz w:val="20"/>
          <w:szCs w:val="20"/>
        </w:rPr>
        <w:t>O</w:t>
      </w:r>
      <w:r w:rsidR="003D7E41" w:rsidRPr="007F1DBA">
        <w:rPr>
          <w:rFonts w:ascii="Times New Roman" w:hAnsi="Times New Roman" w:cs="Times New Roman"/>
          <w:sz w:val="20"/>
          <w:szCs w:val="20"/>
        </w:rPr>
        <w:t>ffice</w:t>
      </w:r>
      <w:r w:rsidRPr="007F1DBA">
        <w:rPr>
          <w:rFonts w:ascii="Times New Roman" w:hAnsi="Times New Roman" w:cs="Times New Roman"/>
          <w:sz w:val="20"/>
          <w:szCs w:val="20"/>
        </w:rPr>
        <w:t xml:space="preserve"> </w:t>
      </w:r>
      <w:r w:rsidR="002F0801" w:rsidRPr="007F1DBA">
        <w:rPr>
          <w:rFonts w:ascii="Times New Roman" w:hAnsi="Times New Roman" w:cs="Times New Roman"/>
          <w:sz w:val="20"/>
          <w:szCs w:val="20"/>
        </w:rPr>
        <w:t xml:space="preserve">(MABO) </w:t>
      </w:r>
      <w:r w:rsidRPr="007F1DBA">
        <w:rPr>
          <w:rFonts w:ascii="Times New Roman" w:hAnsi="Times New Roman" w:cs="Times New Roman"/>
          <w:sz w:val="20"/>
          <w:szCs w:val="20"/>
        </w:rPr>
        <w:t>inten</w:t>
      </w:r>
      <w:r w:rsidR="0093488B" w:rsidRPr="007F1DBA">
        <w:rPr>
          <w:rFonts w:ascii="Times New Roman" w:hAnsi="Times New Roman" w:cs="Times New Roman"/>
          <w:sz w:val="20"/>
          <w:szCs w:val="20"/>
        </w:rPr>
        <w:t xml:space="preserve">ds </w:t>
      </w:r>
      <w:r w:rsidR="0050529E" w:rsidRPr="007F1DBA">
        <w:rPr>
          <w:rFonts w:ascii="Times New Roman" w:hAnsi="Times New Roman" w:cs="Times New Roman"/>
          <w:sz w:val="20"/>
          <w:szCs w:val="20"/>
        </w:rPr>
        <w:t>to issue a solicitation</w:t>
      </w:r>
      <w:r w:rsidR="003C386E">
        <w:rPr>
          <w:rFonts w:ascii="Times New Roman" w:hAnsi="Times New Roman" w:cs="Times New Roman"/>
          <w:sz w:val="20"/>
          <w:szCs w:val="20"/>
        </w:rPr>
        <w:t xml:space="preserve"> for</w:t>
      </w:r>
      <w:r w:rsidR="00DB77C3">
        <w:rPr>
          <w:rFonts w:ascii="Times New Roman" w:hAnsi="Times New Roman"/>
          <w:sz w:val="20"/>
          <w:szCs w:val="20"/>
        </w:rPr>
        <w:t xml:space="preserve"> </w:t>
      </w:r>
      <w:r w:rsidR="00794CEF">
        <w:rPr>
          <w:rFonts w:ascii="Times New Roman" w:hAnsi="Times New Roman"/>
          <w:sz w:val="20"/>
          <w:szCs w:val="20"/>
        </w:rPr>
        <w:t>Padre Island National Seashore</w:t>
      </w:r>
      <w:r w:rsidR="00DB77C3">
        <w:rPr>
          <w:rFonts w:ascii="Times New Roman" w:hAnsi="Times New Roman"/>
          <w:sz w:val="20"/>
          <w:szCs w:val="20"/>
        </w:rPr>
        <w:t xml:space="preserve">, </w:t>
      </w:r>
      <w:r w:rsidR="00794CEF">
        <w:rPr>
          <w:rFonts w:ascii="Times New Roman" w:hAnsi="Times New Roman"/>
          <w:sz w:val="20"/>
          <w:szCs w:val="20"/>
        </w:rPr>
        <w:t>Corpus Christie TX.</w:t>
      </w:r>
      <w:r w:rsidR="00DB77C3">
        <w:rPr>
          <w:rFonts w:ascii="Times New Roman" w:hAnsi="Times New Roman"/>
          <w:color w:val="000000"/>
          <w:sz w:val="20"/>
          <w:szCs w:val="20"/>
        </w:rPr>
        <w:t xml:space="preserve"> </w:t>
      </w:r>
    </w:p>
    <w:p w14:paraId="01531B14" w14:textId="05FA01CA" w:rsidR="001B5863" w:rsidRDefault="006617B5" w:rsidP="00730B5E">
      <w:pPr>
        <w:autoSpaceDE w:val="0"/>
        <w:autoSpaceDN w:val="0"/>
        <w:adjustRightInd w:val="0"/>
        <w:spacing w:line="240" w:lineRule="auto"/>
        <w:rPr>
          <w:rFonts w:ascii="Times New Roman" w:hAnsi="Times New Roman" w:cs="Times New Roman"/>
          <w:sz w:val="20"/>
          <w:szCs w:val="20"/>
        </w:rPr>
      </w:pPr>
      <w:r>
        <w:rPr>
          <w:rFonts w:ascii="Times New Roman" w:hAnsi="Times New Roman"/>
          <w:color w:val="000000"/>
          <w:sz w:val="20"/>
          <w:szCs w:val="20"/>
        </w:rPr>
        <w:t>The</w:t>
      </w:r>
      <w:r w:rsidR="006D3B92" w:rsidRPr="007F1DBA">
        <w:rPr>
          <w:rFonts w:ascii="Times New Roman" w:hAnsi="Times New Roman" w:cs="Times New Roman"/>
          <w:sz w:val="20"/>
          <w:szCs w:val="20"/>
        </w:rPr>
        <w:t xml:space="preserve"> </w:t>
      </w:r>
      <w:r w:rsidR="009C2EDB" w:rsidRPr="007F1DBA">
        <w:rPr>
          <w:rFonts w:ascii="Times New Roman" w:hAnsi="Times New Roman" w:cs="Times New Roman"/>
          <w:sz w:val="20"/>
          <w:szCs w:val="20"/>
        </w:rPr>
        <w:t xml:space="preserve">acquisition will be conducted using </w:t>
      </w:r>
      <w:r w:rsidR="00BB5931">
        <w:rPr>
          <w:rFonts w:ascii="Times New Roman" w:hAnsi="Times New Roman" w:cs="Times New Roman"/>
          <w:sz w:val="20"/>
          <w:szCs w:val="20"/>
        </w:rPr>
        <w:t>Request for Quotes</w:t>
      </w:r>
      <w:r w:rsidR="00910E04" w:rsidRPr="007F1DBA">
        <w:rPr>
          <w:rFonts w:ascii="Times New Roman" w:hAnsi="Times New Roman" w:cs="Times New Roman"/>
          <w:sz w:val="20"/>
          <w:szCs w:val="20"/>
        </w:rPr>
        <w:t xml:space="preserve"> (</w:t>
      </w:r>
      <w:r w:rsidR="00BB5931">
        <w:rPr>
          <w:rFonts w:ascii="Times New Roman" w:hAnsi="Times New Roman" w:cs="Times New Roman"/>
          <w:sz w:val="20"/>
          <w:szCs w:val="20"/>
        </w:rPr>
        <w:t>RFQ</w:t>
      </w:r>
      <w:r w:rsidR="00910E04" w:rsidRPr="007F1DBA">
        <w:rPr>
          <w:rFonts w:ascii="Times New Roman" w:hAnsi="Times New Roman" w:cs="Times New Roman"/>
          <w:sz w:val="20"/>
          <w:szCs w:val="20"/>
        </w:rPr>
        <w:t>)</w:t>
      </w:r>
      <w:r w:rsidR="007F5AA4" w:rsidRPr="007F1DBA">
        <w:rPr>
          <w:rFonts w:ascii="Times New Roman" w:hAnsi="Times New Roman" w:cs="Times New Roman"/>
          <w:sz w:val="20"/>
          <w:szCs w:val="20"/>
        </w:rPr>
        <w:t xml:space="preserve"> process</w:t>
      </w:r>
      <w:r w:rsidR="00B8044C" w:rsidRPr="007F1DBA">
        <w:rPr>
          <w:rFonts w:ascii="Times New Roman" w:hAnsi="Times New Roman" w:cs="Times New Roman"/>
          <w:sz w:val="20"/>
          <w:szCs w:val="20"/>
        </w:rPr>
        <w:t>.</w:t>
      </w:r>
      <w:r w:rsidR="00CA0090" w:rsidRPr="007F1DBA">
        <w:rPr>
          <w:rFonts w:ascii="Times New Roman" w:hAnsi="Times New Roman" w:cs="Times New Roman"/>
          <w:sz w:val="20"/>
          <w:szCs w:val="20"/>
        </w:rPr>
        <w:t xml:space="preserve">  </w:t>
      </w:r>
    </w:p>
    <w:p w14:paraId="2DC25DBD" w14:textId="119B7023" w:rsidR="00BD6E71" w:rsidRDefault="001B5863" w:rsidP="00A728C8">
      <w:pPr>
        <w:autoSpaceDE w:val="0"/>
        <w:autoSpaceDN w:val="0"/>
        <w:adjustRightInd w:val="0"/>
        <w:spacing w:line="240" w:lineRule="auto"/>
        <w:rPr>
          <w:rFonts w:ascii="Times New Roman" w:hAnsi="Times New Roman" w:cs="Times New Roman"/>
          <w:sz w:val="20"/>
          <w:szCs w:val="20"/>
        </w:rPr>
      </w:pPr>
      <w:r w:rsidRPr="001B5863">
        <w:rPr>
          <w:rFonts w:ascii="Times New Roman" w:hAnsi="Times New Roman" w:cs="Times New Roman"/>
          <w:b/>
          <w:bCs/>
          <w:sz w:val="20"/>
          <w:szCs w:val="20"/>
        </w:rPr>
        <w:t>Type of Contract:</w:t>
      </w:r>
      <w:r>
        <w:rPr>
          <w:rFonts w:ascii="Times New Roman" w:hAnsi="Times New Roman" w:cs="Times New Roman"/>
          <w:sz w:val="20"/>
          <w:szCs w:val="20"/>
        </w:rPr>
        <w:t xml:space="preserve">  </w:t>
      </w:r>
      <w:r w:rsidR="00CA0090" w:rsidRPr="007F1DBA">
        <w:rPr>
          <w:rFonts w:ascii="Times New Roman" w:hAnsi="Times New Roman" w:cs="Times New Roman"/>
          <w:sz w:val="20"/>
          <w:szCs w:val="20"/>
        </w:rPr>
        <w:t xml:space="preserve">The </w:t>
      </w:r>
      <w:r w:rsidR="00910E04" w:rsidRPr="007F1DBA">
        <w:rPr>
          <w:rFonts w:ascii="Times New Roman" w:hAnsi="Times New Roman" w:cs="Times New Roman"/>
          <w:sz w:val="20"/>
          <w:szCs w:val="20"/>
        </w:rPr>
        <w:t>NPS</w:t>
      </w:r>
      <w:r w:rsidR="00CA0090" w:rsidRPr="007F1DBA">
        <w:rPr>
          <w:rFonts w:ascii="Times New Roman" w:hAnsi="Times New Roman" w:cs="Times New Roman"/>
          <w:sz w:val="20"/>
          <w:szCs w:val="20"/>
        </w:rPr>
        <w:t xml:space="preserve"> intends to award a firm-fixed price, construction contract in response to this </w:t>
      </w:r>
      <w:r w:rsidR="00EE1AAF">
        <w:rPr>
          <w:rFonts w:ascii="Times New Roman" w:hAnsi="Times New Roman" w:cs="Times New Roman"/>
          <w:sz w:val="20"/>
          <w:szCs w:val="20"/>
        </w:rPr>
        <w:t>RFQ</w:t>
      </w:r>
      <w:r w:rsidR="00CA0090" w:rsidRPr="007F1DBA">
        <w:rPr>
          <w:rFonts w:ascii="Times New Roman" w:hAnsi="Times New Roman" w:cs="Times New Roman"/>
          <w:sz w:val="20"/>
          <w:szCs w:val="20"/>
        </w:rPr>
        <w:t>.</w:t>
      </w:r>
    </w:p>
    <w:p w14:paraId="5F1F7FE1" w14:textId="0766E889" w:rsidR="00BD6E71" w:rsidRPr="0018534D" w:rsidRDefault="00BD6E71" w:rsidP="00A728C8">
      <w:pPr>
        <w:autoSpaceDE w:val="0"/>
        <w:autoSpaceDN w:val="0"/>
        <w:adjustRightInd w:val="0"/>
        <w:spacing w:after="0" w:line="240" w:lineRule="auto"/>
        <w:rPr>
          <w:rFonts w:ascii="Times New Roman" w:hAnsi="Times New Roman" w:cs="Times New Roman"/>
          <w:sz w:val="20"/>
          <w:szCs w:val="20"/>
        </w:rPr>
      </w:pPr>
      <w:r w:rsidRPr="00C2773F">
        <w:rPr>
          <w:rFonts w:ascii="Times New Roman" w:hAnsi="Times New Roman" w:cs="Times New Roman"/>
          <w:b/>
          <w:bCs/>
          <w:sz w:val="20"/>
          <w:szCs w:val="20"/>
        </w:rPr>
        <w:t>Solicitation No.:</w:t>
      </w:r>
      <w:r w:rsidRPr="0018534D">
        <w:rPr>
          <w:rFonts w:ascii="Times New Roman" w:hAnsi="Times New Roman" w:cs="Times New Roman"/>
          <w:sz w:val="20"/>
          <w:szCs w:val="20"/>
        </w:rPr>
        <w:t xml:space="preserve">   140P</w:t>
      </w:r>
      <w:r w:rsidR="00EE1AAF">
        <w:rPr>
          <w:rFonts w:ascii="Times New Roman" w:hAnsi="Times New Roman" w:cs="Times New Roman"/>
          <w:sz w:val="20"/>
          <w:szCs w:val="20"/>
        </w:rPr>
        <w:t>632</w:t>
      </w:r>
      <w:r w:rsidR="00DB77C3">
        <w:rPr>
          <w:rFonts w:ascii="Times New Roman" w:hAnsi="Times New Roman" w:cs="Times New Roman"/>
          <w:sz w:val="20"/>
          <w:szCs w:val="20"/>
        </w:rPr>
        <w:t>6Q00</w:t>
      </w:r>
      <w:r w:rsidR="0018496D">
        <w:rPr>
          <w:rFonts w:ascii="Times New Roman" w:hAnsi="Times New Roman" w:cs="Times New Roman"/>
          <w:sz w:val="20"/>
          <w:szCs w:val="20"/>
        </w:rPr>
        <w:t>13</w:t>
      </w:r>
    </w:p>
    <w:p w14:paraId="01EA7B3B" w14:textId="77777777" w:rsidR="00182DDC" w:rsidRPr="007F1DBA" w:rsidRDefault="00182DDC" w:rsidP="00A728C8">
      <w:pPr>
        <w:autoSpaceDE w:val="0"/>
        <w:autoSpaceDN w:val="0"/>
        <w:adjustRightInd w:val="0"/>
        <w:spacing w:after="0" w:line="240" w:lineRule="auto"/>
        <w:ind w:left="720"/>
        <w:rPr>
          <w:rFonts w:ascii="Times New Roman" w:hAnsi="Times New Roman" w:cs="Times New Roman"/>
          <w:b/>
          <w:color w:val="000000"/>
          <w:sz w:val="20"/>
          <w:szCs w:val="20"/>
        </w:rPr>
      </w:pPr>
    </w:p>
    <w:p w14:paraId="32A8FAC2" w14:textId="6179B72D" w:rsidR="00730B5E" w:rsidRDefault="0018534D" w:rsidP="00730B5E">
      <w:pPr>
        <w:autoSpaceDE w:val="0"/>
        <w:autoSpaceDN w:val="0"/>
        <w:adjustRightInd w:val="0"/>
        <w:rPr>
          <w:rFonts w:ascii="Times New Roman" w:hAnsi="Times New Roman"/>
          <w:color w:val="000000"/>
          <w:sz w:val="20"/>
          <w:szCs w:val="20"/>
        </w:rPr>
      </w:pPr>
      <w:r w:rsidRPr="00C22E86">
        <w:rPr>
          <w:rFonts w:ascii="Times New Roman" w:hAnsi="Times New Roman"/>
          <w:b/>
          <w:bCs/>
          <w:color w:val="000000"/>
          <w:sz w:val="20"/>
          <w:szCs w:val="20"/>
        </w:rPr>
        <w:t>Project Location:</w:t>
      </w:r>
      <w:r w:rsidR="00E24883">
        <w:rPr>
          <w:rFonts w:ascii="Times New Roman" w:hAnsi="Times New Roman"/>
          <w:color w:val="000000"/>
          <w:sz w:val="20"/>
          <w:szCs w:val="20"/>
        </w:rPr>
        <w:t xml:space="preserve"> </w:t>
      </w:r>
      <w:r w:rsidR="0018496D">
        <w:rPr>
          <w:rFonts w:ascii="Times New Roman" w:hAnsi="Times New Roman"/>
          <w:sz w:val="20"/>
          <w:szCs w:val="20"/>
        </w:rPr>
        <w:t>Padre Island National Seashore</w:t>
      </w:r>
      <w:r w:rsidR="00DB77C3">
        <w:rPr>
          <w:rFonts w:ascii="Times New Roman" w:hAnsi="Times New Roman"/>
          <w:sz w:val="20"/>
          <w:szCs w:val="20"/>
        </w:rPr>
        <w:t xml:space="preserve">, 101 </w:t>
      </w:r>
      <w:r w:rsidR="0018496D">
        <w:rPr>
          <w:rFonts w:ascii="Times New Roman" w:hAnsi="Times New Roman"/>
          <w:sz w:val="20"/>
          <w:szCs w:val="20"/>
        </w:rPr>
        <w:t xml:space="preserve">Corpus Christie TX </w:t>
      </w:r>
      <w:r w:rsidR="00DB77C3">
        <w:rPr>
          <w:rFonts w:ascii="Times New Roman" w:hAnsi="Times New Roman"/>
          <w:sz w:val="20"/>
          <w:szCs w:val="20"/>
        </w:rPr>
        <w:t>7</w:t>
      </w:r>
      <w:r w:rsidR="0018496D">
        <w:rPr>
          <w:rFonts w:ascii="Times New Roman" w:hAnsi="Times New Roman"/>
          <w:sz w:val="20"/>
          <w:szCs w:val="20"/>
        </w:rPr>
        <w:t>8480</w:t>
      </w:r>
    </w:p>
    <w:p w14:paraId="04268E45" w14:textId="77777777" w:rsidR="00730B5E" w:rsidRDefault="0018534D" w:rsidP="00730B5E">
      <w:pPr>
        <w:autoSpaceDE w:val="0"/>
        <w:autoSpaceDN w:val="0"/>
        <w:adjustRightInd w:val="0"/>
        <w:spacing w:line="240" w:lineRule="auto"/>
        <w:rPr>
          <w:rFonts w:ascii="Times New Roman" w:hAnsi="Times New Roman"/>
          <w:b/>
          <w:bCs/>
          <w:color w:val="000000"/>
          <w:sz w:val="20"/>
          <w:szCs w:val="20"/>
        </w:rPr>
      </w:pPr>
      <w:r w:rsidRPr="00C22E86">
        <w:rPr>
          <w:rFonts w:ascii="Times New Roman" w:hAnsi="Times New Roman"/>
          <w:b/>
          <w:bCs/>
          <w:color w:val="000000"/>
          <w:sz w:val="20"/>
          <w:szCs w:val="20"/>
        </w:rPr>
        <w:t>Project Description:</w:t>
      </w:r>
      <w:r w:rsidR="00C2773F">
        <w:rPr>
          <w:rFonts w:ascii="Times New Roman" w:hAnsi="Times New Roman"/>
          <w:b/>
          <w:bCs/>
          <w:color w:val="000000"/>
          <w:sz w:val="20"/>
          <w:szCs w:val="20"/>
        </w:rPr>
        <w:t xml:space="preserve">  </w:t>
      </w:r>
    </w:p>
    <w:p w14:paraId="0B202ADE" w14:textId="77777777" w:rsidR="00DB77C3" w:rsidRPr="0018496D" w:rsidRDefault="00D939F1" w:rsidP="00D939F1">
      <w:pPr>
        <w:numPr>
          <w:ilvl w:val="1"/>
          <w:numId w:val="6"/>
        </w:numPr>
        <w:autoSpaceDE w:val="0"/>
        <w:autoSpaceDN w:val="0"/>
        <w:adjustRightInd w:val="0"/>
        <w:spacing w:line="240" w:lineRule="auto"/>
        <w:rPr>
          <w:rFonts w:ascii="Times New Roman" w:hAnsi="Times New Roman"/>
          <w:b/>
          <w:bCs/>
          <w:color w:val="000000"/>
          <w:sz w:val="20"/>
          <w:szCs w:val="20"/>
        </w:rPr>
      </w:pPr>
      <w:r w:rsidRPr="00D939F1">
        <w:rPr>
          <w:rFonts w:ascii="Times New Roman" w:hAnsi="Times New Roman"/>
          <w:color w:val="000000"/>
          <w:sz w:val="20"/>
          <w:szCs w:val="20"/>
        </w:rPr>
        <w:t>Work consists of</w:t>
      </w:r>
      <w:r w:rsidR="00DB77C3">
        <w:rPr>
          <w:rFonts w:ascii="Times New Roman" w:hAnsi="Times New Roman"/>
          <w:color w:val="000000"/>
          <w:sz w:val="20"/>
          <w:szCs w:val="20"/>
        </w:rPr>
        <w:t>:</w:t>
      </w:r>
    </w:p>
    <w:p w14:paraId="50049AE2" w14:textId="5D2A34EF" w:rsidR="0018496D" w:rsidRPr="0018496D" w:rsidRDefault="0018496D" w:rsidP="00D939F1">
      <w:pPr>
        <w:numPr>
          <w:ilvl w:val="1"/>
          <w:numId w:val="6"/>
        </w:numPr>
        <w:autoSpaceDE w:val="0"/>
        <w:autoSpaceDN w:val="0"/>
        <w:adjustRightInd w:val="0"/>
        <w:spacing w:line="240" w:lineRule="auto"/>
        <w:rPr>
          <w:rFonts w:ascii="Times New Roman" w:hAnsi="Times New Roman"/>
          <w:b/>
          <w:bCs/>
          <w:color w:val="000000"/>
          <w:sz w:val="20"/>
          <w:szCs w:val="20"/>
        </w:rPr>
      </w:pPr>
      <w:r w:rsidRPr="0018496D">
        <w:rPr>
          <w:rFonts w:ascii="Times New Roman" w:eastAsia="Calibri" w:hAnsi="Times New Roman" w:cs="Times New Roman"/>
          <w:color w:val="000000"/>
          <w:sz w:val="20"/>
          <w:szCs w:val="20"/>
        </w:rPr>
        <w:t>The replacement in-kind of twenty-three (23) damaged, missing and out of alignment fiberglass beach security bollards/pilings (12-inche diameter) to restore the integrity of the Closed Beach boundaries</w:t>
      </w:r>
      <w:r w:rsidRPr="00E95907">
        <w:rPr>
          <w:rFonts w:ascii="Arial" w:eastAsia="Calibri" w:hAnsi="Arial" w:cs="Arial"/>
          <w:color w:val="000000"/>
        </w:rPr>
        <w:t>.</w:t>
      </w:r>
    </w:p>
    <w:p w14:paraId="5B7E9C17" w14:textId="77777777" w:rsidR="0018496D" w:rsidRDefault="0018496D" w:rsidP="0018496D">
      <w:pPr>
        <w:pStyle w:val="ListParagraph"/>
        <w:numPr>
          <w:ilvl w:val="0"/>
          <w:numId w:val="9"/>
        </w:numPr>
        <w:tabs>
          <w:tab w:val="left" w:pos="450"/>
        </w:tabs>
        <w:spacing w:line="240" w:lineRule="auto"/>
        <w:rPr>
          <w:rFonts w:ascii="Times New Roman" w:eastAsia="Calibri" w:hAnsi="Times New Roman" w:cs="Times New Roman"/>
          <w:color w:val="000000"/>
          <w:sz w:val="20"/>
          <w:szCs w:val="20"/>
        </w:rPr>
      </w:pPr>
      <w:r w:rsidRPr="0018496D">
        <w:rPr>
          <w:rFonts w:ascii="Times New Roman" w:eastAsia="Calibri" w:hAnsi="Times New Roman" w:cs="Times New Roman"/>
          <w:color w:val="000000"/>
          <w:sz w:val="20"/>
          <w:szCs w:val="20"/>
        </w:rPr>
        <w:t>Tasks include replacing 23 failed/failing bollards entirely with 23 new bollards matching the existing in dimensions and material: manufactured fiberglass pilings resistant to weather, storm damage, and impact, including piling cone caps and fasteners.</w:t>
      </w:r>
    </w:p>
    <w:p w14:paraId="4436C160" w14:textId="79F3CD33" w:rsidR="0018496D" w:rsidRDefault="0018496D" w:rsidP="0018496D">
      <w:pPr>
        <w:pStyle w:val="ListParagraph"/>
        <w:numPr>
          <w:ilvl w:val="0"/>
          <w:numId w:val="9"/>
        </w:numPr>
        <w:tabs>
          <w:tab w:val="left" w:pos="450"/>
        </w:tabs>
        <w:spacing w:line="240" w:lineRule="auto"/>
        <w:rPr>
          <w:rFonts w:ascii="Times New Roman" w:eastAsia="Calibri" w:hAnsi="Times New Roman" w:cs="Times New Roman"/>
          <w:color w:val="000000"/>
          <w:sz w:val="20"/>
          <w:szCs w:val="20"/>
        </w:rPr>
      </w:pPr>
      <w:r w:rsidRPr="0018496D">
        <w:rPr>
          <w:rFonts w:ascii="Times New Roman" w:eastAsia="Calibri" w:hAnsi="Times New Roman" w:cs="Times New Roman"/>
          <w:color w:val="000000"/>
          <w:sz w:val="20"/>
          <w:szCs w:val="20"/>
        </w:rPr>
        <w:t>The existing 15ft bollards were manufactured by Pearson Pilings, which are made from an epoxy/vinyl ester, with high elongation, low styrene monomer, high heat deflection temperature and chemical resistance.</w:t>
      </w:r>
    </w:p>
    <w:p w14:paraId="11449255" w14:textId="77777777" w:rsidR="0018496D" w:rsidRPr="0018496D" w:rsidRDefault="0018496D" w:rsidP="0018496D">
      <w:pPr>
        <w:pStyle w:val="ListParagraph"/>
        <w:numPr>
          <w:ilvl w:val="0"/>
          <w:numId w:val="9"/>
        </w:numPr>
        <w:tabs>
          <w:tab w:val="left" w:pos="450"/>
        </w:tabs>
        <w:spacing w:line="240" w:lineRule="auto"/>
        <w:rPr>
          <w:rFonts w:ascii="Times New Roman" w:eastAsia="Calibri" w:hAnsi="Times New Roman" w:cs="Times New Roman"/>
          <w:color w:val="000000"/>
          <w:sz w:val="20"/>
          <w:szCs w:val="20"/>
        </w:rPr>
      </w:pPr>
      <w:r w:rsidRPr="0018496D">
        <w:rPr>
          <w:rFonts w:ascii="Times New Roman" w:eastAsia="Calibri" w:hAnsi="Times New Roman" w:cs="Times New Roman"/>
          <w:color w:val="000000"/>
          <w:sz w:val="20"/>
          <w:szCs w:val="20"/>
        </w:rPr>
        <w:t>Installation will require that they are buried to no less than 8’ in depth by mean of hydro jetting utilizing adjacent saltwater sources to reduce impacts to surrounding natural resources at the two separate locations.</w:t>
      </w:r>
    </w:p>
    <w:p w14:paraId="1F49A0A6" w14:textId="48D51750" w:rsidR="0018496D" w:rsidRPr="0018496D" w:rsidRDefault="0018496D" w:rsidP="009971FC">
      <w:pPr>
        <w:pStyle w:val="ListParagraph"/>
        <w:numPr>
          <w:ilvl w:val="0"/>
          <w:numId w:val="9"/>
        </w:numPr>
        <w:tabs>
          <w:tab w:val="left" w:pos="450"/>
        </w:tabs>
        <w:spacing w:line="240" w:lineRule="auto"/>
        <w:rPr>
          <w:rFonts w:ascii="Times New Roman" w:eastAsia="Calibri" w:hAnsi="Times New Roman" w:cs="Times New Roman"/>
          <w:color w:val="000000"/>
          <w:sz w:val="20"/>
          <w:szCs w:val="20"/>
        </w:rPr>
      </w:pPr>
      <w:r w:rsidRPr="0018496D">
        <w:rPr>
          <w:rFonts w:ascii="Times New Roman" w:eastAsia="Calibri" w:hAnsi="Times New Roman" w:cs="Times New Roman"/>
          <w:color w:val="000000"/>
          <w:sz w:val="20"/>
          <w:szCs w:val="20"/>
        </w:rPr>
        <w:t>Replacement bollards will match existing 12-inch diameter and black conical pylon caps.</w:t>
      </w:r>
    </w:p>
    <w:p w14:paraId="01B01768" w14:textId="4FC71F9F" w:rsidR="0018496D" w:rsidRPr="0018496D" w:rsidRDefault="0018496D" w:rsidP="00D939F1">
      <w:pPr>
        <w:numPr>
          <w:ilvl w:val="1"/>
          <w:numId w:val="6"/>
        </w:numPr>
        <w:autoSpaceDE w:val="0"/>
        <w:autoSpaceDN w:val="0"/>
        <w:adjustRightInd w:val="0"/>
        <w:spacing w:line="240" w:lineRule="auto"/>
        <w:rPr>
          <w:rFonts w:ascii="Times New Roman" w:hAnsi="Times New Roman" w:cs="Times New Roman"/>
          <w:b/>
          <w:bCs/>
          <w:color w:val="000000"/>
          <w:sz w:val="20"/>
          <w:szCs w:val="20"/>
        </w:rPr>
      </w:pPr>
      <w:r w:rsidRPr="0018496D">
        <w:rPr>
          <w:rFonts w:ascii="Times New Roman" w:eastAsia="Calibri" w:hAnsi="Times New Roman" w:cs="Times New Roman"/>
          <w:color w:val="000000"/>
          <w:sz w:val="20"/>
          <w:szCs w:val="20"/>
        </w:rPr>
        <w:t>The installation of 10 (ten) aluminum "Authorized Vehicles Only Beyond this Point" placards.</w:t>
      </w:r>
    </w:p>
    <w:p w14:paraId="6A2E1CFF" w14:textId="523D2008" w:rsidR="00730B5E" w:rsidRPr="00730B5E" w:rsidRDefault="0018534D" w:rsidP="00730B5E">
      <w:pPr>
        <w:autoSpaceDE w:val="0"/>
        <w:autoSpaceDN w:val="0"/>
        <w:adjustRightInd w:val="0"/>
        <w:spacing w:line="240" w:lineRule="auto"/>
        <w:rPr>
          <w:rFonts w:ascii="Times New Roman" w:hAnsi="Times New Roman" w:cs="Times New Roman"/>
          <w:sz w:val="20"/>
          <w:szCs w:val="20"/>
        </w:rPr>
      </w:pPr>
      <w:r w:rsidRPr="00473DF8">
        <w:rPr>
          <w:rFonts w:ascii="Times New Roman" w:hAnsi="Times New Roman" w:cs="Times New Roman"/>
          <w:b/>
          <w:bCs/>
          <w:sz w:val="20"/>
          <w:szCs w:val="20"/>
        </w:rPr>
        <w:t>Period of Performance</w:t>
      </w:r>
      <w:r w:rsidR="0018496D" w:rsidRPr="00473DF8">
        <w:rPr>
          <w:rFonts w:ascii="Times New Roman" w:hAnsi="Times New Roman" w:cs="Times New Roman"/>
          <w:b/>
          <w:bCs/>
          <w:sz w:val="20"/>
          <w:szCs w:val="20"/>
        </w:rPr>
        <w:t>:</w:t>
      </w:r>
      <w:r w:rsidR="0018496D" w:rsidRPr="00473DF8">
        <w:rPr>
          <w:rFonts w:ascii="Times New Roman" w:hAnsi="Times New Roman" w:cs="Times New Roman"/>
          <w:sz w:val="20"/>
          <w:szCs w:val="20"/>
        </w:rPr>
        <w:t xml:space="preserve"> </w:t>
      </w:r>
      <w:r w:rsidR="0018496D">
        <w:rPr>
          <w:rFonts w:ascii="Times New Roman" w:hAnsi="Times New Roman" w:cs="Times New Roman"/>
          <w:sz w:val="20"/>
          <w:szCs w:val="20"/>
        </w:rPr>
        <w:t>6</w:t>
      </w:r>
      <w:r w:rsidR="0018496D" w:rsidRPr="00473DF8">
        <w:rPr>
          <w:rFonts w:ascii="Times New Roman" w:hAnsi="Times New Roman" w:cs="Times New Roman"/>
          <w:sz w:val="20"/>
          <w:szCs w:val="20"/>
        </w:rPr>
        <w:t>0</w:t>
      </w:r>
      <w:r w:rsidRPr="00473DF8">
        <w:rPr>
          <w:rFonts w:ascii="Times New Roman" w:hAnsi="Times New Roman" w:cs="Times New Roman"/>
          <w:sz w:val="20"/>
          <w:szCs w:val="20"/>
        </w:rPr>
        <w:t xml:space="preserve"> calendar days.</w:t>
      </w:r>
      <w:r w:rsidR="00473DF8" w:rsidRPr="00730B5E">
        <w:rPr>
          <w:rFonts w:ascii="Times New Roman" w:hAnsi="Times New Roman" w:cs="Times New Roman"/>
          <w:sz w:val="20"/>
          <w:szCs w:val="20"/>
        </w:rPr>
        <w:t xml:space="preserve"> </w:t>
      </w:r>
      <w:r w:rsidR="001D225E">
        <w:rPr>
          <w:rFonts w:ascii="Times New Roman" w:hAnsi="Times New Roman" w:cs="Times New Roman"/>
          <w:sz w:val="20"/>
          <w:szCs w:val="20"/>
        </w:rPr>
        <w:t>Project is anticipated to begin</w:t>
      </w:r>
      <w:r w:rsidR="00B87C0E">
        <w:rPr>
          <w:rFonts w:ascii="Times New Roman" w:hAnsi="Times New Roman" w:cs="Times New Roman"/>
          <w:sz w:val="20"/>
          <w:szCs w:val="20"/>
        </w:rPr>
        <w:t xml:space="preserve"> late </w:t>
      </w:r>
      <w:r w:rsidR="0018496D">
        <w:rPr>
          <w:rFonts w:ascii="Times New Roman" w:hAnsi="Times New Roman" w:cs="Times New Roman"/>
          <w:sz w:val="20"/>
          <w:szCs w:val="20"/>
        </w:rPr>
        <w:t>June</w:t>
      </w:r>
      <w:r w:rsidR="00B87C0E">
        <w:rPr>
          <w:rFonts w:ascii="Times New Roman" w:hAnsi="Times New Roman" w:cs="Times New Roman"/>
          <w:sz w:val="20"/>
          <w:szCs w:val="20"/>
        </w:rPr>
        <w:t>/early July</w:t>
      </w:r>
      <w:r w:rsidR="001D225E">
        <w:rPr>
          <w:rFonts w:ascii="Times New Roman" w:hAnsi="Times New Roman" w:cs="Times New Roman"/>
          <w:sz w:val="20"/>
          <w:szCs w:val="20"/>
        </w:rPr>
        <w:t xml:space="preserve"> 2026</w:t>
      </w:r>
      <w:r w:rsidR="0095339C">
        <w:rPr>
          <w:rFonts w:ascii="Times New Roman" w:hAnsi="Times New Roman" w:cs="Times New Roman"/>
          <w:sz w:val="20"/>
          <w:szCs w:val="20"/>
        </w:rPr>
        <w:t xml:space="preserve"> contingent on issuance of Notice to Proceed</w:t>
      </w:r>
      <w:r w:rsidR="001D225E">
        <w:rPr>
          <w:rFonts w:ascii="Times New Roman" w:hAnsi="Times New Roman" w:cs="Times New Roman"/>
          <w:sz w:val="20"/>
          <w:szCs w:val="20"/>
        </w:rPr>
        <w:t>.</w:t>
      </w:r>
    </w:p>
    <w:p w14:paraId="50110F40" w14:textId="77777777" w:rsidR="0086298A" w:rsidRPr="00700E8E" w:rsidRDefault="0086298A" w:rsidP="0086298A">
      <w:pPr>
        <w:autoSpaceDE w:val="0"/>
        <w:autoSpaceDN w:val="0"/>
        <w:adjustRightInd w:val="0"/>
        <w:spacing w:after="0" w:line="240" w:lineRule="auto"/>
        <w:rPr>
          <w:rFonts w:ascii="Times New Roman" w:hAnsi="Times New Roman"/>
          <w:color w:val="000000"/>
          <w:sz w:val="20"/>
          <w:szCs w:val="20"/>
        </w:rPr>
      </w:pPr>
      <w:r w:rsidRPr="00700E8E">
        <w:rPr>
          <w:rFonts w:ascii="Times New Roman" w:hAnsi="Times New Roman"/>
          <w:b/>
          <w:bCs/>
          <w:color w:val="000000"/>
          <w:sz w:val="20"/>
          <w:szCs w:val="20"/>
        </w:rPr>
        <w:t>Notice of Set Aside:</w:t>
      </w:r>
      <w:r>
        <w:rPr>
          <w:rFonts w:ascii="Times New Roman" w:hAnsi="Times New Roman"/>
          <w:b/>
          <w:bCs/>
          <w:color w:val="000000"/>
          <w:sz w:val="20"/>
          <w:szCs w:val="20"/>
        </w:rPr>
        <w:t xml:space="preserve"> </w:t>
      </w:r>
      <w:r>
        <w:rPr>
          <w:rFonts w:ascii="Times New Roman" w:hAnsi="Times New Roman"/>
          <w:color w:val="000000"/>
          <w:sz w:val="20"/>
          <w:szCs w:val="20"/>
        </w:rPr>
        <w:t xml:space="preserve">This acquisition is set aside for 100% Total Small Business Set-Aside.  All responsible sources may submit a quotation, which will be considered by the agency.  </w:t>
      </w:r>
    </w:p>
    <w:p w14:paraId="7C0DCDE9" w14:textId="2C701B04" w:rsidR="0018534D" w:rsidRDefault="0018534D" w:rsidP="00A728C8">
      <w:pPr>
        <w:autoSpaceDE w:val="0"/>
        <w:autoSpaceDN w:val="0"/>
        <w:adjustRightInd w:val="0"/>
        <w:spacing w:after="0" w:line="240" w:lineRule="auto"/>
        <w:rPr>
          <w:rFonts w:ascii="Times New Roman" w:hAnsi="Times New Roman"/>
          <w:color w:val="000000"/>
          <w:sz w:val="20"/>
          <w:szCs w:val="20"/>
        </w:rPr>
      </w:pPr>
    </w:p>
    <w:p w14:paraId="7CA5BE1D" w14:textId="2B5DF756" w:rsidR="00730B5E" w:rsidRDefault="0086298A" w:rsidP="00730B5E">
      <w:pPr>
        <w:autoSpaceDE w:val="0"/>
        <w:autoSpaceDN w:val="0"/>
        <w:adjustRightInd w:val="0"/>
        <w:rPr>
          <w:rFonts w:ascii="Times New Roman" w:hAnsi="Times New Roman"/>
          <w:color w:val="000000"/>
          <w:sz w:val="20"/>
          <w:szCs w:val="20"/>
        </w:rPr>
      </w:pPr>
      <w:r>
        <w:rPr>
          <w:rFonts w:ascii="Times New Roman" w:hAnsi="Times New Roman"/>
          <w:color w:val="000000"/>
          <w:sz w:val="20"/>
          <w:szCs w:val="20"/>
        </w:rPr>
        <w:t xml:space="preserve">The associated </w:t>
      </w:r>
      <w:r w:rsidRPr="005549B9">
        <w:rPr>
          <w:rFonts w:ascii="Times New Roman" w:hAnsi="Times New Roman"/>
          <w:b/>
          <w:bCs/>
          <w:color w:val="000000"/>
          <w:sz w:val="20"/>
          <w:szCs w:val="20"/>
        </w:rPr>
        <w:t>PSC Code</w:t>
      </w:r>
      <w:r>
        <w:rPr>
          <w:rFonts w:ascii="Times New Roman" w:hAnsi="Times New Roman"/>
          <w:color w:val="000000"/>
          <w:sz w:val="20"/>
          <w:szCs w:val="20"/>
        </w:rPr>
        <w:t xml:space="preserve"> is</w:t>
      </w:r>
      <w:r w:rsidR="0095339C">
        <w:rPr>
          <w:rFonts w:ascii="Times New Roman" w:hAnsi="Times New Roman"/>
          <w:color w:val="000000"/>
          <w:sz w:val="20"/>
          <w:szCs w:val="20"/>
        </w:rPr>
        <w:t xml:space="preserve"> </w:t>
      </w:r>
      <w:r w:rsidR="0018496D">
        <w:rPr>
          <w:rFonts w:ascii="Times New Roman" w:hAnsi="Times New Roman"/>
          <w:b/>
          <w:bCs/>
          <w:color w:val="000000"/>
          <w:sz w:val="20"/>
          <w:szCs w:val="20"/>
        </w:rPr>
        <w:t>Y1BC</w:t>
      </w:r>
      <w:r w:rsidR="005549B9" w:rsidRPr="005549B9">
        <w:rPr>
          <w:rFonts w:ascii="Times New Roman" w:hAnsi="Times New Roman"/>
          <w:b/>
          <w:bCs/>
          <w:color w:val="000000"/>
          <w:sz w:val="20"/>
          <w:szCs w:val="20"/>
        </w:rPr>
        <w:t xml:space="preserve"> </w:t>
      </w:r>
      <w:r w:rsidR="0018496D">
        <w:rPr>
          <w:rFonts w:ascii="Times New Roman" w:hAnsi="Times New Roman"/>
          <w:b/>
          <w:bCs/>
          <w:color w:val="000000"/>
          <w:sz w:val="20"/>
          <w:szCs w:val="20"/>
        </w:rPr>
        <w:t>Construction Navigational Traffic Aid Structures</w:t>
      </w:r>
      <w:r w:rsidR="0095339C">
        <w:rPr>
          <w:rFonts w:ascii="Times New Roman" w:hAnsi="Times New Roman"/>
          <w:color w:val="000000"/>
          <w:sz w:val="20"/>
          <w:szCs w:val="20"/>
        </w:rPr>
        <w:t>.</w:t>
      </w:r>
      <w:r>
        <w:rPr>
          <w:rFonts w:ascii="Times New Roman" w:hAnsi="Times New Roman"/>
          <w:color w:val="000000"/>
          <w:sz w:val="20"/>
          <w:szCs w:val="20"/>
        </w:rPr>
        <w:t xml:space="preserve"> </w:t>
      </w:r>
      <w:r w:rsidR="0095339C">
        <w:rPr>
          <w:rFonts w:ascii="Times New Roman" w:hAnsi="Times New Roman"/>
          <w:color w:val="000000"/>
          <w:sz w:val="20"/>
          <w:szCs w:val="20"/>
        </w:rPr>
        <w:t xml:space="preserve"> </w:t>
      </w:r>
      <w:r w:rsidR="001B5863" w:rsidRPr="0027264B">
        <w:rPr>
          <w:rFonts w:ascii="Times New Roman" w:hAnsi="Times New Roman"/>
          <w:color w:val="000000"/>
          <w:sz w:val="20"/>
          <w:szCs w:val="20"/>
        </w:rPr>
        <w:t xml:space="preserve">The associated </w:t>
      </w:r>
      <w:r w:rsidR="001B5863" w:rsidRPr="007615D8">
        <w:rPr>
          <w:rFonts w:ascii="Times New Roman" w:hAnsi="Times New Roman"/>
          <w:b/>
          <w:bCs/>
          <w:color w:val="000000"/>
          <w:sz w:val="20"/>
          <w:szCs w:val="20"/>
        </w:rPr>
        <w:t>NAICS code</w:t>
      </w:r>
      <w:r w:rsidR="001B5863">
        <w:rPr>
          <w:rFonts w:ascii="Times New Roman" w:hAnsi="Times New Roman"/>
          <w:color w:val="000000"/>
          <w:sz w:val="20"/>
          <w:szCs w:val="20"/>
        </w:rPr>
        <w:t xml:space="preserve"> </w:t>
      </w:r>
      <w:r w:rsidR="001B5863" w:rsidRPr="0027264B">
        <w:rPr>
          <w:rFonts w:ascii="Times New Roman" w:hAnsi="Times New Roman"/>
          <w:color w:val="000000"/>
          <w:sz w:val="20"/>
          <w:szCs w:val="20"/>
        </w:rPr>
        <w:t xml:space="preserve">is </w:t>
      </w:r>
      <w:r w:rsidR="0018496D">
        <w:rPr>
          <w:rFonts w:ascii="Times New Roman" w:hAnsi="Times New Roman"/>
          <w:b/>
          <w:bCs/>
          <w:color w:val="000000"/>
          <w:sz w:val="20"/>
          <w:szCs w:val="20"/>
        </w:rPr>
        <w:t>238990</w:t>
      </w:r>
      <w:r w:rsidR="00730B5E">
        <w:rPr>
          <w:rFonts w:ascii="Times New Roman" w:hAnsi="Times New Roman"/>
          <w:b/>
          <w:bCs/>
          <w:color w:val="000000"/>
          <w:sz w:val="20"/>
          <w:szCs w:val="20"/>
        </w:rPr>
        <w:t xml:space="preserve">, </w:t>
      </w:r>
      <w:r w:rsidR="0018496D">
        <w:rPr>
          <w:rFonts w:ascii="Times New Roman" w:hAnsi="Times New Roman"/>
          <w:b/>
          <w:bCs/>
          <w:color w:val="000000"/>
          <w:sz w:val="20"/>
          <w:szCs w:val="20"/>
        </w:rPr>
        <w:t>All other Specialty</w:t>
      </w:r>
      <w:r w:rsidR="001D225E">
        <w:rPr>
          <w:rFonts w:ascii="Times New Roman" w:hAnsi="Times New Roman"/>
          <w:b/>
          <w:bCs/>
          <w:color w:val="000000"/>
          <w:sz w:val="20"/>
          <w:szCs w:val="20"/>
        </w:rPr>
        <w:t xml:space="preserve"> Contractors</w:t>
      </w:r>
      <w:r w:rsidR="00730B5E">
        <w:rPr>
          <w:rFonts w:ascii="Times New Roman" w:hAnsi="Times New Roman"/>
          <w:color w:val="000000"/>
          <w:sz w:val="20"/>
          <w:szCs w:val="20"/>
        </w:rPr>
        <w:t xml:space="preserve">. The small business size standard </w:t>
      </w:r>
      <w:r w:rsidR="00730B5E">
        <w:rPr>
          <w:rFonts w:ascii="Times New Roman" w:hAnsi="Times New Roman"/>
          <w:b/>
          <w:bCs/>
          <w:color w:val="000000"/>
          <w:sz w:val="20"/>
          <w:szCs w:val="20"/>
        </w:rPr>
        <w:t>is $</w:t>
      </w:r>
      <w:r w:rsidR="005F6BD8">
        <w:rPr>
          <w:rFonts w:ascii="Times New Roman" w:hAnsi="Times New Roman"/>
          <w:b/>
          <w:bCs/>
          <w:color w:val="000000"/>
          <w:sz w:val="20"/>
          <w:szCs w:val="20"/>
        </w:rPr>
        <w:t>19</w:t>
      </w:r>
      <w:r w:rsidR="00730B5E">
        <w:rPr>
          <w:rFonts w:ascii="Times New Roman" w:hAnsi="Times New Roman"/>
          <w:b/>
          <w:bCs/>
          <w:color w:val="000000"/>
          <w:sz w:val="20"/>
          <w:szCs w:val="20"/>
        </w:rPr>
        <w:t xml:space="preserve"> million</w:t>
      </w:r>
      <w:r w:rsidR="00730B5E">
        <w:rPr>
          <w:rFonts w:ascii="Times New Roman" w:hAnsi="Times New Roman"/>
          <w:color w:val="000000"/>
          <w:sz w:val="20"/>
          <w:szCs w:val="20"/>
        </w:rPr>
        <w:t>.</w:t>
      </w:r>
    </w:p>
    <w:p w14:paraId="5725E3AC" w14:textId="4704A29D" w:rsidR="006A3A2C" w:rsidRPr="0095339C" w:rsidRDefault="006A3A2C" w:rsidP="004756AF">
      <w:pPr>
        <w:autoSpaceDE w:val="0"/>
        <w:autoSpaceDN w:val="0"/>
        <w:adjustRightInd w:val="0"/>
        <w:spacing w:line="240" w:lineRule="auto"/>
        <w:rPr>
          <w:rFonts w:ascii="Times New Roman" w:hAnsi="Times New Roman"/>
          <w:color w:val="000000"/>
          <w:sz w:val="20"/>
          <w:szCs w:val="20"/>
        </w:rPr>
      </w:pPr>
      <w:r w:rsidRPr="0095339C">
        <w:rPr>
          <w:rFonts w:ascii="Times New Roman" w:hAnsi="Times New Roman"/>
          <w:b/>
          <w:bCs/>
          <w:color w:val="000000"/>
          <w:sz w:val="20"/>
          <w:szCs w:val="20"/>
        </w:rPr>
        <w:t>Site Visit</w:t>
      </w:r>
      <w:r w:rsidR="0095339C" w:rsidRPr="0095339C">
        <w:t xml:space="preserve"> </w:t>
      </w:r>
      <w:r w:rsidR="0095339C" w:rsidRPr="0095339C">
        <w:rPr>
          <w:rFonts w:ascii="Times New Roman" w:hAnsi="Times New Roman"/>
          <w:color w:val="000000"/>
          <w:sz w:val="20"/>
          <w:szCs w:val="20"/>
        </w:rPr>
        <w:t>A pre-quote site visit may be conducted for this requirement. If a site visit is scheduled, the date, time, and participation instructions will be provided in the RFQ upon release.</w:t>
      </w:r>
    </w:p>
    <w:p w14:paraId="6B5A1FEE" w14:textId="76BF77A8" w:rsidR="0095339C" w:rsidRDefault="006A3A2C" w:rsidP="0095339C">
      <w:pPr>
        <w:spacing w:line="240" w:lineRule="auto"/>
        <w:rPr>
          <w:rFonts w:ascii="Times New Roman" w:hAnsi="Times New Roman"/>
          <w:color w:val="000000"/>
          <w:sz w:val="20"/>
          <w:szCs w:val="20"/>
        </w:rPr>
      </w:pPr>
      <w:r w:rsidRPr="006A3A2C">
        <w:rPr>
          <w:rFonts w:ascii="Times New Roman" w:hAnsi="Times New Roman"/>
          <w:b/>
          <w:bCs/>
          <w:color w:val="000000"/>
          <w:sz w:val="20"/>
          <w:szCs w:val="20"/>
        </w:rPr>
        <w:t>Publicizing</w:t>
      </w:r>
      <w:bookmarkStart w:id="0" w:name="_Hlk131405098"/>
      <w:r w:rsidR="0095339C" w:rsidRPr="006A3A2C">
        <w:rPr>
          <w:rFonts w:ascii="Times New Roman" w:hAnsi="Times New Roman"/>
          <w:b/>
          <w:bCs/>
          <w:color w:val="000000"/>
          <w:sz w:val="20"/>
          <w:szCs w:val="20"/>
        </w:rPr>
        <w:t xml:space="preserve">: </w:t>
      </w:r>
      <w:r w:rsidR="0095339C" w:rsidRPr="00D900C5">
        <w:rPr>
          <w:rFonts w:ascii="Times New Roman" w:hAnsi="Times New Roman"/>
          <w:color w:val="000000"/>
          <w:sz w:val="20"/>
          <w:szCs w:val="20"/>
        </w:rPr>
        <w:t>All</w:t>
      </w:r>
      <w:r w:rsidR="0095339C" w:rsidRPr="00E01062">
        <w:rPr>
          <w:rFonts w:ascii="Times New Roman" w:hAnsi="Times New Roman"/>
          <w:color w:val="000000"/>
          <w:sz w:val="20"/>
          <w:szCs w:val="20"/>
        </w:rPr>
        <w:t xml:space="preserve"> specifications, drawings, and </w:t>
      </w:r>
      <w:r w:rsidR="0095339C">
        <w:rPr>
          <w:rFonts w:ascii="Times New Roman" w:hAnsi="Times New Roman"/>
          <w:color w:val="000000"/>
          <w:sz w:val="20"/>
          <w:szCs w:val="20"/>
        </w:rPr>
        <w:t xml:space="preserve">applicable </w:t>
      </w:r>
      <w:r w:rsidR="0095339C" w:rsidRPr="00E01062">
        <w:rPr>
          <w:rFonts w:ascii="Times New Roman" w:hAnsi="Times New Roman"/>
          <w:color w:val="000000"/>
          <w:sz w:val="20"/>
          <w:szCs w:val="20"/>
        </w:rPr>
        <w:t>attachments will be available in the RFQ package when solicitation is posted to</w:t>
      </w:r>
      <w:r w:rsidR="0095339C">
        <w:rPr>
          <w:rFonts w:ascii="Times New Roman" w:hAnsi="Times New Roman"/>
          <w:b/>
          <w:bCs/>
          <w:color w:val="000000"/>
          <w:sz w:val="20"/>
          <w:szCs w:val="20"/>
        </w:rPr>
        <w:t xml:space="preserve"> </w:t>
      </w:r>
      <w:hyperlink r:id="rId6" w:history="1">
        <w:r w:rsidR="0095339C" w:rsidRPr="006A3A2C">
          <w:rPr>
            <w:rStyle w:val="Hyperlink"/>
            <w:rFonts w:ascii="Times New Roman" w:eastAsia="Times New Roman" w:hAnsi="Times New Roman" w:cs="Times New Roman"/>
            <w:sz w:val="20"/>
            <w:szCs w:val="20"/>
          </w:rPr>
          <w:t>http://www.sam.gov</w:t>
        </w:r>
      </w:hyperlink>
      <w:bookmarkEnd w:id="0"/>
      <w:r w:rsidR="0095339C">
        <w:rPr>
          <w:rFonts w:ascii="Times New Roman" w:eastAsia="Times New Roman" w:hAnsi="Times New Roman" w:cs="Times New Roman"/>
          <w:color w:val="0000FF"/>
          <w:sz w:val="20"/>
          <w:szCs w:val="20"/>
          <w:u w:val="single"/>
        </w:rPr>
        <w:t>.</w:t>
      </w:r>
      <w:r w:rsidR="0095339C">
        <w:rPr>
          <w:rFonts w:ascii="Times New Roman" w:hAnsi="Times New Roman"/>
          <w:color w:val="000000"/>
          <w:sz w:val="20"/>
          <w:szCs w:val="20"/>
        </w:rPr>
        <w:t xml:space="preserve">  The anticipated solicitation release date is </w:t>
      </w:r>
      <w:r w:rsidR="00B87C0E" w:rsidRPr="00B87C0E">
        <w:rPr>
          <w:rFonts w:ascii="Times New Roman" w:hAnsi="Times New Roman"/>
          <w:color w:val="000000"/>
          <w:sz w:val="20"/>
          <w:szCs w:val="20"/>
        </w:rPr>
        <w:t>May 4</w:t>
      </w:r>
      <w:r w:rsidR="0095339C" w:rsidRPr="00B87C0E">
        <w:rPr>
          <w:rFonts w:ascii="Times New Roman" w:hAnsi="Times New Roman"/>
          <w:color w:val="000000"/>
          <w:sz w:val="20"/>
          <w:szCs w:val="20"/>
        </w:rPr>
        <w:t>, 202</w:t>
      </w:r>
      <w:r w:rsidR="00E01DF7" w:rsidRPr="00B87C0E">
        <w:rPr>
          <w:rFonts w:ascii="Times New Roman" w:hAnsi="Times New Roman"/>
          <w:color w:val="000000"/>
          <w:sz w:val="20"/>
          <w:szCs w:val="20"/>
        </w:rPr>
        <w:t>6</w:t>
      </w:r>
      <w:r w:rsidR="0095339C" w:rsidRPr="00B87C0E">
        <w:rPr>
          <w:rFonts w:ascii="Times New Roman" w:hAnsi="Times New Roman"/>
          <w:color w:val="000000"/>
          <w:sz w:val="20"/>
          <w:szCs w:val="20"/>
        </w:rPr>
        <w:t>.</w:t>
      </w:r>
      <w:r w:rsidR="0095339C">
        <w:rPr>
          <w:rFonts w:ascii="Times New Roman" w:hAnsi="Times New Roman"/>
          <w:color w:val="000000"/>
          <w:sz w:val="20"/>
          <w:szCs w:val="20"/>
        </w:rPr>
        <w:t xml:space="preserve"> The RFQ due date will be 30 days with an anticipated due date of </w:t>
      </w:r>
      <w:r w:rsidR="00B87C0E" w:rsidRPr="00B87C0E">
        <w:rPr>
          <w:rFonts w:ascii="Times New Roman" w:hAnsi="Times New Roman"/>
          <w:color w:val="000000"/>
          <w:sz w:val="20"/>
          <w:szCs w:val="20"/>
        </w:rPr>
        <w:t>June 3</w:t>
      </w:r>
      <w:r w:rsidR="0095339C" w:rsidRPr="00B87C0E">
        <w:rPr>
          <w:rFonts w:ascii="Times New Roman" w:hAnsi="Times New Roman"/>
          <w:color w:val="000000"/>
          <w:sz w:val="20"/>
          <w:szCs w:val="20"/>
        </w:rPr>
        <w:t>, 2026.</w:t>
      </w:r>
      <w:r w:rsidR="0095339C">
        <w:rPr>
          <w:rFonts w:ascii="Times New Roman" w:hAnsi="Times New Roman"/>
          <w:color w:val="000000"/>
          <w:sz w:val="20"/>
          <w:szCs w:val="20"/>
        </w:rPr>
        <w:t xml:space="preserve">  Anticipated award will be made on/about 10 business days following.  </w:t>
      </w:r>
      <w:r w:rsidR="0095339C" w:rsidRPr="00557A23">
        <w:rPr>
          <w:rFonts w:ascii="Times New Roman" w:hAnsi="Times New Roman"/>
          <w:color w:val="000000"/>
          <w:sz w:val="20"/>
          <w:szCs w:val="20"/>
        </w:rPr>
        <w:t xml:space="preserve">The specific date and time will be announced in the solicitation that will follow this notice.  </w:t>
      </w:r>
      <w:r w:rsidR="0095339C">
        <w:rPr>
          <w:rFonts w:ascii="Times New Roman" w:hAnsi="Times New Roman"/>
          <w:color w:val="000000"/>
          <w:sz w:val="20"/>
          <w:szCs w:val="20"/>
        </w:rPr>
        <w:t xml:space="preserve"> </w:t>
      </w:r>
      <w:r w:rsidR="0095339C" w:rsidRPr="006A3A2C">
        <w:rPr>
          <w:rFonts w:ascii="Times New Roman" w:hAnsi="Times New Roman"/>
          <w:color w:val="000000"/>
          <w:sz w:val="20"/>
          <w:szCs w:val="20"/>
        </w:rPr>
        <w:t>No hard copies or email copies will be provided.</w:t>
      </w:r>
    </w:p>
    <w:p w14:paraId="06465E9C" w14:textId="1713BD84" w:rsidR="006A3A2C" w:rsidRDefault="006A3A2C" w:rsidP="0095339C">
      <w:pPr>
        <w:spacing w:line="240" w:lineRule="auto"/>
        <w:rPr>
          <w:rFonts w:ascii="Times New Roman" w:hAnsi="Times New Roman"/>
          <w:color w:val="000000"/>
          <w:sz w:val="20"/>
          <w:szCs w:val="20"/>
        </w:rPr>
      </w:pPr>
      <w:r w:rsidRPr="006A3A2C">
        <w:rPr>
          <w:rFonts w:ascii="Times New Roman" w:hAnsi="Times New Roman"/>
          <w:b/>
          <w:bCs/>
          <w:color w:val="000000"/>
          <w:sz w:val="20"/>
          <w:szCs w:val="20"/>
        </w:rPr>
        <w:t xml:space="preserve">Registration: </w:t>
      </w:r>
      <w:r>
        <w:rPr>
          <w:rFonts w:ascii="Times New Roman" w:hAnsi="Times New Roman"/>
          <w:color w:val="000000"/>
          <w:sz w:val="20"/>
          <w:szCs w:val="20"/>
        </w:rPr>
        <w:t xml:space="preserve"> </w:t>
      </w:r>
      <w:r w:rsidRPr="006A3A2C">
        <w:rPr>
          <w:rFonts w:ascii="Times New Roman" w:hAnsi="Times New Roman"/>
          <w:color w:val="000000"/>
          <w:sz w:val="20"/>
          <w:szCs w:val="20"/>
        </w:rPr>
        <w:t xml:space="preserve">Offerors must have a UEI number and be registered and active in the System for Award Management (SAM) </w:t>
      </w:r>
      <w:hyperlink r:id="rId7" w:history="1">
        <w:r w:rsidRPr="006A3A2C">
          <w:rPr>
            <w:rStyle w:val="Hyperlink"/>
            <w:rFonts w:ascii="Times New Roman" w:hAnsi="Times New Roman"/>
            <w:sz w:val="20"/>
            <w:szCs w:val="20"/>
          </w:rPr>
          <w:t>http://www.sam.gov</w:t>
        </w:r>
      </w:hyperlink>
      <w:r w:rsidRPr="006A3A2C">
        <w:rPr>
          <w:rFonts w:ascii="Times New Roman" w:hAnsi="Times New Roman"/>
          <w:color w:val="000000"/>
          <w:sz w:val="20"/>
          <w:szCs w:val="20"/>
        </w:rPr>
        <w:t xml:space="preserve"> in order to be eligible for award.</w:t>
      </w:r>
      <w:r w:rsidR="00557A23">
        <w:rPr>
          <w:rFonts w:ascii="Times New Roman" w:hAnsi="Times New Roman"/>
          <w:color w:val="000000"/>
          <w:sz w:val="20"/>
          <w:szCs w:val="20"/>
        </w:rPr>
        <w:t xml:space="preserve"> </w:t>
      </w:r>
    </w:p>
    <w:p w14:paraId="7F8A6A9A" w14:textId="16E6DC3B" w:rsidR="0074136F" w:rsidRPr="009E1FF2" w:rsidRDefault="00F219F4" w:rsidP="00A728C8">
      <w:pPr>
        <w:spacing w:after="0" w:line="240" w:lineRule="auto"/>
        <w:rPr>
          <w:rFonts w:ascii="Times New Roman" w:eastAsia="Times New Roman" w:hAnsi="Times New Roman" w:cs="Times New Roman"/>
          <w:color w:val="000000"/>
          <w:sz w:val="20"/>
          <w:szCs w:val="20"/>
        </w:rPr>
      </w:pPr>
      <w:r w:rsidRPr="00720651">
        <w:rPr>
          <w:rFonts w:ascii="Times New Roman" w:eastAsia="Times New Roman" w:hAnsi="Times New Roman" w:cs="Times New Roman"/>
          <w:color w:val="000000"/>
          <w:sz w:val="20"/>
          <w:szCs w:val="20"/>
        </w:rPr>
        <w:t xml:space="preserve">For questions, please contact </w:t>
      </w:r>
      <w:r w:rsidR="00C2773F">
        <w:rPr>
          <w:rFonts w:ascii="Times New Roman" w:eastAsia="Times New Roman" w:hAnsi="Times New Roman" w:cs="Times New Roman"/>
          <w:color w:val="000000"/>
          <w:sz w:val="20"/>
          <w:szCs w:val="20"/>
        </w:rPr>
        <w:t>Joanie Brzezinski</w:t>
      </w:r>
      <w:r w:rsidR="0074136F" w:rsidRPr="00720651">
        <w:rPr>
          <w:rFonts w:ascii="Times New Roman" w:eastAsia="Times New Roman" w:hAnsi="Times New Roman" w:cs="Times New Roman"/>
          <w:color w:val="000000"/>
          <w:sz w:val="20"/>
          <w:szCs w:val="20"/>
        </w:rPr>
        <w:t>, Contract Sp</w:t>
      </w:r>
      <w:r w:rsidR="009806AE" w:rsidRPr="00720651">
        <w:rPr>
          <w:rFonts w:ascii="Times New Roman" w:eastAsia="Times New Roman" w:hAnsi="Times New Roman" w:cs="Times New Roman"/>
          <w:color w:val="000000"/>
          <w:sz w:val="20"/>
          <w:szCs w:val="20"/>
        </w:rPr>
        <w:t>ecialist,</w:t>
      </w:r>
      <w:r w:rsidR="00CE0D72" w:rsidRPr="00720651">
        <w:rPr>
          <w:rFonts w:ascii="Times New Roman" w:eastAsia="Times New Roman" w:hAnsi="Times New Roman" w:cs="Times New Roman"/>
          <w:color w:val="000000"/>
          <w:sz w:val="20"/>
          <w:szCs w:val="20"/>
        </w:rPr>
        <w:t xml:space="preserve"> </w:t>
      </w:r>
      <w:hyperlink r:id="rId8" w:history="1">
        <w:r w:rsidR="00E01DF7">
          <w:rPr>
            <w:rStyle w:val="Hyperlink"/>
            <w:rFonts w:ascii="Times New Roman" w:eastAsia="Times New Roman" w:hAnsi="Times New Roman" w:cs="Times New Roman"/>
            <w:sz w:val="20"/>
            <w:szCs w:val="20"/>
          </w:rPr>
          <w:t>joan_brzezinski@ios.doi.gov</w:t>
        </w:r>
      </w:hyperlink>
      <w:r w:rsidR="009806AE" w:rsidRPr="00720651">
        <w:rPr>
          <w:rFonts w:ascii="Times New Roman" w:eastAsia="Times New Roman" w:hAnsi="Times New Roman" w:cs="Times New Roman"/>
          <w:color w:val="000000"/>
          <w:sz w:val="20"/>
          <w:szCs w:val="20"/>
        </w:rPr>
        <w:t>, 605-574-</w:t>
      </w:r>
      <w:r w:rsidR="001B5863">
        <w:rPr>
          <w:rFonts w:ascii="Times New Roman" w:eastAsia="Times New Roman" w:hAnsi="Times New Roman" w:cs="Times New Roman"/>
          <w:color w:val="000000"/>
          <w:sz w:val="20"/>
          <w:szCs w:val="20"/>
        </w:rPr>
        <w:t>0515</w:t>
      </w:r>
      <w:r w:rsidR="0074136F" w:rsidRPr="00720651">
        <w:rPr>
          <w:rFonts w:ascii="Times New Roman" w:eastAsia="Times New Roman" w:hAnsi="Times New Roman" w:cs="Times New Roman"/>
          <w:color w:val="000000"/>
          <w:sz w:val="20"/>
          <w:szCs w:val="20"/>
        </w:rPr>
        <w:t>.</w:t>
      </w:r>
    </w:p>
    <w:sectPr w:rsidR="0074136F" w:rsidRPr="009E1FF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B0AB420"/>
    <w:multiLevelType w:val="hybridMultilevel"/>
    <w:tmpl w:val="FFFFFFFF"/>
    <w:lvl w:ilvl="0" w:tplc="FFFFFFFF">
      <w:start w:val="1"/>
      <w:numFmt w:val="upp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65C150A"/>
    <w:multiLevelType w:val="hybridMultilevel"/>
    <w:tmpl w:val="91AA900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7E90CD2"/>
    <w:multiLevelType w:val="hybridMultilevel"/>
    <w:tmpl w:val="FC34F4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D847E58"/>
    <w:multiLevelType w:val="hybridMultilevel"/>
    <w:tmpl w:val="B2247ABC"/>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2EB50AA2"/>
    <w:multiLevelType w:val="hybridMultilevel"/>
    <w:tmpl w:val="50AC6812"/>
    <w:lvl w:ilvl="0" w:tplc="9A900E58">
      <w:numFmt w:val="bullet"/>
      <w:lvlText w:val="•"/>
      <w:lvlJc w:val="left"/>
      <w:pPr>
        <w:ind w:left="1080" w:hanging="72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4B37BF2"/>
    <w:multiLevelType w:val="hybridMultilevel"/>
    <w:tmpl w:val="6E2AB4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9327325"/>
    <w:multiLevelType w:val="hybridMultilevel"/>
    <w:tmpl w:val="775ECC22"/>
    <w:lvl w:ilvl="0" w:tplc="9A900E58">
      <w:numFmt w:val="bullet"/>
      <w:lvlText w:val="•"/>
      <w:lvlJc w:val="left"/>
      <w:pPr>
        <w:ind w:left="1080" w:hanging="720"/>
      </w:pPr>
      <w:rPr>
        <w:rFonts w:ascii="Times New Roman" w:eastAsiaTheme="minorHAnsi" w:hAnsi="Times New Roman" w:cs="Times New Roman" w:hint="default"/>
      </w:rPr>
    </w:lvl>
    <w:lvl w:ilvl="1" w:tplc="CB447D4A">
      <w:numFmt w:val="bullet"/>
      <w:lvlText w:val=""/>
      <w:lvlJc w:val="left"/>
      <w:pPr>
        <w:ind w:left="1800" w:hanging="720"/>
      </w:pPr>
      <w:rPr>
        <w:rFonts w:ascii="Symbol" w:eastAsiaTheme="minorHAnsi" w:hAnsi="Symbol"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9717405"/>
    <w:multiLevelType w:val="hybridMultilevel"/>
    <w:tmpl w:val="511033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7891471"/>
    <w:multiLevelType w:val="hybridMultilevel"/>
    <w:tmpl w:val="D43452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71540041">
    <w:abstractNumId w:val="7"/>
  </w:num>
  <w:num w:numId="2" w16cid:durableId="1087531068">
    <w:abstractNumId w:val="6"/>
  </w:num>
  <w:num w:numId="3" w16cid:durableId="1598172691">
    <w:abstractNumId w:val="4"/>
  </w:num>
  <w:num w:numId="4" w16cid:durableId="391465090">
    <w:abstractNumId w:val="5"/>
  </w:num>
  <w:num w:numId="5" w16cid:durableId="1860191552">
    <w:abstractNumId w:val="8"/>
  </w:num>
  <w:num w:numId="6" w16cid:durableId="1211571217">
    <w:abstractNumId w:val="0"/>
  </w:num>
  <w:num w:numId="7" w16cid:durableId="1865513281">
    <w:abstractNumId w:val="2"/>
  </w:num>
  <w:num w:numId="8" w16cid:durableId="1284386051">
    <w:abstractNumId w:val="1"/>
  </w:num>
  <w:num w:numId="9" w16cid:durableId="14726749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136F"/>
    <w:rsid w:val="000104D6"/>
    <w:rsid w:val="00047ED9"/>
    <w:rsid w:val="00055CF2"/>
    <w:rsid w:val="00065A5C"/>
    <w:rsid w:val="00065AEE"/>
    <w:rsid w:val="000A10B0"/>
    <w:rsid w:val="000C4883"/>
    <w:rsid w:val="001526DD"/>
    <w:rsid w:val="00182DDC"/>
    <w:rsid w:val="0018496D"/>
    <w:rsid w:val="0018534D"/>
    <w:rsid w:val="001B5863"/>
    <w:rsid w:val="001D225E"/>
    <w:rsid w:val="001E64A4"/>
    <w:rsid w:val="0022267B"/>
    <w:rsid w:val="00245ED1"/>
    <w:rsid w:val="002825DC"/>
    <w:rsid w:val="002A7751"/>
    <w:rsid w:val="002B0464"/>
    <w:rsid w:val="002D12F2"/>
    <w:rsid w:val="002D7B83"/>
    <w:rsid w:val="002E0B54"/>
    <w:rsid w:val="002F0801"/>
    <w:rsid w:val="00313E79"/>
    <w:rsid w:val="003458C1"/>
    <w:rsid w:val="003C386E"/>
    <w:rsid w:val="003C6FDC"/>
    <w:rsid w:val="003C7C2C"/>
    <w:rsid w:val="003D1035"/>
    <w:rsid w:val="003D7E41"/>
    <w:rsid w:val="0040377C"/>
    <w:rsid w:val="00442769"/>
    <w:rsid w:val="00454EA2"/>
    <w:rsid w:val="00462B7B"/>
    <w:rsid w:val="00473DF8"/>
    <w:rsid w:val="004756AF"/>
    <w:rsid w:val="0047630A"/>
    <w:rsid w:val="004B79F2"/>
    <w:rsid w:val="004C45DF"/>
    <w:rsid w:val="004E1B28"/>
    <w:rsid w:val="0050529E"/>
    <w:rsid w:val="005056BB"/>
    <w:rsid w:val="00510951"/>
    <w:rsid w:val="005549B9"/>
    <w:rsid w:val="00556A83"/>
    <w:rsid w:val="00557A23"/>
    <w:rsid w:val="00564562"/>
    <w:rsid w:val="00574FBA"/>
    <w:rsid w:val="005B4651"/>
    <w:rsid w:val="005C0509"/>
    <w:rsid w:val="005C052C"/>
    <w:rsid w:val="005C06F1"/>
    <w:rsid w:val="005E167B"/>
    <w:rsid w:val="005F6BD8"/>
    <w:rsid w:val="00602C9F"/>
    <w:rsid w:val="0060484C"/>
    <w:rsid w:val="00612298"/>
    <w:rsid w:val="006617B5"/>
    <w:rsid w:val="00671788"/>
    <w:rsid w:val="00676169"/>
    <w:rsid w:val="006761EB"/>
    <w:rsid w:val="0068398E"/>
    <w:rsid w:val="00691282"/>
    <w:rsid w:val="006A3A2C"/>
    <w:rsid w:val="006A4E27"/>
    <w:rsid w:val="006A5F63"/>
    <w:rsid w:val="006D3B92"/>
    <w:rsid w:val="006D4439"/>
    <w:rsid w:val="006D6FE0"/>
    <w:rsid w:val="006E74B0"/>
    <w:rsid w:val="00700E8E"/>
    <w:rsid w:val="00701F96"/>
    <w:rsid w:val="007124C7"/>
    <w:rsid w:val="00712E0D"/>
    <w:rsid w:val="00720651"/>
    <w:rsid w:val="007218A7"/>
    <w:rsid w:val="00730B5E"/>
    <w:rsid w:val="0074136F"/>
    <w:rsid w:val="00751D97"/>
    <w:rsid w:val="0076257E"/>
    <w:rsid w:val="0078749C"/>
    <w:rsid w:val="00794CEF"/>
    <w:rsid w:val="007A1F56"/>
    <w:rsid w:val="007B5460"/>
    <w:rsid w:val="007B7CF2"/>
    <w:rsid w:val="007C3F6F"/>
    <w:rsid w:val="007D5CE3"/>
    <w:rsid w:val="007D6531"/>
    <w:rsid w:val="007F1DBA"/>
    <w:rsid w:val="007F5AA4"/>
    <w:rsid w:val="007F5D83"/>
    <w:rsid w:val="00804F35"/>
    <w:rsid w:val="00846350"/>
    <w:rsid w:val="0085779E"/>
    <w:rsid w:val="008613CF"/>
    <w:rsid w:val="0086298A"/>
    <w:rsid w:val="0086567D"/>
    <w:rsid w:val="00880F21"/>
    <w:rsid w:val="008919E2"/>
    <w:rsid w:val="008A6F03"/>
    <w:rsid w:val="008B0DDA"/>
    <w:rsid w:val="008C5AAB"/>
    <w:rsid w:val="008D48B1"/>
    <w:rsid w:val="008E253A"/>
    <w:rsid w:val="00910E04"/>
    <w:rsid w:val="00917093"/>
    <w:rsid w:val="00917607"/>
    <w:rsid w:val="009329FE"/>
    <w:rsid w:val="0093488B"/>
    <w:rsid w:val="0095339C"/>
    <w:rsid w:val="00966721"/>
    <w:rsid w:val="009740B8"/>
    <w:rsid w:val="00975083"/>
    <w:rsid w:val="009806AE"/>
    <w:rsid w:val="00990AFA"/>
    <w:rsid w:val="00990DC8"/>
    <w:rsid w:val="009B2D16"/>
    <w:rsid w:val="009C2EDB"/>
    <w:rsid w:val="009C3E87"/>
    <w:rsid w:val="009E1FF2"/>
    <w:rsid w:val="00A24664"/>
    <w:rsid w:val="00A41DFE"/>
    <w:rsid w:val="00A51A35"/>
    <w:rsid w:val="00A6120F"/>
    <w:rsid w:val="00A64A9B"/>
    <w:rsid w:val="00A728C8"/>
    <w:rsid w:val="00A82498"/>
    <w:rsid w:val="00A95B56"/>
    <w:rsid w:val="00AA3A4F"/>
    <w:rsid w:val="00AE7136"/>
    <w:rsid w:val="00AF2BB7"/>
    <w:rsid w:val="00B0159B"/>
    <w:rsid w:val="00B1139E"/>
    <w:rsid w:val="00B57CF9"/>
    <w:rsid w:val="00B6336A"/>
    <w:rsid w:val="00B66EC1"/>
    <w:rsid w:val="00B8044C"/>
    <w:rsid w:val="00B87C0E"/>
    <w:rsid w:val="00B93EF2"/>
    <w:rsid w:val="00BB5931"/>
    <w:rsid w:val="00BC76DB"/>
    <w:rsid w:val="00BD6E71"/>
    <w:rsid w:val="00BE1425"/>
    <w:rsid w:val="00C029F1"/>
    <w:rsid w:val="00C102F3"/>
    <w:rsid w:val="00C109E3"/>
    <w:rsid w:val="00C2773F"/>
    <w:rsid w:val="00C37464"/>
    <w:rsid w:val="00C44945"/>
    <w:rsid w:val="00C52FB5"/>
    <w:rsid w:val="00C60E1F"/>
    <w:rsid w:val="00C85E10"/>
    <w:rsid w:val="00CA0090"/>
    <w:rsid w:val="00CE0D72"/>
    <w:rsid w:val="00CE3089"/>
    <w:rsid w:val="00CE5E81"/>
    <w:rsid w:val="00D1273D"/>
    <w:rsid w:val="00D26A82"/>
    <w:rsid w:val="00D35C29"/>
    <w:rsid w:val="00D417BE"/>
    <w:rsid w:val="00D50D90"/>
    <w:rsid w:val="00D5212D"/>
    <w:rsid w:val="00D6358D"/>
    <w:rsid w:val="00D777B8"/>
    <w:rsid w:val="00D77EEA"/>
    <w:rsid w:val="00D900C5"/>
    <w:rsid w:val="00D939F1"/>
    <w:rsid w:val="00DB2931"/>
    <w:rsid w:val="00DB6EE5"/>
    <w:rsid w:val="00DB77C3"/>
    <w:rsid w:val="00DD6C81"/>
    <w:rsid w:val="00DF5357"/>
    <w:rsid w:val="00DF717B"/>
    <w:rsid w:val="00E01DF7"/>
    <w:rsid w:val="00E14C75"/>
    <w:rsid w:val="00E24883"/>
    <w:rsid w:val="00E84DFF"/>
    <w:rsid w:val="00E84F2E"/>
    <w:rsid w:val="00E946DE"/>
    <w:rsid w:val="00EA1D57"/>
    <w:rsid w:val="00EB6EF3"/>
    <w:rsid w:val="00EE1AAF"/>
    <w:rsid w:val="00EE4F45"/>
    <w:rsid w:val="00F039FB"/>
    <w:rsid w:val="00F11843"/>
    <w:rsid w:val="00F15F56"/>
    <w:rsid w:val="00F219F4"/>
    <w:rsid w:val="00F22639"/>
    <w:rsid w:val="00F2682F"/>
    <w:rsid w:val="00F5438C"/>
    <w:rsid w:val="00F660B3"/>
    <w:rsid w:val="00FA4737"/>
    <w:rsid w:val="00FF23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1AC14B"/>
  <w15:docId w15:val="{4C4674B2-FA92-4822-8E7C-A566DC5EF6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13CF"/>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219F4"/>
    <w:rPr>
      <w:color w:val="0000FF" w:themeColor="hyperlink"/>
      <w:u w:val="single"/>
    </w:rPr>
  </w:style>
  <w:style w:type="paragraph" w:styleId="NoSpacing">
    <w:name w:val="No Spacing"/>
    <w:uiPriority w:val="1"/>
    <w:qFormat/>
    <w:rsid w:val="007A1F56"/>
    <w:pPr>
      <w:spacing w:after="0" w:line="240" w:lineRule="auto"/>
    </w:pPr>
    <w:rPr>
      <w:rFonts w:ascii="Calibri" w:eastAsia="Calibri" w:hAnsi="Calibri" w:cs="Times New Roman"/>
    </w:rPr>
  </w:style>
  <w:style w:type="character" w:customStyle="1" w:styleId="Heading1Char">
    <w:name w:val="Heading 1 Char"/>
    <w:basedOn w:val="DefaultParagraphFont"/>
    <w:link w:val="Heading1"/>
    <w:uiPriority w:val="9"/>
    <w:rsid w:val="008613CF"/>
    <w:rPr>
      <w:rFonts w:asciiTheme="majorHAnsi" w:eastAsiaTheme="majorEastAsia" w:hAnsiTheme="majorHAnsi" w:cstheme="majorBidi"/>
      <w:color w:val="365F91" w:themeColor="accent1" w:themeShade="BF"/>
      <w:sz w:val="32"/>
      <w:szCs w:val="32"/>
    </w:rPr>
  </w:style>
  <w:style w:type="character" w:styleId="UnresolvedMention">
    <w:name w:val="Unresolved Mention"/>
    <w:basedOn w:val="DefaultParagraphFont"/>
    <w:uiPriority w:val="99"/>
    <w:semiHidden/>
    <w:unhideWhenUsed/>
    <w:rsid w:val="003C7C2C"/>
    <w:rPr>
      <w:color w:val="605E5C"/>
      <w:shd w:val="clear" w:color="auto" w:fill="E1DFDD"/>
    </w:rPr>
  </w:style>
  <w:style w:type="paragraph" w:styleId="BalloonText">
    <w:name w:val="Balloon Text"/>
    <w:basedOn w:val="Normal"/>
    <w:link w:val="BalloonTextChar"/>
    <w:uiPriority w:val="99"/>
    <w:semiHidden/>
    <w:unhideWhenUsed/>
    <w:rsid w:val="009329F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329FE"/>
    <w:rPr>
      <w:rFonts w:ascii="Segoe UI" w:hAnsi="Segoe UI" w:cs="Segoe UI"/>
      <w:sz w:val="18"/>
      <w:szCs w:val="18"/>
    </w:rPr>
  </w:style>
  <w:style w:type="paragraph" w:styleId="BodyText">
    <w:name w:val="Body Text"/>
    <w:basedOn w:val="Normal"/>
    <w:link w:val="BodyTextChar"/>
    <w:uiPriority w:val="1"/>
    <w:qFormat/>
    <w:rsid w:val="007D6531"/>
    <w:pPr>
      <w:widowControl w:val="0"/>
      <w:autoSpaceDE w:val="0"/>
      <w:autoSpaceDN w:val="0"/>
      <w:spacing w:after="0" w:line="240" w:lineRule="auto"/>
      <w:ind w:hanging="576"/>
    </w:pPr>
    <w:rPr>
      <w:rFonts w:ascii="Times New Roman" w:eastAsia="Times New Roman" w:hAnsi="Times New Roman" w:cs="Times New Roman"/>
    </w:rPr>
  </w:style>
  <w:style w:type="character" w:customStyle="1" w:styleId="BodyTextChar">
    <w:name w:val="Body Text Char"/>
    <w:basedOn w:val="DefaultParagraphFont"/>
    <w:link w:val="BodyText"/>
    <w:uiPriority w:val="1"/>
    <w:rsid w:val="007D6531"/>
    <w:rPr>
      <w:rFonts w:ascii="Times New Roman" w:eastAsia="Times New Roman" w:hAnsi="Times New Roman" w:cs="Times New Roman"/>
    </w:rPr>
  </w:style>
  <w:style w:type="table" w:styleId="TableGrid">
    <w:name w:val="Table Grid"/>
    <w:basedOn w:val="TableNormal"/>
    <w:uiPriority w:val="39"/>
    <w:rsid w:val="007D6531"/>
    <w:pPr>
      <w:widowControl w:val="0"/>
      <w:autoSpaceDE w:val="0"/>
      <w:autoSpaceDN w:val="0"/>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D6531"/>
    <w:pPr>
      <w:ind w:left="720"/>
      <w:contextualSpacing/>
    </w:pPr>
  </w:style>
  <w:style w:type="character" w:styleId="FollowedHyperlink">
    <w:name w:val="FollowedHyperlink"/>
    <w:basedOn w:val="DefaultParagraphFont"/>
    <w:uiPriority w:val="99"/>
    <w:semiHidden/>
    <w:unhideWhenUsed/>
    <w:rsid w:val="00473DF8"/>
    <w:rPr>
      <w:color w:val="800080" w:themeColor="followedHyperlink"/>
      <w:u w:val="single"/>
    </w:rPr>
  </w:style>
  <w:style w:type="paragraph" w:styleId="NormalWeb">
    <w:name w:val="Normal (Web)"/>
    <w:basedOn w:val="Normal"/>
    <w:uiPriority w:val="99"/>
    <w:unhideWhenUsed/>
    <w:rsid w:val="00730B5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B77C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3902082">
      <w:bodyDiv w:val="1"/>
      <w:marLeft w:val="0"/>
      <w:marRight w:val="0"/>
      <w:marTop w:val="0"/>
      <w:marBottom w:val="0"/>
      <w:divBdr>
        <w:top w:val="none" w:sz="0" w:space="0" w:color="auto"/>
        <w:left w:val="none" w:sz="0" w:space="0" w:color="auto"/>
        <w:bottom w:val="none" w:sz="0" w:space="0" w:color="auto"/>
        <w:right w:val="none" w:sz="0" w:space="0" w:color="auto"/>
      </w:divBdr>
    </w:div>
    <w:div w:id="259069254">
      <w:bodyDiv w:val="1"/>
      <w:marLeft w:val="0"/>
      <w:marRight w:val="0"/>
      <w:marTop w:val="0"/>
      <w:marBottom w:val="0"/>
      <w:divBdr>
        <w:top w:val="none" w:sz="0" w:space="0" w:color="auto"/>
        <w:left w:val="none" w:sz="0" w:space="0" w:color="auto"/>
        <w:bottom w:val="none" w:sz="0" w:space="0" w:color="auto"/>
        <w:right w:val="none" w:sz="0" w:space="0" w:color="auto"/>
      </w:divBdr>
    </w:div>
    <w:div w:id="519244526">
      <w:bodyDiv w:val="1"/>
      <w:marLeft w:val="0"/>
      <w:marRight w:val="0"/>
      <w:marTop w:val="0"/>
      <w:marBottom w:val="0"/>
      <w:divBdr>
        <w:top w:val="none" w:sz="0" w:space="0" w:color="auto"/>
        <w:left w:val="none" w:sz="0" w:space="0" w:color="auto"/>
        <w:bottom w:val="none" w:sz="0" w:space="0" w:color="auto"/>
        <w:right w:val="none" w:sz="0" w:space="0" w:color="auto"/>
      </w:divBdr>
    </w:div>
    <w:div w:id="844511547">
      <w:bodyDiv w:val="1"/>
      <w:marLeft w:val="0"/>
      <w:marRight w:val="0"/>
      <w:marTop w:val="0"/>
      <w:marBottom w:val="0"/>
      <w:divBdr>
        <w:top w:val="none" w:sz="0" w:space="0" w:color="auto"/>
        <w:left w:val="none" w:sz="0" w:space="0" w:color="auto"/>
        <w:bottom w:val="none" w:sz="0" w:space="0" w:color="auto"/>
        <w:right w:val="none" w:sz="0" w:space="0" w:color="auto"/>
      </w:divBdr>
    </w:div>
    <w:div w:id="873419984">
      <w:bodyDiv w:val="1"/>
      <w:marLeft w:val="0"/>
      <w:marRight w:val="0"/>
      <w:marTop w:val="0"/>
      <w:marBottom w:val="0"/>
      <w:divBdr>
        <w:top w:val="none" w:sz="0" w:space="0" w:color="auto"/>
        <w:left w:val="none" w:sz="0" w:space="0" w:color="auto"/>
        <w:bottom w:val="none" w:sz="0" w:space="0" w:color="auto"/>
        <w:right w:val="none" w:sz="0" w:space="0" w:color="auto"/>
      </w:divBdr>
      <w:divsChild>
        <w:div w:id="2062829604">
          <w:marLeft w:val="0"/>
          <w:marRight w:val="0"/>
          <w:marTop w:val="0"/>
          <w:marBottom w:val="0"/>
          <w:divBdr>
            <w:top w:val="none" w:sz="0" w:space="0" w:color="auto"/>
            <w:left w:val="none" w:sz="0" w:space="0" w:color="auto"/>
            <w:bottom w:val="none" w:sz="0" w:space="0" w:color="auto"/>
            <w:right w:val="none" w:sz="0" w:space="0" w:color="auto"/>
          </w:divBdr>
          <w:divsChild>
            <w:div w:id="665549555">
              <w:marLeft w:val="150"/>
              <w:marRight w:val="0"/>
              <w:marTop w:val="0"/>
              <w:marBottom w:val="0"/>
              <w:divBdr>
                <w:top w:val="none" w:sz="0" w:space="0" w:color="auto"/>
                <w:left w:val="none" w:sz="0" w:space="0" w:color="auto"/>
                <w:bottom w:val="none" w:sz="0" w:space="0" w:color="auto"/>
                <w:right w:val="none" w:sz="0" w:space="0" w:color="auto"/>
              </w:divBdr>
              <w:divsChild>
                <w:div w:id="1092628638">
                  <w:marLeft w:val="0"/>
                  <w:marRight w:val="0"/>
                  <w:marTop w:val="0"/>
                  <w:marBottom w:val="0"/>
                  <w:divBdr>
                    <w:top w:val="none" w:sz="0" w:space="0" w:color="auto"/>
                    <w:left w:val="none" w:sz="0" w:space="0" w:color="auto"/>
                    <w:bottom w:val="none" w:sz="0" w:space="0" w:color="auto"/>
                    <w:right w:val="none" w:sz="0" w:space="0" w:color="auto"/>
                  </w:divBdr>
                  <w:divsChild>
                    <w:div w:id="1788431524">
                      <w:marLeft w:val="75"/>
                      <w:marRight w:val="75"/>
                      <w:marTop w:val="75"/>
                      <w:marBottom w:val="75"/>
                      <w:divBdr>
                        <w:top w:val="none" w:sz="0" w:space="0" w:color="auto"/>
                        <w:left w:val="none" w:sz="0" w:space="0" w:color="auto"/>
                        <w:bottom w:val="none" w:sz="0" w:space="0" w:color="auto"/>
                        <w:right w:val="none" w:sz="0" w:space="0" w:color="auto"/>
                      </w:divBdr>
                      <w:divsChild>
                        <w:div w:id="1788810406">
                          <w:marLeft w:val="0"/>
                          <w:marRight w:val="0"/>
                          <w:marTop w:val="0"/>
                          <w:marBottom w:val="0"/>
                          <w:divBdr>
                            <w:top w:val="none" w:sz="0" w:space="0" w:color="auto"/>
                            <w:left w:val="none" w:sz="0" w:space="0" w:color="auto"/>
                            <w:bottom w:val="none" w:sz="0" w:space="0" w:color="auto"/>
                            <w:right w:val="none" w:sz="0" w:space="0" w:color="auto"/>
                          </w:divBdr>
                          <w:divsChild>
                            <w:div w:id="275214316">
                              <w:marLeft w:val="0"/>
                              <w:marRight w:val="0"/>
                              <w:marTop w:val="0"/>
                              <w:marBottom w:val="0"/>
                              <w:divBdr>
                                <w:top w:val="none" w:sz="0" w:space="0" w:color="auto"/>
                                <w:left w:val="none" w:sz="0" w:space="0" w:color="auto"/>
                                <w:bottom w:val="none" w:sz="0" w:space="0" w:color="auto"/>
                                <w:right w:val="none" w:sz="0" w:space="0" w:color="auto"/>
                              </w:divBdr>
                            </w:div>
                          </w:divsChild>
                        </w:div>
                        <w:div w:id="1058938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05091764">
      <w:bodyDiv w:val="1"/>
      <w:marLeft w:val="0"/>
      <w:marRight w:val="0"/>
      <w:marTop w:val="0"/>
      <w:marBottom w:val="0"/>
      <w:divBdr>
        <w:top w:val="none" w:sz="0" w:space="0" w:color="auto"/>
        <w:left w:val="none" w:sz="0" w:space="0" w:color="auto"/>
        <w:bottom w:val="none" w:sz="0" w:space="0" w:color="auto"/>
        <w:right w:val="none" w:sz="0" w:space="0" w:color="auto"/>
      </w:divBdr>
    </w:div>
    <w:div w:id="1197890776">
      <w:bodyDiv w:val="1"/>
      <w:marLeft w:val="0"/>
      <w:marRight w:val="0"/>
      <w:marTop w:val="0"/>
      <w:marBottom w:val="0"/>
      <w:divBdr>
        <w:top w:val="none" w:sz="0" w:space="0" w:color="auto"/>
        <w:left w:val="none" w:sz="0" w:space="0" w:color="auto"/>
        <w:bottom w:val="none" w:sz="0" w:space="0" w:color="auto"/>
        <w:right w:val="none" w:sz="0" w:space="0" w:color="auto"/>
      </w:divBdr>
    </w:div>
    <w:div w:id="1490517544">
      <w:bodyDiv w:val="1"/>
      <w:marLeft w:val="0"/>
      <w:marRight w:val="0"/>
      <w:marTop w:val="0"/>
      <w:marBottom w:val="0"/>
      <w:divBdr>
        <w:top w:val="none" w:sz="0" w:space="0" w:color="auto"/>
        <w:left w:val="none" w:sz="0" w:space="0" w:color="auto"/>
        <w:bottom w:val="none" w:sz="0" w:space="0" w:color="auto"/>
        <w:right w:val="none" w:sz="0" w:space="0" w:color="auto"/>
      </w:divBdr>
    </w:div>
    <w:div w:id="21471658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oan_brzezinski@ios.doi.gov" TargetMode="External"/><Relationship Id="rId3" Type="http://schemas.openxmlformats.org/officeDocument/2006/relationships/styles" Target="styles.xml"/><Relationship Id="rId7" Type="http://schemas.openxmlformats.org/officeDocument/2006/relationships/hyperlink" Target="http://www.sam.gov"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www.sam.gov"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C752AA-2E1C-431C-829B-B31AC35A50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721</TotalTime>
  <Pages>1</Pages>
  <Words>478</Words>
  <Characters>2764</Characters>
  <Application>Microsoft Office Word</Application>
  <DocSecurity>0</DocSecurity>
  <Lines>41</Lines>
  <Paragraphs>25</Paragraphs>
  <ScaleCrop>false</ScaleCrop>
  <HeadingPairs>
    <vt:vector size="2" baseType="variant">
      <vt:variant>
        <vt:lpstr>Title</vt:lpstr>
      </vt:variant>
      <vt:variant>
        <vt:i4>1</vt:i4>
      </vt:variant>
    </vt:vector>
  </HeadingPairs>
  <TitlesOfParts>
    <vt:vector size="1" baseType="lpstr">
      <vt:lpstr/>
    </vt:vector>
  </TitlesOfParts>
  <Company>National Park Service</Company>
  <LinksUpToDate>false</LinksUpToDate>
  <CharactersWithSpaces>3217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Kesterson, Ron</dc:creator>
  <cp:lastModifiedBy>Brzezinski, Joan M</cp:lastModifiedBy>
  <cp:revision>25</cp:revision>
  <dcterms:created xsi:type="dcterms:W3CDTF">2022-05-02T21:58:00Z</dcterms:created>
  <dcterms:modified xsi:type="dcterms:W3CDTF">2026-04-17T18:48:00Z</dcterms:modified>
</cp:coreProperties>
</file>