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ACBCD" w14:textId="77ADAC8E" w:rsidR="00140672" w:rsidRPr="00696B14" w:rsidRDefault="00140672" w:rsidP="00921F97">
      <w:pPr>
        <w:pStyle w:val="ListParagraph"/>
        <w:spacing w:after="240"/>
        <w:ind w:left="1080"/>
        <w:contextualSpacing w:val="0"/>
        <w:rPr>
          <w:rFonts w:ascii="Times New Roman" w:hAnsi="Times New Roman" w:cs="Times New Roman"/>
          <w:b/>
          <w:sz w:val="24"/>
          <w:szCs w:val="24"/>
        </w:rPr>
      </w:pPr>
      <w:r w:rsidRPr="00696B14">
        <w:rPr>
          <w:rFonts w:ascii="Times New Roman" w:hAnsi="Times New Roman" w:cs="Times New Roman"/>
          <w:b/>
          <w:sz w:val="24"/>
          <w:szCs w:val="24"/>
        </w:rPr>
        <w:t>Statement of Work:</w:t>
      </w:r>
    </w:p>
    <w:p w14:paraId="1DD9670B" w14:textId="4FAB1BEF" w:rsidR="00140672" w:rsidRPr="00696B14" w:rsidRDefault="003F57A6" w:rsidP="00140672">
      <w:pPr>
        <w:spacing w:after="240"/>
        <w:ind w:left="1080"/>
        <w:rPr>
          <w:rFonts w:ascii="Times New Roman" w:hAnsi="Times New Roman" w:cs="Times New Roman"/>
          <w:color w:val="FF0000"/>
          <w:sz w:val="24"/>
          <w:szCs w:val="24"/>
        </w:rPr>
      </w:pPr>
      <w:r>
        <w:rPr>
          <w:rFonts w:ascii="Times New Roman" w:hAnsi="Times New Roman" w:cs="Times New Roman"/>
          <w:sz w:val="24"/>
          <w:szCs w:val="24"/>
        </w:rPr>
        <w:t>Naval Undersea Warfare Center (</w:t>
      </w:r>
      <w:r w:rsidR="00140672" w:rsidRPr="00696B14">
        <w:rPr>
          <w:rFonts w:ascii="Times New Roman" w:hAnsi="Times New Roman" w:cs="Times New Roman"/>
          <w:sz w:val="24"/>
          <w:szCs w:val="24"/>
        </w:rPr>
        <w:t>NUWC</w:t>
      </w:r>
      <w:r>
        <w:rPr>
          <w:rFonts w:ascii="Times New Roman" w:hAnsi="Times New Roman" w:cs="Times New Roman"/>
          <w:sz w:val="24"/>
          <w:szCs w:val="24"/>
        </w:rPr>
        <w:t>)</w:t>
      </w:r>
      <w:r w:rsidR="00140672" w:rsidRPr="00696B14">
        <w:rPr>
          <w:rFonts w:ascii="Times New Roman" w:hAnsi="Times New Roman" w:cs="Times New Roman"/>
          <w:sz w:val="24"/>
          <w:szCs w:val="24"/>
        </w:rPr>
        <w:t xml:space="preserve"> Division</w:t>
      </w:r>
      <w:r w:rsidR="00140672" w:rsidRPr="00727110">
        <w:rPr>
          <w:rFonts w:ascii="Times New Roman" w:hAnsi="Times New Roman" w:cs="Times New Roman"/>
          <w:sz w:val="24"/>
          <w:szCs w:val="24"/>
        </w:rPr>
        <w:t xml:space="preserve">, </w:t>
      </w:r>
      <w:r w:rsidR="008B32EF" w:rsidRPr="00C34518">
        <w:rPr>
          <w:rFonts w:ascii="Times New Roman" w:hAnsi="Times New Roman" w:cs="Times New Roman"/>
          <w:sz w:val="24"/>
          <w:szCs w:val="24"/>
        </w:rPr>
        <w:t>Keyport</w:t>
      </w:r>
      <w:r w:rsidR="008B32EF" w:rsidRPr="00696B14">
        <w:rPr>
          <w:rFonts w:ascii="Times New Roman" w:hAnsi="Times New Roman" w:cs="Times New Roman"/>
          <w:sz w:val="24"/>
          <w:szCs w:val="24"/>
        </w:rPr>
        <w:t xml:space="preserve"> has</w:t>
      </w:r>
      <w:r w:rsidR="00140672" w:rsidRPr="00696B14">
        <w:rPr>
          <w:rFonts w:ascii="Times New Roman" w:hAnsi="Times New Roman" w:cs="Times New Roman"/>
          <w:sz w:val="24"/>
          <w:szCs w:val="24"/>
        </w:rPr>
        <w:t xml:space="preserve"> a requirement for </w:t>
      </w:r>
      <w:r w:rsidR="004D3386">
        <w:rPr>
          <w:rFonts w:ascii="Times New Roman" w:hAnsi="Times New Roman" w:cs="Times New Roman"/>
          <w:sz w:val="24"/>
          <w:szCs w:val="24"/>
        </w:rPr>
        <w:t>additional bracing of crane rails in bldg. 514</w:t>
      </w:r>
      <w:r w:rsidR="00140672" w:rsidRPr="00696B14">
        <w:rPr>
          <w:rFonts w:ascii="Times New Roman" w:hAnsi="Times New Roman" w:cs="Times New Roman"/>
          <w:sz w:val="24"/>
          <w:szCs w:val="24"/>
        </w:rPr>
        <w:t>. The project will requ</w:t>
      </w:r>
      <w:r w:rsidR="004D3386">
        <w:rPr>
          <w:rFonts w:ascii="Times New Roman" w:hAnsi="Times New Roman" w:cs="Times New Roman"/>
          <w:sz w:val="24"/>
          <w:szCs w:val="24"/>
        </w:rPr>
        <w:t>i</w:t>
      </w:r>
      <w:r w:rsidR="00140672" w:rsidRPr="00696B14">
        <w:rPr>
          <w:rFonts w:ascii="Times New Roman" w:hAnsi="Times New Roman" w:cs="Times New Roman"/>
          <w:sz w:val="24"/>
          <w:szCs w:val="24"/>
        </w:rPr>
        <w:t>re the contractor to</w:t>
      </w:r>
      <w:r w:rsidR="00AE399E">
        <w:rPr>
          <w:rFonts w:ascii="Times New Roman" w:hAnsi="Times New Roman" w:cs="Times New Roman"/>
          <w:sz w:val="24"/>
          <w:szCs w:val="24"/>
        </w:rPr>
        <w:t xml:space="preserve"> </w:t>
      </w:r>
      <w:r w:rsidR="004D3386">
        <w:rPr>
          <w:rFonts w:ascii="Times New Roman" w:hAnsi="Times New Roman" w:cs="Times New Roman"/>
          <w:sz w:val="24"/>
          <w:szCs w:val="24"/>
        </w:rPr>
        <w:t>relocate existing utilities and weld additional bracing to the crane rails.</w:t>
      </w:r>
    </w:p>
    <w:p w14:paraId="3852D64E" w14:textId="57296369" w:rsidR="00140672" w:rsidRPr="00696B14" w:rsidRDefault="00140672" w:rsidP="00140672">
      <w:pPr>
        <w:spacing w:after="240"/>
        <w:ind w:left="1080"/>
        <w:rPr>
          <w:rFonts w:ascii="Times New Roman" w:hAnsi="Times New Roman" w:cs="Times New Roman"/>
          <w:sz w:val="24"/>
          <w:szCs w:val="24"/>
        </w:rPr>
      </w:pPr>
      <w:r w:rsidRPr="00696B14">
        <w:rPr>
          <w:rFonts w:ascii="Times New Roman" w:hAnsi="Times New Roman" w:cs="Times New Roman"/>
          <w:sz w:val="24"/>
          <w:szCs w:val="24"/>
        </w:rPr>
        <w:t>The Contractor shall provide labor, materials, and equipment, as required, to accomplish the following work in accordance with the statements here</w:t>
      </w:r>
      <w:r w:rsidR="00CB0441">
        <w:rPr>
          <w:rFonts w:ascii="Times New Roman" w:hAnsi="Times New Roman" w:cs="Times New Roman"/>
          <w:sz w:val="24"/>
          <w:szCs w:val="24"/>
        </w:rPr>
        <w:t>.</w:t>
      </w:r>
    </w:p>
    <w:p w14:paraId="5CF448D9" w14:textId="00D5479A" w:rsidR="00140672" w:rsidRPr="00696B14" w:rsidRDefault="00A90E3A" w:rsidP="00140672">
      <w:pPr>
        <w:spacing w:after="240"/>
        <w:ind w:left="1080"/>
        <w:rPr>
          <w:rFonts w:ascii="Times New Roman" w:hAnsi="Times New Roman" w:cs="Times New Roman"/>
          <w:sz w:val="24"/>
          <w:szCs w:val="24"/>
        </w:rPr>
      </w:pPr>
      <w:r>
        <w:rPr>
          <w:rFonts w:ascii="Times New Roman" w:hAnsi="Times New Roman" w:cs="Times New Roman"/>
          <w:sz w:val="24"/>
          <w:szCs w:val="24"/>
        </w:rPr>
        <w:t>Relocate existing high pressure air lines and electrical lines as needed to accommodate the additional bracing. Weld new gussets and plate stiffeners, attach new bolted cross bracing to the gussets.</w:t>
      </w:r>
    </w:p>
    <w:p w14:paraId="229B96DC" w14:textId="6E252DB4" w:rsidR="00140672" w:rsidRPr="00696B14" w:rsidRDefault="00140672" w:rsidP="00140672">
      <w:pPr>
        <w:spacing w:after="240"/>
        <w:ind w:left="1080"/>
        <w:rPr>
          <w:rFonts w:ascii="Times New Roman" w:hAnsi="Times New Roman" w:cs="Times New Roman"/>
          <w:sz w:val="24"/>
          <w:szCs w:val="24"/>
        </w:rPr>
      </w:pPr>
      <w:r w:rsidRPr="00696B14">
        <w:rPr>
          <w:rFonts w:ascii="Times New Roman" w:hAnsi="Times New Roman" w:cs="Times New Roman"/>
          <w:sz w:val="24"/>
          <w:szCs w:val="24"/>
        </w:rPr>
        <w:t xml:space="preserve">All work must be coordinated through the </w:t>
      </w:r>
      <w:r w:rsidR="0069140F">
        <w:rPr>
          <w:rFonts w:ascii="Times New Roman" w:hAnsi="Times New Roman" w:cs="Times New Roman"/>
          <w:sz w:val="24"/>
          <w:szCs w:val="24"/>
        </w:rPr>
        <w:t>Contracting Officer’s Representative</w:t>
      </w:r>
      <w:r w:rsidRPr="00696B14">
        <w:rPr>
          <w:rFonts w:ascii="Times New Roman" w:hAnsi="Times New Roman" w:cs="Times New Roman"/>
          <w:sz w:val="24"/>
          <w:szCs w:val="24"/>
        </w:rPr>
        <w:t xml:space="preserve"> (</w:t>
      </w:r>
      <w:r w:rsidR="00727110">
        <w:rPr>
          <w:rFonts w:ascii="Times New Roman" w:hAnsi="Times New Roman" w:cs="Times New Roman"/>
          <w:sz w:val="24"/>
          <w:szCs w:val="24"/>
        </w:rPr>
        <w:t>COR</w:t>
      </w:r>
      <w:r w:rsidRPr="00696B14">
        <w:rPr>
          <w:rFonts w:ascii="Times New Roman" w:hAnsi="Times New Roman" w:cs="Times New Roman"/>
          <w:sz w:val="24"/>
          <w:szCs w:val="24"/>
        </w:rPr>
        <w:t xml:space="preserve">). A preconstruction meeting will take place two weeks prior to the start of construction, the </w:t>
      </w:r>
      <w:r w:rsidR="00727110">
        <w:rPr>
          <w:rFonts w:ascii="Times New Roman" w:hAnsi="Times New Roman" w:cs="Times New Roman"/>
          <w:sz w:val="24"/>
          <w:szCs w:val="24"/>
        </w:rPr>
        <w:t>COR</w:t>
      </w:r>
      <w:r w:rsidRPr="00696B14">
        <w:rPr>
          <w:rFonts w:ascii="Times New Roman" w:hAnsi="Times New Roman" w:cs="Times New Roman"/>
          <w:sz w:val="24"/>
          <w:szCs w:val="24"/>
        </w:rPr>
        <w:t>, Customer, Contractor and all required subs will be in attendance at a minimum</w:t>
      </w:r>
      <w:r w:rsidR="003D7C23">
        <w:rPr>
          <w:rFonts w:ascii="Times New Roman" w:hAnsi="Times New Roman" w:cs="Times New Roman"/>
          <w:sz w:val="24"/>
          <w:szCs w:val="24"/>
        </w:rPr>
        <w:t>.</w:t>
      </w:r>
    </w:p>
    <w:p w14:paraId="696E6607" w14:textId="224DAA74" w:rsidR="00140672" w:rsidRPr="00696B14" w:rsidRDefault="00140672" w:rsidP="00696B14">
      <w:pPr>
        <w:pStyle w:val="ListParagraph"/>
        <w:numPr>
          <w:ilvl w:val="0"/>
          <w:numId w:val="1"/>
        </w:numPr>
        <w:spacing w:after="240"/>
        <w:contextualSpacing w:val="0"/>
      </w:pPr>
      <w:r w:rsidRPr="00696B14">
        <w:rPr>
          <w:rFonts w:ascii="Times New Roman" w:hAnsi="Times New Roman" w:cs="Times New Roman"/>
          <w:b/>
          <w:sz w:val="24"/>
          <w:szCs w:val="24"/>
        </w:rPr>
        <w:t>References:</w:t>
      </w:r>
    </w:p>
    <w:p w14:paraId="33C1BB2E" w14:textId="77777777" w:rsidR="003D7C23" w:rsidRPr="00696B14" w:rsidRDefault="003D7C23" w:rsidP="003D7C23">
      <w:pPr>
        <w:pStyle w:val="ListParagraph"/>
        <w:numPr>
          <w:ilvl w:val="0"/>
          <w:numId w:val="3"/>
        </w:numPr>
        <w:tabs>
          <w:tab w:val="left" w:pos="2520"/>
        </w:tabs>
        <w:contextualSpacing w:val="0"/>
        <w:rPr>
          <w:rFonts w:ascii="Times New Roman" w:hAnsi="Times New Roman" w:cs="Times New Roman"/>
          <w:sz w:val="24"/>
          <w:szCs w:val="24"/>
        </w:rPr>
      </w:pPr>
      <w:r w:rsidRPr="00696B14">
        <w:rPr>
          <w:rFonts w:ascii="Times New Roman" w:hAnsi="Times New Roman" w:cs="Times New Roman"/>
          <w:sz w:val="24"/>
          <w:szCs w:val="24"/>
        </w:rPr>
        <w:t>Naval Base Kitsap (NBK) Instruction 11300.1B (July 2021) Utilities and Facilities Outages</w:t>
      </w:r>
      <w:r>
        <w:rPr>
          <w:rFonts w:ascii="Times New Roman" w:hAnsi="Times New Roman" w:cs="Times New Roman"/>
          <w:sz w:val="24"/>
          <w:szCs w:val="24"/>
        </w:rPr>
        <w:t xml:space="preserve"> </w:t>
      </w:r>
      <w:r w:rsidRPr="00825347">
        <w:rPr>
          <w:rFonts w:ascii="Times New Roman" w:hAnsi="Times New Roman" w:cs="Times New Roman"/>
          <w:sz w:val="24"/>
          <w:szCs w:val="24"/>
        </w:rPr>
        <w:t>(available upon request)</w:t>
      </w:r>
    </w:p>
    <w:p w14:paraId="2A36ACE1" w14:textId="77777777" w:rsidR="003D7C23" w:rsidRPr="00696B14" w:rsidRDefault="003D7C23" w:rsidP="003D7C23">
      <w:pPr>
        <w:pStyle w:val="ListParagraph"/>
        <w:numPr>
          <w:ilvl w:val="0"/>
          <w:numId w:val="3"/>
        </w:numPr>
        <w:tabs>
          <w:tab w:val="left" w:pos="2520"/>
        </w:tabs>
        <w:contextualSpacing w:val="0"/>
        <w:rPr>
          <w:rFonts w:ascii="Times New Roman" w:hAnsi="Times New Roman" w:cs="Times New Roman"/>
          <w:sz w:val="24"/>
          <w:szCs w:val="24"/>
        </w:rPr>
      </w:pPr>
      <w:r w:rsidRPr="00696B14">
        <w:rPr>
          <w:rFonts w:ascii="Times New Roman" w:hAnsi="Times New Roman" w:cs="Times New Roman"/>
          <w:sz w:val="24"/>
          <w:szCs w:val="24"/>
        </w:rPr>
        <w:t>EM-385-1-1 Safety and Heath Requirements Manual, March 15, 2024,</w:t>
      </w:r>
      <w:r>
        <w:rPr>
          <w:rFonts w:ascii="Times New Roman" w:hAnsi="Times New Roman" w:cs="Times New Roman"/>
          <w:sz w:val="24"/>
          <w:szCs w:val="24"/>
        </w:rPr>
        <w:t xml:space="preserve"> </w:t>
      </w:r>
      <w:r w:rsidRPr="00825347">
        <w:rPr>
          <w:rFonts w:ascii="Times New Roman" w:hAnsi="Times New Roman" w:cs="Times New Roman"/>
          <w:sz w:val="24"/>
          <w:szCs w:val="24"/>
        </w:rPr>
        <w:t>available at https://www.usace.army.mil/Missions/Safety-and-Occupational-Health/Safety-and-Health-Requirements-Manual/.</w:t>
      </w:r>
    </w:p>
    <w:p w14:paraId="0E92ED10" w14:textId="77777777" w:rsidR="003D7C23" w:rsidRPr="00696B14" w:rsidRDefault="003D7C23" w:rsidP="003D7C23">
      <w:pPr>
        <w:pStyle w:val="ListParagraph"/>
        <w:numPr>
          <w:ilvl w:val="0"/>
          <w:numId w:val="3"/>
        </w:numPr>
        <w:tabs>
          <w:tab w:val="left" w:pos="2520"/>
        </w:tabs>
        <w:rPr>
          <w:rFonts w:ascii="Times New Roman" w:hAnsi="Times New Roman" w:cs="Times New Roman"/>
          <w:sz w:val="24"/>
          <w:szCs w:val="24"/>
        </w:rPr>
      </w:pPr>
      <w:r w:rsidRPr="60F393EE">
        <w:rPr>
          <w:rFonts w:ascii="Times New Roman" w:hAnsi="Times New Roman" w:cs="Times New Roman"/>
          <w:sz w:val="24"/>
          <w:szCs w:val="24"/>
        </w:rPr>
        <w:t>NAVFAC P307 Weight Handling Program Management Manual June 2016 (available upon request)</w:t>
      </w:r>
    </w:p>
    <w:p w14:paraId="359D3091" w14:textId="77777777" w:rsidR="003D7C23" w:rsidRPr="00696B14" w:rsidRDefault="003D7C23" w:rsidP="003D7C23">
      <w:pPr>
        <w:pStyle w:val="ListParagraph"/>
        <w:numPr>
          <w:ilvl w:val="0"/>
          <w:numId w:val="3"/>
        </w:numPr>
        <w:tabs>
          <w:tab w:val="left" w:pos="2520"/>
        </w:tabs>
        <w:rPr>
          <w:rFonts w:ascii="Times New Roman" w:hAnsi="Times New Roman" w:cs="Times New Roman"/>
          <w:sz w:val="24"/>
          <w:szCs w:val="24"/>
        </w:rPr>
      </w:pPr>
      <w:r w:rsidRPr="60F393EE">
        <w:rPr>
          <w:rFonts w:ascii="Times New Roman" w:hAnsi="Times New Roman" w:cs="Times New Roman"/>
          <w:sz w:val="24"/>
          <w:szCs w:val="24"/>
        </w:rPr>
        <w:t>Naval base Kitsap (NBK) Instruction 11210.1A Road Closure/Disruption Coordination August 21, 2014 (available upon request)</w:t>
      </w:r>
    </w:p>
    <w:p w14:paraId="6A5CF587" w14:textId="02C4EA99" w:rsidR="003D7C23" w:rsidRDefault="003D7C23" w:rsidP="003D7C23">
      <w:pPr>
        <w:pStyle w:val="ListParagraph"/>
        <w:numPr>
          <w:ilvl w:val="0"/>
          <w:numId w:val="3"/>
        </w:numPr>
        <w:tabs>
          <w:tab w:val="left" w:pos="2520"/>
        </w:tabs>
        <w:rPr>
          <w:rFonts w:ascii="Times New Roman" w:hAnsi="Times New Roman" w:cs="Times New Roman"/>
          <w:sz w:val="24"/>
          <w:szCs w:val="24"/>
        </w:rPr>
      </w:pPr>
      <w:r w:rsidRPr="60F393EE">
        <w:rPr>
          <w:rFonts w:ascii="Times New Roman" w:hAnsi="Times New Roman" w:cs="Times New Roman"/>
          <w:sz w:val="24"/>
          <w:szCs w:val="24"/>
        </w:rPr>
        <w:t xml:space="preserve">Unified Facility Criteria (UFC) 1-200-01 DoD Building Code – General Requirements-With Change 3 Revision Date February 26, 2024 available at </w:t>
      </w:r>
      <w:r>
        <w:t xml:space="preserve"> </w:t>
      </w:r>
      <w:hyperlink r:id="rId10" w:history="1">
        <w:r w:rsidR="005663CA" w:rsidRPr="005145D1">
          <w:rPr>
            <w:rStyle w:val="Hyperlink"/>
            <w:rFonts w:ascii="Times New Roman" w:hAnsi="Times New Roman" w:cs="Times New Roman"/>
            <w:sz w:val="24"/>
            <w:szCs w:val="24"/>
          </w:rPr>
          <w:t>https://www.wbdg.org/dod/ufc</w:t>
        </w:r>
      </w:hyperlink>
    </w:p>
    <w:p w14:paraId="2399189F" w14:textId="2788C74A" w:rsidR="005663CA" w:rsidRPr="00696B14" w:rsidRDefault="005663CA" w:rsidP="003D7C23">
      <w:pPr>
        <w:pStyle w:val="ListParagraph"/>
        <w:numPr>
          <w:ilvl w:val="0"/>
          <w:numId w:val="3"/>
        </w:numPr>
        <w:tabs>
          <w:tab w:val="left" w:pos="2520"/>
        </w:tabs>
        <w:rPr>
          <w:rFonts w:ascii="Times New Roman" w:hAnsi="Times New Roman" w:cs="Times New Roman"/>
          <w:sz w:val="24"/>
          <w:szCs w:val="24"/>
        </w:rPr>
      </w:pPr>
      <w:r>
        <w:rPr>
          <w:rFonts w:ascii="Times New Roman" w:hAnsi="Times New Roman" w:cs="Times New Roman"/>
          <w:sz w:val="24"/>
          <w:szCs w:val="24"/>
        </w:rPr>
        <w:t>Building 514 Crane Support Study.</w:t>
      </w:r>
    </w:p>
    <w:p w14:paraId="7CA65044" w14:textId="25F2E98A" w:rsidR="00102074" w:rsidRPr="00696B14" w:rsidRDefault="00102074" w:rsidP="00696B14">
      <w:pPr>
        <w:tabs>
          <w:tab w:val="left" w:pos="2520"/>
        </w:tabs>
        <w:rPr>
          <w:rFonts w:ascii="Times New Roman" w:hAnsi="Times New Roman" w:cs="Times New Roman"/>
          <w:sz w:val="24"/>
          <w:szCs w:val="24"/>
        </w:rPr>
      </w:pPr>
    </w:p>
    <w:p w14:paraId="14ED691D"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Submittals:</w:t>
      </w:r>
    </w:p>
    <w:p w14:paraId="72E63893" w14:textId="1BA156E0" w:rsidR="00140672" w:rsidRPr="00696B14" w:rsidRDefault="00BE6C73" w:rsidP="00140672">
      <w:pPr>
        <w:numPr>
          <w:ilvl w:val="1"/>
          <w:numId w:val="1"/>
        </w:numPr>
        <w:spacing w:after="240"/>
        <w:rPr>
          <w:rFonts w:ascii="Times New Roman" w:hAnsi="Times New Roman" w:cs="Times New Roman"/>
          <w:sz w:val="24"/>
          <w:szCs w:val="24"/>
        </w:rPr>
      </w:pPr>
      <w:r w:rsidRPr="00696B14">
        <w:rPr>
          <w:rFonts w:ascii="Times New Roman" w:hAnsi="Times New Roman" w:cs="Times New Roman"/>
          <w:sz w:val="24"/>
          <w:szCs w:val="24"/>
        </w:rPr>
        <w:t xml:space="preserve">Electronic copies of Product/Material Submittals &amp; Construction/Project Schedule shall be submitted to the </w:t>
      </w:r>
      <w:r w:rsidR="00727110">
        <w:rPr>
          <w:rFonts w:ascii="Times New Roman" w:hAnsi="Times New Roman" w:cs="Times New Roman"/>
          <w:sz w:val="24"/>
          <w:szCs w:val="24"/>
        </w:rPr>
        <w:t>COR</w:t>
      </w:r>
      <w:r w:rsidR="00470704" w:rsidRPr="00696B14">
        <w:rPr>
          <w:rFonts w:ascii="Times New Roman" w:hAnsi="Times New Roman" w:cs="Times New Roman"/>
          <w:sz w:val="24"/>
          <w:szCs w:val="24"/>
        </w:rPr>
        <w:t xml:space="preserve"> </w:t>
      </w:r>
      <w:r w:rsidRPr="00696B14">
        <w:rPr>
          <w:rFonts w:ascii="Times New Roman" w:hAnsi="Times New Roman" w:cs="Times New Roman"/>
          <w:sz w:val="24"/>
          <w:szCs w:val="24"/>
        </w:rPr>
        <w:t xml:space="preserve">for </w:t>
      </w:r>
      <w:r w:rsidR="003D2AB3">
        <w:rPr>
          <w:rFonts w:ascii="Times New Roman" w:hAnsi="Times New Roman" w:cs="Times New Roman"/>
          <w:sz w:val="24"/>
          <w:szCs w:val="24"/>
        </w:rPr>
        <w:t>acceptance</w:t>
      </w:r>
      <w:r w:rsidR="001A4AA5">
        <w:rPr>
          <w:rFonts w:ascii="Times New Roman" w:hAnsi="Times New Roman" w:cs="Times New Roman"/>
          <w:sz w:val="24"/>
          <w:szCs w:val="24"/>
        </w:rPr>
        <w:t xml:space="preserve">. </w:t>
      </w:r>
      <w:r w:rsidR="009C5D64" w:rsidRPr="00696B14">
        <w:rPr>
          <w:rFonts w:ascii="Times New Roman" w:hAnsi="Times New Roman" w:cs="Times New Roman"/>
          <w:sz w:val="24"/>
          <w:szCs w:val="24"/>
        </w:rPr>
        <w:t xml:space="preserve">See Deliverables and Performance Table under General requirements for a list of required submittals. Allow a minimum of </w:t>
      </w:r>
      <w:r w:rsidR="00597F47">
        <w:rPr>
          <w:rFonts w:ascii="Times New Roman" w:hAnsi="Times New Roman" w:cs="Times New Roman"/>
          <w:sz w:val="24"/>
          <w:szCs w:val="24"/>
        </w:rPr>
        <w:t>ten (</w:t>
      </w:r>
      <w:r w:rsidR="009C5D64" w:rsidRPr="00696B14">
        <w:rPr>
          <w:rFonts w:ascii="Times New Roman" w:hAnsi="Times New Roman" w:cs="Times New Roman"/>
          <w:sz w:val="24"/>
          <w:szCs w:val="24"/>
        </w:rPr>
        <w:t>10</w:t>
      </w:r>
      <w:r w:rsidR="00597F47">
        <w:rPr>
          <w:rFonts w:ascii="Times New Roman" w:hAnsi="Times New Roman" w:cs="Times New Roman"/>
          <w:sz w:val="24"/>
          <w:szCs w:val="24"/>
        </w:rPr>
        <w:t>)</w:t>
      </w:r>
      <w:r w:rsidR="009C5D64" w:rsidRPr="00696B14">
        <w:rPr>
          <w:rFonts w:ascii="Times New Roman" w:hAnsi="Times New Roman" w:cs="Times New Roman"/>
          <w:sz w:val="24"/>
          <w:szCs w:val="24"/>
        </w:rPr>
        <w:t xml:space="preserve"> working days for Government review of all submittals. </w:t>
      </w:r>
    </w:p>
    <w:p w14:paraId="1D57C438" w14:textId="4AAF17AF"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Proposed equipment specifications shall be submitted to the </w:t>
      </w:r>
      <w:r w:rsidR="00727110">
        <w:rPr>
          <w:rFonts w:ascii="Times New Roman" w:hAnsi="Times New Roman" w:cs="Times New Roman"/>
          <w:sz w:val="24"/>
          <w:szCs w:val="24"/>
        </w:rPr>
        <w:t>COR</w:t>
      </w:r>
      <w:r w:rsidRPr="00696B14">
        <w:rPr>
          <w:rFonts w:ascii="Times New Roman" w:hAnsi="Times New Roman" w:cs="Times New Roman"/>
          <w:sz w:val="24"/>
          <w:szCs w:val="24"/>
        </w:rPr>
        <w:t xml:space="preserve"> for review and written approval prior to commitment to purchase.  </w:t>
      </w:r>
    </w:p>
    <w:p w14:paraId="269FD4A9" w14:textId="6A292B79"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lastRenderedPageBreak/>
        <w:t>Required outages shall adhere to Ref (</w:t>
      </w:r>
      <w:r w:rsidR="00DC243B">
        <w:rPr>
          <w:rFonts w:ascii="Times New Roman" w:hAnsi="Times New Roman" w:cs="Times New Roman"/>
          <w:sz w:val="24"/>
          <w:szCs w:val="24"/>
        </w:rPr>
        <w:t>A</w:t>
      </w:r>
      <w:r w:rsidRPr="00696B14">
        <w:rPr>
          <w:rFonts w:ascii="Times New Roman" w:hAnsi="Times New Roman" w:cs="Times New Roman"/>
          <w:sz w:val="24"/>
          <w:szCs w:val="24"/>
        </w:rPr>
        <w:t xml:space="preserve">) and routed through the </w:t>
      </w:r>
      <w:r w:rsidR="00727110">
        <w:rPr>
          <w:rFonts w:ascii="Times New Roman" w:hAnsi="Times New Roman" w:cs="Times New Roman"/>
          <w:sz w:val="24"/>
          <w:szCs w:val="24"/>
        </w:rPr>
        <w:t>COR</w:t>
      </w:r>
      <w:r w:rsidRPr="00696B14">
        <w:rPr>
          <w:rFonts w:ascii="Times New Roman" w:hAnsi="Times New Roman" w:cs="Times New Roman"/>
          <w:sz w:val="24"/>
          <w:szCs w:val="24"/>
        </w:rPr>
        <w:t xml:space="preserve"> for information on scheduling.  The </w:t>
      </w:r>
      <w:r w:rsidR="00727110">
        <w:rPr>
          <w:rFonts w:ascii="Times New Roman" w:hAnsi="Times New Roman" w:cs="Times New Roman"/>
          <w:sz w:val="24"/>
          <w:szCs w:val="24"/>
        </w:rPr>
        <w:t>COR</w:t>
      </w:r>
      <w:r w:rsidRPr="00696B14">
        <w:rPr>
          <w:rFonts w:ascii="Times New Roman" w:hAnsi="Times New Roman" w:cs="Times New Roman"/>
          <w:sz w:val="24"/>
          <w:szCs w:val="24"/>
        </w:rPr>
        <w:t xml:space="preserve"> is not responsible for outage coordination, obtaining signatures, or vetting outage requests, including Hot Work permits or Fire Alarm outages.  Contractor pricing shall include all Contractor support and associated costs in their proposal.</w:t>
      </w:r>
    </w:p>
    <w:p w14:paraId="5CAE0F97" w14:textId="39894499"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All submittals requiring</w:t>
      </w:r>
      <w:r w:rsidR="009C5D64">
        <w:rPr>
          <w:rFonts w:ascii="Times New Roman" w:hAnsi="Times New Roman" w:cs="Times New Roman"/>
          <w:sz w:val="24"/>
          <w:szCs w:val="24"/>
        </w:rPr>
        <w:t xml:space="preserve"> NUWC Keyport</w:t>
      </w:r>
      <w:r w:rsidRPr="00696B14">
        <w:rPr>
          <w:rFonts w:ascii="Times New Roman" w:hAnsi="Times New Roman" w:cs="Times New Roman"/>
          <w:sz w:val="24"/>
          <w:szCs w:val="24"/>
        </w:rPr>
        <w:t xml:space="preserve"> Environmental signature shall be routed through the </w:t>
      </w:r>
      <w:r w:rsidR="00727110">
        <w:rPr>
          <w:rFonts w:ascii="Times New Roman" w:hAnsi="Times New Roman" w:cs="Times New Roman"/>
          <w:sz w:val="24"/>
          <w:szCs w:val="24"/>
        </w:rPr>
        <w:t>COR</w:t>
      </w:r>
      <w:r w:rsidRPr="00696B14">
        <w:rPr>
          <w:rFonts w:ascii="Times New Roman" w:hAnsi="Times New Roman" w:cs="Times New Roman"/>
          <w:sz w:val="24"/>
          <w:szCs w:val="24"/>
        </w:rPr>
        <w:t xml:space="preserve"> for review.  The </w:t>
      </w:r>
      <w:r w:rsidR="00727110">
        <w:rPr>
          <w:rFonts w:ascii="Times New Roman" w:hAnsi="Times New Roman" w:cs="Times New Roman"/>
          <w:sz w:val="24"/>
          <w:szCs w:val="24"/>
        </w:rPr>
        <w:t>COR</w:t>
      </w:r>
      <w:r w:rsidRPr="00696B14">
        <w:rPr>
          <w:rFonts w:ascii="Times New Roman" w:hAnsi="Times New Roman" w:cs="Times New Roman"/>
          <w:sz w:val="24"/>
          <w:szCs w:val="24"/>
        </w:rPr>
        <w:t xml:space="preserve"> shall be copied on all </w:t>
      </w:r>
      <w:r w:rsidR="009C5D64">
        <w:rPr>
          <w:rFonts w:ascii="Times New Roman" w:hAnsi="Times New Roman" w:cs="Times New Roman"/>
          <w:sz w:val="24"/>
          <w:szCs w:val="24"/>
        </w:rPr>
        <w:t>correspondence</w:t>
      </w:r>
      <w:r w:rsidR="009C5D64" w:rsidRPr="00696B14">
        <w:rPr>
          <w:rFonts w:ascii="Times New Roman" w:hAnsi="Times New Roman" w:cs="Times New Roman"/>
          <w:sz w:val="24"/>
          <w:szCs w:val="24"/>
        </w:rPr>
        <w:t xml:space="preserve"> </w:t>
      </w:r>
      <w:r w:rsidRPr="00696B14">
        <w:rPr>
          <w:rFonts w:ascii="Times New Roman" w:hAnsi="Times New Roman" w:cs="Times New Roman"/>
          <w:sz w:val="24"/>
          <w:szCs w:val="24"/>
        </w:rPr>
        <w:t xml:space="preserve">sent to Environmental. No work shall begin until all required Environmental forms have been </w:t>
      </w:r>
      <w:r w:rsidR="009C5D64">
        <w:rPr>
          <w:rFonts w:ascii="Times New Roman" w:hAnsi="Times New Roman" w:cs="Times New Roman"/>
          <w:sz w:val="24"/>
          <w:szCs w:val="24"/>
        </w:rPr>
        <w:t>accepted by Environmental</w:t>
      </w:r>
      <w:r w:rsidRPr="00696B14">
        <w:rPr>
          <w:rFonts w:ascii="Times New Roman" w:hAnsi="Times New Roman" w:cs="Times New Roman"/>
          <w:sz w:val="24"/>
          <w:szCs w:val="24"/>
        </w:rPr>
        <w:t>.</w:t>
      </w:r>
    </w:p>
    <w:p w14:paraId="6FB3EFB5" w14:textId="2BA74692" w:rsidR="00706830" w:rsidRDefault="00706830" w:rsidP="00140672">
      <w:pPr>
        <w:pStyle w:val="ListParagraph"/>
        <w:numPr>
          <w:ilvl w:val="1"/>
          <w:numId w:val="1"/>
        </w:numPr>
        <w:spacing w:after="240"/>
        <w:contextualSpacing w:val="0"/>
        <w:rPr>
          <w:rFonts w:ascii="Times New Roman" w:hAnsi="Times New Roman" w:cs="Times New Roman"/>
          <w:sz w:val="24"/>
          <w:szCs w:val="24"/>
        </w:rPr>
      </w:pPr>
      <w:r>
        <w:rPr>
          <w:rFonts w:ascii="Times New Roman" w:hAnsi="Times New Roman" w:cs="Times New Roman"/>
          <w:sz w:val="24"/>
          <w:szCs w:val="24"/>
        </w:rPr>
        <w:t xml:space="preserve">The contractor may submit an invoice no more frequently than once a month for progress made on the project. Therefore, the Schedule of Values </w:t>
      </w:r>
      <w:r w:rsidR="00AF0C49">
        <w:rPr>
          <w:rFonts w:ascii="Times New Roman" w:hAnsi="Times New Roman" w:cs="Times New Roman"/>
          <w:sz w:val="24"/>
          <w:szCs w:val="24"/>
        </w:rPr>
        <w:t xml:space="preserve">(Attachment 06) </w:t>
      </w:r>
      <w:r>
        <w:rPr>
          <w:rFonts w:ascii="Times New Roman" w:hAnsi="Times New Roman" w:cs="Times New Roman"/>
          <w:sz w:val="24"/>
          <w:szCs w:val="24"/>
        </w:rPr>
        <w:t xml:space="preserve">submitted with each invoice shall have a section for each area of the project listed separately on the invoice. The Schedule of Values will be submitted to the Government </w:t>
      </w:r>
      <w:r w:rsidR="00727110">
        <w:rPr>
          <w:rFonts w:ascii="Times New Roman" w:hAnsi="Times New Roman" w:cs="Times New Roman"/>
          <w:sz w:val="24"/>
          <w:szCs w:val="24"/>
        </w:rPr>
        <w:t>COR</w:t>
      </w:r>
      <w:r>
        <w:rPr>
          <w:rFonts w:ascii="Times New Roman" w:hAnsi="Times New Roman" w:cs="Times New Roman"/>
          <w:sz w:val="24"/>
          <w:szCs w:val="24"/>
        </w:rPr>
        <w:t xml:space="preserve"> for </w:t>
      </w:r>
      <w:r w:rsidR="00AF0C49">
        <w:rPr>
          <w:rFonts w:ascii="Times New Roman" w:hAnsi="Times New Roman" w:cs="Times New Roman"/>
          <w:sz w:val="24"/>
          <w:szCs w:val="24"/>
        </w:rPr>
        <w:t>acceptance</w:t>
      </w:r>
      <w:r>
        <w:rPr>
          <w:rFonts w:ascii="Times New Roman" w:hAnsi="Times New Roman" w:cs="Times New Roman"/>
          <w:sz w:val="24"/>
          <w:szCs w:val="24"/>
        </w:rPr>
        <w:t xml:space="preserve"> prior to final submission of the invoice. Failure to submit an invoice, which lists each area separately, will result in rejection of the invoice until properly submitted according to these instructions. Questions may be directed to the Contracting Officer. </w:t>
      </w:r>
    </w:p>
    <w:p w14:paraId="3336C814" w14:textId="500E5B1B"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All contractors working this project are subject to labor interviews and shall provide the information requested per “Labor Standards Interview” </w:t>
      </w:r>
      <w:r w:rsidR="00F60512">
        <w:rPr>
          <w:rFonts w:ascii="Times New Roman" w:hAnsi="Times New Roman" w:cs="Times New Roman"/>
          <w:sz w:val="24"/>
          <w:szCs w:val="24"/>
        </w:rPr>
        <w:t>Standard F</w:t>
      </w:r>
      <w:r w:rsidRPr="00696B14">
        <w:rPr>
          <w:rFonts w:ascii="Times New Roman" w:hAnsi="Times New Roman" w:cs="Times New Roman"/>
          <w:sz w:val="24"/>
          <w:szCs w:val="24"/>
        </w:rPr>
        <w:t xml:space="preserve">orm 1445.  The </w:t>
      </w:r>
      <w:r w:rsidR="00727110">
        <w:rPr>
          <w:rFonts w:ascii="Times New Roman" w:hAnsi="Times New Roman" w:cs="Times New Roman"/>
          <w:sz w:val="24"/>
          <w:szCs w:val="24"/>
        </w:rPr>
        <w:t>COR</w:t>
      </w:r>
      <w:r w:rsidR="00AF0C49">
        <w:rPr>
          <w:rFonts w:ascii="Times New Roman" w:hAnsi="Times New Roman" w:cs="Times New Roman"/>
          <w:sz w:val="24"/>
          <w:szCs w:val="24"/>
        </w:rPr>
        <w:t>/Contracting Officer</w:t>
      </w:r>
      <w:r w:rsidRPr="00696B14">
        <w:rPr>
          <w:rFonts w:ascii="Times New Roman" w:hAnsi="Times New Roman" w:cs="Times New Roman"/>
          <w:sz w:val="24"/>
          <w:szCs w:val="24"/>
        </w:rPr>
        <w:t xml:space="preserve"> will conduct these interviews randomly during the performance of the work.</w:t>
      </w:r>
    </w:p>
    <w:p w14:paraId="57A666BB"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Products:</w:t>
      </w:r>
    </w:p>
    <w:p w14:paraId="25BFE801" w14:textId="36E0DA1E"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All materials and products provided by the Contractor in the performance of this contract shall be new and manufactured and assembled in the United States of America and shall meet or exceed the manufacturer’s specifications.</w:t>
      </w:r>
    </w:p>
    <w:p w14:paraId="62CE8CDA" w14:textId="77777777" w:rsidR="00AF0C49" w:rsidRPr="00AF0C49" w:rsidRDefault="00AF0C49" w:rsidP="00AF0C49">
      <w:pPr>
        <w:pStyle w:val="ListParagraph"/>
        <w:numPr>
          <w:ilvl w:val="1"/>
          <w:numId w:val="1"/>
        </w:numPr>
        <w:rPr>
          <w:rFonts w:ascii="Times New Roman" w:hAnsi="Times New Roman" w:cs="Times New Roman"/>
          <w:sz w:val="24"/>
          <w:szCs w:val="24"/>
        </w:rPr>
      </w:pPr>
      <w:r w:rsidRPr="00AF0C49">
        <w:rPr>
          <w:rFonts w:ascii="Times New Roman" w:hAnsi="Times New Roman" w:cs="Times New Roman"/>
          <w:sz w:val="24"/>
          <w:szCs w:val="24"/>
        </w:rPr>
        <w:t>The materials and/or products listed here are a description of the minimum specifications or characteristics of the noted items, and not intended to be an all-inclusive list of materials required for the project.</w:t>
      </w:r>
    </w:p>
    <w:p w14:paraId="459D91C1" w14:textId="79C3B563" w:rsidR="00C40C51" w:rsidRPr="00696B14" w:rsidRDefault="00E97867" w:rsidP="00140672">
      <w:pPr>
        <w:pStyle w:val="ListParagraph"/>
        <w:numPr>
          <w:ilvl w:val="2"/>
          <w:numId w:val="1"/>
        </w:numPr>
        <w:ind w:left="1800" w:hanging="360"/>
        <w:contextualSpacing w:val="0"/>
        <w:rPr>
          <w:rFonts w:ascii="Times New Roman" w:hAnsi="Times New Roman" w:cs="Times New Roman"/>
          <w:sz w:val="24"/>
          <w:szCs w:val="24"/>
        </w:rPr>
      </w:pPr>
      <w:r>
        <w:rPr>
          <w:rFonts w:ascii="Times New Roman" w:hAnsi="Times New Roman" w:cs="Times New Roman"/>
          <w:sz w:val="24"/>
          <w:szCs w:val="24"/>
        </w:rPr>
        <w:t>Steel</w:t>
      </w:r>
    </w:p>
    <w:p w14:paraId="48ED70DB" w14:textId="57130863" w:rsidR="00C40C51" w:rsidRPr="00696B14" w:rsidRDefault="00E97867" w:rsidP="00E97867">
      <w:pPr>
        <w:pStyle w:val="ListParagraph"/>
        <w:numPr>
          <w:ilvl w:val="0"/>
          <w:numId w:val="7"/>
        </w:numPr>
        <w:contextualSpacing w:val="0"/>
        <w:rPr>
          <w:rFonts w:ascii="Times New Roman" w:hAnsi="Times New Roman" w:cs="Times New Roman"/>
          <w:sz w:val="24"/>
          <w:szCs w:val="24"/>
        </w:rPr>
      </w:pPr>
      <w:r w:rsidRPr="00E97867">
        <w:rPr>
          <w:rFonts w:ascii="Times New Roman" w:hAnsi="Times New Roman" w:cs="Times New Roman"/>
          <w:sz w:val="24"/>
          <w:szCs w:val="24"/>
        </w:rPr>
        <w:t>36ksi minimum yield strength</w:t>
      </w:r>
    </w:p>
    <w:p w14:paraId="580F4FEF" w14:textId="18821997" w:rsidR="00C40C51" w:rsidRPr="00696B14" w:rsidRDefault="00E97867" w:rsidP="00140672">
      <w:pPr>
        <w:pStyle w:val="ListParagraph"/>
        <w:numPr>
          <w:ilvl w:val="2"/>
          <w:numId w:val="1"/>
        </w:numPr>
        <w:ind w:left="1800" w:hanging="360"/>
        <w:contextualSpacing w:val="0"/>
        <w:rPr>
          <w:rFonts w:ascii="Times New Roman" w:hAnsi="Times New Roman" w:cs="Times New Roman"/>
          <w:sz w:val="24"/>
          <w:szCs w:val="24"/>
        </w:rPr>
      </w:pPr>
      <w:r>
        <w:rPr>
          <w:rFonts w:ascii="Times New Roman" w:hAnsi="Times New Roman" w:cs="Times New Roman"/>
          <w:sz w:val="24"/>
          <w:szCs w:val="24"/>
        </w:rPr>
        <w:t xml:space="preserve">Bolts </w:t>
      </w:r>
    </w:p>
    <w:p w14:paraId="5E7A5D83" w14:textId="7CB0A17A" w:rsidR="00C40C51" w:rsidRPr="00696B14" w:rsidRDefault="00E97867" w:rsidP="00C40C51">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ASTM F3125</w:t>
      </w:r>
    </w:p>
    <w:p w14:paraId="176254B1" w14:textId="1D75587A" w:rsidR="00140672" w:rsidRPr="00696B14" w:rsidRDefault="00E97867" w:rsidP="00140672">
      <w:pPr>
        <w:pStyle w:val="ListParagraph"/>
        <w:numPr>
          <w:ilvl w:val="2"/>
          <w:numId w:val="1"/>
        </w:numPr>
        <w:ind w:left="1800" w:hanging="360"/>
        <w:contextualSpacing w:val="0"/>
        <w:rPr>
          <w:rFonts w:ascii="Times New Roman" w:hAnsi="Times New Roman" w:cs="Times New Roman"/>
          <w:sz w:val="24"/>
          <w:szCs w:val="24"/>
        </w:rPr>
      </w:pPr>
      <w:r>
        <w:rPr>
          <w:rFonts w:ascii="Times New Roman" w:hAnsi="Times New Roman" w:cs="Times New Roman"/>
          <w:sz w:val="24"/>
          <w:szCs w:val="24"/>
        </w:rPr>
        <w:t>Weld Filler</w:t>
      </w:r>
      <w:r w:rsidR="00140672" w:rsidRPr="00696B14">
        <w:rPr>
          <w:rFonts w:ascii="Times New Roman" w:hAnsi="Times New Roman" w:cs="Times New Roman"/>
          <w:sz w:val="24"/>
          <w:szCs w:val="24"/>
        </w:rPr>
        <w:t xml:space="preserve"> </w:t>
      </w:r>
    </w:p>
    <w:p w14:paraId="3477ED1D" w14:textId="3CADC2AC" w:rsidR="009A6C07" w:rsidRPr="009A6C07" w:rsidRDefault="00B75F68" w:rsidP="009A6C07">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0</w:t>
      </w:r>
      <w:r w:rsidR="00E97867">
        <w:rPr>
          <w:rFonts w:ascii="Times New Roman" w:hAnsi="Times New Roman" w:cs="Times New Roman"/>
          <w:sz w:val="24"/>
          <w:szCs w:val="24"/>
        </w:rPr>
        <w:t>E70XX, ER70X-X</w:t>
      </w:r>
    </w:p>
    <w:p w14:paraId="31C50A7D" w14:textId="32730D97" w:rsidR="009A6C07" w:rsidRPr="00696B14" w:rsidRDefault="009A6C07" w:rsidP="009A6C07">
      <w:pPr>
        <w:pStyle w:val="ListParagraph"/>
        <w:numPr>
          <w:ilvl w:val="2"/>
          <w:numId w:val="1"/>
        </w:numPr>
        <w:ind w:left="1800" w:hanging="360"/>
        <w:contextualSpacing w:val="0"/>
        <w:rPr>
          <w:rFonts w:ascii="Times New Roman" w:hAnsi="Times New Roman" w:cs="Times New Roman"/>
          <w:sz w:val="24"/>
          <w:szCs w:val="24"/>
        </w:rPr>
      </w:pPr>
      <w:r>
        <w:rPr>
          <w:rFonts w:ascii="Times New Roman" w:hAnsi="Times New Roman" w:cs="Times New Roman"/>
          <w:sz w:val="24"/>
          <w:szCs w:val="24"/>
        </w:rPr>
        <w:t xml:space="preserve">High Pressure Air Tubing </w:t>
      </w:r>
    </w:p>
    <w:p w14:paraId="31953DC7" w14:textId="5382C608" w:rsidR="002063F3" w:rsidRDefault="002063F3" w:rsidP="004E3B68">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 xml:space="preserve">Conforming to </w:t>
      </w:r>
      <w:r w:rsidRPr="002063F3">
        <w:rPr>
          <w:rFonts w:ascii="Times New Roman" w:hAnsi="Times New Roman" w:cs="Times New Roman"/>
        </w:rPr>
        <w:t>ASTM A312/A312M</w:t>
      </w:r>
    </w:p>
    <w:p w14:paraId="7B0B5B76" w14:textId="2E98A8EC" w:rsidR="004E3B68" w:rsidRDefault="004E3B68" w:rsidP="004E3B68">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Seamless Stainless Steel Annealed Type 304L</w:t>
      </w:r>
    </w:p>
    <w:p w14:paraId="1791F6EB" w14:textId="2BE55D80" w:rsidR="00333258" w:rsidRDefault="00333258" w:rsidP="004E3B68">
      <w:pPr>
        <w:pStyle w:val="ListParagraph"/>
        <w:numPr>
          <w:ilvl w:val="0"/>
          <w:numId w:val="7"/>
        </w:numPr>
        <w:contextualSpacing w:val="0"/>
        <w:rPr>
          <w:rFonts w:ascii="Times New Roman" w:hAnsi="Times New Roman" w:cs="Times New Roman"/>
          <w:sz w:val="24"/>
          <w:szCs w:val="24"/>
        </w:rPr>
      </w:pPr>
      <w:r>
        <w:rPr>
          <w:rFonts w:ascii="Times New Roman" w:hAnsi="Times New Roman" w:cs="Times New Roman"/>
          <w:sz w:val="24"/>
          <w:szCs w:val="24"/>
        </w:rPr>
        <w:t>½” Schedule 160</w:t>
      </w:r>
    </w:p>
    <w:p w14:paraId="1940D2D7" w14:textId="77777777" w:rsidR="00CC7D35" w:rsidRPr="004E3B68" w:rsidRDefault="00CC7D35" w:rsidP="00CC7D35">
      <w:pPr>
        <w:pStyle w:val="ListParagraph"/>
        <w:ind w:left="2520"/>
        <w:contextualSpacing w:val="0"/>
        <w:rPr>
          <w:rFonts w:ascii="Times New Roman" w:hAnsi="Times New Roman" w:cs="Times New Roman"/>
          <w:sz w:val="24"/>
          <w:szCs w:val="24"/>
        </w:rPr>
      </w:pPr>
    </w:p>
    <w:p w14:paraId="6C433F83" w14:textId="77777777" w:rsidR="00140672" w:rsidRPr="00696B14" w:rsidRDefault="00140672" w:rsidP="00140672">
      <w:pPr>
        <w:rPr>
          <w:rFonts w:ascii="Times New Roman" w:hAnsi="Times New Roman" w:cs="Times New Roman"/>
          <w:sz w:val="24"/>
          <w:szCs w:val="24"/>
        </w:rPr>
      </w:pPr>
    </w:p>
    <w:p w14:paraId="6AE87DBF"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Quality Control:</w:t>
      </w:r>
    </w:p>
    <w:p w14:paraId="355D992C" w14:textId="77777777" w:rsidR="0079471F" w:rsidRDefault="0079471F" w:rsidP="0079471F">
      <w:pPr>
        <w:pStyle w:val="ListParagraph"/>
        <w:numPr>
          <w:ilvl w:val="1"/>
          <w:numId w:val="1"/>
        </w:numPr>
        <w:rPr>
          <w:rFonts w:ascii="Times New Roman" w:hAnsi="Times New Roman" w:cs="Times New Roman"/>
          <w:sz w:val="24"/>
          <w:szCs w:val="24"/>
        </w:rPr>
      </w:pPr>
      <w:r w:rsidRPr="0079471F">
        <w:rPr>
          <w:rFonts w:ascii="Times New Roman" w:hAnsi="Times New Roman" w:cs="Times New Roman"/>
          <w:sz w:val="24"/>
          <w:szCs w:val="24"/>
        </w:rPr>
        <w:t>The Contractor shall comply with all applicable Washington State licensing requirements, from the time of proposal submission through the entire performance period. All components and services are to be installed per manufacturer’s specifications by trained technicians with a minimum of five (5) years’ recent experience or have journeyman certification, who specialize in the type of work indicated herein.</w:t>
      </w:r>
    </w:p>
    <w:p w14:paraId="6AD749CE" w14:textId="77777777" w:rsidR="0079471F" w:rsidRPr="0079471F" w:rsidRDefault="0079471F" w:rsidP="0079471F">
      <w:pPr>
        <w:pStyle w:val="ListParagraph"/>
        <w:ind w:left="1440"/>
        <w:rPr>
          <w:rFonts w:ascii="Times New Roman" w:hAnsi="Times New Roman" w:cs="Times New Roman"/>
          <w:sz w:val="24"/>
          <w:szCs w:val="24"/>
        </w:rPr>
      </w:pPr>
    </w:p>
    <w:p w14:paraId="7D0BAD7B"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The Contractor shall perform all work according to accepted standards, safety procedures, and applicable laws, regulations, codes, and standards to include the Unified Facilities Guide Specifications (UFGS), Unified Facilities Criteria (UFC), International Building Code (IBC), International Mechanical Code (IMC), International Plumbing Code (IPC), National Electrical Code (NEC), National Electrical Safety Council (NESC), and National Fire Protection Association (NFPA).</w:t>
      </w:r>
    </w:p>
    <w:p w14:paraId="440B4257" w14:textId="615C37BF"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The Contractor shall be responsible for all quality control, inspections, and tests required in the completion of this project.  The Contractor shall obtain all </w:t>
      </w:r>
      <w:r w:rsidR="00562A39">
        <w:rPr>
          <w:rFonts w:ascii="Times New Roman" w:hAnsi="Times New Roman" w:cs="Times New Roman"/>
          <w:sz w:val="24"/>
          <w:szCs w:val="24"/>
        </w:rPr>
        <w:t>acceptances</w:t>
      </w:r>
      <w:r w:rsidRPr="00696B14">
        <w:rPr>
          <w:rFonts w:ascii="Times New Roman" w:hAnsi="Times New Roman" w:cs="Times New Roman"/>
          <w:sz w:val="24"/>
          <w:szCs w:val="24"/>
        </w:rPr>
        <w:t xml:space="preserve"> except those required for field installations, field applications, and post-field tests, prior to delivery of materials and equipment to the project site unless otherwise specified.  The Contractor shall arrange for tests and inspections where and when required as defined in the approved Quality Control Plan.</w:t>
      </w:r>
    </w:p>
    <w:p w14:paraId="7EFCEAC7"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Contractor shall verify all dimensions of all equipment to ensure that all access clearances can be met.</w:t>
      </w:r>
    </w:p>
    <w:p w14:paraId="47C7D911"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The contractor is responsible for providing a complete and useable system including providing manufactures manuals, specifications, any field tests, wiring diagrams and as- built prints (red line drawings) as necessary.</w:t>
      </w:r>
    </w:p>
    <w:p w14:paraId="58DF35EB"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 xml:space="preserve">Execution: </w:t>
      </w:r>
      <w:r w:rsidRPr="00696B14">
        <w:rPr>
          <w:rFonts w:ascii="Times New Roman" w:hAnsi="Times New Roman" w:cs="Times New Roman"/>
          <w:sz w:val="24"/>
          <w:szCs w:val="24"/>
        </w:rPr>
        <w:t>(general)</w:t>
      </w:r>
    </w:p>
    <w:p w14:paraId="5E7B22A0" w14:textId="77777777" w:rsidR="00B4692F" w:rsidRDefault="00140672" w:rsidP="00B4692F">
      <w:pPr>
        <w:pStyle w:val="ListParagraph"/>
        <w:numPr>
          <w:ilvl w:val="1"/>
          <w:numId w:val="1"/>
        </w:numPr>
        <w:rPr>
          <w:rFonts w:ascii="Times New Roman" w:hAnsi="Times New Roman" w:cs="Times New Roman"/>
          <w:sz w:val="24"/>
          <w:szCs w:val="24"/>
        </w:rPr>
      </w:pPr>
      <w:r w:rsidRPr="00B4692F">
        <w:rPr>
          <w:rFonts w:ascii="Times New Roman" w:hAnsi="Times New Roman" w:cs="Times New Roman"/>
          <w:sz w:val="24"/>
          <w:szCs w:val="24"/>
        </w:rPr>
        <w:t xml:space="preserve">All </w:t>
      </w:r>
      <w:r w:rsidR="005B2A10" w:rsidRPr="00B4692F">
        <w:rPr>
          <w:rFonts w:ascii="Times New Roman" w:hAnsi="Times New Roman" w:cs="Times New Roman"/>
          <w:sz w:val="24"/>
          <w:szCs w:val="24"/>
        </w:rPr>
        <w:t>accepted</w:t>
      </w:r>
      <w:r w:rsidRPr="00B4692F">
        <w:rPr>
          <w:rFonts w:ascii="Times New Roman" w:hAnsi="Times New Roman" w:cs="Times New Roman"/>
          <w:sz w:val="24"/>
          <w:szCs w:val="24"/>
        </w:rPr>
        <w:t xml:space="preserve"> project packages shall be kept on the jobsite and all employees shall be aware of its contents.  Current, up-to-date </w:t>
      </w:r>
      <w:r w:rsidR="00225AA0" w:rsidRPr="00B4692F">
        <w:rPr>
          <w:rFonts w:ascii="Times New Roman" w:hAnsi="Times New Roman" w:cs="Times New Roman"/>
          <w:sz w:val="24"/>
          <w:szCs w:val="24"/>
        </w:rPr>
        <w:t>Site-Specific</w:t>
      </w:r>
      <w:r w:rsidRPr="00B4692F">
        <w:rPr>
          <w:rFonts w:ascii="Times New Roman" w:hAnsi="Times New Roman" w:cs="Times New Roman"/>
          <w:sz w:val="24"/>
          <w:szCs w:val="24"/>
        </w:rPr>
        <w:t xml:space="preserve"> Activity Hazard Analysis (AHA) forms shall be available for review, if applicable. </w:t>
      </w:r>
      <w:r w:rsidR="00B4692F" w:rsidRPr="00B4692F">
        <w:rPr>
          <w:rFonts w:ascii="Times New Roman" w:hAnsi="Times New Roman" w:cs="Times New Roman"/>
          <w:sz w:val="24"/>
          <w:szCs w:val="24"/>
        </w:rPr>
        <w:t>The Contractor shall inform all employees prior to the start of performance as to the process for contacting Base Emergency Services in the event of an emergency.</w:t>
      </w:r>
    </w:p>
    <w:p w14:paraId="5BBB41C5" w14:textId="77777777" w:rsidR="00B4692F" w:rsidRPr="00B4692F" w:rsidRDefault="00B4692F" w:rsidP="00B4692F">
      <w:pPr>
        <w:pStyle w:val="ListParagraph"/>
        <w:ind w:left="1440"/>
        <w:rPr>
          <w:rFonts w:ascii="Times New Roman" w:hAnsi="Times New Roman" w:cs="Times New Roman"/>
          <w:sz w:val="24"/>
          <w:szCs w:val="24"/>
        </w:rPr>
      </w:pPr>
    </w:p>
    <w:p w14:paraId="3CF3B673"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Scheduling: The Contractor shall schedule work to cause the least amount of interference with station operations. The government will attempt to provide the Contractor 24 hours’ notice prior to work interruptions due to unscheduled/emergent operational requirements.</w:t>
      </w:r>
    </w:p>
    <w:p w14:paraId="7F18E3DE"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lastRenderedPageBreak/>
        <w:t>Delivery, handling, storage, and protection of products to, and at the project site:  Inspect for damages, store in a clean dry place, and protect from construction traffic.  Handle carefully to avoid damage to components, enclosures, and finish.</w:t>
      </w:r>
    </w:p>
    <w:p w14:paraId="6126E114" w14:textId="36825295"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Access to </w:t>
      </w:r>
      <w:r w:rsidR="00DD20DD">
        <w:rPr>
          <w:rFonts w:ascii="Times New Roman" w:hAnsi="Times New Roman" w:cs="Times New Roman"/>
          <w:sz w:val="24"/>
          <w:szCs w:val="24"/>
        </w:rPr>
        <w:t>Bldg. 514</w:t>
      </w:r>
      <w:r w:rsidRPr="00696B14">
        <w:rPr>
          <w:rFonts w:ascii="Times New Roman" w:hAnsi="Times New Roman" w:cs="Times New Roman"/>
          <w:sz w:val="24"/>
          <w:szCs w:val="24"/>
        </w:rPr>
        <w:t xml:space="preserve"> is limited to cleared personnel and vehicles</w:t>
      </w:r>
      <w:r w:rsidR="00DD20DD">
        <w:rPr>
          <w:rFonts w:ascii="Times New Roman" w:hAnsi="Times New Roman" w:cs="Times New Roman"/>
          <w:sz w:val="24"/>
          <w:szCs w:val="24"/>
        </w:rPr>
        <w:t>.</w:t>
      </w:r>
    </w:p>
    <w:p w14:paraId="2586D1A7" w14:textId="4B103AB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Disposal of any material resulting from demolition shall be per applicable Environmental regulations, including all documentation (Waste Designation Tables,</w:t>
      </w:r>
      <w:r w:rsidR="00974E45" w:rsidRPr="00974E45">
        <w:t xml:space="preserve"> </w:t>
      </w:r>
      <w:r w:rsidR="00974E45" w:rsidRPr="00974E45">
        <w:rPr>
          <w:rFonts w:ascii="Times New Roman" w:hAnsi="Times New Roman" w:cs="Times New Roman"/>
          <w:sz w:val="24"/>
          <w:szCs w:val="24"/>
        </w:rPr>
        <w:t>Waste Generation Record</w:t>
      </w:r>
      <w:r w:rsidRPr="00696B14">
        <w:rPr>
          <w:rFonts w:ascii="Times New Roman" w:hAnsi="Times New Roman" w:cs="Times New Roman"/>
          <w:sz w:val="24"/>
          <w:szCs w:val="24"/>
        </w:rPr>
        <w:t xml:space="preserve"> </w:t>
      </w:r>
      <w:r w:rsidR="00CC2AF3" w:rsidRPr="00DD20DD">
        <w:rPr>
          <w:rFonts w:ascii="Times New Roman" w:hAnsi="Times New Roman" w:cs="Times New Roman"/>
          <w:sz w:val="24"/>
          <w:szCs w:val="24"/>
        </w:rPr>
        <w:t>WGRs</w:t>
      </w:r>
      <w:r w:rsidRPr="00DD20DD">
        <w:rPr>
          <w:rFonts w:ascii="Times New Roman" w:hAnsi="Times New Roman" w:cs="Times New Roman"/>
          <w:sz w:val="24"/>
          <w:szCs w:val="24"/>
        </w:rPr>
        <w:t>,</w:t>
      </w:r>
      <w:r w:rsidRPr="00696B14">
        <w:rPr>
          <w:rFonts w:ascii="Times New Roman" w:hAnsi="Times New Roman" w:cs="Times New Roman"/>
          <w:sz w:val="24"/>
          <w:szCs w:val="24"/>
        </w:rPr>
        <w:t xml:space="preserve"> and documented in accordance with </w:t>
      </w:r>
      <w:r w:rsidR="004414B2">
        <w:rPr>
          <w:rFonts w:ascii="Times New Roman" w:hAnsi="Times New Roman" w:cs="Times New Roman"/>
          <w:sz w:val="24"/>
          <w:szCs w:val="24"/>
        </w:rPr>
        <w:t>Attachment 04.</w:t>
      </w:r>
    </w:p>
    <w:p w14:paraId="4025C6C4"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Contractor shall locate all utilities prior to starting any excavation work.</w:t>
      </w:r>
    </w:p>
    <w:p w14:paraId="0447118B" w14:textId="57375ACB" w:rsidR="0040221D" w:rsidRPr="00696B14" w:rsidRDefault="0040221D"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Contractors performing a Weight Handling Evolution shall adhere to Ref (C) and </w:t>
      </w:r>
      <w:r w:rsidR="004414B2">
        <w:rPr>
          <w:rFonts w:ascii="Times New Roman" w:hAnsi="Times New Roman" w:cs="Times New Roman"/>
          <w:sz w:val="24"/>
          <w:szCs w:val="24"/>
        </w:rPr>
        <w:t>Attachment 03</w:t>
      </w:r>
      <w:r w:rsidRPr="00696B14">
        <w:rPr>
          <w:rFonts w:ascii="Times New Roman" w:hAnsi="Times New Roman" w:cs="Times New Roman"/>
          <w:sz w:val="24"/>
          <w:szCs w:val="24"/>
        </w:rPr>
        <w:t>.</w:t>
      </w:r>
    </w:p>
    <w:p w14:paraId="3578A7C9" w14:textId="56563425"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Contractors utilizing lifting and handling equipment shall adhere to Ref (C)</w:t>
      </w:r>
      <w:r w:rsidR="0040221D" w:rsidRPr="00696B14">
        <w:rPr>
          <w:rFonts w:ascii="Times New Roman" w:hAnsi="Times New Roman" w:cs="Times New Roman"/>
          <w:sz w:val="24"/>
          <w:szCs w:val="24"/>
        </w:rPr>
        <w:t xml:space="preserve"> and </w:t>
      </w:r>
      <w:r w:rsidR="004414B2">
        <w:rPr>
          <w:rFonts w:ascii="Times New Roman" w:hAnsi="Times New Roman" w:cs="Times New Roman"/>
          <w:sz w:val="24"/>
          <w:szCs w:val="24"/>
        </w:rPr>
        <w:t>Attachment 03.</w:t>
      </w:r>
    </w:p>
    <w:p w14:paraId="70C99CE3" w14:textId="15AB67FD"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The </w:t>
      </w:r>
      <w:r w:rsidR="00727110">
        <w:rPr>
          <w:rFonts w:ascii="Times New Roman" w:hAnsi="Times New Roman" w:cs="Times New Roman"/>
          <w:sz w:val="24"/>
          <w:szCs w:val="24"/>
        </w:rPr>
        <w:t>COR</w:t>
      </w:r>
      <w:r w:rsidR="00470704" w:rsidRPr="00696B14">
        <w:rPr>
          <w:rFonts w:ascii="Times New Roman" w:hAnsi="Times New Roman" w:cs="Times New Roman"/>
          <w:sz w:val="24"/>
          <w:szCs w:val="24"/>
        </w:rPr>
        <w:t xml:space="preserve"> </w:t>
      </w:r>
      <w:r w:rsidRPr="00696B14">
        <w:rPr>
          <w:rFonts w:ascii="Times New Roman" w:hAnsi="Times New Roman" w:cs="Times New Roman"/>
          <w:sz w:val="24"/>
          <w:szCs w:val="24"/>
        </w:rPr>
        <w:t>shall be contacted to coordinate access for job walks and scheduling of work.</w:t>
      </w:r>
    </w:p>
    <w:p w14:paraId="3FAF28DA" w14:textId="01D53AAF" w:rsidR="00140672" w:rsidRPr="00696B14" w:rsidRDefault="00706830" w:rsidP="00140672">
      <w:pPr>
        <w:pStyle w:val="ListParagraph"/>
        <w:numPr>
          <w:ilvl w:val="0"/>
          <w:numId w:val="1"/>
        </w:numPr>
        <w:spacing w:after="240"/>
        <w:contextualSpacing w:val="0"/>
        <w:rPr>
          <w:rFonts w:ascii="Times New Roman" w:hAnsi="Times New Roman" w:cs="Times New Roman"/>
          <w:b/>
          <w:sz w:val="24"/>
          <w:szCs w:val="24"/>
        </w:rPr>
      </w:pPr>
      <w:r>
        <w:rPr>
          <w:rFonts w:ascii="Times New Roman" w:hAnsi="Times New Roman" w:cs="Times New Roman"/>
          <w:b/>
          <w:sz w:val="24"/>
          <w:szCs w:val="24"/>
        </w:rPr>
        <w:t xml:space="preserve">NUWC </w:t>
      </w:r>
      <w:r w:rsidR="00252E1F" w:rsidRPr="00DD20DD">
        <w:rPr>
          <w:rFonts w:ascii="Times New Roman" w:hAnsi="Times New Roman" w:cs="Times New Roman"/>
          <w:b/>
          <w:sz w:val="24"/>
          <w:szCs w:val="24"/>
        </w:rPr>
        <w:t>Keyport</w:t>
      </w:r>
      <w:r w:rsidR="00252E1F" w:rsidRPr="00696B14">
        <w:rPr>
          <w:rFonts w:ascii="Times New Roman" w:hAnsi="Times New Roman" w:cs="Times New Roman"/>
          <w:b/>
          <w:sz w:val="24"/>
          <w:szCs w:val="24"/>
        </w:rPr>
        <w:t xml:space="preserve"> General</w:t>
      </w:r>
      <w:r w:rsidR="00140672" w:rsidRPr="00696B14">
        <w:rPr>
          <w:rFonts w:ascii="Times New Roman" w:hAnsi="Times New Roman" w:cs="Times New Roman"/>
          <w:b/>
          <w:sz w:val="24"/>
          <w:szCs w:val="24"/>
        </w:rPr>
        <w:t xml:space="preserve"> </w:t>
      </w:r>
    </w:p>
    <w:p w14:paraId="3DBF0BE9"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Safety and Security Brief</w:t>
      </w:r>
    </w:p>
    <w:p w14:paraId="3E3A604F" w14:textId="7A07331E" w:rsidR="00E51163" w:rsidRDefault="00DD20DD" w:rsidP="00E51163">
      <w:pPr>
        <w:pStyle w:val="ListParagraph"/>
        <w:numPr>
          <w:ilvl w:val="2"/>
          <w:numId w:val="1"/>
        </w:numPr>
        <w:spacing w:after="240"/>
        <w:ind w:left="1800" w:hanging="360"/>
        <w:contextualSpacing w:val="0"/>
        <w:rPr>
          <w:rFonts w:ascii="Times New Roman" w:hAnsi="Times New Roman" w:cs="Times New Roman"/>
          <w:sz w:val="24"/>
          <w:szCs w:val="24"/>
        </w:rPr>
      </w:pPr>
      <w:r>
        <w:rPr>
          <w:rFonts w:ascii="Times New Roman" w:hAnsi="Times New Roman" w:cs="Times New Roman"/>
          <w:sz w:val="24"/>
          <w:szCs w:val="24"/>
        </w:rPr>
        <w:t xml:space="preserve">A Bldg. 514 </w:t>
      </w:r>
      <w:r w:rsidR="00140672" w:rsidRPr="00696B14">
        <w:rPr>
          <w:rFonts w:ascii="Times New Roman" w:hAnsi="Times New Roman" w:cs="Times New Roman"/>
          <w:sz w:val="24"/>
          <w:szCs w:val="24"/>
        </w:rPr>
        <w:t xml:space="preserve">Safety and Security Brief is required for the contractor’s complete crew before any work can begin.  The brief is approximately 60 minutes and is provided </w:t>
      </w:r>
      <w:r w:rsidR="00C7101F" w:rsidRPr="00691FBC">
        <w:rPr>
          <w:rFonts w:ascii="Times New Roman" w:hAnsi="Times New Roman" w:cs="Times New Roman"/>
          <w:sz w:val="24"/>
          <w:szCs w:val="24"/>
        </w:rPr>
        <w:t xml:space="preserve">in Building </w:t>
      </w:r>
      <w:r w:rsidR="00691FBC" w:rsidRPr="00691FBC">
        <w:rPr>
          <w:rFonts w:ascii="Times New Roman" w:hAnsi="Times New Roman" w:cs="Times New Roman"/>
          <w:sz w:val="24"/>
          <w:szCs w:val="24"/>
        </w:rPr>
        <w:t>514</w:t>
      </w:r>
      <w:r w:rsidR="00140672" w:rsidRPr="00696B14">
        <w:rPr>
          <w:rFonts w:ascii="Times New Roman" w:hAnsi="Times New Roman" w:cs="Times New Roman"/>
          <w:sz w:val="24"/>
          <w:szCs w:val="24"/>
        </w:rPr>
        <w:t xml:space="preserve">.  It can be coordinated through the </w:t>
      </w:r>
      <w:r w:rsidR="00727110">
        <w:rPr>
          <w:rFonts w:ascii="Times New Roman" w:hAnsi="Times New Roman" w:cs="Times New Roman"/>
          <w:sz w:val="24"/>
          <w:szCs w:val="24"/>
        </w:rPr>
        <w:t>COR</w:t>
      </w:r>
      <w:r w:rsidR="00140672" w:rsidRPr="00696B14">
        <w:rPr>
          <w:rFonts w:ascii="Times New Roman" w:hAnsi="Times New Roman" w:cs="Times New Roman"/>
          <w:sz w:val="24"/>
          <w:szCs w:val="24"/>
        </w:rPr>
        <w:t xml:space="preserve"> with minimum of three (3) days advanced notice. </w:t>
      </w:r>
    </w:p>
    <w:p w14:paraId="01A332AA" w14:textId="77777777" w:rsidR="00E51163" w:rsidRDefault="00252E1F" w:rsidP="00E51163">
      <w:pPr>
        <w:pStyle w:val="ListParagraph"/>
        <w:numPr>
          <w:ilvl w:val="2"/>
          <w:numId w:val="1"/>
        </w:numPr>
        <w:spacing w:after="240"/>
        <w:ind w:left="1800" w:hanging="360"/>
        <w:contextualSpacing w:val="0"/>
        <w:rPr>
          <w:rFonts w:ascii="Times New Roman" w:hAnsi="Times New Roman" w:cs="Times New Roman"/>
          <w:sz w:val="24"/>
          <w:szCs w:val="24"/>
        </w:rPr>
      </w:pPr>
      <w:r w:rsidRPr="00E51163">
        <w:rPr>
          <w:rFonts w:ascii="Times New Roman" w:hAnsi="Times New Roman" w:cs="Times New Roman"/>
          <w:sz w:val="24"/>
          <w:szCs w:val="24"/>
        </w:rPr>
        <w:t>Compliance with the security directions of NBK Security Force Personnel is mandatory.</w:t>
      </w:r>
    </w:p>
    <w:p w14:paraId="71DC01F5" w14:textId="27A1B4D6" w:rsidR="00252E1F" w:rsidRPr="00E51163" w:rsidRDefault="00252E1F" w:rsidP="00E51163">
      <w:pPr>
        <w:pStyle w:val="ListParagraph"/>
        <w:numPr>
          <w:ilvl w:val="2"/>
          <w:numId w:val="1"/>
        </w:numPr>
        <w:spacing w:after="240"/>
        <w:ind w:left="1800" w:hanging="360"/>
        <w:contextualSpacing w:val="0"/>
        <w:rPr>
          <w:rFonts w:ascii="Times New Roman" w:hAnsi="Times New Roman" w:cs="Times New Roman"/>
          <w:sz w:val="24"/>
          <w:szCs w:val="24"/>
        </w:rPr>
      </w:pPr>
      <w:r w:rsidRPr="00E51163">
        <w:rPr>
          <w:rFonts w:ascii="Times New Roman" w:hAnsi="Times New Roman" w:cs="Times New Roman"/>
          <w:sz w:val="24"/>
          <w:szCs w:val="24"/>
        </w:rPr>
        <w:t xml:space="preserve">Performance under this contract requires the contractor to adhere to Attachment 05, Operations Security (OPSEC) requirements, which are attached to this solicitation and will be incorporated into the subsequent </w:t>
      </w:r>
      <w:r w:rsidR="00E168CB" w:rsidRPr="00E51163">
        <w:rPr>
          <w:rFonts w:ascii="Times New Roman" w:hAnsi="Times New Roman" w:cs="Times New Roman"/>
          <w:sz w:val="24"/>
          <w:szCs w:val="24"/>
        </w:rPr>
        <w:t>award and</w:t>
      </w:r>
      <w:r w:rsidRPr="00E51163">
        <w:rPr>
          <w:rFonts w:ascii="Times New Roman" w:hAnsi="Times New Roman" w:cs="Times New Roman"/>
          <w:sz w:val="24"/>
          <w:szCs w:val="24"/>
        </w:rPr>
        <w:t xml:space="preserve"> are also available online at: http://www.navsea.navy.mil/Home/Warfare-Centers/NUWC-Keyport/Resources; search for OPSEC Guide for Defense Contractors.</w:t>
      </w:r>
    </w:p>
    <w:p w14:paraId="510B6396" w14:textId="77777777" w:rsidR="00252E1F" w:rsidRPr="00A404D7" w:rsidRDefault="00252E1F" w:rsidP="00A404D7">
      <w:pPr>
        <w:spacing w:after="240"/>
        <w:rPr>
          <w:rFonts w:ascii="Times New Roman" w:hAnsi="Times New Roman" w:cs="Times New Roman"/>
          <w:sz w:val="24"/>
          <w:szCs w:val="24"/>
        </w:rPr>
      </w:pPr>
    </w:p>
    <w:p w14:paraId="4FC405CB"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Smoking</w:t>
      </w:r>
    </w:p>
    <w:p w14:paraId="2E1F1B02" w14:textId="77777777"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Smoking is only permitted in designated smoking areas.</w:t>
      </w:r>
    </w:p>
    <w:p w14:paraId="7A5BE288"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lastRenderedPageBreak/>
        <w:t>Delays</w:t>
      </w:r>
    </w:p>
    <w:p w14:paraId="320E6E33" w14:textId="77777777"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Contractor operations are subject to reasonable delays, suspensions, and/or restrictions because of emergencies, alerts, drills, equipment movements and other such activities.</w:t>
      </w:r>
    </w:p>
    <w:p w14:paraId="6EA6587E"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Flame Producing Devices</w:t>
      </w:r>
    </w:p>
    <w:p w14:paraId="7E9DBBED" w14:textId="77777777"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Matches, lighters, and other spark producing devices are not allowed without a Hot Work permit.</w:t>
      </w:r>
    </w:p>
    <w:p w14:paraId="043F7181"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Portable Electronic Device(s) (PED)</w:t>
      </w:r>
    </w:p>
    <w:p w14:paraId="10F225D4" w14:textId="77777777"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PED is defined as a portable electronic device having the capability to store, record, and/or transmit text, images/video, or audio data. Examples of PED include, but are not limited to pagers, laptops, cellular telephones, radios, compact disc and cassette players/recorders, portable digital assistants, audio devices, watches with input capability, reminder recorders, and mobile devices.</w:t>
      </w:r>
    </w:p>
    <w:p w14:paraId="34A1DFD4" w14:textId="77777777"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PEDs are not allowed inside of NUWC Keyport Buildings. PED use will be clarified and discussed at the site walk and pre-construction meeting</w:t>
      </w:r>
    </w:p>
    <w:p w14:paraId="41148921" w14:textId="5F946B06"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The Government </w:t>
      </w:r>
      <w:r w:rsidR="00727110">
        <w:rPr>
          <w:rFonts w:ascii="Times New Roman" w:hAnsi="Times New Roman" w:cs="Times New Roman"/>
          <w:sz w:val="24"/>
          <w:szCs w:val="24"/>
        </w:rPr>
        <w:t>COR</w:t>
      </w:r>
      <w:r w:rsidRPr="00696B14">
        <w:rPr>
          <w:rFonts w:ascii="Times New Roman" w:hAnsi="Times New Roman" w:cs="Times New Roman"/>
          <w:sz w:val="24"/>
          <w:szCs w:val="24"/>
        </w:rPr>
        <w:t xml:space="preserve"> or Building POC will provide location of phone for emergency use.</w:t>
      </w:r>
    </w:p>
    <w:p w14:paraId="0D26D0E8"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Photography</w:t>
      </w:r>
    </w:p>
    <w:p w14:paraId="252919F7" w14:textId="77777777"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Photography by the Contractor is prohibited. Construction progress photos, and all other necessary photo documentation, will be provided by authorized Government personnel only.</w:t>
      </w:r>
    </w:p>
    <w:p w14:paraId="26F81DE0"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Lock out Tag Out </w:t>
      </w:r>
    </w:p>
    <w:p w14:paraId="179ECFBA" w14:textId="5EB4AD2C" w:rsidR="00140672" w:rsidRPr="00696B14" w:rsidRDefault="00140672" w:rsidP="0FA4A19E">
      <w:pPr>
        <w:pStyle w:val="ListParagraph"/>
        <w:numPr>
          <w:ilvl w:val="2"/>
          <w:numId w:val="1"/>
        </w:numPr>
        <w:spacing w:after="240"/>
        <w:ind w:left="1800" w:hanging="360"/>
        <w:rPr>
          <w:rFonts w:ascii="Times New Roman" w:hAnsi="Times New Roman" w:cs="Times New Roman"/>
          <w:sz w:val="24"/>
          <w:szCs w:val="24"/>
        </w:rPr>
      </w:pPr>
      <w:r w:rsidRPr="0FA4A19E">
        <w:rPr>
          <w:rFonts w:ascii="Times New Roman" w:hAnsi="Times New Roman" w:cs="Times New Roman"/>
          <w:sz w:val="24"/>
          <w:szCs w:val="24"/>
        </w:rPr>
        <w:t>Lock Out/Tag Out</w:t>
      </w:r>
      <w:r w:rsidR="00F2500B" w:rsidRPr="0FA4A19E">
        <w:rPr>
          <w:rFonts w:ascii="Times New Roman" w:hAnsi="Times New Roman" w:cs="Times New Roman"/>
          <w:sz w:val="24"/>
          <w:szCs w:val="24"/>
        </w:rPr>
        <w:t>: Contractors</w:t>
      </w:r>
      <w:r w:rsidRPr="0FA4A19E">
        <w:rPr>
          <w:rFonts w:ascii="Times New Roman" w:hAnsi="Times New Roman" w:cs="Times New Roman"/>
          <w:sz w:val="24"/>
          <w:szCs w:val="24"/>
        </w:rPr>
        <w:t xml:space="preserve"> must notify the </w:t>
      </w:r>
      <w:r w:rsidR="00727110" w:rsidRPr="0FA4A19E">
        <w:rPr>
          <w:rFonts w:ascii="Times New Roman" w:hAnsi="Times New Roman" w:cs="Times New Roman"/>
          <w:sz w:val="24"/>
          <w:szCs w:val="24"/>
        </w:rPr>
        <w:t>COR</w:t>
      </w:r>
      <w:r w:rsidR="00470704" w:rsidRPr="0FA4A19E">
        <w:rPr>
          <w:rFonts w:ascii="Times New Roman" w:hAnsi="Times New Roman" w:cs="Times New Roman"/>
          <w:sz w:val="24"/>
          <w:szCs w:val="24"/>
        </w:rPr>
        <w:t xml:space="preserve"> </w:t>
      </w:r>
      <w:r w:rsidRPr="0FA4A19E">
        <w:rPr>
          <w:rFonts w:ascii="Times New Roman" w:hAnsi="Times New Roman" w:cs="Times New Roman"/>
          <w:sz w:val="24"/>
          <w:szCs w:val="24"/>
        </w:rPr>
        <w:t xml:space="preserve">five (5) working days before anything can be locked out.  The notification should </w:t>
      </w:r>
      <w:r w:rsidR="61D3D548" w:rsidRPr="0FA4A19E">
        <w:rPr>
          <w:rFonts w:ascii="Times New Roman" w:hAnsi="Times New Roman" w:cs="Times New Roman"/>
          <w:sz w:val="24"/>
          <w:szCs w:val="24"/>
        </w:rPr>
        <w:t>include</w:t>
      </w:r>
      <w:r w:rsidRPr="0FA4A19E">
        <w:rPr>
          <w:rFonts w:ascii="Times New Roman" w:hAnsi="Times New Roman" w:cs="Times New Roman"/>
          <w:sz w:val="24"/>
          <w:szCs w:val="24"/>
        </w:rPr>
        <w:t xml:space="preserve"> what is being locked out, the tag number, the person on the tag and phone number shall also be provided to the </w:t>
      </w:r>
      <w:r w:rsidR="00727110" w:rsidRPr="0FA4A19E">
        <w:rPr>
          <w:rFonts w:ascii="Times New Roman" w:hAnsi="Times New Roman" w:cs="Times New Roman"/>
          <w:sz w:val="24"/>
          <w:szCs w:val="24"/>
        </w:rPr>
        <w:t>COR</w:t>
      </w:r>
      <w:r w:rsidR="00470704" w:rsidRPr="0FA4A19E">
        <w:rPr>
          <w:rFonts w:ascii="Times New Roman" w:hAnsi="Times New Roman" w:cs="Times New Roman"/>
          <w:sz w:val="24"/>
          <w:szCs w:val="24"/>
        </w:rPr>
        <w:t xml:space="preserve"> </w:t>
      </w:r>
      <w:r w:rsidRPr="0FA4A19E">
        <w:rPr>
          <w:rFonts w:ascii="Times New Roman" w:hAnsi="Times New Roman" w:cs="Times New Roman"/>
          <w:sz w:val="24"/>
          <w:szCs w:val="24"/>
        </w:rPr>
        <w:t>within 24 hours of removal.</w:t>
      </w:r>
    </w:p>
    <w:p w14:paraId="4293D2A2"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Vehicle Access</w:t>
      </w:r>
    </w:p>
    <w:p w14:paraId="3C04764E" w14:textId="75BEC502"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Only government and authorized company vehicles will be allowed access to </w:t>
      </w:r>
      <w:r w:rsidR="00CB0128">
        <w:rPr>
          <w:rFonts w:ascii="Times New Roman" w:hAnsi="Times New Roman" w:cs="Times New Roman"/>
          <w:sz w:val="24"/>
          <w:szCs w:val="24"/>
        </w:rPr>
        <w:t>Naval Base Kitsap (</w:t>
      </w:r>
      <w:r w:rsidR="00E41AF8" w:rsidRPr="00696B14">
        <w:rPr>
          <w:rFonts w:ascii="Times New Roman" w:hAnsi="Times New Roman" w:cs="Times New Roman"/>
          <w:sz w:val="24"/>
          <w:szCs w:val="24"/>
        </w:rPr>
        <w:t>NBK</w:t>
      </w:r>
      <w:r w:rsidR="00CB0128">
        <w:rPr>
          <w:rFonts w:ascii="Times New Roman" w:hAnsi="Times New Roman" w:cs="Times New Roman"/>
          <w:sz w:val="24"/>
          <w:szCs w:val="24"/>
        </w:rPr>
        <w:t>)</w:t>
      </w:r>
      <w:r w:rsidR="00E41AF8" w:rsidRPr="00696B14">
        <w:rPr>
          <w:rFonts w:ascii="Times New Roman" w:hAnsi="Times New Roman" w:cs="Times New Roman"/>
          <w:sz w:val="24"/>
          <w:szCs w:val="24"/>
        </w:rPr>
        <w:t xml:space="preserve">. </w:t>
      </w:r>
      <w:r w:rsidRPr="00696B14">
        <w:rPr>
          <w:rFonts w:ascii="Times New Roman" w:hAnsi="Times New Roman" w:cs="Times New Roman"/>
          <w:sz w:val="24"/>
          <w:szCs w:val="24"/>
        </w:rPr>
        <w:t>Vehicle registration must have the company's name as the owner.  If the vehicle is leased or rented the lease or rental agreement must be in the company's name.</w:t>
      </w:r>
    </w:p>
    <w:p w14:paraId="123B65EE" w14:textId="6B6EFA3F" w:rsidR="00140672" w:rsidRPr="00696B14" w:rsidRDefault="00140672" w:rsidP="00140672">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lastRenderedPageBreak/>
        <w:t xml:space="preserve">All vehicles will be subject to inspection and search prior to entering and within </w:t>
      </w:r>
      <w:r w:rsidR="00F81FD1" w:rsidRPr="00696B14">
        <w:rPr>
          <w:rFonts w:ascii="Times New Roman" w:hAnsi="Times New Roman" w:cs="Times New Roman"/>
          <w:sz w:val="24"/>
          <w:szCs w:val="24"/>
        </w:rPr>
        <w:t>N</w:t>
      </w:r>
      <w:r w:rsidR="00CB0128">
        <w:rPr>
          <w:rFonts w:ascii="Times New Roman" w:hAnsi="Times New Roman" w:cs="Times New Roman"/>
          <w:sz w:val="24"/>
          <w:szCs w:val="24"/>
        </w:rPr>
        <w:t>BK</w:t>
      </w:r>
      <w:r w:rsidRPr="00696B14">
        <w:rPr>
          <w:rFonts w:ascii="Times New Roman" w:hAnsi="Times New Roman" w:cs="Times New Roman"/>
          <w:sz w:val="24"/>
          <w:szCs w:val="24"/>
        </w:rPr>
        <w:t xml:space="preserve">.  Avoid transporting sealed containers into </w:t>
      </w:r>
      <w:r w:rsidR="00F81FD1" w:rsidRPr="00696B14">
        <w:rPr>
          <w:rFonts w:ascii="Times New Roman" w:hAnsi="Times New Roman" w:cs="Times New Roman"/>
          <w:sz w:val="24"/>
          <w:szCs w:val="24"/>
        </w:rPr>
        <w:t>Naval Base Kitsap</w:t>
      </w:r>
      <w:r w:rsidRPr="00696B14">
        <w:rPr>
          <w:rFonts w:ascii="Times New Roman" w:hAnsi="Times New Roman" w:cs="Times New Roman"/>
          <w:sz w:val="24"/>
          <w:szCs w:val="24"/>
        </w:rPr>
        <w:t xml:space="preserve">. If such containers must be introduced, prior coordination with the </w:t>
      </w:r>
      <w:r w:rsidR="00727110">
        <w:rPr>
          <w:rFonts w:ascii="Times New Roman" w:hAnsi="Times New Roman" w:cs="Times New Roman"/>
          <w:sz w:val="24"/>
          <w:szCs w:val="24"/>
        </w:rPr>
        <w:t>COR</w:t>
      </w:r>
      <w:r w:rsidR="00470704">
        <w:rPr>
          <w:rFonts w:ascii="Times New Roman" w:hAnsi="Times New Roman" w:cs="Times New Roman"/>
          <w:sz w:val="24"/>
          <w:szCs w:val="24"/>
        </w:rPr>
        <w:t xml:space="preserve"> </w:t>
      </w:r>
      <w:r w:rsidRPr="00696B14">
        <w:rPr>
          <w:rFonts w:ascii="Times New Roman" w:hAnsi="Times New Roman" w:cs="Times New Roman"/>
          <w:sz w:val="24"/>
          <w:szCs w:val="24"/>
        </w:rPr>
        <w:t xml:space="preserve">is required.  </w:t>
      </w:r>
    </w:p>
    <w:p w14:paraId="0BC21BE7"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Parking</w:t>
      </w:r>
    </w:p>
    <w:p w14:paraId="06CE916F" w14:textId="60027F84" w:rsidR="00A92E93" w:rsidRPr="00757949" w:rsidRDefault="00A92E93" w:rsidP="00A92E93">
      <w:pPr>
        <w:pStyle w:val="ListParagraph"/>
        <w:numPr>
          <w:ilvl w:val="2"/>
          <w:numId w:val="1"/>
        </w:numPr>
        <w:spacing w:after="240"/>
        <w:ind w:left="1800" w:hanging="360"/>
        <w:rPr>
          <w:rFonts w:ascii="Times New Roman" w:eastAsia="Times New Roman" w:hAnsi="Times New Roman" w:cs="Times New Roman"/>
          <w:sz w:val="24"/>
          <w:szCs w:val="24"/>
        </w:rPr>
      </w:pPr>
      <w:r w:rsidRPr="00757949">
        <w:rPr>
          <w:rFonts w:ascii="Times New Roman" w:eastAsia="Times New Roman" w:hAnsi="Times New Roman" w:cs="Times New Roman"/>
          <w:sz w:val="24"/>
          <w:szCs w:val="24"/>
        </w:rPr>
        <w:t xml:space="preserve">Parking at NUWC Keyport sites is generally unreserved unless otherwise explicitly marked with specific signage or common markings such as (but not limited to) handicap markings, “government vehicle”, and red &amp; yellow marked zones. Numeric marked spaces are no longer indicators of reserved parking. However, this means parking availability is generally in order of arrival and conventional parking stalls cannot necessarily be guaranteed to the contractor. </w:t>
      </w:r>
    </w:p>
    <w:p w14:paraId="3DAE0A5E" w14:textId="64400077" w:rsidR="00A92E93" w:rsidRPr="00757949" w:rsidRDefault="00A92E93" w:rsidP="00A92E93">
      <w:pPr>
        <w:pStyle w:val="ListParagraph"/>
        <w:numPr>
          <w:ilvl w:val="3"/>
          <w:numId w:val="1"/>
        </w:numPr>
        <w:rPr>
          <w:rFonts w:ascii="Times New Roman" w:eastAsia="Times New Roman" w:hAnsi="Times New Roman" w:cs="Times New Roman"/>
          <w:sz w:val="24"/>
          <w:szCs w:val="24"/>
        </w:rPr>
      </w:pPr>
      <w:r w:rsidRPr="00757949">
        <w:rPr>
          <w:rFonts w:ascii="Times New Roman" w:eastAsia="Times New Roman" w:hAnsi="Times New Roman" w:cs="Times New Roman"/>
          <w:sz w:val="24"/>
          <w:szCs w:val="24"/>
        </w:rPr>
        <w:t xml:space="preserve">For large projects with several contractor vehicles and/or outdoor laydown needs for material and/or equipment, contractor shall apply for a Parking Disruption, Road Closure, or Area Outage per </w:t>
      </w:r>
      <w:r w:rsidR="00CB0128">
        <w:rPr>
          <w:rFonts w:ascii="Times New Roman" w:eastAsia="Times New Roman" w:hAnsi="Times New Roman" w:cs="Times New Roman"/>
          <w:sz w:val="24"/>
          <w:szCs w:val="24"/>
        </w:rPr>
        <w:t>Ref. (A).</w:t>
      </w:r>
    </w:p>
    <w:p w14:paraId="58D09715" w14:textId="77777777" w:rsidR="00A92E93" w:rsidRDefault="00A92E93" w:rsidP="00A92E93">
      <w:pPr>
        <w:pStyle w:val="ListParagraph"/>
        <w:numPr>
          <w:ilvl w:val="3"/>
          <w:numId w:val="1"/>
        </w:numPr>
        <w:rPr>
          <w:rFonts w:ascii="Times New Roman" w:eastAsia="Times New Roman" w:hAnsi="Times New Roman" w:cs="Times New Roman"/>
          <w:sz w:val="24"/>
          <w:szCs w:val="24"/>
        </w:rPr>
      </w:pPr>
      <w:r w:rsidRPr="00757949">
        <w:rPr>
          <w:rFonts w:ascii="Times New Roman" w:eastAsia="Times New Roman" w:hAnsi="Times New Roman" w:cs="Times New Roman"/>
          <w:sz w:val="24"/>
          <w:szCs w:val="24"/>
        </w:rPr>
        <w:t>For small projects with very limited number of work vehicles and little to no outdoor laydown, company-marked contractor vehicles may generally utilize yellow-marked “loading” zones for parking, so long as this does not block building doorways nor marked personnel egress paths, nor intrudes into vehicle traffic lanes, nor causes other safety problems.</w:t>
      </w:r>
    </w:p>
    <w:p w14:paraId="075817F0" w14:textId="77777777" w:rsidR="00252E1F" w:rsidRPr="00757949" w:rsidRDefault="00252E1F" w:rsidP="00252E1F">
      <w:pPr>
        <w:pStyle w:val="ListParagraph"/>
        <w:ind w:left="2880"/>
        <w:rPr>
          <w:rFonts w:ascii="Times New Roman" w:eastAsia="Times New Roman" w:hAnsi="Times New Roman" w:cs="Times New Roman"/>
          <w:sz w:val="24"/>
          <w:szCs w:val="24"/>
        </w:rPr>
      </w:pPr>
    </w:p>
    <w:p w14:paraId="1E769B79" w14:textId="77777777" w:rsidR="00140672"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Deliverables:</w:t>
      </w:r>
    </w:p>
    <w:p w14:paraId="6CEB5900" w14:textId="77777777" w:rsidR="00A731A6" w:rsidRPr="00696B14" w:rsidRDefault="00A731A6" w:rsidP="00A731A6">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The Contractor is responsible for providing a complete and useable system.</w:t>
      </w:r>
    </w:p>
    <w:p w14:paraId="1BC23F53" w14:textId="2C135EFC" w:rsidR="00A731A6" w:rsidRPr="00696B14" w:rsidRDefault="00A731A6" w:rsidP="00A731A6">
      <w:pPr>
        <w:pStyle w:val="ListParagraph"/>
        <w:numPr>
          <w:ilvl w:val="1"/>
          <w:numId w:val="1"/>
        </w:numPr>
        <w:spacing w:after="240"/>
        <w:rPr>
          <w:rFonts w:ascii="Times New Roman" w:hAnsi="Times New Roman" w:cs="Times New Roman"/>
          <w:sz w:val="24"/>
          <w:szCs w:val="24"/>
        </w:rPr>
      </w:pPr>
      <w:bookmarkStart w:id="0" w:name="_Hlk189226436"/>
      <w:r w:rsidRPr="75FBBEB2">
        <w:rPr>
          <w:rFonts w:ascii="Times New Roman" w:hAnsi="Times New Roman" w:cs="Times New Roman"/>
          <w:sz w:val="24"/>
          <w:szCs w:val="24"/>
        </w:rPr>
        <w:t xml:space="preserve">The Contractor shall prepare and submit </w:t>
      </w:r>
      <w:r w:rsidR="00A05DAD" w:rsidRPr="00A05DAD">
        <w:rPr>
          <w:rFonts w:ascii="Times New Roman" w:hAnsi="Times New Roman" w:cs="Times New Roman"/>
          <w:sz w:val="24"/>
          <w:szCs w:val="24"/>
        </w:rPr>
        <w:t>one (1) hard copy</w:t>
      </w:r>
      <w:r w:rsidRPr="00A05DAD">
        <w:rPr>
          <w:rFonts w:ascii="Times New Roman" w:hAnsi="Times New Roman" w:cs="Times New Roman"/>
          <w:sz w:val="24"/>
          <w:szCs w:val="24"/>
        </w:rPr>
        <w:t xml:space="preserve"> (in </w:t>
      </w:r>
      <w:r w:rsidR="00A05DAD" w:rsidRPr="00A05DAD">
        <w:rPr>
          <w:rFonts w:ascii="Times New Roman" w:hAnsi="Times New Roman" w:cs="Times New Roman"/>
          <w:sz w:val="24"/>
          <w:szCs w:val="24"/>
        </w:rPr>
        <w:t>a 3-ring binder), and one (1</w:t>
      </w:r>
      <w:r w:rsidRPr="00A05DAD">
        <w:rPr>
          <w:rFonts w:ascii="Times New Roman" w:hAnsi="Times New Roman" w:cs="Times New Roman"/>
          <w:sz w:val="24"/>
          <w:szCs w:val="24"/>
        </w:rPr>
        <w:t xml:space="preserve">) CD/DVD of the Operations and Maintenance (O&amp;M) </w:t>
      </w:r>
      <w:r w:rsidRPr="75FBBEB2">
        <w:rPr>
          <w:rFonts w:ascii="Times New Roman" w:hAnsi="Times New Roman" w:cs="Times New Roman"/>
          <w:sz w:val="24"/>
          <w:szCs w:val="24"/>
        </w:rPr>
        <w:t xml:space="preserve">Manuals to the COR.  </w:t>
      </w:r>
      <w:r w:rsidR="00DF457A">
        <w:rPr>
          <w:rFonts w:ascii="Times New Roman" w:hAnsi="Times New Roman" w:cs="Times New Roman"/>
          <w:sz w:val="24"/>
          <w:szCs w:val="24"/>
        </w:rPr>
        <w:t>The</w:t>
      </w:r>
      <w:r w:rsidRPr="00A05DAD">
        <w:rPr>
          <w:rFonts w:ascii="Times New Roman" w:hAnsi="Times New Roman" w:cs="Times New Roman"/>
          <w:sz w:val="24"/>
          <w:szCs w:val="24"/>
        </w:rPr>
        <w:t xml:space="preserve"> binder</w:t>
      </w:r>
      <w:r w:rsidRPr="75FBBEB2">
        <w:rPr>
          <w:rFonts w:ascii="Times New Roman" w:hAnsi="Times New Roman" w:cs="Times New Roman"/>
          <w:sz w:val="24"/>
          <w:szCs w:val="24"/>
        </w:rPr>
        <w:t xml:space="preserve"> shall have the project contract number, Prime Contractor letterhead, project title, and building number on the spine and face of the binder.  </w:t>
      </w:r>
      <w:r w:rsidR="00DF457A">
        <w:rPr>
          <w:rFonts w:ascii="Times New Roman" w:hAnsi="Times New Roman" w:cs="Times New Roman"/>
          <w:sz w:val="24"/>
          <w:szCs w:val="24"/>
        </w:rPr>
        <w:t>The</w:t>
      </w:r>
      <w:r w:rsidRPr="75FBBEB2">
        <w:rPr>
          <w:rFonts w:ascii="Times New Roman" w:hAnsi="Times New Roman" w:cs="Times New Roman"/>
          <w:sz w:val="24"/>
          <w:szCs w:val="24"/>
        </w:rPr>
        <w:t xml:space="preserve"> binder shall include Attachment (01) above, all product data, manufacturer’s manuals, warranty, specifications, field test results, wiring diagrams, and as-built prints (red line drawings), as necessary.</w:t>
      </w:r>
    </w:p>
    <w:bookmarkEnd w:id="0"/>
    <w:p w14:paraId="06042368" w14:textId="77777777" w:rsidR="00A731A6" w:rsidRDefault="00A731A6" w:rsidP="00A731A6">
      <w:pPr>
        <w:pStyle w:val="ListParagraph"/>
        <w:spacing w:after="240"/>
        <w:ind w:left="1440"/>
        <w:rPr>
          <w:rFonts w:ascii="Times New Roman" w:hAnsi="Times New Roman" w:cs="Times New Roman"/>
          <w:sz w:val="24"/>
          <w:szCs w:val="24"/>
        </w:rPr>
      </w:pPr>
    </w:p>
    <w:p w14:paraId="67CEEE7F" w14:textId="77777777" w:rsidR="00A731A6" w:rsidRPr="00403E69" w:rsidRDefault="00A731A6" w:rsidP="00A731A6">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Submit all manufacturers' signed warranties to Contracting Officer prior to final commissioning and acceptance.</w:t>
      </w:r>
    </w:p>
    <w:p w14:paraId="08A0744D" w14:textId="77777777" w:rsidR="00A731A6" w:rsidRPr="006826EE" w:rsidRDefault="00A731A6" w:rsidP="00A731A6">
      <w:pPr>
        <w:pStyle w:val="ListParagraph"/>
        <w:numPr>
          <w:ilvl w:val="1"/>
          <w:numId w:val="1"/>
        </w:numPr>
        <w:spacing w:after="240"/>
        <w:rPr>
          <w:rFonts w:ascii="Times New Roman" w:hAnsi="Times New Roman" w:cs="Times New Roman"/>
          <w:sz w:val="24"/>
          <w:szCs w:val="24"/>
        </w:rPr>
      </w:pPr>
      <w:r w:rsidRPr="006826EE">
        <w:rPr>
          <w:rFonts w:ascii="Times New Roman" w:hAnsi="Times New Roman" w:cs="Times New Roman"/>
          <w:sz w:val="24"/>
          <w:szCs w:val="24"/>
        </w:rPr>
        <w:t>The Contractor shall provide a list of significant equipment and materials removed, replaced, or installed under this contract with the required information below, including the warranty expiration date.</w:t>
      </w:r>
    </w:p>
    <w:p w14:paraId="0E9A729C" w14:textId="77777777" w:rsidR="00A731A6" w:rsidRPr="006826EE" w:rsidRDefault="00A731A6" w:rsidP="00A731A6">
      <w:pPr>
        <w:pStyle w:val="ListParagraph"/>
        <w:numPr>
          <w:ilvl w:val="2"/>
          <w:numId w:val="1"/>
        </w:numPr>
        <w:spacing w:after="240"/>
        <w:ind w:left="2340" w:hanging="360"/>
        <w:rPr>
          <w:rFonts w:ascii="Times New Roman" w:hAnsi="Times New Roman" w:cs="Times New Roman"/>
          <w:sz w:val="24"/>
          <w:szCs w:val="24"/>
        </w:rPr>
      </w:pPr>
      <w:r w:rsidRPr="006826EE">
        <w:rPr>
          <w:rFonts w:ascii="Times New Roman" w:hAnsi="Times New Roman" w:cs="Times New Roman"/>
          <w:sz w:val="24"/>
          <w:szCs w:val="24"/>
        </w:rPr>
        <w:t>Examples of equipment and materials to report.</w:t>
      </w:r>
    </w:p>
    <w:p w14:paraId="562B8CD5" w14:textId="77777777" w:rsidR="00A731A6" w:rsidRPr="00A731A6" w:rsidRDefault="00A731A6" w:rsidP="00A731A6">
      <w:pPr>
        <w:spacing w:after="240"/>
        <w:ind w:left="2160" w:firstLine="720"/>
        <w:rPr>
          <w:rFonts w:ascii="Times New Roman" w:hAnsi="Times New Roman" w:cs="Times New Roman"/>
          <w:sz w:val="24"/>
          <w:szCs w:val="24"/>
        </w:rPr>
      </w:pPr>
      <w:r w:rsidRPr="00A731A6">
        <w:rPr>
          <w:rFonts w:ascii="Times New Roman" w:hAnsi="Times New Roman" w:cs="Times New Roman"/>
          <w:sz w:val="24"/>
          <w:szCs w:val="24"/>
        </w:rPr>
        <w:lastRenderedPageBreak/>
        <w:t>Materials: Roofing products, floor coverings, windows, doors, lighting, and all material with a manufacturer’s warranty.</w:t>
      </w:r>
    </w:p>
    <w:p w14:paraId="5FC6B021" w14:textId="77777777" w:rsidR="00A731A6" w:rsidRPr="00A731A6" w:rsidRDefault="00A731A6" w:rsidP="00A731A6">
      <w:pPr>
        <w:spacing w:after="240"/>
        <w:ind w:left="2160" w:firstLine="720"/>
        <w:rPr>
          <w:rFonts w:ascii="Times New Roman" w:hAnsi="Times New Roman" w:cs="Times New Roman"/>
          <w:sz w:val="24"/>
          <w:szCs w:val="24"/>
        </w:rPr>
      </w:pPr>
      <w:r w:rsidRPr="00A731A6">
        <w:rPr>
          <w:rFonts w:ascii="Times New Roman" w:hAnsi="Times New Roman" w:cs="Times New Roman"/>
          <w:sz w:val="24"/>
          <w:szCs w:val="24"/>
        </w:rPr>
        <w:t>Equipment: Mechanical (pumps, backflow preventers, HVAC components, pressurized piping systems, panel boxes, emergency lights, street lighting, etc.); mechanized doors, elevators, conveying systems, all equipment with an O&amp;M manual or manufacturer’s warranty.</w:t>
      </w:r>
    </w:p>
    <w:p w14:paraId="645FB947" w14:textId="77777777" w:rsidR="00A731A6" w:rsidRPr="00403E69" w:rsidRDefault="00A731A6" w:rsidP="00A731A6">
      <w:pPr>
        <w:pStyle w:val="ListParagraph"/>
        <w:numPr>
          <w:ilvl w:val="2"/>
          <w:numId w:val="1"/>
        </w:numPr>
        <w:spacing w:after="240"/>
        <w:ind w:left="2340" w:hanging="360"/>
        <w:rPr>
          <w:rFonts w:ascii="Times New Roman" w:hAnsi="Times New Roman" w:cs="Times New Roman"/>
          <w:sz w:val="24"/>
          <w:szCs w:val="24"/>
        </w:rPr>
      </w:pPr>
      <w:r w:rsidRPr="006826EE">
        <w:rPr>
          <w:rFonts w:ascii="Times New Roman" w:hAnsi="Times New Roman" w:cs="Times New Roman"/>
          <w:sz w:val="24"/>
          <w:szCs w:val="24"/>
        </w:rPr>
        <w:t>Required format and information: The Contractor shall provide material and equipment data in the attached format (Attachment 01 Material/Equipment In-Place List).  All of the requested data shall be provided prior to final inspection or final acceptance.</w:t>
      </w:r>
    </w:p>
    <w:p w14:paraId="4753CA16" w14:textId="77777777" w:rsidR="00A731A6" w:rsidRPr="00696B14" w:rsidRDefault="00A731A6" w:rsidP="00A731A6">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Before final payment will be </w:t>
      </w:r>
      <w:r>
        <w:rPr>
          <w:rFonts w:ascii="Times New Roman" w:hAnsi="Times New Roman" w:cs="Times New Roman"/>
          <w:sz w:val="24"/>
          <w:szCs w:val="24"/>
        </w:rPr>
        <w:t>approved</w:t>
      </w:r>
      <w:r w:rsidRPr="00696B14">
        <w:rPr>
          <w:rFonts w:ascii="Times New Roman" w:hAnsi="Times New Roman" w:cs="Times New Roman"/>
          <w:sz w:val="24"/>
          <w:szCs w:val="24"/>
        </w:rPr>
        <w:t>, the Contractor shall provide all necessary training required on all new systems.</w:t>
      </w:r>
    </w:p>
    <w:p w14:paraId="6C7C1721" w14:textId="5F8C824B" w:rsidR="00A731A6" w:rsidRDefault="00A731A6" w:rsidP="00A731A6">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This project will not be accepted as complete until all project documentation and punch list items have been submitted to and </w:t>
      </w:r>
      <w:r>
        <w:rPr>
          <w:rFonts w:ascii="Times New Roman" w:hAnsi="Times New Roman" w:cs="Times New Roman"/>
          <w:sz w:val="24"/>
          <w:szCs w:val="24"/>
        </w:rPr>
        <w:t>accepted</w:t>
      </w:r>
      <w:r w:rsidRPr="00696B14">
        <w:rPr>
          <w:rFonts w:ascii="Times New Roman" w:hAnsi="Times New Roman" w:cs="Times New Roman"/>
          <w:sz w:val="24"/>
          <w:szCs w:val="24"/>
        </w:rPr>
        <w:t xml:space="preserve"> by the </w:t>
      </w:r>
      <w:r>
        <w:rPr>
          <w:rFonts w:ascii="Times New Roman" w:hAnsi="Times New Roman" w:cs="Times New Roman"/>
          <w:sz w:val="24"/>
          <w:szCs w:val="24"/>
        </w:rPr>
        <w:t>COR</w:t>
      </w:r>
      <w:r w:rsidRPr="00696B14">
        <w:rPr>
          <w:rFonts w:ascii="Times New Roman" w:hAnsi="Times New Roman" w:cs="Times New Roman"/>
          <w:sz w:val="24"/>
          <w:szCs w:val="24"/>
        </w:rPr>
        <w:t xml:space="preserve"> in their entirety and the Customer provides their concurrence electronically to the </w:t>
      </w:r>
      <w:r>
        <w:rPr>
          <w:rFonts w:ascii="Times New Roman" w:hAnsi="Times New Roman" w:cs="Times New Roman"/>
          <w:sz w:val="24"/>
          <w:szCs w:val="24"/>
        </w:rPr>
        <w:t>COR</w:t>
      </w:r>
      <w:r w:rsidRPr="00696B14">
        <w:rPr>
          <w:rFonts w:ascii="Times New Roman" w:hAnsi="Times New Roman" w:cs="Times New Roman"/>
          <w:sz w:val="24"/>
          <w:szCs w:val="24"/>
        </w:rPr>
        <w:t xml:space="preserve"> that the project is complete.</w:t>
      </w:r>
    </w:p>
    <w:p w14:paraId="47BFB10F" w14:textId="77777777" w:rsidR="00A731A6" w:rsidRPr="00A731A6" w:rsidRDefault="00A731A6" w:rsidP="00A731A6">
      <w:pPr>
        <w:pStyle w:val="ListParagraph"/>
        <w:spacing w:after="240"/>
        <w:ind w:left="1440"/>
        <w:contextualSpacing w:val="0"/>
        <w:rPr>
          <w:rFonts w:ascii="Times New Roman" w:hAnsi="Times New Roman" w:cs="Times New Roman"/>
          <w:sz w:val="24"/>
          <w:szCs w:val="24"/>
        </w:rPr>
      </w:pPr>
    </w:p>
    <w:p w14:paraId="4F9C6156"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 xml:space="preserve">Work Description: </w:t>
      </w:r>
    </w:p>
    <w:p w14:paraId="3D4EFFED" w14:textId="1EE350C2"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Coordinate with </w:t>
      </w:r>
      <w:r w:rsidR="00727110">
        <w:rPr>
          <w:rFonts w:ascii="Times New Roman" w:hAnsi="Times New Roman" w:cs="Times New Roman"/>
          <w:sz w:val="24"/>
          <w:szCs w:val="24"/>
        </w:rPr>
        <w:t>COR</w:t>
      </w:r>
      <w:r w:rsidR="00470704" w:rsidRPr="00696B14">
        <w:rPr>
          <w:rFonts w:ascii="Times New Roman" w:hAnsi="Times New Roman" w:cs="Times New Roman"/>
          <w:sz w:val="24"/>
          <w:szCs w:val="24"/>
        </w:rPr>
        <w:t xml:space="preserve"> </w:t>
      </w:r>
      <w:r w:rsidRPr="00696B14">
        <w:rPr>
          <w:rFonts w:ascii="Times New Roman" w:hAnsi="Times New Roman" w:cs="Times New Roman"/>
          <w:sz w:val="24"/>
          <w:szCs w:val="24"/>
        </w:rPr>
        <w:t>prior to commencement of work.</w:t>
      </w:r>
    </w:p>
    <w:p w14:paraId="016E6B41" w14:textId="34918A52" w:rsidR="00D84CD5" w:rsidRDefault="003800A3" w:rsidP="00D84CD5">
      <w:pPr>
        <w:pStyle w:val="ListParagraph"/>
        <w:numPr>
          <w:ilvl w:val="1"/>
          <w:numId w:val="1"/>
        </w:numPr>
        <w:spacing w:after="240"/>
        <w:contextualSpacing w:val="0"/>
        <w:rPr>
          <w:rFonts w:ascii="Times New Roman" w:hAnsi="Times New Roman" w:cs="Times New Roman"/>
          <w:sz w:val="24"/>
          <w:szCs w:val="24"/>
        </w:rPr>
      </w:pPr>
      <w:r>
        <w:rPr>
          <w:rFonts w:ascii="Times New Roman" w:hAnsi="Times New Roman" w:cs="Times New Roman"/>
          <w:sz w:val="24"/>
          <w:szCs w:val="24"/>
        </w:rPr>
        <w:t>Relocate electrical conduits, boxes</w:t>
      </w:r>
      <w:r w:rsidR="00A75CB6">
        <w:rPr>
          <w:rFonts w:ascii="Times New Roman" w:hAnsi="Times New Roman" w:cs="Times New Roman"/>
          <w:sz w:val="24"/>
          <w:szCs w:val="24"/>
        </w:rPr>
        <w:t>, brackets</w:t>
      </w:r>
      <w:r>
        <w:rPr>
          <w:rFonts w:ascii="Times New Roman" w:hAnsi="Times New Roman" w:cs="Times New Roman"/>
          <w:sz w:val="24"/>
          <w:szCs w:val="24"/>
        </w:rPr>
        <w:t xml:space="preserve"> and ci</w:t>
      </w:r>
      <w:r w:rsidR="00A75CB6">
        <w:rPr>
          <w:rFonts w:ascii="Times New Roman" w:hAnsi="Times New Roman" w:cs="Times New Roman"/>
          <w:sz w:val="24"/>
          <w:szCs w:val="24"/>
        </w:rPr>
        <w:t>rcuits away from the work areas.</w:t>
      </w:r>
      <w:r>
        <w:rPr>
          <w:rFonts w:ascii="Times New Roman" w:hAnsi="Times New Roman" w:cs="Times New Roman"/>
          <w:sz w:val="24"/>
          <w:szCs w:val="24"/>
        </w:rPr>
        <w:t xml:space="preserve"> Replace</w:t>
      </w:r>
      <w:r w:rsidR="00A75CB6">
        <w:rPr>
          <w:rFonts w:ascii="Times New Roman" w:hAnsi="Times New Roman" w:cs="Times New Roman"/>
          <w:sz w:val="24"/>
          <w:szCs w:val="24"/>
        </w:rPr>
        <w:t xml:space="preserve"> conduits as necessary with</w:t>
      </w:r>
      <w:r w:rsidR="006F6F53">
        <w:rPr>
          <w:rFonts w:ascii="Times New Roman" w:hAnsi="Times New Roman" w:cs="Times New Roman"/>
          <w:sz w:val="24"/>
          <w:szCs w:val="24"/>
        </w:rPr>
        <w:t xml:space="preserve"> Electrical Metallic Tubing</w:t>
      </w:r>
      <w:r w:rsidR="00A75CB6">
        <w:rPr>
          <w:rFonts w:ascii="Times New Roman" w:hAnsi="Times New Roman" w:cs="Times New Roman"/>
          <w:sz w:val="24"/>
          <w:szCs w:val="24"/>
        </w:rPr>
        <w:t xml:space="preserve"> </w:t>
      </w:r>
      <w:r w:rsidR="006F6F53">
        <w:rPr>
          <w:rFonts w:ascii="Times New Roman" w:hAnsi="Times New Roman" w:cs="Times New Roman"/>
          <w:sz w:val="24"/>
          <w:szCs w:val="24"/>
        </w:rPr>
        <w:t>(</w:t>
      </w:r>
      <w:r w:rsidR="00A75CB6">
        <w:rPr>
          <w:rFonts w:ascii="Times New Roman" w:hAnsi="Times New Roman" w:cs="Times New Roman"/>
          <w:sz w:val="24"/>
          <w:szCs w:val="24"/>
        </w:rPr>
        <w:t>EMT</w:t>
      </w:r>
      <w:r w:rsidR="006F6F53">
        <w:rPr>
          <w:rFonts w:ascii="Times New Roman" w:hAnsi="Times New Roman" w:cs="Times New Roman"/>
          <w:sz w:val="24"/>
          <w:szCs w:val="24"/>
        </w:rPr>
        <w:t>)</w:t>
      </w:r>
      <w:r w:rsidR="00A75CB6">
        <w:rPr>
          <w:rFonts w:ascii="Times New Roman" w:hAnsi="Times New Roman" w:cs="Times New Roman"/>
          <w:sz w:val="24"/>
          <w:szCs w:val="24"/>
        </w:rPr>
        <w:t xml:space="preserve"> and new electrical boxes and brackets.</w:t>
      </w:r>
      <w:r>
        <w:rPr>
          <w:rFonts w:ascii="Times New Roman" w:hAnsi="Times New Roman" w:cs="Times New Roman"/>
          <w:sz w:val="24"/>
          <w:szCs w:val="24"/>
        </w:rPr>
        <w:t xml:space="preserve"> Remove existing </w:t>
      </w:r>
      <w:r w:rsidR="005507DD">
        <w:rPr>
          <w:rFonts w:ascii="Times New Roman" w:hAnsi="Times New Roman" w:cs="Times New Roman"/>
          <w:sz w:val="24"/>
          <w:szCs w:val="24"/>
        </w:rPr>
        <w:t xml:space="preserve">high pressure air line from column </w:t>
      </w:r>
      <w:r w:rsidR="00A75CB6">
        <w:rPr>
          <w:rFonts w:ascii="Times New Roman" w:hAnsi="Times New Roman" w:cs="Times New Roman"/>
          <w:sz w:val="24"/>
          <w:szCs w:val="24"/>
        </w:rPr>
        <w:t>6-D</w:t>
      </w:r>
      <w:r w:rsidR="005507DD">
        <w:rPr>
          <w:rFonts w:ascii="Times New Roman" w:hAnsi="Times New Roman" w:cs="Times New Roman"/>
          <w:sz w:val="24"/>
          <w:szCs w:val="24"/>
        </w:rPr>
        <w:t xml:space="preserve"> to column </w:t>
      </w:r>
      <w:r w:rsidR="00A75CB6">
        <w:rPr>
          <w:rFonts w:ascii="Times New Roman" w:hAnsi="Times New Roman" w:cs="Times New Roman"/>
          <w:sz w:val="24"/>
          <w:szCs w:val="24"/>
        </w:rPr>
        <w:t>10-D</w:t>
      </w:r>
      <w:r w:rsidR="005507DD">
        <w:rPr>
          <w:rFonts w:ascii="Times New Roman" w:hAnsi="Times New Roman" w:cs="Times New Roman"/>
          <w:sz w:val="24"/>
          <w:szCs w:val="24"/>
        </w:rPr>
        <w:t xml:space="preserve"> and </w:t>
      </w:r>
      <w:r w:rsidR="00A75CB6">
        <w:rPr>
          <w:rFonts w:ascii="Times New Roman" w:hAnsi="Times New Roman" w:cs="Times New Roman"/>
          <w:sz w:val="24"/>
          <w:szCs w:val="24"/>
        </w:rPr>
        <w:t xml:space="preserve">12-D to the south wall. Cap the existing lines. Relocate black iron </w:t>
      </w:r>
      <w:r w:rsidR="00CC4CD9">
        <w:rPr>
          <w:rFonts w:ascii="Times New Roman" w:hAnsi="Times New Roman" w:cs="Times New Roman"/>
          <w:sz w:val="24"/>
          <w:szCs w:val="24"/>
        </w:rPr>
        <w:t>Low Pressure (</w:t>
      </w:r>
      <w:r w:rsidR="00A75CB6">
        <w:rPr>
          <w:rFonts w:ascii="Times New Roman" w:hAnsi="Times New Roman" w:cs="Times New Roman"/>
          <w:sz w:val="24"/>
          <w:szCs w:val="24"/>
        </w:rPr>
        <w:t>LP</w:t>
      </w:r>
      <w:r w:rsidR="00CC4CD9">
        <w:rPr>
          <w:rFonts w:ascii="Times New Roman" w:hAnsi="Times New Roman" w:cs="Times New Roman"/>
          <w:sz w:val="24"/>
          <w:szCs w:val="24"/>
        </w:rPr>
        <w:t>)</w:t>
      </w:r>
      <w:r w:rsidR="00A75CB6">
        <w:rPr>
          <w:rFonts w:ascii="Times New Roman" w:hAnsi="Times New Roman" w:cs="Times New Roman"/>
          <w:sz w:val="24"/>
          <w:szCs w:val="24"/>
        </w:rPr>
        <w:t xml:space="preserve"> air out of the work area from column 10-D to12-D.</w:t>
      </w:r>
    </w:p>
    <w:p w14:paraId="6ECEB526" w14:textId="7831E26E" w:rsidR="00D84CD5" w:rsidRPr="00D84CD5" w:rsidRDefault="00D84CD5" w:rsidP="24345510">
      <w:pPr>
        <w:pStyle w:val="ListParagraph"/>
        <w:numPr>
          <w:ilvl w:val="1"/>
          <w:numId w:val="1"/>
        </w:numPr>
        <w:spacing w:after="240"/>
        <w:rPr>
          <w:rFonts w:ascii="Calibri" w:eastAsia="Calibri" w:hAnsi="Calibri" w:cs="Calibri"/>
          <w:sz w:val="24"/>
          <w:szCs w:val="24"/>
        </w:rPr>
      </w:pPr>
      <w:r w:rsidRPr="0FA4A19E">
        <w:rPr>
          <w:rFonts w:ascii="Times New Roman" w:hAnsi="Times New Roman" w:cs="Times New Roman"/>
          <w:sz w:val="24"/>
          <w:szCs w:val="24"/>
        </w:rPr>
        <w:t>The Contractor is to provide a runway rail survey, performed by a registered design professional, showing that the crane runway rail has been aligned to the criteria of Crane Manufactures Association of America Inc. (CMAA) No. 74 before and after construction.</w:t>
      </w:r>
      <w:r w:rsidR="0CE295DB" w:rsidRPr="0FA4A19E">
        <w:rPr>
          <w:rFonts w:ascii="Times New Roman" w:eastAsia="Times New Roman" w:hAnsi="Times New Roman" w:cs="Times New Roman"/>
          <w:sz w:val="24"/>
          <w:szCs w:val="24"/>
        </w:rPr>
        <w:t xml:space="preserve"> </w:t>
      </w:r>
      <w:r w:rsidR="4520A490" w:rsidRPr="0FA4A19E">
        <w:rPr>
          <w:rFonts w:ascii="Times New Roman" w:eastAsia="Times New Roman" w:hAnsi="Times New Roman" w:cs="Times New Roman"/>
          <w:sz w:val="24"/>
          <w:szCs w:val="24"/>
        </w:rPr>
        <w:t>If the survey reveals the rails are not in tolerance it is the contractor's responsibility to correct the rails by physically aligning them and subsequently re surveying.</w:t>
      </w:r>
      <w:r w:rsidR="4520A490" w:rsidRPr="0FA4A19E">
        <w:t xml:space="preserve"> </w:t>
      </w:r>
      <w:r w:rsidR="0CE295DB" w:rsidRPr="0FA4A19E">
        <w:rPr>
          <w:rFonts w:ascii="Times New Roman" w:eastAsia="Times New Roman" w:hAnsi="Times New Roman" w:cs="Times New Roman"/>
          <w:sz w:val="24"/>
          <w:szCs w:val="24"/>
        </w:rPr>
        <w:t>A copy of the survey shall be submitted to the Government</w:t>
      </w:r>
      <w:r w:rsidR="34740EB7" w:rsidRPr="0FA4A19E">
        <w:rPr>
          <w:rFonts w:ascii="Times New Roman" w:eastAsia="Times New Roman" w:hAnsi="Times New Roman" w:cs="Times New Roman"/>
          <w:sz w:val="24"/>
          <w:szCs w:val="24"/>
        </w:rPr>
        <w:t xml:space="preserve"> for</w:t>
      </w:r>
      <w:r w:rsidR="0CE295DB" w:rsidRPr="0FA4A19E">
        <w:rPr>
          <w:rFonts w:ascii="Times New Roman" w:eastAsia="Times New Roman" w:hAnsi="Times New Roman" w:cs="Times New Roman"/>
          <w:sz w:val="24"/>
          <w:szCs w:val="24"/>
        </w:rPr>
        <w:t xml:space="preserve"> review and acceptance by the </w:t>
      </w:r>
      <w:r w:rsidR="07651A71" w:rsidRPr="0FA4A19E">
        <w:rPr>
          <w:rFonts w:ascii="Times New Roman" w:eastAsia="Times New Roman" w:hAnsi="Times New Roman" w:cs="Times New Roman"/>
          <w:sz w:val="24"/>
          <w:szCs w:val="24"/>
        </w:rPr>
        <w:t>NUWC</w:t>
      </w:r>
      <w:r w:rsidR="0CE295DB" w:rsidRPr="0FA4A19E">
        <w:rPr>
          <w:rFonts w:ascii="Times New Roman" w:eastAsia="Times New Roman" w:hAnsi="Times New Roman" w:cs="Times New Roman"/>
          <w:sz w:val="24"/>
          <w:szCs w:val="24"/>
        </w:rPr>
        <w:t xml:space="preserve"> Keyport Weight Handling Department.</w:t>
      </w:r>
    </w:p>
    <w:p w14:paraId="03A49811" w14:textId="6BDC9C1D" w:rsidR="0FA4A19E" w:rsidRDefault="0FA4A19E" w:rsidP="0FA4A19E">
      <w:pPr>
        <w:pStyle w:val="ListParagraph"/>
        <w:spacing w:after="240"/>
        <w:ind w:left="1440"/>
        <w:rPr>
          <w:rFonts w:ascii="Calibri" w:eastAsia="Calibri" w:hAnsi="Calibri" w:cs="Calibri"/>
          <w:sz w:val="24"/>
          <w:szCs w:val="24"/>
        </w:rPr>
      </w:pPr>
    </w:p>
    <w:p w14:paraId="29A00CEF" w14:textId="2E8EF08E" w:rsidR="005507DD" w:rsidRDefault="005507DD" w:rsidP="0FA4A19E">
      <w:pPr>
        <w:pStyle w:val="ListParagraph"/>
        <w:numPr>
          <w:ilvl w:val="1"/>
          <w:numId w:val="1"/>
        </w:numPr>
        <w:spacing w:after="240"/>
        <w:rPr>
          <w:rFonts w:ascii="Times New Roman" w:hAnsi="Times New Roman" w:cs="Times New Roman"/>
          <w:sz w:val="24"/>
          <w:szCs w:val="24"/>
        </w:rPr>
      </w:pPr>
      <w:r w:rsidRPr="0FA4A19E">
        <w:rPr>
          <w:rFonts w:ascii="Times New Roman" w:hAnsi="Times New Roman" w:cs="Times New Roman"/>
          <w:sz w:val="24"/>
          <w:szCs w:val="24"/>
        </w:rPr>
        <w:t>Remove existing lateral bracing located in between each column</w:t>
      </w:r>
      <w:r w:rsidR="00695886" w:rsidRPr="0FA4A19E">
        <w:rPr>
          <w:rFonts w:ascii="Times New Roman" w:hAnsi="Times New Roman" w:cs="Times New Roman"/>
          <w:sz w:val="24"/>
          <w:szCs w:val="24"/>
        </w:rPr>
        <w:t xml:space="preserve"> in </w:t>
      </w:r>
      <w:r w:rsidR="00A75CB6" w:rsidRPr="0FA4A19E">
        <w:rPr>
          <w:rFonts w:ascii="Times New Roman" w:hAnsi="Times New Roman" w:cs="Times New Roman"/>
          <w:sz w:val="24"/>
          <w:szCs w:val="24"/>
        </w:rPr>
        <w:t>10</w:t>
      </w:r>
      <w:r w:rsidR="00695886" w:rsidRPr="0FA4A19E">
        <w:rPr>
          <w:rFonts w:ascii="Times New Roman" w:hAnsi="Times New Roman" w:cs="Times New Roman"/>
          <w:sz w:val="24"/>
          <w:szCs w:val="24"/>
        </w:rPr>
        <w:t xml:space="preserve"> locations</w:t>
      </w:r>
      <w:r w:rsidRPr="0FA4A19E">
        <w:rPr>
          <w:rFonts w:ascii="Times New Roman" w:hAnsi="Times New Roman" w:cs="Times New Roman"/>
          <w:sz w:val="24"/>
          <w:szCs w:val="24"/>
        </w:rPr>
        <w:t xml:space="preserve">. Weld new 3/8” x </w:t>
      </w:r>
      <w:r w:rsidR="00D84CD5" w:rsidRPr="0FA4A19E">
        <w:rPr>
          <w:rFonts w:ascii="Times New Roman" w:hAnsi="Times New Roman" w:cs="Times New Roman"/>
          <w:sz w:val="24"/>
          <w:szCs w:val="24"/>
        </w:rPr>
        <w:t>(on W12x31 beam, east side crane bay 4) and 3/8”x 4” (on W12x50 beam, west side crane bay 3</w:t>
      </w:r>
      <w:r w:rsidR="7C75979E" w:rsidRPr="0FA4A19E">
        <w:rPr>
          <w:rFonts w:ascii="Times New Roman" w:hAnsi="Times New Roman" w:cs="Times New Roman"/>
          <w:sz w:val="24"/>
          <w:szCs w:val="24"/>
        </w:rPr>
        <w:t>) plate</w:t>
      </w:r>
      <w:r w:rsidRPr="0FA4A19E">
        <w:rPr>
          <w:rFonts w:ascii="Times New Roman" w:hAnsi="Times New Roman" w:cs="Times New Roman"/>
          <w:sz w:val="24"/>
          <w:szCs w:val="24"/>
        </w:rPr>
        <w:t xml:space="preserve"> steel </w:t>
      </w:r>
      <w:r w:rsidR="00D84CD5" w:rsidRPr="0FA4A19E">
        <w:rPr>
          <w:rFonts w:ascii="Times New Roman" w:hAnsi="Times New Roman" w:cs="Times New Roman"/>
          <w:sz w:val="24"/>
          <w:szCs w:val="24"/>
        </w:rPr>
        <w:t xml:space="preserve">between runway beam flanges </w:t>
      </w:r>
      <w:r w:rsidRPr="0FA4A19E">
        <w:rPr>
          <w:rFonts w:ascii="Times New Roman" w:hAnsi="Times New Roman" w:cs="Times New Roman"/>
          <w:sz w:val="24"/>
          <w:szCs w:val="24"/>
        </w:rPr>
        <w:lastRenderedPageBreak/>
        <w:t xml:space="preserve">on each rail as shown on the </w:t>
      </w:r>
      <w:r w:rsidR="00695886" w:rsidRPr="0FA4A19E">
        <w:rPr>
          <w:rFonts w:ascii="Times New Roman" w:hAnsi="Times New Roman" w:cs="Times New Roman"/>
          <w:sz w:val="24"/>
          <w:szCs w:val="24"/>
        </w:rPr>
        <w:t xml:space="preserve">torsional stiffening and lateral bracing drawing in </w:t>
      </w:r>
      <w:r w:rsidR="00A75CB6" w:rsidRPr="0FA4A19E">
        <w:rPr>
          <w:rFonts w:ascii="Times New Roman" w:hAnsi="Times New Roman" w:cs="Times New Roman"/>
          <w:sz w:val="24"/>
          <w:szCs w:val="24"/>
        </w:rPr>
        <w:t>10</w:t>
      </w:r>
      <w:r w:rsidR="00695886" w:rsidRPr="0FA4A19E">
        <w:rPr>
          <w:rFonts w:ascii="Times New Roman" w:hAnsi="Times New Roman" w:cs="Times New Roman"/>
          <w:sz w:val="24"/>
          <w:szCs w:val="24"/>
        </w:rPr>
        <w:t xml:space="preserve"> locations. Install 2 2-1/2 x 2-1/2” x 3/8” angle cross bracing between the new steel plate</w:t>
      </w:r>
      <w:r w:rsidR="00825304" w:rsidRPr="0FA4A19E">
        <w:rPr>
          <w:rFonts w:ascii="Times New Roman" w:hAnsi="Times New Roman" w:cs="Times New Roman"/>
          <w:sz w:val="24"/>
          <w:szCs w:val="24"/>
        </w:rPr>
        <w:t xml:space="preserve"> as shown on Bldg. 514 Crane Support Study</w:t>
      </w:r>
      <w:r w:rsidR="00695886" w:rsidRPr="0FA4A19E">
        <w:rPr>
          <w:rFonts w:ascii="Times New Roman" w:hAnsi="Times New Roman" w:cs="Times New Roman"/>
          <w:sz w:val="24"/>
          <w:szCs w:val="24"/>
        </w:rPr>
        <w:t xml:space="preserve">. </w:t>
      </w:r>
    </w:p>
    <w:p w14:paraId="75F2D764" w14:textId="5EABAF86" w:rsidR="00695886" w:rsidRDefault="00E02BD5" w:rsidP="00E02BD5">
      <w:pPr>
        <w:pStyle w:val="ListParagraph"/>
        <w:numPr>
          <w:ilvl w:val="1"/>
          <w:numId w:val="1"/>
        </w:numPr>
        <w:spacing w:after="240"/>
        <w:contextualSpacing w:val="0"/>
        <w:rPr>
          <w:rFonts w:ascii="Times New Roman" w:hAnsi="Times New Roman" w:cs="Times New Roman"/>
          <w:sz w:val="24"/>
          <w:szCs w:val="24"/>
        </w:rPr>
      </w:pPr>
      <w:r>
        <w:rPr>
          <w:rFonts w:ascii="Times New Roman" w:hAnsi="Times New Roman" w:cs="Times New Roman"/>
          <w:sz w:val="24"/>
          <w:szCs w:val="24"/>
        </w:rPr>
        <w:t>At each column</w:t>
      </w:r>
      <w:r w:rsidR="00D84CD5">
        <w:rPr>
          <w:rFonts w:ascii="Times New Roman" w:hAnsi="Times New Roman" w:cs="Times New Roman"/>
          <w:sz w:val="24"/>
          <w:szCs w:val="24"/>
        </w:rPr>
        <w:t xml:space="preserve"> D, 6D, 8D, 9D, 11D and 12D (6</w:t>
      </w:r>
      <w:r w:rsidR="00A75CB6">
        <w:rPr>
          <w:rFonts w:ascii="Times New Roman" w:hAnsi="Times New Roman" w:cs="Times New Roman"/>
          <w:sz w:val="24"/>
          <w:szCs w:val="24"/>
        </w:rPr>
        <w:t xml:space="preserve"> columns)</w:t>
      </w:r>
      <w:r w:rsidRPr="00E02BD5">
        <w:rPr>
          <w:rFonts w:ascii="Times New Roman" w:hAnsi="Times New Roman" w:cs="Times New Roman"/>
          <w:sz w:val="24"/>
          <w:szCs w:val="24"/>
        </w:rPr>
        <w:t>.</w:t>
      </w:r>
      <w:r>
        <w:rPr>
          <w:rFonts w:ascii="Times New Roman" w:hAnsi="Times New Roman" w:cs="Times New Roman"/>
          <w:sz w:val="24"/>
          <w:szCs w:val="24"/>
        </w:rPr>
        <w:t xml:space="preserve"> Install 3/</w:t>
      </w:r>
      <w:r w:rsidR="00D84CD5">
        <w:rPr>
          <w:rFonts w:ascii="Times New Roman" w:hAnsi="Times New Roman" w:cs="Times New Roman"/>
          <w:sz w:val="24"/>
          <w:szCs w:val="24"/>
        </w:rPr>
        <w:t>8</w:t>
      </w:r>
      <w:r w:rsidRPr="00E02BD5">
        <w:rPr>
          <w:rFonts w:ascii="Times New Roman" w:hAnsi="Times New Roman" w:cs="Times New Roman"/>
          <w:sz w:val="24"/>
          <w:szCs w:val="24"/>
        </w:rPr>
        <w:t xml:space="preserve">" x 4" </w:t>
      </w:r>
      <w:r>
        <w:rPr>
          <w:rFonts w:ascii="Times New Roman" w:hAnsi="Times New Roman" w:cs="Times New Roman"/>
          <w:sz w:val="24"/>
          <w:szCs w:val="24"/>
        </w:rPr>
        <w:t xml:space="preserve">web </w:t>
      </w:r>
      <w:r w:rsidRPr="00E02BD5">
        <w:rPr>
          <w:rFonts w:ascii="Times New Roman" w:hAnsi="Times New Roman" w:cs="Times New Roman"/>
          <w:sz w:val="24"/>
          <w:szCs w:val="24"/>
        </w:rPr>
        <w:t>stiffeners at columns and modify existing lateral bracing. Clip</w:t>
      </w:r>
      <w:r>
        <w:rPr>
          <w:rFonts w:ascii="Times New Roman" w:hAnsi="Times New Roman" w:cs="Times New Roman"/>
          <w:sz w:val="24"/>
          <w:szCs w:val="24"/>
        </w:rPr>
        <w:t xml:space="preserve"> </w:t>
      </w:r>
      <w:r w:rsidRPr="00E02BD5">
        <w:rPr>
          <w:rFonts w:ascii="Times New Roman" w:hAnsi="Times New Roman" w:cs="Times New Roman"/>
          <w:sz w:val="24"/>
          <w:szCs w:val="24"/>
        </w:rPr>
        <w:t>corners</w:t>
      </w:r>
      <w:r>
        <w:rPr>
          <w:rFonts w:ascii="Times New Roman" w:hAnsi="Times New Roman" w:cs="Times New Roman"/>
          <w:sz w:val="24"/>
          <w:szCs w:val="24"/>
        </w:rPr>
        <w:t xml:space="preserve"> 3/4</w:t>
      </w:r>
      <w:r w:rsidRPr="00E02BD5">
        <w:rPr>
          <w:rFonts w:ascii="Times New Roman" w:hAnsi="Times New Roman" w:cs="Times New Roman"/>
          <w:sz w:val="24"/>
          <w:szCs w:val="24"/>
        </w:rPr>
        <w:t xml:space="preserve">" at runway beam flange/web interface. </w:t>
      </w:r>
      <w:r>
        <w:rPr>
          <w:rFonts w:ascii="Times New Roman" w:hAnsi="Times New Roman" w:cs="Times New Roman"/>
          <w:sz w:val="24"/>
          <w:szCs w:val="24"/>
        </w:rPr>
        <w:t>3/16</w:t>
      </w:r>
      <w:r w:rsidRPr="00E02BD5">
        <w:rPr>
          <w:rFonts w:ascii="Times New Roman" w:hAnsi="Times New Roman" w:cs="Times New Roman"/>
          <w:sz w:val="24"/>
          <w:szCs w:val="24"/>
        </w:rPr>
        <w:t>" fillet weld full perimeter, both sides.</w:t>
      </w:r>
      <w:r>
        <w:rPr>
          <w:rFonts w:ascii="Times New Roman" w:hAnsi="Times New Roman" w:cs="Times New Roman"/>
          <w:sz w:val="24"/>
          <w:szCs w:val="24"/>
        </w:rPr>
        <w:t xml:space="preserve"> </w:t>
      </w:r>
      <w:r w:rsidRPr="00E02BD5">
        <w:rPr>
          <w:rFonts w:ascii="Times New Roman" w:hAnsi="Times New Roman" w:cs="Times New Roman"/>
          <w:sz w:val="24"/>
          <w:szCs w:val="24"/>
        </w:rPr>
        <w:t>Trim existing L</w:t>
      </w:r>
      <w:r>
        <w:rPr>
          <w:rFonts w:ascii="Times New Roman" w:hAnsi="Times New Roman" w:cs="Times New Roman"/>
          <w:sz w:val="24"/>
          <w:szCs w:val="24"/>
        </w:rPr>
        <w:t xml:space="preserve"> 2" x 2" x 1/4" and weld 3/16</w:t>
      </w:r>
      <w:r w:rsidRPr="00E02BD5">
        <w:rPr>
          <w:rFonts w:ascii="Times New Roman" w:hAnsi="Times New Roman" w:cs="Times New Roman"/>
          <w:sz w:val="24"/>
          <w:szCs w:val="24"/>
        </w:rPr>
        <w:t>"</w:t>
      </w:r>
      <w:r>
        <w:rPr>
          <w:rFonts w:ascii="Times New Roman" w:hAnsi="Times New Roman" w:cs="Times New Roman"/>
          <w:sz w:val="24"/>
          <w:szCs w:val="24"/>
        </w:rPr>
        <w:t xml:space="preserve"> or bolt</w:t>
      </w:r>
      <w:r w:rsidRPr="00E02BD5">
        <w:rPr>
          <w:rFonts w:ascii="Times New Roman" w:hAnsi="Times New Roman" w:cs="Times New Roman"/>
          <w:sz w:val="24"/>
          <w:szCs w:val="24"/>
        </w:rPr>
        <w:t xml:space="preserve"> to the new stiffener</w:t>
      </w:r>
      <w:r>
        <w:rPr>
          <w:rFonts w:ascii="Times New Roman" w:hAnsi="Times New Roman" w:cs="Times New Roman"/>
          <w:sz w:val="24"/>
          <w:szCs w:val="24"/>
        </w:rPr>
        <w:t xml:space="preserve"> </w:t>
      </w:r>
      <w:r w:rsidR="00825304">
        <w:rPr>
          <w:rFonts w:ascii="Times New Roman" w:hAnsi="Times New Roman" w:cs="Times New Roman"/>
          <w:sz w:val="24"/>
          <w:szCs w:val="24"/>
        </w:rPr>
        <w:t>as shown on Bldg. 514 Crane Support Study</w:t>
      </w:r>
      <w:r w:rsidRPr="00E02BD5">
        <w:rPr>
          <w:rFonts w:ascii="Times New Roman" w:hAnsi="Times New Roman" w:cs="Times New Roman"/>
          <w:sz w:val="24"/>
          <w:szCs w:val="24"/>
        </w:rPr>
        <w:t>.</w:t>
      </w:r>
    </w:p>
    <w:p w14:paraId="4BD4DFE5" w14:textId="5CF54FF1" w:rsidR="00E02BD5" w:rsidRPr="00696B14" w:rsidRDefault="00E02BD5" w:rsidP="00E02BD5">
      <w:pPr>
        <w:pStyle w:val="ListParagraph"/>
        <w:numPr>
          <w:ilvl w:val="1"/>
          <w:numId w:val="1"/>
        </w:numPr>
        <w:spacing w:after="240"/>
        <w:contextualSpacing w:val="0"/>
        <w:rPr>
          <w:rFonts w:ascii="Times New Roman" w:hAnsi="Times New Roman" w:cs="Times New Roman"/>
          <w:sz w:val="24"/>
          <w:szCs w:val="24"/>
        </w:rPr>
      </w:pPr>
      <w:r>
        <w:rPr>
          <w:rFonts w:ascii="Times New Roman" w:hAnsi="Times New Roman" w:cs="Times New Roman"/>
          <w:sz w:val="24"/>
          <w:szCs w:val="24"/>
        </w:rPr>
        <w:t>Properly prepare, primer and paint any exposed steel and any areas disturbed or scratched in completion of this project. New paint shall match the existing color and sheen of the existing.</w:t>
      </w:r>
    </w:p>
    <w:p w14:paraId="6D4D915F" w14:textId="4DEAAB4E" w:rsidR="00A92E93" w:rsidRPr="00696B14" w:rsidRDefault="00A92E93" w:rsidP="00A92E93">
      <w:pPr>
        <w:pStyle w:val="ListParagraph"/>
        <w:numPr>
          <w:ilvl w:val="1"/>
          <w:numId w:val="1"/>
        </w:numPr>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All dimensions provided by the Government are only approximations; the Contractor is responsible for field verifying all existing site conditions, dimensions, elevations, clearances, egresses and finishes at jobsite prior to commencement of any work.</w:t>
      </w:r>
    </w:p>
    <w:p w14:paraId="04CB3AF9" w14:textId="77777777" w:rsidR="00A92E93" w:rsidRPr="00696B14" w:rsidRDefault="00A92E93" w:rsidP="00696B14">
      <w:pPr>
        <w:pStyle w:val="ListParagraph"/>
        <w:ind w:left="1440"/>
        <w:rPr>
          <w:rFonts w:ascii="Times New Roman" w:eastAsia="Times New Roman" w:hAnsi="Times New Roman" w:cs="Times New Roman"/>
          <w:sz w:val="24"/>
          <w:szCs w:val="24"/>
        </w:rPr>
      </w:pPr>
    </w:p>
    <w:p w14:paraId="2D457CA6" w14:textId="7B86EE52" w:rsidR="00A92E93" w:rsidRPr="00696B14" w:rsidRDefault="00A92E93" w:rsidP="00A92E93">
      <w:pPr>
        <w:pStyle w:val="ListParagraph"/>
        <w:numPr>
          <w:ilvl w:val="1"/>
          <w:numId w:val="1"/>
        </w:numPr>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Perform work in accordance with the manufacturer's published diagrams, recommendations, and equipment warranty requirements.</w:t>
      </w:r>
    </w:p>
    <w:p w14:paraId="0271AA91" w14:textId="77777777" w:rsidR="00A92E93" w:rsidRPr="00696B14" w:rsidRDefault="00A92E93" w:rsidP="00696B14">
      <w:pPr>
        <w:pStyle w:val="ListParagraph"/>
        <w:ind w:left="1440"/>
        <w:rPr>
          <w:rFonts w:ascii="Times New Roman" w:eastAsia="Times New Roman" w:hAnsi="Times New Roman" w:cs="Times New Roman"/>
          <w:sz w:val="24"/>
          <w:szCs w:val="24"/>
        </w:rPr>
      </w:pPr>
    </w:p>
    <w:p w14:paraId="5DCBC52B" w14:textId="43A3E021" w:rsidR="00A92E93" w:rsidRPr="00696B14" w:rsidRDefault="00A92E93" w:rsidP="00A92E93">
      <w:pPr>
        <w:pStyle w:val="ListParagraph"/>
        <w:numPr>
          <w:ilvl w:val="1"/>
          <w:numId w:val="1"/>
        </w:numPr>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Pipe, fittings, hangars and valves: All piping shall be properly supported, installed straight and uniform. All access panels and service valves shall be non-obstructed and easily accessible for maintenance purposes.</w:t>
      </w:r>
    </w:p>
    <w:p w14:paraId="4B3AE7EC" w14:textId="77777777" w:rsidR="00A92E93" w:rsidRPr="00696B14" w:rsidRDefault="00A92E93" w:rsidP="00696B14">
      <w:pPr>
        <w:pStyle w:val="ListParagraph"/>
        <w:rPr>
          <w:rFonts w:ascii="Times New Roman" w:eastAsia="Times New Roman" w:hAnsi="Times New Roman" w:cs="Times New Roman"/>
          <w:sz w:val="24"/>
          <w:szCs w:val="24"/>
        </w:rPr>
      </w:pPr>
    </w:p>
    <w:p w14:paraId="6D57ECCB" w14:textId="3BDAAB19" w:rsidR="00A92E93" w:rsidRPr="00696B14" w:rsidRDefault="00A92E93" w:rsidP="00A92E93">
      <w:pPr>
        <w:pStyle w:val="ListParagraph"/>
        <w:numPr>
          <w:ilvl w:val="1"/>
          <w:numId w:val="1"/>
        </w:numPr>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All penetrations and openings that can be susceptible to water intrusion from the exterior elements to the interior facility/equipment, shall be sealed to prevent water intrusion. Insulate and/or seal all penetrations accordingly.</w:t>
      </w:r>
    </w:p>
    <w:p w14:paraId="671ED3CA" w14:textId="77777777" w:rsidR="00A92E93" w:rsidRPr="00696B14" w:rsidRDefault="00A92E93" w:rsidP="00696B14">
      <w:pPr>
        <w:pStyle w:val="ListParagraph"/>
        <w:rPr>
          <w:rFonts w:ascii="Times New Roman" w:eastAsia="Times New Roman" w:hAnsi="Times New Roman" w:cs="Times New Roman"/>
          <w:sz w:val="24"/>
          <w:szCs w:val="24"/>
        </w:rPr>
      </w:pPr>
    </w:p>
    <w:p w14:paraId="61241058" w14:textId="37B2F05F" w:rsidR="00A92E93" w:rsidRPr="00696B14" w:rsidRDefault="00A92E93" w:rsidP="00A92E93">
      <w:pPr>
        <w:pStyle w:val="ListParagraph"/>
        <w:numPr>
          <w:ilvl w:val="1"/>
          <w:numId w:val="1"/>
        </w:numPr>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Where pipes pass through walls, furnish and install tested and listed fire stopping systems, combination of materials, or devices to form an effective barrier against the spread of flame, smoke and gases, and maintain the integrity of fire resistance rated walls. Through-penetrations include the annular space around pipes.</w:t>
      </w:r>
    </w:p>
    <w:p w14:paraId="616AAAC7" w14:textId="77777777" w:rsidR="00A92E93" w:rsidRPr="00696B14" w:rsidRDefault="00A92E93" w:rsidP="00696B14">
      <w:pPr>
        <w:pStyle w:val="ListParagraph"/>
        <w:rPr>
          <w:rFonts w:ascii="Times New Roman" w:eastAsia="Times New Roman" w:hAnsi="Times New Roman" w:cs="Times New Roman"/>
          <w:sz w:val="24"/>
          <w:szCs w:val="24"/>
        </w:rPr>
      </w:pPr>
    </w:p>
    <w:p w14:paraId="3F93EFB0" w14:textId="586B9654" w:rsidR="00A92E93" w:rsidRPr="00696B14" w:rsidRDefault="00A92E93" w:rsidP="00A92E93">
      <w:pPr>
        <w:pStyle w:val="ListParagraph"/>
        <w:numPr>
          <w:ilvl w:val="1"/>
          <w:numId w:val="1"/>
        </w:numPr>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All surrounding walls or structural surfaces affected by removal or installation of all equipment must be restored to the match the surrounding finish.</w:t>
      </w:r>
    </w:p>
    <w:p w14:paraId="01F4BF48" w14:textId="77777777" w:rsidR="00A92E93" w:rsidRPr="00696B14" w:rsidRDefault="00A92E93" w:rsidP="00696B14">
      <w:pPr>
        <w:pStyle w:val="ListParagraph"/>
        <w:rPr>
          <w:rFonts w:ascii="Times New Roman" w:eastAsia="Times New Roman" w:hAnsi="Times New Roman" w:cs="Times New Roman"/>
          <w:sz w:val="24"/>
          <w:szCs w:val="24"/>
        </w:rPr>
      </w:pPr>
    </w:p>
    <w:p w14:paraId="295F061C" w14:textId="2E82F449" w:rsidR="00A92E93" w:rsidRPr="00696B14" w:rsidRDefault="00A92E93" w:rsidP="00A92E93">
      <w:pPr>
        <w:pStyle w:val="ListParagraph"/>
        <w:numPr>
          <w:ilvl w:val="1"/>
          <w:numId w:val="1"/>
        </w:numPr>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 xml:space="preserve">After becoming familiar with all details of the work, perform Verification of Dimensions in the field, and advise the Contracting Officer of any discrepancy before performing any work.  </w:t>
      </w:r>
    </w:p>
    <w:p w14:paraId="360A5B20" w14:textId="77777777" w:rsidR="00A92E93" w:rsidRPr="00696B14" w:rsidRDefault="00A92E93" w:rsidP="00696B14">
      <w:pPr>
        <w:pStyle w:val="ListParagraph"/>
        <w:rPr>
          <w:rFonts w:ascii="Times New Roman" w:eastAsia="Times New Roman" w:hAnsi="Times New Roman" w:cs="Times New Roman"/>
          <w:sz w:val="24"/>
          <w:szCs w:val="24"/>
        </w:rPr>
      </w:pPr>
    </w:p>
    <w:p w14:paraId="3D7A2B7A" w14:textId="6411655A" w:rsidR="00A92E93" w:rsidRPr="00696B14" w:rsidRDefault="00A92E93" w:rsidP="00A92E93">
      <w:pPr>
        <w:pStyle w:val="ListParagraph"/>
        <w:numPr>
          <w:ilvl w:val="1"/>
          <w:numId w:val="1"/>
        </w:numPr>
        <w:spacing w:after="240"/>
        <w:rPr>
          <w:rFonts w:ascii="Times New Roman" w:eastAsia="Times New Roman" w:hAnsi="Times New Roman" w:cs="Times New Roman"/>
          <w:sz w:val="24"/>
          <w:szCs w:val="24"/>
        </w:rPr>
      </w:pPr>
      <w:r w:rsidRPr="00696B14">
        <w:rPr>
          <w:rFonts w:ascii="Times New Roman" w:eastAsia="Times New Roman" w:hAnsi="Times New Roman" w:cs="Times New Roman"/>
          <w:sz w:val="24"/>
          <w:szCs w:val="24"/>
        </w:rPr>
        <w:t xml:space="preserve">Carefully investigate the plumbing, fire protection, electrical, structural and finish conditions that would affect the work to be performed and arrange such </w:t>
      </w:r>
      <w:bookmarkStart w:id="1" w:name="_Int_9UgBCLHe"/>
      <w:r w:rsidRPr="00696B14">
        <w:rPr>
          <w:rFonts w:ascii="Times New Roman" w:eastAsia="Times New Roman" w:hAnsi="Times New Roman" w:cs="Times New Roman"/>
          <w:sz w:val="24"/>
          <w:szCs w:val="24"/>
        </w:rPr>
        <w:t>work</w:t>
      </w:r>
      <w:bookmarkEnd w:id="1"/>
      <w:r w:rsidRPr="00696B14">
        <w:rPr>
          <w:rFonts w:ascii="Times New Roman" w:eastAsia="Times New Roman" w:hAnsi="Times New Roman" w:cs="Times New Roman"/>
          <w:sz w:val="24"/>
          <w:szCs w:val="24"/>
        </w:rPr>
        <w:t xml:space="preserve"> </w:t>
      </w:r>
      <w:r w:rsidRPr="00696B14">
        <w:rPr>
          <w:rFonts w:ascii="Times New Roman" w:eastAsia="Times New Roman" w:hAnsi="Times New Roman" w:cs="Times New Roman"/>
          <w:sz w:val="24"/>
          <w:szCs w:val="24"/>
        </w:rPr>
        <w:lastRenderedPageBreak/>
        <w:t>accordingly, furnishing required offsets, fittings, and accessories to meet such conditions.</w:t>
      </w:r>
    </w:p>
    <w:p w14:paraId="74DFB3AA" w14:textId="77777777" w:rsidR="00A92E93" w:rsidRPr="00696B14" w:rsidRDefault="00A92E93" w:rsidP="00696B14">
      <w:pPr>
        <w:pStyle w:val="ListParagraph"/>
        <w:rPr>
          <w:rFonts w:ascii="Times New Roman" w:eastAsia="Times New Roman" w:hAnsi="Times New Roman" w:cs="Times New Roman"/>
          <w:color w:val="0070C0"/>
          <w:sz w:val="24"/>
          <w:szCs w:val="24"/>
        </w:rPr>
      </w:pPr>
    </w:p>
    <w:p w14:paraId="7D8F4925" w14:textId="77777777"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All field verification will be the contractor’s responsibility. Including but not limited load requirements and sizing.  </w:t>
      </w:r>
    </w:p>
    <w:p w14:paraId="7CF61057" w14:textId="3C5995FF"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Upon completion of the work, the Contractor shall inform the </w:t>
      </w:r>
      <w:r w:rsidR="00EE6D53">
        <w:rPr>
          <w:rFonts w:ascii="Times New Roman" w:hAnsi="Times New Roman" w:cs="Times New Roman"/>
          <w:sz w:val="24"/>
          <w:szCs w:val="24"/>
        </w:rPr>
        <w:t>COR</w:t>
      </w:r>
      <w:r w:rsidRPr="00696B14">
        <w:rPr>
          <w:rFonts w:ascii="Times New Roman" w:hAnsi="Times New Roman" w:cs="Times New Roman"/>
          <w:sz w:val="24"/>
          <w:szCs w:val="24"/>
        </w:rPr>
        <w:t xml:space="preserve"> and customer to demonstrate operational tests.</w:t>
      </w:r>
    </w:p>
    <w:p w14:paraId="06DDDC36"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Title to Materials:</w:t>
      </w:r>
    </w:p>
    <w:p w14:paraId="0855A7D0" w14:textId="5C45771C"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All excess and/or discarded materials shall become property of the Contractor and shall be removed from government property, unless specifically noted.  </w:t>
      </w:r>
    </w:p>
    <w:p w14:paraId="59137FC6" w14:textId="1DBA0404" w:rsidR="00140672" w:rsidRPr="00696B14" w:rsidRDefault="00140672"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Recycling is </w:t>
      </w:r>
      <w:r w:rsidR="009A484D">
        <w:rPr>
          <w:rFonts w:ascii="Times New Roman" w:hAnsi="Times New Roman" w:cs="Times New Roman"/>
          <w:sz w:val="24"/>
          <w:szCs w:val="24"/>
        </w:rPr>
        <w:t xml:space="preserve">preferred and recommended. </w:t>
      </w:r>
      <w:r w:rsidRPr="00696B14">
        <w:rPr>
          <w:rFonts w:ascii="Times New Roman" w:hAnsi="Times New Roman" w:cs="Times New Roman"/>
          <w:sz w:val="24"/>
          <w:szCs w:val="24"/>
        </w:rPr>
        <w:t>A</w:t>
      </w:r>
      <w:r w:rsidR="009A484D">
        <w:rPr>
          <w:rFonts w:ascii="Times New Roman" w:hAnsi="Times New Roman" w:cs="Times New Roman"/>
          <w:sz w:val="24"/>
          <w:szCs w:val="24"/>
        </w:rPr>
        <w:t xml:space="preserve"> </w:t>
      </w:r>
      <w:r w:rsidR="00E450DE" w:rsidRPr="009A484D">
        <w:rPr>
          <w:rFonts w:ascii="Times New Roman" w:hAnsi="Times New Roman" w:cs="Times New Roman"/>
          <w:sz w:val="24"/>
          <w:szCs w:val="24"/>
        </w:rPr>
        <w:t>WGR</w:t>
      </w:r>
      <w:r w:rsidRPr="00696B14">
        <w:rPr>
          <w:rFonts w:ascii="Times New Roman" w:hAnsi="Times New Roman" w:cs="Times New Roman"/>
          <w:sz w:val="24"/>
          <w:szCs w:val="24"/>
        </w:rPr>
        <w:t xml:space="preserve"> is required for disposal and recycling is required for metal.</w:t>
      </w:r>
    </w:p>
    <w:p w14:paraId="19900A6A"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Cleanup:</w:t>
      </w:r>
    </w:p>
    <w:p w14:paraId="1323C51A" w14:textId="77777777" w:rsidR="00A471D4" w:rsidRPr="00367EAA" w:rsidRDefault="00A471D4" w:rsidP="00367EAA">
      <w:pPr>
        <w:pStyle w:val="ListParagraph"/>
        <w:numPr>
          <w:ilvl w:val="1"/>
          <w:numId w:val="1"/>
        </w:numPr>
        <w:spacing w:after="240"/>
        <w:contextualSpacing w:val="0"/>
        <w:rPr>
          <w:rFonts w:ascii="Times New Roman" w:hAnsi="Times New Roman" w:cs="Times New Roman"/>
          <w:sz w:val="24"/>
          <w:szCs w:val="24"/>
        </w:rPr>
      </w:pPr>
      <w:r w:rsidRPr="00367EAA">
        <w:rPr>
          <w:rFonts w:ascii="Times New Roman" w:hAnsi="Times New Roman" w:cs="Times New Roman"/>
          <w:sz w:val="24"/>
          <w:szCs w:val="24"/>
        </w:rPr>
        <w:t>Contractor shall not dispose of debris/rubble on NBK property or in NBK dumpsters.</w:t>
      </w:r>
    </w:p>
    <w:p w14:paraId="4FDE24F6" w14:textId="77777777" w:rsidR="005F5B89" w:rsidRPr="00696B14" w:rsidRDefault="005F5B89"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Safety</w:t>
      </w:r>
    </w:p>
    <w:p w14:paraId="183CC12B" w14:textId="19B722CB" w:rsidR="00BC432D" w:rsidRDefault="003F3B2E" w:rsidP="00EE6D53">
      <w:pPr>
        <w:pStyle w:val="ListParagraph"/>
        <w:numPr>
          <w:ilvl w:val="1"/>
          <w:numId w:val="1"/>
        </w:numPr>
        <w:rPr>
          <w:rFonts w:ascii="Times New Roman" w:hAnsi="Times New Roman" w:cs="Times New Roman"/>
          <w:sz w:val="24"/>
          <w:szCs w:val="24"/>
        </w:rPr>
      </w:pPr>
      <w:r w:rsidRPr="00EE6D53">
        <w:rPr>
          <w:rFonts w:ascii="Times New Roman" w:hAnsi="Times New Roman" w:cs="Times New Roman"/>
          <w:sz w:val="24"/>
          <w:szCs w:val="24"/>
        </w:rPr>
        <w:t xml:space="preserve">The contractor is responsible for the actions of their personnel on site and any person on the project site has the authority to stop work if an unsafe condition exists. </w:t>
      </w:r>
      <w:r w:rsidR="00EE6D53" w:rsidRPr="00EE6D53">
        <w:rPr>
          <w:rFonts w:ascii="Times New Roman" w:hAnsi="Times New Roman" w:cs="Times New Roman"/>
          <w:sz w:val="24"/>
          <w:szCs w:val="24"/>
        </w:rPr>
        <w:t xml:space="preserve">All contractors and personnel on the project site shall be responsible for their own actions.  </w:t>
      </w:r>
    </w:p>
    <w:p w14:paraId="234BB0BC" w14:textId="77777777" w:rsidR="00EE6D53" w:rsidRPr="00EE6D53" w:rsidRDefault="00EE6D53" w:rsidP="00EE6D53">
      <w:pPr>
        <w:pStyle w:val="ListParagraph"/>
        <w:ind w:left="1440"/>
        <w:rPr>
          <w:rFonts w:ascii="Times New Roman" w:hAnsi="Times New Roman" w:cs="Times New Roman"/>
          <w:sz w:val="24"/>
          <w:szCs w:val="24"/>
        </w:rPr>
      </w:pPr>
    </w:p>
    <w:p w14:paraId="6DCB5341" w14:textId="37709DF3" w:rsidR="00BC432D" w:rsidRPr="00696B14" w:rsidRDefault="00BC432D" w:rsidP="00042114">
      <w:pPr>
        <w:pStyle w:val="ListParagraph"/>
        <w:numPr>
          <w:ilvl w:val="1"/>
          <w:numId w:val="1"/>
        </w:numPr>
        <w:spacing w:after="240"/>
        <w:contextualSpacing w:val="0"/>
        <w:rPr>
          <w:rFonts w:ascii="Times New Roman" w:hAnsi="Times New Roman" w:cs="Times New Roman"/>
          <w:b/>
          <w:sz w:val="24"/>
          <w:szCs w:val="24"/>
        </w:rPr>
      </w:pPr>
      <w:r w:rsidRPr="00696B14">
        <w:rPr>
          <w:rFonts w:ascii="Times New Roman" w:hAnsi="Times New Roman" w:cs="Times New Roman"/>
          <w:sz w:val="24"/>
          <w:szCs w:val="24"/>
        </w:rPr>
        <w:t xml:space="preserve">Read and sign </w:t>
      </w:r>
      <w:r w:rsidR="002A39E6">
        <w:rPr>
          <w:rFonts w:ascii="Times New Roman" w:hAnsi="Times New Roman" w:cs="Times New Roman"/>
          <w:sz w:val="24"/>
          <w:szCs w:val="24"/>
        </w:rPr>
        <w:t xml:space="preserve">Attachment 03 </w:t>
      </w:r>
      <w:r w:rsidR="00482883" w:rsidRPr="00696B14">
        <w:rPr>
          <w:rFonts w:ascii="Times New Roman" w:hAnsi="Times New Roman" w:cs="Times New Roman"/>
          <w:sz w:val="24"/>
          <w:szCs w:val="24"/>
        </w:rPr>
        <w:t>NAVSEA Safety Requirements for Contractors and Subcontractors</w:t>
      </w:r>
      <w:r w:rsidR="003B2832" w:rsidRPr="00696B14">
        <w:rPr>
          <w:rFonts w:ascii="Times New Roman" w:hAnsi="Times New Roman" w:cs="Times New Roman"/>
          <w:sz w:val="24"/>
          <w:szCs w:val="24"/>
        </w:rPr>
        <w:t>.</w:t>
      </w:r>
    </w:p>
    <w:p w14:paraId="2C45CD24" w14:textId="77777777" w:rsidR="00372722" w:rsidRPr="00696B14" w:rsidRDefault="00372722" w:rsidP="0037272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Ensure all workers are wearing the proper PPE for the assigned task.</w:t>
      </w:r>
    </w:p>
    <w:p w14:paraId="0CDBA08B" w14:textId="32649B41" w:rsidR="00372722" w:rsidRPr="00696B14" w:rsidRDefault="00AE2E18" w:rsidP="003072B5">
      <w:pPr>
        <w:pStyle w:val="ListParagraph"/>
        <w:numPr>
          <w:ilvl w:val="1"/>
          <w:numId w:val="1"/>
        </w:numPr>
        <w:spacing w:after="240"/>
        <w:contextualSpacing w:val="0"/>
        <w:rPr>
          <w:rFonts w:ascii="Times New Roman" w:hAnsi="Times New Roman" w:cs="Times New Roman"/>
          <w:b/>
          <w:sz w:val="24"/>
          <w:szCs w:val="24"/>
        </w:rPr>
      </w:pPr>
      <w:r w:rsidRPr="00696B14">
        <w:rPr>
          <w:rFonts w:ascii="Times New Roman" w:hAnsi="Times New Roman" w:cs="Times New Roman"/>
          <w:sz w:val="24"/>
          <w:szCs w:val="24"/>
        </w:rPr>
        <w:t xml:space="preserve">The Contractor is responsible for inspecting their worksite for any hazards at all times, no exceptions.  If an unsafe condition exists, work to correct or mitigate the hazard and contact the </w:t>
      </w:r>
      <w:r w:rsidR="00727110">
        <w:rPr>
          <w:rFonts w:ascii="Times New Roman" w:hAnsi="Times New Roman" w:cs="Times New Roman"/>
          <w:sz w:val="24"/>
          <w:szCs w:val="24"/>
        </w:rPr>
        <w:t>COR</w:t>
      </w:r>
      <w:r w:rsidR="00470704" w:rsidRPr="00696B14">
        <w:rPr>
          <w:rFonts w:ascii="Times New Roman" w:hAnsi="Times New Roman" w:cs="Times New Roman"/>
          <w:sz w:val="24"/>
          <w:szCs w:val="24"/>
        </w:rPr>
        <w:t xml:space="preserve"> </w:t>
      </w:r>
      <w:r w:rsidRPr="00696B14">
        <w:rPr>
          <w:rFonts w:ascii="Times New Roman" w:hAnsi="Times New Roman" w:cs="Times New Roman"/>
          <w:sz w:val="24"/>
          <w:szCs w:val="24"/>
        </w:rPr>
        <w:t>to assist in determining how to proceed, if needed.</w:t>
      </w:r>
    </w:p>
    <w:p w14:paraId="60AAAC64" w14:textId="77777777" w:rsidR="00140672" w:rsidRPr="00696B14" w:rsidRDefault="00140672" w:rsidP="00140672">
      <w:pPr>
        <w:pStyle w:val="ListParagraph"/>
        <w:numPr>
          <w:ilvl w:val="0"/>
          <w:numId w:val="1"/>
        </w:numPr>
        <w:spacing w:after="240"/>
        <w:contextualSpacing w:val="0"/>
        <w:rPr>
          <w:rFonts w:ascii="Times New Roman" w:hAnsi="Times New Roman" w:cs="Times New Roman"/>
          <w:b/>
          <w:sz w:val="24"/>
          <w:szCs w:val="24"/>
        </w:rPr>
      </w:pPr>
      <w:r w:rsidRPr="00696B14">
        <w:rPr>
          <w:rFonts w:ascii="Times New Roman" w:hAnsi="Times New Roman" w:cs="Times New Roman"/>
          <w:b/>
          <w:sz w:val="24"/>
          <w:szCs w:val="24"/>
        </w:rPr>
        <w:t>Environmental:</w:t>
      </w:r>
    </w:p>
    <w:p w14:paraId="0EA46581" w14:textId="6BE9018B" w:rsidR="00372722" w:rsidRPr="00696B14" w:rsidRDefault="00372722" w:rsidP="00372722">
      <w:pPr>
        <w:pStyle w:val="ListParagraph"/>
        <w:numPr>
          <w:ilvl w:val="1"/>
          <w:numId w:val="1"/>
        </w:numPr>
        <w:rPr>
          <w:rFonts w:ascii="Times New Roman" w:hAnsi="Times New Roman" w:cs="Times New Roman"/>
          <w:sz w:val="24"/>
          <w:szCs w:val="24"/>
        </w:rPr>
      </w:pPr>
      <w:r w:rsidRPr="00696B14">
        <w:rPr>
          <w:rFonts w:ascii="Times New Roman" w:hAnsi="Times New Roman" w:cs="Times New Roman"/>
          <w:sz w:val="24"/>
          <w:szCs w:val="24"/>
        </w:rPr>
        <w:t xml:space="preserve">The Contractor shall comply with all federal, state, and local laws, codes, regulations, acts, ordinances, and rules for Environmental Protection and Hazardous Waste Management / Disposal, including facility instructions and facility permits for work taking place on government properties.  Take actions to mitigate creation of hazardous waste </w:t>
      </w:r>
      <w:r w:rsidR="009B5EFC">
        <w:rPr>
          <w:rFonts w:ascii="Times New Roman" w:hAnsi="Times New Roman" w:cs="Times New Roman"/>
          <w:sz w:val="24"/>
          <w:szCs w:val="24"/>
        </w:rPr>
        <w:t xml:space="preserve">(HW) </w:t>
      </w:r>
      <w:r w:rsidRPr="00696B14">
        <w:rPr>
          <w:rFonts w:ascii="Times New Roman" w:hAnsi="Times New Roman" w:cs="Times New Roman"/>
          <w:sz w:val="24"/>
          <w:szCs w:val="24"/>
        </w:rPr>
        <w:t>by recycling and other available methods.</w:t>
      </w:r>
    </w:p>
    <w:p w14:paraId="53D6ABED" w14:textId="6529E940" w:rsidR="00140672" w:rsidRPr="00696B14" w:rsidRDefault="00140672" w:rsidP="00E96A1F">
      <w:pPr>
        <w:pStyle w:val="ListParagraph"/>
        <w:numPr>
          <w:ilvl w:val="1"/>
          <w:numId w:val="1"/>
        </w:numPr>
        <w:spacing w:before="240" w:after="240"/>
        <w:contextualSpacing w:val="0"/>
        <w:rPr>
          <w:rFonts w:ascii="Times New Roman" w:hAnsi="Times New Roman" w:cs="Times New Roman"/>
          <w:sz w:val="24"/>
          <w:szCs w:val="24"/>
        </w:rPr>
      </w:pPr>
      <w:r w:rsidRPr="00696B14">
        <w:rPr>
          <w:rFonts w:ascii="Times New Roman" w:hAnsi="Times New Roman" w:cs="Times New Roman"/>
          <w:sz w:val="24"/>
          <w:szCs w:val="24"/>
        </w:rPr>
        <w:lastRenderedPageBreak/>
        <w:t xml:space="preserve">The Contractor shall perform all work according to accepted Industry Standards, Safety and Environmental Procedures, and regulations, including </w:t>
      </w:r>
      <w:r w:rsidR="009B5EFC" w:rsidRPr="009B5EFC">
        <w:rPr>
          <w:rFonts w:ascii="Times New Roman" w:hAnsi="Times New Roman" w:cs="Times New Roman"/>
          <w:sz w:val="24"/>
          <w:szCs w:val="24"/>
        </w:rPr>
        <w:t xml:space="preserve">Attachment 03 NAVSEA Safety Requirements for Contractors and Subcontractors </w:t>
      </w:r>
      <w:r w:rsidRPr="00696B14">
        <w:rPr>
          <w:rFonts w:ascii="Times New Roman" w:hAnsi="Times New Roman" w:cs="Times New Roman"/>
          <w:sz w:val="24"/>
          <w:szCs w:val="24"/>
        </w:rPr>
        <w:t xml:space="preserve">and the latest revision of </w:t>
      </w:r>
      <w:bookmarkStart w:id="2" w:name="_Hlk189230205"/>
      <w:r w:rsidR="009B5EFC">
        <w:rPr>
          <w:rFonts w:ascii="Times New Roman" w:hAnsi="Times New Roman" w:cs="Times New Roman"/>
          <w:sz w:val="24"/>
          <w:szCs w:val="24"/>
        </w:rPr>
        <w:t>Occupational Safety and Health Administration (</w:t>
      </w:r>
      <w:r w:rsidRPr="00696B14">
        <w:rPr>
          <w:rFonts w:ascii="Times New Roman" w:hAnsi="Times New Roman" w:cs="Times New Roman"/>
          <w:sz w:val="24"/>
          <w:szCs w:val="24"/>
        </w:rPr>
        <w:t>OSHA</w:t>
      </w:r>
      <w:r w:rsidR="009B5EFC">
        <w:rPr>
          <w:rFonts w:ascii="Times New Roman" w:hAnsi="Times New Roman" w:cs="Times New Roman"/>
          <w:sz w:val="24"/>
          <w:szCs w:val="24"/>
        </w:rPr>
        <w:t>)</w:t>
      </w:r>
      <w:r w:rsidRPr="00696B14">
        <w:rPr>
          <w:rFonts w:ascii="Times New Roman" w:hAnsi="Times New Roman" w:cs="Times New Roman"/>
          <w:sz w:val="24"/>
          <w:szCs w:val="24"/>
        </w:rPr>
        <w:t xml:space="preserve"> </w:t>
      </w:r>
      <w:bookmarkEnd w:id="2"/>
      <w:r w:rsidRPr="00696B14">
        <w:rPr>
          <w:rFonts w:ascii="Times New Roman" w:hAnsi="Times New Roman" w:cs="Times New Roman"/>
          <w:sz w:val="24"/>
          <w:szCs w:val="24"/>
        </w:rPr>
        <w:t>regulations.</w:t>
      </w:r>
    </w:p>
    <w:p w14:paraId="6D8E876D" w14:textId="77777777" w:rsidR="00140672" w:rsidRPr="00696B14" w:rsidRDefault="00195604"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sz w:val="24"/>
          <w:szCs w:val="24"/>
        </w:rPr>
        <w:t>Prior to the start of work on site, the contractor shall provide an Environmental Protection Plan (EPP) detailing specific methods of handling encountered wastes and refuse, project storm water management and control, and spill response procedures.  If sampling and analysis services will be provided, the EPP shall include qualifications of sampling personnel and analytical services provider laboratory accreditation documentation.  Include Refrigerant Handling License: Documentation of 40 CFR 82 refrigerant technician certification for contractor service technicians if contract involves HVAC system work involving refrigerants.</w:t>
      </w:r>
    </w:p>
    <w:p w14:paraId="0FEE42C2" w14:textId="77777777" w:rsidR="001C60E5" w:rsidRPr="00696B14" w:rsidRDefault="001C60E5" w:rsidP="00140672">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sz w:val="24"/>
          <w:szCs w:val="24"/>
        </w:rPr>
        <w:t>Facility Environmental Permits:</w:t>
      </w:r>
    </w:p>
    <w:p w14:paraId="4283BE27" w14:textId="77777777" w:rsidR="001C60E5" w:rsidRPr="00696B14" w:rsidRDefault="00482883" w:rsidP="00482883">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sz w:val="24"/>
          <w:szCs w:val="24"/>
        </w:rPr>
        <w:t>Equipment and work performed under this contract shall be in compliance with federal, state, and local environmental regulations and existing facility permits.</w:t>
      </w:r>
    </w:p>
    <w:p w14:paraId="5322C86A" w14:textId="5E3E9DF6" w:rsidR="00482883" w:rsidRPr="00696B14" w:rsidRDefault="00580378" w:rsidP="00482883">
      <w:pPr>
        <w:pStyle w:val="ListParagraph"/>
        <w:numPr>
          <w:ilvl w:val="2"/>
          <w:numId w:val="1"/>
        </w:numPr>
        <w:spacing w:after="240"/>
        <w:ind w:left="1800" w:hanging="360"/>
        <w:contextualSpacing w:val="0"/>
        <w:rPr>
          <w:rFonts w:ascii="Times New Roman" w:hAnsi="Times New Roman" w:cs="Times New Roman"/>
          <w:sz w:val="24"/>
          <w:szCs w:val="24"/>
        </w:rPr>
      </w:pPr>
      <w:r>
        <w:rPr>
          <w:rFonts w:ascii="Times New Roman" w:hAnsi="Times New Roman" w:cs="Times New Roman"/>
          <w:sz w:val="24"/>
          <w:szCs w:val="24"/>
        </w:rPr>
        <w:t xml:space="preserve">NUWC </w:t>
      </w:r>
      <w:r w:rsidR="00482883" w:rsidRPr="009A484D">
        <w:rPr>
          <w:rFonts w:ascii="Times New Roman" w:hAnsi="Times New Roman" w:cs="Times New Roman"/>
          <w:sz w:val="24"/>
          <w:szCs w:val="24"/>
        </w:rPr>
        <w:t>Keyport</w:t>
      </w:r>
      <w:r w:rsidR="00482883" w:rsidRPr="00696B14">
        <w:rPr>
          <w:rFonts w:ascii="Times New Roman" w:hAnsi="Times New Roman" w:cs="Times New Roman"/>
          <w:sz w:val="24"/>
          <w:szCs w:val="24"/>
        </w:rPr>
        <w:t xml:space="preserve"> has facility permits that place requirements on certain types of work being performed at the facility.  Obtain information on requirements from the Base Environmental Office (BEO).</w:t>
      </w:r>
    </w:p>
    <w:p w14:paraId="786F7A13" w14:textId="7AE88771" w:rsidR="00EA1429" w:rsidRPr="00696B14" w:rsidRDefault="00EA1429" w:rsidP="00482883">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sz w:val="24"/>
          <w:szCs w:val="24"/>
        </w:rPr>
        <w:t>Existing Facility Permits include but are not limited to:</w:t>
      </w:r>
      <w:r w:rsidR="00636FC9">
        <w:rPr>
          <w:rFonts w:ascii="Times New Roman" w:hAnsi="Times New Roman"/>
          <w:sz w:val="24"/>
          <w:szCs w:val="24"/>
        </w:rPr>
        <w:t xml:space="preserve"> </w:t>
      </w:r>
      <w:r w:rsidR="00B50980">
        <w:rPr>
          <w:rFonts w:ascii="Times New Roman" w:hAnsi="Times New Roman"/>
          <w:sz w:val="24"/>
          <w:szCs w:val="24"/>
        </w:rPr>
        <w:t>Hot Work Permit</w:t>
      </w:r>
    </w:p>
    <w:p w14:paraId="67AB167F" w14:textId="77777777" w:rsidR="00EA1429" w:rsidRPr="00696B14" w:rsidRDefault="00EA1429" w:rsidP="00EA1429">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sz w:val="24"/>
          <w:szCs w:val="24"/>
        </w:rPr>
        <w:t>Contractor Employee Required Environmental Training</w:t>
      </w:r>
    </w:p>
    <w:p w14:paraId="298B000C" w14:textId="77777777" w:rsidR="00F445AE" w:rsidRPr="00696B14" w:rsidRDefault="00F445AE" w:rsidP="00F445AE">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Training must be completed and documented prior to commencing work under this contract at the government facilities.  Contact the BEO for instructions on accessing required training.</w:t>
      </w:r>
    </w:p>
    <w:p w14:paraId="5679035E" w14:textId="77777777" w:rsidR="00E87A3F" w:rsidRPr="00696B14" w:rsidRDefault="00E87A3F" w:rsidP="00E87A3F">
      <w:pPr>
        <w:pStyle w:val="ListParagraph"/>
        <w:numPr>
          <w:ilvl w:val="3"/>
          <w:numId w:val="1"/>
        </w:numPr>
        <w:spacing w:before="240"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NBK EMS Awareness/General Environmental Awareness Training (0.5 </w:t>
      </w:r>
      <w:proofErr w:type="spellStart"/>
      <w:r w:rsidRPr="00696B14">
        <w:rPr>
          <w:rFonts w:ascii="Times New Roman" w:hAnsi="Times New Roman" w:cs="Times New Roman"/>
          <w:sz w:val="24"/>
          <w:szCs w:val="24"/>
        </w:rPr>
        <w:t>hr</w:t>
      </w:r>
      <w:proofErr w:type="spellEnd"/>
      <w:r w:rsidRPr="00696B14">
        <w:rPr>
          <w:rFonts w:ascii="Times New Roman" w:hAnsi="Times New Roman" w:cs="Times New Roman"/>
          <w:sz w:val="24"/>
          <w:szCs w:val="24"/>
        </w:rPr>
        <w:t>). Available online or in person from the BEO. Required for all personnel performing work NBK property.</w:t>
      </w:r>
    </w:p>
    <w:p w14:paraId="7B830243" w14:textId="778D3A5D" w:rsidR="00E87A3F" w:rsidRPr="00696B14" w:rsidRDefault="00E87A3F" w:rsidP="00E87A3F">
      <w:pPr>
        <w:pStyle w:val="ListParagraph"/>
        <w:numPr>
          <w:ilvl w:val="3"/>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Read and sign Contractor’s Guide to Environmental Compliance</w:t>
      </w:r>
    </w:p>
    <w:p w14:paraId="6BFAD1BA" w14:textId="301B0719" w:rsidR="00F445AE" w:rsidRPr="009A484D" w:rsidRDefault="00F445AE" w:rsidP="00F445AE">
      <w:pPr>
        <w:pStyle w:val="ListParagraph"/>
        <w:numPr>
          <w:ilvl w:val="2"/>
          <w:numId w:val="1"/>
        </w:numPr>
        <w:spacing w:after="240"/>
        <w:ind w:left="1800" w:hanging="360"/>
        <w:contextualSpacing w:val="0"/>
        <w:rPr>
          <w:rFonts w:ascii="Times New Roman" w:hAnsi="Times New Roman" w:cs="Times New Roman"/>
          <w:sz w:val="24"/>
          <w:szCs w:val="24"/>
        </w:rPr>
      </w:pPr>
      <w:r w:rsidRPr="009A484D">
        <w:rPr>
          <w:rFonts w:ascii="Times New Roman" w:hAnsi="Times New Roman" w:cs="Times New Roman"/>
          <w:sz w:val="24"/>
          <w:szCs w:val="24"/>
        </w:rPr>
        <w:t xml:space="preserve">NBK Keyport </w:t>
      </w:r>
      <w:r w:rsidR="009A484D" w:rsidRPr="009A484D">
        <w:rPr>
          <w:rFonts w:ascii="Times New Roman" w:hAnsi="Times New Roman" w:cs="Times New Roman"/>
          <w:sz w:val="24"/>
          <w:szCs w:val="24"/>
        </w:rPr>
        <w:t>Required Environmental Training</w:t>
      </w:r>
    </w:p>
    <w:p w14:paraId="104CC37C" w14:textId="77777777" w:rsidR="00A66420" w:rsidRPr="00696B14" w:rsidRDefault="00A66420" w:rsidP="00A66420">
      <w:pPr>
        <w:pStyle w:val="ListParagraph"/>
        <w:numPr>
          <w:ilvl w:val="0"/>
          <w:numId w:val="6"/>
        </w:numPr>
        <w:spacing w:before="240" w:after="240"/>
        <w:ind w:left="288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Hazardous Waste Site Manager/Alternate (Waste Generator) (1.0 </w:t>
      </w:r>
      <w:proofErr w:type="spellStart"/>
      <w:r w:rsidRPr="00696B14">
        <w:rPr>
          <w:rFonts w:ascii="Times New Roman" w:hAnsi="Times New Roman" w:cs="Times New Roman"/>
          <w:sz w:val="24"/>
          <w:szCs w:val="24"/>
        </w:rPr>
        <w:t>hr</w:t>
      </w:r>
      <w:proofErr w:type="spellEnd"/>
      <w:r w:rsidRPr="00696B14">
        <w:rPr>
          <w:rFonts w:ascii="Times New Roman" w:hAnsi="Times New Roman" w:cs="Times New Roman"/>
          <w:sz w:val="24"/>
          <w:szCs w:val="24"/>
        </w:rPr>
        <w:t xml:space="preserve">).  Required prior to generation of waste at NBK Keyport facility, for personnel involved in managing hazardous waste generated during the performance of the contract.  Available online </w:t>
      </w:r>
      <w:r w:rsidRPr="00696B14">
        <w:rPr>
          <w:rFonts w:ascii="Times New Roman" w:hAnsi="Times New Roman" w:cs="Times New Roman"/>
          <w:sz w:val="24"/>
          <w:szCs w:val="24"/>
        </w:rPr>
        <w:lastRenderedPageBreak/>
        <w:t xml:space="preserve">or in person from the BEO.NBK EMS Awareness/General Environmental Awareness Training (0.5 </w:t>
      </w:r>
      <w:proofErr w:type="spellStart"/>
      <w:r w:rsidRPr="00696B14">
        <w:rPr>
          <w:rFonts w:ascii="Times New Roman" w:hAnsi="Times New Roman" w:cs="Times New Roman"/>
          <w:sz w:val="24"/>
          <w:szCs w:val="24"/>
        </w:rPr>
        <w:t>hr</w:t>
      </w:r>
      <w:proofErr w:type="spellEnd"/>
      <w:r w:rsidRPr="00696B14">
        <w:rPr>
          <w:rFonts w:ascii="Times New Roman" w:hAnsi="Times New Roman" w:cs="Times New Roman"/>
          <w:sz w:val="24"/>
          <w:szCs w:val="24"/>
        </w:rPr>
        <w:t>). Available online or in person from the BEO. Required for all personnel performing work NBK property.</w:t>
      </w:r>
    </w:p>
    <w:p w14:paraId="6BF429B6" w14:textId="77777777" w:rsidR="00A66420" w:rsidRPr="00696B14" w:rsidRDefault="00A66420" w:rsidP="00A66420">
      <w:pPr>
        <w:pStyle w:val="ListParagraph"/>
        <w:numPr>
          <w:ilvl w:val="0"/>
          <w:numId w:val="6"/>
        </w:numPr>
        <w:ind w:left="2880"/>
        <w:rPr>
          <w:rFonts w:ascii="Times New Roman" w:hAnsi="Times New Roman" w:cs="Times New Roman"/>
          <w:sz w:val="24"/>
          <w:szCs w:val="24"/>
        </w:rPr>
      </w:pPr>
      <w:r w:rsidRPr="00696B14">
        <w:rPr>
          <w:rFonts w:ascii="Times New Roman" w:hAnsi="Times New Roman" w:cs="Times New Roman"/>
          <w:sz w:val="24"/>
          <w:szCs w:val="24"/>
        </w:rPr>
        <w:t xml:space="preserve">NUWC EMS General Environmental Awareness Training (0.5 </w:t>
      </w:r>
      <w:proofErr w:type="spellStart"/>
      <w:r w:rsidRPr="00696B14">
        <w:rPr>
          <w:rFonts w:ascii="Times New Roman" w:hAnsi="Times New Roman" w:cs="Times New Roman"/>
          <w:sz w:val="24"/>
          <w:szCs w:val="24"/>
        </w:rPr>
        <w:t>hr</w:t>
      </w:r>
      <w:proofErr w:type="spellEnd"/>
      <w:r w:rsidRPr="00696B14">
        <w:rPr>
          <w:rFonts w:ascii="Times New Roman" w:hAnsi="Times New Roman" w:cs="Times New Roman"/>
          <w:sz w:val="24"/>
          <w:szCs w:val="24"/>
        </w:rPr>
        <w:t>). Available online or in person from the BEO. Required for all personnel performing work on NBK Keyport property.</w:t>
      </w:r>
    </w:p>
    <w:p w14:paraId="10F117C4" w14:textId="1C0C44BD" w:rsidR="00A66420" w:rsidRPr="00696B14" w:rsidRDefault="00A66420" w:rsidP="00EF77B9">
      <w:pPr>
        <w:pStyle w:val="ListParagraph"/>
        <w:numPr>
          <w:ilvl w:val="0"/>
          <w:numId w:val="6"/>
        </w:numPr>
        <w:spacing w:before="240" w:after="240"/>
        <w:ind w:left="2880"/>
        <w:contextualSpacing w:val="0"/>
        <w:rPr>
          <w:rFonts w:ascii="Times New Roman" w:hAnsi="Times New Roman" w:cs="Times New Roman"/>
          <w:sz w:val="24"/>
          <w:szCs w:val="24"/>
        </w:rPr>
      </w:pPr>
      <w:r w:rsidRPr="00696B14">
        <w:rPr>
          <w:rFonts w:ascii="Times New Roman" w:hAnsi="Times New Roman" w:cs="Times New Roman"/>
          <w:sz w:val="24"/>
          <w:szCs w:val="24"/>
        </w:rPr>
        <w:t>Read and sign NAVSEA Warfare Centers Keyport Guide to Environmental Compliance for Contractors and Subcontractors</w:t>
      </w:r>
    </w:p>
    <w:p w14:paraId="0C297C5E" w14:textId="27A70469" w:rsidR="00055E1A" w:rsidRPr="00696B14" w:rsidRDefault="00ED31E4" w:rsidP="00EA1429">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sz w:val="24"/>
          <w:szCs w:val="24"/>
        </w:rPr>
        <w:t xml:space="preserve">The Contractor shall safely store and manage Hazardous Materials used in the performance of this contract in accordance with applicable federal, state, and local regulations.  Submit Safety Data Sheets (SDS’s) and expected quantities of HM to be used and stored in performance of the project and receive approval from the Government prior to HM use in conjunction with this contract, and prior to bringing HM onto government property for the purposes of this contract.  For approval to use any hazardous material, submit material SDS’s and Contractor Hazardous Material Inventory (CHMI) form detailing expected material use and storage information for government review and approval.  Submit CHMI form prior to performing onsite </w:t>
      </w:r>
      <w:r w:rsidR="009B5EFC" w:rsidRPr="00696B14">
        <w:rPr>
          <w:rFonts w:ascii="Times New Roman" w:hAnsi="Times New Roman"/>
          <w:sz w:val="24"/>
          <w:szCs w:val="24"/>
        </w:rPr>
        <w:t>work and</w:t>
      </w:r>
      <w:r w:rsidRPr="00696B14">
        <w:rPr>
          <w:rFonts w:ascii="Times New Roman" w:hAnsi="Times New Roman"/>
          <w:sz w:val="24"/>
          <w:szCs w:val="24"/>
        </w:rPr>
        <w:t xml:space="preserve"> update monthly while actively working on government property.</w:t>
      </w:r>
    </w:p>
    <w:p w14:paraId="2E94E489" w14:textId="77777777" w:rsidR="00055E1A" w:rsidRPr="00696B14" w:rsidRDefault="00D45900" w:rsidP="00D45900">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sz w:val="24"/>
          <w:szCs w:val="24"/>
        </w:rPr>
        <w:t xml:space="preserve">Products prohibited by the Government, which will not be approved for use, include but are not limited to: leads, </w:t>
      </w:r>
      <w:proofErr w:type="spellStart"/>
      <w:r w:rsidRPr="00696B14">
        <w:rPr>
          <w:rFonts w:ascii="Times New Roman" w:hAnsi="Times New Roman"/>
          <w:sz w:val="24"/>
          <w:szCs w:val="24"/>
        </w:rPr>
        <w:t>chromiums</w:t>
      </w:r>
      <w:proofErr w:type="spellEnd"/>
      <w:r w:rsidRPr="00696B14">
        <w:rPr>
          <w:rFonts w:ascii="Times New Roman" w:hAnsi="Times New Roman"/>
          <w:sz w:val="24"/>
          <w:szCs w:val="24"/>
        </w:rPr>
        <w:t>, mercury, phenols, trichloroethylene, halons, PCBs, asbestos, silica sand (for use as blasting agent), Class I ODS, radioactive materials or instruments capable of producing ionizing radiation, and chemicals listed in 40 CFR 355.50, Appendix A.  This prohibition prevails over any other provision, specification, drawings, or referenced documents. The Contracting Officer may consider exceptions to the use of any of the above excluded materials upon written request by the Contractor, and with BEO approval.</w:t>
      </w:r>
    </w:p>
    <w:p w14:paraId="21103310" w14:textId="77777777" w:rsidR="00D45900" w:rsidRPr="00696B14" w:rsidRDefault="00D45900" w:rsidP="00D45900">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Clean Air Act Compliance: Work performed shall be in compliance with the Puget Sound Clean Air Agency (PSCAA) Regulations I, II, and III. </w:t>
      </w:r>
      <w:r w:rsidR="00DF71D6" w:rsidRPr="00696B14">
        <w:rPr>
          <w:rFonts w:ascii="Times New Roman" w:hAnsi="Times New Roman"/>
          <w:sz w:val="24"/>
          <w:szCs w:val="24"/>
        </w:rPr>
        <w:t>Contractor shall identify and receive approved permit for any air pollution generating equipment or processes that may require a Notice of Construction (NOC) pursuant to PSCAA Regulation prior to bringing equipment on site including non-road engines meeting PSCAA Regulation I, Article 15 applicability.  Equipment meeting requirements for use under existing government facility NOC permits shall be approved for use by the BEO prior to being brought onsite.</w:t>
      </w:r>
    </w:p>
    <w:p w14:paraId="292CC014" w14:textId="6261FDD1" w:rsidR="00D45900" w:rsidRPr="00696B14" w:rsidRDefault="00001419" w:rsidP="00001419">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sz w:val="24"/>
          <w:szCs w:val="24"/>
        </w:rPr>
        <w:t xml:space="preserve">Hazardous (Dangerous) Waste Management: Naval Base Kitsap Keyport is designated as a Large Quantity Generator in accordance with WAC 173-303, and </w:t>
      </w:r>
      <w:r w:rsidRPr="00696B14">
        <w:rPr>
          <w:rFonts w:ascii="Times New Roman" w:hAnsi="Times New Roman"/>
          <w:sz w:val="24"/>
          <w:szCs w:val="24"/>
        </w:rPr>
        <w:lastRenderedPageBreak/>
        <w:t>waste generated onsite must be managed under the facility Hazardous Waste management program.  Hazardous (dangerous) waste generated at the facility must be shipped and disposed of under the government’s site EPA Waste ID#’s.  The contractor is required to meet the regulatory requirements for large quantity generators for any work conducted within the boundaries of the Naval Base Kitsap Keyport and shall comply with provisions of federal, state, and local regulatory requirements applicable to this generator status regarding training and storage, handling, and disposal of generated wastes.</w:t>
      </w:r>
    </w:p>
    <w:p w14:paraId="34D180C1" w14:textId="29441094" w:rsidR="00001419" w:rsidRPr="00696B14" w:rsidRDefault="00001419" w:rsidP="0FA4A19E">
      <w:pPr>
        <w:pStyle w:val="ListParagraph"/>
        <w:numPr>
          <w:ilvl w:val="1"/>
          <w:numId w:val="1"/>
        </w:numPr>
        <w:spacing w:after="240"/>
        <w:rPr>
          <w:rFonts w:ascii="Times New Roman" w:hAnsi="Times New Roman" w:cs="Times New Roman"/>
          <w:sz w:val="24"/>
          <w:szCs w:val="24"/>
        </w:rPr>
      </w:pPr>
      <w:r w:rsidRPr="0FA4A19E">
        <w:rPr>
          <w:rFonts w:ascii="Times New Roman" w:hAnsi="Times New Roman"/>
          <w:sz w:val="24"/>
          <w:szCs w:val="24"/>
        </w:rPr>
        <w:t xml:space="preserve">The government shall be responsible for disposal costs for Hazardous (dangerous) waste generated during work performed on government property.  The Contractor shall reimburse the Government for HW disposal costs associated with a) spent cleaning supplies, such as contaminated rags, cleaning absorbents, solvents from cleaning machines, and degreasers; </w:t>
      </w:r>
      <w:r w:rsidR="50189F06" w:rsidRPr="0FA4A19E">
        <w:rPr>
          <w:rFonts w:ascii="Times New Roman" w:hAnsi="Times New Roman"/>
          <w:sz w:val="24"/>
          <w:szCs w:val="24"/>
        </w:rPr>
        <w:t>and</w:t>
      </w:r>
      <w:r w:rsidRPr="0FA4A19E">
        <w:rPr>
          <w:rFonts w:ascii="Times New Roman" w:hAnsi="Times New Roman"/>
          <w:sz w:val="24"/>
          <w:szCs w:val="24"/>
        </w:rPr>
        <w:t xml:space="preserve"> b) HW from Contractor spills and the spent materials and supplies used to clean the spill.  All unused or partially used regulated material ordered by the contractor is the property of the contractor and shall not be left at the facility or turned </w:t>
      </w:r>
      <w:r w:rsidR="68F90251" w:rsidRPr="0FA4A19E">
        <w:rPr>
          <w:rFonts w:ascii="Times New Roman" w:hAnsi="Times New Roman"/>
          <w:sz w:val="24"/>
          <w:szCs w:val="24"/>
        </w:rPr>
        <w:t>into</w:t>
      </w:r>
      <w:r w:rsidRPr="0FA4A19E">
        <w:rPr>
          <w:rFonts w:ascii="Times New Roman" w:hAnsi="Times New Roman"/>
          <w:sz w:val="24"/>
          <w:szCs w:val="24"/>
        </w:rPr>
        <w:t xml:space="preserve"> the government for disposal as Hazardous Waste.</w:t>
      </w:r>
    </w:p>
    <w:p w14:paraId="64453C82" w14:textId="77777777" w:rsidR="00001419" w:rsidRPr="00696B14" w:rsidRDefault="00001419" w:rsidP="00D45900">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Hazardous (Dangerous) Waste Profiling (Determination): </w:t>
      </w:r>
      <w:r w:rsidRPr="00696B14">
        <w:rPr>
          <w:rFonts w:ascii="Times New Roman" w:hAnsi="Times New Roman"/>
          <w:sz w:val="24"/>
          <w:szCs w:val="24"/>
        </w:rPr>
        <w:t>The Government shall determine whether waste generated during the performance of the contract at government facilities is Hazardous (Dangerous) waste.</w:t>
      </w:r>
    </w:p>
    <w:p w14:paraId="62BABFD1" w14:textId="77777777" w:rsidR="00001419" w:rsidRPr="00696B14" w:rsidRDefault="003F24D6" w:rsidP="00D45900">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Laboratory Analysis: When, at the sole discretion of the Government, laboratory analytical information is necessary to designate waste, the contractor shall provide sampling and analysis services in accordance with WAC-173-303 and EPA SW-846.  Sampling personnel shall be trained and proficient in environmental sampling and laboratory must meet applicable accreditation for the analysis conducted.  Submit sampling personnel qualifications and laboratory accreditation as part of the Environmental Protection Plan (EPP)</w:t>
      </w:r>
    </w:p>
    <w:p w14:paraId="315D9669" w14:textId="1D8542B8" w:rsidR="00001419" w:rsidRPr="00696B14" w:rsidRDefault="003F24D6" w:rsidP="003F24D6">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Submit analytical results and reports to the Government as part of the Waste </w:t>
      </w:r>
      <w:r w:rsidR="009B185B">
        <w:rPr>
          <w:rFonts w:ascii="Times New Roman" w:hAnsi="Times New Roman" w:cs="Times New Roman"/>
          <w:sz w:val="24"/>
          <w:szCs w:val="24"/>
        </w:rPr>
        <w:t>Generation Record</w:t>
      </w:r>
      <w:r w:rsidRPr="00696B14">
        <w:rPr>
          <w:rFonts w:ascii="Times New Roman" w:hAnsi="Times New Roman" w:cs="Times New Roman"/>
          <w:sz w:val="24"/>
          <w:szCs w:val="24"/>
        </w:rPr>
        <w:t xml:space="preserve">. If the government determines that a waste is not a hazardous (dangerous) waste, the contractor </w:t>
      </w:r>
      <w:r w:rsidR="009D7B69">
        <w:rPr>
          <w:rFonts w:ascii="Times New Roman" w:hAnsi="Times New Roman" w:cs="Times New Roman"/>
          <w:sz w:val="24"/>
          <w:szCs w:val="24"/>
        </w:rPr>
        <w:t>shall</w:t>
      </w:r>
      <w:r w:rsidRPr="00696B14">
        <w:rPr>
          <w:rFonts w:ascii="Times New Roman" w:hAnsi="Times New Roman" w:cs="Times New Roman"/>
          <w:sz w:val="24"/>
          <w:szCs w:val="24"/>
        </w:rPr>
        <w:t xml:space="preserve"> dispose of the waste in accordance with federal, state, and local regulations and per guidance in Waste </w:t>
      </w:r>
      <w:r w:rsidR="009B185B">
        <w:rPr>
          <w:rFonts w:ascii="Times New Roman" w:hAnsi="Times New Roman" w:cs="Times New Roman"/>
          <w:sz w:val="24"/>
          <w:szCs w:val="24"/>
        </w:rPr>
        <w:t>Generation Record</w:t>
      </w:r>
      <w:r w:rsidRPr="00696B14">
        <w:rPr>
          <w:rFonts w:ascii="Times New Roman" w:hAnsi="Times New Roman" w:cs="Times New Roman"/>
          <w:sz w:val="24"/>
          <w:szCs w:val="24"/>
        </w:rPr>
        <w:t xml:space="preserve"> form.</w:t>
      </w:r>
    </w:p>
    <w:p w14:paraId="6E5FF9AE" w14:textId="77777777" w:rsidR="003F24D6" w:rsidRPr="00696B14" w:rsidRDefault="00FE4254" w:rsidP="00D45900">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Hazardous (Dangerous) Waste Management</w:t>
      </w:r>
      <w:r w:rsidR="007F00EF" w:rsidRPr="00696B14">
        <w:rPr>
          <w:rFonts w:ascii="Times New Roman" w:hAnsi="Times New Roman" w:cs="Times New Roman"/>
          <w:sz w:val="24"/>
          <w:szCs w:val="24"/>
        </w:rPr>
        <w:t>:</w:t>
      </w:r>
    </w:p>
    <w:p w14:paraId="72FA899C" w14:textId="4DC4B76C" w:rsidR="00FE4254" w:rsidRPr="00696B14" w:rsidRDefault="00FE4254" w:rsidP="00FE4254">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Identify, minimize, segregate, contain, package, label and turn in Hazardous (dangerous) waste to the Government for disposal. Collect dangerous waste in Department of Transportation (DOT)-approved containers in accordance with 49 CFR 171, 49 CFR 172, and 49 CFR 178 properly labeled to identify the type of waste, hazard to personnel, and the start date. Containers and labels will be supplied by the </w:t>
      </w:r>
      <w:r w:rsidR="009B185B" w:rsidRPr="00696B14">
        <w:rPr>
          <w:rFonts w:ascii="Times New Roman" w:hAnsi="Times New Roman" w:cs="Times New Roman"/>
          <w:sz w:val="24"/>
          <w:szCs w:val="24"/>
        </w:rPr>
        <w:t>Government for</w:t>
      </w:r>
      <w:r w:rsidR="00D21CE4" w:rsidRPr="00696B14">
        <w:rPr>
          <w:rFonts w:ascii="Times New Roman" w:hAnsi="Times New Roman" w:cs="Times New Roman"/>
          <w:sz w:val="24"/>
          <w:szCs w:val="24"/>
        </w:rPr>
        <w:t xml:space="preserve"> waste that has been designated as </w:t>
      </w:r>
      <w:r w:rsidR="00D21CE4" w:rsidRPr="00696B14">
        <w:rPr>
          <w:rFonts w:ascii="Times New Roman" w:hAnsi="Times New Roman" w:cs="Times New Roman"/>
          <w:sz w:val="24"/>
          <w:szCs w:val="24"/>
        </w:rPr>
        <w:lastRenderedPageBreak/>
        <w:t xml:space="preserve">Hazardous/Dangerous. Containers and disposal for waste designated as non-hazardous is the responsibility of the Contractor. </w:t>
      </w:r>
    </w:p>
    <w:p w14:paraId="107E1A30" w14:textId="2F4D5DE6" w:rsidR="00FE4254" w:rsidRPr="00696B14" w:rsidRDefault="00FE4254" w:rsidP="00FE4254">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Notify the Contracting Officer </w:t>
      </w:r>
      <w:r w:rsidR="003874C7" w:rsidRPr="00696B14">
        <w:rPr>
          <w:rFonts w:ascii="Times New Roman" w:hAnsi="Times New Roman" w:cs="Times New Roman"/>
          <w:sz w:val="24"/>
          <w:szCs w:val="24"/>
        </w:rPr>
        <w:t>fourteen (</w:t>
      </w:r>
      <w:r w:rsidRPr="00696B14">
        <w:rPr>
          <w:rFonts w:ascii="Times New Roman" w:hAnsi="Times New Roman" w:cs="Times New Roman"/>
          <w:sz w:val="24"/>
          <w:szCs w:val="24"/>
        </w:rPr>
        <w:t>14</w:t>
      </w:r>
      <w:r w:rsidR="003874C7" w:rsidRPr="00696B14">
        <w:rPr>
          <w:rFonts w:ascii="Times New Roman" w:hAnsi="Times New Roman" w:cs="Times New Roman"/>
          <w:sz w:val="24"/>
          <w:szCs w:val="24"/>
        </w:rPr>
        <w:t>)</w:t>
      </w:r>
      <w:r w:rsidRPr="00696B14">
        <w:rPr>
          <w:rFonts w:ascii="Times New Roman" w:hAnsi="Times New Roman" w:cs="Times New Roman"/>
          <w:sz w:val="24"/>
          <w:szCs w:val="24"/>
        </w:rPr>
        <w:t xml:space="preserve"> calendar days in advance for request of bulk containers</w:t>
      </w:r>
      <w:r w:rsidR="00D21CE4" w:rsidRPr="00696B14">
        <w:rPr>
          <w:rFonts w:ascii="Times New Roman" w:hAnsi="Times New Roman" w:cs="Times New Roman"/>
          <w:sz w:val="24"/>
          <w:szCs w:val="24"/>
        </w:rPr>
        <w:t xml:space="preserve"> that have been designated as Hazardous/Dangerous waste. </w:t>
      </w:r>
    </w:p>
    <w:p w14:paraId="50BF684C" w14:textId="3480F7E8" w:rsidR="00FE4254" w:rsidRPr="00696B14" w:rsidRDefault="00FE4254" w:rsidP="00FE4254">
      <w:pPr>
        <w:pStyle w:val="ListParagraph"/>
        <w:numPr>
          <w:ilvl w:val="2"/>
          <w:numId w:val="1"/>
        </w:numPr>
        <w:spacing w:after="240"/>
        <w:ind w:left="1800" w:hanging="360"/>
        <w:contextualSpacing w:val="0"/>
        <w:rPr>
          <w:rFonts w:ascii="Times New Roman" w:hAnsi="Times New Roman" w:cs="Times New Roman"/>
          <w:sz w:val="24"/>
          <w:szCs w:val="24"/>
        </w:rPr>
      </w:pPr>
      <w:r w:rsidRPr="00696B14">
        <w:rPr>
          <w:rFonts w:ascii="Times New Roman" w:hAnsi="Times New Roman" w:cs="Times New Roman"/>
          <w:sz w:val="24"/>
          <w:szCs w:val="24"/>
        </w:rPr>
        <w:t xml:space="preserve">Accumulate waste in a satellite or </w:t>
      </w:r>
      <w:r w:rsidR="009D7B69">
        <w:rPr>
          <w:rFonts w:ascii="Times New Roman" w:hAnsi="Times New Roman" w:cs="Times New Roman"/>
          <w:sz w:val="24"/>
          <w:szCs w:val="24"/>
        </w:rPr>
        <w:t>Central accumulation</w:t>
      </w:r>
      <w:r w:rsidRPr="00696B14">
        <w:rPr>
          <w:rFonts w:ascii="Times New Roman" w:hAnsi="Times New Roman" w:cs="Times New Roman"/>
          <w:sz w:val="24"/>
          <w:szCs w:val="24"/>
        </w:rPr>
        <w:t xml:space="preserve"> area that meets the requirements set forth in WAC-173-303 and approved by the BEO. Contact the Government no more than 45 calendar days from the start date for </w:t>
      </w:r>
      <w:r w:rsidR="009D7B69">
        <w:rPr>
          <w:rFonts w:ascii="Times New Roman" w:hAnsi="Times New Roman" w:cs="Times New Roman"/>
          <w:sz w:val="24"/>
          <w:szCs w:val="24"/>
        </w:rPr>
        <w:t>Central accumulation</w:t>
      </w:r>
      <w:r w:rsidRPr="00696B14">
        <w:rPr>
          <w:rFonts w:ascii="Times New Roman" w:hAnsi="Times New Roman" w:cs="Times New Roman"/>
          <w:sz w:val="24"/>
          <w:szCs w:val="24"/>
        </w:rPr>
        <w:t xml:space="preserve"> areas to arrange for transport. Accumulate bulk dangerous waste in a less than </w:t>
      </w:r>
      <w:r w:rsidR="009D7B69">
        <w:rPr>
          <w:rFonts w:ascii="Times New Roman" w:hAnsi="Times New Roman" w:cs="Times New Roman"/>
          <w:sz w:val="24"/>
          <w:szCs w:val="24"/>
        </w:rPr>
        <w:t>Central accumulation</w:t>
      </w:r>
      <w:r w:rsidRPr="00696B14">
        <w:rPr>
          <w:rFonts w:ascii="Times New Roman" w:hAnsi="Times New Roman" w:cs="Times New Roman"/>
          <w:sz w:val="24"/>
          <w:szCs w:val="24"/>
        </w:rPr>
        <w:t xml:space="preserve"> area. Turn in non-bulk dangerous waste from a </w:t>
      </w:r>
      <w:r w:rsidR="009D7B69">
        <w:rPr>
          <w:rFonts w:ascii="Times New Roman" w:hAnsi="Times New Roman" w:cs="Times New Roman"/>
          <w:sz w:val="24"/>
          <w:szCs w:val="24"/>
        </w:rPr>
        <w:t>Central accumulation</w:t>
      </w:r>
      <w:r w:rsidRPr="00696B14">
        <w:rPr>
          <w:rFonts w:ascii="Times New Roman" w:hAnsi="Times New Roman" w:cs="Times New Roman"/>
          <w:sz w:val="24"/>
          <w:szCs w:val="24"/>
        </w:rPr>
        <w:t xml:space="preserve"> area within 45 days of the start date. Turn in dangerous waste from satellite accumulation areas to the Government prior to exceeding time and quantity limits. Onsite treatment of waste by the contractor is prohibited.  Contractor shall not transport Dangerous Waste on or off Government facilities without BEO authorization.</w:t>
      </w:r>
    </w:p>
    <w:p w14:paraId="7C0461F5" w14:textId="555C4122" w:rsidR="00D21CE4" w:rsidRPr="00696B14" w:rsidRDefault="00D21CE4" w:rsidP="00D45900">
      <w:pPr>
        <w:pStyle w:val="ListParagraph"/>
        <w:numPr>
          <w:ilvl w:val="1"/>
          <w:numId w:val="1"/>
        </w:numPr>
        <w:spacing w:after="240"/>
        <w:contextualSpacing w:val="0"/>
        <w:rPr>
          <w:rFonts w:ascii="Times New Roman" w:hAnsi="Times New Roman" w:cs="Times New Roman"/>
          <w:sz w:val="24"/>
          <w:szCs w:val="24"/>
        </w:rPr>
      </w:pPr>
      <w:r w:rsidRPr="00696B14">
        <w:rPr>
          <w:rFonts w:ascii="Times New Roman" w:hAnsi="Times New Roman" w:cs="Times New Roman"/>
          <w:sz w:val="24"/>
          <w:szCs w:val="24"/>
        </w:rPr>
        <w:t>Discharge of any industrial wastewater to the sanitary sewer or storm water system is prohibited without prior written approval from the cognizant Government Environmental Division.</w:t>
      </w:r>
    </w:p>
    <w:p w14:paraId="3C0BE602" w14:textId="77777777" w:rsidR="00825204" w:rsidRPr="00696B14" w:rsidRDefault="00825204" w:rsidP="00055E1A">
      <w:pPr>
        <w:pStyle w:val="ListParagraph"/>
        <w:spacing w:after="240"/>
        <w:ind w:left="1080"/>
        <w:contextualSpacing w:val="0"/>
        <w:rPr>
          <w:rFonts w:ascii="Times New Roman" w:hAnsi="Times New Roman" w:cs="Times New Roman"/>
          <w:sz w:val="24"/>
          <w:szCs w:val="24"/>
        </w:rPr>
      </w:pPr>
    </w:p>
    <w:sectPr w:rsidR="00825204" w:rsidRPr="00696B14">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8FE1D" w14:textId="77777777" w:rsidR="003254A0" w:rsidRDefault="003254A0" w:rsidP="00140672">
      <w:r>
        <w:separator/>
      </w:r>
    </w:p>
  </w:endnote>
  <w:endnote w:type="continuationSeparator" w:id="0">
    <w:p w14:paraId="7B413FAB" w14:textId="77777777" w:rsidR="003254A0" w:rsidRDefault="003254A0" w:rsidP="001406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26DE0" w14:textId="77777777" w:rsidR="00020CC5" w:rsidRDefault="00020C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FE20D" w14:textId="577E513F" w:rsidR="00140672" w:rsidRDefault="00D86DB3" w:rsidP="00140672">
    <w:pPr>
      <w:pStyle w:val="Footer"/>
      <w:jc w:val="right"/>
    </w:pPr>
    <w:r>
      <w:t>2/13</w:t>
    </w:r>
    <w:r w:rsidR="0069516C">
      <w:t>/202</w:t>
    </w:r>
    <w:r w:rsidR="00A90453">
      <w:t>5</w:t>
    </w:r>
    <w:r w:rsidR="00483431">
      <w:t xml:space="preserve"> REV# 00</w:t>
    </w:r>
    <w:r w:rsidR="00580378">
      <w:t>7</w:t>
    </w:r>
  </w:p>
  <w:p w14:paraId="7C1FB88D" w14:textId="77777777" w:rsidR="00140672" w:rsidRDefault="0014067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CD95B5" w14:textId="77777777" w:rsidR="00020CC5" w:rsidRDefault="00020C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18FA7" w14:textId="77777777" w:rsidR="003254A0" w:rsidRDefault="003254A0" w:rsidP="00140672">
      <w:r>
        <w:separator/>
      </w:r>
    </w:p>
  </w:footnote>
  <w:footnote w:type="continuationSeparator" w:id="0">
    <w:p w14:paraId="469727AF" w14:textId="77777777" w:rsidR="003254A0" w:rsidRDefault="003254A0" w:rsidP="001406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F539B" w14:textId="77777777" w:rsidR="00020CC5" w:rsidRDefault="00020CC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1807F" w14:textId="3E54B0B8" w:rsidR="00140672" w:rsidRPr="00140672" w:rsidRDefault="00020CC5" w:rsidP="00140672">
    <w:pPr>
      <w:pStyle w:val="Header"/>
      <w:rPr>
        <w:rFonts w:ascii="Times New Roman" w:hAnsi="Times New Roman" w:cs="Times New Roman"/>
        <w:sz w:val="20"/>
        <w:szCs w:val="20"/>
      </w:rPr>
    </w:pPr>
    <w:sdt>
      <w:sdtPr>
        <w:rPr>
          <w:rFonts w:ascii="Times New Roman" w:hAnsi="Times New Roman" w:cs="Times New Roman"/>
          <w:sz w:val="20"/>
          <w:szCs w:val="20"/>
        </w:rPr>
        <w:id w:val="-1541965269"/>
        <w:docPartObj>
          <w:docPartGallery w:val="Watermarks"/>
          <w:docPartUnique/>
        </w:docPartObj>
      </w:sdtPr>
      <w:sdtContent>
        <w:r w:rsidRPr="00020CC5">
          <w:rPr>
            <w:rFonts w:ascii="Times New Roman" w:hAnsi="Times New Roman" w:cs="Times New Roman"/>
            <w:noProof/>
            <w:sz w:val="20"/>
            <w:szCs w:val="20"/>
          </w:rPr>
          <w:pict w14:anchorId="78F51A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140672" w:rsidRPr="00140672">
      <w:rPr>
        <w:rFonts w:ascii="Times New Roman" w:hAnsi="Times New Roman" w:cs="Times New Roman"/>
        <w:sz w:val="20"/>
        <w:szCs w:val="20"/>
      </w:rPr>
      <w:t xml:space="preserve">Job Title: </w:t>
    </w:r>
    <w:r w:rsidR="0066501C">
      <w:rPr>
        <w:rFonts w:ascii="Times New Roman" w:hAnsi="Times New Roman" w:cs="Times New Roman"/>
        <w:sz w:val="20"/>
        <w:szCs w:val="20"/>
      </w:rPr>
      <w:t>Bldg. 514 Install crane rail cross bracing</w:t>
    </w:r>
  </w:p>
  <w:p w14:paraId="33FB66B3" w14:textId="2F0D835D" w:rsidR="00140672" w:rsidRPr="00AD182F" w:rsidRDefault="00AD182F" w:rsidP="00140672">
    <w:pPr>
      <w:tabs>
        <w:tab w:val="center" w:pos="4680"/>
        <w:tab w:val="right" w:pos="9360"/>
      </w:tabs>
      <w:rPr>
        <w:rFonts w:ascii="Times New Roman" w:hAnsi="Times New Roman" w:cs="Times New Roman"/>
        <w:color w:val="FF0000"/>
        <w:sz w:val="20"/>
        <w:szCs w:val="20"/>
      </w:rPr>
    </w:pPr>
    <w:r w:rsidRPr="00AD182F">
      <w:rPr>
        <w:rFonts w:ascii="Times New Roman" w:hAnsi="Times New Roman" w:cs="Times New Roman"/>
        <w:color w:val="FF0000"/>
        <w:sz w:val="20"/>
        <w:szCs w:val="20"/>
      </w:rPr>
      <w:t>PID</w:t>
    </w:r>
    <w:r w:rsidR="00140672" w:rsidRPr="00AD182F">
      <w:rPr>
        <w:rFonts w:ascii="Times New Roman" w:hAnsi="Times New Roman" w:cs="Times New Roman"/>
        <w:color w:val="FF0000"/>
        <w:sz w:val="20"/>
        <w:szCs w:val="20"/>
      </w:rPr>
      <w:t xml:space="preserve">: </w:t>
    </w:r>
    <w:r w:rsidR="00E97867" w:rsidRPr="00E97867">
      <w:rPr>
        <w:rFonts w:ascii="Times New Roman" w:hAnsi="Times New Roman" w:cs="Times New Roman"/>
        <w:color w:val="FF0000"/>
        <w:sz w:val="20"/>
        <w:szCs w:val="20"/>
      </w:rPr>
      <w:t>N00253-25-RFPREQ-KPT-102-0039</w:t>
    </w:r>
  </w:p>
  <w:p w14:paraId="4E9F9D58" w14:textId="33C14CFE" w:rsidR="00140672" w:rsidRDefault="00140672" w:rsidP="00140672">
    <w:pPr>
      <w:tabs>
        <w:tab w:val="center" w:pos="4680"/>
        <w:tab w:val="right" w:pos="9360"/>
      </w:tabs>
      <w:rPr>
        <w:rFonts w:ascii="Times New Roman" w:hAnsi="Times New Roman" w:cs="Times New Roman"/>
        <w:sz w:val="20"/>
        <w:szCs w:val="20"/>
      </w:rPr>
    </w:pPr>
    <w:r w:rsidRPr="00140672">
      <w:rPr>
        <w:rFonts w:ascii="Times New Roman" w:hAnsi="Times New Roman" w:cs="Times New Roman"/>
        <w:sz w:val="20"/>
        <w:szCs w:val="20"/>
      </w:rPr>
      <w:t xml:space="preserve">Date: </w:t>
    </w:r>
    <w:r w:rsidR="0066501C">
      <w:rPr>
        <w:rFonts w:ascii="Times New Roman" w:hAnsi="Times New Roman" w:cs="Times New Roman"/>
        <w:sz w:val="20"/>
        <w:szCs w:val="20"/>
      </w:rPr>
      <w:t>6/18/25</w:t>
    </w:r>
  </w:p>
  <w:p w14:paraId="16D4E739" w14:textId="26FC24FD" w:rsidR="003A3851" w:rsidRPr="00140672" w:rsidRDefault="003A3851" w:rsidP="00140672">
    <w:pPr>
      <w:tabs>
        <w:tab w:val="center" w:pos="4680"/>
        <w:tab w:val="right" w:pos="9360"/>
      </w:tabs>
      <w:rPr>
        <w:rFonts w:ascii="Times New Roman" w:hAnsi="Times New Roman" w:cs="Times New Roman"/>
        <w:sz w:val="20"/>
        <w:szCs w:val="20"/>
      </w:rPr>
    </w:pPr>
    <w:r w:rsidRPr="003A3851">
      <w:rPr>
        <w:rFonts w:ascii="Times New Roman" w:hAnsi="Times New Roman" w:cs="Times New Roman"/>
        <w:sz w:val="20"/>
        <w:szCs w:val="20"/>
      </w:rPr>
      <w:t>Period of Performance in days (include 31 days for submittals &amp; review:</w:t>
    </w:r>
    <w:r w:rsidR="0066501C">
      <w:rPr>
        <w:rFonts w:ascii="Times New Roman" w:hAnsi="Times New Roman" w:cs="Times New Roman"/>
        <w:sz w:val="20"/>
        <w:szCs w:val="20"/>
      </w:rPr>
      <w:t xml:space="preserve"> 120</w:t>
    </w:r>
  </w:p>
  <w:p w14:paraId="5C641B46" w14:textId="38EF3EA0" w:rsidR="00140672" w:rsidRDefault="00C34518" w:rsidP="00140672">
    <w:pPr>
      <w:tabs>
        <w:tab w:val="center" w:pos="4680"/>
        <w:tab w:val="right" w:pos="9360"/>
      </w:tabs>
      <w:spacing w:after="240"/>
    </w:pPr>
    <w:r w:rsidRPr="00C34518">
      <w:rPr>
        <w:rFonts w:ascii="Times New Roman" w:hAnsi="Times New Roman" w:cs="Times New Roman"/>
        <w:sz w:val="20"/>
        <w:szCs w:val="20"/>
      </w:rPr>
      <w:t>Technical Point of Contact (TPOC):</w:t>
    </w:r>
    <w:r w:rsidR="0066501C">
      <w:rPr>
        <w:rFonts w:ascii="Times New Roman" w:hAnsi="Times New Roman" w:cs="Times New Roman"/>
        <w:sz w:val="20"/>
        <w:szCs w:val="20"/>
      </w:rPr>
      <w:t xml:space="preserve"> Jeremy Paz</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5BCBA" w14:textId="77777777" w:rsidR="00020CC5" w:rsidRDefault="00020CC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53283"/>
    <w:multiLevelType w:val="hybridMultilevel"/>
    <w:tmpl w:val="AAB8DE6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 w15:restartNumberingAfterBreak="0">
    <w:nsid w:val="1F470E07"/>
    <w:multiLevelType w:val="hybridMultilevel"/>
    <w:tmpl w:val="8988BF24"/>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35A128CD"/>
    <w:multiLevelType w:val="hybridMultilevel"/>
    <w:tmpl w:val="900EEBD4"/>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3" w15:restartNumberingAfterBreak="0">
    <w:nsid w:val="607F2AF3"/>
    <w:multiLevelType w:val="hybridMultilevel"/>
    <w:tmpl w:val="BB9AB0C4"/>
    <w:lvl w:ilvl="0" w:tplc="3E1ABC68">
      <w:start w:val="1"/>
      <w:numFmt w:val="upperRoman"/>
      <w:lvlText w:val="%1."/>
      <w:lvlJc w:val="left"/>
      <w:pPr>
        <w:ind w:left="1080" w:hanging="720"/>
      </w:pPr>
      <w:rPr>
        <w:rFonts w:ascii="Times New Roman" w:hAnsi="Times New Roman" w:hint="default"/>
        <w:b/>
        <w:sz w:val="24"/>
        <w:szCs w:val="24"/>
      </w:rPr>
    </w:lvl>
    <w:lvl w:ilvl="1" w:tplc="26CE3898">
      <w:start w:val="1"/>
      <w:numFmt w:val="decimal"/>
      <w:lvlText w:val="%2."/>
      <w:lvlJc w:val="left"/>
      <w:pPr>
        <w:ind w:left="1440" w:hanging="360"/>
      </w:pPr>
      <w:rPr>
        <w:b w:val="0"/>
      </w:rPr>
    </w:lvl>
    <w:lvl w:ilvl="2" w:tplc="908AA3B0">
      <w:start w:val="1"/>
      <w:numFmt w:val="upperLetter"/>
      <w:lvlText w:val="%3."/>
      <w:lvlJc w:val="left"/>
      <w:pPr>
        <w:ind w:left="2160" w:hanging="180"/>
      </w:pPr>
      <w:rPr>
        <w:rFonts w:hint="default"/>
      </w:rPr>
    </w:lvl>
    <w:lvl w:ilvl="3" w:tplc="2A94C400">
      <w:start w:val="1"/>
      <w:numFmt w:val="bullet"/>
      <w:lvlText w:val=""/>
      <w:lvlJc w:val="left"/>
      <w:pPr>
        <w:ind w:left="2880" w:hanging="360"/>
      </w:pPr>
      <w:rPr>
        <w:rFonts w:ascii="Wingdings" w:hAnsi="Wingdings"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36B5C59"/>
    <w:multiLevelType w:val="hybridMultilevel"/>
    <w:tmpl w:val="22A0B8DC"/>
    <w:lvl w:ilvl="0" w:tplc="04090015">
      <w:start w:val="1"/>
      <w:numFmt w:val="upp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 w15:restartNumberingAfterBreak="0">
    <w:nsid w:val="68472C61"/>
    <w:multiLevelType w:val="hybridMultilevel"/>
    <w:tmpl w:val="6C4AF592"/>
    <w:lvl w:ilvl="0" w:tplc="0409000B">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6D2321FD"/>
    <w:multiLevelType w:val="hybridMultilevel"/>
    <w:tmpl w:val="4C0CEFA8"/>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733A56F9"/>
    <w:multiLevelType w:val="hybridMultilevel"/>
    <w:tmpl w:val="AFD63020"/>
    <w:lvl w:ilvl="0" w:tplc="26CE3898">
      <w:start w:val="1"/>
      <w:numFmt w:val="decimal"/>
      <w:lvlText w:val="%1."/>
      <w:lvlJc w:val="left"/>
      <w:pPr>
        <w:ind w:left="144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15533111">
    <w:abstractNumId w:val="3"/>
  </w:num>
  <w:num w:numId="2" w16cid:durableId="1945647829">
    <w:abstractNumId w:val="0"/>
  </w:num>
  <w:num w:numId="3" w16cid:durableId="515467051">
    <w:abstractNumId w:val="6"/>
  </w:num>
  <w:num w:numId="4" w16cid:durableId="192042798">
    <w:abstractNumId w:val="1"/>
  </w:num>
  <w:num w:numId="5" w16cid:durableId="1148521647">
    <w:abstractNumId w:val="4"/>
  </w:num>
  <w:num w:numId="6" w16cid:durableId="1579515584">
    <w:abstractNumId w:val="5"/>
  </w:num>
  <w:num w:numId="7" w16cid:durableId="421949515">
    <w:abstractNumId w:val="2"/>
  </w:num>
  <w:num w:numId="8" w16cid:durableId="9748742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0672"/>
    <w:rsid w:val="00001419"/>
    <w:rsid w:val="00013E42"/>
    <w:rsid w:val="00020CC5"/>
    <w:rsid w:val="00026D85"/>
    <w:rsid w:val="00027307"/>
    <w:rsid w:val="000341C0"/>
    <w:rsid w:val="00052623"/>
    <w:rsid w:val="000556B4"/>
    <w:rsid w:val="00055E1A"/>
    <w:rsid w:val="00071D1C"/>
    <w:rsid w:val="00080A56"/>
    <w:rsid w:val="00097E5E"/>
    <w:rsid w:val="000D436E"/>
    <w:rsid w:val="000E556E"/>
    <w:rsid w:val="000F156F"/>
    <w:rsid w:val="000F15EB"/>
    <w:rsid w:val="00102074"/>
    <w:rsid w:val="00107581"/>
    <w:rsid w:val="00126A64"/>
    <w:rsid w:val="00140672"/>
    <w:rsid w:val="00154F51"/>
    <w:rsid w:val="00195604"/>
    <w:rsid w:val="001A16C7"/>
    <w:rsid w:val="001A4AA5"/>
    <w:rsid w:val="001A7187"/>
    <w:rsid w:val="001B7C78"/>
    <w:rsid w:val="001C60E5"/>
    <w:rsid w:val="002063F3"/>
    <w:rsid w:val="00224041"/>
    <w:rsid w:val="00225AA0"/>
    <w:rsid w:val="00243F62"/>
    <w:rsid w:val="00252E1F"/>
    <w:rsid w:val="00265BA7"/>
    <w:rsid w:val="002870B3"/>
    <w:rsid w:val="002A39E6"/>
    <w:rsid w:val="002C31C9"/>
    <w:rsid w:val="003254A0"/>
    <w:rsid w:val="00333258"/>
    <w:rsid w:val="00367EAA"/>
    <w:rsid w:val="00372722"/>
    <w:rsid w:val="003800A3"/>
    <w:rsid w:val="003874C7"/>
    <w:rsid w:val="003A1EE9"/>
    <w:rsid w:val="003A3851"/>
    <w:rsid w:val="003B2832"/>
    <w:rsid w:val="003D011E"/>
    <w:rsid w:val="003D0BF4"/>
    <w:rsid w:val="003D2AB3"/>
    <w:rsid w:val="003D7C23"/>
    <w:rsid w:val="003F24D6"/>
    <w:rsid w:val="003F3B2E"/>
    <w:rsid w:val="003F4069"/>
    <w:rsid w:val="003F57A6"/>
    <w:rsid w:val="0040221D"/>
    <w:rsid w:val="00411F05"/>
    <w:rsid w:val="00416287"/>
    <w:rsid w:val="004414B2"/>
    <w:rsid w:val="0044541B"/>
    <w:rsid w:val="00470704"/>
    <w:rsid w:val="00482883"/>
    <w:rsid w:val="00483431"/>
    <w:rsid w:val="00493B0E"/>
    <w:rsid w:val="004A0E5E"/>
    <w:rsid w:val="004A6CE1"/>
    <w:rsid w:val="004B3736"/>
    <w:rsid w:val="004D3386"/>
    <w:rsid w:val="004E3B68"/>
    <w:rsid w:val="00532DA4"/>
    <w:rsid w:val="005507DD"/>
    <w:rsid w:val="00562A39"/>
    <w:rsid w:val="005663CA"/>
    <w:rsid w:val="00580378"/>
    <w:rsid w:val="00597F47"/>
    <w:rsid w:val="005B2A10"/>
    <w:rsid w:val="005D3974"/>
    <w:rsid w:val="005E5A6C"/>
    <w:rsid w:val="005F5B89"/>
    <w:rsid w:val="005F6DF1"/>
    <w:rsid w:val="00614F8B"/>
    <w:rsid w:val="00616C39"/>
    <w:rsid w:val="00633060"/>
    <w:rsid w:val="00636FC9"/>
    <w:rsid w:val="00644222"/>
    <w:rsid w:val="0064720C"/>
    <w:rsid w:val="00654E50"/>
    <w:rsid w:val="0066501C"/>
    <w:rsid w:val="0069140F"/>
    <w:rsid w:val="00691FBC"/>
    <w:rsid w:val="0069516C"/>
    <w:rsid w:val="00695886"/>
    <w:rsid w:val="00696B14"/>
    <w:rsid w:val="006A1A18"/>
    <w:rsid w:val="006F6F53"/>
    <w:rsid w:val="006F7714"/>
    <w:rsid w:val="007045D6"/>
    <w:rsid w:val="00706830"/>
    <w:rsid w:val="007108A8"/>
    <w:rsid w:val="00721366"/>
    <w:rsid w:val="00727110"/>
    <w:rsid w:val="0075407E"/>
    <w:rsid w:val="00760D0B"/>
    <w:rsid w:val="0077004A"/>
    <w:rsid w:val="0079471F"/>
    <w:rsid w:val="00795CFA"/>
    <w:rsid w:val="007976FA"/>
    <w:rsid w:val="007D6131"/>
    <w:rsid w:val="007F00EF"/>
    <w:rsid w:val="00825204"/>
    <w:rsid w:val="00825304"/>
    <w:rsid w:val="00833560"/>
    <w:rsid w:val="00884638"/>
    <w:rsid w:val="008B32EF"/>
    <w:rsid w:val="008B7E9E"/>
    <w:rsid w:val="008C4710"/>
    <w:rsid w:val="008C62B7"/>
    <w:rsid w:val="008D660B"/>
    <w:rsid w:val="008D707F"/>
    <w:rsid w:val="008E131E"/>
    <w:rsid w:val="009052C0"/>
    <w:rsid w:val="009103E1"/>
    <w:rsid w:val="00921F97"/>
    <w:rsid w:val="00922394"/>
    <w:rsid w:val="00961EAB"/>
    <w:rsid w:val="00974E45"/>
    <w:rsid w:val="0098730C"/>
    <w:rsid w:val="009A484D"/>
    <w:rsid w:val="009A6C07"/>
    <w:rsid w:val="009B185B"/>
    <w:rsid w:val="009B5EFC"/>
    <w:rsid w:val="009C5D64"/>
    <w:rsid w:val="009D7B69"/>
    <w:rsid w:val="00A05DAD"/>
    <w:rsid w:val="00A31F03"/>
    <w:rsid w:val="00A33B90"/>
    <w:rsid w:val="00A404D7"/>
    <w:rsid w:val="00A40877"/>
    <w:rsid w:val="00A471D4"/>
    <w:rsid w:val="00A62A3A"/>
    <w:rsid w:val="00A650F5"/>
    <w:rsid w:val="00A66420"/>
    <w:rsid w:val="00A731A6"/>
    <w:rsid w:val="00A75CB6"/>
    <w:rsid w:val="00A83AA4"/>
    <w:rsid w:val="00A90453"/>
    <w:rsid w:val="00A90E3A"/>
    <w:rsid w:val="00A92E93"/>
    <w:rsid w:val="00AA1382"/>
    <w:rsid w:val="00AC3FFE"/>
    <w:rsid w:val="00AD182F"/>
    <w:rsid w:val="00AE2E18"/>
    <w:rsid w:val="00AE399E"/>
    <w:rsid w:val="00AE51DB"/>
    <w:rsid w:val="00AE5BFD"/>
    <w:rsid w:val="00AE6BB8"/>
    <w:rsid w:val="00AF0C49"/>
    <w:rsid w:val="00B4692F"/>
    <w:rsid w:val="00B50980"/>
    <w:rsid w:val="00B74DF2"/>
    <w:rsid w:val="00B75F68"/>
    <w:rsid w:val="00BA31BF"/>
    <w:rsid w:val="00BB2BD5"/>
    <w:rsid w:val="00BB4577"/>
    <w:rsid w:val="00BC3F85"/>
    <w:rsid w:val="00BC432D"/>
    <w:rsid w:val="00BC4A84"/>
    <w:rsid w:val="00BD338D"/>
    <w:rsid w:val="00BE50C6"/>
    <w:rsid w:val="00BE6C73"/>
    <w:rsid w:val="00C227BE"/>
    <w:rsid w:val="00C34518"/>
    <w:rsid w:val="00C40C51"/>
    <w:rsid w:val="00C44E23"/>
    <w:rsid w:val="00C62440"/>
    <w:rsid w:val="00C63D8E"/>
    <w:rsid w:val="00C7101F"/>
    <w:rsid w:val="00CA7BF5"/>
    <w:rsid w:val="00CB0128"/>
    <w:rsid w:val="00CB0441"/>
    <w:rsid w:val="00CC2AF3"/>
    <w:rsid w:val="00CC4CD9"/>
    <w:rsid w:val="00CC7D35"/>
    <w:rsid w:val="00CD5182"/>
    <w:rsid w:val="00D21CE4"/>
    <w:rsid w:val="00D41115"/>
    <w:rsid w:val="00D45900"/>
    <w:rsid w:val="00D7040F"/>
    <w:rsid w:val="00D84CD5"/>
    <w:rsid w:val="00D86DB3"/>
    <w:rsid w:val="00DB1FA3"/>
    <w:rsid w:val="00DC243B"/>
    <w:rsid w:val="00DD20DD"/>
    <w:rsid w:val="00DD2290"/>
    <w:rsid w:val="00DD258C"/>
    <w:rsid w:val="00DD7B2A"/>
    <w:rsid w:val="00DF457A"/>
    <w:rsid w:val="00DF71D6"/>
    <w:rsid w:val="00E02BD5"/>
    <w:rsid w:val="00E04DFE"/>
    <w:rsid w:val="00E168CB"/>
    <w:rsid w:val="00E20F09"/>
    <w:rsid w:val="00E340F7"/>
    <w:rsid w:val="00E41AF8"/>
    <w:rsid w:val="00E450DE"/>
    <w:rsid w:val="00E51163"/>
    <w:rsid w:val="00E87A3F"/>
    <w:rsid w:val="00E96A1F"/>
    <w:rsid w:val="00E97867"/>
    <w:rsid w:val="00EA0F25"/>
    <w:rsid w:val="00EA1429"/>
    <w:rsid w:val="00EA3C91"/>
    <w:rsid w:val="00EA78EC"/>
    <w:rsid w:val="00EB448B"/>
    <w:rsid w:val="00ED31E4"/>
    <w:rsid w:val="00EE6D53"/>
    <w:rsid w:val="00F2500B"/>
    <w:rsid w:val="00F35C07"/>
    <w:rsid w:val="00F40E5A"/>
    <w:rsid w:val="00F445AE"/>
    <w:rsid w:val="00F47174"/>
    <w:rsid w:val="00F56E4A"/>
    <w:rsid w:val="00F60512"/>
    <w:rsid w:val="00F6387F"/>
    <w:rsid w:val="00F70665"/>
    <w:rsid w:val="00F81FD1"/>
    <w:rsid w:val="00F86EF9"/>
    <w:rsid w:val="00F87771"/>
    <w:rsid w:val="00FC6D14"/>
    <w:rsid w:val="00FE4254"/>
    <w:rsid w:val="00FE6BE4"/>
    <w:rsid w:val="00FF6218"/>
    <w:rsid w:val="025A46D0"/>
    <w:rsid w:val="07651A71"/>
    <w:rsid w:val="0CE295DB"/>
    <w:rsid w:val="0E1F3666"/>
    <w:rsid w:val="0FA4A19E"/>
    <w:rsid w:val="1EE77FF4"/>
    <w:rsid w:val="24345510"/>
    <w:rsid w:val="34740EB7"/>
    <w:rsid w:val="4520A490"/>
    <w:rsid w:val="50189F06"/>
    <w:rsid w:val="50B9D3F2"/>
    <w:rsid w:val="61D3D548"/>
    <w:rsid w:val="68F90251"/>
    <w:rsid w:val="7C7597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165406"/>
  <w15:chartTrackingRefBased/>
  <w15:docId w15:val="{8D3692CD-6B41-4BCA-80B0-DC94E87D7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0672"/>
    <w:pPr>
      <w:spacing w:after="0" w:line="240"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40672"/>
    <w:pPr>
      <w:ind w:left="720"/>
      <w:contextualSpacing/>
    </w:pPr>
  </w:style>
  <w:style w:type="table" w:styleId="TableGrid">
    <w:name w:val="Table Grid"/>
    <w:basedOn w:val="TableNormal"/>
    <w:uiPriority w:val="59"/>
    <w:rsid w:val="001406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40672"/>
    <w:pPr>
      <w:tabs>
        <w:tab w:val="center" w:pos="4680"/>
        <w:tab w:val="right" w:pos="9360"/>
      </w:tabs>
    </w:pPr>
  </w:style>
  <w:style w:type="character" w:customStyle="1" w:styleId="HeaderChar">
    <w:name w:val="Header Char"/>
    <w:basedOn w:val="DefaultParagraphFont"/>
    <w:link w:val="Header"/>
    <w:uiPriority w:val="99"/>
    <w:rsid w:val="00140672"/>
  </w:style>
  <w:style w:type="paragraph" w:styleId="Footer">
    <w:name w:val="footer"/>
    <w:basedOn w:val="Normal"/>
    <w:link w:val="FooterChar"/>
    <w:uiPriority w:val="99"/>
    <w:unhideWhenUsed/>
    <w:rsid w:val="00140672"/>
    <w:pPr>
      <w:tabs>
        <w:tab w:val="center" w:pos="4680"/>
        <w:tab w:val="right" w:pos="9360"/>
      </w:tabs>
    </w:pPr>
  </w:style>
  <w:style w:type="character" w:customStyle="1" w:styleId="FooterChar">
    <w:name w:val="Footer Char"/>
    <w:basedOn w:val="DefaultParagraphFont"/>
    <w:link w:val="Footer"/>
    <w:uiPriority w:val="99"/>
    <w:rsid w:val="00140672"/>
  </w:style>
  <w:style w:type="character" w:styleId="CommentReference">
    <w:name w:val="annotation reference"/>
    <w:basedOn w:val="DefaultParagraphFont"/>
    <w:uiPriority w:val="99"/>
    <w:semiHidden/>
    <w:unhideWhenUsed/>
    <w:rsid w:val="00BE6C73"/>
    <w:rPr>
      <w:sz w:val="16"/>
      <w:szCs w:val="16"/>
    </w:rPr>
  </w:style>
  <w:style w:type="paragraph" w:styleId="CommentText">
    <w:name w:val="annotation text"/>
    <w:basedOn w:val="Normal"/>
    <w:link w:val="CommentTextChar"/>
    <w:uiPriority w:val="99"/>
    <w:semiHidden/>
    <w:unhideWhenUsed/>
    <w:rsid w:val="00BE6C73"/>
    <w:rPr>
      <w:sz w:val="20"/>
      <w:szCs w:val="20"/>
    </w:rPr>
  </w:style>
  <w:style w:type="character" w:customStyle="1" w:styleId="CommentTextChar">
    <w:name w:val="Comment Text Char"/>
    <w:basedOn w:val="DefaultParagraphFont"/>
    <w:link w:val="CommentText"/>
    <w:uiPriority w:val="99"/>
    <w:semiHidden/>
    <w:rsid w:val="00BE6C73"/>
    <w:rPr>
      <w:sz w:val="20"/>
      <w:szCs w:val="20"/>
    </w:rPr>
  </w:style>
  <w:style w:type="paragraph" w:styleId="CommentSubject">
    <w:name w:val="annotation subject"/>
    <w:basedOn w:val="CommentText"/>
    <w:next w:val="CommentText"/>
    <w:link w:val="CommentSubjectChar"/>
    <w:uiPriority w:val="99"/>
    <w:semiHidden/>
    <w:unhideWhenUsed/>
    <w:rsid w:val="00BE6C73"/>
    <w:rPr>
      <w:b/>
      <w:bCs/>
    </w:rPr>
  </w:style>
  <w:style w:type="character" w:customStyle="1" w:styleId="CommentSubjectChar">
    <w:name w:val="Comment Subject Char"/>
    <w:basedOn w:val="CommentTextChar"/>
    <w:link w:val="CommentSubject"/>
    <w:uiPriority w:val="99"/>
    <w:semiHidden/>
    <w:rsid w:val="00BE6C73"/>
    <w:rPr>
      <w:b/>
      <w:bCs/>
      <w:sz w:val="20"/>
      <w:szCs w:val="20"/>
    </w:rPr>
  </w:style>
  <w:style w:type="paragraph" w:styleId="BalloonText">
    <w:name w:val="Balloon Text"/>
    <w:basedOn w:val="Normal"/>
    <w:link w:val="BalloonTextChar"/>
    <w:uiPriority w:val="99"/>
    <w:semiHidden/>
    <w:unhideWhenUsed/>
    <w:rsid w:val="00BE6C7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E6C73"/>
    <w:rPr>
      <w:rFonts w:ascii="Segoe UI" w:hAnsi="Segoe UI" w:cs="Segoe UI"/>
      <w:sz w:val="18"/>
      <w:szCs w:val="18"/>
    </w:rPr>
  </w:style>
  <w:style w:type="character" w:styleId="PlaceholderText">
    <w:name w:val="Placeholder Text"/>
    <w:basedOn w:val="DefaultParagraphFont"/>
    <w:uiPriority w:val="99"/>
    <w:semiHidden/>
    <w:rsid w:val="00614F8B"/>
    <w:rPr>
      <w:color w:val="808080"/>
    </w:rPr>
  </w:style>
  <w:style w:type="paragraph" w:styleId="Revision">
    <w:name w:val="Revision"/>
    <w:hidden/>
    <w:uiPriority w:val="99"/>
    <w:semiHidden/>
    <w:rsid w:val="00BC3F85"/>
    <w:pPr>
      <w:spacing w:after="0" w:line="240" w:lineRule="auto"/>
    </w:pPr>
  </w:style>
  <w:style w:type="character" w:styleId="Hyperlink">
    <w:name w:val="Hyperlink"/>
    <w:basedOn w:val="DefaultParagraphFont"/>
    <w:uiPriority w:val="99"/>
    <w:unhideWhenUsed/>
    <w:rsid w:val="005663CA"/>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1459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s://www.wbdg.org/dod/ufc"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e59e11d3-3bea-41db-8c53-ee0e3c2d5b35" xsi:nil="true"/>
    <lcf76f155ced4ddcb4097134ff3c332f xmlns="eb59851c-429e-4ebf-b3df-ad3b1a159e1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F0772DE4878B540B8D08EC6CFC5888D" ma:contentTypeVersion="15" ma:contentTypeDescription="Create a new document." ma:contentTypeScope="" ma:versionID="d120a989f4ba5086f6f3a8e7ba31b99e">
  <xsd:schema xmlns:xsd="http://www.w3.org/2001/XMLSchema" xmlns:xs="http://www.w3.org/2001/XMLSchema" xmlns:p="http://schemas.microsoft.com/office/2006/metadata/properties" xmlns:ns2="eb59851c-429e-4ebf-b3df-ad3b1a159e18" xmlns:ns3="e59e11d3-3bea-41db-8c53-ee0e3c2d5b35" targetNamespace="http://schemas.microsoft.com/office/2006/metadata/properties" ma:root="true" ma:fieldsID="547e2b0d305799c10f20b8c6ea19d9b3" ns2:_="" ns3:_="">
    <xsd:import namespace="eb59851c-429e-4ebf-b3df-ad3b1a159e18"/>
    <xsd:import namespace="e59e11d3-3bea-41db-8c53-ee0e3c2d5b3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59851c-429e-4ebf-b3df-ad3b1a159e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9e11d3-3bea-41db-8c53-ee0e3c2d5b3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179be817-859a-4f7a-9d5b-efef178da975}" ma:internalName="TaxCatchAll" ma:showField="CatchAllData" ma:web="e59e11d3-3bea-41db-8c53-ee0e3c2d5b35">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C61624-9A5E-458B-85F5-4CE4A60A63B3}">
  <ds:schemaRefs>
    <ds:schemaRef ds:uri="http://schemas.microsoft.com/office/2006/metadata/properties"/>
    <ds:schemaRef ds:uri="http://schemas.microsoft.com/office/infopath/2007/PartnerControls"/>
    <ds:schemaRef ds:uri="e59e11d3-3bea-41db-8c53-ee0e3c2d5b35"/>
    <ds:schemaRef ds:uri="eb59851c-429e-4ebf-b3df-ad3b1a159e18"/>
  </ds:schemaRefs>
</ds:datastoreItem>
</file>

<file path=customXml/itemProps2.xml><?xml version="1.0" encoding="utf-8"?>
<ds:datastoreItem xmlns:ds="http://schemas.openxmlformats.org/officeDocument/2006/customXml" ds:itemID="{32BFEE2F-005F-4397-B202-6D666B83BC3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59851c-429e-4ebf-b3df-ad3b1a159e18"/>
    <ds:schemaRef ds:uri="e59e11d3-3bea-41db-8c53-ee0e3c2d5b3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99DAC75-6E4F-4408-A082-A8057740F8E1}">
  <ds:schemaRefs>
    <ds:schemaRef ds:uri="http://schemas.microsoft.com/sharepoint/v3/contenttype/forms"/>
  </ds:schemaRefs>
</ds:datastoreItem>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4127</Words>
  <Characters>23524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27596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Diehl, Anthony J CIV NUWC, 10210</dc:creator>
  <cp:keywords/>
  <dc:description/>
  <cp:lastModifiedBy>Gathu, John Paul CPT USARMY USN NUWC DIV KPT WA (USA)</cp:lastModifiedBy>
  <cp:revision>5</cp:revision>
  <cp:lastPrinted>2025-07-22T16:22:00Z</cp:lastPrinted>
  <dcterms:created xsi:type="dcterms:W3CDTF">2026-04-17T14:54:00Z</dcterms:created>
  <dcterms:modified xsi:type="dcterms:W3CDTF">2026-04-17T23:46:00Z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0x0101006F0772DE4878B540B8D08EC6CFC5888D</vt:lpwstr>
  </property>
  <property fmtid="{D5CDD505-2E9C-101B-9397-08002B2CF9AE}" pid="3" name="MediaServiceImageTags">
    <vt:lpwstr/>
  </property>
</Properties>
</file>