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C05B4" w14:textId="77777777" w:rsidR="00D60DB1" w:rsidRPr="00702A08" w:rsidRDefault="00D60DB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D30C76" w14:paraId="0ADC05B7" w14:textId="77777777" w:rsidTr="00761C04">
        <w:tc>
          <w:tcPr>
            <w:tcW w:w="1098" w:type="dxa"/>
            <w:hideMark/>
          </w:tcPr>
          <w:p w14:paraId="0ADC05B5" w14:textId="77777777" w:rsidR="00D60DB1" w:rsidRPr="00D82575" w:rsidRDefault="00D60DB1">
            <w:pPr>
              <w:rPr>
                <w:rFonts w:cstheme="minorHAnsi"/>
                <w:b/>
                <w:szCs w:val="20"/>
              </w:rPr>
            </w:pPr>
            <w:r w:rsidRPr="00D82575">
              <w:rPr>
                <w:rFonts w:cstheme="minorHAnsi"/>
                <w:b/>
                <w:szCs w:val="20"/>
              </w:rPr>
              <w:t>SUBJECT*</w:t>
            </w:r>
          </w:p>
        </w:tc>
        <w:tc>
          <w:tcPr>
            <w:tcW w:w="8820" w:type="dxa"/>
            <w:hideMark/>
          </w:tcPr>
          <w:p w14:paraId="0ADC05B6" w14:textId="77777777" w:rsidR="00D60DB1" w:rsidRDefault="00D60DB1">
            <w:pPr>
              <w:rPr>
                <w:rFonts w:cstheme="minorHAnsi"/>
              </w:rPr>
            </w:pPr>
            <w:r>
              <w:rPr>
                <w:rFonts w:cstheme="minorHAnsi"/>
              </w:rPr>
              <w:t>Project # 962CM3003 | Cemetery Improvement Project at Mare</w:t>
            </w:r>
            <w:r>
              <w:rPr>
                <w:rStyle w:val="AAMSKBFill-InHighlight"/>
              </w:rPr>
              <w:t xml:space="preserve"> </w:t>
            </w:r>
            <w:r>
              <w:rPr>
                <w:rFonts w:cstheme="minorHAnsi"/>
              </w:rPr>
              <w:t>Island Naval Cemetery</w:t>
            </w:r>
            <w:r>
              <w:rPr>
                <w:rStyle w:val="AAMSKBFill-InHighlight"/>
              </w:rPr>
              <w:t xml:space="preserve">  </w:t>
            </w:r>
          </w:p>
        </w:tc>
      </w:tr>
    </w:tbl>
    <w:p w14:paraId="0ADC05B8" w14:textId="77777777" w:rsidR="00D60DB1" w:rsidRDefault="00D60DB1" w:rsidP="00761C04">
      <w:pPr>
        <w:spacing w:after="160" w:line="252" w:lineRule="auto"/>
        <w:rPr>
          <w:rFonts w:eastAsia="Calibri" w:cstheme="minorHAnsi"/>
          <w:szCs w:val="20"/>
        </w:rPr>
      </w:pPr>
    </w:p>
    <w:p w14:paraId="0ADC05B9" w14:textId="77777777" w:rsidR="00D60DB1" w:rsidRPr="00AF196F" w:rsidRDefault="00D60DB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D30C76" w14:paraId="0ADC05BC" w14:textId="77777777" w:rsidTr="00490783">
        <w:trPr>
          <w:gridAfter w:val="1"/>
          <w:wAfter w:w="13" w:type="dxa"/>
        </w:trPr>
        <w:tc>
          <w:tcPr>
            <w:tcW w:w="4681" w:type="dxa"/>
            <w:hideMark/>
          </w:tcPr>
          <w:p w14:paraId="0ADC05BA" w14:textId="77777777" w:rsidR="00D60DB1" w:rsidRPr="00D82575" w:rsidRDefault="00D60DB1">
            <w:pPr>
              <w:rPr>
                <w:rFonts w:cstheme="minorHAnsi"/>
                <w:b/>
                <w:szCs w:val="20"/>
              </w:rPr>
            </w:pPr>
            <w:r w:rsidRPr="00D82575">
              <w:rPr>
                <w:rFonts w:cstheme="minorHAnsi"/>
                <w:b/>
                <w:szCs w:val="20"/>
              </w:rPr>
              <w:t>CONTRACTING OFFICE’S ZIP CODE*</w:t>
            </w:r>
          </w:p>
        </w:tc>
        <w:tc>
          <w:tcPr>
            <w:tcW w:w="5237" w:type="dxa"/>
            <w:hideMark/>
          </w:tcPr>
          <w:p w14:paraId="0ADC05BB" w14:textId="77777777" w:rsidR="00D60DB1" w:rsidRPr="00EE5B77" w:rsidRDefault="00D60DB1">
            <w:pPr>
              <w:rPr>
                <w:rStyle w:val="AAMSKBFill-InHighlight"/>
                <w:rFonts w:cstheme="minorHAnsi"/>
                <w:color w:val="auto"/>
              </w:rPr>
            </w:pPr>
            <w:r>
              <w:rPr>
                <w:rStyle w:val="AAMSKBFill-InHighlight"/>
                <w:rFonts w:cstheme="minorHAnsi"/>
                <w:color w:val="auto"/>
              </w:rPr>
              <w:t>22172</w:t>
            </w:r>
          </w:p>
        </w:tc>
      </w:tr>
      <w:tr w:rsidR="00D30C76" w14:paraId="0ADC05BF" w14:textId="77777777" w:rsidTr="00490783">
        <w:trPr>
          <w:gridAfter w:val="1"/>
          <w:wAfter w:w="13" w:type="dxa"/>
        </w:trPr>
        <w:tc>
          <w:tcPr>
            <w:tcW w:w="4681" w:type="dxa"/>
            <w:hideMark/>
          </w:tcPr>
          <w:p w14:paraId="0ADC05BD" w14:textId="77777777" w:rsidR="00D60DB1" w:rsidRPr="00D82575" w:rsidRDefault="00D60DB1">
            <w:pPr>
              <w:rPr>
                <w:rFonts w:cstheme="minorHAnsi"/>
                <w:b/>
                <w:szCs w:val="20"/>
              </w:rPr>
            </w:pPr>
            <w:r w:rsidRPr="00D82575">
              <w:rPr>
                <w:rFonts w:cstheme="minorHAnsi"/>
                <w:b/>
                <w:szCs w:val="20"/>
              </w:rPr>
              <w:t>SOLICITATION NUMBER*</w:t>
            </w:r>
          </w:p>
        </w:tc>
        <w:tc>
          <w:tcPr>
            <w:tcW w:w="5237" w:type="dxa"/>
            <w:hideMark/>
          </w:tcPr>
          <w:p w14:paraId="0ADC05BE" w14:textId="77777777" w:rsidR="00D60DB1" w:rsidRPr="00EE5B77" w:rsidRDefault="00D60DB1">
            <w:pPr>
              <w:rPr>
                <w:rStyle w:val="AAMSKBFill-InHighlight"/>
                <w:rFonts w:cstheme="minorHAnsi"/>
                <w:color w:val="auto"/>
              </w:rPr>
            </w:pPr>
            <w:r>
              <w:rPr>
                <w:rStyle w:val="AAMSKBFill-InHighlight"/>
                <w:rFonts w:cstheme="minorHAnsi"/>
                <w:color w:val="auto"/>
              </w:rPr>
              <w:t>36C78626R0059</w:t>
            </w:r>
          </w:p>
        </w:tc>
      </w:tr>
      <w:tr w:rsidR="00D30C76" w14:paraId="0ADC05C2" w14:textId="77777777" w:rsidTr="00490783">
        <w:trPr>
          <w:gridAfter w:val="1"/>
          <w:wAfter w:w="13" w:type="dxa"/>
        </w:trPr>
        <w:tc>
          <w:tcPr>
            <w:tcW w:w="4681" w:type="dxa"/>
            <w:hideMark/>
          </w:tcPr>
          <w:p w14:paraId="0ADC05C0" w14:textId="77777777" w:rsidR="00D60DB1" w:rsidRPr="00D82575" w:rsidRDefault="00D60DB1">
            <w:pPr>
              <w:rPr>
                <w:rFonts w:cstheme="minorHAnsi"/>
                <w:b/>
                <w:szCs w:val="20"/>
              </w:rPr>
            </w:pPr>
            <w:r w:rsidRPr="00D82575">
              <w:rPr>
                <w:rFonts w:cstheme="minorHAnsi"/>
                <w:b/>
                <w:szCs w:val="20"/>
              </w:rPr>
              <w:t>RESPONSE DATE/TIME/ZONE</w:t>
            </w:r>
          </w:p>
        </w:tc>
        <w:tc>
          <w:tcPr>
            <w:tcW w:w="5237" w:type="dxa"/>
            <w:hideMark/>
          </w:tcPr>
          <w:p w14:paraId="0ADC05C1" w14:textId="77777777" w:rsidR="00D60DB1" w:rsidRPr="00EE5B77" w:rsidRDefault="00D60DB1">
            <w:pPr>
              <w:rPr>
                <w:rFonts w:cstheme="minorHAnsi"/>
                <w:szCs w:val="20"/>
              </w:rPr>
            </w:pPr>
            <w:r>
              <w:rPr>
                <w:rFonts w:cstheme="minorHAnsi"/>
                <w:szCs w:val="20"/>
              </w:rPr>
              <w:t>06-30-2026</w:t>
            </w:r>
            <w:r w:rsidRPr="00EE5B77">
              <w:rPr>
                <w:rStyle w:val="AAMSKBFill-InHighlight"/>
                <w:rFonts w:cstheme="minorHAnsi"/>
                <w:color w:val="auto"/>
              </w:rPr>
              <w:t xml:space="preserve"> </w:t>
            </w:r>
            <w:r>
              <w:rPr>
                <w:rFonts w:cstheme="minorHAnsi"/>
                <w:szCs w:val="20"/>
              </w:rPr>
              <w:t>12:30</w:t>
            </w:r>
            <w:r w:rsidRPr="00EE5B77">
              <w:rPr>
                <w:rStyle w:val="AAMSKBFill-InHighlight"/>
                <w:rFonts w:cstheme="minorHAnsi"/>
                <w:color w:val="auto"/>
              </w:rPr>
              <w:t xml:space="preserve"> </w:t>
            </w:r>
            <w:r>
              <w:rPr>
                <w:rFonts w:cstheme="minorHAnsi"/>
                <w:szCs w:val="20"/>
              </w:rPr>
              <w:t>EASTERN TIME, NEW YORK, USA</w:t>
            </w:r>
          </w:p>
        </w:tc>
      </w:tr>
      <w:tr w:rsidR="00D30C76" w14:paraId="0ADC05C5" w14:textId="77777777" w:rsidTr="00490783">
        <w:trPr>
          <w:gridAfter w:val="1"/>
          <w:wAfter w:w="13" w:type="dxa"/>
        </w:trPr>
        <w:tc>
          <w:tcPr>
            <w:tcW w:w="4681" w:type="dxa"/>
            <w:hideMark/>
          </w:tcPr>
          <w:p w14:paraId="0ADC05C3" w14:textId="77777777" w:rsidR="00D60DB1" w:rsidRPr="00D82575" w:rsidRDefault="00D60DB1">
            <w:pPr>
              <w:rPr>
                <w:rFonts w:cstheme="minorHAnsi"/>
                <w:b/>
                <w:szCs w:val="20"/>
              </w:rPr>
            </w:pPr>
            <w:r w:rsidRPr="00D82575">
              <w:rPr>
                <w:rFonts w:cstheme="minorHAnsi"/>
                <w:b/>
                <w:szCs w:val="20"/>
              </w:rPr>
              <w:t>ARCHIVE</w:t>
            </w:r>
          </w:p>
        </w:tc>
        <w:tc>
          <w:tcPr>
            <w:tcW w:w="5237" w:type="dxa"/>
            <w:hideMark/>
          </w:tcPr>
          <w:p w14:paraId="0ADC05C4" w14:textId="77777777" w:rsidR="00D60DB1" w:rsidRPr="00EE5B77" w:rsidRDefault="00D60DB1">
            <w:pPr>
              <w:rPr>
                <w:rFonts w:cstheme="minorHAnsi"/>
                <w:szCs w:val="20"/>
              </w:rPr>
            </w:pPr>
            <w:r>
              <w:rPr>
                <w:rFonts w:cstheme="minorHAnsi"/>
                <w:szCs w:val="20"/>
              </w:rPr>
              <w:t>45</w:t>
            </w:r>
            <w:r w:rsidRPr="00EE5B77">
              <w:rPr>
                <w:rFonts w:eastAsiaTheme="minorHAnsi" w:cstheme="minorHAnsi"/>
                <w:szCs w:val="20"/>
                <w:bdr w:val="none" w:sz="0" w:space="0" w:color="auto" w:frame="1"/>
              </w:rPr>
              <w:t xml:space="preserve"> DAYS AFTER THE RESPONSE DATE</w:t>
            </w:r>
          </w:p>
        </w:tc>
      </w:tr>
      <w:tr w:rsidR="00D30C76" w14:paraId="0ADC05C8" w14:textId="77777777" w:rsidTr="00490783">
        <w:trPr>
          <w:trHeight w:val="251"/>
        </w:trPr>
        <w:tc>
          <w:tcPr>
            <w:tcW w:w="4681" w:type="dxa"/>
            <w:hideMark/>
          </w:tcPr>
          <w:p w14:paraId="0ADC05C6" w14:textId="77777777" w:rsidR="00D60DB1" w:rsidRDefault="00D60DB1" w:rsidP="00761C04">
            <w:pPr>
              <w:rPr>
                <w:rFonts w:cstheme="minorHAnsi"/>
                <w:b/>
              </w:rPr>
            </w:pPr>
            <w:r w:rsidRPr="000758A6">
              <w:rPr>
                <w:rFonts w:cstheme="minorHAnsi"/>
                <w:b/>
                <w:szCs w:val="20"/>
              </w:rPr>
              <w:t>SET-ASIDE</w:t>
            </w:r>
          </w:p>
        </w:tc>
        <w:tc>
          <w:tcPr>
            <w:tcW w:w="5250" w:type="dxa"/>
            <w:gridSpan w:val="2"/>
            <w:hideMark/>
          </w:tcPr>
          <w:p w14:paraId="0ADC05C7" w14:textId="77777777" w:rsidR="00D60DB1" w:rsidRPr="00EE5B77" w:rsidRDefault="00D60DB1" w:rsidP="00761C04">
            <w:pPr>
              <w:rPr>
                <w:rFonts w:cstheme="minorHAnsi"/>
              </w:rPr>
            </w:pPr>
            <w:r>
              <w:rPr>
                <w:rFonts w:cstheme="minorHAnsi"/>
              </w:rPr>
              <w:t>SDVOSBC</w:t>
            </w:r>
          </w:p>
        </w:tc>
      </w:tr>
      <w:tr w:rsidR="00D30C76" w14:paraId="0ADC05CB" w14:textId="77777777" w:rsidTr="00490783">
        <w:trPr>
          <w:trHeight w:val="267"/>
        </w:trPr>
        <w:tc>
          <w:tcPr>
            <w:tcW w:w="4681" w:type="dxa"/>
            <w:hideMark/>
          </w:tcPr>
          <w:p w14:paraId="0ADC05C9" w14:textId="77777777" w:rsidR="00D60DB1" w:rsidRDefault="00D60DB1" w:rsidP="00761C04">
            <w:pPr>
              <w:rPr>
                <w:rFonts w:cstheme="minorHAnsi"/>
                <w:b/>
              </w:rPr>
            </w:pPr>
            <w:r w:rsidRPr="000758A6">
              <w:rPr>
                <w:rFonts w:cstheme="minorHAnsi"/>
                <w:b/>
                <w:szCs w:val="20"/>
              </w:rPr>
              <w:t>PRODUCT SERVICE CODE*</w:t>
            </w:r>
          </w:p>
        </w:tc>
        <w:tc>
          <w:tcPr>
            <w:tcW w:w="5250" w:type="dxa"/>
            <w:gridSpan w:val="2"/>
            <w:hideMark/>
          </w:tcPr>
          <w:p w14:paraId="0ADC05CA" w14:textId="77777777" w:rsidR="00D60DB1" w:rsidRPr="00EE5B77" w:rsidRDefault="00D60DB1" w:rsidP="00761C04">
            <w:pPr>
              <w:rPr>
                <w:rFonts w:cstheme="minorHAnsi"/>
                <w:szCs w:val="20"/>
              </w:rPr>
            </w:pPr>
            <w:r>
              <w:rPr>
                <w:rFonts w:cstheme="minorHAnsi"/>
                <w:szCs w:val="20"/>
              </w:rPr>
              <w:t>Z2PZ</w:t>
            </w:r>
          </w:p>
        </w:tc>
      </w:tr>
      <w:tr w:rsidR="00D30C76" w14:paraId="0ADC05CE" w14:textId="77777777" w:rsidTr="00490783">
        <w:trPr>
          <w:trHeight w:val="251"/>
        </w:trPr>
        <w:tc>
          <w:tcPr>
            <w:tcW w:w="4681" w:type="dxa"/>
            <w:hideMark/>
          </w:tcPr>
          <w:p w14:paraId="0ADC05CC" w14:textId="77777777" w:rsidR="00D60DB1" w:rsidRDefault="00D60DB1" w:rsidP="00761C04">
            <w:pPr>
              <w:rPr>
                <w:rFonts w:cstheme="minorHAnsi"/>
                <w:b/>
              </w:rPr>
            </w:pPr>
            <w:r w:rsidRPr="000758A6">
              <w:rPr>
                <w:rFonts w:cstheme="minorHAnsi"/>
                <w:b/>
                <w:szCs w:val="20"/>
              </w:rPr>
              <w:t>NAICS CODE*</w:t>
            </w:r>
          </w:p>
        </w:tc>
        <w:tc>
          <w:tcPr>
            <w:tcW w:w="5250" w:type="dxa"/>
            <w:gridSpan w:val="2"/>
            <w:hideMark/>
          </w:tcPr>
          <w:p w14:paraId="0ADC05CD" w14:textId="77777777" w:rsidR="00D60DB1" w:rsidRPr="00EE5B77" w:rsidRDefault="00D60DB1" w:rsidP="00761C04">
            <w:pPr>
              <w:rPr>
                <w:rFonts w:cstheme="minorHAnsi"/>
                <w:szCs w:val="20"/>
              </w:rPr>
            </w:pPr>
            <w:r>
              <w:rPr>
                <w:rFonts w:cstheme="minorHAnsi"/>
                <w:szCs w:val="20"/>
              </w:rPr>
              <w:t>237990</w:t>
            </w:r>
          </w:p>
        </w:tc>
      </w:tr>
      <w:tr w:rsidR="00D60DB1" w14:paraId="0ADC05D1" w14:textId="77777777" w:rsidTr="00490783">
        <w:trPr>
          <w:gridAfter w:val="2"/>
          <w:wAfter w:w="5250" w:type="dxa"/>
          <w:trHeight w:val="251"/>
        </w:trPr>
        <w:tc>
          <w:tcPr>
            <w:tcW w:w="4681" w:type="dxa"/>
            <w:hideMark/>
          </w:tcPr>
          <w:p w14:paraId="0ADC05CF" w14:textId="77777777" w:rsidR="00D60DB1" w:rsidRDefault="00D60DB1" w:rsidP="00761C04">
            <w:pPr>
              <w:rPr>
                <w:rFonts w:cstheme="minorHAnsi"/>
                <w:b/>
              </w:rPr>
            </w:pPr>
            <w:r w:rsidRPr="000758A6">
              <w:rPr>
                <w:rFonts w:cstheme="minorHAnsi"/>
                <w:b/>
                <w:szCs w:val="20"/>
              </w:rPr>
              <w:t>PLACE OF PERFORMANCE</w:t>
            </w:r>
          </w:p>
        </w:tc>
      </w:tr>
      <w:tr w:rsidR="00D30C76" w14:paraId="0ADC05D7" w14:textId="77777777" w:rsidTr="00490783">
        <w:trPr>
          <w:trHeight w:val="267"/>
        </w:trPr>
        <w:tc>
          <w:tcPr>
            <w:tcW w:w="4681" w:type="dxa"/>
          </w:tcPr>
          <w:p w14:paraId="0ADC05D5" w14:textId="38F23473" w:rsidR="00D60DB1" w:rsidRPr="000758A6" w:rsidRDefault="00D60DB1" w:rsidP="00761C04">
            <w:pPr>
              <w:rPr>
                <w:rFonts w:cstheme="minorHAnsi"/>
                <w:b/>
                <w:szCs w:val="20"/>
              </w:rPr>
            </w:pPr>
          </w:p>
        </w:tc>
        <w:tc>
          <w:tcPr>
            <w:tcW w:w="5250" w:type="dxa"/>
            <w:gridSpan w:val="2"/>
          </w:tcPr>
          <w:p w14:paraId="0ADC05D6" w14:textId="77777777" w:rsidR="00D60DB1" w:rsidRPr="00EE5B77" w:rsidRDefault="00D60DB1" w:rsidP="00761C04">
            <w:pPr>
              <w:rPr>
                <w:rStyle w:val="AAMSKBFill-InHighlight"/>
                <w:rFonts w:cstheme="minorHAnsi"/>
                <w:color w:val="auto"/>
              </w:rPr>
            </w:pPr>
            <w:r>
              <w:rPr>
                <w:rStyle w:val="AAMSKBFill-InHighlight"/>
                <w:rFonts w:cstheme="minorHAnsi"/>
                <w:color w:val="auto"/>
              </w:rPr>
              <w:t>Mare Island Naval Cemetery</w:t>
            </w:r>
          </w:p>
        </w:tc>
      </w:tr>
      <w:tr w:rsidR="00D30C76" w14:paraId="0ADC05DA" w14:textId="77777777" w:rsidTr="00490783">
        <w:trPr>
          <w:trHeight w:val="251"/>
        </w:trPr>
        <w:tc>
          <w:tcPr>
            <w:tcW w:w="4681" w:type="dxa"/>
          </w:tcPr>
          <w:p w14:paraId="0ADC05D8" w14:textId="77777777" w:rsidR="00D60DB1" w:rsidRPr="000758A6" w:rsidRDefault="00D60DB1" w:rsidP="00761C04">
            <w:pPr>
              <w:rPr>
                <w:rFonts w:cstheme="minorHAnsi"/>
                <w:b/>
                <w:szCs w:val="20"/>
              </w:rPr>
            </w:pPr>
          </w:p>
        </w:tc>
        <w:tc>
          <w:tcPr>
            <w:tcW w:w="5250" w:type="dxa"/>
            <w:gridSpan w:val="2"/>
          </w:tcPr>
          <w:p w14:paraId="0ADC05D9" w14:textId="77777777" w:rsidR="00D60DB1" w:rsidRPr="00EE5B77" w:rsidRDefault="00D60DB1" w:rsidP="00761C04">
            <w:pPr>
              <w:rPr>
                <w:rStyle w:val="AAMSKBFill-InHighlight"/>
                <w:rFonts w:cstheme="minorHAnsi"/>
                <w:color w:val="auto"/>
              </w:rPr>
            </w:pPr>
            <w:r>
              <w:rPr>
                <w:rStyle w:val="AAMSKBFill-InHighlight"/>
                <w:rFonts w:cstheme="minorHAnsi"/>
                <w:color w:val="auto"/>
              </w:rPr>
              <w:t>167 O'Hara Ct</w:t>
            </w:r>
          </w:p>
        </w:tc>
      </w:tr>
      <w:tr w:rsidR="00D30C76" w14:paraId="0ADC05DD" w14:textId="77777777" w:rsidTr="00490783">
        <w:trPr>
          <w:trHeight w:val="251"/>
        </w:trPr>
        <w:tc>
          <w:tcPr>
            <w:tcW w:w="4681" w:type="dxa"/>
          </w:tcPr>
          <w:p w14:paraId="0ADC05DB" w14:textId="77777777" w:rsidR="00D60DB1" w:rsidRPr="000758A6" w:rsidRDefault="00D60DB1" w:rsidP="00761C04">
            <w:pPr>
              <w:rPr>
                <w:rFonts w:cstheme="minorHAnsi"/>
                <w:b/>
                <w:szCs w:val="20"/>
              </w:rPr>
            </w:pPr>
          </w:p>
        </w:tc>
        <w:tc>
          <w:tcPr>
            <w:tcW w:w="5250" w:type="dxa"/>
            <w:gridSpan w:val="2"/>
          </w:tcPr>
          <w:p w14:paraId="0ADC05DC" w14:textId="77777777" w:rsidR="00D60DB1" w:rsidRPr="00EE5B77" w:rsidRDefault="00D60DB1" w:rsidP="00761C04">
            <w:pPr>
              <w:rPr>
                <w:rStyle w:val="AAMSKBFill-InHighlight"/>
                <w:rFonts w:cstheme="minorHAnsi"/>
                <w:color w:val="auto"/>
              </w:rPr>
            </w:pPr>
            <w:r>
              <w:rPr>
                <w:rStyle w:val="AAMSKBFill-InHighlight"/>
                <w:rFonts w:cstheme="minorHAnsi"/>
                <w:color w:val="auto"/>
              </w:rPr>
              <w:t>Vallejo</w:t>
            </w:r>
            <w:r w:rsidRPr="00EE5B77">
              <w:rPr>
                <w:rFonts w:cstheme="minorHAnsi"/>
                <w:szCs w:val="20"/>
              </w:rPr>
              <w:t xml:space="preserve"> </w:t>
            </w:r>
            <w:r>
              <w:rPr>
                <w:rStyle w:val="AAMSKBFill-InHighlight"/>
                <w:rFonts w:cstheme="minorHAnsi"/>
                <w:color w:val="auto"/>
              </w:rPr>
              <w:t>CA</w:t>
            </w:r>
          </w:p>
        </w:tc>
      </w:tr>
      <w:tr w:rsidR="00D30C76" w14:paraId="0ADC05E0" w14:textId="77777777" w:rsidTr="00490783">
        <w:trPr>
          <w:trHeight w:val="251"/>
        </w:trPr>
        <w:tc>
          <w:tcPr>
            <w:tcW w:w="4681" w:type="dxa"/>
          </w:tcPr>
          <w:p w14:paraId="0ADC05DE" w14:textId="77777777" w:rsidR="00D60DB1" w:rsidRPr="000758A6" w:rsidRDefault="00D60DB1" w:rsidP="00761C04">
            <w:pPr>
              <w:rPr>
                <w:rFonts w:cstheme="minorHAnsi"/>
                <w:b/>
                <w:szCs w:val="20"/>
              </w:rPr>
            </w:pPr>
            <w:r w:rsidRPr="000758A6">
              <w:rPr>
                <w:rFonts w:cstheme="minorHAnsi"/>
                <w:b/>
                <w:szCs w:val="20"/>
              </w:rPr>
              <w:t>POSTAL CODE</w:t>
            </w:r>
          </w:p>
        </w:tc>
        <w:tc>
          <w:tcPr>
            <w:tcW w:w="5250" w:type="dxa"/>
            <w:gridSpan w:val="2"/>
          </w:tcPr>
          <w:p w14:paraId="0ADC05DF" w14:textId="77777777" w:rsidR="00D60DB1" w:rsidRPr="00EE5B77" w:rsidRDefault="00D60DB1" w:rsidP="00761C04">
            <w:pPr>
              <w:rPr>
                <w:rStyle w:val="AAMSKBFill-InHighlight"/>
                <w:rFonts w:cstheme="minorHAnsi"/>
                <w:color w:val="auto"/>
              </w:rPr>
            </w:pPr>
            <w:r>
              <w:rPr>
                <w:rStyle w:val="AAMSKBFill-InHighlight"/>
                <w:rFonts w:cstheme="minorHAnsi"/>
                <w:color w:val="auto"/>
              </w:rPr>
              <w:t>94592</w:t>
            </w:r>
          </w:p>
        </w:tc>
      </w:tr>
      <w:tr w:rsidR="00D30C76" w14:paraId="0ADC05E4" w14:textId="77777777" w:rsidTr="00490783">
        <w:trPr>
          <w:trHeight w:val="519"/>
        </w:trPr>
        <w:tc>
          <w:tcPr>
            <w:tcW w:w="4681" w:type="dxa"/>
          </w:tcPr>
          <w:p w14:paraId="0ADC05E1" w14:textId="77777777" w:rsidR="00D60DB1" w:rsidRPr="000758A6" w:rsidRDefault="00D60DB1" w:rsidP="00761C04">
            <w:pPr>
              <w:rPr>
                <w:rFonts w:cstheme="minorHAnsi"/>
                <w:b/>
                <w:szCs w:val="20"/>
              </w:rPr>
            </w:pPr>
            <w:r w:rsidRPr="000758A6">
              <w:rPr>
                <w:rFonts w:cstheme="minorHAnsi"/>
                <w:b/>
                <w:szCs w:val="20"/>
              </w:rPr>
              <w:t>COUNTRY</w:t>
            </w:r>
          </w:p>
        </w:tc>
        <w:tc>
          <w:tcPr>
            <w:tcW w:w="5250" w:type="dxa"/>
            <w:gridSpan w:val="2"/>
          </w:tcPr>
          <w:p w14:paraId="0ADC05E2" w14:textId="77777777" w:rsidR="00D60DB1" w:rsidRPr="00EE5B77" w:rsidRDefault="00D60DB1" w:rsidP="00761C04">
            <w:pPr>
              <w:rPr>
                <w:rStyle w:val="AAMSKBFill-InHighlight"/>
                <w:rFonts w:cstheme="minorHAnsi"/>
                <w:color w:val="auto"/>
              </w:rPr>
            </w:pPr>
            <w:r>
              <w:rPr>
                <w:rStyle w:val="AAMSKBFill-InHighlight"/>
                <w:rFonts w:cstheme="minorHAnsi"/>
                <w:color w:val="auto"/>
              </w:rPr>
              <w:t>USA</w:t>
            </w:r>
          </w:p>
          <w:p w14:paraId="0ADC05E3" w14:textId="77777777" w:rsidR="00D60DB1" w:rsidRPr="00EE5B77" w:rsidRDefault="00D60DB1" w:rsidP="00761C04">
            <w:pPr>
              <w:rPr>
                <w:rStyle w:val="AAMSKBFill-InHighlight"/>
                <w:rFonts w:cstheme="minorHAnsi"/>
              </w:rPr>
            </w:pPr>
          </w:p>
        </w:tc>
      </w:tr>
    </w:tbl>
    <w:p w14:paraId="0ADC05E5" w14:textId="77777777" w:rsidR="00D60DB1" w:rsidRPr="00AF196F" w:rsidRDefault="00D60DB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0C76" w14:paraId="0ADC05EC" w14:textId="77777777" w:rsidTr="005B1DDF">
        <w:tc>
          <w:tcPr>
            <w:tcW w:w="4675" w:type="dxa"/>
            <w:hideMark/>
          </w:tcPr>
          <w:p w14:paraId="0ADC05E6" w14:textId="77777777" w:rsidR="00D60DB1" w:rsidRDefault="00D60DB1" w:rsidP="00761C04">
            <w:pPr>
              <w:rPr>
                <w:rFonts w:cstheme="minorHAnsi"/>
                <w:b/>
              </w:rPr>
            </w:pPr>
            <w:r w:rsidRPr="008F13F6">
              <w:rPr>
                <w:rFonts w:cstheme="minorHAnsi"/>
                <w:b/>
                <w:szCs w:val="20"/>
              </w:rPr>
              <w:t>CONTRACTING OFFICE ADDRESS</w:t>
            </w:r>
          </w:p>
        </w:tc>
        <w:tc>
          <w:tcPr>
            <w:tcW w:w="5243" w:type="dxa"/>
            <w:hideMark/>
          </w:tcPr>
          <w:p w14:paraId="0ADC05E7" w14:textId="77777777" w:rsidR="00D60DB1" w:rsidRPr="00EE5B77" w:rsidRDefault="00D60DB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ADC05E8" w14:textId="77777777" w:rsidR="00D60DB1" w:rsidRPr="00EE5B77" w:rsidRDefault="00D60DB1" w:rsidP="00761C04">
            <w:pPr>
              <w:rPr>
                <w:rFonts w:eastAsiaTheme="minorHAnsi" w:cstheme="minorHAnsi"/>
                <w:szCs w:val="20"/>
                <w:bdr w:val="none" w:sz="0" w:space="0" w:color="auto" w:frame="1"/>
              </w:rPr>
            </w:pPr>
            <w:r>
              <w:rPr>
                <w:rFonts w:eastAsiaTheme="minorHAnsi" w:cstheme="minorHAnsi"/>
                <w:szCs w:val="20"/>
                <w:bdr w:val="none" w:sz="0" w:space="0" w:color="auto" w:frame="1"/>
              </w:rPr>
              <w:t>National Cemetery Administration</w:t>
            </w:r>
            <w:r w:rsidRPr="00EE5B77">
              <w:rPr>
                <w:rStyle w:val="AAMSKBFill-InHighlight"/>
                <w:rFonts w:cstheme="minorHAnsi"/>
              </w:rPr>
              <w:t xml:space="preserve"> </w:t>
            </w:r>
          </w:p>
          <w:p w14:paraId="0ADC05E9" w14:textId="77777777" w:rsidR="00D60DB1" w:rsidRPr="00EE5B77" w:rsidRDefault="00D60DB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Services</w:t>
            </w:r>
            <w:r w:rsidRPr="00EE5B77">
              <w:rPr>
                <w:rStyle w:val="AAMSKBFill-InHighlight"/>
                <w:rFonts w:cstheme="minorHAnsi"/>
                <w:color w:val="auto"/>
              </w:rPr>
              <w:t xml:space="preserve"> </w:t>
            </w:r>
          </w:p>
          <w:p w14:paraId="0ADC05EA" w14:textId="77777777" w:rsidR="00D60DB1" w:rsidRPr="00EE5B77" w:rsidRDefault="00D60DB1" w:rsidP="00761C04">
            <w:pPr>
              <w:rPr>
                <w:rFonts w:eastAsiaTheme="minorHAnsi" w:cstheme="minorHAnsi"/>
                <w:szCs w:val="20"/>
                <w:bdr w:val="none" w:sz="0" w:space="0" w:color="auto" w:frame="1"/>
              </w:rPr>
            </w:pPr>
            <w:r>
              <w:rPr>
                <w:rFonts w:eastAsiaTheme="minorHAnsi" w:cstheme="minorHAnsi"/>
                <w:szCs w:val="20"/>
                <w:bdr w:val="none" w:sz="0" w:space="0" w:color="auto" w:frame="1"/>
              </w:rPr>
              <w:t>18434 Joplin Road</w:t>
            </w:r>
          </w:p>
          <w:p w14:paraId="0ADC05EB" w14:textId="77777777" w:rsidR="00D60DB1" w:rsidRPr="00EE5B77" w:rsidRDefault="00D60DB1" w:rsidP="00761C04">
            <w:pPr>
              <w:rPr>
                <w:rFonts w:cstheme="minorHAnsi"/>
              </w:rPr>
            </w:pPr>
            <w:r>
              <w:rPr>
                <w:rFonts w:cstheme="minorHAnsi"/>
              </w:rPr>
              <w:t>Triangle VA  22172</w:t>
            </w:r>
            <w:r w:rsidRPr="00EE5B77">
              <w:rPr>
                <w:rStyle w:val="AAMSKBFill-InHighlight"/>
                <w:rFonts w:cstheme="minorHAnsi"/>
                <w:color w:val="auto"/>
              </w:rPr>
              <w:t xml:space="preserve"> </w:t>
            </w:r>
          </w:p>
        </w:tc>
      </w:tr>
      <w:tr w:rsidR="00D30C76" w14:paraId="0ADC05F6" w14:textId="77777777" w:rsidTr="005B1DDF">
        <w:tc>
          <w:tcPr>
            <w:tcW w:w="4675" w:type="dxa"/>
            <w:hideMark/>
          </w:tcPr>
          <w:p w14:paraId="0ADC05ED" w14:textId="77777777" w:rsidR="00D60DB1" w:rsidRPr="008F13F6" w:rsidRDefault="00D60DB1" w:rsidP="00761C04">
            <w:pPr>
              <w:rPr>
                <w:rFonts w:cstheme="minorHAnsi"/>
                <w:b/>
                <w:szCs w:val="20"/>
              </w:rPr>
            </w:pPr>
            <w:r w:rsidRPr="008F13F6">
              <w:rPr>
                <w:rFonts w:cstheme="minorHAnsi"/>
                <w:b/>
                <w:szCs w:val="20"/>
              </w:rPr>
              <w:t>POINT OF CONTACT*</w:t>
            </w:r>
          </w:p>
          <w:p w14:paraId="0ADC05EE" w14:textId="77777777" w:rsidR="00D60DB1" w:rsidRDefault="00D60DB1" w:rsidP="00761C04">
            <w:pPr>
              <w:rPr>
                <w:rFonts w:cstheme="minorHAnsi"/>
                <w:b/>
              </w:rPr>
            </w:pPr>
          </w:p>
        </w:tc>
        <w:tc>
          <w:tcPr>
            <w:tcW w:w="5243" w:type="dxa"/>
            <w:hideMark/>
          </w:tcPr>
          <w:p w14:paraId="0ADC05EF" w14:textId="77777777" w:rsidR="00D60DB1" w:rsidRPr="00EE5B77" w:rsidRDefault="00D60DB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0ADC05F0" w14:textId="77777777" w:rsidR="00D60DB1" w:rsidRPr="00EE5B77" w:rsidRDefault="00D60DB1" w:rsidP="00761C04">
            <w:pPr>
              <w:rPr>
                <w:rFonts w:eastAsiaTheme="minorHAnsi" w:cstheme="minorHAnsi"/>
                <w:szCs w:val="20"/>
                <w:bdr w:val="none" w:sz="0" w:space="0" w:color="auto" w:frame="1"/>
              </w:rPr>
            </w:pPr>
            <w:r>
              <w:rPr>
                <w:rFonts w:eastAsiaTheme="minorHAnsi" w:cstheme="minorHAnsi"/>
                <w:szCs w:val="20"/>
                <w:bdr w:val="none" w:sz="0" w:space="0" w:color="auto" w:frame="1"/>
              </w:rPr>
              <w:t>Auvorie Benson</w:t>
            </w:r>
          </w:p>
          <w:p w14:paraId="0ADC05F1" w14:textId="77777777" w:rsidR="00D60DB1" w:rsidRPr="00EE5B77" w:rsidRDefault="00D60DB1" w:rsidP="00761C04">
            <w:pPr>
              <w:rPr>
                <w:rFonts w:eastAsiaTheme="minorHAnsi" w:cstheme="minorHAnsi"/>
                <w:szCs w:val="20"/>
                <w:bdr w:val="none" w:sz="0" w:space="0" w:color="auto" w:frame="1"/>
              </w:rPr>
            </w:pPr>
            <w:r>
              <w:rPr>
                <w:rFonts w:eastAsiaTheme="minorHAnsi" w:cstheme="minorHAnsi"/>
                <w:szCs w:val="20"/>
                <w:bdr w:val="none" w:sz="0" w:space="0" w:color="auto" w:frame="1"/>
              </w:rPr>
              <w:t>auvorie.benson@va.gov</w:t>
            </w:r>
          </w:p>
          <w:p w14:paraId="0ADC05F2" w14:textId="77777777" w:rsidR="00D60DB1" w:rsidRPr="00EE5B77" w:rsidRDefault="00D60DB1" w:rsidP="00761C04">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0ADC05F3" w14:textId="77777777" w:rsidR="00D60DB1" w:rsidRPr="00EE5B77" w:rsidRDefault="00D60DB1" w:rsidP="00761C04">
            <w:pPr>
              <w:rPr>
                <w:rFonts w:eastAsiaTheme="minorHAnsi" w:cstheme="minorHAnsi"/>
                <w:szCs w:val="20"/>
                <w:bdr w:val="none" w:sz="0" w:space="0" w:color="auto" w:frame="1"/>
              </w:rPr>
            </w:pPr>
          </w:p>
          <w:p w14:paraId="0ADC05F4" w14:textId="77777777" w:rsidR="00D60DB1" w:rsidRPr="00EE5B77" w:rsidRDefault="00D60DB1" w:rsidP="00761C04">
            <w:pPr>
              <w:rPr>
                <w:rStyle w:val="AAMSKBFill-InHighlight"/>
                <w:rFonts w:cstheme="minorHAnsi"/>
                <w:color w:val="auto"/>
              </w:rPr>
            </w:pPr>
          </w:p>
          <w:p w14:paraId="0ADC05F5" w14:textId="77777777" w:rsidR="00D60DB1" w:rsidRPr="00EE5B77" w:rsidRDefault="00D60DB1" w:rsidP="00761C04">
            <w:pPr>
              <w:rPr>
                <w:rFonts w:cstheme="minorHAnsi"/>
                <w:szCs w:val="20"/>
              </w:rPr>
            </w:pPr>
          </w:p>
        </w:tc>
      </w:tr>
    </w:tbl>
    <w:p w14:paraId="0ADC05F7" w14:textId="77777777" w:rsidR="00D60DB1" w:rsidRPr="00AF196F" w:rsidRDefault="00D60DB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30C76" w14:paraId="0ADC05FA" w14:textId="77777777" w:rsidTr="005B1DDF">
        <w:tc>
          <w:tcPr>
            <w:tcW w:w="4675" w:type="dxa"/>
            <w:hideMark/>
          </w:tcPr>
          <w:p w14:paraId="0ADC05F8" w14:textId="77777777" w:rsidR="00D60DB1" w:rsidRPr="00D82575" w:rsidRDefault="00D60DB1">
            <w:pPr>
              <w:rPr>
                <w:rFonts w:cstheme="minorHAnsi"/>
                <w:b/>
              </w:rPr>
            </w:pPr>
            <w:r w:rsidRPr="00D82575">
              <w:rPr>
                <w:rFonts w:cstheme="minorHAnsi"/>
                <w:b/>
              </w:rPr>
              <w:t>AGENCY’S URL</w:t>
            </w:r>
          </w:p>
        </w:tc>
        <w:tc>
          <w:tcPr>
            <w:tcW w:w="5243" w:type="dxa"/>
            <w:hideMark/>
          </w:tcPr>
          <w:p w14:paraId="0ADC05F9" w14:textId="77777777" w:rsidR="00D60DB1" w:rsidRPr="00D82575" w:rsidRDefault="00D60DB1">
            <w:pPr>
              <w:rPr>
                <w:rFonts w:cstheme="minorHAnsi"/>
              </w:rPr>
            </w:pPr>
            <w:r>
              <w:rPr>
                <w:rFonts w:cstheme="minorHAnsi"/>
              </w:rPr>
              <w:t>https://www.cem.va.gov/</w:t>
            </w:r>
          </w:p>
        </w:tc>
      </w:tr>
      <w:tr w:rsidR="00D30C76" w14:paraId="0ADC05FD" w14:textId="77777777" w:rsidTr="005B1DDF">
        <w:tc>
          <w:tcPr>
            <w:tcW w:w="4675" w:type="dxa"/>
            <w:hideMark/>
          </w:tcPr>
          <w:p w14:paraId="0ADC05FB" w14:textId="77777777" w:rsidR="00D60DB1" w:rsidRPr="00D82575" w:rsidRDefault="00D60DB1">
            <w:pPr>
              <w:rPr>
                <w:rFonts w:cstheme="minorHAnsi"/>
                <w:b/>
              </w:rPr>
            </w:pPr>
            <w:r w:rsidRPr="00D82575">
              <w:rPr>
                <w:rFonts w:cstheme="minorHAnsi"/>
                <w:b/>
              </w:rPr>
              <w:t>URL DESCRIPTION</w:t>
            </w:r>
          </w:p>
        </w:tc>
        <w:tc>
          <w:tcPr>
            <w:tcW w:w="5243" w:type="dxa"/>
            <w:hideMark/>
          </w:tcPr>
          <w:p w14:paraId="0ADC05FC" w14:textId="77777777" w:rsidR="00D60DB1" w:rsidRPr="00D82575" w:rsidRDefault="00D60DB1">
            <w:pPr>
              <w:rPr>
                <w:rFonts w:cstheme="minorHAnsi"/>
                <w:szCs w:val="20"/>
              </w:rPr>
            </w:pPr>
            <w:r>
              <w:rPr>
                <w:rFonts w:cstheme="minorHAnsi"/>
                <w:szCs w:val="20"/>
              </w:rPr>
              <w:t>Dept. of VA - National Cemetery Administration</w:t>
            </w:r>
          </w:p>
        </w:tc>
      </w:tr>
      <w:tr w:rsidR="00D30C76" w14:paraId="0ADC0600" w14:textId="77777777" w:rsidTr="005B1DDF">
        <w:tc>
          <w:tcPr>
            <w:tcW w:w="4675" w:type="dxa"/>
            <w:hideMark/>
          </w:tcPr>
          <w:p w14:paraId="0ADC05FE" w14:textId="77777777" w:rsidR="00D60DB1" w:rsidRPr="00D82575" w:rsidRDefault="00D60DB1">
            <w:pPr>
              <w:rPr>
                <w:rFonts w:cstheme="minorHAnsi"/>
                <w:b/>
              </w:rPr>
            </w:pPr>
            <w:r w:rsidRPr="00D82575">
              <w:rPr>
                <w:rFonts w:cstheme="minorHAnsi"/>
                <w:b/>
              </w:rPr>
              <w:t>AGENCY CONTACT’S EMAIL ADDRESS</w:t>
            </w:r>
          </w:p>
        </w:tc>
        <w:tc>
          <w:tcPr>
            <w:tcW w:w="5243" w:type="dxa"/>
            <w:hideMark/>
          </w:tcPr>
          <w:p w14:paraId="0ADC05FF" w14:textId="77777777" w:rsidR="00D60DB1" w:rsidRPr="00D82575" w:rsidRDefault="00D60DB1">
            <w:pPr>
              <w:rPr>
                <w:rFonts w:cstheme="minorHAnsi"/>
                <w:szCs w:val="20"/>
              </w:rPr>
            </w:pPr>
            <w:r>
              <w:rPr>
                <w:rFonts w:cstheme="minorHAnsi"/>
                <w:szCs w:val="20"/>
              </w:rPr>
              <w:t>auvorie.benson@va.gov</w:t>
            </w:r>
          </w:p>
        </w:tc>
      </w:tr>
      <w:tr w:rsidR="00D30C76" w14:paraId="0ADC0603" w14:textId="77777777" w:rsidTr="005B1DDF">
        <w:tc>
          <w:tcPr>
            <w:tcW w:w="4675" w:type="dxa"/>
            <w:hideMark/>
          </w:tcPr>
          <w:p w14:paraId="0ADC0601" w14:textId="77777777" w:rsidR="00D60DB1" w:rsidRPr="00D82575" w:rsidRDefault="00D60DB1">
            <w:pPr>
              <w:rPr>
                <w:rFonts w:cstheme="minorHAnsi"/>
                <w:b/>
              </w:rPr>
            </w:pPr>
            <w:r w:rsidRPr="00D82575">
              <w:rPr>
                <w:rFonts w:cstheme="minorHAnsi"/>
                <w:b/>
              </w:rPr>
              <w:t>EMAIL DESCRIPTION</w:t>
            </w:r>
          </w:p>
        </w:tc>
        <w:tc>
          <w:tcPr>
            <w:tcW w:w="5243" w:type="dxa"/>
            <w:hideMark/>
          </w:tcPr>
          <w:p w14:paraId="0ADC0602" w14:textId="77777777" w:rsidR="00D60DB1" w:rsidRPr="00D82575" w:rsidRDefault="00D60DB1">
            <w:pPr>
              <w:rPr>
                <w:rFonts w:cstheme="minorHAnsi"/>
                <w:szCs w:val="20"/>
              </w:rPr>
            </w:pPr>
            <w:r>
              <w:rPr>
                <w:rFonts w:cstheme="minorHAnsi"/>
                <w:szCs w:val="20"/>
              </w:rPr>
              <w:t>CO's Email</w:t>
            </w:r>
          </w:p>
        </w:tc>
      </w:tr>
    </w:tbl>
    <w:p w14:paraId="0ADC0604" w14:textId="77777777" w:rsidR="00D60DB1" w:rsidRDefault="00D60DB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F341A1A" w14:textId="77777777" w:rsidR="000E722D" w:rsidRDefault="00D60DB1" w:rsidP="000E722D">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lastRenderedPageBreak/>
        <w:t>DESCRIPTION</w:t>
      </w:r>
      <w:bookmarkStart w:id="0" w:name="_Hlk13717950"/>
      <w:bookmarkStart w:id="1" w:name="_Hlk25756059"/>
    </w:p>
    <w:p w14:paraId="03E836EA" w14:textId="77777777" w:rsidR="000E722D" w:rsidRDefault="00D60DB1" w:rsidP="000E722D">
      <w:pPr>
        <w:pBdr>
          <w:top w:val="single" w:sz="4" w:space="1" w:color="auto"/>
          <w:bottom w:val="single" w:sz="4" w:space="1" w:color="auto"/>
        </w:pBdr>
        <w:rPr>
          <w:rFonts w:ascii="Times New Roman" w:hAnsi="Times New Roman" w:cs="Times New Roman"/>
        </w:rPr>
      </w:pPr>
      <w:r w:rsidRPr="0058762F">
        <w:rPr>
          <w:rFonts w:ascii="Times New Roman" w:hAnsi="Times New Roman" w:cs="Times New Roman"/>
          <w:b/>
        </w:rPr>
        <w:t>PRE-SOLICITATION NOTICE:</w:t>
      </w:r>
      <w:r>
        <w:rPr>
          <w:rFonts w:ascii="Times New Roman" w:hAnsi="Times New Roman" w:cs="Times New Roman"/>
        </w:rPr>
        <w:t xml:space="preserve"> </w:t>
      </w:r>
      <w:r w:rsidRPr="001A157E">
        <w:rPr>
          <w:rFonts w:ascii="Times New Roman" w:hAnsi="Times New Roman" w:cs="Times New Roman"/>
        </w:rPr>
        <w:t>The Department of Veterans Affairs, National Cemetery Administration intends to issue a solicitation entitled, “</w:t>
      </w:r>
      <w:r w:rsidRPr="00874E15">
        <w:rPr>
          <w:rFonts w:ascii="Times New Roman" w:hAnsi="Times New Roman" w:cs="Times New Roman"/>
        </w:rPr>
        <w:t>Cemetery Improvements Construction Project</w:t>
      </w:r>
      <w:r>
        <w:rPr>
          <w:rFonts w:ascii="Times New Roman" w:hAnsi="Times New Roman" w:cs="Times New Roman"/>
        </w:rPr>
        <w:t>,”</w:t>
      </w:r>
      <w:r w:rsidRPr="001A157E">
        <w:rPr>
          <w:rFonts w:ascii="Times New Roman" w:hAnsi="Times New Roman" w:cs="Times New Roman"/>
        </w:rPr>
        <w:t xml:space="preserve"> </w:t>
      </w:r>
      <w:r>
        <w:rPr>
          <w:rFonts w:ascii="Times New Roman" w:hAnsi="Times New Roman" w:cs="Times New Roman"/>
        </w:rPr>
        <w:t>Project # 962CM3003</w:t>
      </w:r>
      <w:r w:rsidRPr="001A157E">
        <w:rPr>
          <w:rFonts w:ascii="Times New Roman" w:hAnsi="Times New Roman" w:cs="Times New Roman"/>
        </w:rPr>
        <w:t xml:space="preserve"> at </w:t>
      </w:r>
      <w:r>
        <w:rPr>
          <w:rFonts w:ascii="Times New Roman" w:hAnsi="Times New Roman" w:cs="Times New Roman"/>
        </w:rPr>
        <w:t>the Mare Island Cemetery</w:t>
      </w:r>
      <w:r w:rsidRPr="001A157E">
        <w:rPr>
          <w:rFonts w:ascii="Times New Roman" w:hAnsi="Times New Roman" w:cs="Times New Roman"/>
        </w:rPr>
        <w:t xml:space="preserve">, on or about </w:t>
      </w:r>
      <w:r>
        <w:rPr>
          <w:rFonts w:ascii="Times New Roman" w:hAnsi="Times New Roman" w:cs="Times New Roman"/>
        </w:rPr>
        <w:t>May 5, 2026</w:t>
      </w:r>
      <w:r w:rsidRPr="001A157E">
        <w:rPr>
          <w:rFonts w:ascii="Times New Roman" w:hAnsi="Times New Roman" w:cs="Times New Roman"/>
        </w:rPr>
        <w:t xml:space="preserve">, unless additional notice is given, or this notice is </w:t>
      </w:r>
      <w:r>
        <w:rPr>
          <w:rFonts w:ascii="Times New Roman" w:hAnsi="Times New Roman" w:cs="Times New Roman"/>
        </w:rPr>
        <w:t>m</w:t>
      </w:r>
      <w:r w:rsidRPr="001A157E">
        <w:rPr>
          <w:rFonts w:ascii="Times New Roman" w:hAnsi="Times New Roman" w:cs="Times New Roman"/>
        </w:rPr>
        <w:t xml:space="preserve">odified or cancelled, the full solicitation, specifications and drawings will be posted on </w:t>
      </w:r>
      <w:r>
        <w:rPr>
          <w:rFonts w:ascii="Times New Roman" w:hAnsi="Times New Roman" w:cs="Times New Roman"/>
        </w:rPr>
        <w:t>C</w:t>
      </w:r>
      <w:r w:rsidRPr="001A157E">
        <w:rPr>
          <w:rFonts w:ascii="Times New Roman" w:hAnsi="Times New Roman" w:cs="Times New Roman"/>
        </w:rPr>
        <w:t>ontract Opportunities</w:t>
      </w:r>
      <w:r>
        <w:rPr>
          <w:rFonts w:ascii="Times New Roman" w:hAnsi="Times New Roman" w:cs="Times New Roman"/>
        </w:rPr>
        <w:t xml:space="preserve"> at beta.sam.gov.</w:t>
      </w:r>
      <w:r w:rsidRPr="001A157E">
        <w:rPr>
          <w:rFonts w:ascii="Times New Roman" w:hAnsi="Times New Roman" w:cs="Times New Roman"/>
        </w:rPr>
        <w:t xml:space="preserve"> </w:t>
      </w:r>
    </w:p>
    <w:p w14:paraId="0ADC0607" w14:textId="0BD4F5D9" w:rsidR="00D60DB1" w:rsidRDefault="00D60DB1" w:rsidP="000E722D">
      <w:pPr>
        <w:pBdr>
          <w:top w:val="single" w:sz="4" w:space="1" w:color="auto"/>
          <w:bottom w:val="single" w:sz="4" w:space="1" w:color="auto"/>
        </w:pBdr>
        <w:rPr>
          <w:rFonts w:ascii="Times New Roman" w:hAnsi="Times New Roman" w:cs="Times New Roman"/>
        </w:rPr>
      </w:pPr>
      <w:r>
        <w:rPr>
          <w:rFonts w:ascii="Times New Roman" w:hAnsi="Times New Roman" w:cs="Times New Roman"/>
        </w:rPr>
        <w:t xml:space="preserve">Project will include cemetery renovations to include, but not limited, irrigation systems, drainage, fencing, headstone raising and realignment, turf installation and grading, </w:t>
      </w:r>
      <w:r>
        <w:rPr>
          <w:rFonts w:ascii="Times New Roman" w:hAnsi="Times New Roman" w:cs="Times New Roman"/>
        </w:rPr>
        <w:t>flagpole</w:t>
      </w:r>
      <w:r>
        <w:rPr>
          <w:rFonts w:ascii="Times New Roman" w:hAnsi="Times New Roman" w:cs="Times New Roman"/>
        </w:rPr>
        <w:t xml:space="preserve">, and parking lot renovations. </w:t>
      </w:r>
    </w:p>
    <w:p w14:paraId="0ADC0608" w14:textId="77777777" w:rsidR="00D60DB1" w:rsidRPr="001A157E" w:rsidRDefault="00D60DB1" w:rsidP="00893B33">
      <w:pPr>
        <w:rPr>
          <w:rFonts w:ascii="Times New Roman" w:hAnsi="Times New Roman" w:cs="Times New Roman"/>
        </w:rPr>
      </w:pPr>
      <w:r w:rsidRPr="001A157E">
        <w:rPr>
          <w:rFonts w:ascii="Times New Roman" w:hAnsi="Times New Roman" w:cs="Times New Roman"/>
        </w:rPr>
        <w:t xml:space="preserve">The acquisition type for this solicitation will be </w:t>
      </w:r>
      <w:r>
        <w:rPr>
          <w:rFonts w:ascii="Times New Roman" w:hAnsi="Times New Roman" w:cs="Times New Roman"/>
        </w:rPr>
        <w:t>Request for Proposal IAW FAR 15.101-1: Tradeoff Process</w:t>
      </w:r>
      <w:r w:rsidRPr="001A157E">
        <w:rPr>
          <w:rFonts w:ascii="Times New Roman" w:hAnsi="Times New Roman" w:cs="Times New Roman"/>
        </w:rPr>
        <w:t xml:space="preserve">. </w:t>
      </w:r>
    </w:p>
    <w:p w14:paraId="0ADC0609" w14:textId="77777777" w:rsidR="00D60DB1" w:rsidRPr="001A157E" w:rsidRDefault="00D60DB1" w:rsidP="00893B33">
      <w:pPr>
        <w:rPr>
          <w:rFonts w:ascii="Times New Roman" w:hAnsi="Times New Roman" w:cs="Times New Roman"/>
        </w:rPr>
      </w:pPr>
      <w:r w:rsidRPr="001A157E">
        <w:rPr>
          <w:rFonts w:ascii="Times New Roman" w:hAnsi="Times New Roman" w:cs="Times New Roman"/>
        </w:rPr>
        <w:t>Per</w:t>
      </w:r>
      <w:r>
        <w:rPr>
          <w:rFonts w:ascii="Times New Roman" w:hAnsi="Times New Roman" w:cs="Times New Roman"/>
        </w:rPr>
        <w:t xml:space="preserve"> VAAR 8</w:t>
      </w:r>
      <w:r w:rsidRPr="008411B1">
        <w:rPr>
          <w:rFonts w:ascii="Times New Roman" w:hAnsi="Times New Roman" w:cs="Times New Roman"/>
        </w:rPr>
        <w:t>36.204</w:t>
      </w:r>
      <w:r>
        <w:rPr>
          <w:rFonts w:ascii="Times New Roman" w:hAnsi="Times New Roman" w:cs="Times New Roman"/>
        </w:rPr>
        <w:t xml:space="preserve"> – </w:t>
      </w:r>
      <w:r w:rsidRPr="008411B1">
        <w:rPr>
          <w:rFonts w:ascii="Times New Roman" w:hAnsi="Times New Roman" w:cs="Times New Roman"/>
        </w:rPr>
        <w:t>Disclosure of the magnitude of construction projects</w:t>
      </w:r>
      <w:r w:rsidRPr="001A157E">
        <w:rPr>
          <w:rFonts w:ascii="Times New Roman" w:hAnsi="Times New Roman" w:cs="Times New Roman"/>
        </w:rPr>
        <w:t>, the construction magnitude for this requirement is between</w:t>
      </w:r>
      <w:r w:rsidRPr="001A157E">
        <w:rPr>
          <w:rFonts w:ascii="Times New Roman" w:hAnsi="Times New Roman" w:cs="Times New Roman"/>
          <w:lang w:val="en"/>
        </w:rPr>
        <w:t xml:space="preserve"> $</w:t>
      </w:r>
      <w:r>
        <w:rPr>
          <w:rFonts w:ascii="Times New Roman" w:hAnsi="Times New Roman" w:cs="Times New Roman"/>
          <w:lang w:val="en"/>
        </w:rPr>
        <w:t>5,000,000 and $8,000,000</w:t>
      </w:r>
      <w:r w:rsidRPr="001A157E">
        <w:rPr>
          <w:rFonts w:ascii="Times New Roman" w:hAnsi="Times New Roman" w:cs="Times New Roman"/>
          <w:lang w:val="en"/>
        </w:rPr>
        <w:t>.</w:t>
      </w:r>
      <w:r w:rsidRPr="001A157E">
        <w:rPr>
          <w:rFonts w:ascii="Times New Roman" w:hAnsi="Times New Roman" w:cs="Times New Roman"/>
        </w:rPr>
        <w:tab/>
      </w:r>
      <w:r w:rsidRPr="001A157E">
        <w:rPr>
          <w:rFonts w:ascii="Times New Roman" w:hAnsi="Times New Roman" w:cs="Times New Roman"/>
        </w:rPr>
        <w:tab/>
      </w:r>
      <w:r w:rsidRPr="001A157E">
        <w:rPr>
          <w:rFonts w:ascii="Times New Roman" w:hAnsi="Times New Roman" w:cs="Times New Roman"/>
        </w:rPr>
        <w:tab/>
      </w:r>
      <w:r w:rsidRPr="001A157E">
        <w:rPr>
          <w:rFonts w:ascii="Times New Roman" w:hAnsi="Times New Roman" w:cs="Times New Roman"/>
        </w:rPr>
        <w:tab/>
        <w:t xml:space="preserve">       </w:t>
      </w:r>
    </w:p>
    <w:p w14:paraId="0ADC060A" w14:textId="77777777" w:rsidR="00D60DB1" w:rsidRDefault="00D60DB1" w:rsidP="00893B33">
      <w:pPr>
        <w:rPr>
          <w:rFonts w:ascii="Times New Roman" w:hAnsi="Times New Roman" w:cs="Times New Roman"/>
        </w:rPr>
      </w:pPr>
      <w:r w:rsidRPr="001A157E">
        <w:rPr>
          <w:rFonts w:ascii="Times New Roman" w:hAnsi="Times New Roman" w:cs="Times New Roman"/>
        </w:rPr>
        <w:t>The NAICS is 237990 – Other Heavy and Civil Engineering Construction and the business size standard is $</w:t>
      </w:r>
      <w:r>
        <w:rPr>
          <w:rFonts w:ascii="Times New Roman" w:hAnsi="Times New Roman" w:cs="Times New Roman"/>
        </w:rPr>
        <w:t>45</w:t>
      </w:r>
      <w:r w:rsidRPr="001A157E">
        <w:rPr>
          <w:rFonts w:ascii="Times New Roman" w:hAnsi="Times New Roman" w:cs="Times New Roman"/>
        </w:rPr>
        <w:t xml:space="preserve"> Million.</w:t>
      </w:r>
    </w:p>
    <w:p w14:paraId="0ADC060B" w14:textId="77777777" w:rsidR="00D60DB1" w:rsidRPr="001A157E" w:rsidRDefault="00D60DB1" w:rsidP="00893B33">
      <w:pPr>
        <w:rPr>
          <w:rFonts w:ascii="Times New Roman" w:hAnsi="Times New Roman" w:cs="Times New Roman"/>
        </w:rPr>
      </w:pPr>
      <w:r>
        <w:rPr>
          <w:rFonts w:ascii="Times New Roman" w:hAnsi="Times New Roman" w:cs="Times New Roman"/>
        </w:rPr>
        <w:t xml:space="preserve">A site visit has been planned for the week of May 18, 2026. A date will be published in the solicitation. </w:t>
      </w:r>
    </w:p>
    <w:p w14:paraId="0ADC060C" w14:textId="77777777" w:rsidR="00D60DB1" w:rsidRPr="000417AD" w:rsidRDefault="00D60DB1" w:rsidP="00893B33">
      <w:pPr>
        <w:rPr>
          <w:rFonts w:ascii="Times New Roman" w:hAnsi="Times New Roman" w:cs="Times New Roman"/>
        </w:rPr>
      </w:pPr>
      <w:r w:rsidRPr="001A157E">
        <w:rPr>
          <w:rFonts w:ascii="Times New Roman" w:hAnsi="Times New Roman" w:cs="Times New Roman"/>
        </w:rPr>
        <w:t>This procurement is 100% Set-Aside for Service-Disabled Veteran</w:t>
      </w:r>
      <w:r w:rsidRPr="000417AD">
        <w:rPr>
          <w:rFonts w:ascii="Times New Roman" w:hAnsi="Times New Roman" w:cs="Times New Roman"/>
        </w:rPr>
        <w:t xml:space="preserve"> Owned Small Business (SDVOSB) concerns. Only verified SDVOSB firms are eligible to submit an offer or receive an award of a VA contract that is set-aside for SDVOSB in accordance with VAAR Part 819. A non-verified vendor that submits a bid or proposal will be rejected as non-responsive. To be eligible for award, the SDVOSB must be considered small under the relevant NAICS code and must be registered and verified in the following websites: those desiring to receive an award from this solicitation must be re</w:t>
      </w:r>
      <w:r w:rsidRPr="000417AD">
        <w:rPr>
          <w:rFonts w:ascii="Times New Roman" w:hAnsi="Times New Roman" w:cs="Times New Roman"/>
        </w:rPr>
        <w:t xml:space="preserve">gistered at www.vetbiz.gov. Companies must have the Certified Veteran Enterprise (CVE) seal on their registration to be considered for an award. The VIP database will be checked both upon receipt of an offer and prior to award; firms must be currently registered in the System for Award Management (SAM) database at </w:t>
      </w:r>
      <w:hyperlink r:id="rId6" w:history="1">
        <w:r w:rsidRPr="0064063E">
          <w:rPr>
            <w:rStyle w:val="Hyperlink"/>
            <w:rFonts w:ascii="Times New Roman" w:hAnsi="Times New Roman" w:cs="Times New Roman"/>
          </w:rPr>
          <w:t>www.sam.gov</w:t>
        </w:r>
      </w:hyperlink>
      <w:r>
        <w:rPr>
          <w:rFonts w:ascii="Times New Roman" w:hAnsi="Times New Roman" w:cs="Times New Roman"/>
        </w:rPr>
        <w:t xml:space="preserve"> </w:t>
      </w:r>
      <w:r w:rsidRPr="000417AD">
        <w:rPr>
          <w:rFonts w:ascii="Times New Roman" w:hAnsi="Times New Roman" w:cs="Times New Roman"/>
        </w:rPr>
        <w:t>and have completed online Representations and Certifications prior to contract award.</w:t>
      </w:r>
    </w:p>
    <w:p w14:paraId="0ADC060D" w14:textId="77777777" w:rsidR="00D60DB1" w:rsidRDefault="00D60DB1" w:rsidP="00893B33">
      <w:pPr>
        <w:spacing w:after="0" w:line="240" w:lineRule="auto"/>
        <w:rPr>
          <w:rFonts w:ascii="Times New Roman" w:eastAsia="Calibri" w:hAnsi="Times New Roman" w:cs="Times New Roman"/>
          <w:bCs/>
        </w:rPr>
      </w:pPr>
      <w:r w:rsidRPr="00085714">
        <w:rPr>
          <w:rFonts w:ascii="Times New Roman" w:hAnsi="Times New Roman" w:cs="Times New Roman"/>
          <w:b/>
        </w:rPr>
        <w:t xml:space="preserve">Offers received from concerns that are not Service-Disabled Veteran-Owned Small Business (SDVOSB) concerns shall not be considered. </w:t>
      </w:r>
      <w:r w:rsidRPr="00085714">
        <w:rPr>
          <w:rFonts w:ascii="Times New Roman" w:hAnsi="Times New Roman" w:cs="Times New Roman"/>
        </w:rPr>
        <w:t xml:space="preserve">SDVOSBs must </w:t>
      </w:r>
      <w:r w:rsidRPr="00085714">
        <w:rPr>
          <w:rFonts w:ascii="Times New Roman" w:eastAsia="Calibri" w:hAnsi="Times New Roman" w:cs="Times New Roman"/>
        </w:rPr>
        <w:t xml:space="preserve">be verified for ownership and control and listed </w:t>
      </w:r>
      <w:r>
        <w:rPr>
          <w:rFonts w:ascii="Times New Roman" w:eastAsia="Calibri" w:hAnsi="Times New Roman" w:cs="Times New Roman"/>
        </w:rPr>
        <w:t xml:space="preserve">on </w:t>
      </w:r>
      <w:hyperlink r:id="rId7" w:history="1">
        <w:r w:rsidRPr="00C3191A">
          <w:rPr>
            <w:rStyle w:val="Hyperlink"/>
            <w:rFonts w:ascii="Times New Roman" w:hAnsi="Times New Roman" w:cs="Times New Roman"/>
          </w:rPr>
          <w:t>Veteran Small Business Certification (sba.gov)</w:t>
        </w:r>
      </w:hyperlink>
      <w:r w:rsidRPr="00085714">
        <w:rPr>
          <w:rFonts w:ascii="Times New Roman" w:hAnsi="Times New Roman" w:cs="Times New Roman"/>
        </w:rPr>
        <w:t xml:space="preserve"> </w:t>
      </w:r>
      <w:r w:rsidRPr="00085714">
        <w:rPr>
          <w:rFonts w:ascii="Times New Roman" w:eastAsia="Calibri" w:hAnsi="Times New Roman" w:cs="Times New Roman"/>
        </w:rPr>
        <w:t xml:space="preserve">prior to the due date for proposals and pending award. (See VAAR Clause 852.219-10 VA </w:t>
      </w:r>
      <w:r w:rsidRPr="00085714">
        <w:rPr>
          <w:rFonts w:ascii="Times New Roman" w:eastAsia="Calibri" w:hAnsi="Times New Roman" w:cs="Times New Roman"/>
          <w:bCs/>
        </w:rPr>
        <w:t>Notice of Total Service-Disabled Veteran-Owned Small Business Set-Aside.)</w:t>
      </w:r>
    </w:p>
    <w:p w14:paraId="0ADC060E" w14:textId="77777777" w:rsidR="00D60DB1" w:rsidRPr="00085714" w:rsidRDefault="00D60DB1" w:rsidP="00893B33">
      <w:pPr>
        <w:spacing w:after="0" w:line="240" w:lineRule="auto"/>
        <w:rPr>
          <w:rFonts w:ascii="Times New Roman" w:eastAsia="Calibri" w:hAnsi="Times New Roman" w:cs="Times New Roman"/>
        </w:rPr>
      </w:pPr>
    </w:p>
    <w:p w14:paraId="0ADC060F" w14:textId="77777777" w:rsidR="00D60DB1" w:rsidRPr="000417AD" w:rsidRDefault="00D60DB1" w:rsidP="00893B33">
      <w:pPr>
        <w:rPr>
          <w:rFonts w:ascii="Times New Roman" w:hAnsi="Times New Roman" w:cs="Times New Roman"/>
        </w:rPr>
      </w:pPr>
      <w:r w:rsidRPr="000417AD">
        <w:rPr>
          <w:rFonts w:ascii="Times New Roman" w:hAnsi="Times New Roman" w:cs="Times New Roman"/>
        </w:rPr>
        <w:t xml:space="preserve">You must register as at the </w:t>
      </w:r>
      <w:r>
        <w:rPr>
          <w:rFonts w:ascii="Times New Roman" w:hAnsi="Times New Roman" w:cs="Times New Roman"/>
        </w:rPr>
        <w:t>SAM.gov</w:t>
      </w:r>
      <w:r w:rsidRPr="000417AD">
        <w:rPr>
          <w:rFonts w:ascii="Times New Roman" w:hAnsi="Times New Roman" w:cs="Times New Roman"/>
        </w:rPr>
        <w:t xml:space="preserve"> website for </w:t>
      </w:r>
      <w:r>
        <w:rPr>
          <w:rFonts w:ascii="Times New Roman" w:hAnsi="Times New Roman" w:cs="Times New Roman"/>
        </w:rPr>
        <w:t xml:space="preserve">the </w:t>
      </w:r>
      <w:r w:rsidRPr="000417AD">
        <w:rPr>
          <w:rFonts w:ascii="Times New Roman" w:hAnsi="Times New Roman" w:cs="Times New Roman"/>
        </w:rPr>
        <w:t xml:space="preserve">solicitation.  In order to receive e-mail notification of amendments, you must </w:t>
      </w:r>
      <w:r>
        <w:rPr>
          <w:rFonts w:ascii="Times New Roman" w:hAnsi="Times New Roman" w:cs="Times New Roman"/>
        </w:rPr>
        <w:t xml:space="preserve">register at </w:t>
      </w:r>
      <w:hyperlink r:id="rId8" w:history="1">
        <w:r w:rsidRPr="00F46344">
          <w:rPr>
            <w:rStyle w:val="Hyperlink"/>
            <w:rFonts w:ascii="Times New Roman" w:hAnsi="Times New Roman" w:cs="Times New Roman"/>
          </w:rPr>
          <w:t>https://secure.login.gov/?request_id=98e1f875-8f0d-4fac-a0fa-34cfb3df818b</w:t>
        </w:r>
      </w:hyperlink>
      <w:r>
        <w:rPr>
          <w:rFonts w:ascii="Times New Roman" w:hAnsi="Times New Roman" w:cs="Times New Roman"/>
        </w:rPr>
        <w:t xml:space="preserve">. </w:t>
      </w:r>
      <w:r w:rsidRPr="000417AD">
        <w:rPr>
          <w:rFonts w:ascii="Times New Roman" w:hAnsi="Times New Roman" w:cs="Times New Roman"/>
        </w:rPr>
        <w:t xml:space="preserve">Amendments to this solicitation will not be mailed but will be posted at the website. Offerors are responsible for obtaining solicitation from </w:t>
      </w:r>
      <w:r>
        <w:rPr>
          <w:rFonts w:ascii="Times New Roman" w:hAnsi="Times New Roman" w:cs="Times New Roman"/>
        </w:rPr>
        <w:t>Contract Opportunities</w:t>
      </w:r>
      <w:r w:rsidRPr="000417AD">
        <w:rPr>
          <w:rFonts w:ascii="Times New Roman" w:hAnsi="Times New Roman" w:cs="Times New Roman"/>
        </w:rPr>
        <w:t xml:space="preserve"> and acknowledging all amendments to this solicitation. </w:t>
      </w:r>
    </w:p>
    <w:p w14:paraId="0ADC0610" w14:textId="77777777" w:rsidR="00D60DB1" w:rsidRPr="00057BF1" w:rsidRDefault="00D60DB1" w:rsidP="00893B33">
      <w:pPr>
        <w:rPr>
          <w:rFonts w:ascii="Times New Roman" w:hAnsi="Times New Roman" w:cs="Times New Roman"/>
        </w:rPr>
      </w:pPr>
      <w:r w:rsidRPr="000417AD">
        <w:rPr>
          <w:rFonts w:ascii="Times New Roman" w:hAnsi="Times New Roman" w:cs="Times New Roman"/>
        </w:rPr>
        <w:t>The</w:t>
      </w:r>
      <w:r>
        <w:rPr>
          <w:rFonts w:ascii="Times New Roman" w:hAnsi="Times New Roman" w:cs="Times New Roman"/>
        </w:rPr>
        <w:t xml:space="preserve"> </w:t>
      </w:r>
      <w:r w:rsidRPr="000417AD">
        <w:rPr>
          <w:rFonts w:ascii="Times New Roman" w:hAnsi="Times New Roman" w:cs="Times New Roman"/>
        </w:rPr>
        <w:t>Contract</w:t>
      </w:r>
      <w:r>
        <w:rPr>
          <w:rFonts w:ascii="Times New Roman" w:hAnsi="Times New Roman" w:cs="Times New Roman"/>
        </w:rPr>
        <w:t>ing</w:t>
      </w:r>
      <w:r w:rsidRPr="000417AD">
        <w:rPr>
          <w:rFonts w:ascii="Times New Roman" w:hAnsi="Times New Roman" w:cs="Times New Roman"/>
        </w:rPr>
        <w:t xml:space="preserve"> </w:t>
      </w:r>
      <w:r>
        <w:rPr>
          <w:rFonts w:ascii="Times New Roman" w:hAnsi="Times New Roman" w:cs="Times New Roman"/>
        </w:rPr>
        <w:t>Officer</w:t>
      </w:r>
      <w:r w:rsidRPr="000417AD">
        <w:rPr>
          <w:rFonts w:ascii="Times New Roman" w:hAnsi="Times New Roman" w:cs="Times New Roman"/>
        </w:rPr>
        <w:t xml:space="preserve"> and point of contact for this solicitation is </w:t>
      </w:r>
      <w:r>
        <w:rPr>
          <w:rFonts w:ascii="Times New Roman" w:hAnsi="Times New Roman" w:cs="Times New Roman"/>
        </w:rPr>
        <w:t>Auvorie Benson,</w:t>
      </w:r>
      <w:r w:rsidRPr="000417AD">
        <w:rPr>
          <w:rFonts w:ascii="Times New Roman" w:hAnsi="Times New Roman" w:cs="Times New Roman"/>
        </w:rPr>
        <w:t xml:space="preserve"> E-mail</w:t>
      </w:r>
      <w:r>
        <w:rPr>
          <w:rFonts w:ascii="Times New Roman" w:hAnsi="Times New Roman" w:cs="Times New Roman"/>
        </w:rPr>
        <w:t xml:space="preserve"> </w:t>
      </w:r>
      <w:hyperlink r:id="rId9" w:history="1">
        <w:r w:rsidRPr="005B5DAB">
          <w:rPr>
            <w:rStyle w:val="Hyperlink"/>
            <w:rFonts w:ascii="Times New Roman" w:hAnsi="Times New Roman" w:cs="Times New Roman"/>
          </w:rPr>
          <w:t>auvorie.benson@va.gov</w:t>
        </w:r>
      </w:hyperlink>
      <w:r w:rsidRPr="000417AD">
        <w:rPr>
          <w:rFonts w:ascii="Times New Roman" w:hAnsi="Times New Roman" w:cs="Times New Roman"/>
        </w:rPr>
        <w:t>. Telephone requests will NOT be accepted</w:t>
      </w:r>
      <w:bookmarkEnd w:id="0"/>
      <w:r w:rsidRPr="000417AD">
        <w:rPr>
          <w:rFonts w:ascii="Times New Roman" w:hAnsi="Times New Roman" w:cs="Times New Roman"/>
        </w:rPr>
        <w:t>.</w:t>
      </w:r>
      <w:bookmarkEnd w:id="1"/>
    </w:p>
    <w:p w14:paraId="0ADC0611" w14:textId="77777777" w:rsidR="00D60DB1" w:rsidRDefault="00D60DB1"/>
    <w:p w14:paraId="0ADC0612" w14:textId="77777777" w:rsidR="00D30C76" w:rsidRDefault="00D60DB1" w:rsidP="00A148BE">
      <w:pPr>
        <w:jc w:val="center"/>
      </w:pPr>
      <w:r>
        <w:lastRenderedPageBreak/>
        <w:t>End of Document</w:t>
      </w:r>
    </w:p>
    <w:sectPr w:rsidR="00D30C76">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0623" w14:textId="77777777" w:rsidR="00D60DB1" w:rsidRDefault="00D60DB1">
      <w:pPr>
        <w:spacing w:after="0" w:line="240" w:lineRule="auto"/>
      </w:pPr>
      <w:r>
        <w:separator/>
      </w:r>
    </w:p>
  </w:endnote>
  <w:endnote w:type="continuationSeparator" w:id="0">
    <w:p w14:paraId="0ADC0625" w14:textId="77777777" w:rsidR="00D60DB1" w:rsidRDefault="00D60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0C76" w14:paraId="0ADC0616" w14:textId="77777777" w:rsidTr="00A93DAB">
      <w:tc>
        <w:tcPr>
          <w:tcW w:w="4788" w:type="dxa"/>
        </w:tcPr>
        <w:p w14:paraId="0ADC0614" w14:textId="77777777" w:rsidR="00D60DB1" w:rsidRDefault="00D60DB1" w:rsidP="00240FCD">
          <w:pPr>
            <w:pStyle w:val="Footer"/>
          </w:pPr>
        </w:p>
      </w:tc>
      <w:tc>
        <w:tcPr>
          <w:tcW w:w="4788" w:type="dxa"/>
        </w:tcPr>
        <w:p w14:paraId="0ADC0615" w14:textId="77777777" w:rsidR="00D60DB1" w:rsidRDefault="00D60DB1" w:rsidP="00240FCD">
          <w:pPr>
            <w:pStyle w:val="Footer"/>
            <w:jc w:val="right"/>
          </w:pPr>
          <w:r>
            <w:t>Presolicitation Notice</w:t>
          </w:r>
        </w:p>
      </w:tc>
    </w:tr>
  </w:tbl>
  <w:p w14:paraId="0ADC0617" w14:textId="77777777" w:rsidR="00D60DB1" w:rsidRPr="00240FCD" w:rsidRDefault="00D60DB1" w:rsidP="00240FCD">
    <w:pPr>
      <w:pStyle w:val="Footer"/>
    </w:pPr>
  </w:p>
  <w:p w14:paraId="0ADC0618" w14:textId="77777777" w:rsidR="00D30C76" w:rsidRDefault="00D60DB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30C76" w14:paraId="0ADC061C" w14:textId="77777777" w:rsidTr="009B0DC6">
      <w:tc>
        <w:tcPr>
          <w:tcW w:w="4788" w:type="dxa"/>
        </w:tcPr>
        <w:p w14:paraId="0ADC061A" w14:textId="77777777" w:rsidR="00D60DB1" w:rsidRDefault="00D60DB1">
          <w:pPr>
            <w:pStyle w:val="Footer"/>
          </w:pPr>
          <w:r>
            <w:t>*=Required Field</w:t>
          </w:r>
        </w:p>
      </w:tc>
      <w:tc>
        <w:tcPr>
          <w:tcW w:w="4788" w:type="dxa"/>
        </w:tcPr>
        <w:p w14:paraId="0ADC061B" w14:textId="77777777" w:rsidR="00D60DB1" w:rsidRDefault="00D60DB1" w:rsidP="009B0DC6">
          <w:pPr>
            <w:pStyle w:val="Footer"/>
            <w:jc w:val="right"/>
          </w:pPr>
          <w:r>
            <w:t>Presolicitation Notice</w:t>
          </w:r>
        </w:p>
      </w:tc>
    </w:tr>
  </w:tbl>
  <w:p w14:paraId="0ADC061D" w14:textId="77777777" w:rsidR="00D60DB1" w:rsidRPr="00041EE5" w:rsidRDefault="00D60DB1" w:rsidP="009B0DC6">
    <w:pPr>
      <w:pStyle w:val="Footer"/>
    </w:pPr>
  </w:p>
  <w:p w14:paraId="0ADC061E" w14:textId="77777777" w:rsidR="00D30C76" w:rsidRDefault="00D60DB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C061F" w14:textId="77777777" w:rsidR="00D60DB1" w:rsidRDefault="00D60DB1">
      <w:pPr>
        <w:spacing w:after="0" w:line="240" w:lineRule="auto"/>
      </w:pPr>
      <w:r>
        <w:separator/>
      </w:r>
    </w:p>
  </w:footnote>
  <w:footnote w:type="continuationSeparator" w:id="0">
    <w:p w14:paraId="0ADC0621" w14:textId="77777777" w:rsidR="00D60DB1" w:rsidRDefault="00D60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0613" w14:textId="77777777" w:rsidR="00D60DB1" w:rsidRPr="000758A6" w:rsidRDefault="00D60DB1"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C0619" w14:textId="77777777" w:rsidR="00D60DB1" w:rsidRPr="000F59BB" w:rsidRDefault="00D60DB1"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C76"/>
    <w:rsid w:val="000E722D"/>
    <w:rsid w:val="00D30C76"/>
    <w:rsid w:val="00D60DB1"/>
    <w:rsid w:val="00FC1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05B4"/>
  <w15:docId w15:val="{FFC1BA06-CBF3-4751-8125-4336EFE3169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71CC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71CC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71CC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71CC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71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CC4"/>
    <w:rPr>
      <w:rFonts w:eastAsiaTheme="majorEastAsia" w:cstheme="majorBidi"/>
      <w:color w:val="272727" w:themeColor="text1" w:themeTint="D8"/>
    </w:rPr>
  </w:style>
  <w:style w:type="paragraph" w:styleId="Quote">
    <w:name w:val="Quote"/>
    <w:basedOn w:val="Normal"/>
    <w:next w:val="Normal"/>
    <w:link w:val="QuoteChar"/>
    <w:uiPriority w:val="29"/>
    <w:qFormat/>
    <w:rsid w:val="00971CC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71CC4"/>
    <w:rPr>
      <w:i/>
      <w:iCs/>
      <w:color w:val="404040" w:themeColor="text1" w:themeTint="BF"/>
    </w:rPr>
  </w:style>
  <w:style w:type="paragraph" w:styleId="IntenseQuote">
    <w:name w:val="Intense Quote"/>
    <w:basedOn w:val="Normal"/>
    <w:next w:val="Normal"/>
    <w:link w:val="IntenseQuoteChar"/>
    <w:uiPriority w:val="30"/>
    <w:qFormat/>
    <w:rsid w:val="00971CC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71CC4"/>
    <w:rPr>
      <w:i/>
      <w:iCs/>
      <w:color w:val="365F91" w:themeColor="accent1" w:themeShade="BF"/>
    </w:rPr>
  </w:style>
  <w:style w:type="character" w:styleId="IntenseReference">
    <w:name w:val="Intense Reference"/>
    <w:basedOn w:val="DefaultParagraphFont"/>
    <w:uiPriority w:val="32"/>
    <w:qFormat/>
    <w:rsid w:val="00971CC4"/>
    <w:rPr>
      <w:b/>
      <w:bCs/>
      <w:smallCaps/>
      <w:color w:val="365F91" w:themeColor="accent1" w:themeShade="BF"/>
      <w:spacing w:val="5"/>
    </w:rPr>
  </w:style>
  <w:style w:type="character" w:styleId="Hyperlink">
    <w:name w:val="Hyperlink"/>
    <w:basedOn w:val="DefaultParagraphFont"/>
    <w:uiPriority w:val="99"/>
    <w:unhideWhenUsed/>
    <w:rsid w:val="00893B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ecure.login.gov/?request_id=98e1f875-8f0d-4fac-a0fa-34cfb3df818b"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veterans.certify.sba.gov/"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am.gov"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mailto:auvorie.benson@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4</Pages>
  <Words>649</Words>
  <Characters>3705</Characters>
  <Application>Microsoft Office Word</Application>
  <DocSecurity>0</DocSecurity>
  <Lines>30</Lines>
  <Paragraphs>8</Paragraphs>
  <ScaleCrop>false</ScaleCrop>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Benson, Auvorie C.</cp:lastModifiedBy>
  <cp:revision>3</cp:revision>
  <dcterms:created xsi:type="dcterms:W3CDTF">2026-04-17T14:17:00Z</dcterms:created>
  <dcterms:modified xsi:type="dcterms:W3CDTF">2026-04-17T14:20:00Z</dcterms:modified>
</cp:coreProperties>
</file>