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9EF2CDA" w14:textId="34FD20BD" w:rsidR="00ED24A2" w:rsidRPr="00737C12" w:rsidRDefault="001D32DA" w:rsidP="00ED24A2">
      <w:pPr>
        <w:spacing w:before="120"/>
        <w:jc w:val="center"/>
        <w:rPr>
          <w:rFonts w:cstheme="minorHAnsi"/>
          <w:b/>
          <w:sz w:val="24"/>
          <w:szCs w:val="24"/>
          <w:u w:val="single"/>
        </w:rPr>
      </w:pPr>
      <w:r>
        <w:rPr>
          <w:rFonts w:cstheme="minorHAnsi"/>
          <w:b/>
          <w:sz w:val="24"/>
          <w:szCs w:val="24"/>
          <w:u w:val="single"/>
        </w:rPr>
        <w:t>Statement of Work</w:t>
      </w:r>
    </w:p>
    <w:p w14:paraId="6798A260" w14:textId="77777777" w:rsidR="00ED24A2" w:rsidRPr="00737C12" w:rsidRDefault="00ED24A2" w:rsidP="00ED24A2">
      <w:pPr>
        <w:spacing w:before="120"/>
        <w:jc w:val="center"/>
        <w:rPr>
          <w:rFonts w:cstheme="minorHAnsi"/>
          <w:b/>
          <w:sz w:val="24"/>
          <w:szCs w:val="24"/>
          <w:u w:val="single"/>
        </w:rPr>
      </w:pPr>
    </w:p>
    <w:p w14:paraId="659A2E64" w14:textId="77777777" w:rsidR="00ED24A2" w:rsidRPr="00737C12" w:rsidRDefault="00ED24A2" w:rsidP="00ED24A2">
      <w:pPr>
        <w:spacing w:before="120"/>
        <w:jc w:val="center"/>
        <w:rPr>
          <w:rFonts w:cstheme="minorHAnsi"/>
          <w:b/>
          <w:sz w:val="24"/>
          <w:szCs w:val="24"/>
          <w:u w:val="single"/>
        </w:rPr>
      </w:pPr>
      <w:r w:rsidRPr="00737C12">
        <w:rPr>
          <w:rFonts w:cstheme="minorHAnsi"/>
          <w:b/>
          <w:sz w:val="24"/>
          <w:szCs w:val="24"/>
          <w:u w:val="single"/>
        </w:rPr>
        <w:t>BOILER REPAIR &amp; WELDING SERVICES</w:t>
      </w:r>
    </w:p>
    <w:p w14:paraId="66F29349" w14:textId="77777777" w:rsidR="00ED24A2" w:rsidRPr="00737C12" w:rsidRDefault="00ED24A2" w:rsidP="00ED24A2">
      <w:pPr>
        <w:spacing w:before="120"/>
        <w:jc w:val="center"/>
        <w:rPr>
          <w:rFonts w:cstheme="minorHAnsi"/>
          <w:b/>
          <w:sz w:val="24"/>
          <w:szCs w:val="24"/>
          <w:u w:val="single"/>
        </w:rPr>
      </w:pPr>
    </w:p>
    <w:p w14:paraId="03093303" w14:textId="77777777" w:rsidR="00ED24A2" w:rsidRPr="00737C12" w:rsidRDefault="00ED24A2" w:rsidP="00ED24A2">
      <w:pPr>
        <w:spacing w:before="120"/>
        <w:jc w:val="center"/>
        <w:rPr>
          <w:rFonts w:cstheme="minorHAnsi"/>
          <w:b/>
          <w:sz w:val="24"/>
          <w:szCs w:val="24"/>
          <w:u w:val="single"/>
        </w:rPr>
      </w:pPr>
      <w:r w:rsidRPr="00737C12">
        <w:rPr>
          <w:rFonts w:cstheme="minorHAnsi"/>
          <w:b/>
          <w:sz w:val="24"/>
          <w:szCs w:val="24"/>
          <w:u w:val="single"/>
        </w:rPr>
        <w:t xml:space="preserve">CENTRAL UTILITY PLANT &amp; NIST CAMPUS </w:t>
      </w:r>
    </w:p>
    <w:p w14:paraId="12F6A540" w14:textId="77777777" w:rsidR="00ED24A2" w:rsidRPr="00737C12" w:rsidRDefault="00ED24A2" w:rsidP="00ED24A2">
      <w:pPr>
        <w:tabs>
          <w:tab w:val="left" w:pos="6630"/>
        </w:tabs>
        <w:spacing w:before="120"/>
        <w:rPr>
          <w:rFonts w:cstheme="minorHAnsi"/>
          <w:b/>
          <w:sz w:val="24"/>
          <w:szCs w:val="24"/>
          <w:u w:val="single"/>
        </w:rPr>
      </w:pPr>
    </w:p>
    <w:p w14:paraId="1B2E53B5" w14:textId="77777777" w:rsidR="00ED24A2" w:rsidRPr="00737C12" w:rsidRDefault="00ED24A2" w:rsidP="00ED24A2">
      <w:pPr>
        <w:spacing w:before="120"/>
        <w:jc w:val="center"/>
        <w:rPr>
          <w:rFonts w:cstheme="minorHAnsi"/>
          <w:b/>
          <w:sz w:val="24"/>
          <w:szCs w:val="24"/>
          <w:u w:val="single"/>
        </w:rPr>
      </w:pPr>
      <w:r w:rsidRPr="00737C12">
        <w:rPr>
          <w:rFonts w:cstheme="minorHAnsi"/>
          <w:b/>
          <w:sz w:val="24"/>
          <w:szCs w:val="24"/>
          <w:u w:val="single"/>
        </w:rPr>
        <w:t xml:space="preserve">AT THE </w:t>
      </w:r>
    </w:p>
    <w:p w14:paraId="5B4E0DDC" w14:textId="77777777" w:rsidR="00ED24A2" w:rsidRPr="00737C12" w:rsidRDefault="00ED24A2" w:rsidP="00ED24A2">
      <w:pPr>
        <w:spacing w:before="120"/>
        <w:ind w:left="-684" w:right="-729"/>
        <w:jc w:val="center"/>
        <w:rPr>
          <w:rFonts w:cstheme="minorHAnsi"/>
          <w:b/>
          <w:sz w:val="24"/>
          <w:szCs w:val="24"/>
          <w:u w:val="single"/>
        </w:rPr>
      </w:pPr>
      <w:r w:rsidRPr="00737C12">
        <w:rPr>
          <w:rFonts w:cstheme="minorHAnsi"/>
          <w:b/>
          <w:sz w:val="24"/>
          <w:szCs w:val="24"/>
          <w:u w:val="single"/>
        </w:rPr>
        <w:t>NATIONAL INSTITUTES OF STANDARDS AND TECHNOLOGY</w:t>
      </w:r>
    </w:p>
    <w:p w14:paraId="385F4CFD" w14:textId="2D1C08E9" w:rsidR="00ED24A2" w:rsidRPr="00737C12" w:rsidRDefault="00ED24A2" w:rsidP="00ED24A2">
      <w:pPr>
        <w:spacing w:before="120"/>
        <w:jc w:val="center"/>
        <w:rPr>
          <w:rFonts w:cstheme="minorHAnsi"/>
          <w:b/>
          <w:sz w:val="24"/>
          <w:szCs w:val="24"/>
        </w:rPr>
      </w:pPr>
      <w:r w:rsidRPr="00737C12">
        <w:rPr>
          <w:rFonts w:cstheme="minorHAnsi"/>
          <w:b/>
          <w:sz w:val="24"/>
          <w:szCs w:val="24"/>
          <w:u w:val="single"/>
        </w:rPr>
        <w:t>GAITHERSBURG, MD</w:t>
      </w:r>
    </w:p>
    <w:p w14:paraId="3B196AD7" w14:textId="77777777" w:rsidR="00ED24A2" w:rsidRPr="00ED24A2" w:rsidRDefault="00ED24A2" w:rsidP="00ED24A2">
      <w:pPr>
        <w:jc w:val="center"/>
        <w:rPr>
          <w:rFonts w:cstheme="minorHAnsi"/>
          <w:sz w:val="24"/>
          <w:szCs w:val="24"/>
        </w:rPr>
      </w:pPr>
    </w:p>
    <w:p w14:paraId="59248748" w14:textId="77777777" w:rsidR="00ED24A2" w:rsidRPr="00ED24A2" w:rsidRDefault="00ED24A2" w:rsidP="00ED24A2">
      <w:pPr>
        <w:jc w:val="center"/>
        <w:rPr>
          <w:rFonts w:cstheme="minorHAnsi"/>
          <w:sz w:val="24"/>
          <w:szCs w:val="24"/>
        </w:rPr>
      </w:pPr>
    </w:p>
    <w:p w14:paraId="6966B271" w14:textId="77777777" w:rsidR="00ED24A2" w:rsidRPr="00ED24A2" w:rsidRDefault="00ED24A2" w:rsidP="00ED24A2">
      <w:pPr>
        <w:jc w:val="center"/>
        <w:rPr>
          <w:rFonts w:cstheme="minorHAnsi"/>
          <w:sz w:val="24"/>
          <w:szCs w:val="24"/>
        </w:rPr>
      </w:pPr>
      <w:r w:rsidRPr="00ED24A2">
        <w:rPr>
          <w:rFonts w:cstheme="minorHAnsi"/>
          <w:noProof/>
          <w:sz w:val="24"/>
          <w:szCs w:val="24"/>
        </w:rPr>
        <w:drawing>
          <wp:inline distT="0" distB="0" distL="0" distR="0" wp14:anchorId="1989F0CB" wp14:editId="448E95F7">
            <wp:extent cx="2895600" cy="2010546"/>
            <wp:effectExtent l="0" t="0" r="0" b="8890"/>
            <wp:docPr id="1" name="Picture 1" descr="Logo, company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AI-generated content may be incorrect."/>
                    <pic:cNvPicPr/>
                  </pic:nvPicPr>
                  <pic:blipFill>
                    <a:blip r:embed="rId10"/>
                    <a:stretch>
                      <a:fillRect/>
                    </a:stretch>
                  </pic:blipFill>
                  <pic:spPr>
                    <a:xfrm>
                      <a:off x="0" y="0"/>
                      <a:ext cx="2917085" cy="2025464"/>
                    </a:xfrm>
                    <a:prstGeom prst="rect">
                      <a:avLst/>
                    </a:prstGeom>
                  </pic:spPr>
                </pic:pic>
              </a:graphicData>
            </a:graphic>
          </wp:inline>
        </w:drawing>
      </w:r>
    </w:p>
    <w:p w14:paraId="23D8785D" w14:textId="77777777" w:rsidR="00ED24A2" w:rsidRPr="00ED24A2" w:rsidRDefault="00ED24A2" w:rsidP="00ED24A2">
      <w:pPr>
        <w:jc w:val="center"/>
        <w:rPr>
          <w:rFonts w:cstheme="minorHAnsi"/>
          <w:sz w:val="24"/>
          <w:szCs w:val="24"/>
        </w:rPr>
      </w:pPr>
    </w:p>
    <w:p w14:paraId="428E3D0F" w14:textId="77777777" w:rsidR="00ED24A2" w:rsidRPr="00ED24A2" w:rsidRDefault="00ED24A2" w:rsidP="00ED24A2">
      <w:pPr>
        <w:jc w:val="center"/>
        <w:rPr>
          <w:rFonts w:cstheme="minorHAnsi"/>
          <w:sz w:val="24"/>
          <w:szCs w:val="24"/>
        </w:rPr>
      </w:pPr>
    </w:p>
    <w:p w14:paraId="02AE4BCA" w14:textId="77777777" w:rsidR="00ED24A2" w:rsidRPr="00ED24A2" w:rsidRDefault="00ED24A2" w:rsidP="00ED24A2">
      <w:pPr>
        <w:rPr>
          <w:rFonts w:cstheme="minorHAnsi"/>
          <w:b/>
          <w:i/>
          <w:sz w:val="24"/>
          <w:szCs w:val="24"/>
        </w:rPr>
      </w:pPr>
    </w:p>
    <w:p w14:paraId="739E457E" w14:textId="77777777" w:rsidR="00ED24A2" w:rsidRPr="00ED24A2" w:rsidRDefault="00ED24A2" w:rsidP="00ED24A2">
      <w:pPr>
        <w:jc w:val="center"/>
        <w:rPr>
          <w:rFonts w:cstheme="minorHAnsi"/>
          <w:b/>
          <w:i/>
          <w:sz w:val="24"/>
          <w:szCs w:val="24"/>
        </w:rPr>
      </w:pPr>
    </w:p>
    <w:p w14:paraId="19DCED10" w14:textId="77777777" w:rsidR="00ED24A2" w:rsidRPr="00ED24A2" w:rsidRDefault="00ED24A2" w:rsidP="00ED24A2">
      <w:pPr>
        <w:jc w:val="center"/>
        <w:rPr>
          <w:rFonts w:cstheme="minorHAnsi"/>
          <w:b/>
          <w:i/>
          <w:sz w:val="24"/>
          <w:szCs w:val="24"/>
        </w:rPr>
      </w:pPr>
    </w:p>
    <w:p w14:paraId="4B7F33C9" w14:textId="77777777" w:rsidR="00ED24A2" w:rsidRPr="00ED24A2" w:rsidRDefault="00ED24A2" w:rsidP="00ED24A2">
      <w:pPr>
        <w:jc w:val="center"/>
        <w:rPr>
          <w:rFonts w:cstheme="minorHAnsi"/>
          <w:b/>
          <w:i/>
          <w:sz w:val="24"/>
          <w:szCs w:val="24"/>
        </w:rPr>
      </w:pPr>
    </w:p>
    <w:p w14:paraId="69F28FF7" w14:textId="77777777" w:rsidR="00ED24A2" w:rsidRPr="00ED24A2" w:rsidRDefault="00ED24A2" w:rsidP="00ED24A2">
      <w:pPr>
        <w:ind w:left="2880" w:hanging="2880"/>
        <w:jc w:val="center"/>
        <w:rPr>
          <w:rFonts w:cstheme="minorHAnsi"/>
          <w:b/>
          <w:sz w:val="24"/>
          <w:szCs w:val="24"/>
        </w:rPr>
      </w:pPr>
      <w:r w:rsidRPr="00ED24A2">
        <w:rPr>
          <w:rFonts w:cstheme="minorHAnsi"/>
          <w:b/>
          <w:i/>
          <w:sz w:val="24"/>
          <w:szCs w:val="24"/>
        </w:rPr>
        <w:t>Date:  December 16, 2025</w:t>
      </w:r>
    </w:p>
    <w:p w14:paraId="5029C81D" w14:textId="77777777" w:rsidR="005353FD" w:rsidRPr="00ED24A2" w:rsidRDefault="005353FD" w:rsidP="005353FD">
      <w:pPr>
        <w:spacing w:after="0" w:line="240" w:lineRule="auto"/>
        <w:ind w:left="2880"/>
        <w:rPr>
          <w:rFonts w:eastAsia="Times New Roman" w:cstheme="minorHAnsi"/>
          <w:b/>
          <w:kern w:val="0"/>
          <w:sz w:val="24"/>
          <w:szCs w:val="24"/>
          <w14:ligatures w14:val="none"/>
        </w:rPr>
      </w:pPr>
    </w:p>
    <w:p w14:paraId="7D6D9B5D" w14:textId="77777777" w:rsidR="005353FD" w:rsidRPr="00ED24A2" w:rsidRDefault="005353FD" w:rsidP="005353FD">
      <w:pPr>
        <w:spacing w:after="0" w:line="240" w:lineRule="auto"/>
        <w:ind w:left="2880"/>
        <w:rPr>
          <w:rFonts w:eastAsia="Times New Roman" w:cstheme="minorHAnsi"/>
          <w:b/>
          <w:kern w:val="0"/>
          <w:sz w:val="24"/>
          <w:szCs w:val="24"/>
          <w14:ligatures w14:val="none"/>
        </w:rPr>
      </w:pPr>
    </w:p>
    <w:p w14:paraId="3CD92B2B" w14:textId="77777777" w:rsidR="00ED24A2" w:rsidRDefault="00ED24A2" w:rsidP="00ED24A2">
      <w:pPr>
        <w:jc w:val="center"/>
        <w:rPr>
          <w:rFonts w:cstheme="minorHAnsi"/>
          <w:b/>
          <w:sz w:val="24"/>
          <w:szCs w:val="24"/>
        </w:rPr>
      </w:pPr>
      <w:bookmarkStart w:id="0" w:name="_Hlk100040876"/>
    </w:p>
    <w:p w14:paraId="163A9022" w14:textId="4DC961EE" w:rsidR="00ED24A2" w:rsidRPr="00ED24A2" w:rsidRDefault="001D32DA" w:rsidP="00ED24A2">
      <w:pPr>
        <w:jc w:val="center"/>
        <w:rPr>
          <w:rFonts w:cstheme="minorHAnsi"/>
          <w:b/>
          <w:sz w:val="24"/>
          <w:szCs w:val="24"/>
        </w:rPr>
      </w:pPr>
      <w:r>
        <w:rPr>
          <w:rFonts w:cstheme="minorHAnsi"/>
          <w:b/>
          <w:sz w:val="24"/>
          <w:szCs w:val="24"/>
        </w:rPr>
        <w:lastRenderedPageBreak/>
        <w:t xml:space="preserve">Statement of Work (SOW) </w:t>
      </w:r>
      <w:r w:rsidR="00ED24A2" w:rsidRPr="00ED24A2">
        <w:rPr>
          <w:rFonts w:cstheme="minorHAnsi"/>
          <w:b/>
          <w:sz w:val="24"/>
          <w:szCs w:val="24"/>
        </w:rPr>
        <w:t>STATEMENT</w:t>
      </w:r>
      <w:r w:rsidR="00ED24A2" w:rsidRPr="00ED24A2">
        <w:rPr>
          <w:rFonts w:cstheme="minorHAnsi"/>
          <w:sz w:val="24"/>
          <w:szCs w:val="24"/>
        </w:rPr>
        <w:t xml:space="preserve"> </w:t>
      </w:r>
      <w:bookmarkEnd w:id="0"/>
      <w:r w:rsidR="00ED24A2" w:rsidRPr="00ED24A2">
        <w:rPr>
          <w:rFonts w:cstheme="minorHAnsi"/>
          <w:b/>
          <w:sz w:val="24"/>
          <w:szCs w:val="24"/>
        </w:rPr>
        <w:t>TABLE OF CONTENTS</w:t>
      </w:r>
    </w:p>
    <w:p w14:paraId="5FB82B7C" w14:textId="77777777" w:rsidR="00ED24A2" w:rsidRPr="00ED24A2" w:rsidRDefault="00ED24A2" w:rsidP="00ED24A2">
      <w:pPr>
        <w:rPr>
          <w:rFonts w:cstheme="minorHAnsi"/>
          <w:b/>
          <w:sz w:val="24"/>
          <w:szCs w:val="24"/>
          <w:u w:val="single"/>
        </w:rPr>
      </w:pPr>
      <w:r w:rsidRPr="00ED24A2">
        <w:rPr>
          <w:rFonts w:cstheme="minorHAnsi"/>
          <w:b/>
          <w:noProof/>
          <w:sz w:val="24"/>
          <w:szCs w:val="24"/>
          <w:u w:val="single"/>
        </w:rPr>
        <mc:AlternateContent>
          <mc:Choice Requires="wps">
            <w:drawing>
              <wp:anchor distT="0" distB="0" distL="114300" distR="114300" simplePos="0" relativeHeight="251659264" behindDoc="0" locked="0" layoutInCell="0" allowOverlap="1" wp14:anchorId="37692AA9" wp14:editId="58965D79">
                <wp:simplePos x="0" y="0"/>
                <wp:positionH relativeFrom="column">
                  <wp:posOffset>0</wp:posOffset>
                </wp:positionH>
                <wp:positionV relativeFrom="paragraph">
                  <wp:posOffset>91440</wp:posOffset>
                </wp:positionV>
                <wp:extent cx="6035040" cy="0"/>
                <wp:effectExtent l="0" t="0" r="0" b="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8D321F"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2pt" to="475.2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" o:allowincell="f" strokeweight="4.5pt">
                <v:stroke linestyle="thinThick"/>
              </v:line>
            </w:pict>
          </mc:Fallback>
        </mc:AlternateContent>
      </w:r>
    </w:p>
    <w:p w14:paraId="0096EEC8" w14:textId="77777777" w:rsidR="005353FD" w:rsidRPr="00ED24A2" w:rsidRDefault="005353FD" w:rsidP="005353FD">
      <w:pPr>
        <w:spacing w:after="0" w:line="240" w:lineRule="auto"/>
        <w:ind w:left="2880"/>
        <w:rPr>
          <w:rFonts w:eastAsia="Times New Roman" w:cstheme="minorHAnsi"/>
          <w:b/>
          <w:kern w:val="0"/>
          <w:sz w:val="24"/>
          <w:szCs w:val="24"/>
          <w14:ligatures w14:val="none"/>
        </w:rPr>
      </w:pPr>
    </w:p>
    <w:p w14:paraId="3B3362DB" w14:textId="77777777" w:rsidR="0069382D" w:rsidRPr="00ED24A2" w:rsidRDefault="0069382D" w:rsidP="0069382D">
      <w:pPr>
        <w:spacing w:after="0" w:line="240" w:lineRule="auto"/>
        <w:rPr>
          <w:rFonts w:eastAsia="Times New Roman" w:cstheme="minorHAnsi"/>
          <w:color w:val="0E101A"/>
          <w:kern w:val="0"/>
          <w:sz w:val="24"/>
          <w:szCs w:val="24"/>
          <w14:ligatures w14:val="none"/>
        </w:rPr>
      </w:pPr>
    </w:p>
    <w:p w14:paraId="099A4BE9" w14:textId="0F2458C2" w:rsidR="0069382D" w:rsidRPr="00737C12" w:rsidRDefault="0069382D" w:rsidP="00B83BC5">
      <w:pPr>
        <w:pStyle w:val="NoSpacing"/>
        <w:numPr>
          <w:ilvl w:val="0"/>
          <w:numId w:val="6"/>
        </w:numPr>
        <w:rPr>
          <w:rFonts w:cstheme="minorHAnsi"/>
          <w:sz w:val="24"/>
          <w:szCs w:val="24"/>
        </w:rPr>
      </w:pPr>
      <w:r w:rsidRPr="00737C12">
        <w:rPr>
          <w:rFonts w:cstheme="minorHAnsi"/>
          <w:sz w:val="24"/>
          <w:szCs w:val="24"/>
        </w:rPr>
        <w:t>Background</w:t>
      </w:r>
      <w:r w:rsidR="005353FD" w:rsidRPr="00737C12">
        <w:rPr>
          <w:rFonts w:cstheme="minorHAnsi"/>
          <w:sz w:val="24"/>
          <w:szCs w:val="24"/>
        </w:rPr>
        <w:t xml:space="preserve"> Information </w:t>
      </w:r>
    </w:p>
    <w:p w14:paraId="7F5ECD88" w14:textId="2D8CCAB4" w:rsidR="0069382D" w:rsidRPr="00737C12" w:rsidRDefault="0069382D" w:rsidP="00B83BC5">
      <w:pPr>
        <w:pStyle w:val="NoSpacing"/>
        <w:numPr>
          <w:ilvl w:val="0"/>
          <w:numId w:val="6"/>
        </w:numPr>
        <w:rPr>
          <w:rFonts w:cstheme="minorHAnsi"/>
          <w:sz w:val="24"/>
          <w:szCs w:val="24"/>
        </w:rPr>
      </w:pPr>
      <w:r w:rsidRPr="00737C12">
        <w:rPr>
          <w:rFonts w:cstheme="minorHAnsi"/>
          <w:sz w:val="24"/>
          <w:szCs w:val="24"/>
        </w:rPr>
        <w:t>Purpose</w:t>
      </w:r>
    </w:p>
    <w:p w14:paraId="15AF0DE9" w14:textId="0247361B" w:rsidR="005353FD" w:rsidRPr="00737C12" w:rsidRDefault="005353FD" w:rsidP="00B83BC5">
      <w:pPr>
        <w:pStyle w:val="NoSpacing"/>
        <w:numPr>
          <w:ilvl w:val="0"/>
          <w:numId w:val="6"/>
        </w:numPr>
        <w:rPr>
          <w:rFonts w:cstheme="minorHAnsi"/>
          <w:sz w:val="24"/>
          <w:szCs w:val="24"/>
        </w:rPr>
      </w:pPr>
      <w:r w:rsidRPr="00737C12">
        <w:rPr>
          <w:rFonts w:cstheme="minorHAnsi"/>
          <w:sz w:val="24"/>
          <w:szCs w:val="24"/>
        </w:rPr>
        <w:t>Place of Performance</w:t>
      </w:r>
    </w:p>
    <w:p w14:paraId="555AC523" w14:textId="51B8A509" w:rsidR="005353FD" w:rsidRPr="00737C12" w:rsidRDefault="005353FD" w:rsidP="00B83BC5">
      <w:pPr>
        <w:pStyle w:val="NoSpacing"/>
        <w:numPr>
          <w:ilvl w:val="0"/>
          <w:numId w:val="6"/>
        </w:numPr>
        <w:rPr>
          <w:rFonts w:cstheme="minorHAnsi"/>
          <w:sz w:val="24"/>
          <w:szCs w:val="24"/>
        </w:rPr>
      </w:pPr>
      <w:r w:rsidRPr="00737C12">
        <w:rPr>
          <w:rFonts w:cstheme="minorHAnsi"/>
          <w:sz w:val="24"/>
          <w:szCs w:val="24"/>
        </w:rPr>
        <w:t xml:space="preserve">Regular business Hours </w:t>
      </w:r>
    </w:p>
    <w:p w14:paraId="369A25B9" w14:textId="7E27DEC8" w:rsidR="005353FD" w:rsidRPr="00737C12" w:rsidRDefault="005353FD" w:rsidP="00B83BC5">
      <w:pPr>
        <w:pStyle w:val="NoSpacing"/>
        <w:numPr>
          <w:ilvl w:val="0"/>
          <w:numId w:val="6"/>
        </w:numPr>
        <w:rPr>
          <w:rFonts w:cstheme="minorHAnsi"/>
          <w:sz w:val="24"/>
          <w:szCs w:val="24"/>
        </w:rPr>
      </w:pPr>
      <w:r w:rsidRPr="00737C12">
        <w:rPr>
          <w:rFonts w:cstheme="minorHAnsi"/>
          <w:sz w:val="24"/>
          <w:szCs w:val="24"/>
        </w:rPr>
        <w:t xml:space="preserve">Period of Performance </w:t>
      </w:r>
    </w:p>
    <w:p w14:paraId="72FFDAD5" w14:textId="69938DE8" w:rsidR="0069382D" w:rsidRDefault="0069382D" w:rsidP="00B83BC5">
      <w:pPr>
        <w:pStyle w:val="NoSpacing"/>
        <w:numPr>
          <w:ilvl w:val="0"/>
          <w:numId w:val="6"/>
        </w:numPr>
        <w:rPr>
          <w:rFonts w:cstheme="minorHAnsi"/>
          <w:sz w:val="24"/>
          <w:szCs w:val="24"/>
        </w:rPr>
      </w:pPr>
      <w:r w:rsidRPr="00737C12">
        <w:rPr>
          <w:rFonts w:cstheme="minorHAnsi"/>
          <w:sz w:val="24"/>
          <w:szCs w:val="24"/>
        </w:rPr>
        <w:t>Specific Requirements / Tasks</w:t>
      </w:r>
    </w:p>
    <w:p w14:paraId="7B1B44F9" w14:textId="77777777" w:rsidR="00737C12" w:rsidRPr="00737C12" w:rsidRDefault="00737C12" w:rsidP="00737C12">
      <w:pPr>
        <w:pStyle w:val="NoSpacing"/>
        <w:ind w:left="720"/>
        <w:rPr>
          <w:rFonts w:cstheme="minorHAnsi"/>
          <w:sz w:val="24"/>
          <w:szCs w:val="24"/>
        </w:rPr>
      </w:pPr>
    </w:p>
    <w:p w14:paraId="62122893" w14:textId="13427B13" w:rsidR="00AF6E20" w:rsidRPr="00737C12" w:rsidRDefault="00AF6E20" w:rsidP="005353FD">
      <w:pPr>
        <w:pStyle w:val="NoSpacing"/>
        <w:rPr>
          <w:rFonts w:cstheme="minorHAnsi"/>
          <w:sz w:val="24"/>
          <w:szCs w:val="24"/>
        </w:rPr>
      </w:pPr>
      <w:r w:rsidRPr="00737C12">
        <w:rPr>
          <w:rFonts w:cstheme="minorHAnsi"/>
          <w:sz w:val="24"/>
          <w:szCs w:val="24"/>
        </w:rPr>
        <w:tab/>
        <w:t xml:space="preserve">TASK 1: </w:t>
      </w:r>
      <w:r w:rsidR="009D66D6" w:rsidRPr="00737C12">
        <w:rPr>
          <w:rFonts w:cstheme="minorHAnsi"/>
          <w:sz w:val="24"/>
          <w:szCs w:val="24"/>
        </w:rPr>
        <w:tab/>
      </w:r>
      <w:r w:rsidR="006252DD" w:rsidRPr="00737C12">
        <w:rPr>
          <w:rFonts w:cstheme="minorHAnsi"/>
          <w:sz w:val="24"/>
          <w:szCs w:val="24"/>
        </w:rPr>
        <w:t>General</w:t>
      </w:r>
      <w:r w:rsidR="00DF7610" w:rsidRPr="00737C12">
        <w:rPr>
          <w:rFonts w:cstheme="minorHAnsi"/>
          <w:sz w:val="24"/>
          <w:szCs w:val="24"/>
        </w:rPr>
        <w:t xml:space="preserve"> </w:t>
      </w:r>
      <w:r w:rsidR="0012462A" w:rsidRPr="00737C12">
        <w:rPr>
          <w:rFonts w:cstheme="minorHAnsi"/>
          <w:sz w:val="24"/>
          <w:szCs w:val="24"/>
        </w:rPr>
        <w:t>Conditions</w:t>
      </w:r>
      <w:r w:rsidRPr="00737C12">
        <w:rPr>
          <w:rFonts w:cstheme="minorHAnsi"/>
          <w:sz w:val="24"/>
          <w:szCs w:val="24"/>
        </w:rPr>
        <w:t xml:space="preserve"> </w:t>
      </w:r>
    </w:p>
    <w:p w14:paraId="4C5EE345" w14:textId="1C76C3CE" w:rsidR="00AF6E20" w:rsidRPr="00737C12" w:rsidRDefault="00AF6E20" w:rsidP="005353FD">
      <w:pPr>
        <w:pStyle w:val="NoSpacing"/>
        <w:rPr>
          <w:rFonts w:cstheme="minorHAnsi"/>
          <w:sz w:val="24"/>
          <w:szCs w:val="24"/>
        </w:rPr>
      </w:pPr>
      <w:r w:rsidRPr="00737C12">
        <w:rPr>
          <w:rFonts w:cstheme="minorHAnsi"/>
          <w:sz w:val="24"/>
          <w:szCs w:val="24"/>
        </w:rPr>
        <w:tab/>
        <w:t>TASK 2:</w:t>
      </w:r>
      <w:r w:rsidRPr="00737C12">
        <w:rPr>
          <w:rFonts w:cstheme="minorHAnsi"/>
          <w:sz w:val="24"/>
          <w:szCs w:val="24"/>
        </w:rPr>
        <w:tab/>
      </w:r>
      <w:r w:rsidR="009D66D6" w:rsidRPr="00737C12">
        <w:rPr>
          <w:rFonts w:cstheme="minorHAnsi"/>
          <w:sz w:val="24"/>
          <w:szCs w:val="24"/>
        </w:rPr>
        <w:tab/>
        <w:t>ASME Welder &amp; “R” Stamp Requirements</w:t>
      </w:r>
    </w:p>
    <w:p w14:paraId="739B3D6D" w14:textId="44EA99B5" w:rsidR="005B7FD3" w:rsidRPr="00737C12" w:rsidRDefault="005B7FD3" w:rsidP="005353FD">
      <w:pPr>
        <w:pStyle w:val="NoSpacing"/>
        <w:rPr>
          <w:rFonts w:cstheme="minorHAnsi"/>
          <w:sz w:val="24"/>
          <w:szCs w:val="24"/>
        </w:rPr>
      </w:pPr>
      <w:r w:rsidRPr="00737C12">
        <w:rPr>
          <w:rFonts w:cstheme="minorHAnsi"/>
          <w:sz w:val="24"/>
          <w:szCs w:val="24"/>
        </w:rPr>
        <w:tab/>
        <w:t xml:space="preserve">TASK 3: </w:t>
      </w:r>
      <w:r w:rsidR="009D66D6" w:rsidRPr="00737C12">
        <w:rPr>
          <w:rFonts w:cstheme="minorHAnsi"/>
          <w:sz w:val="24"/>
          <w:szCs w:val="24"/>
        </w:rPr>
        <w:tab/>
        <w:t>Steam Manholes</w:t>
      </w:r>
      <w:r w:rsidRPr="00737C12">
        <w:rPr>
          <w:rFonts w:cstheme="minorHAnsi"/>
          <w:sz w:val="24"/>
          <w:szCs w:val="24"/>
        </w:rPr>
        <w:t xml:space="preserve"> </w:t>
      </w:r>
    </w:p>
    <w:p w14:paraId="03E2665D" w14:textId="601098AE" w:rsidR="009E789C" w:rsidRPr="00737C12" w:rsidRDefault="009E789C" w:rsidP="005353FD">
      <w:pPr>
        <w:pStyle w:val="NoSpacing"/>
        <w:rPr>
          <w:rFonts w:cstheme="minorHAnsi"/>
          <w:sz w:val="24"/>
          <w:szCs w:val="24"/>
        </w:rPr>
      </w:pPr>
      <w:r w:rsidRPr="00737C12">
        <w:rPr>
          <w:rFonts w:cstheme="minorHAnsi"/>
          <w:sz w:val="24"/>
          <w:szCs w:val="24"/>
        </w:rPr>
        <w:tab/>
        <w:t xml:space="preserve">TASK 4: </w:t>
      </w:r>
      <w:r w:rsidR="00F6355B" w:rsidRPr="00737C12">
        <w:rPr>
          <w:rFonts w:cstheme="minorHAnsi"/>
          <w:sz w:val="24"/>
          <w:szCs w:val="24"/>
        </w:rPr>
        <w:tab/>
        <w:t>Welder Qualification</w:t>
      </w:r>
    </w:p>
    <w:p w14:paraId="59857D02" w14:textId="665A2269" w:rsidR="00F6355B" w:rsidRPr="00737C12" w:rsidRDefault="00F6355B" w:rsidP="005353FD">
      <w:pPr>
        <w:pStyle w:val="NoSpacing"/>
        <w:rPr>
          <w:rFonts w:cstheme="minorHAnsi"/>
          <w:sz w:val="24"/>
          <w:szCs w:val="24"/>
        </w:rPr>
      </w:pPr>
      <w:r w:rsidRPr="00737C12">
        <w:rPr>
          <w:rFonts w:cstheme="minorHAnsi"/>
          <w:sz w:val="24"/>
          <w:szCs w:val="24"/>
        </w:rPr>
        <w:tab/>
        <w:t>TASK 5:</w:t>
      </w:r>
      <w:r w:rsidR="00113EE0" w:rsidRPr="00737C12">
        <w:rPr>
          <w:rFonts w:cstheme="minorHAnsi"/>
          <w:sz w:val="24"/>
          <w:szCs w:val="24"/>
        </w:rPr>
        <w:tab/>
      </w:r>
      <w:r w:rsidR="00113EE0" w:rsidRPr="00737C12">
        <w:rPr>
          <w:rFonts w:cstheme="minorHAnsi"/>
          <w:sz w:val="24"/>
          <w:szCs w:val="24"/>
        </w:rPr>
        <w:tab/>
        <w:t xml:space="preserve">Work - General Requirements  </w:t>
      </w:r>
    </w:p>
    <w:p w14:paraId="16691459" w14:textId="67BFF20D" w:rsidR="00F6355B" w:rsidRPr="00737C12" w:rsidRDefault="00F6355B" w:rsidP="005353FD">
      <w:pPr>
        <w:pStyle w:val="NoSpacing"/>
        <w:rPr>
          <w:rFonts w:cstheme="minorHAnsi"/>
          <w:sz w:val="24"/>
          <w:szCs w:val="24"/>
        </w:rPr>
      </w:pPr>
      <w:r w:rsidRPr="00737C12">
        <w:rPr>
          <w:rFonts w:cstheme="minorHAnsi"/>
          <w:sz w:val="24"/>
          <w:szCs w:val="24"/>
        </w:rPr>
        <w:tab/>
        <w:t xml:space="preserve">TASK 6: </w:t>
      </w:r>
      <w:r w:rsidR="00113EE0" w:rsidRPr="00737C12">
        <w:rPr>
          <w:rFonts w:cstheme="minorHAnsi"/>
          <w:sz w:val="24"/>
          <w:szCs w:val="24"/>
        </w:rPr>
        <w:tab/>
        <w:t>Callback Response</w:t>
      </w:r>
    </w:p>
    <w:p w14:paraId="5A8D4C20" w14:textId="6A0D4806" w:rsidR="001373A2" w:rsidRPr="00737C12" w:rsidRDefault="00721C91" w:rsidP="00721C91">
      <w:pPr>
        <w:pStyle w:val="NoSpacing"/>
        <w:ind w:left="720"/>
        <w:rPr>
          <w:rFonts w:cstheme="minorHAnsi"/>
          <w:sz w:val="24"/>
          <w:szCs w:val="24"/>
        </w:rPr>
      </w:pPr>
      <w:r w:rsidRPr="00737C12">
        <w:rPr>
          <w:rFonts w:cstheme="minorHAnsi"/>
          <w:sz w:val="24"/>
          <w:szCs w:val="24"/>
        </w:rPr>
        <w:t>TASK 7:</w:t>
      </w:r>
      <w:r w:rsidRPr="00737C12">
        <w:rPr>
          <w:rFonts w:cstheme="minorHAnsi"/>
          <w:sz w:val="24"/>
          <w:szCs w:val="24"/>
        </w:rPr>
        <w:tab/>
      </w:r>
      <w:r w:rsidRPr="00737C12">
        <w:rPr>
          <w:rFonts w:cstheme="minorHAnsi"/>
          <w:sz w:val="24"/>
          <w:szCs w:val="24"/>
        </w:rPr>
        <w:tab/>
      </w:r>
      <w:r w:rsidR="001373A2" w:rsidRPr="00737C12">
        <w:rPr>
          <w:rFonts w:cstheme="minorHAnsi"/>
          <w:sz w:val="24"/>
          <w:szCs w:val="24"/>
        </w:rPr>
        <w:t>Concept of Operations</w:t>
      </w:r>
    </w:p>
    <w:p w14:paraId="6B740333" w14:textId="7FD366EB" w:rsidR="001373A2" w:rsidRPr="00737C12" w:rsidRDefault="00721C91" w:rsidP="00721C91">
      <w:pPr>
        <w:pStyle w:val="NoSpacing"/>
        <w:ind w:left="720"/>
        <w:rPr>
          <w:rFonts w:cstheme="minorHAnsi"/>
          <w:sz w:val="24"/>
          <w:szCs w:val="24"/>
        </w:rPr>
      </w:pPr>
      <w:r w:rsidRPr="00737C12">
        <w:rPr>
          <w:rFonts w:cstheme="minorHAnsi"/>
          <w:sz w:val="24"/>
          <w:szCs w:val="24"/>
        </w:rPr>
        <w:t>TASK 8:</w:t>
      </w:r>
      <w:r w:rsidRPr="00737C12">
        <w:rPr>
          <w:rFonts w:cstheme="minorHAnsi"/>
          <w:sz w:val="24"/>
          <w:szCs w:val="24"/>
        </w:rPr>
        <w:tab/>
      </w:r>
      <w:r w:rsidRPr="00737C12">
        <w:rPr>
          <w:rFonts w:cstheme="minorHAnsi"/>
          <w:sz w:val="24"/>
          <w:szCs w:val="24"/>
        </w:rPr>
        <w:tab/>
      </w:r>
      <w:r w:rsidR="005D0EB3" w:rsidRPr="00737C12">
        <w:rPr>
          <w:rFonts w:cstheme="minorHAnsi"/>
          <w:sz w:val="24"/>
          <w:szCs w:val="24"/>
        </w:rPr>
        <w:t>Authority for Work</w:t>
      </w:r>
    </w:p>
    <w:p w14:paraId="21BA446C" w14:textId="41BEB7EF" w:rsidR="00737C12" w:rsidRPr="00737C12" w:rsidRDefault="001D32DA" w:rsidP="001D32DA">
      <w:pPr>
        <w:pStyle w:val="NoSpacing"/>
        <w:tabs>
          <w:tab w:val="left" w:pos="8145"/>
        </w:tabs>
        <w:ind w:left="720"/>
        <w:rPr>
          <w:rFonts w:cstheme="minorHAnsi"/>
          <w:sz w:val="24"/>
          <w:szCs w:val="24"/>
        </w:rPr>
      </w:pPr>
      <w:r>
        <w:rPr>
          <w:rFonts w:cstheme="minorHAnsi"/>
          <w:sz w:val="24"/>
          <w:szCs w:val="24"/>
        </w:rPr>
        <w:tab/>
      </w:r>
    </w:p>
    <w:p w14:paraId="5049C9F7" w14:textId="54EFC1B0" w:rsidR="005D0EB3" w:rsidRPr="00737C12" w:rsidRDefault="005D0EB3" w:rsidP="00B83BC5">
      <w:pPr>
        <w:pStyle w:val="NoSpacing"/>
        <w:numPr>
          <w:ilvl w:val="0"/>
          <w:numId w:val="6"/>
        </w:numPr>
        <w:rPr>
          <w:rFonts w:cstheme="minorHAnsi"/>
          <w:sz w:val="24"/>
          <w:szCs w:val="24"/>
        </w:rPr>
      </w:pPr>
      <w:r w:rsidRPr="00737C12">
        <w:rPr>
          <w:rFonts w:cstheme="minorHAnsi"/>
          <w:sz w:val="24"/>
          <w:szCs w:val="24"/>
        </w:rPr>
        <w:t xml:space="preserve">Special Conditions   </w:t>
      </w:r>
    </w:p>
    <w:p w14:paraId="729C6713" w14:textId="16DA505D" w:rsidR="009E789C" w:rsidRPr="00737C12" w:rsidRDefault="009E789C" w:rsidP="00B83BC5">
      <w:pPr>
        <w:pStyle w:val="NoSpacing"/>
        <w:numPr>
          <w:ilvl w:val="0"/>
          <w:numId w:val="6"/>
        </w:numPr>
        <w:rPr>
          <w:rFonts w:cstheme="minorHAnsi"/>
          <w:sz w:val="24"/>
          <w:szCs w:val="24"/>
        </w:rPr>
      </w:pPr>
      <w:r w:rsidRPr="00737C12">
        <w:rPr>
          <w:rFonts w:cstheme="minorHAnsi"/>
          <w:sz w:val="24"/>
          <w:szCs w:val="24"/>
        </w:rPr>
        <w:t xml:space="preserve">Safety </w:t>
      </w:r>
    </w:p>
    <w:p w14:paraId="3EED4661" w14:textId="7DB10806" w:rsidR="002E3BCF" w:rsidRPr="00737C12" w:rsidRDefault="002E3BCF" w:rsidP="002E3BCF">
      <w:pPr>
        <w:pStyle w:val="NoSpacing"/>
        <w:ind w:left="720"/>
        <w:rPr>
          <w:rFonts w:cstheme="minorHAnsi"/>
          <w:sz w:val="24"/>
          <w:szCs w:val="24"/>
        </w:rPr>
      </w:pPr>
      <w:r w:rsidRPr="00737C12">
        <w:rPr>
          <w:rFonts w:cstheme="minorHAnsi"/>
          <w:sz w:val="24"/>
          <w:szCs w:val="24"/>
        </w:rPr>
        <w:t xml:space="preserve">TASK 1: </w:t>
      </w:r>
      <w:r w:rsidR="00DF7610" w:rsidRPr="00737C12">
        <w:rPr>
          <w:rFonts w:cstheme="minorHAnsi"/>
          <w:sz w:val="24"/>
          <w:szCs w:val="24"/>
        </w:rPr>
        <w:t xml:space="preserve">Safety Related Requirements </w:t>
      </w:r>
      <w:r w:rsidRPr="00737C12">
        <w:rPr>
          <w:rFonts w:cstheme="minorHAnsi"/>
          <w:sz w:val="24"/>
          <w:szCs w:val="24"/>
        </w:rPr>
        <w:t xml:space="preserve"> </w:t>
      </w:r>
    </w:p>
    <w:p w14:paraId="3E7299F4" w14:textId="2722417A" w:rsidR="002E3BCF" w:rsidRPr="00737C12" w:rsidRDefault="002E3BCF" w:rsidP="002E3BCF">
      <w:pPr>
        <w:pStyle w:val="NoSpacing"/>
        <w:ind w:left="720"/>
        <w:rPr>
          <w:rFonts w:cstheme="minorHAnsi"/>
          <w:sz w:val="24"/>
          <w:szCs w:val="24"/>
        </w:rPr>
      </w:pPr>
      <w:r w:rsidRPr="00737C12">
        <w:rPr>
          <w:rFonts w:cstheme="minorHAnsi"/>
          <w:sz w:val="24"/>
          <w:szCs w:val="24"/>
        </w:rPr>
        <w:t xml:space="preserve">Task 2: </w:t>
      </w:r>
      <w:r w:rsidR="00A70BE0" w:rsidRPr="00737C12">
        <w:rPr>
          <w:rFonts w:cstheme="minorHAnsi"/>
          <w:sz w:val="24"/>
          <w:szCs w:val="24"/>
        </w:rPr>
        <w:t xml:space="preserve"> </w:t>
      </w:r>
      <w:r w:rsidR="00DF7610" w:rsidRPr="00737C12">
        <w:rPr>
          <w:rFonts w:cstheme="minorHAnsi"/>
          <w:sz w:val="24"/>
          <w:szCs w:val="24"/>
        </w:rPr>
        <w:t>Safety Related Training</w:t>
      </w:r>
    </w:p>
    <w:p w14:paraId="61BD2184" w14:textId="18CFE2B7" w:rsidR="00830C08" w:rsidRPr="00737C12" w:rsidRDefault="00830C08" w:rsidP="00B83BC5">
      <w:pPr>
        <w:pStyle w:val="NoSpacing"/>
        <w:numPr>
          <w:ilvl w:val="0"/>
          <w:numId w:val="6"/>
        </w:numPr>
        <w:rPr>
          <w:rFonts w:cstheme="minorHAnsi"/>
          <w:sz w:val="24"/>
          <w:szCs w:val="24"/>
        </w:rPr>
      </w:pPr>
      <w:r w:rsidRPr="00737C12">
        <w:rPr>
          <w:rFonts w:cstheme="minorHAnsi"/>
          <w:sz w:val="24"/>
          <w:szCs w:val="24"/>
        </w:rPr>
        <w:t xml:space="preserve"> Homeland Security Presidential Directive (HSPD)-12</w:t>
      </w:r>
    </w:p>
    <w:p w14:paraId="5C7B041B" w14:textId="1FC8499F" w:rsidR="0069382D" w:rsidRPr="00737C12" w:rsidRDefault="0069382D" w:rsidP="00B83BC5">
      <w:pPr>
        <w:pStyle w:val="NoSpacing"/>
        <w:numPr>
          <w:ilvl w:val="0"/>
          <w:numId w:val="6"/>
        </w:numPr>
        <w:rPr>
          <w:rFonts w:cstheme="minorHAnsi"/>
          <w:sz w:val="24"/>
          <w:szCs w:val="24"/>
        </w:rPr>
      </w:pPr>
      <w:r w:rsidRPr="00737C12">
        <w:rPr>
          <w:rFonts w:cstheme="minorHAnsi"/>
          <w:sz w:val="24"/>
          <w:szCs w:val="24"/>
        </w:rPr>
        <w:t>General Requirements</w:t>
      </w:r>
    </w:p>
    <w:p w14:paraId="2643FF60" w14:textId="6E8C838C" w:rsidR="00BD1759" w:rsidRPr="00737C12" w:rsidRDefault="00830C08" w:rsidP="00BD1759">
      <w:pPr>
        <w:pStyle w:val="NoSpacing"/>
        <w:ind w:firstLine="360"/>
        <w:rPr>
          <w:rFonts w:cstheme="minorHAnsi"/>
          <w:sz w:val="24"/>
          <w:szCs w:val="24"/>
        </w:rPr>
      </w:pPr>
      <w:r w:rsidRPr="00737C12">
        <w:rPr>
          <w:rFonts w:cstheme="minorHAnsi"/>
          <w:sz w:val="24"/>
          <w:szCs w:val="24"/>
        </w:rPr>
        <w:t>1</w:t>
      </w:r>
      <w:r w:rsidR="00737C12">
        <w:rPr>
          <w:rFonts w:cstheme="minorHAnsi"/>
          <w:sz w:val="24"/>
          <w:szCs w:val="24"/>
        </w:rPr>
        <w:t>1</w:t>
      </w:r>
      <w:r w:rsidRPr="00737C12">
        <w:rPr>
          <w:rFonts w:cstheme="minorHAnsi"/>
          <w:sz w:val="24"/>
          <w:szCs w:val="24"/>
        </w:rPr>
        <w:t>.</w:t>
      </w:r>
      <w:r w:rsidR="00BD1759" w:rsidRPr="00737C12">
        <w:rPr>
          <w:rFonts w:cstheme="minorHAnsi"/>
          <w:sz w:val="24"/>
          <w:szCs w:val="24"/>
        </w:rPr>
        <w:t xml:space="preserve">  B</w:t>
      </w:r>
      <w:r w:rsidRPr="00737C12">
        <w:rPr>
          <w:rFonts w:cstheme="minorHAnsi"/>
          <w:sz w:val="24"/>
          <w:szCs w:val="24"/>
        </w:rPr>
        <w:t xml:space="preserve">adging </w:t>
      </w:r>
    </w:p>
    <w:p w14:paraId="7ED91613" w14:textId="42D0F0D2" w:rsidR="00BD1759" w:rsidRPr="00737C12" w:rsidRDefault="00BD1759" w:rsidP="00BD1759">
      <w:pPr>
        <w:pStyle w:val="NoSpacing"/>
        <w:ind w:firstLine="360"/>
        <w:rPr>
          <w:rFonts w:cstheme="minorHAnsi"/>
          <w:sz w:val="24"/>
          <w:szCs w:val="24"/>
        </w:rPr>
      </w:pPr>
      <w:r w:rsidRPr="00737C12">
        <w:rPr>
          <w:rFonts w:cstheme="minorHAnsi"/>
          <w:sz w:val="24"/>
          <w:szCs w:val="24"/>
        </w:rPr>
        <w:t>1</w:t>
      </w:r>
      <w:r w:rsidR="00737C12">
        <w:rPr>
          <w:rFonts w:cstheme="minorHAnsi"/>
          <w:sz w:val="24"/>
          <w:szCs w:val="24"/>
        </w:rPr>
        <w:t>2</w:t>
      </w:r>
      <w:r w:rsidRPr="00737C12">
        <w:rPr>
          <w:rFonts w:cstheme="minorHAnsi"/>
          <w:sz w:val="24"/>
          <w:szCs w:val="24"/>
        </w:rPr>
        <w:t xml:space="preserve">.  </w:t>
      </w:r>
      <w:r w:rsidR="00894EB4" w:rsidRPr="00737C12">
        <w:rPr>
          <w:rFonts w:cstheme="minorHAnsi"/>
          <w:sz w:val="24"/>
          <w:szCs w:val="24"/>
        </w:rPr>
        <w:t>Issuance Of Building Keys</w:t>
      </w:r>
    </w:p>
    <w:p w14:paraId="27E1C77B" w14:textId="53A2B408" w:rsidR="00BD1759" w:rsidRPr="00737C12" w:rsidRDefault="00BD1759" w:rsidP="00BD1759">
      <w:pPr>
        <w:pStyle w:val="NoSpacing"/>
        <w:ind w:firstLine="360"/>
        <w:rPr>
          <w:rFonts w:cstheme="minorHAnsi"/>
          <w:sz w:val="24"/>
          <w:szCs w:val="24"/>
        </w:rPr>
      </w:pPr>
      <w:r w:rsidRPr="00737C12">
        <w:rPr>
          <w:rFonts w:cstheme="minorHAnsi"/>
          <w:sz w:val="24"/>
          <w:szCs w:val="24"/>
        </w:rPr>
        <w:t>1</w:t>
      </w:r>
      <w:r w:rsidR="00737C12">
        <w:rPr>
          <w:rFonts w:cstheme="minorHAnsi"/>
          <w:sz w:val="24"/>
          <w:szCs w:val="24"/>
        </w:rPr>
        <w:t>3</w:t>
      </w:r>
      <w:r w:rsidRPr="00737C12">
        <w:rPr>
          <w:rFonts w:cstheme="minorHAnsi"/>
          <w:sz w:val="24"/>
          <w:szCs w:val="24"/>
        </w:rPr>
        <w:t xml:space="preserve">.  </w:t>
      </w:r>
      <w:r w:rsidR="00894EB4" w:rsidRPr="00737C12">
        <w:rPr>
          <w:rFonts w:cstheme="minorHAnsi"/>
          <w:sz w:val="24"/>
          <w:szCs w:val="24"/>
        </w:rPr>
        <w:t xml:space="preserve">Government Furnished Material </w:t>
      </w:r>
    </w:p>
    <w:p w14:paraId="778B1C47" w14:textId="1DF95B2B" w:rsidR="00557D2D" w:rsidRPr="00737C12" w:rsidRDefault="00557D2D" w:rsidP="00BD1759">
      <w:pPr>
        <w:pStyle w:val="NoSpacing"/>
        <w:ind w:firstLine="360"/>
        <w:rPr>
          <w:rFonts w:cstheme="minorHAnsi"/>
          <w:sz w:val="24"/>
          <w:szCs w:val="24"/>
        </w:rPr>
      </w:pPr>
      <w:r w:rsidRPr="00737C12">
        <w:rPr>
          <w:rFonts w:cstheme="minorHAnsi"/>
          <w:sz w:val="24"/>
          <w:szCs w:val="24"/>
        </w:rPr>
        <w:t>1</w:t>
      </w:r>
      <w:r w:rsidR="00737C12">
        <w:rPr>
          <w:rFonts w:cstheme="minorHAnsi"/>
          <w:sz w:val="24"/>
          <w:szCs w:val="24"/>
        </w:rPr>
        <w:t>4</w:t>
      </w:r>
      <w:r w:rsidRPr="00737C12">
        <w:rPr>
          <w:rFonts w:cstheme="minorHAnsi"/>
          <w:sz w:val="24"/>
          <w:szCs w:val="24"/>
        </w:rPr>
        <w:t xml:space="preserve">.  Inspection &amp; Acceptance  </w:t>
      </w:r>
    </w:p>
    <w:p w14:paraId="5CFF04E8" w14:textId="516E72BE" w:rsidR="0069382D" w:rsidRPr="00737C12" w:rsidRDefault="00557D2D" w:rsidP="00557D2D">
      <w:pPr>
        <w:pStyle w:val="NoSpacing"/>
        <w:ind w:firstLine="360"/>
        <w:rPr>
          <w:rFonts w:cstheme="minorHAnsi"/>
          <w:sz w:val="24"/>
          <w:szCs w:val="24"/>
        </w:rPr>
      </w:pPr>
      <w:r w:rsidRPr="00737C12">
        <w:rPr>
          <w:rFonts w:cstheme="minorHAnsi"/>
          <w:sz w:val="24"/>
          <w:szCs w:val="24"/>
        </w:rPr>
        <w:t>1</w:t>
      </w:r>
      <w:r w:rsidR="00737C12">
        <w:rPr>
          <w:rFonts w:cstheme="minorHAnsi"/>
          <w:sz w:val="24"/>
          <w:szCs w:val="24"/>
        </w:rPr>
        <w:t>5</w:t>
      </w:r>
      <w:r w:rsidRPr="00737C12">
        <w:rPr>
          <w:rFonts w:cstheme="minorHAnsi"/>
          <w:sz w:val="24"/>
          <w:szCs w:val="24"/>
        </w:rPr>
        <w:t xml:space="preserve">. </w:t>
      </w:r>
      <w:r w:rsidR="0069382D" w:rsidRPr="00737C12">
        <w:rPr>
          <w:rFonts w:cstheme="minorHAnsi"/>
          <w:sz w:val="24"/>
          <w:szCs w:val="24"/>
        </w:rPr>
        <w:t>Payment Schedule</w:t>
      </w:r>
    </w:p>
    <w:p w14:paraId="76A7446D" w14:textId="77777777" w:rsidR="00C13B66" w:rsidRPr="00737C12" w:rsidRDefault="00C13B66" w:rsidP="005353FD">
      <w:pPr>
        <w:pStyle w:val="NoSpacing"/>
        <w:rPr>
          <w:rFonts w:cstheme="minorHAnsi"/>
          <w:color w:val="000000"/>
          <w:sz w:val="24"/>
          <w:szCs w:val="24"/>
        </w:rPr>
      </w:pPr>
    </w:p>
    <w:p w14:paraId="1BD94465" w14:textId="77777777" w:rsidR="00ED7EDB" w:rsidRPr="00737C12" w:rsidRDefault="00ED7EDB" w:rsidP="0050719F">
      <w:pPr>
        <w:shd w:val="clear" w:color="auto" w:fill="FFFFFF"/>
        <w:spacing w:after="0" w:line="240" w:lineRule="auto"/>
        <w:textAlignment w:val="baseline"/>
        <w:rPr>
          <w:rFonts w:eastAsia="Times New Roman" w:cstheme="minorHAnsi"/>
          <w:b/>
          <w:bCs/>
          <w:color w:val="000000"/>
          <w:kern w:val="0"/>
          <w:sz w:val="24"/>
          <w:szCs w:val="24"/>
          <w14:ligatures w14:val="none"/>
        </w:rPr>
      </w:pPr>
    </w:p>
    <w:p w14:paraId="0C308F89" w14:textId="5F5569C8" w:rsidR="00ED7EDB" w:rsidRPr="00737C12" w:rsidRDefault="000E637E" w:rsidP="00711D33">
      <w:pPr>
        <w:rPr>
          <w:rFonts w:eastAsia="Times New Roman" w:cstheme="minorHAnsi"/>
          <w:color w:val="000000"/>
          <w:kern w:val="0"/>
          <w:sz w:val="24"/>
          <w:szCs w:val="24"/>
          <w14:ligatures w14:val="none"/>
        </w:rPr>
      </w:pPr>
      <w:r w:rsidRPr="00737C12">
        <w:rPr>
          <w:rFonts w:eastAsia="Times New Roman" w:cstheme="minorHAnsi"/>
          <w:color w:val="000000"/>
          <w:kern w:val="0"/>
          <w:sz w:val="24"/>
          <w:szCs w:val="24"/>
          <w14:ligatures w14:val="none"/>
        </w:rPr>
        <w:br w:type="page"/>
      </w:r>
    </w:p>
    <w:p w14:paraId="212CB35E" w14:textId="77777777" w:rsidR="001074A1" w:rsidRPr="00737C12" w:rsidRDefault="001074A1" w:rsidP="797EED3C">
      <w:pPr>
        <w:spacing w:after="0" w:line="240" w:lineRule="auto"/>
        <w:textAlignment w:val="baseline"/>
        <w:rPr>
          <w:rFonts w:eastAsia="Arial" w:cstheme="minorHAnsi"/>
          <w:kern w:val="0"/>
          <w:sz w:val="24"/>
          <w:szCs w:val="24"/>
          <w14:ligatures w14:val="none"/>
        </w:rPr>
      </w:pPr>
      <w:r w:rsidRPr="00737C12">
        <w:rPr>
          <w:rFonts w:eastAsia="Arial" w:cstheme="minorHAnsi"/>
          <w:kern w:val="0"/>
          <w:sz w:val="24"/>
          <w:szCs w:val="24"/>
          <w14:ligatures w14:val="none"/>
        </w:rPr>
        <w:lastRenderedPageBreak/>
        <w:t> </w:t>
      </w:r>
    </w:p>
    <w:p w14:paraId="4AE9F14B" w14:textId="05DD7429" w:rsidR="001074A1" w:rsidRPr="00737C12" w:rsidRDefault="001074A1" w:rsidP="00B83BC5">
      <w:pPr>
        <w:pStyle w:val="ListParagraph"/>
        <w:numPr>
          <w:ilvl w:val="0"/>
          <w:numId w:val="1"/>
        </w:numPr>
        <w:spacing w:after="0" w:line="240" w:lineRule="auto"/>
        <w:textAlignment w:val="baseline"/>
        <w:rPr>
          <w:rFonts w:eastAsia="Arial" w:cstheme="minorHAnsi"/>
          <w:kern w:val="0"/>
          <w:sz w:val="24"/>
          <w:szCs w:val="24"/>
          <w14:ligatures w14:val="none"/>
        </w:rPr>
      </w:pPr>
      <w:r w:rsidRPr="00737C12">
        <w:rPr>
          <w:rFonts w:eastAsia="Arial" w:cstheme="minorHAnsi"/>
          <w:b/>
          <w:bCs/>
          <w:kern w:val="0"/>
          <w:sz w:val="24"/>
          <w:szCs w:val="24"/>
          <w14:ligatures w14:val="none"/>
        </w:rPr>
        <w:t>BACKGROUND INFORMATION</w:t>
      </w:r>
      <w:r w:rsidRPr="00737C12">
        <w:rPr>
          <w:rFonts w:eastAsia="Arial" w:cstheme="minorHAnsi"/>
          <w:kern w:val="0"/>
          <w:sz w:val="24"/>
          <w:szCs w:val="24"/>
          <w14:ligatures w14:val="none"/>
        </w:rPr>
        <w:t> </w:t>
      </w:r>
    </w:p>
    <w:p w14:paraId="354D7F0F" w14:textId="77777777" w:rsidR="00393E4E" w:rsidRPr="00737C12" w:rsidRDefault="00393E4E" w:rsidP="00496B27">
      <w:pPr>
        <w:spacing w:after="0" w:line="240" w:lineRule="auto"/>
        <w:textAlignment w:val="baseline"/>
        <w:rPr>
          <w:rFonts w:eastAsia="Arial" w:cstheme="minorHAnsi"/>
          <w:kern w:val="0"/>
          <w:sz w:val="24"/>
          <w:szCs w:val="24"/>
          <w14:ligatures w14:val="none"/>
        </w:rPr>
      </w:pPr>
    </w:p>
    <w:p w14:paraId="4F5CCF6F" w14:textId="66145D85" w:rsidR="0012462A" w:rsidRPr="00737C12" w:rsidRDefault="0012462A" w:rsidP="0012462A">
      <w:pPr>
        <w:ind w:left="720"/>
        <w:rPr>
          <w:rFonts w:cstheme="minorHAnsi"/>
          <w:sz w:val="24"/>
          <w:szCs w:val="24"/>
        </w:rPr>
      </w:pPr>
      <w:r w:rsidRPr="00737C12">
        <w:rPr>
          <w:rFonts w:cstheme="minorHAnsi"/>
          <w:sz w:val="24"/>
          <w:szCs w:val="24"/>
        </w:rPr>
        <w:t xml:space="preserve">The National Institute of Standards and Technology (NIST) is a government scientific research facility located in Gaithersburg, MD. The facility buildings largely date to the early 1960’s. </w:t>
      </w:r>
    </w:p>
    <w:p w14:paraId="1A13B93E" w14:textId="7C889071" w:rsidR="0012462A" w:rsidRPr="00737C12" w:rsidRDefault="0012462A" w:rsidP="0012462A">
      <w:pPr>
        <w:ind w:left="720"/>
        <w:rPr>
          <w:rFonts w:cstheme="minorHAnsi"/>
          <w:sz w:val="24"/>
          <w:szCs w:val="24"/>
        </w:rPr>
      </w:pPr>
      <w:r w:rsidRPr="00737C12">
        <w:rPr>
          <w:rFonts w:cstheme="minorHAnsi"/>
          <w:sz w:val="24"/>
          <w:szCs w:val="24"/>
        </w:rPr>
        <w:t xml:space="preserve">NIST operates a Central Utility Plant (CUP) to deliver several site-wide utility services to the campus buildings. Primary amongst </w:t>
      </w:r>
      <w:r w:rsidR="006F50C2" w:rsidRPr="00737C12">
        <w:rPr>
          <w:rFonts w:cstheme="minorHAnsi"/>
          <w:sz w:val="24"/>
          <w:szCs w:val="24"/>
        </w:rPr>
        <w:t>that service</w:t>
      </w:r>
      <w:r w:rsidRPr="00737C12">
        <w:rPr>
          <w:rFonts w:cstheme="minorHAnsi"/>
          <w:sz w:val="24"/>
          <w:szCs w:val="24"/>
        </w:rPr>
        <w:t xml:space="preserve"> is the production of high-pressure steam. This </w:t>
      </w:r>
      <w:r w:rsidRPr="00737C12">
        <w:rPr>
          <w:rFonts w:cstheme="minorHAnsi"/>
          <w:color w:val="000000" w:themeColor="text1"/>
          <w:sz w:val="24"/>
          <w:szCs w:val="24"/>
        </w:rPr>
        <w:t xml:space="preserve">steam production </w:t>
      </w:r>
      <w:r w:rsidR="006F50C2" w:rsidRPr="00737C12">
        <w:rPr>
          <w:rFonts w:cstheme="minorHAnsi"/>
          <w:color w:val="000000" w:themeColor="text1"/>
          <w:sz w:val="24"/>
          <w:szCs w:val="24"/>
        </w:rPr>
        <w:t>consists</w:t>
      </w:r>
      <w:r w:rsidRPr="00737C12">
        <w:rPr>
          <w:rFonts w:cstheme="minorHAnsi"/>
          <w:color w:val="000000" w:themeColor="text1"/>
          <w:sz w:val="24"/>
          <w:szCs w:val="24"/>
        </w:rPr>
        <w:t xml:space="preserve"> of 6 standard boilers and a high efficiency COGEN system. Loss of the capability to provide steam to the NIST Campus jeopardizes the national mission NIST is tasked with.</w:t>
      </w:r>
    </w:p>
    <w:p w14:paraId="4979A84A" w14:textId="71E6B5C8" w:rsidR="001373A2" w:rsidRPr="00737C12" w:rsidRDefault="0012462A" w:rsidP="001373A2">
      <w:pPr>
        <w:ind w:left="720"/>
        <w:rPr>
          <w:rFonts w:cstheme="minorHAnsi"/>
          <w:sz w:val="24"/>
          <w:szCs w:val="24"/>
        </w:rPr>
      </w:pPr>
      <w:r w:rsidRPr="00737C12">
        <w:rPr>
          <w:rFonts w:cstheme="minorHAnsi"/>
          <w:sz w:val="24"/>
          <w:szCs w:val="24"/>
        </w:rPr>
        <w:t>Generally, most boiler repairs, piping, and associated repairs within the NIST CUP involve American Society of Mechanical Engineers (ASME) certified welding, and a R-Stamp from the American society of Mechanical Engineers (ASME) The “R” stamp is required for boiler shell and internal repair.</w:t>
      </w:r>
    </w:p>
    <w:p w14:paraId="0C17E4B4" w14:textId="77777777" w:rsidR="00721C91" w:rsidRPr="00737C12" w:rsidRDefault="001373A2" w:rsidP="001373A2">
      <w:pPr>
        <w:ind w:left="720"/>
        <w:rPr>
          <w:rFonts w:cstheme="minorHAnsi"/>
          <w:sz w:val="24"/>
          <w:szCs w:val="24"/>
        </w:rPr>
      </w:pPr>
      <w:r w:rsidRPr="00737C12">
        <w:rPr>
          <w:rFonts w:cstheme="minorHAnsi"/>
          <w:sz w:val="24"/>
          <w:szCs w:val="24"/>
        </w:rPr>
        <w:t xml:space="preserve">This contract operates off a fixed dedicated allocation. The contractor is only paid for authorized services, as needed and approved by the government. </w:t>
      </w:r>
    </w:p>
    <w:p w14:paraId="574D2B27" w14:textId="77777777" w:rsidR="005353FD" w:rsidRPr="00737C12" w:rsidRDefault="005353FD" w:rsidP="005353FD">
      <w:pPr>
        <w:spacing w:after="0" w:line="240" w:lineRule="auto"/>
        <w:textAlignment w:val="baseline"/>
        <w:rPr>
          <w:rFonts w:eastAsia="Arial" w:cstheme="minorHAnsi"/>
          <w:kern w:val="0"/>
          <w:sz w:val="24"/>
          <w:szCs w:val="24"/>
          <w14:ligatures w14:val="none"/>
        </w:rPr>
      </w:pPr>
    </w:p>
    <w:p w14:paraId="5ABF610A" w14:textId="563772B3" w:rsidR="00FB23CC" w:rsidRPr="00737C12" w:rsidRDefault="001074A1" w:rsidP="00B83BC5">
      <w:pPr>
        <w:pStyle w:val="ListParagraph"/>
        <w:numPr>
          <w:ilvl w:val="0"/>
          <w:numId w:val="1"/>
        </w:numPr>
        <w:spacing w:after="0" w:line="240" w:lineRule="auto"/>
        <w:textAlignment w:val="baseline"/>
        <w:rPr>
          <w:rFonts w:eastAsia="Arial" w:cstheme="minorHAnsi"/>
          <w:b/>
          <w:bCs/>
          <w:kern w:val="0"/>
          <w:sz w:val="24"/>
          <w:szCs w:val="24"/>
          <w14:ligatures w14:val="none"/>
        </w:rPr>
      </w:pPr>
      <w:r w:rsidRPr="00737C12">
        <w:rPr>
          <w:rFonts w:eastAsia="Arial" w:cstheme="minorHAnsi"/>
          <w:b/>
          <w:bCs/>
          <w:kern w:val="0"/>
          <w:sz w:val="24"/>
          <w:szCs w:val="24"/>
          <w14:ligatures w14:val="none"/>
        </w:rPr>
        <w:t>PURPOSE</w:t>
      </w:r>
    </w:p>
    <w:p w14:paraId="545F5FF2" w14:textId="77777777" w:rsidR="005353FD" w:rsidRPr="00737C12" w:rsidRDefault="005353FD" w:rsidP="005353FD">
      <w:pPr>
        <w:pStyle w:val="ListParagraph"/>
        <w:spacing w:after="0" w:line="240" w:lineRule="auto"/>
        <w:ind w:left="1080"/>
        <w:textAlignment w:val="baseline"/>
        <w:rPr>
          <w:rFonts w:eastAsia="Arial" w:cstheme="minorHAnsi"/>
          <w:kern w:val="0"/>
          <w:sz w:val="24"/>
          <w:szCs w:val="24"/>
          <w14:ligatures w14:val="none"/>
        </w:rPr>
      </w:pPr>
    </w:p>
    <w:p w14:paraId="4F268EEB" w14:textId="35B7D3F6" w:rsidR="005353FD" w:rsidRPr="00737C12" w:rsidRDefault="0012462A" w:rsidP="0012462A">
      <w:pPr>
        <w:spacing w:after="0" w:line="240" w:lineRule="auto"/>
        <w:ind w:left="540"/>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NIST is seeking an ASME “R” stamp qualified boiler repair and welding contractor to perform high pressure steam piping and boiler repair and mobile welding operations on a 24/7/365 callback basis for urgent CUP repairs and limited other repairs in site steam manholes and other spaces on a as needed basis.</w:t>
      </w:r>
    </w:p>
    <w:p w14:paraId="10661914" w14:textId="77777777" w:rsidR="0012462A" w:rsidRPr="00737C12" w:rsidRDefault="0012462A" w:rsidP="797EED3C">
      <w:pPr>
        <w:spacing w:after="0" w:line="240" w:lineRule="auto"/>
        <w:textAlignment w:val="baseline"/>
        <w:rPr>
          <w:rFonts w:eastAsia="Arial" w:cstheme="minorHAnsi"/>
          <w:kern w:val="0"/>
          <w:sz w:val="24"/>
          <w:szCs w:val="24"/>
          <w14:ligatures w14:val="none"/>
        </w:rPr>
      </w:pPr>
    </w:p>
    <w:p w14:paraId="75A12ABD" w14:textId="59C82421" w:rsidR="00FB23CC" w:rsidRPr="00737C12" w:rsidRDefault="00FB23CC" w:rsidP="00B83BC5">
      <w:pPr>
        <w:pStyle w:val="ListParagraph"/>
        <w:numPr>
          <w:ilvl w:val="0"/>
          <w:numId w:val="1"/>
        </w:numPr>
        <w:spacing w:after="0" w:line="240" w:lineRule="auto"/>
        <w:textAlignment w:val="baseline"/>
        <w:rPr>
          <w:rFonts w:eastAsia="Arial" w:cstheme="minorHAnsi"/>
          <w:b/>
          <w:bCs/>
          <w:kern w:val="0"/>
          <w:sz w:val="24"/>
          <w:szCs w:val="24"/>
          <w14:ligatures w14:val="none"/>
        </w:rPr>
      </w:pPr>
      <w:r w:rsidRPr="00737C12">
        <w:rPr>
          <w:rFonts w:eastAsia="Arial" w:cstheme="minorHAnsi"/>
          <w:b/>
          <w:bCs/>
          <w:kern w:val="0"/>
          <w:sz w:val="24"/>
          <w:szCs w:val="24"/>
          <w14:ligatures w14:val="none"/>
        </w:rPr>
        <w:t>PLACE OF PERFORMANCE</w:t>
      </w:r>
    </w:p>
    <w:p w14:paraId="5E9866B7" w14:textId="77777777" w:rsidR="005353FD" w:rsidRPr="00737C12" w:rsidRDefault="005353FD" w:rsidP="005353FD">
      <w:pPr>
        <w:pStyle w:val="ListParagraph"/>
        <w:spacing w:after="0" w:line="240" w:lineRule="auto"/>
        <w:textAlignment w:val="baseline"/>
        <w:rPr>
          <w:rFonts w:eastAsia="Arial" w:cstheme="minorHAnsi"/>
          <w:b/>
          <w:bCs/>
          <w:kern w:val="0"/>
          <w:sz w:val="24"/>
          <w:szCs w:val="24"/>
          <w14:ligatures w14:val="none"/>
        </w:rPr>
      </w:pPr>
    </w:p>
    <w:p w14:paraId="0E57D0A2" w14:textId="5DF72601" w:rsidR="00FB23CC" w:rsidRPr="00737C12" w:rsidRDefault="005353FD" w:rsidP="0012462A">
      <w:pPr>
        <w:spacing w:after="0" w:line="240" w:lineRule="auto"/>
        <w:ind w:firstLine="540"/>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 xml:space="preserve">Work is </w:t>
      </w:r>
      <w:r w:rsidR="0012462A" w:rsidRPr="00737C12">
        <w:rPr>
          <w:rFonts w:eastAsia="Arial" w:cstheme="minorHAnsi"/>
          <w:kern w:val="0"/>
          <w:sz w:val="24"/>
          <w:szCs w:val="24"/>
          <w14:ligatures w14:val="none"/>
        </w:rPr>
        <w:t xml:space="preserve">primarily </w:t>
      </w:r>
      <w:r w:rsidRPr="00737C12">
        <w:rPr>
          <w:rFonts w:eastAsia="Arial" w:cstheme="minorHAnsi"/>
          <w:kern w:val="0"/>
          <w:sz w:val="24"/>
          <w:szCs w:val="24"/>
          <w14:ligatures w14:val="none"/>
        </w:rPr>
        <w:t xml:space="preserve">located </w:t>
      </w:r>
      <w:r w:rsidR="0012462A" w:rsidRPr="00737C12">
        <w:rPr>
          <w:rFonts w:eastAsia="Arial" w:cstheme="minorHAnsi"/>
          <w:kern w:val="0"/>
          <w:sz w:val="24"/>
          <w:szCs w:val="24"/>
          <w14:ligatures w14:val="none"/>
        </w:rPr>
        <w:t>at building 302</w:t>
      </w:r>
      <w:r w:rsidRPr="00737C12">
        <w:rPr>
          <w:rFonts w:eastAsia="Arial" w:cstheme="minorHAnsi"/>
          <w:kern w:val="0"/>
          <w:sz w:val="24"/>
          <w:szCs w:val="24"/>
          <w14:ligatures w14:val="none"/>
        </w:rPr>
        <w:t>, NIST, Gaithersburg, Maryland.</w:t>
      </w:r>
    </w:p>
    <w:p w14:paraId="13C7BF64" w14:textId="77777777" w:rsidR="005353FD" w:rsidRPr="00737C12" w:rsidRDefault="005353FD" w:rsidP="797EED3C">
      <w:pPr>
        <w:spacing w:after="0" w:line="240" w:lineRule="auto"/>
        <w:textAlignment w:val="baseline"/>
        <w:rPr>
          <w:rFonts w:eastAsia="Arial" w:cstheme="minorHAnsi"/>
          <w:kern w:val="0"/>
          <w:sz w:val="24"/>
          <w:szCs w:val="24"/>
          <w14:ligatures w14:val="none"/>
        </w:rPr>
      </w:pPr>
    </w:p>
    <w:p w14:paraId="1ACDEF4E" w14:textId="7925950D" w:rsidR="00FB23CC" w:rsidRPr="00737C12" w:rsidRDefault="005353FD" w:rsidP="00B83BC5">
      <w:pPr>
        <w:pStyle w:val="ListParagraph"/>
        <w:numPr>
          <w:ilvl w:val="0"/>
          <w:numId w:val="1"/>
        </w:numPr>
        <w:spacing w:after="0" w:line="240" w:lineRule="auto"/>
        <w:textAlignment w:val="baseline"/>
        <w:rPr>
          <w:rFonts w:eastAsia="Arial" w:cstheme="minorHAnsi"/>
          <w:kern w:val="0"/>
          <w:sz w:val="24"/>
          <w:szCs w:val="24"/>
          <w14:ligatures w14:val="none"/>
        </w:rPr>
      </w:pPr>
      <w:r w:rsidRPr="00737C12">
        <w:rPr>
          <w:rFonts w:eastAsia="Arial" w:cstheme="minorHAnsi"/>
          <w:b/>
          <w:bCs/>
          <w:kern w:val="0"/>
          <w:sz w:val="24"/>
          <w:szCs w:val="24"/>
          <w14:ligatures w14:val="none"/>
        </w:rPr>
        <w:t>REGULAR BUSINESS HOURS</w:t>
      </w:r>
    </w:p>
    <w:p w14:paraId="3DF37E38" w14:textId="77777777" w:rsidR="005353FD" w:rsidRPr="00737C12" w:rsidRDefault="005353FD" w:rsidP="005353FD">
      <w:pPr>
        <w:pStyle w:val="ListParagraph"/>
        <w:spacing w:after="0" w:line="240" w:lineRule="auto"/>
        <w:textAlignment w:val="baseline"/>
        <w:rPr>
          <w:rFonts w:eastAsia="Arial" w:cstheme="minorHAnsi"/>
          <w:kern w:val="0"/>
          <w:sz w:val="24"/>
          <w:szCs w:val="24"/>
          <w14:ligatures w14:val="none"/>
        </w:rPr>
      </w:pPr>
    </w:p>
    <w:p w14:paraId="4116A37B" w14:textId="737CF999" w:rsidR="00FB23CC" w:rsidRPr="00737C12" w:rsidRDefault="00FB23CC" w:rsidP="0012462A">
      <w:pPr>
        <w:spacing w:after="0" w:line="240" w:lineRule="auto"/>
        <w:ind w:left="540"/>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Regular business hours are Monday through Friday,</w:t>
      </w:r>
      <w:r w:rsidR="005353FD" w:rsidRPr="00737C12">
        <w:rPr>
          <w:rFonts w:eastAsia="Arial" w:cstheme="minorHAnsi"/>
          <w:kern w:val="0"/>
          <w:sz w:val="24"/>
          <w:szCs w:val="24"/>
          <w14:ligatures w14:val="none"/>
        </w:rPr>
        <w:t xml:space="preserve"> 6 AM to 6 PM </w:t>
      </w:r>
      <w:r w:rsidRPr="00737C12">
        <w:rPr>
          <w:rFonts w:eastAsia="Arial" w:cstheme="minorHAnsi"/>
          <w:kern w:val="0"/>
          <w:sz w:val="24"/>
          <w:szCs w:val="24"/>
          <w14:ligatures w14:val="none"/>
        </w:rPr>
        <w:t xml:space="preserve">Eastern Time, excluding Federal holidays and NIST closures. </w:t>
      </w:r>
    </w:p>
    <w:p w14:paraId="01D4A087" w14:textId="77777777" w:rsidR="005353FD" w:rsidRPr="00737C12" w:rsidRDefault="005353FD" w:rsidP="797EED3C">
      <w:pPr>
        <w:spacing w:after="0" w:line="240" w:lineRule="auto"/>
        <w:textAlignment w:val="baseline"/>
        <w:rPr>
          <w:rFonts w:eastAsia="Arial" w:cstheme="minorHAnsi"/>
          <w:kern w:val="0"/>
          <w:sz w:val="24"/>
          <w:szCs w:val="24"/>
          <w14:ligatures w14:val="none"/>
        </w:rPr>
      </w:pPr>
    </w:p>
    <w:p w14:paraId="1C8A8C1D" w14:textId="77777777" w:rsidR="00FB23CC" w:rsidRPr="00737C12" w:rsidRDefault="00FB23CC" w:rsidP="797EED3C">
      <w:pPr>
        <w:spacing w:after="0" w:line="240" w:lineRule="auto"/>
        <w:textAlignment w:val="baseline"/>
        <w:rPr>
          <w:rFonts w:eastAsia="Arial" w:cstheme="minorHAnsi"/>
          <w:kern w:val="0"/>
          <w:sz w:val="24"/>
          <w:szCs w:val="24"/>
          <w14:ligatures w14:val="none"/>
        </w:rPr>
      </w:pPr>
    </w:p>
    <w:p w14:paraId="5B498ED6" w14:textId="6F3B5E65" w:rsidR="00FB23CC" w:rsidRPr="00737C12" w:rsidRDefault="00FB23CC" w:rsidP="00B83BC5">
      <w:pPr>
        <w:pStyle w:val="ListParagraph"/>
        <w:numPr>
          <w:ilvl w:val="0"/>
          <w:numId w:val="1"/>
        </w:numPr>
        <w:spacing w:after="0" w:line="240" w:lineRule="auto"/>
        <w:textAlignment w:val="baseline"/>
        <w:rPr>
          <w:rFonts w:eastAsia="Arial" w:cstheme="minorHAnsi"/>
          <w:kern w:val="0"/>
          <w:sz w:val="24"/>
          <w:szCs w:val="24"/>
          <w14:ligatures w14:val="none"/>
        </w:rPr>
      </w:pPr>
      <w:r w:rsidRPr="00737C12">
        <w:rPr>
          <w:rFonts w:eastAsia="Arial" w:cstheme="minorHAnsi"/>
          <w:b/>
          <w:bCs/>
          <w:kern w:val="0"/>
          <w:sz w:val="24"/>
          <w:szCs w:val="24"/>
          <w14:ligatures w14:val="none"/>
        </w:rPr>
        <w:t>PERIOD OF PERFORMANCE </w:t>
      </w:r>
      <w:r w:rsidRPr="00737C12">
        <w:rPr>
          <w:rFonts w:eastAsia="Arial" w:cstheme="minorHAnsi"/>
          <w:kern w:val="0"/>
          <w:sz w:val="24"/>
          <w:szCs w:val="24"/>
          <w14:ligatures w14:val="none"/>
        </w:rPr>
        <w:t> </w:t>
      </w:r>
    </w:p>
    <w:p w14:paraId="5E0EF78F" w14:textId="77777777" w:rsidR="005353FD" w:rsidRPr="00737C12" w:rsidRDefault="005353FD" w:rsidP="005353FD">
      <w:pPr>
        <w:pStyle w:val="ListParagraph"/>
        <w:spacing w:after="0" w:line="240" w:lineRule="auto"/>
        <w:textAlignment w:val="baseline"/>
        <w:rPr>
          <w:rFonts w:eastAsia="Arial" w:cstheme="minorHAnsi"/>
          <w:kern w:val="0"/>
          <w:sz w:val="24"/>
          <w:szCs w:val="24"/>
          <w14:ligatures w14:val="none"/>
        </w:rPr>
      </w:pPr>
    </w:p>
    <w:p w14:paraId="53E69804" w14:textId="6032058F" w:rsidR="00417865" w:rsidRPr="00737C12" w:rsidRDefault="005353FD" w:rsidP="00737C12">
      <w:pPr>
        <w:spacing w:after="0" w:line="240" w:lineRule="auto"/>
        <w:ind w:firstLine="540"/>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 xml:space="preserve">The period of performance for this project is </w:t>
      </w:r>
      <w:r w:rsidR="0012462A" w:rsidRPr="00737C12">
        <w:rPr>
          <w:rFonts w:eastAsia="Arial" w:cstheme="minorHAnsi"/>
          <w:kern w:val="0"/>
          <w:sz w:val="24"/>
          <w:szCs w:val="24"/>
          <w14:ligatures w14:val="none"/>
        </w:rPr>
        <w:t xml:space="preserve">for the base year, and up to four option years. </w:t>
      </w:r>
      <w:r w:rsidRPr="00737C12">
        <w:rPr>
          <w:rFonts w:eastAsia="Arial" w:cstheme="minorHAnsi"/>
          <w:kern w:val="0"/>
          <w:sz w:val="24"/>
          <w:szCs w:val="24"/>
          <w14:ligatures w14:val="none"/>
        </w:rPr>
        <w:t xml:space="preserve"> </w:t>
      </w:r>
    </w:p>
    <w:p w14:paraId="1C20BA4D" w14:textId="032C41D7" w:rsidR="001074A1" w:rsidRPr="00737C12" w:rsidRDefault="00D05907" w:rsidP="00117806">
      <w:pPr>
        <w:spacing w:after="0" w:line="240" w:lineRule="auto"/>
        <w:ind w:firstLine="360"/>
        <w:textAlignment w:val="baseline"/>
        <w:rPr>
          <w:rFonts w:eastAsia="Arial" w:cstheme="minorHAnsi"/>
          <w:b/>
          <w:bCs/>
          <w:kern w:val="0"/>
          <w:sz w:val="24"/>
          <w:szCs w:val="24"/>
          <w14:ligatures w14:val="none"/>
        </w:rPr>
      </w:pPr>
      <w:r w:rsidRPr="00737C12">
        <w:rPr>
          <w:rFonts w:eastAsia="Arial" w:cstheme="minorHAnsi"/>
          <w:b/>
          <w:bCs/>
          <w:kern w:val="0"/>
          <w:sz w:val="24"/>
          <w:szCs w:val="24"/>
          <w14:ligatures w14:val="none"/>
        </w:rPr>
        <w:t>6.</w:t>
      </w:r>
      <w:r w:rsidR="0061308A" w:rsidRPr="00737C12">
        <w:rPr>
          <w:rFonts w:eastAsia="Arial" w:cstheme="minorHAnsi"/>
          <w:kern w:val="0"/>
          <w:sz w:val="24"/>
          <w:szCs w:val="24"/>
          <w14:ligatures w14:val="none"/>
        </w:rPr>
        <w:t xml:space="preserve"> </w:t>
      </w:r>
      <w:r w:rsidR="00DF7610" w:rsidRPr="00737C12">
        <w:rPr>
          <w:rFonts w:eastAsia="Arial" w:cstheme="minorHAnsi"/>
          <w:b/>
          <w:bCs/>
          <w:kern w:val="0"/>
          <w:sz w:val="24"/>
          <w:szCs w:val="24"/>
          <w14:ligatures w14:val="none"/>
        </w:rPr>
        <w:t xml:space="preserve">  </w:t>
      </w:r>
      <w:r w:rsidR="0061308A" w:rsidRPr="00737C12">
        <w:rPr>
          <w:rFonts w:eastAsia="Arial" w:cstheme="minorHAnsi"/>
          <w:b/>
          <w:bCs/>
          <w:kern w:val="0"/>
          <w:sz w:val="24"/>
          <w:szCs w:val="24"/>
          <w14:ligatures w14:val="none"/>
        </w:rPr>
        <w:t>SPECIFIC REQUIREMENTS</w:t>
      </w:r>
    </w:p>
    <w:p w14:paraId="245624CB" w14:textId="79591E33" w:rsidR="797EED3C" w:rsidRPr="00737C12" w:rsidRDefault="797EED3C" w:rsidP="797EED3C">
      <w:pPr>
        <w:spacing w:after="0" w:line="240" w:lineRule="auto"/>
        <w:rPr>
          <w:rFonts w:eastAsia="Arial" w:cstheme="minorHAnsi"/>
          <w:b/>
          <w:bCs/>
          <w:sz w:val="24"/>
          <w:szCs w:val="24"/>
        </w:rPr>
      </w:pPr>
    </w:p>
    <w:p w14:paraId="3F3A91EF" w14:textId="77777777" w:rsidR="00AF6E20" w:rsidRPr="00737C12" w:rsidRDefault="00AF6E20" w:rsidP="797EED3C">
      <w:pPr>
        <w:spacing w:after="0" w:line="240" w:lineRule="auto"/>
        <w:textAlignment w:val="baseline"/>
        <w:rPr>
          <w:rFonts w:eastAsia="Arial" w:cstheme="minorHAnsi"/>
          <w:kern w:val="0"/>
          <w:sz w:val="24"/>
          <w:szCs w:val="24"/>
          <w14:ligatures w14:val="none"/>
        </w:rPr>
      </w:pPr>
    </w:p>
    <w:p w14:paraId="6EDFEF17" w14:textId="49912ED3" w:rsidR="00AF6E20" w:rsidRPr="00737C12" w:rsidRDefault="00AF6E20" w:rsidP="00D05907">
      <w:pPr>
        <w:ind w:firstLine="360"/>
        <w:rPr>
          <w:rFonts w:cstheme="minorHAnsi"/>
          <w:b/>
          <w:sz w:val="24"/>
          <w:szCs w:val="24"/>
        </w:rPr>
      </w:pPr>
      <w:r w:rsidRPr="00737C12">
        <w:rPr>
          <w:rFonts w:cstheme="minorHAnsi"/>
          <w:b/>
          <w:sz w:val="24"/>
          <w:szCs w:val="24"/>
        </w:rPr>
        <w:t xml:space="preserve">TASK 1: </w:t>
      </w:r>
      <w:r w:rsidRPr="00737C12">
        <w:rPr>
          <w:rFonts w:cstheme="minorHAnsi"/>
          <w:b/>
          <w:sz w:val="24"/>
          <w:szCs w:val="24"/>
        </w:rPr>
        <w:tab/>
      </w:r>
      <w:r w:rsidR="00117806" w:rsidRPr="00737C12">
        <w:rPr>
          <w:rFonts w:cstheme="minorHAnsi"/>
          <w:b/>
          <w:sz w:val="24"/>
          <w:szCs w:val="24"/>
        </w:rPr>
        <w:t>General</w:t>
      </w:r>
      <w:r w:rsidR="0012462A" w:rsidRPr="00737C12">
        <w:rPr>
          <w:rFonts w:cstheme="minorHAnsi"/>
          <w:b/>
          <w:sz w:val="24"/>
          <w:szCs w:val="24"/>
        </w:rPr>
        <w:t xml:space="preserve"> Conditions</w:t>
      </w:r>
    </w:p>
    <w:p w14:paraId="3347C21F" w14:textId="77777777" w:rsidR="009D66D6" w:rsidRPr="00737C12" w:rsidRDefault="009D66D6" w:rsidP="009D66D6">
      <w:pPr>
        <w:numPr>
          <w:ilvl w:val="0"/>
          <w:numId w:val="26"/>
        </w:numPr>
        <w:rPr>
          <w:rFonts w:eastAsia="Calibri" w:cstheme="minorHAnsi"/>
          <w:sz w:val="24"/>
          <w:szCs w:val="24"/>
        </w:rPr>
      </w:pPr>
      <w:r w:rsidRPr="00737C12">
        <w:rPr>
          <w:rFonts w:eastAsia="Calibri" w:cstheme="minorHAnsi"/>
          <w:sz w:val="24"/>
          <w:szCs w:val="24"/>
        </w:rPr>
        <w:t xml:space="preserve">Contractor to provide all labor, transportation, materials, facilities, equipment, and personnel necessary to provide on-call critical maintenance/repair for six high pressure power boilers and the </w:t>
      </w:r>
      <w:proofErr w:type="spellStart"/>
      <w:r w:rsidRPr="00737C12">
        <w:rPr>
          <w:rFonts w:eastAsia="Calibri" w:cstheme="minorHAnsi"/>
          <w:sz w:val="24"/>
          <w:szCs w:val="24"/>
        </w:rPr>
        <w:t>CoGen</w:t>
      </w:r>
      <w:proofErr w:type="spellEnd"/>
      <w:r w:rsidRPr="00737C12">
        <w:rPr>
          <w:rFonts w:eastAsia="Calibri" w:cstheme="minorHAnsi"/>
          <w:sz w:val="24"/>
          <w:szCs w:val="24"/>
        </w:rPr>
        <w:t xml:space="preserve"> and/or their support systems and other associated systems. </w:t>
      </w:r>
    </w:p>
    <w:p w14:paraId="62EEF8B9" w14:textId="77777777" w:rsidR="009D66D6" w:rsidRPr="00737C12" w:rsidRDefault="009D66D6" w:rsidP="009D66D6">
      <w:pPr>
        <w:pStyle w:val="ListParagraph"/>
        <w:numPr>
          <w:ilvl w:val="0"/>
          <w:numId w:val="27"/>
        </w:numPr>
        <w:spacing w:before="120"/>
        <w:jc w:val="both"/>
        <w:rPr>
          <w:rFonts w:cstheme="minorHAnsi"/>
          <w:sz w:val="24"/>
          <w:szCs w:val="24"/>
        </w:rPr>
      </w:pPr>
      <w:r w:rsidRPr="00737C12">
        <w:rPr>
          <w:rFonts w:cstheme="minorHAnsi"/>
          <w:sz w:val="24"/>
          <w:szCs w:val="24"/>
        </w:rPr>
        <w:t xml:space="preserve">Generally, the boilers are: </w:t>
      </w:r>
    </w:p>
    <w:p w14:paraId="04C8CCC5" w14:textId="77777777" w:rsidR="009D66D6" w:rsidRPr="00737C12" w:rsidRDefault="009D66D6" w:rsidP="009D66D6">
      <w:pPr>
        <w:pStyle w:val="ListParagraph"/>
        <w:numPr>
          <w:ilvl w:val="1"/>
          <w:numId w:val="27"/>
        </w:numPr>
        <w:spacing w:before="120"/>
        <w:jc w:val="both"/>
        <w:rPr>
          <w:rFonts w:cstheme="minorHAnsi"/>
          <w:sz w:val="24"/>
          <w:szCs w:val="24"/>
        </w:rPr>
      </w:pPr>
      <w:r w:rsidRPr="00737C12">
        <w:rPr>
          <w:rFonts w:cstheme="minorHAnsi"/>
          <w:sz w:val="24"/>
          <w:szCs w:val="24"/>
        </w:rPr>
        <w:t>SG-1 44,000 PPH Union Iron Works Boiler S/N 22951</w:t>
      </w:r>
    </w:p>
    <w:p w14:paraId="266442D6" w14:textId="77777777" w:rsidR="009D66D6" w:rsidRPr="00737C12" w:rsidRDefault="009D66D6" w:rsidP="009D66D6">
      <w:pPr>
        <w:pStyle w:val="ListParagraph"/>
        <w:numPr>
          <w:ilvl w:val="1"/>
          <w:numId w:val="27"/>
        </w:numPr>
        <w:spacing w:before="120"/>
        <w:jc w:val="both"/>
        <w:rPr>
          <w:rFonts w:cstheme="minorHAnsi"/>
          <w:sz w:val="24"/>
          <w:szCs w:val="24"/>
        </w:rPr>
      </w:pPr>
      <w:r w:rsidRPr="00737C12">
        <w:rPr>
          <w:rFonts w:cstheme="minorHAnsi"/>
          <w:sz w:val="24"/>
          <w:szCs w:val="24"/>
        </w:rPr>
        <w:t>SG-2 44,000 PPH Union Iron Works Boiler S/N 22952</w:t>
      </w:r>
    </w:p>
    <w:p w14:paraId="6F64D817" w14:textId="77777777" w:rsidR="009D66D6" w:rsidRPr="00737C12" w:rsidRDefault="009D66D6" w:rsidP="009D66D6">
      <w:pPr>
        <w:pStyle w:val="ListParagraph"/>
        <w:numPr>
          <w:ilvl w:val="1"/>
          <w:numId w:val="27"/>
        </w:numPr>
        <w:spacing w:before="120"/>
        <w:jc w:val="both"/>
        <w:rPr>
          <w:rFonts w:cstheme="minorHAnsi"/>
          <w:sz w:val="24"/>
          <w:szCs w:val="24"/>
        </w:rPr>
      </w:pPr>
      <w:r w:rsidRPr="00737C12">
        <w:rPr>
          <w:rFonts w:cstheme="minorHAnsi"/>
          <w:sz w:val="24"/>
          <w:szCs w:val="24"/>
        </w:rPr>
        <w:t>SG-3 44,000 PPH Union Iron Works Boiler S/N 22957</w:t>
      </w:r>
    </w:p>
    <w:p w14:paraId="0AC2EE15" w14:textId="77777777" w:rsidR="009D66D6" w:rsidRPr="00737C12" w:rsidRDefault="009D66D6" w:rsidP="009D66D6">
      <w:pPr>
        <w:pStyle w:val="ListParagraph"/>
        <w:numPr>
          <w:ilvl w:val="1"/>
          <w:numId w:val="27"/>
        </w:numPr>
        <w:spacing w:before="120"/>
        <w:jc w:val="both"/>
        <w:rPr>
          <w:rFonts w:cstheme="minorHAnsi"/>
          <w:sz w:val="24"/>
          <w:szCs w:val="24"/>
        </w:rPr>
      </w:pPr>
      <w:r w:rsidRPr="00737C12">
        <w:rPr>
          <w:rFonts w:cstheme="minorHAnsi"/>
          <w:sz w:val="24"/>
          <w:szCs w:val="24"/>
        </w:rPr>
        <w:t>SG-4 44,000 PPH Union Iron Works Boiler S/N 22958</w:t>
      </w:r>
    </w:p>
    <w:p w14:paraId="73345BB1" w14:textId="77777777" w:rsidR="009D66D6" w:rsidRPr="00737C12" w:rsidRDefault="009D66D6" w:rsidP="009D66D6">
      <w:pPr>
        <w:pStyle w:val="ListParagraph"/>
        <w:numPr>
          <w:ilvl w:val="1"/>
          <w:numId w:val="27"/>
        </w:numPr>
        <w:spacing w:before="120"/>
        <w:jc w:val="both"/>
        <w:rPr>
          <w:rFonts w:cstheme="minorHAnsi"/>
          <w:sz w:val="24"/>
          <w:szCs w:val="24"/>
        </w:rPr>
      </w:pPr>
      <w:r w:rsidRPr="00737C12">
        <w:rPr>
          <w:rFonts w:cstheme="minorHAnsi"/>
          <w:sz w:val="24"/>
          <w:szCs w:val="24"/>
        </w:rPr>
        <w:t>SG-5 80,000 PPH English Boiler Model APP80250 S/N 960391</w:t>
      </w:r>
    </w:p>
    <w:p w14:paraId="3AAE7AC1" w14:textId="77777777" w:rsidR="009D66D6" w:rsidRPr="00737C12" w:rsidRDefault="009D66D6" w:rsidP="009D66D6">
      <w:pPr>
        <w:pStyle w:val="ListParagraph"/>
        <w:numPr>
          <w:ilvl w:val="1"/>
          <w:numId w:val="27"/>
        </w:numPr>
        <w:spacing w:before="120"/>
        <w:jc w:val="both"/>
        <w:rPr>
          <w:rFonts w:cstheme="minorHAnsi"/>
          <w:sz w:val="24"/>
          <w:szCs w:val="24"/>
        </w:rPr>
      </w:pPr>
      <w:r w:rsidRPr="00737C12">
        <w:rPr>
          <w:rFonts w:cstheme="minorHAnsi"/>
          <w:sz w:val="24"/>
          <w:szCs w:val="24"/>
        </w:rPr>
        <w:t>SG-6 80,000 PPH English Boiler Model APP80250 S/N 960392</w:t>
      </w:r>
    </w:p>
    <w:p w14:paraId="52A815DA" w14:textId="77777777" w:rsidR="009D66D6" w:rsidRPr="00737C12" w:rsidRDefault="009D66D6" w:rsidP="009D66D6">
      <w:pPr>
        <w:pStyle w:val="ListParagraph"/>
        <w:numPr>
          <w:ilvl w:val="1"/>
          <w:numId w:val="27"/>
        </w:numPr>
        <w:spacing w:before="120"/>
        <w:jc w:val="both"/>
        <w:rPr>
          <w:rFonts w:cstheme="minorHAnsi"/>
          <w:sz w:val="24"/>
          <w:szCs w:val="24"/>
        </w:rPr>
      </w:pPr>
      <w:r w:rsidRPr="00737C12">
        <w:rPr>
          <w:rFonts w:cstheme="minorHAnsi"/>
          <w:sz w:val="24"/>
          <w:szCs w:val="24"/>
        </w:rPr>
        <w:t xml:space="preserve">HRSG 80,000 PPH RENTEC Boiler S/N 2015-39 (C-Gen) </w:t>
      </w:r>
    </w:p>
    <w:p w14:paraId="155B40F0" w14:textId="77777777" w:rsidR="009D66D6" w:rsidRPr="00737C12" w:rsidRDefault="009D66D6" w:rsidP="009D66D6">
      <w:pPr>
        <w:numPr>
          <w:ilvl w:val="0"/>
          <w:numId w:val="26"/>
        </w:numPr>
        <w:rPr>
          <w:rFonts w:eastAsia="Calibri" w:cstheme="minorHAnsi"/>
          <w:sz w:val="24"/>
          <w:szCs w:val="24"/>
        </w:rPr>
      </w:pPr>
      <w:r w:rsidRPr="00737C12">
        <w:rPr>
          <w:rFonts w:eastAsia="Calibri" w:cstheme="minorHAnsi"/>
          <w:sz w:val="24"/>
          <w:szCs w:val="24"/>
        </w:rPr>
        <w:t xml:space="preserve">The contractor will, on an as needed basis conduct repairs within the Gaithersburg NIST CUP on steam and power generating boilers and associated piping and components per applicable ASME and code requirements. </w:t>
      </w:r>
    </w:p>
    <w:p w14:paraId="68D6EA83" w14:textId="77777777" w:rsidR="009D66D6" w:rsidRPr="00737C12" w:rsidRDefault="009D66D6" w:rsidP="009D66D6">
      <w:pPr>
        <w:numPr>
          <w:ilvl w:val="0"/>
          <w:numId w:val="26"/>
        </w:numPr>
        <w:rPr>
          <w:rFonts w:eastAsia="Calibri" w:cstheme="minorHAnsi"/>
          <w:sz w:val="24"/>
          <w:szCs w:val="24"/>
        </w:rPr>
      </w:pPr>
      <w:r w:rsidRPr="00737C12">
        <w:rPr>
          <w:rFonts w:eastAsia="Calibri" w:cstheme="minorHAnsi"/>
          <w:sz w:val="24"/>
          <w:szCs w:val="24"/>
        </w:rPr>
        <w:t xml:space="preserve">Boiler repairs include but are not limited to welding repairs on water wall tubes, economizer tubes, generating tubes, pier tubes, front header, sidewall headers, rear header, mud drums, steam drums, power piping, blow down drains, valves, safeties, hand holes, manholes, baffles, and gas passes. </w:t>
      </w:r>
    </w:p>
    <w:p w14:paraId="17EF8DB1" w14:textId="77777777" w:rsidR="009D66D6" w:rsidRPr="00737C12" w:rsidRDefault="009D66D6" w:rsidP="009D66D6">
      <w:pPr>
        <w:numPr>
          <w:ilvl w:val="1"/>
          <w:numId w:val="26"/>
        </w:numPr>
        <w:rPr>
          <w:rFonts w:eastAsia="Calibri" w:cstheme="minorHAnsi"/>
          <w:sz w:val="24"/>
          <w:szCs w:val="24"/>
        </w:rPr>
      </w:pPr>
      <w:r w:rsidRPr="00737C12">
        <w:rPr>
          <w:rFonts w:eastAsia="Calibri" w:cstheme="minorHAnsi"/>
          <w:sz w:val="24"/>
          <w:szCs w:val="24"/>
        </w:rPr>
        <w:t>Boiler repair shall also include the boiler envelope and associated support systems.</w:t>
      </w:r>
    </w:p>
    <w:p w14:paraId="5C1B7A91" w14:textId="77777777" w:rsidR="009D66D6" w:rsidRPr="00737C12" w:rsidRDefault="009D66D6" w:rsidP="009D66D6">
      <w:pPr>
        <w:numPr>
          <w:ilvl w:val="1"/>
          <w:numId w:val="26"/>
        </w:numPr>
        <w:rPr>
          <w:rFonts w:eastAsia="Calibri" w:cstheme="minorHAnsi"/>
          <w:sz w:val="24"/>
          <w:szCs w:val="24"/>
        </w:rPr>
      </w:pPr>
      <w:r w:rsidRPr="00737C12">
        <w:rPr>
          <w:rFonts w:eastAsia="Calibri" w:cstheme="minorHAnsi"/>
          <w:sz w:val="24"/>
          <w:szCs w:val="24"/>
        </w:rPr>
        <w:t>The support systems include the boiler, boiler tubes, boiler steam piping, feed water systems, piping, and related components and assemblies. This will include the rolling of tubes into the headers and the replacement of tubes.</w:t>
      </w:r>
    </w:p>
    <w:p w14:paraId="38C9CEAA" w14:textId="5AFDDF8C" w:rsidR="009D66D6" w:rsidRPr="00737C12" w:rsidRDefault="009D66D6" w:rsidP="009D66D6">
      <w:pPr>
        <w:pStyle w:val="ListParagraph"/>
        <w:numPr>
          <w:ilvl w:val="1"/>
          <w:numId w:val="26"/>
        </w:numPr>
        <w:rPr>
          <w:rFonts w:cstheme="minorHAnsi"/>
          <w:sz w:val="24"/>
          <w:szCs w:val="24"/>
        </w:rPr>
      </w:pPr>
      <w:r w:rsidRPr="00737C12">
        <w:rPr>
          <w:rFonts w:cstheme="minorHAnsi"/>
          <w:sz w:val="24"/>
          <w:szCs w:val="24"/>
        </w:rPr>
        <w:t>Contractor will have all equipment and personnel to respond to emergency response calls within 8 hours of notification.</w:t>
      </w:r>
    </w:p>
    <w:p w14:paraId="66F22BB0" w14:textId="02D8FEDA" w:rsidR="009D66D6" w:rsidRPr="00737C12" w:rsidRDefault="009D66D6" w:rsidP="009D66D6">
      <w:pPr>
        <w:pStyle w:val="ListParagraph"/>
        <w:numPr>
          <w:ilvl w:val="1"/>
          <w:numId w:val="26"/>
        </w:numPr>
        <w:rPr>
          <w:rFonts w:cstheme="minorHAnsi"/>
          <w:sz w:val="24"/>
          <w:szCs w:val="24"/>
        </w:rPr>
      </w:pPr>
      <w:r w:rsidRPr="00737C12">
        <w:rPr>
          <w:rFonts w:cstheme="minorHAnsi"/>
          <w:sz w:val="24"/>
          <w:szCs w:val="24"/>
        </w:rPr>
        <w:t>Contractor is solely responsible for supplying all labor and materials for repairs.</w:t>
      </w:r>
    </w:p>
    <w:p w14:paraId="103C8C88" w14:textId="7F35A973" w:rsidR="006252DD" w:rsidRPr="00737C12" w:rsidRDefault="009D66D6" w:rsidP="009D66D6">
      <w:pPr>
        <w:pStyle w:val="ListParagraph"/>
        <w:numPr>
          <w:ilvl w:val="1"/>
          <w:numId w:val="26"/>
        </w:numPr>
        <w:rPr>
          <w:rFonts w:cstheme="minorHAnsi"/>
          <w:sz w:val="24"/>
          <w:szCs w:val="24"/>
        </w:rPr>
      </w:pPr>
      <w:r w:rsidRPr="00737C12">
        <w:rPr>
          <w:rFonts w:cstheme="minorHAnsi"/>
          <w:sz w:val="24"/>
          <w:szCs w:val="24"/>
        </w:rPr>
        <w:t>Contractor will demolish and reinstall insulation on piping, boilers, pressure vessels, and valves removed to affect repairs or investigation.</w:t>
      </w:r>
    </w:p>
    <w:p w14:paraId="3AADA206" w14:textId="77777777" w:rsidR="00AF6E20" w:rsidRPr="00737C12" w:rsidRDefault="00AF6E20" w:rsidP="00AF6E20">
      <w:pPr>
        <w:ind w:left="360"/>
        <w:rPr>
          <w:rFonts w:cstheme="minorHAnsi"/>
          <w:b/>
          <w:sz w:val="24"/>
          <w:szCs w:val="24"/>
        </w:rPr>
      </w:pPr>
    </w:p>
    <w:p w14:paraId="77C10503" w14:textId="77777777" w:rsidR="006F50C2" w:rsidRPr="00737C12" w:rsidRDefault="006F50C2" w:rsidP="00AF6E20">
      <w:pPr>
        <w:ind w:left="360"/>
        <w:rPr>
          <w:rFonts w:cstheme="minorHAnsi"/>
          <w:b/>
          <w:sz w:val="24"/>
          <w:szCs w:val="24"/>
        </w:rPr>
      </w:pPr>
    </w:p>
    <w:p w14:paraId="2F05F1AF" w14:textId="77777777" w:rsidR="006F50C2" w:rsidRPr="00737C12" w:rsidRDefault="006F50C2" w:rsidP="00AF6E20">
      <w:pPr>
        <w:ind w:left="360"/>
        <w:rPr>
          <w:rFonts w:cstheme="minorHAnsi"/>
          <w:b/>
          <w:sz w:val="24"/>
          <w:szCs w:val="24"/>
        </w:rPr>
      </w:pPr>
    </w:p>
    <w:p w14:paraId="5FC995EF" w14:textId="77777777" w:rsidR="006F50C2" w:rsidRPr="00737C12" w:rsidRDefault="006F50C2" w:rsidP="00AF6E20">
      <w:pPr>
        <w:ind w:left="360"/>
        <w:rPr>
          <w:rFonts w:cstheme="minorHAnsi"/>
          <w:b/>
          <w:sz w:val="24"/>
          <w:szCs w:val="24"/>
        </w:rPr>
      </w:pPr>
    </w:p>
    <w:p w14:paraId="322D8F74" w14:textId="12158CDC" w:rsidR="00AF6E20" w:rsidRPr="00737C12" w:rsidRDefault="00AF6E20" w:rsidP="00AF6E20">
      <w:pPr>
        <w:ind w:left="360"/>
        <w:rPr>
          <w:rFonts w:cstheme="minorHAnsi"/>
          <w:b/>
          <w:sz w:val="24"/>
          <w:szCs w:val="24"/>
        </w:rPr>
      </w:pPr>
      <w:r w:rsidRPr="00737C12">
        <w:rPr>
          <w:rFonts w:cstheme="minorHAnsi"/>
          <w:b/>
          <w:sz w:val="24"/>
          <w:szCs w:val="24"/>
        </w:rPr>
        <w:t>TASK 2:</w:t>
      </w:r>
      <w:r w:rsidRPr="00737C12">
        <w:rPr>
          <w:rFonts w:cstheme="minorHAnsi"/>
          <w:b/>
          <w:sz w:val="24"/>
          <w:szCs w:val="24"/>
        </w:rPr>
        <w:tab/>
      </w:r>
      <w:r w:rsidR="009D66D6" w:rsidRPr="00737C12">
        <w:rPr>
          <w:rFonts w:cstheme="minorHAnsi"/>
          <w:b/>
          <w:sz w:val="24"/>
          <w:szCs w:val="24"/>
        </w:rPr>
        <w:t>ASME Welder &amp; “R” Stamp Requirements</w:t>
      </w:r>
    </w:p>
    <w:p w14:paraId="08F85A68" w14:textId="09F0D92C" w:rsidR="009D66D6" w:rsidRPr="00737C12" w:rsidRDefault="009D66D6" w:rsidP="009D66D6">
      <w:pPr>
        <w:spacing w:before="120" w:after="0" w:line="240" w:lineRule="auto"/>
        <w:ind w:left="360"/>
        <w:contextualSpacing/>
        <w:jc w:val="both"/>
        <w:rPr>
          <w:rFonts w:eastAsia="Calibri" w:cstheme="minorHAnsi"/>
          <w:kern w:val="0"/>
          <w:sz w:val="24"/>
          <w:szCs w:val="24"/>
          <w14:ligatures w14:val="none"/>
        </w:rPr>
      </w:pPr>
      <w:r w:rsidRPr="00737C12">
        <w:rPr>
          <w:rFonts w:eastAsia="Calibri" w:cstheme="minorHAnsi"/>
          <w:kern w:val="0"/>
          <w:sz w:val="24"/>
          <w:szCs w:val="24"/>
          <w14:ligatures w14:val="none"/>
        </w:rPr>
        <w:t>1. Generally:</w:t>
      </w:r>
    </w:p>
    <w:p w14:paraId="3DE94B42" w14:textId="2B2A3270" w:rsidR="00F6355B" w:rsidRPr="00737C12" w:rsidRDefault="00F6355B" w:rsidP="00F6355B">
      <w:pPr>
        <w:pStyle w:val="ListParagraph"/>
        <w:numPr>
          <w:ilvl w:val="0"/>
          <w:numId w:val="28"/>
        </w:numPr>
        <w:rPr>
          <w:rFonts w:eastAsia="Calibri" w:cstheme="minorHAnsi"/>
          <w:kern w:val="0"/>
          <w:sz w:val="24"/>
          <w:szCs w:val="24"/>
          <w14:ligatures w14:val="none"/>
        </w:rPr>
      </w:pPr>
      <w:r w:rsidRPr="00737C12">
        <w:rPr>
          <w:rFonts w:eastAsia="Calibri" w:cstheme="minorHAnsi"/>
          <w:kern w:val="0"/>
          <w:sz w:val="24"/>
          <w:szCs w:val="24"/>
          <w14:ligatures w14:val="none"/>
        </w:rPr>
        <w:t xml:space="preserve">The contractor will have minimum ten (10) years current experience repairing high pressure boilers working within the ASME “R” code. </w:t>
      </w:r>
    </w:p>
    <w:p w14:paraId="3AB0F8EF" w14:textId="67BC4635" w:rsidR="009D66D6" w:rsidRPr="00737C12" w:rsidRDefault="009D66D6" w:rsidP="009D66D6">
      <w:pPr>
        <w:pStyle w:val="ListParagraph"/>
        <w:numPr>
          <w:ilvl w:val="0"/>
          <w:numId w:val="28"/>
        </w:numPr>
        <w:spacing w:before="120" w:after="0" w:line="240" w:lineRule="auto"/>
        <w:jc w:val="both"/>
        <w:rPr>
          <w:rFonts w:eastAsia="Calibri" w:cstheme="minorHAnsi"/>
          <w:kern w:val="0"/>
          <w:sz w:val="24"/>
          <w:szCs w:val="24"/>
          <w14:ligatures w14:val="none"/>
        </w:rPr>
      </w:pPr>
      <w:r w:rsidRPr="00737C12">
        <w:rPr>
          <w:rFonts w:eastAsia="Calibri" w:cstheme="minorHAnsi"/>
          <w:kern w:val="0"/>
          <w:sz w:val="24"/>
          <w:szCs w:val="24"/>
          <w14:ligatures w14:val="none"/>
        </w:rPr>
        <w:t>Contractor will have and maintain ASME welding certification and NBBI “R” certification at time of bid submission and during the life of the contract.</w:t>
      </w:r>
    </w:p>
    <w:p w14:paraId="324AC8A9" w14:textId="77777777" w:rsidR="009D66D6" w:rsidRPr="00737C12" w:rsidRDefault="009D66D6" w:rsidP="009D66D6">
      <w:pPr>
        <w:numPr>
          <w:ilvl w:val="0"/>
          <w:numId w:val="28"/>
        </w:numPr>
        <w:spacing w:before="120" w:after="0" w:line="240" w:lineRule="auto"/>
        <w:contextualSpacing/>
        <w:jc w:val="both"/>
        <w:rPr>
          <w:rFonts w:eastAsia="Calibri" w:cstheme="minorHAnsi"/>
          <w:kern w:val="0"/>
          <w:sz w:val="24"/>
          <w:szCs w:val="24"/>
          <w14:ligatures w14:val="none"/>
        </w:rPr>
      </w:pPr>
      <w:r w:rsidRPr="00737C12">
        <w:rPr>
          <w:rFonts w:eastAsia="Calibri" w:cstheme="minorHAnsi"/>
          <w:kern w:val="0"/>
          <w:sz w:val="24"/>
          <w:szCs w:val="24"/>
          <w14:ligatures w14:val="none"/>
        </w:rPr>
        <w:t xml:space="preserve">Loss of the “R” certification shall </w:t>
      </w:r>
      <w:bookmarkStart w:id="1" w:name="_Hlk216786024"/>
      <w:r w:rsidRPr="00737C12">
        <w:rPr>
          <w:rFonts w:eastAsia="Calibri" w:cstheme="minorHAnsi"/>
          <w:kern w:val="0"/>
          <w:sz w:val="24"/>
          <w:szCs w:val="24"/>
          <w14:ligatures w14:val="none"/>
        </w:rPr>
        <w:t>be cause for immediate termination of the contract.</w:t>
      </w:r>
    </w:p>
    <w:bookmarkEnd w:id="1"/>
    <w:p w14:paraId="7A00BB15" w14:textId="77777777" w:rsidR="009D66D6" w:rsidRPr="00737C12" w:rsidRDefault="009D66D6" w:rsidP="009D66D6">
      <w:pPr>
        <w:numPr>
          <w:ilvl w:val="0"/>
          <w:numId w:val="28"/>
        </w:numPr>
        <w:spacing w:before="120" w:after="0" w:line="240" w:lineRule="auto"/>
        <w:contextualSpacing/>
        <w:jc w:val="both"/>
        <w:rPr>
          <w:rFonts w:eastAsia="Calibri" w:cstheme="minorHAnsi"/>
          <w:kern w:val="0"/>
          <w:sz w:val="24"/>
          <w:szCs w:val="24"/>
          <w14:ligatures w14:val="none"/>
        </w:rPr>
      </w:pPr>
      <w:r w:rsidRPr="00737C12">
        <w:rPr>
          <w:rFonts w:eastAsia="Calibri" w:cstheme="minorHAnsi"/>
          <w:kern w:val="0"/>
          <w:sz w:val="24"/>
          <w:szCs w:val="24"/>
          <w14:ligatures w14:val="none"/>
        </w:rPr>
        <w:t>Contractor will also have staff certified to the ASME welding code applicable to requirements of the “R” stamp for other general piping repairs.</w:t>
      </w:r>
    </w:p>
    <w:p w14:paraId="0915FD9B" w14:textId="77777777" w:rsidR="009D66D6" w:rsidRPr="00737C12" w:rsidRDefault="009D66D6" w:rsidP="00F6355B">
      <w:pPr>
        <w:numPr>
          <w:ilvl w:val="3"/>
          <w:numId w:val="31"/>
        </w:numPr>
        <w:spacing w:after="0" w:line="240" w:lineRule="auto"/>
        <w:rPr>
          <w:rFonts w:eastAsia="Calibri" w:cstheme="minorHAnsi"/>
          <w:kern w:val="0"/>
          <w:sz w:val="24"/>
          <w:szCs w:val="24"/>
          <w14:ligatures w14:val="none"/>
        </w:rPr>
      </w:pPr>
      <w:r w:rsidRPr="00737C12">
        <w:rPr>
          <w:rFonts w:eastAsia="Calibri" w:cstheme="minorHAnsi"/>
          <w:kern w:val="0"/>
          <w:sz w:val="24"/>
          <w:szCs w:val="24"/>
          <w14:ligatures w14:val="none"/>
        </w:rPr>
        <w:t xml:space="preserve">No other welder certification will be acceptable for any work on this contract. </w:t>
      </w:r>
    </w:p>
    <w:p w14:paraId="2BAEE938" w14:textId="77777777" w:rsidR="009D66D6" w:rsidRPr="00737C12" w:rsidRDefault="009D66D6" w:rsidP="00F6355B">
      <w:pPr>
        <w:numPr>
          <w:ilvl w:val="3"/>
          <w:numId w:val="31"/>
        </w:numPr>
        <w:spacing w:before="120" w:after="0" w:line="240" w:lineRule="auto"/>
        <w:contextualSpacing/>
        <w:jc w:val="both"/>
        <w:rPr>
          <w:rFonts w:eastAsia="Calibri" w:cstheme="minorHAnsi"/>
          <w:kern w:val="0"/>
          <w:sz w:val="24"/>
          <w:szCs w:val="24"/>
          <w14:ligatures w14:val="none"/>
        </w:rPr>
      </w:pPr>
      <w:r w:rsidRPr="00737C12">
        <w:rPr>
          <w:rFonts w:eastAsia="Calibri" w:cstheme="minorHAnsi"/>
          <w:kern w:val="0"/>
          <w:sz w:val="24"/>
          <w:szCs w:val="24"/>
          <w14:ligatures w14:val="none"/>
        </w:rPr>
        <w:t>Contractor will provide certificate of ASME certification at time of bid submission and during the life of the contract.</w:t>
      </w:r>
    </w:p>
    <w:p w14:paraId="7035CEE0" w14:textId="77777777" w:rsidR="009D66D6" w:rsidRPr="00737C12" w:rsidRDefault="009D66D6" w:rsidP="00F6355B">
      <w:pPr>
        <w:numPr>
          <w:ilvl w:val="3"/>
          <w:numId w:val="31"/>
        </w:numPr>
        <w:spacing w:before="120" w:after="0" w:line="240" w:lineRule="auto"/>
        <w:contextualSpacing/>
        <w:jc w:val="both"/>
        <w:rPr>
          <w:rFonts w:eastAsia="Calibri" w:cstheme="minorHAnsi"/>
          <w:kern w:val="0"/>
          <w:sz w:val="24"/>
          <w:szCs w:val="24"/>
          <w14:ligatures w14:val="none"/>
        </w:rPr>
      </w:pPr>
      <w:r w:rsidRPr="00737C12">
        <w:rPr>
          <w:rFonts w:eastAsia="Calibri" w:cstheme="minorHAnsi"/>
          <w:kern w:val="0"/>
          <w:sz w:val="24"/>
          <w:szCs w:val="24"/>
          <w14:ligatures w14:val="none"/>
        </w:rPr>
        <w:t xml:space="preserve"> Loss of ASME welding certification shall be cause for immediate termination of the contract.</w:t>
      </w:r>
    </w:p>
    <w:p w14:paraId="01371148" w14:textId="08997C2E" w:rsidR="006252DD" w:rsidRPr="00737C12" w:rsidRDefault="006252DD" w:rsidP="006252DD">
      <w:pPr>
        <w:pStyle w:val="ListParagraph"/>
        <w:ind w:left="1080"/>
        <w:rPr>
          <w:rFonts w:cstheme="minorHAnsi"/>
          <w:sz w:val="24"/>
          <w:szCs w:val="24"/>
        </w:rPr>
      </w:pPr>
    </w:p>
    <w:p w14:paraId="50039661" w14:textId="77777777" w:rsidR="006252DD" w:rsidRPr="00737C12" w:rsidRDefault="006252DD" w:rsidP="006252DD">
      <w:pPr>
        <w:pStyle w:val="ListParagraph"/>
        <w:ind w:left="1080"/>
        <w:rPr>
          <w:rFonts w:cstheme="minorHAnsi"/>
          <w:sz w:val="24"/>
          <w:szCs w:val="24"/>
        </w:rPr>
      </w:pPr>
    </w:p>
    <w:p w14:paraId="421B9279" w14:textId="10C86F23" w:rsidR="004B46E7" w:rsidRPr="00737C12" w:rsidRDefault="004B46E7" w:rsidP="004B46E7">
      <w:pPr>
        <w:ind w:firstLine="720"/>
        <w:rPr>
          <w:rFonts w:cstheme="minorHAnsi"/>
          <w:sz w:val="24"/>
          <w:szCs w:val="24"/>
        </w:rPr>
      </w:pPr>
      <w:r w:rsidRPr="00737C12">
        <w:rPr>
          <w:rFonts w:cstheme="minorHAnsi"/>
          <w:b/>
          <w:bCs/>
          <w:sz w:val="24"/>
          <w:szCs w:val="24"/>
        </w:rPr>
        <w:t>TASK 3:</w:t>
      </w:r>
      <w:r w:rsidRPr="00737C12">
        <w:rPr>
          <w:rFonts w:cstheme="minorHAnsi"/>
          <w:b/>
          <w:bCs/>
          <w:sz w:val="24"/>
          <w:szCs w:val="24"/>
        </w:rPr>
        <w:tab/>
      </w:r>
      <w:r w:rsidR="00F6355B" w:rsidRPr="00737C12">
        <w:rPr>
          <w:rFonts w:cstheme="minorHAnsi"/>
          <w:b/>
          <w:bCs/>
          <w:sz w:val="24"/>
          <w:szCs w:val="24"/>
        </w:rPr>
        <w:t xml:space="preserve">Steam Manholes </w:t>
      </w:r>
    </w:p>
    <w:p w14:paraId="46BDC21D" w14:textId="687C68BF" w:rsidR="00F6355B" w:rsidRPr="00737C12" w:rsidRDefault="00F6355B" w:rsidP="00F6355B">
      <w:pPr>
        <w:pStyle w:val="ListParagraph"/>
        <w:numPr>
          <w:ilvl w:val="0"/>
          <w:numId w:val="30"/>
        </w:numPr>
        <w:spacing w:before="120"/>
        <w:jc w:val="both"/>
        <w:rPr>
          <w:rFonts w:eastAsia="Calibri" w:cstheme="minorHAnsi"/>
          <w:sz w:val="24"/>
          <w:szCs w:val="24"/>
        </w:rPr>
      </w:pPr>
      <w:r w:rsidRPr="00737C12">
        <w:rPr>
          <w:rFonts w:eastAsia="Calibri" w:cstheme="minorHAnsi"/>
          <w:sz w:val="24"/>
          <w:szCs w:val="24"/>
        </w:rPr>
        <w:t>Contractor will perform work in steam manholes at temperatures up to 1</w:t>
      </w:r>
      <w:r w:rsidR="006F50C2" w:rsidRPr="00737C12">
        <w:rPr>
          <w:rFonts w:eastAsia="Calibri" w:cstheme="minorHAnsi"/>
          <w:sz w:val="24"/>
          <w:szCs w:val="24"/>
        </w:rPr>
        <w:t>8</w:t>
      </w:r>
      <w:r w:rsidRPr="00737C12">
        <w:rPr>
          <w:rFonts w:eastAsia="Calibri" w:cstheme="minorHAnsi"/>
          <w:sz w:val="24"/>
          <w:szCs w:val="24"/>
        </w:rPr>
        <w:t>0 degrees Fahrenheit, usually less, when incorporating multiple blowers continuously or other cooling equipment.</w:t>
      </w:r>
    </w:p>
    <w:p w14:paraId="0EFBBCE9" w14:textId="4A863851" w:rsidR="00113EE0" w:rsidRPr="00737C12" w:rsidRDefault="00113EE0" w:rsidP="00113EE0">
      <w:pPr>
        <w:pStyle w:val="ListParagraph"/>
        <w:numPr>
          <w:ilvl w:val="0"/>
          <w:numId w:val="32"/>
        </w:numPr>
        <w:spacing w:before="120"/>
        <w:jc w:val="both"/>
        <w:rPr>
          <w:rFonts w:eastAsia="Calibri" w:cstheme="minorHAnsi"/>
          <w:sz w:val="24"/>
          <w:szCs w:val="24"/>
        </w:rPr>
      </w:pPr>
      <w:bookmarkStart w:id="2" w:name="_Hlk13556820"/>
      <w:r w:rsidRPr="00737C12">
        <w:rPr>
          <w:rFonts w:eastAsia="Calibri" w:cstheme="minorHAnsi"/>
          <w:sz w:val="24"/>
          <w:szCs w:val="24"/>
        </w:rPr>
        <w:t>Contractor shall independently verify interior manhole piping conditions.</w:t>
      </w:r>
    </w:p>
    <w:bookmarkEnd w:id="2"/>
    <w:p w14:paraId="78CCB849" w14:textId="77777777" w:rsidR="00F6355B" w:rsidRPr="00737C12" w:rsidRDefault="00F6355B" w:rsidP="00F6355B">
      <w:pPr>
        <w:pStyle w:val="ListParagraph"/>
        <w:numPr>
          <w:ilvl w:val="0"/>
          <w:numId w:val="32"/>
        </w:numPr>
        <w:rPr>
          <w:rFonts w:eastAsia="Calibri" w:cstheme="minorHAnsi"/>
          <w:sz w:val="24"/>
          <w:szCs w:val="24"/>
        </w:rPr>
      </w:pPr>
      <w:r w:rsidRPr="00737C12">
        <w:rPr>
          <w:rFonts w:eastAsia="Calibri" w:cstheme="minorHAnsi"/>
          <w:sz w:val="24"/>
          <w:szCs w:val="24"/>
        </w:rPr>
        <w:t>Contractor will have personnel trained in confined space entry per OSHA regulation.</w:t>
      </w:r>
    </w:p>
    <w:p w14:paraId="60C6BBFB" w14:textId="77777777" w:rsidR="00F6355B" w:rsidRPr="00737C12" w:rsidRDefault="00F6355B" w:rsidP="00F6355B">
      <w:pPr>
        <w:pStyle w:val="ListParagraph"/>
        <w:numPr>
          <w:ilvl w:val="0"/>
          <w:numId w:val="32"/>
        </w:numPr>
        <w:rPr>
          <w:rFonts w:eastAsia="Calibri" w:cstheme="minorHAnsi"/>
          <w:sz w:val="24"/>
          <w:szCs w:val="24"/>
        </w:rPr>
      </w:pPr>
      <w:r w:rsidRPr="00737C12">
        <w:rPr>
          <w:rFonts w:eastAsia="Calibri" w:cstheme="minorHAnsi"/>
          <w:sz w:val="24"/>
          <w:szCs w:val="24"/>
        </w:rPr>
        <w:t xml:space="preserve">Contractor will supply and utilize all confined space equipment required for code compliant entry and work in confined spaces. </w:t>
      </w:r>
    </w:p>
    <w:p w14:paraId="432688F0" w14:textId="77777777" w:rsidR="00F6355B" w:rsidRPr="00737C12" w:rsidRDefault="00F6355B" w:rsidP="00F6355B">
      <w:pPr>
        <w:pStyle w:val="ListParagraph"/>
        <w:numPr>
          <w:ilvl w:val="0"/>
          <w:numId w:val="32"/>
        </w:numPr>
        <w:rPr>
          <w:rFonts w:eastAsia="Calibri" w:cstheme="minorHAnsi"/>
          <w:sz w:val="24"/>
          <w:szCs w:val="24"/>
        </w:rPr>
      </w:pPr>
      <w:r w:rsidRPr="00737C12">
        <w:rPr>
          <w:rFonts w:eastAsia="Calibri" w:cstheme="minorHAnsi"/>
          <w:sz w:val="24"/>
          <w:szCs w:val="24"/>
        </w:rPr>
        <w:t xml:space="preserve">Contractor will be solely responsible for all OSHA confined space entry documentation, record keeping, training, and equipment required for confined space entry. </w:t>
      </w:r>
    </w:p>
    <w:p w14:paraId="37EE3294" w14:textId="77777777" w:rsidR="006252DD" w:rsidRPr="00737C12" w:rsidRDefault="006252DD" w:rsidP="00D05907">
      <w:pPr>
        <w:ind w:firstLine="360"/>
        <w:rPr>
          <w:rFonts w:cstheme="minorHAnsi"/>
          <w:b/>
          <w:bCs/>
          <w:sz w:val="24"/>
          <w:szCs w:val="24"/>
        </w:rPr>
      </w:pPr>
    </w:p>
    <w:p w14:paraId="4061698D" w14:textId="77777777" w:rsidR="00737C12" w:rsidRDefault="00737C12" w:rsidP="00D05907">
      <w:pPr>
        <w:ind w:firstLine="360"/>
        <w:rPr>
          <w:rFonts w:cstheme="minorHAnsi"/>
          <w:b/>
          <w:bCs/>
          <w:sz w:val="24"/>
          <w:szCs w:val="24"/>
        </w:rPr>
      </w:pPr>
    </w:p>
    <w:p w14:paraId="1201E205" w14:textId="7A0C2E84" w:rsidR="00AF6E20" w:rsidRPr="00737C12" w:rsidRDefault="005B7FD3" w:rsidP="00D05907">
      <w:pPr>
        <w:ind w:firstLine="360"/>
        <w:rPr>
          <w:rFonts w:cstheme="minorHAnsi"/>
          <w:b/>
          <w:bCs/>
          <w:sz w:val="24"/>
          <w:szCs w:val="24"/>
        </w:rPr>
      </w:pPr>
      <w:r w:rsidRPr="00737C12">
        <w:rPr>
          <w:rFonts w:cstheme="minorHAnsi"/>
          <w:b/>
          <w:bCs/>
          <w:sz w:val="24"/>
          <w:szCs w:val="24"/>
        </w:rPr>
        <w:lastRenderedPageBreak/>
        <w:t xml:space="preserve">TASK </w:t>
      </w:r>
      <w:r w:rsidR="00F6355B" w:rsidRPr="00737C12">
        <w:rPr>
          <w:rFonts w:cstheme="minorHAnsi"/>
          <w:b/>
          <w:bCs/>
          <w:sz w:val="24"/>
          <w:szCs w:val="24"/>
        </w:rPr>
        <w:t>4</w:t>
      </w:r>
      <w:r w:rsidRPr="00737C12">
        <w:rPr>
          <w:rFonts w:cstheme="minorHAnsi"/>
          <w:b/>
          <w:bCs/>
          <w:sz w:val="24"/>
          <w:szCs w:val="24"/>
        </w:rPr>
        <w:t>:</w:t>
      </w:r>
      <w:r w:rsidRPr="00737C12">
        <w:rPr>
          <w:rFonts w:cstheme="minorHAnsi"/>
          <w:b/>
          <w:bCs/>
          <w:sz w:val="24"/>
          <w:szCs w:val="24"/>
        </w:rPr>
        <w:tab/>
      </w:r>
      <w:r w:rsidRPr="00737C12">
        <w:rPr>
          <w:rFonts w:cstheme="minorHAnsi"/>
          <w:b/>
          <w:bCs/>
          <w:sz w:val="24"/>
          <w:szCs w:val="24"/>
        </w:rPr>
        <w:tab/>
      </w:r>
      <w:bookmarkStart w:id="3" w:name="_Hlk201819185"/>
      <w:r w:rsidR="00F6355B" w:rsidRPr="00737C12">
        <w:rPr>
          <w:rFonts w:cstheme="minorHAnsi"/>
          <w:b/>
          <w:bCs/>
          <w:sz w:val="24"/>
          <w:szCs w:val="24"/>
        </w:rPr>
        <w:t>Welder Qualification</w:t>
      </w:r>
      <w:r w:rsidR="00AF6E20" w:rsidRPr="00737C12">
        <w:rPr>
          <w:rFonts w:cstheme="minorHAnsi"/>
          <w:b/>
          <w:bCs/>
          <w:sz w:val="24"/>
          <w:szCs w:val="24"/>
        </w:rPr>
        <w:t xml:space="preserve"> </w:t>
      </w:r>
      <w:bookmarkEnd w:id="3"/>
    </w:p>
    <w:p w14:paraId="62D449E3" w14:textId="29A26209" w:rsidR="00F6355B" w:rsidRPr="00737C12" w:rsidRDefault="00F6355B" w:rsidP="00F6355B">
      <w:pPr>
        <w:pStyle w:val="ListParagraph"/>
        <w:numPr>
          <w:ilvl w:val="0"/>
          <w:numId w:val="25"/>
        </w:numPr>
        <w:rPr>
          <w:rFonts w:eastAsia="Calibri" w:cstheme="minorHAnsi"/>
          <w:sz w:val="24"/>
          <w:szCs w:val="24"/>
        </w:rPr>
      </w:pPr>
      <w:r w:rsidRPr="00737C12">
        <w:rPr>
          <w:rFonts w:eastAsia="Calibri" w:cstheme="minorHAnsi"/>
          <w:sz w:val="24"/>
          <w:szCs w:val="24"/>
        </w:rPr>
        <w:t xml:space="preserve">All work and individual welder qualifications shall be to American Society of Mechanical Engineers (ASME) Section IX. </w:t>
      </w:r>
    </w:p>
    <w:p w14:paraId="05236E52" w14:textId="7355BFD4" w:rsidR="00F6355B" w:rsidRPr="00737C12" w:rsidRDefault="00F6355B" w:rsidP="00F6355B">
      <w:pPr>
        <w:pStyle w:val="ListParagraph"/>
        <w:numPr>
          <w:ilvl w:val="2"/>
          <w:numId w:val="33"/>
        </w:numPr>
        <w:rPr>
          <w:rFonts w:eastAsia="Calibri" w:cstheme="minorHAnsi"/>
          <w:sz w:val="24"/>
          <w:szCs w:val="24"/>
        </w:rPr>
      </w:pPr>
      <w:r w:rsidRPr="00737C12">
        <w:rPr>
          <w:rFonts w:eastAsia="Calibri" w:cstheme="minorHAnsi"/>
          <w:sz w:val="24"/>
          <w:szCs w:val="24"/>
        </w:rPr>
        <w:t xml:space="preserve">The contractor and welding staff will be qualified to make welds complying with “R” code requirements.   </w:t>
      </w:r>
    </w:p>
    <w:p w14:paraId="6E8EE90A" w14:textId="77777777" w:rsidR="00F6355B" w:rsidRPr="00737C12" w:rsidRDefault="00F6355B" w:rsidP="00F6355B">
      <w:pPr>
        <w:numPr>
          <w:ilvl w:val="2"/>
          <w:numId w:val="33"/>
        </w:numPr>
        <w:rPr>
          <w:rFonts w:eastAsia="Calibri" w:cstheme="minorHAnsi"/>
          <w:sz w:val="24"/>
          <w:szCs w:val="24"/>
        </w:rPr>
      </w:pPr>
      <w:r w:rsidRPr="00737C12">
        <w:rPr>
          <w:rFonts w:eastAsia="Calibri" w:cstheme="minorHAnsi"/>
          <w:sz w:val="24"/>
          <w:szCs w:val="24"/>
        </w:rPr>
        <w:t>The contractor will have all tools, welding machines, tube rollers, and material available to complete all repairs.</w:t>
      </w:r>
    </w:p>
    <w:p w14:paraId="7B8F29ED" w14:textId="77777777" w:rsidR="00F6355B" w:rsidRPr="00737C12" w:rsidRDefault="00F6355B" w:rsidP="00F6355B">
      <w:pPr>
        <w:numPr>
          <w:ilvl w:val="2"/>
          <w:numId w:val="33"/>
        </w:numPr>
        <w:rPr>
          <w:rFonts w:eastAsia="Calibri" w:cstheme="minorHAnsi"/>
          <w:sz w:val="24"/>
          <w:szCs w:val="24"/>
        </w:rPr>
      </w:pPr>
      <w:r w:rsidRPr="00737C12">
        <w:rPr>
          <w:rFonts w:eastAsia="Calibri" w:cstheme="minorHAnsi"/>
          <w:sz w:val="24"/>
          <w:szCs w:val="24"/>
        </w:rPr>
        <w:t>Contractor shall provide individual welder certifications to COR or designee as part of submittal process before any work commences.</w:t>
      </w:r>
    </w:p>
    <w:p w14:paraId="7B5D2FFD" w14:textId="484F50BF" w:rsidR="00F6355B" w:rsidRPr="00737C12" w:rsidRDefault="00F6355B" w:rsidP="00F6355B">
      <w:pPr>
        <w:numPr>
          <w:ilvl w:val="5"/>
          <w:numId w:val="25"/>
        </w:numPr>
        <w:rPr>
          <w:rFonts w:eastAsia="Calibri" w:cstheme="minorHAnsi"/>
          <w:sz w:val="24"/>
          <w:szCs w:val="24"/>
        </w:rPr>
      </w:pPr>
      <w:r w:rsidRPr="00737C12">
        <w:rPr>
          <w:rFonts w:eastAsia="Calibri" w:cstheme="minorHAnsi"/>
          <w:sz w:val="24"/>
          <w:szCs w:val="24"/>
        </w:rPr>
        <w:t xml:space="preserve">Welding staff qualifications will be updated as welding staff is added or changes. </w:t>
      </w:r>
    </w:p>
    <w:p w14:paraId="3E486EB2" w14:textId="77777777" w:rsidR="00F6355B" w:rsidRPr="00737C12" w:rsidRDefault="00F6355B" w:rsidP="00F6355B">
      <w:pPr>
        <w:numPr>
          <w:ilvl w:val="2"/>
          <w:numId w:val="33"/>
        </w:numPr>
        <w:rPr>
          <w:rFonts w:eastAsia="Calibri" w:cstheme="minorHAnsi"/>
          <w:sz w:val="24"/>
          <w:szCs w:val="24"/>
        </w:rPr>
      </w:pPr>
      <w:r w:rsidRPr="00737C12">
        <w:rPr>
          <w:rFonts w:eastAsia="Calibri" w:cstheme="minorHAnsi"/>
          <w:sz w:val="24"/>
          <w:szCs w:val="24"/>
        </w:rPr>
        <w:t>Contractor shall provide welding procedure to COR for approval for butt weld and socket fitting welds no later than 10 days after notice to proceed, and prior to any welds being made.</w:t>
      </w:r>
    </w:p>
    <w:p w14:paraId="7BCB7768" w14:textId="77777777" w:rsidR="00F6355B" w:rsidRPr="00737C12" w:rsidRDefault="00F6355B" w:rsidP="00F6355B">
      <w:pPr>
        <w:numPr>
          <w:ilvl w:val="2"/>
          <w:numId w:val="33"/>
        </w:numPr>
        <w:rPr>
          <w:rFonts w:eastAsia="Calibri" w:cstheme="minorHAnsi"/>
          <w:sz w:val="24"/>
          <w:szCs w:val="24"/>
        </w:rPr>
      </w:pPr>
      <w:r w:rsidRPr="00737C12">
        <w:rPr>
          <w:rFonts w:eastAsia="Calibri" w:cstheme="minorHAnsi"/>
          <w:sz w:val="24"/>
          <w:szCs w:val="24"/>
        </w:rPr>
        <w:t>No X-ray or other NDT requirement unless required by NBBI code requirements or specifically requested by COR.</w:t>
      </w:r>
    </w:p>
    <w:p w14:paraId="2CD14007" w14:textId="4C0096EB" w:rsidR="00E83D8D" w:rsidRPr="00737C12" w:rsidRDefault="00F6355B" w:rsidP="00F6355B">
      <w:pPr>
        <w:numPr>
          <w:ilvl w:val="2"/>
          <w:numId w:val="33"/>
        </w:numPr>
        <w:rPr>
          <w:rFonts w:eastAsia="Calibri" w:cstheme="minorHAnsi"/>
          <w:sz w:val="24"/>
          <w:szCs w:val="24"/>
        </w:rPr>
      </w:pPr>
      <w:r w:rsidRPr="00737C12">
        <w:rPr>
          <w:rFonts w:eastAsia="Calibri" w:cstheme="minorHAnsi"/>
          <w:sz w:val="24"/>
          <w:szCs w:val="24"/>
        </w:rPr>
        <w:t>Following any services performed the contractor will furnish a written report detailing what repairs were made along with copies of employee certifications, NBBI and ASME boiler inspection reports for repairs and if employee certifications were required for the repairs.</w:t>
      </w:r>
    </w:p>
    <w:p w14:paraId="180DA358" w14:textId="77777777" w:rsidR="006252DD" w:rsidRPr="00737C12" w:rsidRDefault="006252DD" w:rsidP="797EED3C">
      <w:pPr>
        <w:spacing w:after="0" w:line="240" w:lineRule="auto"/>
        <w:textAlignment w:val="baseline"/>
        <w:rPr>
          <w:rFonts w:eastAsia="Arial" w:cstheme="minorHAnsi"/>
          <w:kern w:val="0"/>
          <w:sz w:val="24"/>
          <w:szCs w:val="24"/>
          <w14:ligatures w14:val="none"/>
        </w:rPr>
      </w:pPr>
    </w:p>
    <w:p w14:paraId="5EB31D05" w14:textId="77777777" w:rsidR="006252DD" w:rsidRPr="00737C12" w:rsidRDefault="006252DD" w:rsidP="797EED3C">
      <w:pPr>
        <w:spacing w:after="0" w:line="240" w:lineRule="auto"/>
        <w:textAlignment w:val="baseline"/>
        <w:rPr>
          <w:rFonts w:eastAsia="Arial" w:cstheme="minorHAnsi"/>
          <w:kern w:val="0"/>
          <w:sz w:val="24"/>
          <w:szCs w:val="24"/>
          <w14:ligatures w14:val="none"/>
        </w:rPr>
      </w:pPr>
    </w:p>
    <w:p w14:paraId="1F5586C5" w14:textId="48760E88" w:rsidR="00AF6E20" w:rsidRPr="00737C12" w:rsidRDefault="009E789C" w:rsidP="00D05907">
      <w:pPr>
        <w:spacing w:after="0" w:line="240" w:lineRule="auto"/>
        <w:ind w:firstLine="360"/>
        <w:textAlignment w:val="baseline"/>
        <w:rPr>
          <w:rFonts w:eastAsia="Arial" w:cstheme="minorHAnsi"/>
          <w:b/>
          <w:bCs/>
          <w:kern w:val="0"/>
          <w:sz w:val="24"/>
          <w:szCs w:val="24"/>
          <w14:ligatures w14:val="none"/>
        </w:rPr>
      </w:pPr>
      <w:r w:rsidRPr="00737C12">
        <w:rPr>
          <w:rFonts w:eastAsia="Arial" w:cstheme="minorHAnsi"/>
          <w:b/>
          <w:bCs/>
          <w:kern w:val="0"/>
          <w:sz w:val="24"/>
          <w:szCs w:val="24"/>
          <w14:ligatures w14:val="none"/>
        </w:rPr>
        <w:t xml:space="preserve">TASK </w:t>
      </w:r>
      <w:r w:rsidR="00F6355B" w:rsidRPr="00737C12">
        <w:rPr>
          <w:rFonts w:eastAsia="Arial" w:cstheme="minorHAnsi"/>
          <w:b/>
          <w:bCs/>
          <w:kern w:val="0"/>
          <w:sz w:val="24"/>
          <w:szCs w:val="24"/>
          <w14:ligatures w14:val="none"/>
        </w:rPr>
        <w:t>5</w:t>
      </w:r>
      <w:r w:rsidRPr="00737C12">
        <w:rPr>
          <w:rFonts w:eastAsia="Arial" w:cstheme="minorHAnsi"/>
          <w:b/>
          <w:bCs/>
          <w:kern w:val="0"/>
          <w:sz w:val="24"/>
          <w:szCs w:val="24"/>
          <w14:ligatures w14:val="none"/>
        </w:rPr>
        <w:t xml:space="preserve">: </w:t>
      </w:r>
      <w:r w:rsidRPr="00737C12">
        <w:rPr>
          <w:rFonts w:eastAsia="Arial" w:cstheme="minorHAnsi"/>
          <w:b/>
          <w:bCs/>
          <w:kern w:val="0"/>
          <w:sz w:val="24"/>
          <w:szCs w:val="24"/>
          <w14:ligatures w14:val="none"/>
        </w:rPr>
        <w:tab/>
      </w:r>
      <w:r w:rsidRPr="00737C12">
        <w:rPr>
          <w:rFonts w:eastAsia="Arial" w:cstheme="minorHAnsi"/>
          <w:b/>
          <w:bCs/>
          <w:kern w:val="0"/>
          <w:sz w:val="24"/>
          <w:szCs w:val="24"/>
          <w14:ligatures w14:val="none"/>
        </w:rPr>
        <w:tab/>
      </w:r>
      <w:bookmarkStart w:id="4" w:name="_Hlk201819275"/>
      <w:r w:rsidR="00113EE0" w:rsidRPr="00737C12">
        <w:rPr>
          <w:rFonts w:eastAsia="Arial" w:cstheme="minorHAnsi"/>
          <w:b/>
          <w:bCs/>
          <w:kern w:val="0"/>
          <w:sz w:val="24"/>
          <w:szCs w:val="24"/>
          <w14:ligatures w14:val="none"/>
        </w:rPr>
        <w:t xml:space="preserve">Steam and Condensate Steam Piping </w:t>
      </w:r>
      <w:r w:rsidR="00222497" w:rsidRPr="00737C12">
        <w:rPr>
          <w:rFonts w:eastAsia="Arial" w:cstheme="minorHAnsi"/>
          <w:b/>
          <w:bCs/>
          <w:kern w:val="0"/>
          <w:sz w:val="24"/>
          <w:szCs w:val="24"/>
          <w14:ligatures w14:val="none"/>
        </w:rPr>
        <w:t xml:space="preserve">General Requirements </w:t>
      </w:r>
      <w:r w:rsidRPr="00737C12">
        <w:rPr>
          <w:rFonts w:eastAsia="Arial" w:cstheme="minorHAnsi"/>
          <w:b/>
          <w:bCs/>
          <w:kern w:val="0"/>
          <w:sz w:val="24"/>
          <w:szCs w:val="24"/>
          <w14:ligatures w14:val="none"/>
        </w:rPr>
        <w:t xml:space="preserve"> </w:t>
      </w:r>
      <w:bookmarkEnd w:id="4"/>
    </w:p>
    <w:p w14:paraId="79DA9588" w14:textId="77777777" w:rsidR="00AF6E20" w:rsidRPr="00737C12" w:rsidRDefault="00AF6E20" w:rsidP="797EED3C">
      <w:pPr>
        <w:spacing w:after="0" w:line="240" w:lineRule="auto"/>
        <w:textAlignment w:val="baseline"/>
        <w:rPr>
          <w:rFonts w:eastAsia="Arial" w:cstheme="minorHAnsi"/>
          <w:kern w:val="0"/>
          <w:sz w:val="24"/>
          <w:szCs w:val="24"/>
          <w14:ligatures w14:val="none"/>
        </w:rPr>
      </w:pPr>
    </w:p>
    <w:p w14:paraId="0FB42A38" w14:textId="77777777" w:rsidR="00113EE0" w:rsidRPr="00737C12" w:rsidRDefault="00113EE0" w:rsidP="00113EE0">
      <w:pPr>
        <w:numPr>
          <w:ilvl w:val="0"/>
          <w:numId w:val="35"/>
        </w:numPr>
        <w:spacing w:before="120"/>
        <w:contextualSpacing/>
        <w:jc w:val="both"/>
        <w:rPr>
          <w:rFonts w:eastAsia="Calibri" w:cstheme="minorHAnsi"/>
          <w:sz w:val="24"/>
          <w:szCs w:val="24"/>
        </w:rPr>
      </w:pPr>
      <w:bookmarkStart w:id="5" w:name="_Hlk199750984"/>
      <w:r w:rsidRPr="00737C12">
        <w:rPr>
          <w:rFonts w:eastAsia="Calibri" w:cstheme="minorHAnsi"/>
          <w:sz w:val="24"/>
          <w:szCs w:val="24"/>
        </w:rPr>
        <w:t>The following general conditions shall be utilized at a minimum for the installation on steam system piping in and in manholes.  Deviations from these conditions shall be approved by the COR.</w:t>
      </w:r>
    </w:p>
    <w:p w14:paraId="0DC47133" w14:textId="77777777" w:rsidR="00113EE0" w:rsidRPr="00737C12" w:rsidRDefault="00113EE0" w:rsidP="00113EE0">
      <w:pPr>
        <w:spacing w:before="120"/>
        <w:ind w:left="720"/>
        <w:contextualSpacing/>
        <w:jc w:val="both"/>
        <w:rPr>
          <w:rFonts w:eastAsia="Calibri" w:cstheme="minorHAnsi"/>
          <w:sz w:val="24"/>
          <w:szCs w:val="24"/>
        </w:rPr>
      </w:pPr>
    </w:p>
    <w:p w14:paraId="4437769C" w14:textId="77777777" w:rsidR="00113EE0" w:rsidRPr="00737C12" w:rsidRDefault="00113EE0" w:rsidP="00113EE0">
      <w:pPr>
        <w:numPr>
          <w:ilvl w:val="1"/>
          <w:numId w:val="35"/>
        </w:numPr>
        <w:spacing w:before="120"/>
        <w:ind w:left="2520"/>
        <w:contextualSpacing/>
        <w:jc w:val="both"/>
        <w:rPr>
          <w:rFonts w:eastAsia="Calibri" w:cstheme="minorHAnsi"/>
          <w:sz w:val="24"/>
          <w:szCs w:val="24"/>
        </w:rPr>
      </w:pPr>
      <w:r w:rsidRPr="00737C12">
        <w:rPr>
          <w:rFonts w:eastAsia="Calibri" w:cstheme="minorHAnsi"/>
          <w:sz w:val="24"/>
          <w:szCs w:val="24"/>
        </w:rPr>
        <w:t xml:space="preserve">All pipe utilized, including threaded nipples, shall be of nominal size schedule 80 seamless pipe. </w:t>
      </w:r>
    </w:p>
    <w:p w14:paraId="1ECE2AA5" w14:textId="77777777" w:rsidR="00113EE0" w:rsidRPr="00737C12" w:rsidRDefault="00113EE0" w:rsidP="00113EE0">
      <w:pPr>
        <w:numPr>
          <w:ilvl w:val="2"/>
          <w:numId w:val="35"/>
        </w:numPr>
        <w:spacing w:before="120"/>
        <w:ind w:left="3150"/>
        <w:contextualSpacing/>
        <w:jc w:val="both"/>
        <w:rPr>
          <w:rFonts w:eastAsia="Calibri" w:cstheme="minorHAnsi"/>
          <w:sz w:val="24"/>
          <w:szCs w:val="24"/>
        </w:rPr>
      </w:pPr>
      <w:r w:rsidRPr="00737C12">
        <w:rPr>
          <w:rFonts w:eastAsia="Calibri" w:cstheme="minorHAnsi"/>
          <w:sz w:val="24"/>
          <w:szCs w:val="24"/>
        </w:rPr>
        <w:t xml:space="preserve">All </w:t>
      </w:r>
      <w:bookmarkStart w:id="6" w:name="_Hlk94514409"/>
      <w:r w:rsidRPr="00737C12">
        <w:rPr>
          <w:rFonts w:eastAsia="Calibri" w:cstheme="minorHAnsi"/>
          <w:sz w:val="24"/>
          <w:szCs w:val="24"/>
        </w:rPr>
        <w:t xml:space="preserve">weld fittings on condensate piping and condensate system components will be rated ANSI 150# or equivalent.  </w:t>
      </w:r>
      <w:bookmarkEnd w:id="6"/>
    </w:p>
    <w:p w14:paraId="6646CBF6" w14:textId="77777777" w:rsidR="00113EE0" w:rsidRPr="00737C12" w:rsidRDefault="00113EE0" w:rsidP="00113EE0">
      <w:pPr>
        <w:numPr>
          <w:ilvl w:val="3"/>
          <w:numId w:val="35"/>
        </w:numPr>
        <w:spacing w:before="120"/>
        <w:ind w:left="3960"/>
        <w:contextualSpacing/>
        <w:jc w:val="both"/>
        <w:rPr>
          <w:rFonts w:eastAsia="Calibri" w:cstheme="minorHAnsi"/>
          <w:sz w:val="24"/>
          <w:szCs w:val="24"/>
        </w:rPr>
      </w:pPr>
      <w:r w:rsidRPr="00737C12">
        <w:rPr>
          <w:rFonts w:eastAsia="Calibri" w:cstheme="minorHAnsi"/>
          <w:sz w:val="24"/>
          <w:szCs w:val="24"/>
        </w:rPr>
        <w:lastRenderedPageBreak/>
        <w:t xml:space="preserve">Where condensate return piping is replaced including flanges for valve installation, match original weights. Where new piping is installed to replace failed condensate piping 300# class flanges and valves shall be the replacement. </w:t>
      </w:r>
    </w:p>
    <w:p w14:paraId="450B9C45" w14:textId="77777777" w:rsidR="00113EE0" w:rsidRPr="00737C12" w:rsidRDefault="00113EE0" w:rsidP="00113EE0">
      <w:pPr>
        <w:numPr>
          <w:ilvl w:val="3"/>
          <w:numId w:val="35"/>
        </w:numPr>
        <w:spacing w:before="120"/>
        <w:ind w:left="3960"/>
        <w:contextualSpacing/>
        <w:jc w:val="both"/>
        <w:rPr>
          <w:rFonts w:eastAsia="Calibri" w:cstheme="minorHAnsi"/>
          <w:b/>
          <w:bCs/>
          <w:sz w:val="24"/>
          <w:szCs w:val="24"/>
        </w:rPr>
      </w:pPr>
      <w:r w:rsidRPr="00737C12">
        <w:rPr>
          <w:rFonts w:eastAsia="Calibri" w:cstheme="minorHAnsi"/>
          <w:sz w:val="24"/>
          <w:szCs w:val="24"/>
        </w:rPr>
        <w:t xml:space="preserve">Valves in steam and condensate return will be OSY cast steel valves: </w:t>
      </w:r>
      <w:r w:rsidRPr="00737C12">
        <w:rPr>
          <w:rFonts w:eastAsia="Calibri" w:cstheme="minorHAnsi"/>
          <w:b/>
          <w:bCs/>
          <w:sz w:val="24"/>
          <w:szCs w:val="24"/>
        </w:rPr>
        <w:t xml:space="preserve">Crane or equal. </w:t>
      </w:r>
    </w:p>
    <w:p w14:paraId="6976DF3A" w14:textId="77777777" w:rsidR="00113EE0" w:rsidRPr="00737C12" w:rsidRDefault="00113EE0" w:rsidP="00113EE0">
      <w:pPr>
        <w:numPr>
          <w:ilvl w:val="2"/>
          <w:numId w:val="35"/>
        </w:numPr>
        <w:spacing w:before="120"/>
        <w:ind w:left="3150"/>
        <w:contextualSpacing/>
        <w:jc w:val="both"/>
        <w:rPr>
          <w:rFonts w:eastAsia="Calibri" w:cstheme="minorHAnsi"/>
          <w:sz w:val="24"/>
          <w:szCs w:val="24"/>
        </w:rPr>
      </w:pPr>
      <w:r w:rsidRPr="00737C12">
        <w:rPr>
          <w:rFonts w:eastAsia="Calibri" w:cstheme="minorHAnsi"/>
          <w:sz w:val="24"/>
          <w:szCs w:val="24"/>
        </w:rPr>
        <w:t xml:space="preserve">All weld fittings on steam piping and steam system components will be rated ANSI 300# or equivalent.  </w:t>
      </w:r>
    </w:p>
    <w:p w14:paraId="7751C072" w14:textId="77777777" w:rsidR="006F50C2" w:rsidRPr="00737C12" w:rsidRDefault="00113EE0" w:rsidP="006F50C2">
      <w:pPr>
        <w:pStyle w:val="ListParagraph"/>
        <w:numPr>
          <w:ilvl w:val="1"/>
          <w:numId w:val="35"/>
        </w:numPr>
        <w:spacing w:before="120"/>
        <w:ind w:left="2520"/>
        <w:jc w:val="both"/>
        <w:rPr>
          <w:rFonts w:eastAsia="Calibri" w:cstheme="minorHAnsi"/>
          <w:sz w:val="24"/>
          <w:szCs w:val="24"/>
        </w:rPr>
      </w:pPr>
      <w:r w:rsidRPr="00737C12">
        <w:rPr>
          <w:rFonts w:eastAsia="Calibri" w:cstheme="minorHAnsi"/>
          <w:sz w:val="24"/>
          <w:szCs w:val="24"/>
        </w:rPr>
        <w:t xml:space="preserve">All welds shall be made “uphill” and any weld found to exhibit or found to be made downhill (starting from top of pipe to the bottom) shall be totally removed and remade. </w:t>
      </w:r>
    </w:p>
    <w:p w14:paraId="0804C86D" w14:textId="24449D42" w:rsidR="00D05907" w:rsidRPr="00737C12" w:rsidRDefault="00113EE0" w:rsidP="006F50C2">
      <w:pPr>
        <w:pStyle w:val="ListParagraph"/>
        <w:numPr>
          <w:ilvl w:val="1"/>
          <w:numId w:val="35"/>
        </w:numPr>
        <w:spacing w:before="120"/>
        <w:ind w:left="2520"/>
        <w:jc w:val="both"/>
        <w:rPr>
          <w:rFonts w:eastAsia="Calibri" w:cstheme="minorHAnsi"/>
          <w:sz w:val="24"/>
          <w:szCs w:val="24"/>
        </w:rPr>
      </w:pPr>
      <w:r w:rsidRPr="00737C12">
        <w:rPr>
          <w:rFonts w:eastAsia="Calibri" w:cstheme="minorHAnsi"/>
          <w:sz w:val="24"/>
          <w:szCs w:val="24"/>
        </w:rPr>
        <w:t>Contractor shall provide sketches of piping to be replaced prior to starting fabrication</w:t>
      </w:r>
    </w:p>
    <w:p w14:paraId="732E9DC5" w14:textId="77777777" w:rsidR="00113EE0" w:rsidRPr="00737C12" w:rsidRDefault="00113EE0" w:rsidP="00113EE0">
      <w:pPr>
        <w:rPr>
          <w:rFonts w:cstheme="minorHAnsi"/>
          <w:b/>
          <w:bCs/>
          <w:sz w:val="24"/>
          <w:szCs w:val="24"/>
        </w:rPr>
      </w:pPr>
    </w:p>
    <w:p w14:paraId="35280563" w14:textId="0A677B7B" w:rsidR="00113EE0" w:rsidRPr="00737C12" w:rsidRDefault="00113EE0" w:rsidP="00113EE0">
      <w:pPr>
        <w:rPr>
          <w:rFonts w:cstheme="minorHAnsi"/>
          <w:b/>
          <w:bCs/>
          <w:sz w:val="24"/>
          <w:szCs w:val="24"/>
        </w:rPr>
      </w:pPr>
      <w:r w:rsidRPr="00737C12">
        <w:rPr>
          <w:rFonts w:cstheme="minorHAnsi"/>
          <w:b/>
          <w:bCs/>
          <w:sz w:val="24"/>
          <w:szCs w:val="24"/>
        </w:rPr>
        <w:t xml:space="preserve">TASK 6: </w:t>
      </w:r>
      <w:r w:rsidR="00721C91" w:rsidRPr="00737C12">
        <w:rPr>
          <w:rFonts w:cstheme="minorHAnsi"/>
          <w:b/>
          <w:bCs/>
          <w:sz w:val="24"/>
          <w:szCs w:val="24"/>
        </w:rPr>
        <w:tab/>
      </w:r>
      <w:r w:rsidRPr="00737C12">
        <w:rPr>
          <w:rFonts w:cstheme="minorHAnsi"/>
          <w:b/>
          <w:bCs/>
          <w:sz w:val="24"/>
          <w:szCs w:val="24"/>
        </w:rPr>
        <w:t>Callback Response</w:t>
      </w:r>
    </w:p>
    <w:p w14:paraId="1035A878" w14:textId="77777777" w:rsidR="00872C4A" w:rsidRPr="00737C12" w:rsidRDefault="00872C4A" w:rsidP="00872C4A">
      <w:pPr>
        <w:pStyle w:val="NoSpacing"/>
        <w:numPr>
          <w:ilvl w:val="0"/>
          <w:numId w:val="37"/>
        </w:numPr>
        <w:rPr>
          <w:rFonts w:cstheme="minorHAnsi"/>
          <w:sz w:val="24"/>
          <w:szCs w:val="24"/>
        </w:rPr>
      </w:pPr>
      <w:r w:rsidRPr="00737C12">
        <w:rPr>
          <w:rFonts w:cstheme="minorHAnsi"/>
          <w:sz w:val="24"/>
          <w:szCs w:val="24"/>
        </w:rPr>
        <w:t xml:space="preserve">The contractor will have a 24 / 7/ 365 on-call system and have direct or authorized facilities located within the NIST Gaithersburg local commuting area. </w:t>
      </w:r>
    </w:p>
    <w:p w14:paraId="758CC9CC" w14:textId="77777777" w:rsidR="00872C4A" w:rsidRPr="00737C12" w:rsidRDefault="00872C4A" w:rsidP="00872C4A">
      <w:pPr>
        <w:pStyle w:val="NoSpacing"/>
        <w:numPr>
          <w:ilvl w:val="0"/>
          <w:numId w:val="37"/>
        </w:numPr>
        <w:rPr>
          <w:rFonts w:cstheme="minorHAnsi"/>
          <w:b/>
          <w:bCs/>
          <w:sz w:val="24"/>
          <w:szCs w:val="24"/>
        </w:rPr>
      </w:pPr>
      <w:r w:rsidRPr="00737C12">
        <w:rPr>
          <w:rFonts w:cstheme="minorHAnsi"/>
          <w:sz w:val="24"/>
          <w:szCs w:val="24"/>
        </w:rPr>
        <w:t xml:space="preserve">There shall be a telephone number for 24-hour service requests. </w:t>
      </w:r>
      <w:r w:rsidRPr="00737C12">
        <w:rPr>
          <w:rFonts w:cstheme="minorHAnsi"/>
          <w:b/>
          <w:bCs/>
          <w:sz w:val="24"/>
          <w:szCs w:val="24"/>
        </w:rPr>
        <w:t>Calls for service will go to a live representative and will not be automated.</w:t>
      </w:r>
    </w:p>
    <w:p w14:paraId="35269EE1" w14:textId="77777777" w:rsidR="00872C4A" w:rsidRPr="00737C12" w:rsidRDefault="00872C4A" w:rsidP="00872C4A">
      <w:pPr>
        <w:pStyle w:val="NoSpacing"/>
        <w:numPr>
          <w:ilvl w:val="0"/>
          <w:numId w:val="37"/>
        </w:numPr>
        <w:rPr>
          <w:rFonts w:cstheme="minorHAnsi"/>
          <w:sz w:val="24"/>
          <w:szCs w:val="24"/>
        </w:rPr>
      </w:pPr>
      <w:r w:rsidRPr="00737C12">
        <w:rPr>
          <w:rFonts w:cstheme="minorHAnsi"/>
          <w:sz w:val="24"/>
          <w:szCs w:val="24"/>
        </w:rPr>
        <w:t>Service provider shall maintain an on-call notification system of mandatory escalation to management to ensure notification is made.</w:t>
      </w:r>
    </w:p>
    <w:p w14:paraId="25A9FCAD" w14:textId="77777777" w:rsidR="00872C4A" w:rsidRPr="00737C12" w:rsidRDefault="00872C4A" w:rsidP="00872C4A">
      <w:pPr>
        <w:pStyle w:val="NoSpacing"/>
        <w:numPr>
          <w:ilvl w:val="0"/>
          <w:numId w:val="37"/>
        </w:numPr>
        <w:rPr>
          <w:rFonts w:cstheme="minorHAnsi"/>
          <w:sz w:val="24"/>
          <w:szCs w:val="24"/>
        </w:rPr>
      </w:pPr>
      <w:r w:rsidRPr="00737C12">
        <w:rPr>
          <w:rFonts w:cstheme="minorHAnsi"/>
          <w:sz w:val="24"/>
          <w:szCs w:val="24"/>
        </w:rPr>
        <w:t>Initial response (telephone) to a call for service shall not exceed 2 hours.</w:t>
      </w:r>
    </w:p>
    <w:p w14:paraId="054F31A6" w14:textId="01313872" w:rsidR="00872C4A" w:rsidRPr="00737C12" w:rsidRDefault="00872C4A" w:rsidP="00872C4A">
      <w:pPr>
        <w:pStyle w:val="ListParagraph"/>
        <w:numPr>
          <w:ilvl w:val="0"/>
          <w:numId w:val="37"/>
        </w:numPr>
        <w:spacing w:before="120" w:after="0" w:line="240" w:lineRule="auto"/>
        <w:jc w:val="both"/>
        <w:rPr>
          <w:rFonts w:cstheme="minorHAnsi"/>
          <w:sz w:val="24"/>
          <w:szCs w:val="24"/>
        </w:rPr>
      </w:pPr>
      <w:r w:rsidRPr="00737C12">
        <w:rPr>
          <w:rFonts w:cstheme="minorHAnsi"/>
          <w:sz w:val="24"/>
          <w:szCs w:val="24"/>
        </w:rPr>
        <w:t xml:space="preserve">Contractor will have all equipment and personnel to respond to emergency response calls within 8 hours of </w:t>
      </w:r>
      <w:r w:rsidR="001373A2" w:rsidRPr="00737C12">
        <w:rPr>
          <w:rFonts w:cstheme="minorHAnsi"/>
          <w:sz w:val="24"/>
          <w:szCs w:val="24"/>
        </w:rPr>
        <w:t>notification.</w:t>
      </w:r>
    </w:p>
    <w:p w14:paraId="7190624C" w14:textId="77777777" w:rsidR="00113EE0" w:rsidRPr="00737C12" w:rsidRDefault="00113EE0" w:rsidP="00113EE0">
      <w:pPr>
        <w:rPr>
          <w:rFonts w:cstheme="minorHAnsi"/>
          <w:sz w:val="24"/>
          <w:szCs w:val="24"/>
        </w:rPr>
      </w:pPr>
    </w:p>
    <w:p w14:paraId="24DFBED1" w14:textId="741B19C4" w:rsidR="001373A2" w:rsidRPr="00737C12" w:rsidRDefault="00DF7610" w:rsidP="001373A2">
      <w:pPr>
        <w:pStyle w:val="Heading1"/>
        <w:rPr>
          <w:rFonts w:asciiTheme="minorHAnsi" w:hAnsiTheme="minorHAnsi" w:cstheme="minorHAnsi"/>
          <w:b/>
          <w:szCs w:val="24"/>
        </w:rPr>
      </w:pPr>
      <w:r w:rsidRPr="00737C12">
        <w:rPr>
          <w:rFonts w:asciiTheme="minorHAnsi" w:eastAsia="Arial" w:hAnsiTheme="minorHAnsi" w:cstheme="minorHAnsi"/>
          <w:b/>
          <w:bCs/>
          <w:szCs w:val="24"/>
        </w:rPr>
        <w:t xml:space="preserve">      </w:t>
      </w:r>
      <w:r w:rsidR="00721C91" w:rsidRPr="00737C12">
        <w:rPr>
          <w:rFonts w:asciiTheme="minorHAnsi" w:eastAsia="Arial" w:hAnsiTheme="minorHAnsi" w:cstheme="minorHAnsi"/>
          <w:b/>
          <w:bCs/>
          <w:szCs w:val="24"/>
        </w:rPr>
        <w:t xml:space="preserve">TASK </w:t>
      </w:r>
      <w:r w:rsidR="00A70BE0" w:rsidRPr="00737C12">
        <w:rPr>
          <w:rFonts w:asciiTheme="minorHAnsi" w:eastAsia="Arial" w:hAnsiTheme="minorHAnsi" w:cstheme="minorHAnsi"/>
          <w:b/>
          <w:bCs/>
          <w:szCs w:val="24"/>
        </w:rPr>
        <w:t>7</w:t>
      </w:r>
      <w:r w:rsidR="00721C91" w:rsidRPr="00737C12">
        <w:rPr>
          <w:rFonts w:asciiTheme="minorHAnsi" w:eastAsia="Arial" w:hAnsiTheme="minorHAnsi" w:cstheme="minorHAnsi"/>
          <w:b/>
          <w:bCs/>
          <w:szCs w:val="24"/>
        </w:rPr>
        <w:t>:</w:t>
      </w:r>
      <w:r w:rsidR="00A70BE0" w:rsidRPr="00737C12">
        <w:rPr>
          <w:rFonts w:asciiTheme="minorHAnsi" w:eastAsia="Arial" w:hAnsiTheme="minorHAnsi" w:cstheme="minorHAnsi"/>
          <w:szCs w:val="24"/>
        </w:rPr>
        <w:t xml:space="preserve"> </w:t>
      </w:r>
      <w:bookmarkStart w:id="7" w:name="_Hlk216856624"/>
      <w:r w:rsidR="00721C91" w:rsidRPr="00737C12">
        <w:rPr>
          <w:rFonts w:asciiTheme="minorHAnsi" w:eastAsia="Arial" w:hAnsiTheme="minorHAnsi" w:cstheme="minorHAnsi"/>
          <w:szCs w:val="24"/>
        </w:rPr>
        <w:tab/>
      </w:r>
      <w:r w:rsidR="001373A2" w:rsidRPr="00737C12">
        <w:rPr>
          <w:rFonts w:asciiTheme="minorHAnsi" w:hAnsiTheme="minorHAnsi" w:cstheme="minorHAnsi"/>
          <w:b/>
          <w:szCs w:val="24"/>
        </w:rPr>
        <w:t xml:space="preserve">Concept of Operations </w:t>
      </w:r>
      <w:bookmarkEnd w:id="7"/>
    </w:p>
    <w:p w14:paraId="36A81EBC" w14:textId="77777777" w:rsidR="001373A2" w:rsidRPr="00737C12" w:rsidRDefault="001373A2" w:rsidP="001373A2">
      <w:pPr>
        <w:rPr>
          <w:rFonts w:cstheme="minorHAnsi"/>
          <w:sz w:val="24"/>
          <w:szCs w:val="24"/>
        </w:rPr>
      </w:pPr>
    </w:p>
    <w:p w14:paraId="6AAFDEB9" w14:textId="77777777" w:rsidR="001373A2" w:rsidRPr="00737C12" w:rsidRDefault="001373A2" w:rsidP="001373A2">
      <w:pPr>
        <w:pStyle w:val="ListParagraph"/>
        <w:numPr>
          <w:ilvl w:val="0"/>
          <w:numId w:val="38"/>
        </w:numPr>
        <w:spacing w:before="120" w:after="0" w:line="240" w:lineRule="auto"/>
        <w:jc w:val="both"/>
        <w:rPr>
          <w:rFonts w:cstheme="minorHAnsi"/>
          <w:sz w:val="24"/>
          <w:szCs w:val="24"/>
        </w:rPr>
      </w:pPr>
      <w:r w:rsidRPr="00737C12">
        <w:rPr>
          <w:rFonts w:cstheme="minorHAnsi"/>
          <w:sz w:val="24"/>
          <w:szCs w:val="24"/>
        </w:rPr>
        <w:t xml:space="preserve">Described as follows is the established process the Government will utilize for call outs and repairs as well as stated standards for deliverables. </w:t>
      </w:r>
    </w:p>
    <w:p w14:paraId="78004388" w14:textId="77777777" w:rsidR="001373A2" w:rsidRPr="00737C12" w:rsidRDefault="001373A2" w:rsidP="001373A2">
      <w:pPr>
        <w:pStyle w:val="ListParagraph"/>
        <w:rPr>
          <w:rFonts w:cstheme="minorHAnsi"/>
          <w:sz w:val="24"/>
          <w:szCs w:val="24"/>
        </w:rPr>
      </w:pPr>
    </w:p>
    <w:p w14:paraId="3D2BC0ED" w14:textId="77777777" w:rsidR="001373A2" w:rsidRPr="00737C12" w:rsidRDefault="001373A2" w:rsidP="001373A2">
      <w:pPr>
        <w:pStyle w:val="ListParagraph"/>
        <w:numPr>
          <w:ilvl w:val="1"/>
          <w:numId w:val="38"/>
        </w:numPr>
        <w:spacing w:before="120" w:after="0" w:line="240" w:lineRule="auto"/>
        <w:jc w:val="both"/>
        <w:rPr>
          <w:rFonts w:cstheme="minorHAnsi"/>
          <w:sz w:val="24"/>
          <w:szCs w:val="24"/>
        </w:rPr>
      </w:pPr>
      <w:r w:rsidRPr="00737C12">
        <w:rPr>
          <w:rFonts w:cstheme="minorHAnsi"/>
          <w:sz w:val="24"/>
          <w:szCs w:val="24"/>
        </w:rPr>
        <w:t xml:space="preserve">Central Plant personnel identify an emergency repair or maintenance that needs to be addressed. </w:t>
      </w:r>
    </w:p>
    <w:p w14:paraId="52951C23" w14:textId="77777777" w:rsidR="001373A2" w:rsidRPr="00737C12" w:rsidRDefault="001373A2" w:rsidP="001373A2">
      <w:pPr>
        <w:pStyle w:val="ListParagraph"/>
        <w:numPr>
          <w:ilvl w:val="1"/>
          <w:numId w:val="38"/>
        </w:numPr>
        <w:spacing w:before="120" w:after="0" w:line="240" w:lineRule="auto"/>
        <w:jc w:val="both"/>
        <w:rPr>
          <w:rFonts w:cstheme="minorHAnsi"/>
          <w:sz w:val="24"/>
          <w:szCs w:val="24"/>
        </w:rPr>
      </w:pPr>
      <w:r w:rsidRPr="00737C12">
        <w:rPr>
          <w:rFonts w:cstheme="minorHAnsi"/>
          <w:sz w:val="24"/>
          <w:szCs w:val="24"/>
        </w:rPr>
        <w:t xml:space="preserve">Contracting Officer’s Representative (COR) or Contracting Officer (CO) make initial contact with contractor utilizing an established and approved contact procedure with request to evaluate the repair that has been identified. </w:t>
      </w:r>
    </w:p>
    <w:p w14:paraId="3D6554F7" w14:textId="77777777" w:rsidR="001373A2" w:rsidRPr="00737C12" w:rsidRDefault="001373A2" w:rsidP="001373A2">
      <w:pPr>
        <w:pStyle w:val="ListParagraph"/>
        <w:numPr>
          <w:ilvl w:val="1"/>
          <w:numId w:val="38"/>
        </w:numPr>
        <w:spacing w:before="120" w:after="0" w:line="240" w:lineRule="auto"/>
        <w:jc w:val="both"/>
        <w:rPr>
          <w:rFonts w:cstheme="minorHAnsi"/>
          <w:sz w:val="24"/>
          <w:szCs w:val="24"/>
        </w:rPr>
      </w:pPr>
      <w:r w:rsidRPr="00737C12">
        <w:rPr>
          <w:rFonts w:cstheme="minorHAnsi"/>
          <w:sz w:val="24"/>
          <w:szCs w:val="24"/>
        </w:rPr>
        <w:t xml:space="preserve">The contractor must arrive on site within the required 8-hour period to evaluate the identified deficiency. </w:t>
      </w:r>
    </w:p>
    <w:p w14:paraId="737950EF" w14:textId="77777777" w:rsidR="001373A2" w:rsidRPr="00737C12" w:rsidRDefault="001373A2" w:rsidP="001373A2">
      <w:pPr>
        <w:pStyle w:val="ListParagraph"/>
        <w:numPr>
          <w:ilvl w:val="1"/>
          <w:numId w:val="38"/>
        </w:numPr>
        <w:spacing w:before="120" w:after="0" w:line="240" w:lineRule="auto"/>
        <w:jc w:val="both"/>
        <w:rPr>
          <w:rFonts w:cstheme="minorHAnsi"/>
          <w:sz w:val="24"/>
          <w:szCs w:val="24"/>
        </w:rPr>
      </w:pPr>
      <w:r w:rsidRPr="00737C12">
        <w:rPr>
          <w:rFonts w:cstheme="minorHAnsi"/>
          <w:sz w:val="24"/>
          <w:szCs w:val="24"/>
        </w:rPr>
        <w:lastRenderedPageBreak/>
        <w:t xml:space="preserve">The Government is responsible for coordinating site and building access to the installation during a call out. </w:t>
      </w:r>
    </w:p>
    <w:p w14:paraId="1022CC6D" w14:textId="77777777" w:rsidR="001373A2" w:rsidRPr="00737C12" w:rsidRDefault="001373A2" w:rsidP="001373A2">
      <w:pPr>
        <w:pStyle w:val="ListParagraph"/>
        <w:numPr>
          <w:ilvl w:val="1"/>
          <w:numId w:val="38"/>
        </w:numPr>
        <w:spacing w:before="120" w:after="0" w:line="240" w:lineRule="auto"/>
        <w:jc w:val="both"/>
        <w:rPr>
          <w:rFonts w:cstheme="minorHAnsi"/>
          <w:sz w:val="24"/>
          <w:szCs w:val="24"/>
        </w:rPr>
      </w:pPr>
      <w:r w:rsidRPr="00737C12">
        <w:rPr>
          <w:rFonts w:cstheme="minorHAnsi"/>
          <w:sz w:val="24"/>
          <w:szCs w:val="24"/>
        </w:rPr>
        <w:t>The contractor will respond with only fully Green Badged – Out of hours Access personnel for all responses.</w:t>
      </w:r>
    </w:p>
    <w:p w14:paraId="22091EC8" w14:textId="77777777" w:rsidR="001373A2" w:rsidRPr="00737C12" w:rsidRDefault="001373A2" w:rsidP="001373A2">
      <w:pPr>
        <w:pStyle w:val="ListParagraph"/>
        <w:numPr>
          <w:ilvl w:val="1"/>
          <w:numId w:val="38"/>
        </w:numPr>
        <w:spacing w:before="120" w:after="0" w:line="240" w:lineRule="auto"/>
        <w:jc w:val="both"/>
        <w:rPr>
          <w:rFonts w:cstheme="minorHAnsi"/>
          <w:sz w:val="24"/>
          <w:szCs w:val="24"/>
        </w:rPr>
      </w:pPr>
      <w:r w:rsidRPr="00737C12">
        <w:rPr>
          <w:rFonts w:cstheme="minorHAnsi"/>
          <w:sz w:val="24"/>
          <w:szCs w:val="24"/>
        </w:rPr>
        <w:t xml:space="preserve">The contractor will coordinate with NIST CUP Shift Supervisor then analyze the deficiencies and to the maximum extent possible inform the COR of progress being made. </w:t>
      </w:r>
    </w:p>
    <w:p w14:paraId="52EEA670" w14:textId="77777777" w:rsidR="001373A2" w:rsidRPr="00737C12" w:rsidRDefault="001373A2" w:rsidP="001373A2">
      <w:pPr>
        <w:pStyle w:val="ListParagraph"/>
        <w:numPr>
          <w:ilvl w:val="1"/>
          <w:numId w:val="38"/>
        </w:numPr>
        <w:spacing w:before="120" w:after="0" w:line="240" w:lineRule="auto"/>
        <w:jc w:val="both"/>
        <w:rPr>
          <w:rFonts w:cstheme="minorHAnsi"/>
          <w:sz w:val="24"/>
          <w:szCs w:val="24"/>
        </w:rPr>
      </w:pPr>
      <w:r w:rsidRPr="00737C12">
        <w:rPr>
          <w:rFonts w:cstheme="minorHAnsi"/>
          <w:sz w:val="24"/>
          <w:szCs w:val="24"/>
        </w:rPr>
        <w:t xml:space="preserve">Progress should be documented and submitted in writing (email) daily. </w:t>
      </w:r>
    </w:p>
    <w:p w14:paraId="2873F0FA" w14:textId="77777777" w:rsidR="001373A2" w:rsidRPr="00737C12" w:rsidRDefault="001373A2" w:rsidP="001373A2">
      <w:pPr>
        <w:pStyle w:val="ListParagraph"/>
        <w:numPr>
          <w:ilvl w:val="1"/>
          <w:numId w:val="38"/>
        </w:numPr>
        <w:spacing w:before="120" w:after="0" w:line="240" w:lineRule="auto"/>
        <w:jc w:val="both"/>
        <w:rPr>
          <w:rFonts w:cstheme="minorHAnsi"/>
          <w:sz w:val="24"/>
          <w:szCs w:val="24"/>
        </w:rPr>
      </w:pPr>
      <w:r w:rsidRPr="00737C12">
        <w:rPr>
          <w:rFonts w:cstheme="minorHAnsi"/>
          <w:sz w:val="24"/>
          <w:szCs w:val="24"/>
        </w:rPr>
        <w:t>Within one (1) day after inspection of any component for which the contractor recommends repairs or replacement, submit a proposal in-person or via email on company letterhead to the COR.</w:t>
      </w:r>
    </w:p>
    <w:p w14:paraId="02F07BF1" w14:textId="77777777" w:rsidR="001373A2" w:rsidRPr="00737C12" w:rsidRDefault="001373A2" w:rsidP="001373A2">
      <w:pPr>
        <w:pStyle w:val="ListParagraph"/>
        <w:numPr>
          <w:ilvl w:val="2"/>
          <w:numId w:val="38"/>
        </w:numPr>
        <w:spacing w:before="120" w:after="0" w:line="240" w:lineRule="auto"/>
        <w:jc w:val="both"/>
        <w:rPr>
          <w:rFonts w:cstheme="minorHAnsi"/>
          <w:sz w:val="24"/>
          <w:szCs w:val="24"/>
        </w:rPr>
      </w:pPr>
      <w:r w:rsidRPr="00737C12">
        <w:rPr>
          <w:rFonts w:cstheme="minorHAnsi"/>
          <w:sz w:val="24"/>
          <w:szCs w:val="24"/>
        </w:rPr>
        <w:t xml:space="preserve">Where system component parts are required, specifically state availability, provide a cut-sheet, and a lead-time if part(s) require procurement. </w:t>
      </w:r>
    </w:p>
    <w:p w14:paraId="5ECF8D36" w14:textId="77777777" w:rsidR="001373A2" w:rsidRPr="00737C12" w:rsidRDefault="001373A2" w:rsidP="001373A2">
      <w:pPr>
        <w:pStyle w:val="ListParagraph"/>
        <w:numPr>
          <w:ilvl w:val="2"/>
          <w:numId w:val="38"/>
        </w:numPr>
        <w:spacing w:before="120" w:after="0" w:line="240" w:lineRule="auto"/>
        <w:jc w:val="both"/>
        <w:rPr>
          <w:rFonts w:cstheme="minorHAnsi"/>
          <w:sz w:val="24"/>
          <w:szCs w:val="24"/>
        </w:rPr>
      </w:pPr>
      <w:r w:rsidRPr="00737C12">
        <w:rPr>
          <w:rFonts w:cstheme="minorHAnsi"/>
          <w:sz w:val="24"/>
          <w:szCs w:val="24"/>
        </w:rPr>
        <w:t>If defects in components are discovered, which, in the contractor’s opinion, are optional to correct, the contractor shall submit a letter describing the defect.</w:t>
      </w:r>
    </w:p>
    <w:p w14:paraId="5B694774" w14:textId="77777777" w:rsidR="001373A2" w:rsidRPr="00737C12" w:rsidRDefault="001373A2" w:rsidP="001373A2">
      <w:pPr>
        <w:pStyle w:val="ListParagraph"/>
        <w:numPr>
          <w:ilvl w:val="2"/>
          <w:numId w:val="38"/>
        </w:numPr>
        <w:spacing w:before="120" w:after="0" w:line="240" w:lineRule="auto"/>
        <w:jc w:val="both"/>
        <w:rPr>
          <w:rFonts w:cstheme="minorHAnsi"/>
          <w:sz w:val="24"/>
          <w:szCs w:val="24"/>
        </w:rPr>
      </w:pPr>
      <w:r w:rsidRPr="00737C12">
        <w:rPr>
          <w:rFonts w:cstheme="minorHAnsi"/>
          <w:sz w:val="24"/>
          <w:szCs w:val="24"/>
        </w:rPr>
        <w:t>The CO will review the information provided by the contractor and decide whether or not to make the optional repair.</w:t>
      </w:r>
    </w:p>
    <w:p w14:paraId="70E72121" w14:textId="77777777" w:rsidR="001373A2" w:rsidRPr="00737C12" w:rsidRDefault="001373A2" w:rsidP="001373A2">
      <w:pPr>
        <w:pStyle w:val="ListParagraph"/>
        <w:ind w:left="2160"/>
        <w:rPr>
          <w:rFonts w:cstheme="minorHAnsi"/>
          <w:sz w:val="24"/>
          <w:szCs w:val="24"/>
        </w:rPr>
      </w:pPr>
    </w:p>
    <w:p w14:paraId="6DEECFB8" w14:textId="77777777" w:rsidR="001373A2" w:rsidRPr="00737C12" w:rsidRDefault="001373A2" w:rsidP="001373A2">
      <w:pPr>
        <w:pStyle w:val="ListParagraph"/>
        <w:numPr>
          <w:ilvl w:val="1"/>
          <w:numId w:val="38"/>
        </w:numPr>
        <w:spacing w:before="120" w:after="0" w:line="240" w:lineRule="auto"/>
        <w:jc w:val="both"/>
        <w:rPr>
          <w:rFonts w:cstheme="minorHAnsi"/>
          <w:sz w:val="24"/>
          <w:szCs w:val="24"/>
        </w:rPr>
      </w:pPr>
      <w:r w:rsidRPr="00737C12">
        <w:rPr>
          <w:rFonts w:cstheme="minorHAnsi"/>
          <w:sz w:val="24"/>
          <w:szCs w:val="24"/>
        </w:rPr>
        <w:t xml:space="preserve">Each proposal shall include a detailed listing of all components, to include descriptive nomenclature, and likely manufacturer as well. </w:t>
      </w:r>
    </w:p>
    <w:p w14:paraId="7DA3B2DC" w14:textId="77777777" w:rsidR="001373A2" w:rsidRPr="00737C12" w:rsidRDefault="001373A2" w:rsidP="001373A2">
      <w:pPr>
        <w:pStyle w:val="ListParagraph"/>
        <w:numPr>
          <w:ilvl w:val="1"/>
          <w:numId w:val="38"/>
        </w:numPr>
        <w:spacing w:before="120" w:after="0" w:line="240" w:lineRule="auto"/>
        <w:jc w:val="both"/>
        <w:rPr>
          <w:rFonts w:cstheme="minorHAnsi"/>
          <w:sz w:val="24"/>
          <w:szCs w:val="24"/>
        </w:rPr>
      </w:pPr>
      <w:r w:rsidRPr="00737C12">
        <w:rPr>
          <w:rFonts w:cstheme="minorHAnsi"/>
          <w:sz w:val="24"/>
          <w:szCs w:val="24"/>
        </w:rPr>
        <w:t>Each proposal shall also include a description of the recommended repair or replacement, cost proposal and estimated time to complete the recommended work (after Notice-to Proceed has been received).</w:t>
      </w:r>
    </w:p>
    <w:p w14:paraId="0C11AD38" w14:textId="77777777" w:rsidR="001373A2" w:rsidRPr="00737C12" w:rsidRDefault="001373A2" w:rsidP="001373A2">
      <w:pPr>
        <w:pStyle w:val="ListParagraph"/>
        <w:numPr>
          <w:ilvl w:val="1"/>
          <w:numId w:val="38"/>
        </w:numPr>
        <w:spacing w:before="120" w:after="0" w:line="240" w:lineRule="auto"/>
        <w:jc w:val="both"/>
        <w:rPr>
          <w:rFonts w:cstheme="minorHAnsi"/>
          <w:sz w:val="24"/>
          <w:szCs w:val="24"/>
        </w:rPr>
      </w:pPr>
      <w:r w:rsidRPr="00737C12">
        <w:rPr>
          <w:rFonts w:cstheme="minorHAnsi"/>
          <w:sz w:val="24"/>
          <w:szCs w:val="24"/>
        </w:rPr>
        <w:t xml:space="preserve">Each proposal shall show itemized material and subcontractor costs, as well as labor hours and rates. </w:t>
      </w:r>
    </w:p>
    <w:p w14:paraId="1D2EE43C" w14:textId="77777777" w:rsidR="001373A2" w:rsidRPr="00737C12" w:rsidRDefault="001373A2" w:rsidP="001373A2">
      <w:pPr>
        <w:pStyle w:val="ListParagraph"/>
        <w:numPr>
          <w:ilvl w:val="1"/>
          <w:numId w:val="38"/>
        </w:numPr>
        <w:spacing w:before="120" w:after="0" w:line="240" w:lineRule="auto"/>
        <w:jc w:val="both"/>
        <w:rPr>
          <w:rFonts w:cstheme="minorHAnsi"/>
          <w:sz w:val="24"/>
          <w:szCs w:val="24"/>
        </w:rPr>
      </w:pPr>
      <w:r w:rsidRPr="00737C12">
        <w:rPr>
          <w:rFonts w:cstheme="minorHAnsi"/>
          <w:sz w:val="24"/>
          <w:szCs w:val="24"/>
        </w:rPr>
        <w:t xml:space="preserve">The CO will review each proposal submitted. If the recommended repair is approved the Contractor will be issued a Notice-to-Proceed for the repair. </w:t>
      </w:r>
    </w:p>
    <w:p w14:paraId="2AF68FB0" w14:textId="77777777" w:rsidR="001373A2" w:rsidRPr="00737C12" w:rsidRDefault="001373A2" w:rsidP="001373A2">
      <w:pPr>
        <w:pStyle w:val="ListParagraph"/>
        <w:numPr>
          <w:ilvl w:val="1"/>
          <w:numId w:val="38"/>
        </w:numPr>
        <w:spacing w:before="120" w:after="0" w:line="240" w:lineRule="auto"/>
        <w:jc w:val="both"/>
        <w:rPr>
          <w:rFonts w:cstheme="minorHAnsi"/>
          <w:sz w:val="24"/>
          <w:szCs w:val="24"/>
        </w:rPr>
      </w:pPr>
      <w:r w:rsidRPr="00737C12">
        <w:rPr>
          <w:rFonts w:cstheme="minorHAnsi"/>
          <w:sz w:val="24"/>
          <w:szCs w:val="24"/>
        </w:rPr>
        <w:t xml:space="preserve">For approved repairs, furnish all needed parts and repair services, welding, machining, and reshaping components to restore within code requirements, industry norms, and or manufacturer’s specified tolerances. </w:t>
      </w:r>
    </w:p>
    <w:p w14:paraId="4FF32E20" w14:textId="77777777" w:rsidR="001373A2" w:rsidRPr="00737C12" w:rsidRDefault="001373A2" w:rsidP="001373A2">
      <w:pPr>
        <w:pStyle w:val="ListParagraph"/>
        <w:numPr>
          <w:ilvl w:val="1"/>
          <w:numId w:val="38"/>
        </w:numPr>
        <w:spacing w:before="120" w:after="0" w:line="240" w:lineRule="auto"/>
        <w:jc w:val="both"/>
        <w:rPr>
          <w:rFonts w:cstheme="minorHAnsi"/>
          <w:sz w:val="24"/>
          <w:szCs w:val="24"/>
        </w:rPr>
      </w:pPr>
      <w:r w:rsidRPr="00737C12">
        <w:rPr>
          <w:rFonts w:cstheme="minorHAnsi"/>
          <w:sz w:val="24"/>
          <w:szCs w:val="24"/>
        </w:rPr>
        <w:t xml:space="preserve">The COR / CO may add inspection items to the proposal based on the type of work included in the accepted proposal. </w:t>
      </w:r>
    </w:p>
    <w:p w14:paraId="3F3D5DA3" w14:textId="77777777" w:rsidR="001373A2" w:rsidRPr="00737C12" w:rsidRDefault="001373A2" w:rsidP="001373A2">
      <w:pPr>
        <w:pStyle w:val="ListParagraph"/>
        <w:numPr>
          <w:ilvl w:val="1"/>
          <w:numId w:val="38"/>
        </w:numPr>
        <w:spacing w:before="120" w:after="0" w:line="240" w:lineRule="auto"/>
        <w:jc w:val="both"/>
        <w:rPr>
          <w:rFonts w:cstheme="minorHAnsi"/>
          <w:sz w:val="24"/>
          <w:szCs w:val="24"/>
        </w:rPr>
      </w:pPr>
      <w:r w:rsidRPr="00737C12">
        <w:rPr>
          <w:rFonts w:cstheme="minorHAnsi"/>
          <w:sz w:val="24"/>
          <w:szCs w:val="24"/>
        </w:rPr>
        <w:t>The contractor will provide a final cost report to the COR within 10 days of completed repair</w:t>
      </w:r>
    </w:p>
    <w:p w14:paraId="303E1227" w14:textId="77777777" w:rsidR="001373A2" w:rsidRPr="00737C12" w:rsidRDefault="001373A2" w:rsidP="001373A2">
      <w:pPr>
        <w:pStyle w:val="ListParagraph"/>
        <w:numPr>
          <w:ilvl w:val="1"/>
          <w:numId w:val="38"/>
        </w:numPr>
        <w:spacing w:before="120" w:after="0" w:line="240" w:lineRule="auto"/>
        <w:jc w:val="both"/>
        <w:rPr>
          <w:rFonts w:cstheme="minorHAnsi"/>
          <w:sz w:val="24"/>
          <w:szCs w:val="24"/>
        </w:rPr>
      </w:pPr>
      <w:r w:rsidRPr="00737C12">
        <w:rPr>
          <w:rFonts w:cstheme="minorHAnsi"/>
          <w:sz w:val="24"/>
          <w:szCs w:val="24"/>
        </w:rPr>
        <w:t xml:space="preserve">The contractor will submit a “paper copy” of invoice to COR before submission to NIST Invoicing. </w:t>
      </w:r>
    </w:p>
    <w:p w14:paraId="3F851257" w14:textId="584B3723" w:rsidR="001373A2" w:rsidRPr="00737C12" w:rsidRDefault="001373A2" w:rsidP="00DF7610">
      <w:pPr>
        <w:spacing w:after="0" w:line="240" w:lineRule="auto"/>
        <w:textAlignment w:val="baseline"/>
        <w:rPr>
          <w:rFonts w:eastAsia="Arial" w:cstheme="minorHAnsi"/>
          <w:kern w:val="0"/>
          <w:sz w:val="24"/>
          <w:szCs w:val="24"/>
          <w14:ligatures w14:val="none"/>
        </w:rPr>
      </w:pPr>
    </w:p>
    <w:p w14:paraId="742AAE66" w14:textId="77777777" w:rsidR="001373A2" w:rsidRPr="00737C12" w:rsidRDefault="001373A2" w:rsidP="00DF7610">
      <w:pPr>
        <w:spacing w:after="0" w:line="240" w:lineRule="auto"/>
        <w:textAlignment w:val="baseline"/>
        <w:rPr>
          <w:rFonts w:eastAsia="Arial" w:cstheme="minorHAnsi"/>
          <w:kern w:val="0"/>
          <w:sz w:val="24"/>
          <w:szCs w:val="24"/>
          <w14:ligatures w14:val="none"/>
        </w:rPr>
      </w:pPr>
    </w:p>
    <w:p w14:paraId="546A3DB3" w14:textId="77777777" w:rsidR="001373A2" w:rsidRPr="00737C12" w:rsidRDefault="001373A2" w:rsidP="00DF7610">
      <w:pPr>
        <w:spacing w:after="0" w:line="240" w:lineRule="auto"/>
        <w:textAlignment w:val="baseline"/>
        <w:rPr>
          <w:rFonts w:eastAsia="Arial" w:cstheme="minorHAnsi"/>
          <w:kern w:val="0"/>
          <w:sz w:val="24"/>
          <w:szCs w:val="24"/>
          <w14:ligatures w14:val="none"/>
        </w:rPr>
      </w:pPr>
    </w:p>
    <w:p w14:paraId="18F69044" w14:textId="77777777" w:rsidR="001373A2" w:rsidRPr="00737C12" w:rsidRDefault="001373A2" w:rsidP="00DF7610">
      <w:pPr>
        <w:spacing w:after="0" w:line="240" w:lineRule="auto"/>
        <w:textAlignment w:val="baseline"/>
        <w:rPr>
          <w:rFonts w:eastAsia="Arial" w:cstheme="minorHAnsi"/>
          <w:kern w:val="0"/>
          <w:sz w:val="24"/>
          <w:szCs w:val="24"/>
          <w14:ligatures w14:val="none"/>
        </w:rPr>
      </w:pPr>
    </w:p>
    <w:p w14:paraId="7ED63867" w14:textId="4EB86259" w:rsidR="005D0EB3" w:rsidRPr="00737C12" w:rsidRDefault="001373A2" w:rsidP="005D0EB3">
      <w:pPr>
        <w:keepNext/>
        <w:outlineLvl w:val="0"/>
        <w:rPr>
          <w:rFonts w:cstheme="minorHAnsi"/>
          <w:b/>
          <w:sz w:val="24"/>
          <w:szCs w:val="24"/>
        </w:rPr>
      </w:pPr>
      <w:r w:rsidRPr="00737C12">
        <w:rPr>
          <w:rFonts w:eastAsia="Arial" w:cstheme="minorHAnsi"/>
          <w:b/>
          <w:bCs/>
          <w:kern w:val="0"/>
          <w:sz w:val="24"/>
          <w:szCs w:val="24"/>
          <w14:ligatures w14:val="none"/>
        </w:rPr>
        <w:lastRenderedPageBreak/>
        <w:t xml:space="preserve">      </w:t>
      </w:r>
      <w:bookmarkStart w:id="8" w:name="_Hlk216856911"/>
      <w:r w:rsidR="00721C91" w:rsidRPr="00737C12">
        <w:rPr>
          <w:rFonts w:eastAsia="Arial" w:cstheme="minorHAnsi"/>
          <w:b/>
          <w:bCs/>
          <w:kern w:val="0"/>
          <w:sz w:val="24"/>
          <w:szCs w:val="24"/>
          <w14:ligatures w14:val="none"/>
        </w:rPr>
        <w:t xml:space="preserve">TASK </w:t>
      </w:r>
      <w:r w:rsidRPr="00737C12">
        <w:rPr>
          <w:rFonts w:eastAsia="Arial" w:cstheme="minorHAnsi"/>
          <w:b/>
          <w:bCs/>
          <w:kern w:val="0"/>
          <w:sz w:val="24"/>
          <w:szCs w:val="24"/>
          <w14:ligatures w14:val="none"/>
        </w:rPr>
        <w:t>8</w:t>
      </w:r>
      <w:r w:rsidR="00721C91" w:rsidRPr="00737C12">
        <w:rPr>
          <w:rFonts w:eastAsia="Arial" w:cstheme="minorHAnsi"/>
          <w:b/>
          <w:bCs/>
          <w:kern w:val="0"/>
          <w:sz w:val="24"/>
          <w:szCs w:val="24"/>
          <w14:ligatures w14:val="none"/>
        </w:rPr>
        <w:t>:</w:t>
      </w:r>
      <w:r w:rsidRPr="00737C12">
        <w:rPr>
          <w:rFonts w:eastAsia="Arial" w:cstheme="minorHAnsi"/>
          <w:kern w:val="0"/>
          <w:sz w:val="24"/>
          <w:szCs w:val="24"/>
          <w14:ligatures w14:val="none"/>
        </w:rPr>
        <w:t xml:space="preserve"> </w:t>
      </w:r>
      <w:r w:rsidR="005D0EB3" w:rsidRPr="00737C12">
        <w:rPr>
          <w:rFonts w:eastAsia="Arial" w:cstheme="minorHAnsi"/>
          <w:kern w:val="0"/>
          <w:sz w:val="24"/>
          <w:szCs w:val="24"/>
          <w14:ligatures w14:val="none"/>
        </w:rPr>
        <w:tab/>
      </w:r>
      <w:r w:rsidR="005D0EB3" w:rsidRPr="00737C12">
        <w:rPr>
          <w:rFonts w:cstheme="minorHAnsi"/>
          <w:b/>
          <w:sz w:val="24"/>
          <w:szCs w:val="24"/>
        </w:rPr>
        <w:t>Authority for Work</w:t>
      </w:r>
      <w:bookmarkEnd w:id="8"/>
    </w:p>
    <w:p w14:paraId="7B3ED029" w14:textId="77777777" w:rsidR="005D0EB3" w:rsidRPr="00737C12" w:rsidRDefault="005D0EB3" w:rsidP="005D0EB3">
      <w:pPr>
        <w:pStyle w:val="ListParagraph"/>
        <w:numPr>
          <w:ilvl w:val="0"/>
          <w:numId w:val="39"/>
        </w:numPr>
        <w:spacing w:before="120" w:after="0" w:line="240" w:lineRule="auto"/>
        <w:jc w:val="both"/>
        <w:rPr>
          <w:rFonts w:cstheme="minorHAnsi"/>
          <w:sz w:val="24"/>
          <w:szCs w:val="24"/>
        </w:rPr>
      </w:pPr>
      <w:r w:rsidRPr="00737C12">
        <w:rPr>
          <w:rFonts w:cstheme="minorHAnsi"/>
          <w:sz w:val="24"/>
          <w:szCs w:val="24"/>
        </w:rPr>
        <w:t xml:space="preserve">On notification by COR or designee, contractor will respond with a crew to the NIST CUP to access the repair requirements within 8 hours. </w:t>
      </w:r>
    </w:p>
    <w:p w14:paraId="33C4A1C4" w14:textId="77777777" w:rsidR="005D0EB3" w:rsidRPr="00737C12" w:rsidRDefault="005D0EB3" w:rsidP="005D0EB3">
      <w:pPr>
        <w:pStyle w:val="ListParagraph"/>
        <w:numPr>
          <w:ilvl w:val="0"/>
          <w:numId w:val="39"/>
        </w:numPr>
        <w:spacing w:before="120" w:after="0" w:line="240" w:lineRule="auto"/>
        <w:jc w:val="both"/>
        <w:rPr>
          <w:rFonts w:cstheme="minorHAnsi"/>
          <w:sz w:val="24"/>
          <w:szCs w:val="24"/>
        </w:rPr>
      </w:pPr>
      <w:r w:rsidRPr="00737C12">
        <w:rPr>
          <w:rFonts w:cstheme="minorHAnsi"/>
          <w:sz w:val="24"/>
          <w:szCs w:val="24"/>
        </w:rPr>
        <w:t xml:space="preserve">Within 24 hours, the contractor will provide the COR a written estimate for repairs with sketches, material list, and estimated labor. </w:t>
      </w:r>
    </w:p>
    <w:p w14:paraId="197EB333" w14:textId="77777777" w:rsidR="005D0EB3" w:rsidRPr="00737C12" w:rsidRDefault="005D0EB3" w:rsidP="005D0EB3">
      <w:pPr>
        <w:pStyle w:val="ListParagraph"/>
        <w:numPr>
          <w:ilvl w:val="0"/>
          <w:numId w:val="39"/>
        </w:numPr>
        <w:spacing w:before="120" w:after="0" w:line="240" w:lineRule="auto"/>
        <w:jc w:val="both"/>
        <w:rPr>
          <w:rFonts w:cstheme="minorHAnsi"/>
          <w:sz w:val="24"/>
          <w:szCs w:val="24"/>
        </w:rPr>
      </w:pPr>
      <w:r w:rsidRPr="00737C12">
        <w:rPr>
          <w:rFonts w:cstheme="minorHAnsi"/>
          <w:sz w:val="24"/>
          <w:szCs w:val="24"/>
        </w:rPr>
        <w:t xml:space="preserve">The work authorization may only be granted by the Contracting Officer or authorized designee. </w:t>
      </w:r>
    </w:p>
    <w:p w14:paraId="2CAD5A95" w14:textId="77777777" w:rsidR="005D0EB3" w:rsidRPr="00737C12" w:rsidRDefault="005D0EB3" w:rsidP="005D0EB3">
      <w:pPr>
        <w:pStyle w:val="ListParagraph"/>
        <w:numPr>
          <w:ilvl w:val="0"/>
          <w:numId w:val="39"/>
        </w:numPr>
        <w:spacing w:before="120" w:after="0" w:line="240" w:lineRule="auto"/>
        <w:jc w:val="both"/>
        <w:rPr>
          <w:rFonts w:cstheme="minorHAnsi"/>
          <w:sz w:val="24"/>
          <w:szCs w:val="24"/>
        </w:rPr>
      </w:pPr>
      <w:r w:rsidRPr="00737C12">
        <w:rPr>
          <w:rFonts w:cstheme="minorHAnsi"/>
          <w:sz w:val="24"/>
          <w:szCs w:val="24"/>
        </w:rPr>
        <w:t xml:space="preserve">An itemized list of the materials, parts, and labor hours needed to complete the repairs will be submitted to the Contracting Officer at the conclusion of work being completed by the contractor. </w:t>
      </w:r>
      <w:r w:rsidRPr="00737C12">
        <w:rPr>
          <w:rFonts w:cstheme="minorHAnsi"/>
          <w:sz w:val="24"/>
          <w:szCs w:val="24"/>
        </w:rPr>
        <w:tab/>
      </w:r>
    </w:p>
    <w:p w14:paraId="5826A11E" w14:textId="1178E2AB" w:rsidR="001373A2" w:rsidRPr="00737C12" w:rsidRDefault="005D0EB3" w:rsidP="005D0EB3">
      <w:pPr>
        <w:spacing w:after="0" w:line="240" w:lineRule="auto"/>
        <w:textAlignment w:val="baseline"/>
        <w:rPr>
          <w:rFonts w:cstheme="minorHAnsi"/>
          <w:sz w:val="24"/>
          <w:szCs w:val="24"/>
        </w:rPr>
      </w:pPr>
      <w:r w:rsidRPr="00737C12">
        <w:rPr>
          <w:rFonts w:cstheme="minorHAnsi"/>
          <w:sz w:val="24"/>
          <w:szCs w:val="24"/>
        </w:rPr>
        <w:t>The government will reimburse the contractor for the initial response and estimate creation, approved labor, and parts and materials approved by COR to return the high-pressure power boiler, or its subsystems, to operational condition.</w:t>
      </w:r>
    </w:p>
    <w:p w14:paraId="7569FEC5" w14:textId="77777777" w:rsidR="00721C91" w:rsidRPr="00737C12" w:rsidRDefault="00721C91" w:rsidP="005D0EB3">
      <w:pPr>
        <w:spacing w:after="0" w:line="240" w:lineRule="auto"/>
        <w:textAlignment w:val="baseline"/>
        <w:rPr>
          <w:rFonts w:eastAsia="Arial" w:cstheme="minorHAnsi"/>
          <w:kern w:val="0"/>
          <w:sz w:val="24"/>
          <w:szCs w:val="24"/>
          <w14:ligatures w14:val="none"/>
        </w:rPr>
      </w:pPr>
    </w:p>
    <w:p w14:paraId="61609B2C" w14:textId="77777777" w:rsidR="001373A2" w:rsidRPr="00737C12" w:rsidRDefault="001373A2" w:rsidP="001373A2">
      <w:pPr>
        <w:spacing w:after="0" w:line="240" w:lineRule="auto"/>
        <w:textAlignment w:val="baseline"/>
        <w:rPr>
          <w:rFonts w:eastAsia="Arial" w:cstheme="minorHAnsi"/>
          <w:kern w:val="0"/>
          <w:sz w:val="24"/>
          <w:szCs w:val="24"/>
          <w14:ligatures w14:val="none"/>
        </w:rPr>
      </w:pPr>
    </w:p>
    <w:p w14:paraId="11976777" w14:textId="77777777" w:rsidR="00737C12" w:rsidRDefault="00737C12" w:rsidP="00737C12">
      <w:pPr>
        <w:pStyle w:val="ListParagraph"/>
        <w:spacing w:after="0" w:line="240" w:lineRule="auto"/>
        <w:textAlignment w:val="baseline"/>
        <w:rPr>
          <w:rFonts w:eastAsia="Arial" w:cstheme="minorHAnsi"/>
          <w:kern w:val="0"/>
          <w:sz w:val="24"/>
          <w:szCs w:val="24"/>
          <w14:ligatures w14:val="none"/>
        </w:rPr>
      </w:pPr>
    </w:p>
    <w:p w14:paraId="235D598D" w14:textId="77777777" w:rsidR="00737C12" w:rsidRPr="00737C12" w:rsidRDefault="00737C12" w:rsidP="00737C12">
      <w:pPr>
        <w:pStyle w:val="ListParagraph"/>
        <w:spacing w:after="0" w:line="240" w:lineRule="auto"/>
        <w:textAlignment w:val="baseline"/>
        <w:rPr>
          <w:rFonts w:eastAsia="Arial" w:cstheme="minorHAnsi"/>
          <w:kern w:val="0"/>
          <w:sz w:val="24"/>
          <w:szCs w:val="24"/>
          <w14:ligatures w14:val="none"/>
        </w:rPr>
      </w:pPr>
    </w:p>
    <w:p w14:paraId="27583DD8" w14:textId="17C01A40" w:rsidR="001373A2" w:rsidRPr="00737C12" w:rsidRDefault="00721C91" w:rsidP="001373A2">
      <w:pPr>
        <w:spacing w:after="0" w:line="240" w:lineRule="auto"/>
        <w:textAlignment w:val="baseline"/>
        <w:rPr>
          <w:rFonts w:cstheme="minorHAnsi"/>
          <w:b/>
          <w:sz w:val="24"/>
          <w:szCs w:val="24"/>
        </w:rPr>
      </w:pPr>
      <w:r w:rsidRPr="00737C12">
        <w:rPr>
          <w:rFonts w:eastAsia="Arial" w:cstheme="minorHAnsi"/>
          <w:b/>
          <w:bCs/>
          <w:kern w:val="0"/>
          <w:sz w:val="24"/>
          <w:szCs w:val="24"/>
          <w14:ligatures w14:val="none"/>
        </w:rPr>
        <w:t>7</w:t>
      </w:r>
      <w:r w:rsidR="005D0EB3" w:rsidRPr="00737C12">
        <w:rPr>
          <w:rFonts w:eastAsia="Arial" w:cstheme="minorHAnsi"/>
          <w:b/>
          <w:bCs/>
          <w:kern w:val="0"/>
          <w:sz w:val="24"/>
          <w:szCs w:val="24"/>
          <w14:ligatures w14:val="none"/>
        </w:rPr>
        <w:t>.</w:t>
      </w:r>
      <w:r w:rsidR="005D0EB3" w:rsidRPr="00737C12">
        <w:rPr>
          <w:rFonts w:eastAsia="Arial" w:cstheme="minorHAnsi"/>
          <w:kern w:val="0"/>
          <w:sz w:val="24"/>
          <w:szCs w:val="24"/>
          <w14:ligatures w14:val="none"/>
        </w:rPr>
        <w:t xml:space="preserve"> </w:t>
      </w:r>
      <w:bookmarkStart w:id="9" w:name="_Hlk216856868"/>
      <w:r w:rsidR="00737C12">
        <w:rPr>
          <w:rFonts w:eastAsia="Arial" w:cstheme="minorHAnsi"/>
          <w:kern w:val="0"/>
          <w:sz w:val="24"/>
          <w:szCs w:val="24"/>
          <w14:ligatures w14:val="none"/>
        </w:rPr>
        <w:t xml:space="preserve"> </w:t>
      </w:r>
      <w:r w:rsidR="005D0EB3" w:rsidRPr="00737C12">
        <w:rPr>
          <w:rFonts w:cstheme="minorHAnsi"/>
          <w:b/>
          <w:sz w:val="24"/>
          <w:szCs w:val="24"/>
        </w:rPr>
        <w:t>Special Conditions</w:t>
      </w:r>
      <w:bookmarkEnd w:id="9"/>
      <w:r w:rsidR="005D0EB3" w:rsidRPr="00737C12">
        <w:rPr>
          <w:rFonts w:cstheme="minorHAnsi"/>
          <w:b/>
          <w:sz w:val="24"/>
          <w:szCs w:val="24"/>
        </w:rPr>
        <w:t xml:space="preserve">   </w:t>
      </w:r>
    </w:p>
    <w:p w14:paraId="05E736A2" w14:textId="77777777" w:rsidR="005D0EB3" w:rsidRPr="00737C12" w:rsidRDefault="005D0EB3" w:rsidP="001373A2">
      <w:pPr>
        <w:spacing w:after="0" w:line="240" w:lineRule="auto"/>
        <w:textAlignment w:val="baseline"/>
        <w:rPr>
          <w:rFonts w:cstheme="minorHAnsi"/>
          <w:b/>
          <w:sz w:val="24"/>
          <w:szCs w:val="24"/>
        </w:rPr>
      </w:pPr>
    </w:p>
    <w:p w14:paraId="25ABEA27" w14:textId="77777777" w:rsidR="005D0EB3" w:rsidRPr="00737C12" w:rsidRDefault="005D0EB3" w:rsidP="005D0EB3">
      <w:pPr>
        <w:spacing w:after="0" w:line="240" w:lineRule="auto"/>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1.</w:t>
      </w:r>
      <w:r w:rsidRPr="00737C12">
        <w:rPr>
          <w:rFonts w:eastAsia="Arial" w:cstheme="minorHAnsi"/>
          <w:kern w:val="0"/>
          <w:sz w:val="24"/>
          <w:szCs w:val="24"/>
          <w14:ligatures w14:val="none"/>
        </w:rPr>
        <w:tab/>
        <w:t>Contractor is solely responsible for providing required safety equipment.</w:t>
      </w:r>
    </w:p>
    <w:p w14:paraId="4F429BF4" w14:textId="77777777" w:rsidR="005D0EB3" w:rsidRPr="00737C12" w:rsidRDefault="005D0EB3" w:rsidP="005D0EB3">
      <w:pPr>
        <w:spacing w:after="0" w:line="240" w:lineRule="auto"/>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2.</w:t>
      </w:r>
      <w:r w:rsidRPr="00737C12">
        <w:rPr>
          <w:rFonts w:eastAsia="Arial" w:cstheme="minorHAnsi"/>
          <w:kern w:val="0"/>
          <w:sz w:val="24"/>
          <w:szCs w:val="24"/>
          <w14:ligatures w14:val="none"/>
        </w:rPr>
        <w:tab/>
        <w:t xml:space="preserve"> Contractor shall provide arc shielding as required to shield arc welding visibility by passing vehicular or pedestrian traffic.</w:t>
      </w:r>
    </w:p>
    <w:p w14:paraId="4965CBE9" w14:textId="77777777" w:rsidR="005D0EB3" w:rsidRPr="00737C12" w:rsidRDefault="005D0EB3" w:rsidP="005D0EB3">
      <w:pPr>
        <w:spacing w:after="0" w:line="240" w:lineRule="auto"/>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3.</w:t>
      </w:r>
      <w:r w:rsidRPr="00737C12">
        <w:rPr>
          <w:rFonts w:eastAsia="Arial" w:cstheme="minorHAnsi"/>
          <w:kern w:val="0"/>
          <w:sz w:val="24"/>
          <w:szCs w:val="24"/>
          <w14:ligatures w14:val="none"/>
        </w:rPr>
        <w:tab/>
        <w:t>The drawings obtained from NIST may or may not be up to date, therefore, may not reflect the as-build condition. Contractor shall not consider these documents as as-built without field verifications.</w:t>
      </w:r>
    </w:p>
    <w:p w14:paraId="614C958A" w14:textId="77777777" w:rsidR="005D0EB3" w:rsidRPr="00737C12" w:rsidRDefault="005D0EB3" w:rsidP="005D0EB3">
      <w:pPr>
        <w:spacing w:after="0" w:line="240" w:lineRule="auto"/>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4.</w:t>
      </w:r>
      <w:r w:rsidRPr="00737C12">
        <w:rPr>
          <w:rFonts w:eastAsia="Arial" w:cstheme="minorHAnsi"/>
          <w:kern w:val="0"/>
          <w:sz w:val="24"/>
          <w:szCs w:val="24"/>
          <w14:ligatures w14:val="none"/>
        </w:rPr>
        <w:tab/>
        <w:t xml:space="preserve">Asbestos or asbestos containing material may be found in this area. </w:t>
      </w:r>
    </w:p>
    <w:p w14:paraId="124574A0" w14:textId="5211BE8D" w:rsidR="005D0EB3" w:rsidRPr="00737C12" w:rsidRDefault="005D0EB3" w:rsidP="005D0EB3">
      <w:pPr>
        <w:spacing w:after="0" w:line="240" w:lineRule="auto"/>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a.</w:t>
      </w:r>
      <w:r w:rsidRPr="00737C12">
        <w:rPr>
          <w:rFonts w:eastAsia="Arial" w:cstheme="minorHAnsi"/>
          <w:kern w:val="0"/>
          <w:sz w:val="24"/>
          <w:szCs w:val="24"/>
          <w14:ligatures w14:val="none"/>
        </w:rPr>
        <w:tab/>
        <w:t>If any suspected asbestos is encountered, contractor is to stop work immediately and contact COR. NIST will expedite the asbestos removal to the best of its ability.</w:t>
      </w:r>
    </w:p>
    <w:p w14:paraId="39B763F3" w14:textId="77777777" w:rsidR="001373A2" w:rsidRPr="00737C12" w:rsidRDefault="001373A2" w:rsidP="001373A2">
      <w:pPr>
        <w:spacing w:after="0" w:line="240" w:lineRule="auto"/>
        <w:textAlignment w:val="baseline"/>
        <w:rPr>
          <w:rFonts w:eastAsia="Arial" w:cstheme="minorHAnsi"/>
          <w:kern w:val="0"/>
          <w:sz w:val="24"/>
          <w:szCs w:val="24"/>
          <w14:ligatures w14:val="none"/>
        </w:rPr>
      </w:pPr>
    </w:p>
    <w:p w14:paraId="7BBF3753" w14:textId="7868E8D7" w:rsidR="00A70BE0" w:rsidRPr="00737C12" w:rsidRDefault="00721C91" w:rsidP="001373A2">
      <w:pPr>
        <w:spacing w:after="0" w:line="240" w:lineRule="auto"/>
        <w:textAlignment w:val="baseline"/>
        <w:rPr>
          <w:rFonts w:eastAsia="Arial" w:cstheme="minorHAnsi"/>
          <w:b/>
          <w:bCs/>
          <w:kern w:val="0"/>
          <w:sz w:val="24"/>
          <w:szCs w:val="24"/>
          <w14:ligatures w14:val="none"/>
        </w:rPr>
      </w:pPr>
      <w:r w:rsidRPr="00737C12">
        <w:rPr>
          <w:rFonts w:eastAsia="Arial" w:cstheme="minorHAnsi"/>
          <w:b/>
          <w:bCs/>
          <w:kern w:val="0"/>
          <w:sz w:val="24"/>
          <w:szCs w:val="24"/>
          <w14:ligatures w14:val="none"/>
        </w:rPr>
        <w:t>8</w:t>
      </w:r>
      <w:r w:rsidR="005D0EB3" w:rsidRPr="00737C12">
        <w:rPr>
          <w:rFonts w:eastAsia="Arial" w:cstheme="minorHAnsi"/>
          <w:b/>
          <w:bCs/>
          <w:kern w:val="0"/>
          <w:sz w:val="24"/>
          <w:szCs w:val="24"/>
          <w14:ligatures w14:val="none"/>
        </w:rPr>
        <w:t>.</w:t>
      </w:r>
      <w:r w:rsidR="00737C12" w:rsidRPr="00737C12">
        <w:rPr>
          <w:rFonts w:eastAsia="Arial" w:cstheme="minorHAnsi"/>
          <w:b/>
          <w:bCs/>
          <w:kern w:val="0"/>
          <w:sz w:val="24"/>
          <w:szCs w:val="24"/>
          <w14:ligatures w14:val="none"/>
        </w:rPr>
        <w:t xml:space="preserve"> </w:t>
      </w:r>
      <w:r w:rsidR="00A70BE0" w:rsidRPr="00737C12">
        <w:rPr>
          <w:rFonts w:eastAsia="Arial" w:cstheme="minorHAnsi"/>
          <w:b/>
          <w:bCs/>
          <w:kern w:val="0"/>
          <w:sz w:val="24"/>
          <w:szCs w:val="24"/>
          <w14:ligatures w14:val="none"/>
        </w:rPr>
        <w:t>SAFETY</w:t>
      </w:r>
    </w:p>
    <w:bookmarkEnd w:id="5"/>
    <w:p w14:paraId="47FE3E3F" w14:textId="77777777" w:rsidR="00D05907" w:rsidRPr="00737C12" w:rsidRDefault="00D05907" w:rsidP="00D05907">
      <w:pPr>
        <w:pStyle w:val="ListParagraph"/>
        <w:spacing w:after="0" w:line="240" w:lineRule="auto"/>
        <w:rPr>
          <w:rFonts w:eastAsia="Arial" w:cstheme="minorHAnsi"/>
          <w:b/>
          <w:bCs/>
          <w:sz w:val="24"/>
          <w:szCs w:val="24"/>
        </w:rPr>
      </w:pPr>
    </w:p>
    <w:p w14:paraId="078DB6EB" w14:textId="57C780DD" w:rsidR="0F646458" w:rsidRPr="00737C12" w:rsidRDefault="0F646458" w:rsidP="05A21DF7">
      <w:pPr>
        <w:spacing w:after="0" w:line="240" w:lineRule="auto"/>
        <w:rPr>
          <w:rFonts w:eastAsia="Arial" w:cstheme="minorHAnsi"/>
          <w:sz w:val="24"/>
          <w:szCs w:val="24"/>
        </w:rPr>
      </w:pPr>
      <w:r w:rsidRPr="00737C12">
        <w:rPr>
          <w:rFonts w:eastAsia="Arial" w:cstheme="minorHAnsi"/>
          <w:sz w:val="24"/>
          <w:szCs w:val="24"/>
        </w:rPr>
        <w:t>NIST is committed to maintaining a work environment that safeguards the public and the environment, as well as personnel and property.</w:t>
      </w:r>
    </w:p>
    <w:p w14:paraId="46CD98C7" w14:textId="0292D6FB" w:rsidR="0F646458" w:rsidRPr="00737C12" w:rsidRDefault="0F646458" w:rsidP="05A21DF7">
      <w:pPr>
        <w:spacing w:after="0"/>
        <w:rPr>
          <w:rFonts w:cstheme="minorHAnsi"/>
          <w:sz w:val="24"/>
          <w:szCs w:val="24"/>
        </w:rPr>
      </w:pPr>
      <w:r w:rsidRPr="00737C12">
        <w:rPr>
          <w:rFonts w:eastAsia="Arial" w:cstheme="minorHAnsi"/>
          <w:sz w:val="24"/>
          <w:szCs w:val="24"/>
        </w:rPr>
        <w:t xml:space="preserve"> </w:t>
      </w:r>
    </w:p>
    <w:p w14:paraId="1C19512F" w14:textId="240DDD96" w:rsidR="002E3BCF" w:rsidRPr="00737C12" w:rsidRDefault="002E3BCF" w:rsidP="00222497">
      <w:pPr>
        <w:spacing w:after="0"/>
        <w:rPr>
          <w:rFonts w:eastAsia="Arial" w:cstheme="minorHAnsi"/>
          <w:sz w:val="24"/>
          <w:szCs w:val="24"/>
        </w:rPr>
      </w:pPr>
      <w:r w:rsidRPr="00737C12">
        <w:rPr>
          <w:rFonts w:eastAsia="Arial" w:cstheme="minorHAnsi"/>
          <w:sz w:val="24"/>
          <w:szCs w:val="24"/>
        </w:rPr>
        <w:t>1.  Within 5 days of contract award, the contractor shall provide COR with a</w:t>
      </w:r>
      <w:r w:rsidR="00222497" w:rsidRPr="00737C12">
        <w:rPr>
          <w:rFonts w:eastAsia="Arial" w:cstheme="minorHAnsi"/>
          <w:sz w:val="24"/>
          <w:szCs w:val="24"/>
        </w:rPr>
        <w:t>n OSHA compliant</w:t>
      </w:r>
      <w:r w:rsidRPr="00737C12">
        <w:rPr>
          <w:rFonts w:eastAsia="Arial" w:cstheme="minorHAnsi"/>
          <w:sz w:val="24"/>
          <w:szCs w:val="24"/>
        </w:rPr>
        <w:t xml:space="preserve"> safety plan for contract activity. </w:t>
      </w:r>
    </w:p>
    <w:p w14:paraId="0AADAB9A" w14:textId="1ED80C94" w:rsidR="0F646458" w:rsidRPr="00737C12" w:rsidRDefault="00222497" w:rsidP="002E3BCF">
      <w:pPr>
        <w:spacing w:after="0"/>
        <w:ind w:firstLine="720"/>
        <w:rPr>
          <w:rFonts w:eastAsia="Arial" w:cstheme="minorHAnsi"/>
          <w:sz w:val="24"/>
          <w:szCs w:val="24"/>
        </w:rPr>
      </w:pPr>
      <w:r w:rsidRPr="00737C12">
        <w:rPr>
          <w:rFonts w:eastAsia="Arial" w:cstheme="minorHAnsi"/>
          <w:sz w:val="24"/>
          <w:szCs w:val="24"/>
        </w:rPr>
        <w:t>a</w:t>
      </w:r>
      <w:r w:rsidR="002E3BCF" w:rsidRPr="00737C12">
        <w:rPr>
          <w:rFonts w:eastAsia="Arial" w:cstheme="minorHAnsi"/>
          <w:sz w:val="24"/>
          <w:szCs w:val="24"/>
        </w:rPr>
        <w:t xml:space="preserve">. </w:t>
      </w:r>
      <w:r w:rsidR="0F646458" w:rsidRPr="00737C12">
        <w:rPr>
          <w:rFonts w:eastAsia="Arial" w:cstheme="minorHAnsi"/>
          <w:sz w:val="24"/>
          <w:szCs w:val="24"/>
        </w:rPr>
        <w:t xml:space="preserve"> The Safety Plan shall specify how the company’s policies and practices will comply with each of the applicable standards, laws, and codes. </w:t>
      </w:r>
    </w:p>
    <w:p w14:paraId="27DCB5DF" w14:textId="77777777" w:rsidR="002E3BCF" w:rsidRPr="00737C12" w:rsidRDefault="002E3BCF" w:rsidP="002E3BCF">
      <w:pPr>
        <w:spacing w:after="0"/>
        <w:rPr>
          <w:rFonts w:cstheme="minorHAnsi"/>
          <w:sz w:val="24"/>
          <w:szCs w:val="24"/>
        </w:rPr>
      </w:pPr>
    </w:p>
    <w:p w14:paraId="6B9604CA" w14:textId="77777777" w:rsidR="002E3BCF" w:rsidRPr="00737C12" w:rsidRDefault="002E3BCF" w:rsidP="002E3BCF">
      <w:pPr>
        <w:spacing w:after="0"/>
        <w:rPr>
          <w:rFonts w:eastAsia="Arial" w:cstheme="minorHAnsi"/>
          <w:sz w:val="24"/>
          <w:szCs w:val="24"/>
        </w:rPr>
      </w:pPr>
      <w:r w:rsidRPr="00737C12">
        <w:rPr>
          <w:rFonts w:eastAsia="Arial" w:cstheme="minorHAnsi"/>
          <w:sz w:val="24"/>
          <w:szCs w:val="24"/>
        </w:rPr>
        <w:t xml:space="preserve">2.   </w:t>
      </w:r>
      <w:r w:rsidR="0F646458" w:rsidRPr="00737C12">
        <w:rPr>
          <w:rFonts w:eastAsia="Arial" w:cstheme="minorHAnsi"/>
          <w:sz w:val="24"/>
          <w:szCs w:val="24"/>
        </w:rPr>
        <w:t xml:space="preserve">The contracting officer will </w:t>
      </w:r>
      <w:r w:rsidRPr="00737C12">
        <w:rPr>
          <w:rFonts w:eastAsia="Arial" w:cstheme="minorHAnsi"/>
          <w:sz w:val="24"/>
          <w:szCs w:val="24"/>
        </w:rPr>
        <w:t xml:space="preserve">approve or </w:t>
      </w:r>
      <w:r w:rsidR="0F646458" w:rsidRPr="00737C12">
        <w:rPr>
          <w:rFonts w:eastAsia="Arial" w:cstheme="minorHAnsi"/>
          <w:sz w:val="24"/>
          <w:szCs w:val="24"/>
        </w:rPr>
        <w:t>provide written comments regarding the plan to the contractor within seven (</w:t>
      </w:r>
      <w:r w:rsidRPr="00737C12">
        <w:rPr>
          <w:rFonts w:eastAsia="Arial" w:cstheme="minorHAnsi"/>
          <w:sz w:val="24"/>
          <w:szCs w:val="24"/>
        </w:rPr>
        <w:t>10</w:t>
      </w:r>
      <w:r w:rsidR="0F646458" w:rsidRPr="00737C12">
        <w:rPr>
          <w:rFonts w:eastAsia="Arial" w:cstheme="minorHAnsi"/>
          <w:sz w:val="24"/>
          <w:szCs w:val="24"/>
        </w:rPr>
        <w:t>) days of receipt</w:t>
      </w:r>
      <w:r w:rsidRPr="00737C12">
        <w:rPr>
          <w:rFonts w:eastAsia="Arial" w:cstheme="minorHAnsi"/>
          <w:sz w:val="24"/>
          <w:szCs w:val="24"/>
        </w:rPr>
        <w:t>.</w:t>
      </w:r>
    </w:p>
    <w:p w14:paraId="511C4B89" w14:textId="77777777" w:rsidR="002E3BCF" w:rsidRPr="00737C12" w:rsidRDefault="002E3BCF" w:rsidP="002E3BCF">
      <w:pPr>
        <w:spacing w:after="0"/>
        <w:ind w:left="1440"/>
        <w:rPr>
          <w:rFonts w:eastAsia="Arial" w:cstheme="minorHAnsi"/>
          <w:sz w:val="24"/>
          <w:szCs w:val="24"/>
        </w:rPr>
      </w:pPr>
      <w:r w:rsidRPr="00737C12">
        <w:rPr>
          <w:rFonts w:eastAsia="Arial" w:cstheme="minorHAnsi"/>
          <w:sz w:val="24"/>
          <w:szCs w:val="24"/>
        </w:rPr>
        <w:lastRenderedPageBreak/>
        <w:t xml:space="preserve">a. </w:t>
      </w:r>
      <w:r w:rsidR="0F646458" w:rsidRPr="00737C12">
        <w:rPr>
          <w:rFonts w:eastAsia="Arial" w:cstheme="minorHAnsi"/>
          <w:sz w:val="24"/>
          <w:szCs w:val="24"/>
        </w:rPr>
        <w:t xml:space="preserve"> </w:t>
      </w:r>
      <w:r w:rsidRPr="00737C12">
        <w:rPr>
          <w:rFonts w:eastAsia="Arial" w:cstheme="minorHAnsi"/>
          <w:sz w:val="24"/>
          <w:szCs w:val="24"/>
        </w:rPr>
        <w:t>C</w:t>
      </w:r>
      <w:r w:rsidR="0F646458" w:rsidRPr="00737C12">
        <w:rPr>
          <w:rFonts w:eastAsia="Arial" w:cstheme="minorHAnsi"/>
          <w:sz w:val="24"/>
          <w:szCs w:val="24"/>
        </w:rPr>
        <w:t xml:space="preserve">ontractor </w:t>
      </w:r>
      <w:r w:rsidRPr="00737C12">
        <w:rPr>
          <w:rFonts w:eastAsia="Arial" w:cstheme="minorHAnsi"/>
          <w:sz w:val="24"/>
          <w:szCs w:val="24"/>
        </w:rPr>
        <w:t xml:space="preserve">will </w:t>
      </w:r>
      <w:r w:rsidR="0F646458" w:rsidRPr="00737C12">
        <w:rPr>
          <w:rFonts w:eastAsia="Arial" w:cstheme="minorHAnsi"/>
          <w:sz w:val="24"/>
          <w:szCs w:val="24"/>
        </w:rPr>
        <w:t xml:space="preserve">submit a revised safety plan within seven (7) days </w:t>
      </w:r>
      <w:r w:rsidRPr="00737C12">
        <w:rPr>
          <w:rFonts w:eastAsia="Arial" w:cstheme="minorHAnsi"/>
          <w:sz w:val="24"/>
          <w:szCs w:val="24"/>
        </w:rPr>
        <w:t>with required information for the</w:t>
      </w:r>
      <w:r w:rsidR="0F646458" w:rsidRPr="00737C12">
        <w:rPr>
          <w:rFonts w:eastAsia="Arial" w:cstheme="minorHAnsi"/>
          <w:sz w:val="24"/>
          <w:szCs w:val="24"/>
        </w:rPr>
        <w:t xml:space="preserve"> contracting officer </w:t>
      </w:r>
      <w:r w:rsidRPr="00737C12">
        <w:rPr>
          <w:rFonts w:eastAsia="Arial" w:cstheme="minorHAnsi"/>
          <w:sz w:val="24"/>
          <w:szCs w:val="24"/>
        </w:rPr>
        <w:t>to</w:t>
      </w:r>
      <w:r w:rsidR="0F646458" w:rsidRPr="00737C12">
        <w:rPr>
          <w:rFonts w:eastAsia="Arial" w:cstheme="minorHAnsi"/>
          <w:sz w:val="24"/>
          <w:szCs w:val="24"/>
        </w:rPr>
        <w:t xml:space="preserve"> review. </w:t>
      </w:r>
    </w:p>
    <w:p w14:paraId="26A8B8B3" w14:textId="6C7D3D49" w:rsidR="002E3BCF" w:rsidRPr="00FB3339" w:rsidRDefault="002E3BCF" w:rsidP="00FB3339">
      <w:pPr>
        <w:spacing w:after="0"/>
        <w:ind w:left="1440"/>
        <w:rPr>
          <w:rFonts w:eastAsia="Arial" w:cstheme="minorHAnsi"/>
          <w:sz w:val="24"/>
          <w:szCs w:val="24"/>
        </w:rPr>
      </w:pPr>
      <w:r w:rsidRPr="00737C12">
        <w:rPr>
          <w:rFonts w:eastAsia="Arial" w:cstheme="minorHAnsi"/>
          <w:sz w:val="24"/>
          <w:szCs w:val="24"/>
        </w:rPr>
        <w:t xml:space="preserve">b. </w:t>
      </w:r>
      <w:r w:rsidR="0F646458" w:rsidRPr="00737C12">
        <w:rPr>
          <w:rFonts w:eastAsia="Arial" w:cstheme="minorHAnsi"/>
          <w:sz w:val="24"/>
          <w:szCs w:val="24"/>
        </w:rPr>
        <w:t xml:space="preserve">This cycle may be repeated, if necessary, until the contracting officer determines the safety plan to be acceptable. </w:t>
      </w:r>
      <w:r w:rsidRPr="00737C12">
        <w:rPr>
          <w:rFonts w:eastAsia="Arial" w:cstheme="minorHAnsi"/>
          <w:sz w:val="24"/>
          <w:szCs w:val="24"/>
        </w:rPr>
        <w:t xml:space="preserve"> </w:t>
      </w:r>
    </w:p>
    <w:p w14:paraId="0D959427" w14:textId="77777777" w:rsidR="002E3BCF" w:rsidRPr="00737C12" w:rsidRDefault="002E3BCF" w:rsidP="05A21DF7">
      <w:pPr>
        <w:spacing w:after="0"/>
        <w:rPr>
          <w:rFonts w:eastAsia="Arial" w:cstheme="minorHAnsi"/>
          <w:b/>
          <w:bCs/>
          <w:sz w:val="24"/>
          <w:szCs w:val="24"/>
          <w:u w:val="single"/>
        </w:rPr>
      </w:pPr>
    </w:p>
    <w:p w14:paraId="37197487" w14:textId="0D9A64DA" w:rsidR="002E3BCF" w:rsidRPr="00737C12" w:rsidRDefault="002E3BCF" w:rsidP="002E3BCF">
      <w:pPr>
        <w:spacing w:after="0" w:line="240" w:lineRule="auto"/>
        <w:ind w:firstLine="360"/>
        <w:textAlignment w:val="baseline"/>
        <w:rPr>
          <w:rFonts w:eastAsia="Arial" w:cstheme="minorHAnsi"/>
          <w:b/>
          <w:bCs/>
          <w:kern w:val="0"/>
          <w:sz w:val="24"/>
          <w:szCs w:val="24"/>
          <w14:ligatures w14:val="none"/>
        </w:rPr>
      </w:pPr>
      <w:bookmarkStart w:id="10" w:name="_Hlk199750048"/>
      <w:r w:rsidRPr="00737C12">
        <w:rPr>
          <w:rFonts w:eastAsia="Arial" w:cstheme="minorHAnsi"/>
          <w:b/>
          <w:bCs/>
          <w:kern w:val="0"/>
          <w:sz w:val="24"/>
          <w:szCs w:val="24"/>
          <w14:ligatures w14:val="none"/>
        </w:rPr>
        <w:t xml:space="preserve">TASK 1: </w:t>
      </w:r>
      <w:r w:rsidRPr="00737C12">
        <w:rPr>
          <w:rFonts w:eastAsia="Arial" w:cstheme="minorHAnsi"/>
          <w:b/>
          <w:bCs/>
          <w:kern w:val="0"/>
          <w:sz w:val="24"/>
          <w:szCs w:val="24"/>
          <w14:ligatures w14:val="none"/>
        </w:rPr>
        <w:tab/>
      </w:r>
      <w:r w:rsidRPr="00737C12">
        <w:rPr>
          <w:rFonts w:eastAsia="Arial" w:cstheme="minorHAnsi"/>
          <w:b/>
          <w:bCs/>
          <w:kern w:val="0"/>
          <w:sz w:val="24"/>
          <w:szCs w:val="24"/>
          <w14:ligatures w14:val="none"/>
        </w:rPr>
        <w:tab/>
        <w:t xml:space="preserve">SAFETY RELATED EQUIPMENT </w:t>
      </w:r>
    </w:p>
    <w:bookmarkEnd w:id="10"/>
    <w:p w14:paraId="7B8E4E91" w14:textId="77777777" w:rsidR="002E3BCF" w:rsidRPr="00737C12" w:rsidRDefault="002E3BCF" w:rsidP="05A21DF7">
      <w:pPr>
        <w:spacing w:after="0"/>
        <w:rPr>
          <w:rFonts w:eastAsia="Arial" w:cstheme="minorHAnsi"/>
          <w:sz w:val="24"/>
          <w:szCs w:val="24"/>
        </w:rPr>
      </w:pPr>
    </w:p>
    <w:p w14:paraId="06C49762" w14:textId="771BAB7A" w:rsidR="0F646458" w:rsidRPr="00737C12" w:rsidRDefault="0F646458" w:rsidP="05A21DF7">
      <w:pPr>
        <w:spacing w:after="0"/>
        <w:rPr>
          <w:rFonts w:cstheme="minorHAnsi"/>
          <w:sz w:val="24"/>
          <w:szCs w:val="24"/>
        </w:rPr>
      </w:pPr>
      <w:r w:rsidRPr="00737C12">
        <w:rPr>
          <w:rFonts w:eastAsia="Arial" w:cstheme="minorHAnsi"/>
          <w:sz w:val="24"/>
          <w:szCs w:val="24"/>
        </w:rPr>
        <w:t>The Contractor shall:</w:t>
      </w:r>
    </w:p>
    <w:p w14:paraId="5A96B175" w14:textId="3913CBE7" w:rsidR="0F646458" w:rsidRPr="00737C12" w:rsidRDefault="0F646458" w:rsidP="05A21DF7">
      <w:pPr>
        <w:spacing w:after="0"/>
        <w:rPr>
          <w:rFonts w:cstheme="minorHAnsi"/>
          <w:sz w:val="24"/>
          <w:szCs w:val="24"/>
        </w:rPr>
      </w:pPr>
      <w:r w:rsidRPr="00737C12">
        <w:rPr>
          <w:rFonts w:eastAsia="Arial" w:cstheme="minorHAnsi"/>
          <w:sz w:val="24"/>
          <w:szCs w:val="24"/>
        </w:rPr>
        <w:t xml:space="preserve"> </w:t>
      </w:r>
    </w:p>
    <w:p w14:paraId="4C8622C1" w14:textId="77777777" w:rsidR="00A70BE0" w:rsidRPr="00737C12" w:rsidRDefault="0F646458" w:rsidP="00B83BC5">
      <w:pPr>
        <w:pStyle w:val="ListParagraph"/>
        <w:numPr>
          <w:ilvl w:val="1"/>
          <w:numId w:val="2"/>
        </w:numPr>
        <w:spacing w:after="0"/>
        <w:rPr>
          <w:rFonts w:cstheme="minorHAnsi"/>
          <w:sz w:val="24"/>
          <w:szCs w:val="24"/>
        </w:rPr>
      </w:pPr>
      <w:r w:rsidRPr="00737C12">
        <w:rPr>
          <w:rFonts w:eastAsia="Arial" w:cstheme="minorHAnsi"/>
          <w:sz w:val="24"/>
          <w:szCs w:val="24"/>
        </w:rPr>
        <w:t xml:space="preserve">Provide all safety-related equipment required to perform the work under this award, including personal protective equipment (PPE) and other equipment that is required or appropriate to protect contractor personnel and other personnel on the NIST campus. </w:t>
      </w:r>
    </w:p>
    <w:p w14:paraId="63F0AE43" w14:textId="1A15AC77" w:rsidR="0F646458" w:rsidRPr="00737C12" w:rsidRDefault="0F646458" w:rsidP="00B83BC5">
      <w:pPr>
        <w:pStyle w:val="ListParagraph"/>
        <w:numPr>
          <w:ilvl w:val="1"/>
          <w:numId w:val="2"/>
        </w:numPr>
        <w:spacing w:after="0"/>
        <w:rPr>
          <w:rFonts w:cstheme="minorHAnsi"/>
          <w:sz w:val="24"/>
          <w:szCs w:val="24"/>
        </w:rPr>
      </w:pPr>
      <w:r w:rsidRPr="00737C12">
        <w:rPr>
          <w:rFonts w:eastAsia="Arial" w:cstheme="minorHAnsi"/>
          <w:sz w:val="24"/>
          <w:szCs w:val="24"/>
        </w:rPr>
        <w:t xml:space="preserve">Contractor-provided personal protective equipment shall include, at a minimum, hard hats, safety shoes, safety glasses (prescription or standard), respiratory protection (powered air purifying respirator or full-face mask respirator), high visibility clothing and gloves that meet applicable OSHA standards for PPE. </w:t>
      </w:r>
    </w:p>
    <w:p w14:paraId="7A1DAF26" w14:textId="654554A6" w:rsidR="0F646458" w:rsidRPr="00737C12" w:rsidRDefault="0F646458" w:rsidP="05A21DF7">
      <w:pPr>
        <w:spacing w:after="0"/>
        <w:rPr>
          <w:rFonts w:cstheme="minorHAnsi"/>
          <w:sz w:val="24"/>
          <w:szCs w:val="24"/>
        </w:rPr>
      </w:pPr>
      <w:r w:rsidRPr="00737C12">
        <w:rPr>
          <w:rFonts w:eastAsia="Arial" w:cstheme="minorHAnsi"/>
          <w:sz w:val="24"/>
          <w:szCs w:val="24"/>
        </w:rPr>
        <w:t xml:space="preserve"> </w:t>
      </w:r>
    </w:p>
    <w:p w14:paraId="3EE5F3E0" w14:textId="77777777" w:rsidR="006D59C9" w:rsidRPr="00737C12" w:rsidRDefault="006D59C9" w:rsidP="00A70BE0">
      <w:pPr>
        <w:spacing w:after="0" w:line="240" w:lineRule="auto"/>
        <w:ind w:firstLine="360"/>
        <w:textAlignment w:val="baseline"/>
        <w:rPr>
          <w:rFonts w:eastAsia="Arial" w:cstheme="minorHAnsi"/>
          <w:b/>
          <w:bCs/>
          <w:kern w:val="0"/>
          <w:sz w:val="24"/>
          <w:szCs w:val="24"/>
          <w14:ligatures w14:val="none"/>
        </w:rPr>
      </w:pPr>
    </w:p>
    <w:p w14:paraId="0B442044" w14:textId="4ADDED50" w:rsidR="00A70BE0" w:rsidRPr="00737C12" w:rsidRDefault="00A70BE0" w:rsidP="00A70BE0">
      <w:pPr>
        <w:spacing w:after="0" w:line="240" w:lineRule="auto"/>
        <w:ind w:firstLine="360"/>
        <w:textAlignment w:val="baseline"/>
        <w:rPr>
          <w:rFonts w:eastAsia="Arial" w:cstheme="minorHAnsi"/>
          <w:b/>
          <w:bCs/>
          <w:kern w:val="0"/>
          <w:sz w:val="24"/>
          <w:szCs w:val="24"/>
          <w14:ligatures w14:val="none"/>
        </w:rPr>
      </w:pPr>
      <w:r w:rsidRPr="00737C12">
        <w:rPr>
          <w:rFonts w:eastAsia="Arial" w:cstheme="minorHAnsi"/>
          <w:b/>
          <w:bCs/>
          <w:kern w:val="0"/>
          <w:sz w:val="24"/>
          <w:szCs w:val="24"/>
          <w14:ligatures w14:val="none"/>
        </w:rPr>
        <w:t xml:space="preserve">TASK 2: </w:t>
      </w:r>
      <w:r w:rsidRPr="00737C12">
        <w:rPr>
          <w:rFonts w:eastAsia="Arial" w:cstheme="minorHAnsi"/>
          <w:b/>
          <w:bCs/>
          <w:kern w:val="0"/>
          <w:sz w:val="24"/>
          <w:szCs w:val="24"/>
          <w14:ligatures w14:val="none"/>
        </w:rPr>
        <w:tab/>
      </w:r>
      <w:r w:rsidRPr="00737C12">
        <w:rPr>
          <w:rFonts w:eastAsia="Arial" w:cstheme="minorHAnsi"/>
          <w:b/>
          <w:bCs/>
          <w:kern w:val="0"/>
          <w:sz w:val="24"/>
          <w:szCs w:val="24"/>
          <w14:ligatures w14:val="none"/>
        </w:rPr>
        <w:tab/>
        <w:t>SAFETY RELATED TRAINING</w:t>
      </w:r>
    </w:p>
    <w:p w14:paraId="73032385" w14:textId="77777777" w:rsidR="00A70BE0" w:rsidRPr="00737C12" w:rsidRDefault="00A70BE0" w:rsidP="00A70BE0">
      <w:pPr>
        <w:spacing w:after="0" w:line="240" w:lineRule="auto"/>
        <w:ind w:firstLine="360"/>
        <w:textAlignment w:val="baseline"/>
        <w:rPr>
          <w:rFonts w:eastAsia="Arial" w:cstheme="minorHAnsi"/>
          <w:b/>
          <w:bCs/>
          <w:kern w:val="0"/>
          <w:sz w:val="24"/>
          <w:szCs w:val="24"/>
          <w14:ligatures w14:val="none"/>
        </w:rPr>
      </w:pPr>
    </w:p>
    <w:p w14:paraId="1B54B5B9" w14:textId="0D40300E" w:rsidR="0F646458" w:rsidRPr="00737C12" w:rsidRDefault="0F646458" w:rsidP="05A21DF7">
      <w:pPr>
        <w:spacing w:after="0"/>
        <w:rPr>
          <w:rFonts w:cstheme="minorHAnsi"/>
          <w:sz w:val="24"/>
          <w:szCs w:val="24"/>
        </w:rPr>
      </w:pPr>
      <w:r w:rsidRPr="00737C12">
        <w:rPr>
          <w:rFonts w:eastAsia="Arial" w:cstheme="minorHAnsi"/>
          <w:sz w:val="24"/>
          <w:szCs w:val="24"/>
        </w:rPr>
        <w:t>The Contractor shall:</w:t>
      </w:r>
    </w:p>
    <w:p w14:paraId="2B868AE7" w14:textId="2AA51E2C" w:rsidR="0F646458" w:rsidRPr="00737C12" w:rsidRDefault="0F646458" w:rsidP="05A21DF7">
      <w:pPr>
        <w:spacing w:after="0"/>
        <w:rPr>
          <w:rFonts w:cstheme="minorHAnsi"/>
          <w:sz w:val="24"/>
          <w:szCs w:val="24"/>
        </w:rPr>
      </w:pPr>
      <w:r w:rsidRPr="00737C12">
        <w:rPr>
          <w:rFonts w:eastAsia="Arial" w:cstheme="minorHAnsi"/>
          <w:sz w:val="24"/>
          <w:szCs w:val="24"/>
        </w:rPr>
        <w:t xml:space="preserve"> </w:t>
      </w:r>
    </w:p>
    <w:p w14:paraId="32626CF1" w14:textId="77777777" w:rsidR="00A70BE0" w:rsidRPr="00737C12" w:rsidRDefault="0F646458" w:rsidP="00B83BC5">
      <w:pPr>
        <w:pStyle w:val="ListParagraph"/>
        <w:numPr>
          <w:ilvl w:val="0"/>
          <w:numId w:val="9"/>
        </w:numPr>
        <w:spacing w:after="0"/>
        <w:rPr>
          <w:rFonts w:cstheme="minorHAnsi"/>
          <w:sz w:val="24"/>
          <w:szCs w:val="24"/>
        </w:rPr>
      </w:pPr>
      <w:r w:rsidRPr="00737C12">
        <w:rPr>
          <w:rFonts w:eastAsia="Arial" w:cstheme="minorHAnsi"/>
          <w:sz w:val="24"/>
          <w:szCs w:val="24"/>
        </w:rPr>
        <w:t xml:space="preserve">Provide safety-related training required by applicable OSHA, state and local regulations or standards to affected contractor personnel (including subcontractor personnel) that perform work under this award. </w:t>
      </w:r>
    </w:p>
    <w:p w14:paraId="07E40AAC" w14:textId="6117573A" w:rsidR="0F646458" w:rsidRPr="00737C12" w:rsidRDefault="0F646458" w:rsidP="00B83BC5">
      <w:pPr>
        <w:pStyle w:val="ListParagraph"/>
        <w:numPr>
          <w:ilvl w:val="2"/>
          <w:numId w:val="5"/>
        </w:numPr>
        <w:spacing w:after="0"/>
        <w:rPr>
          <w:rFonts w:cstheme="minorHAnsi"/>
          <w:sz w:val="24"/>
          <w:szCs w:val="24"/>
        </w:rPr>
      </w:pPr>
      <w:r w:rsidRPr="00737C12">
        <w:rPr>
          <w:rFonts w:eastAsia="Arial" w:cstheme="minorHAnsi"/>
          <w:sz w:val="24"/>
          <w:szCs w:val="24"/>
        </w:rPr>
        <w:t>Such training may include, for example, training for proper use of PPE, respirator use, fall protection, crane operation, forklift operation; electrical safety, or other safety-related topics.</w:t>
      </w:r>
    </w:p>
    <w:p w14:paraId="36ED0454" w14:textId="09D315DB" w:rsidR="0F646458" w:rsidRPr="00737C12" w:rsidRDefault="0F646458" w:rsidP="05A21DF7">
      <w:pPr>
        <w:spacing w:after="0"/>
        <w:rPr>
          <w:rFonts w:cstheme="minorHAnsi"/>
          <w:sz w:val="24"/>
          <w:szCs w:val="24"/>
        </w:rPr>
      </w:pPr>
      <w:r w:rsidRPr="00737C12">
        <w:rPr>
          <w:rFonts w:eastAsia="Arial" w:cstheme="minorHAnsi"/>
          <w:sz w:val="24"/>
          <w:szCs w:val="24"/>
        </w:rPr>
        <w:t xml:space="preserve"> </w:t>
      </w:r>
    </w:p>
    <w:p w14:paraId="6254C276" w14:textId="77777777" w:rsidR="00A70BE0" w:rsidRPr="00737C12" w:rsidRDefault="0F646458" w:rsidP="00B83BC5">
      <w:pPr>
        <w:pStyle w:val="ListParagraph"/>
        <w:numPr>
          <w:ilvl w:val="0"/>
          <w:numId w:val="9"/>
        </w:numPr>
        <w:spacing w:after="0"/>
        <w:rPr>
          <w:rFonts w:cstheme="minorHAnsi"/>
          <w:sz w:val="24"/>
          <w:szCs w:val="24"/>
        </w:rPr>
      </w:pPr>
      <w:r w:rsidRPr="00737C12">
        <w:rPr>
          <w:rFonts w:eastAsia="Arial" w:cstheme="minorHAnsi"/>
          <w:sz w:val="24"/>
          <w:szCs w:val="24"/>
        </w:rPr>
        <w:t xml:space="preserve">Maintain records of safety training provided to contractor personnel (including subcontractor personnel) that perform work on this award. </w:t>
      </w:r>
    </w:p>
    <w:p w14:paraId="498E7A0E" w14:textId="1F18F60E" w:rsidR="0F646458" w:rsidRPr="00737C12" w:rsidRDefault="0F646458" w:rsidP="00B83BC5">
      <w:pPr>
        <w:pStyle w:val="ListParagraph"/>
        <w:numPr>
          <w:ilvl w:val="0"/>
          <w:numId w:val="9"/>
        </w:numPr>
        <w:spacing w:after="0"/>
        <w:rPr>
          <w:rFonts w:cstheme="minorHAnsi"/>
          <w:sz w:val="24"/>
          <w:szCs w:val="24"/>
        </w:rPr>
      </w:pPr>
      <w:r w:rsidRPr="00737C12">
        <w:rPr>
          <w:rFonts w:eastAsia="Arial" w:cstheme="minorHAnsi"/>
          <w:sz w:val="24"/>
          <w:szCs w:val="24"/>
        </w:rPr>
        <w:t xml:space="preserve">The contractor shall make those records available to the contracting officer, contracting officer’s representative for the award, or other authorized personnel within </w:t>
      </w:r>
      <w:r w:rsidR="00A70BE0" w:rsidRPr="00737C12">
        <w:rPr>
          <w:rFonts w:eastAsia="Arial" w:cstheme="minorHAnsi"/>
          <w:sz w:val="24"/>
          <w:szCs w:val="24"/>
        </w:rPr>
        <w:t>3 business</w:t>
      </w:r>
      <w:r w:rsidRPr="00737C12">
        <w:rPr>
          <w:rFonts w:eastAsia="Arial" w:cstheme="minorHAnsi"/>
          <w:sz w:val="24"/>
          <w:szCs w:val="24"/>
        </w:rPr>
        <w:t xml:space="preserve"> days of receipt of their written request, and annually thereafter or upon request.</w:t>
      </w:r>
    </w:p>
    <w:p w14:paraId="46DC0F71" w14:textId="44AEA4B5" w:rsidR="0F646458" w:rsidRPr="00737C12" w:rsidRDefault="0F646458" w:rsidP="05A21DF7">
      <w:pPr>
        <w:spacing w:after="0"/>
        <w:rPr>
          <w:rFonts w:cstheme="minorHAnsi"/>
          <w:sz w:val="24"/>
          <w:szCs w:val="24"/>
        </w:rPr>
      </w:pPr>
      <w:r w:rsidRPr="00737C12">
        <w:rPr>
          <w:rFonts w:eastAsia="Arial" w:cstheme="minorHAnsi"/>
          <w:sz w:val="24"/>
          <w:szCs w:val="24"/>
        </w:rPr>
        <w:t xml:space="preserve"> </w:t>
      </w:r>
    </w:p>
    <w:p w14:paraId="0E2C4AE0" w14:textId="7AF1954F" w:rsidR="0F646458" w:rsidRPr="00737C12" w:rsidRDefault="0F646458" w:rsidP="05A21DF7">
      <w:pPr>
        <w:spacing w:after="0"/>
        <w:rPr>
          <w:rFonts w:cstheme="minorHAnsi"/>
          <w:sz w:val="24"/>
          <w:szCs w:val="24"/>
        </w:rPr>
      </w:pPr>
    </w:p>
    <w:p w14:paraId="38575CA0" w14:textId="0F2A2CBE" w:rsidR="00A70BE0" w:rsidRPr="00737C12" w:rsidRDefault="00DF7610" w:rsidP="00DF7610">
      <w:pPr>
        <w:spacing w:after="42"/>
        <w:rPr>
          <w:rFonts w:cstheme="minorHAnsi"/>
          <w:sz w:val="24"/>
          <w:szCs w:val="24"/>
        </w:rPr>
      </w:pPr>
      <w:r w:rsidRPr="00737C12">
        <w:rPr>
          <w:rFonts w:eastAsia="Arial" w:cstheme="minorHAnsi"/>
          <w:b/>
          <w:bCs/>
          <w:kern w:val="0"/>
          <w:sz w:val="24"/>
          <w:szCs w:val="24"/>
          <w14:ligatures w14:val="none"/>
        </w:rPr>
        <w:t xml:space="preserve">    </w:t>
      </w:r>
      <w:r w:rsidR="00721C91" w:rsidRPr="00737C12">
        <w:rPr>
          <w:rFonts w:eastAsia="Arial" w:cstheme="minorHAnsi"/>
          <w:b/>
          <w:bCs/>
          <w:kern w:val="0"/>
          <w:sz w:val="24"/>
          <w:szCs w:val="24"/>
          <w14:ligatures w14:val="none"/>
        </w:rPr>
        <w:t>9</w:t>
      </w:r>
      <w:r w:rsidR="00A70BE0" w:rsidRPr="00737C12">
        <w:rPr>
          <w:rFonts w:eastAsia="Arial" w:cstheme="minorHAnsi"/>
          <w:b/>
          <w:bCs/>
          <w:kern w:val="0"/>
          <w:sz w:val="24"/>
          <w:szCs w:val="24"/>
          <w14:ligatures w14:val="none"/>
        </w:rPr>
        <w:t>.</w:t>
      </w:r>
      <w:r w:rsidR="00A70BE0" w:rsidRPr="00737C12">
        <w:rPr>
          <w:rFonts w:eastAsia="Arial" w:cstheme="minorHAnsi"/>
          <w:kern w:val="0"/>
          <w:sz w:val="24"/>
          <w:szCs w:val="24"/>
          <w14:ligatures w14:val="none"/>
        </w:rPr>
        <w:t xml:space="preserve"> </w:t>
      </w:r>
      <w:r w:rsidRPr="00737C12">
        <w:rPr>
          <w:rFonts w:eastAsia="Arial" w:cstheme="minorHAnsi"/>
          <w:b/>
          <w:bCs/>
          <w:kern w:val="0"/>
          <w:sz w:val="24"/>
          <w:szCs w:val="24"/>
          <w14:ligatures w14:val="none"/>
        </w:rPr>
        <w:t xml:space="preserve"> </w:t>
      </w:r>
      <w:r w:rsidR="00A70BE0" w:rsidRPr="00737C12">
        <w:rPr>
          <w:rFonts w:eastAsia="Arial" w:cstheme="minorHAnsi"/>
          <w:b/>
          <w:bCs/>
          <w:color w:val="1C1D1F"/>
          <w:sz w:val="24"/>
          <w:szCs w:val="24"/>
        </w:rPr>
        <w:t xml:space="preserve">Homeland Security Presidential Directive (HSPD)-12 </w:t>
      </w:r>
    </w:p>
    <w:p w14:paraId="1554BDF1" w14:textId="632C3A56" w:rsidR="0F646458" w:rsidRPr="00737C12" w:rsidRDefault="0F646458" w:rsidP="05A21DF7">
      <w:pPr>
        <w:spacing w:after="42"/>
        <w:rPr>
          <w:rFonts w:cstheme="minorHAnsi"/>
          <w:sz w:val="24"/>
          <w:szCs w:val="24"/>
        </w:rPr>
      </w:pPr>
    </w:p>
    <w:p w14:paraId="42043F71" w14:textId="5F8D0691" w:rsidR="0F646458" w:rsidRPr="00737C12" w:rsidRDefault="00DF7610" w:rsidP="05A21DF7">
      <w:pPr>
        <w:spacing w:after="42"/>
        <w:rPr>
          <w:rFonts w:eastAsia="Arial" w:cstheme="minorHAnsi"/>
          <w:i/>
          <w:iCs/>
          <w:color w:val="1C1D1F"/>
          <w:sz w:val="24"/>
          <w:szCs w:val="24"/>
        </w:rPr>
      </w:pPr>
      <w:r w:rsidRPr="00737C12">
        <w:rPr>
          <w:rFonts w:eastAsia="Arial" w:cstheme="minorHAnsi"/>
          <w:color w:val="1C1D1F"/>
          <w:sz w:val="24"/>
          <w:szCs w:val="24"/>
        </w:rPr>
        <w:t xml:space="preserve">1. </w:t>
      </w:r>
      <w:r w:rsidR="0F646458" w:rsidRPr="00737C12">
        <w:rPr>
          <w:rFonts w:eastAsia="Arial" w:cstheme="minorHAnsi"/>
          <w:color w:val="1C1D1F"/>
          <w:sz w:val="24"/>
          <w:szCs w:val="24"/>
        </w:rPr>
        <w:t xml:space="preserve">The Contractor (and/or any subcontractor) and its employees who require physical access to NIST facilities or logical access to NIST IT networks or systems must comply with Homeland </w:t>
      </w:r>
      <w:r w:rsidR="0F646458" w:rsidRPr="00737C12">
        <w:rPr>
          <w:rFonts w:eastAsia="Arial" w:cstheme="minorHAnsi"/>
          <w:color w:val="1C1D1F"/>
          <w:sz w:val="24"/>
          <w:szCs w:val="24"/>
        </w:rPr>
        <w:lastRenderedPageBreak/>
        <w:t xml:space="preserve">Security Presidential Directive (HSPD)-12, </w:t>
      </w:r>
      <w:r w:rsidR="0F646458" w:rsidRPr="00737C12">
        <w:rPr>
          <w:rFonts w:eastAsia="Arial" w:cstheme="minorHAnsi"/>
          <w:i/>
          <w:iCs/>
          <w:color w:val="1C1D1F"/>
          <w:sz w:val="24"/>
          <w:szCs w:val="24"/>
        </w:rPr>
        <w:t>Policy for a Common Identification Standard for Federal Employees and Contractors</w:t>
      </w:r>
      <w:r w:rsidR="0F646458" w:rsidRPr="00737C12">
        <w:rPr>
          <w:rFonts w:eastAsia="Arial" w:cstheme="minorHAnsi"/>
          <w:color w:val="1C1D1F"/>
          <w:sz w:val="24"/>
          <w:szCs w:val="24"/>
        </w:rPr>
        <w:t xml:space="preserve">; OMB M-05-24; OMB M-19-17; FIPS 201, </w:t>
      </w:r>
      <w:r w:rsidR="0F646458" w:rsidRPr="00737C12">
        <w:rPr>
          <w:rFonts w:eastAsia="Arial" w:cstheme="minorHAnsi"/>
          <w:i/>
          <w:iCs/>
          <w:color w:val="1C1D1F"/>
          <w:sz w:val="24"/>
          <w:szCs w:val="24"/>
        </w:rPr>
        <w:t>Personal Identity Verification (PIV) of Federal Employees and Contractors</w:t>
      </w:r>
      <w:r w:rsidR="0F646458" w:rsidRPr="00737C12">
        <w:rPr>
          <w:rFonts w:eastAsia="Arial" w:cstheme="minorHAnsi"/>
          <w:color w:val="1C1D1F"/>
          <w:sz w:val="24"/>
          <w:szCs w:val="24"/>
        </w:rPr>
        <w:t xml:space="preserve">; NIST HSPD-12 policy; and </w:t>
      </w:r>
      <w:r w:rsidR="0F646458" w:rsidRPr="00737C12">
        <w:rPr>
          <w:rFonts w:eastAsia="Arial" w:cstheme="minorHAnsi"/>
          <w:i/>
          <w:iCs/>
          <w:color w:val="1C1D1F"/>
          <w:sz w:val="24"/>
          <w:szCs w:val="24"/>
        </w:rPr>
        <w:t xml:space="preserve">Executive Order 13467, Part 1 §1.2. </w:t>
      </w:r>
    </w:p>
    <w:p w14:paraId="6499D863" w14:textId="4041C31D" w:rsidR="0F646458" w:rsidRPr="00737C12" w:rsidRDefault="0F646458" w:rsidP="00A70BE0">
      <w:pPr>
        <w:spacing w:after="0"/>
        <w:rPr>
          <w:rFonts w:eastAsia="Arial" w:cstheme="minorHAnsi"/>
          <w:color w:val="1C1D1F"/>
          <w:sz w:val="24"/>
          <w:szCs w:val="24"/>
        </w:rPr>
      </w:pPr>
    </w:p>
    <w:p w14:paraId="077E20B1" w14:textId="3E3BA796" w:rsidR="00A70BE0" w:rsidRPr="00737C12" w:rsidRDefault="00A70BE0" w:rsidP="00B83BC5">
      <w:pPr>
        <w:pStyle w:val="ListParagraph"/>
        <w:numPr>
          <w:ilvl w:val="0"/>
          <w:numId w:val="10"/>
        </w:numPr>
        <w:spacing w:after="0"/>
        <w:rPr>
          <w:rFonts w:cstheme="minorHAnsi"/>
          <w:b/>
          <w:bCs/>
          <w:sz w:val="24"/>
          <w:szCs w:val="24"/>
        </w:rPr>
      </w:pPr>
      <w:r w:rsidRPr="00737C12">
        <w:rPr>
          <w:rFonts w:cstheme="minorHAnsi"/>
          <w:b/>
          <w:bCs/>
          <w:sz w:val="24"/>
          <w:szCs w:val="24"/>
        </w:rPr>
        <w:t>THIS SECTION APPL</w:t>
      </w:r>
      <w:r w:rsidR="006D59C9" w:rsidRPr="00737C12">
        <w:rPr>
          <w:rFonts w:cstheme="minorHAnsi"/>
          <w:b/>
          <w:bCs/>
          <w:sz w:val="24"/>
          <w:szCs w:val="24"/>
        </w:rPr>
        <w:t xml:space="preserve">IES </w:t>
      </w:r>
      <w:r w:rsidRPr="00737C12">
        <w:rPr>
          <w:rFonts w:cstheme="minorHAnsi"/>
          <w:b/>
          <w:bCs/>
          <w:sz w:val="24"/>
          <w:szCs w:val="24"/>
        </w:rPr>
        <w:t>TO THIS CONTRACT</w:t>
      </w:r>
      <w:r w:rsidR="006D59C9" w:rsidRPr="00737C12">
        <w:rPr>
          <w:rFonts w:cstheme="minorHAnsi"/>
          <w:b/>
          <w:bCs/>
          <w:sz w:val="24"/>
          <w:szCs w:val="24"/>
        </w:rPr>
        <w:t xml:space="preserve"> WITH REGARD TO BADGING – SEE </w:t>
      </w:r>
      <w:r w:rsidR="005D0EB3" w:rsidRPr="00737C12">
        <w:rPr>
          <w:rFonts w:cstheme="minorHAnsi"/>
          <w:b/>
          <w:bCs/>
          <w:sz w:val="24"/>
          <w:szCs w:val="24"/>
        </w:rPr>
        <w:t xml:space="preserve">BADGING </w:t>
      </w:r>
      <w:r w:rsidR="006D59C9" w:rsidRPr="00737C12">
        <w:rPr>
          <w:rFonts w:cstheme="minorHAnsi"/>
          <w:b/>
          <w:bCs/>
          <w:sz w:val="24"/>
          <w:szCs w:val="24"/>
        </w:rPr>
        <w:t>SECTION BELOW</w:t>
      </w:r>
    </w:p>
    <w:p w14:paraId="6B20E2C3" w14:textId="6D47F867" w:rsidR="0F646458" w:rsidRPr="00737C12" w:rsidRDefault="0F646458" w:rsidP="05A21DF7">
      <w:pPr>
        <w:spacing w:after="0"/>
        <w:rPr>
          <w:rFonts w:cstheme="minorHAnsi"/>
          <w:sz w:val="24"/>
          <w:szCs w:val="24"/>
        </w:rPr>
      </w:pPr>
      <w:r w:rsidRPr="00737C12">
        <w:rPr>
          <w:rFonts w:eastAsia="Arial" w:cstheme="minorHAnsi"/>
          <w:sz w:val="24"/>
          <w:szCs w:val="24"/>
        </w:rPr>
        <w:t xml:space="preserve"> </w:t>
      </w:r>
    </w:p>
    <w:p w14:paraId="54285C76" w14:textId="77777777" w:rsidR="00DF7610" w:rsidRPr="00737C12" w:rsidRDefault="00DF7610" w:rsidP="05A21DF7">
      <w:pPr>
        <w:spacing w:after="0"/>
        <w:rPr>
          <w:rFonts w:eastAsia="Arial" w:cstheme="minorHAnsi"/>
          <w:color w:val="1C1D1F"/>
          <w:sz w:val="24"/>
          <w:szCs w:val="24"/>
        </w:rPr>
      </w:pPr>
    </w:p>
    <w:p w14:paraId="117B27D6" w14:textId="591D5DF3" w:rsidR="0F646458" w:rsidRPr="00737C12" w:rsidRDefault="0F646458" w:rsidP="005D0EB3">
      <w:pPr>
        <w:pStyle w:val="ListParagraph"/>
        <w:numPr>
          <w:ilvl w:val="0"/>
          <w:numId w:val="10"/>
        </w:numPr>
        <w:spacing w:after="0"/>
        <w:rPr>
          <w:rFonts w:cstheme="minorHAnsi"/>
          <w:sz w:val="24"/>
          <w:szCs w:val="24"/>
        </w:rPr>
      </w:pPr>
      <w:r w:rsidRPr="00737C12">
        <w:rPr>
          <w:rFonts w:eastAsia="Arial" w:cstheme="minorHAnsi"/>
          <w:color w:val="1C1D1F"/>
          <w:sz w:val="24"/>
          <w:szCs w:val="24"/>
        </w:rPr>
        <w:t>Position Sensitivity Designations Requirement</w:t>
      </w:r>
    </w:p>
    <w:p w14:paraId="7AE09F94" w14:textId="08F5AD1C" w:rsidR="0F646458" w:rsidRPr="00737C12" w:rsidRDefault="0F646458" w:rsidP="05A21DF7">
      <w:pPr>
        <w:spacing w:after="0"/>
        <w:rPr>
          <w:rFonts w:cstheme="minorHAnsi"/>
          <w:sz w:val="24"/>
          <w:szCs w:val="24"/>
        </w:rPr>
      </w:pPr>
    </w:p>
    <w:p w14:paraId="44D14CB9" w14:textId="21E3EE87" w:rsidR="00DF7610" w:rsidRPr="00737C12" w:rsidRDefault="0F646458" w:rsidP="00B83BC5">
      <w:pPr>
        <w:pStyle w:val="ListParagraph"/>
        <w:numPr>
          <w:ilvl w:val="0"/>
          <w:numId w:val="11"/>
        </w:numPr>
        <w:spacing w:after="0"/>
        <w:rPr>
          <w:rFonts w:eastAsia="Arial" w:cstheme="minorHAnsi"/>
          <w:color w:val="1C1D1F"/>
          <w:sz w:val="24"/>
          <w:szCs w:val="24"/>
        </w:rPr>
      </w:pPr>
      <w:r w:rsidRPr="00737C12">
        <w:rPr>
          <w:rFonts w:eastAsia="Arial" w:cstheme="minorHAnsi"/>
          <w:color w:val="1C1D1F"/>
          <w:sz w:val="24"/>
          <w:szCs w:val="24"/>
        </w:rPr>
        <w:t xml:space="preserve">The following position sensitivity designation levels apply to this solicitation/contact: </w:t>
      </w:r>
    </w:p>
    <w:p w14:paraId="3ED83F00" w14:textId="77777777" w:rsidR="00DF7610" w:rsidRPr="00737C12" w:rsidRDefault="00DF7610" w:rsidP="05A21DF7">
      <w:pPr>
        <w:spacing w:after="0"/>
        <w:rPr>
          <w:rFonts w:eastAsia="Arial" w:cstheme="minorHAnsi"/>
          <w:color w:val="1C1D1F"/>
          <w:sz w:val="24"/>
          <w:szCs w:val="24"/>
        </w:rPr>
      </w:pPr>
    </w:p>
    <w:p w14:paraId="0230F46C" w14:textId="77559345" w:rsidR="006D59C9" w:rsidRDefault="00DF7610" w:rsidP="0093440A">
      <w:pPr>
        <w:spacing w:after="0"/>
        <w:ind w:left="2880" w:firstLine="720"/>
        <w:rPr>
          <w:rFonts w:eastAsia="Arial" w:cstheme="minorHAnsi"/>
          <w:b/>
          <w:bCs/>
          <w:sz w:val="24"/>
          <w:szCs w:val="24"/>
        </w:rPr>
      </w:pPr>
      <w:r w:rsidRPr="00737C12">
        <w:rPr>
          <w:rFonts w:eastAsia="Arial" w:cstheme="minorHAnsi"/>
          <w:b/>
          <w:bCs/>
          <w:sz w:val="24"/>
          <w:szCs w:val="24"/>
        </w:rPr>
        <w:t xml:space="preserve">Low / None </w:t>
      </w:r>
    </w:p>
    <w:p w14:paraId="27FB1E67" w14:textId="77777777" w:rsidR="00FB3339" w:rsidRPr="00737C12" w:rsidRDefault="00FB3339" w:rsidP="0093440A">
      <w:pPr>
        <w:spacing w:after="0"/>
        <w:ind w:left="2880" w:firstLine="720"/>
        <w:rPr>
          <w:rFonts w:eastAsia="Arial" w:cstheme="minorHAnsi"/>
          <w:b/>
          <w:bCs/>
          <w:sz w:val="24"/>
          <w:szCs w:val="24"/>
        </w:rPr>
      </w:pPr>
    </w:p>
    <w:p w14:paraId="6E48C921" w14:textId="77A81778" w:rsidR="00FB23CC" w:rsidRPr="00737C12" w:rsidRDefault="00C86994" w:rsidP="00C86994">
      <w:pPr>
        <w:spacing w:after="42"/>
        <w:rPr>
          <w:rFonts w:cstheme="minorHAnsi"/>
          <w:sz w:val="24"/>
          <w:szCs w:val="24"/>
        </w:rPr>
      </w:pPr>
      <w:bookmarkStart w:id="11" w:name="_Hlk199751966"/>
      <w:r w:rsidRPr="00737C12">
        <w:rPr>
          <w:rFonts w:eastAsia="Arial" w:cstheme="minorHAnsi"/>
          <w:b/>
          <w:bCs/>
          <w:kern w:val="0"/>
          <w:sz w:val="24"/>
          <w:szCs w:val="24"/>
          <w14:ligatures w14:val="none"/>
        </w:rPr>
        <w:t xml:space="preserve">    </w:t>
      </w:r>
      <w:r w:rsidR="005D0EB3" w:rsidRPr="00737C12">
        <w:rPr>
          <w:rFonts w:eastAsia="Arial" w:cstheme="minorHAnsi"/>
          <w:b/>
          <w:bCs/>
          <w:kern w:val="0"/>
          <w:sz w:val="24"/>
          <w:szCs w:val="24"/>
          <w14:ligatures w14:val="none"/>
        </w:rPr>
        <w:t>1</w:t>
      </w:r>
      <w:r w:rsidR="00721C91" w:rsidRPr="00737C12">
        <w:rPr>
          <w:rFonts w:eastAsia="Arial" w:cstheme="minorHAnsi"/>
          <w:b/>
          <w:bCs/>
          <w:kern w:val="0"/>
          <w:sz w:val="24"/>
          <w:szCs w:val="24"/>
          <w14:ligatures w14:val="none"/>
        </w:rPr>
        <w:t>0</w:t>
      </w:r>
      <w:r w:rsidRPr="00737C12">
        <w:rPr>
          <w:rFonts w:eastAsia="Arial" w:cstheme="minorHAnsi"/>
          <w:b/>
          <w:bCs/>
          <w:kern w:val="0"/>
          <w:sz w:val="24"/>
          <w:szCs w:val="24"/>
          <w14:ligatures w14:val="none"/>
        </w:rPr>
        <w:t>.</w:t>
      </w:r>
      <w:r w:rsidRPr="00737C12">
        <w:rPr>
          <w:rFonts w:eastAsia="Arial" w:cstheme="minorHAnsi"/>
          <w:kern w:val="0"/>
          <w:sz w:val="24"/>
          <w:szCs w:val="24"/>
          <w14:ligatures w14:val="none"/>
        </w:rPr>
        <w:t xml:space="preserve"> </w:t>
      </w:r>
      <w:r w:rsidRPr="00737C12">
        <w:rPr>
          <w:rFonts w:eastAsia="Arial" w:cstheme="minorHAnsi"/>
          <w:b/>
          <w:bCs/>
          <w:kern w:val="0"/>
          <w:sz w:val="24"/>
          <w:szCs w:val="24"/>
          <w14:ligatures w14:val="none"/>
        </w:rPr>
        <w:t xml:space="preserve"> </w:t>
      </w:r>
      <w:r w:rsidR="00FB23CC" w:rsidRPr="00737C12">
        <w:rPr>
          <w:rFonts w:eastAsia="Arial" w:cstheme="minorHAnsi"/>
          <w:b/>
          <w:bCs/>
          <w:kern w:val="0"/>
          <w:sz w:val="24"/>
          <w:szCs w:val="24"/>
          <w14:ligatures w14:val="none"/>
        </w:rPr>
        <w:t>GENERAL REQUIREMENTS</w:t>
      </w:r>
    </w:p>
    <w:bookmarkEnd w:id="11"/>
    <w:p w14:paraId="00E0E82A" w14:textId="77777777" w:rsidR="00BD1759" w:rsidRPr="00737C12" w:rsidRDefault="00BD1759" w:rsidP="00BD1759">
      <w:pPr>
        <w:spacing w:after="0" w:line="240" w:lineRule="auto"/>
        <w:textAlignment w:val="baseline"/>
        <w:rPr>
          <w:rFonts w:eastAsia="Arial" w:cstheme="minorHAnsi"/>
          <w:b/>
          <w:bCs/>
          <w:kern w:val="0"/>
          <w:sz w:val="24"/>
          <w:szCs w:val="24"/>
          <w14:ligatures w14:val="none"/>
        </w:rPr>
      </w:pPr>
    </w:p>
    <w:p w14:paraId="4876873B" w14:textId="77777777" w:rsidR="00C86994" w:rsidRPr="00737C12" w:rsidRDefault="00C86994" w:rsidP="00B83BC5">
      <w:pPr>
        <w:pStyle w:val="ListParagraph"/>
        <w:numPr>
          <w:ilvl w:val="0"/>
          <w:numId w:val="12"/>
        </w:numPr>
        <w:spacing w:after="0" w:line="240" w:lineRule="auto"/>
        <w:textAlignment w:val="baseline"/>
        <w:rPr>
          <w:rFonts w:eastAsia="Arial" w:cstheme="minorHAnsi"/>
          <w:b/>
          <w:bCs/>
          <w:kern w:val="0"/>
          <w:sz w:val="24"/>
          <w:szCs w:val="24"/>
          <w14:ligatures w14:val="none"/>
        </w:rPr>
      </w:pPr>
      <w:r w:rsidRPr="00737C12">
        <w:rPr>
          <w:rFonts w:eastAsia="Arial" w:cstheme="minorHAnsi"/>
          <w:b/>
          <w:bCs/>
          <w:kern w:val="0"/>
          <w:sz w:val="24"/>
          <w:szCs w:val="24"/>
          <w14:ligatures w14:val="none"/>
        </w:rPr>
        <w:t xml:space="preserve">A notice to proceed / kick-off meeting cannot be held until the safety plan is approved. </w:t>
      </w:r>
    </w:p>
    <w:p w14:paraId="1B7D04E4" w14:textId="77777777" w:rsidR="00C86994" w:rsidRPr="00737C12" w:rsidRDefault="00C86994" w:rsidP="00B83BC5">
      <w:pPr>
        <w:pStyle w:val="ListParagraph"/>
        <w:numPr>
          <w:ilvl w:val="0"/>
          <w:numId w:val="12"/>
        </w:numPr>
        <w:spacing w:after="0" w:line="240" w:lineRule="auto"/>
        <w:textAlignment w:val="baseline"/>
        <w:rPr>
          <w:rFonts w:eastAsia="Arial" w:cstheme="minorHAnsi"/>
          <w:b/>
          <w:bCs/>
          <w:kern w:val="0"/>
          <w:sz w:val="24"/>
          <w:szCs w:val="24"/>
          <w14:ligatures w14:val="none"/>
        </w:rPr>
      </w:pPr>
      <w:r w:rsidRPr="00737C12">
        <w:rPr>
          <w:rFonts w:eastAsia="Arial" w:cstheme="minorHAnsi"/>
          <w:kern w:val="0"/>
          <w:sz w:val="24"/>
          <w:szCs w:val="24"/>
          <w14:ligatures w14:val="none"/>
        </w:rPr>
        <w:t xml:space="preserve">Within 10 days of Notice to Proceed provide submittals for contract materials. </w:t>
      </w:r>
    </w:p>
    <w:p w14:paraId="4837B411" w14:textId="77777777" w:rsidR="00C86994" w:rsidRPr="00737C12" w:rsidRDefault="00C86994" w:rsidP="00B83BC5">
      <w:pPr>
        <w:pStyle w:val="ListParagraph"/>
        <w:numPr>
          <w:ilvl w:val="0"/>
          <w:numId w:val="12"/>
        </w:numPr>
        <w:spacing w:after="0" w:line="240" w:lineRule="auto"/>
        <w:textAlignment w:val="baseline"/>
        <w:rPr>
          <w:rFonts w:eastAsia="Arial" w:cstheme="minorHAnsi"/>
          <w:b/>
          <w:bCs/>
          <w:kern w:val="0"/>
          <w:sz w:val="24"/>
          <w:szCs w:val="24"/>
          <w14:ligatures w14:val="none"/>
        </w:rPr>
      </w:pPr>
      <w:r w:rsidRPr="00737C12">
        <w:rPr>
          <w:rFonts w:eastAsia="Arial" w:cstheme="minorHAnsi"/>
          <w:kern w:val="0"/>
          <w:sz w:val="24"/>
          <w:szCs w:val="24"/>
          <w14:ligatures w14:val="none"/>
        </w:rPr>
        <w:t>Within 7 days of notice to proceed, provide a schedule for contracted work.</w:t>
      </w:r>
    </w:p>
    <w:p w14:paraId="7AE3376C" w14:textId="21EE2615" w:rsidR="00C86994" w:rsidRPr="00737C12" w:rsidRDefault="00C86994" w:rsidP="00B83BC5">
      <w:pPr>
        <w:pStyle w:val="ListParagraph"/>
        <w:numPr>
          <w:ilvl w:val="0"/>
          <w:numId w:val="12"/>
        </w:numPr>
        <w:spacing w:after="0" w:line="240" w:lineRule="auto"/>
        <w:textAlignment w:val="baseline"/>
        <w:rPr>
          <w:rFonts w:eastAsia="Arial" w:cstheme="minorHAnsi"/>
          <w:b/>
          <w:bCs/>
          <w:kern w:val="0"/>
          <w:sz w:val="24"/>
          <w:szCs w:val="24"/>
          <w14:ligatures w14:val="none"/>
        </w:rPr>
      </w:pPr>
      <w:r w:rsidRPr="00737C12">
        <w:rPr>
          <w:rFonts w:eastAsia="Arial" w:cstheme="minorHAnsi"/>
          <w:kern w:val="0"/>
          <w:sz w:val="24"/>
          <w:szCs w:val="24"/>
          <w14:ligatures w14:val="none"/>
        </w:rPr>
        <w:t>Contractor shall provide COR a weekly update (**) on all project activity via email with the following information due on the Tuesday after the week being reported on:</w:t>
      </w:r>
    </w:p>
    <w:p w14:paraId="20CE2F8F" w14:textId="77777777" w:rsidR="00BD1759" w:rsidRPr="00737C12" w:rsidRDefault="00C86994" w:rsidP="00B83BC5">
      <w:pPr>
        <w:pStyle w:val="ListParagraph"/>
        <w:numPr>
          <w:ilvl w:val="0"/>
          <w:numId w:val="13"/>
        </w:numPr>
        <w:spacing w:after="0" w:line="240" w:lineRule="auto"/>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 xml:space="preserve">Adherence to projected schedule (on time or other) </w:t>
      </w:r>
    </w:p>
    <w:p w14:paraId="0946264F" w14:textId="77777777" w:rsidR="00BD1759" w:rsidRPr="00737C12" w:rsidRDefault="00C86994" w:rsidP="00B83BC5">
      <w:pPr>
        <w:pStyle w:val="ListParagraph"/>
        <w:numPr>
          <w:ilvl w:val="0"/>
          <w:numId w:val="13"/>
        </w:numPr>
        <w:spacing w:after="0" w:line="240" w:lineRule="auto"/>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Daily employee list and hours</w:t>
      </w:r>
    </w:p>
    <w:p w14:paraId="7CDCFDCD" w14:textId="77777777" w:rsidR="00BD1759" w:rsidRPr="00737C12" w:rsidRDefault="00C86994" w:rsidP="00B83BC5">
      <w:pPr>
        <w:pStyle w:val="ListParagraph"/>
        <w:numPr>
          <w:ilvl w:val="0"/>
          <w:numId w:val="13"/>
        </w:numPr>
        <w:spacing w:after="0" w:line="240" w:lineRule="auto"/>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Major work activity</w:t>
      </w:r>
    </w:p>
    <w:p w14:paraId="112E61D4" w14:textId="77777777" w:rsidR="00BD1759" w:rsidRPr="00737C12" w:rsidRDefault="00C86994" w:rsidP="00B83BC5">
      <w:pPr>
        <w:pStyle w:val="ListParagraph"/>
        <w:numPr>
          <w:ilvl w:val="0"/>
          <w:numId w:val="13"/>
        </w:numPr>
        <w:spacing w:after="0" w:line="240" w:lineRule="auto"/>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Task completion percentages</w:t>
      </w:r>
    </w:p>
    <w:p w14:paraId="0C271D19" w14:textId="77777777" w:rsidR="00BD1759" w:rsidRPr="00737C12" w:rsidRDefault="00C86994" w:rsidP="00B83BC5">
      <w:pPr>
        <w:pStyle w:val="ListParagraph"/>
        <w:numPr>
          <w:ilvl w:val="0"/>
          <w:numId w:val="13"/>
        </w:numPr>
        <w:spacing w:after="0" w:line="240" w:lineRule="auto"/>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Problems encountered</w:t>
      </w:r>
    </w:p>
    <w:p w14:paraId="3B862BA8" w14:textId="77777777" w:rsidR="00BD1759" w:rsidRPr="00737C12" w:rsidRDefault="00C86994" w:rsidP="00B83BC5">
      <w:pPr>
        <w:pStyle w:val="ListParagraph"/>
        <w:numPr>
          <w:ilvl w:val="0"/>
          <w:numId w:val="13"/>
        </w:numPr>
        <w:spacing w:after="0" w:line="240" w:lineRule="auto"/>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 xml:space="preserve">Changes to scope or methodology </w:t>
      </w:r>
    </w:p>
    <w:p w14:paraId="63A84B29" w14:textId="24FBCDD7" w:rsidR="00BD1759" w:rsidRPr="00737C12" w:rsidRDefault="00C86994" w:rsidP="00B83BC5">
      <w:pPr>
        <w:pStyle w:val="ListParagraph"/>
        <w:numPr>
          <w:ilvl w:val="0"/>
          <w:numId w:val="13"/>
        </w:numPr>
        <w:spacing w:after="0" w:line="240" w:lineRule="auto"/>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Change orders (Pending, presented, and completion on project (%)</w:t>
      </w:r>
    </w:p>
    <w:p w14:paraId="57136AA8" w14:textId="77777777" w:rsidR="00BD1759" w:rsidRPr="00737C12" w:rsidRDefault="00C86994" w:rsidP="00B83BC5">
      <w:pPr>
        <w:pStyle w:val="ListParagraph"/>
        <w:numPr>
          <w:ilvl w:val="0"/>
          <w:numId w:val="13"/>
        </w:numPr>
        <w:spacing w:after="0" w:line="240" w:lineRule="auto"/>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Other items that affect timely completion of contracted work or project conditions.</w:t>
      </w:r>
    </w:p>
    <w:p w14:paraId="73112FF9" w14:textId="592AB94B" w:rsidR="00C86994" w:rsidRPr="00737C12" w:rsidRDefault="00C86994" w:rsidP="00B83BC5">
      <w:pPr>
        <w:pStyle w:val="ListParagraph"/>
        <w:numPr>
          <w:ilvl w:val="0"/>
          <w:numId w:val="13"/>
        </w:numPr>
        <w:spacing w:after="0" w:line="240" w:lineRule="auto"/>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 xml:space="preserve">Due Thursday by 2Pm during the term of contract.  </w:t>
      </w:r>
    </w:p>
    <w:p w14:paraId="65CA4B89" w14:textId="77777777" w:rsidR="00BD1759" w:rsidRPr="00737C12" w:rsidRDefault="00BD1759" w:rsidP="00BD1759">
      <w:pPr>
        <w:pStyle w:val="ListParagraph"/>
        <w:spacing w:after="0" w:line="240" w:lineRule="auto"/>
        <w:ind w:left="1080"/>
        <w:textAlignment w:val="baseline"/>
        <w:rPr>
          <w:rFonts w:eastAsia="Arial" w:cstheme="minorHAnsi"/>
          <w:kern w:val="0"/>
          <w:sz w:val="24"/>
          <w:szCs w:val="24"/>
          <w14:ligatures w14:val="none"/>
        </w:rPr>
      </w:pPr>
    </w:p>
    <w:p w14:paraId="756A4FF3" w14:textId="56082F33" w:rsidR="00C86994" w:rsidRPr="00737C12" w:rsidRDefault="00C86994" w:rsidP="00C86994">
      <w:pPr>
        <w:spacing w:after="0" w:line="240" w:lineRule="auto"/>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 xml:space="preserve">(**) During periods of inactivity the contractor shall submit an </w:t>
      </w:r>
      <w:r w:rsidR="00BD1759" w:rsidRPr="00737C12">
        <w:rPr>
          <w:rFonts w:eastAsia="Arial" w:cstheme="minorHAnsi"/>
          <w:kern w:val="0"/>
          <w:sz w:val="24"/>
          <w:szCs w:val="24"/>
          <w14:ligatures w14:val="none"/>
        </w:rPr>
        <w:t>abbreviated</w:t>
      </w:r>
      <w:r w:rsidRPr="00737C12">
        <w:rPr>
          <w:rFonts w:eastAsia="Arial" w:cstheme="minorHAnsi"/>
          <w:kern w:val="0"/>
          <w:sz w:val="24"/>
          <w:szCs w:val="24"/>
          <w14:ligatures w14:val="none"/>
        </w:rPr>
        <w:t xml:space="preserve"> report. </w:t>
      </w:r>
    </w:p>
    <w:p w14:paraId="0A8A1E15" w14:textId="77777777" w:rsidR="00C86994" w:rsidRPr="00737C12" w:rsidRDefault="00C86994" w:rsidP="00C86994">
      <w:pPr>
        <w:spacing w:after="0" w:line="240" w:lineRule="auto"/>
        <w:textAlignment w:val="baseline"/>
        <w:rPr>
          <w:rFonts w:eastAsia="Arial" w:cstheme="minorHAnsi"/>
          <w:kern w:val="0"/>
          <w:sz w:val="24"/>
          <w:szCs w:val="24"/>
          <w14:ligatures w14:val="none"/>
        </w:rPr>
      </w:pPr>
    </w:p>
    <w:p w14:paraId="4EBBFA29" w14:textId="10000E4D" w:rsidR="00C86994" w:rsidRPr="00737C12" w:rsidRDefault="00C86994" w:rsidP="00B83BC5">
      <w:pPr>
        <w:pStyle w:val="ListParagraph"/>
        <w:numPr>
          <w:ilvl w:val="0"/>
          <w:numId w:val="12"/>
        </w:numPr>
        <w:spacing w:after="0" w:line="240" w:lineRule="auto"/>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The Contractor(s) shall be on the NIST grounds only between the hours of 6:</w:t>
      </w:r>
      <w:r w:rsidR="006D59C9" w:rsidRPr="00737C12">
        <w:rPr>
          <w:rFonts w:eastAsia="Arial" w:cstheme="minorHAnsi"/>
          <w:kern w:val="0"/>
          <w:sz w:val="24"/>
          <w:szCs w:val="24"/>
          <w14:ligatures w14:val="none"/>
        </w:rPr>
        <w:t>0</w:t>
      </w:r>
      <w:r w:rsidRPr="00737C12">
        <w:rPr>
          <w:rFonts w:eastAsia="Arial" w:cstheme="minorHAnsi"/>
          <w:kern w:val="0"/>
          <w:sz w:val="24"/>
          <w:szCs w:val="24"/>
          <w14:ligatures w14:val="none"/>
        </w:rPr>
        <w:t>0 a.m. and 5:30 p.m. (normal work hours) on normal Federal work-days.</w:t>
      </w:r>
    </w:p>
    <w:p w14:paraId="0AE2BE9B" w14:textId="77777777" w:rsidR="00BD1759" w:rsidRPr="00737C12" w:rsidRDefault="00BD1759" w:rsidP="00B83BC5">
      <w:pPr>
        <w:pStyle w:val="ListParagraph"/>
        <w:numPr>
          <w:ilvl w:val="1"/>
          <w:numId w:val="12"/>
        </w:numPr>
        <w:spacing w:after="0" w:line="240" w:lineRule="auto"/>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 xml:space="preserve">Should the Contractor(s) desire to work at times other than those specified above, the dates and hours must be scheduled in advance and approved by the NIST Security Office through the Contracting Officer.  </w:t>
      </w:r>
    </w:p>
    <w:p w14:paraId="37B6F116" w14:textId="77777777" w:rsidR="00BD1759" w:rsidRPr="00737C12" w:rsidRDefault="00BD1759" w:rsidP="00B83BC5">
      <w:pPr>
        <w:pStyle w:val="ListParagraph"/>
        <w:numPr>
          <w:ilvl w:val="1"/>
          <w:numId w:val="12"/>
        </w:numPr>
        <w:spacing w:after="0" w:line="240" w:lineRule="auto"/>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 xml:space="preserve">After hours work will require a government approved escort 100% of the time.  </w:t>
      </w:r>
    </w:p>
    <w:p w14:paraId="748576A0" w14:textId="77777777" w:rsidR="00BD1759" w:rsidRPr="00737C12" w:rsidRDefault="00BD1759" w:rsidP="00BD1759">
      <w:pPr>
        <w:spacing w:after="0" w:line="240" w:lineRule="auto"/>
        <w:ind w:left="360"/>
        <w:textAlignment w:val="baseline"/>
        <w:rPr>
          <w:rFonts w:eastAsia="Arial" w:cstheme="minorHAnsi"/>
          <w:kern w:val="0"/>
          <w:sz w:val="24"/>
          <w:szCs w:val="24"/>
          <w14:ligatures w14:val="none"/>
        </w:rPr>
      </w:pPr>
    </w:p>
    <w:p w14:paraId="3F24BF3A" w14:textId="77777777" w:rsidR="00BD1759" w:rsidRPr="00737C12" w:rsidRDefault="00BD1759" w:rsidP="00B83BC5">
      <w:pPr>
        <w:pStyle w:val="ListParagraph"/>
        <w:numPr>
          <w:ilvl w:val="0"/>
          <w:numId w:val="12"/>
        </w:numPr>
        <w:spacing w:after="0" w:line="240" w:lineRule="auto"/>
        <w:textAlignment w:val="baseline"/>
        <w:rPr>
          <w:rFonts w:eastAsia="Arial" w:cstheme="minorHAnsi"/>
          <w:kern w:val="0"/>
          <w:sz w:val="24"/>
          <w:szCs w:val="24"/>
          <w14:ligatures w14:val="none"/>
        </w:rPr>
      </w:pPr>
      <w:r w:rsidRPr="00737C12">
        <w:rPr>
          <w:rFonts w:eastAsia="Arial" w:cstheme="minorHAnsi"/>
          <w:kern w:val="0"/>
          <w:sz w:val="24"/>
          <w:szCs w:val="24"/>
          <w14:ligatures w14:val="none"/>
        </w:rPr>
        <w:lastRenderedPageBreak/>
        <w:t xml:space="preserve">Contractor personnel are required to wear identification badges at all times on the NIST grounds. </w:t>
      </w:r>
    </w:p>
    <w:p w14:paraId="7FC8F9E5" w14:textId="77777777" w:rsidR="00BD1759" w:rsidRPr="00737C12" w:rsidRDefault="00BD1759" w:rsidP="00B83BC5">
      <w:pPr>
        <w:pStyle w:val="ListParagraph"/>
        <w:numPr>
          <w:ilvl w:val="0"/>
          <w:numId w:val="12"/>
        </w:numPr>
        <w:spacing w:after="0" w:line="240" w:lineRule="auto"/>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The Gate “F” at the National Institute of Standards and Technology site shall be used for material supply and personnel by the Contractor and subcontractors unless otherwise directed by the COR or during out of hours access.</w:t>
      </w:r>
    </w:p>
    <w:p w14:paraId="5F125398" w14:textId="77777777" w:rsidR="00894EB4" w:rsidRPr="00737C12" w:rsidRDefault="00894EB4" w:rsidP="00894EB4">
      <w:pPr>
        <w:pStyle w:val="ListParagraph"/>
        <w:spacing w:after="0" w:line="240" w:lineRule="auto"/>
        <w:textAlignment w:val="baseline"/>
        <w:rPr>
          <w:rFonts w:eastAsia="Arial" w:cstheme="minorHAnsi"/>
          <w:kern w:val="0"/>
          <w:sz w:val="24"/>
          <w:szCs w:val="24"/>
          <w14:ligatures w14:val="none"/>
        </w:rPr>
      </w:pPr>
    </w:p>
    <w:p w14:paraId="5F1F9478" w14:textId="3FE984C7" w:rsidR="00894EB4" w:rsidRPr="00737C12" w:rsidRDefault="00894EB4" w:rsidP="00B83BC5">
      <w:pPr>
        <w:pStyle w:val="ListParagraph"/>
        <w:numPr>
          <w:ilvl w:val="0"/>
          <w:numId w:val="12"/>
        </w:numPr>
        <w:spacing w:after="0" w:line="240" w:lineRule="auto"/>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See “GUIDELINES FOR OFPM CONTRACTORS AND A/E FIRMS PERFORMING SITE INVESTIGATIONS AND FIELDWORK (including construction) AT THE NATIONAL INSTITUTE OF STANDARDS AND TECHNOLOGY GAITHERSBURG, MD”.</w:t>
      </w:r>
    </w:p>
    <w:p w14:paraId="3778E919" w14:textId="77777777" w:rsidR="00BD1759" w:rsidRPr="00737C12" w:rsidRDefault="00BD1759" w:rsidP="00BD1759">
      <w:pPr>
        <w:pStyle w:val="ListParagraph"/>
        <w:spacing w:after="0" w:line="240" w:lineRule="auto"/>
        <w:textAlignment w:val="baseline"/>
        <w:rPr>
          <w:rFonts w:eastAsia="Arial" w:cstheme="minorHAnsi"/>
          <w:kern w:val="0"/>
          <w:sz w:val="24"/>
          <w:szCs w:val="24"/>
          <w14:ligatures w14:val="none"/>
        </w:rPr>
      </w:pPr>
    </w:p>
    <w:p w14:paraId="7A678B9A" w14:textId="77777777" w:rsidR="00894EB4" w:rsidRPr="00737C12" w:rsidRDefault="00894EB4" w:rsidP="00BD1759">
      <w:pPr>
        <w:spacing w:after="0" w:line="240" w:lineRule="auto"/>
        <w:textAlignment w:val="baseline"/>
        <w:rPr>
          <w:rFonts w:eastAsia="Arial" w:cstheme="minorHAnsi"/>
          <w:b/>
          <w:bCs/>
          <w:kern w:val="0"/>
          <w:sz w:val="24"/>
          <w:szCs w:val="24"/>
          <w14:ligatures w14:val="none"/>
        </w:rPr>
      </w:pPr>
    </w:p>
    <w:p w14:paraId="5536607D" w14:textId="74869EB6" w:rsidR="00BD1759" w:rsidRPr="00737C12" w:rsidRDefault="00125C41" w:rsidP="00125C41">
      <w:pPr>
        <w:pStyle w:val="ListParagraph"/>
        <w:numPr>
          <w:ilvl w:val="0"/>
          <w:numId w:val="6"/>
        </w:numPr>
        <w:spacing w:after="0" w:line="240" w:lineRule="auto"/>
        <w:textAlignment w:val="baseline"/>
        <w:rPr>
          <w:rFonts w:eastAsia="Arial" w:cstheme="minorHAnsi"/>
          <w:b/>
          <w:bCs/>
          <w:kern w:val="0"/>
          <w:sz w:val="24"/>
          <w:szCs w:val="24"/>
          <w14:ligatures w14:val="none"/>
        </w:rPr>
      </w:pPr>
      <w:bookmarkStart w:id="12" w:name="_Hlk199752337"/>
      <w:r w:rsidRPr="00737C12">
        <w:rPr>
          <w:rFonts w:eastAsia="Arial" w:cstheme="minorHAnsi"/>
          <w:b/>
          <w:bCs/>
          <w:kern w:val="0"/>
          <w:sz w:val="24"/>
          <w:szCs w:val="24"/>
          <w14:ligatures w14:val="none"/>
        </w:rPr>
        <w:t xml:space="preserve"> </w:t>
      </w:r>
      <w:r w:rsidR="00BD1759" w:rsidRPr="00737C12">
        <w:rPr>
          <w:rFonts w:eastAsia="Arial" w:cstheme="minorHAnsi"/>
          <w:b/>
          <w:bCs/>
          <w:kern w:val="0"/>
          <w:sz w:val="24"/>
          <w:szCs w:val="24"/>
          <w14:ligatures w14:val="none"/>
        </w:rPr>
        <w:t xml:space="preserve">BADGING </w:t>
      </w:r>
    </w:p>
    <w:p w14:paraId="52AE4FAE" w14:textId="77777777" w:rsidR="00830C08" w:rsidRPr="00737C12" w:rsidRDefault="00830C08" w:rsidP="00830C08">
      <w:pPr>
        <w:spacing w:after="0" w:line="240" w:lineRule="auto"/>
        <w:textAlignment w:val="baseline"/>
        <w:rPr>
          <w:rFonts w:eastAsia="Arial" w:cstheme="minorHAnsi"/>
          <w:b/>
          <w:bCs/>
          <w:kern w:val="0"/>
          <w:sz w:val="24"/>
          <w:szCs w:val="24"/>
          <w14:ligatures w14:val="none"/>
        </w:rPr>
      </w:pPr>
    </w:p>
    <w:p w14:paraId="59D346C4" w14:textId="28A30531" w:rsidR="00125C41" w:rsidRPr="00737C12" w:rsidRDefault="00125C41" w:rsidP="00125C41">
      <w:pPr>
        <w:pStyle w:val="Title"/>
        <w:numPr>
          <w:ilvl w:val="0"/>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 xml:space="preserve">The Contractor(s) shall be on the NIST grounds only between the hours of 6:30 a.m. and 6:00 p.m. (normal work hours) on normal Federal workdays. </w:t>
      </w:r>
    </w:p>
    <w:p w14:paraId="194EAE9D" w14:textId="77777777" w:rsidR="00125C41" w:rsidRPr="00737C12" w:rsidRDefault="00125C41" w:rsidP="00125C41">
      <w:pPr>
        <w:pStyle w:val="Title"/>
        <w:tabs>
          <w:tab w:val="left" w:pos="720"/>
          <w:tab w:val="left" w:pos="1440"/>
        </w:tabs>
        <w:ind w:left="1440"/>
        <w:jc w:val="both"/>
        <w:rPr>
          <w:rFonts w:asciiTheme="minorHAnsi" w:hAnsiTheme="minorHAnsi" w:cstheme="minorHAnsi"/>
          <w:b w:val="0"/>
          <w:szCs w:val="24"/>
        </w:rPr>
      </w:pPr>
    </w:p>
    <w:p w14:paraId="7A8D759A" w14:textId="77777777" w:rsidR="00125C41" w:rsidRPr="00737C12" w:rsidRDefault="00125C41" w:rsidP="00125C41">
      <w:pPr>
        <w:pStyle w:val="Title"/>
        <w:numPr>
          <w:ilvl w:val="1"/>
          <w:numId w:val="41"/>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 xml:space="preserve">Green Badge applications for responding staff and supervisors will be submitted for afterhours access due to the nature of this contract for all response personnel. </w:t>
      </w:r>
    </w:p>
    <w:p w14:paraId="1FE59A78" w14:textId="77777777" w:rsidR="00125C41" w:rsidRPr="00737C12" w:rsidRDefault="00125C41" w:rsidP="00125C41">
      <w:pPr>
        <w:pStyle w:val="Title"/>
        <w:tabs>
          <w:tab w:val="left" w:pos="720"/>
          <w:tab w:val="left" w:pos="1440"/>
        </w:tabs>
        <w:ind w:left="3240"/>
        <w:jc w:val="both"/>
        <w:rPr>
          <w:rFonts w:asciiTheme="minorHAnsi" w:hAnsiTheme="minorHAnsi" w:cstheme="minorHAnsi"/>
          <w:b w:val="0"/>
          <w:szCs w:val="24"/>
        </w:rPr>
      </w:pPr>
    </w:p>
    <w:p w14:paraId="4663BB72" w14:textId="77777777" w:rsidR="00125C41" w:rsidRPr="00737C12" w:rsidRDefault="00125C41" w:rsidP="00125C41">
      <w:pPr>
        <w:pStyle w:val="Title"/>
        <w:numPr>
          <w:ilvl w:val="0"/>
          <w:numId w:val="41"/>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 xml:space="preserve">After hours work will require a government escort 100% of the time.  </w:t>
      </w:r>
    </w:p>
    <w:p w14:paraId="7B1AD3AF" w14:textId="77777777" w:rsidR="00125C41" w:rsidRPr="00737C12" w:rsidRDefault="00125C41" w:rsidP="00125C41">
      <w:pPr>
        <w:pStyle w:val="Title"/>
        <w:numPr>
          <w:ilvl w:val="0"/>
          <w:numId w:val="41"/>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 xml:space="preserve">Non- U.S. citizens to be employed under this contract must have official legal status in the U.S. </w:t>
      </w:r>
    </w:p>
    <w:p w14:paraId="4F37E785" w14:textId="77777777" w:rsidR="00125C41" w:rsidRPr="00737C12" w:rsidRDefault="00125C41" w:rsidP="00125C41">
      <w:pPr>
        <w:pStyle w:val="Title"/>
        <w:numPr>
          <w:ilvl w:val="0"/>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 xml:space="preserve">The federal government requires Real ID or a valid passport for identification purposes. </w:t>
      </w:r>
    </w:p>
    <w:p w14:paraId="2EB9B867" w14:textId="77777777" w:rsidR="00125C41" w:rsidRPr="00737C12" w:rsidRDefault="00125C41" w:rsidP="00125C41">
      <w:pPr>
        <w:pStyle w:val="Title"/>
        <w:numPr>
          <w:ilvl w:val="1"/>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 xml:space="preserve">Real ID requirements apply for badge applicants and anyone requiring entry onto the NIST Campus. This includes delivery personal or other administrative staff or support personnel. </w:t>
      </w:r>
    </w:p>
    <w:p w14:paraId="25E40E27" w14:textId="77777777" w:rsidR="00125C41" w:rsidRPr="00737C12" w:rsidRDefault="00125C41" w:rsidP="00125C41">
      <w:pPr>
        <w:pStyle w:val="Title"/>
        <w:tabs>
          <w:tab w:val="left" w:pos="720"/>
          <w:tab w:val="left" w:pos="1440"/>
        </w:tabs>
        <w:ind w:left="2160"/>
        <w:jc w:val="both"/>
        <w:rPr>
          <w:rFonts w:asciiTheme="minorHAnsi" w:hAnsiTheme="minorHAnsi" w:cstheme="minorHAnsi"/>
          <w:b w:val="0"/>
          <w:szCs w:val="24"/>
        </w:rPr>
      </w:pPr>
    </w:p>
    <w:p w14:paraId="38FFB3A1" w14:textId="77777777" w:rsidR="00125C41" w:rsidRPr="00737C12" w:rsidRDefault="00125C41" w:rsidP="00125C41">
      <w:pPr>
        <w:pStyle w:val="Title"/>
        <w:numPr>
          <w:ilvl w:val="0"/>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 xml:space="preserve">Contractor personnel are required to wear identification badges at all times on the NIST grounds. </w:t>
      </w:r>
    </w:p>
    <w:p w14:paraId="449AE993" w14:textId="77777777" w:rsidR="00125C41" w:rsidRPr="00737C12" w:rsidRDefault="00125C41" w:rsidP="00125C41">
      <w:pPr>
        <w:pStyle w:val="Title"/>
        <w:numPr>
          <w:ilvl w:val="0"/>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The gate “F” at the National Institute of Standards and Technology site shall be used for material supply and personnel by the Contractor and subcontractors unless otherwise directed by the COR or during out of hours access.</w:t>
      </w:r>
    </w:p>
    <w:p w14:paraId="05FF8E30" w14:textId="77777777" w:rsidR="00125C41" w:rsidRPr="00737C12" w:rsidRDefault="00125C41" w:rsidP="00125C41">
      <w:pPr>
        <w:pStyle w:val="Title"/>
        <w:numPr>
          <w:ilvl w:val="1"/>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 xml:space="preserve">Afterhours access (after 4:30PM during the work week) will be via the main gate. </w:t>
      </w:r>
    </w:p>
    <w:p w14:paraId="37FE7C7D" w14:textId="77777777" w:rsidR="00125C41" w:rsidRPr="00737C12" w:rsidRDefault="00125C41" w:rsidP="00125C41">
      <w:pPr>
        <w:pStyle w:val="Title"/>
        <w:numPr>
          <w:ilvl w:val="1"/>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 xml:space="preserve">Any vehicle with a company logo, cargo bins, or with equipment / trailers must be inspected at Gate F during duty hours, and or by security staff at the front gate during out of hours entry. </w:t>
      </w:r>
    </w:p>
    <w:p w14:paraId="38FA91F7" w14:textId="77777777" w:rsidR="00125C41" w:rsidRPr="00737C12" w:rsidRDefault="00125C41" w:rsidP="00125C41">
      <w:pPr>
        <w:pStyle w:val="Title"/>
        <w:numPr>
          <w:ilvl w:val="0"/>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 xml:space="preserve">The contractor agrees that they are the primary authority in getting their personnel and sub-contractor’s badges for site access. </w:t>
      </w:r>
    </w:p>
    <w:p w14:paraId="7FBE804D" w14:textId="77777777" w:rsidR="00125C41" w:rsidRPr="00737C12" w:rsidRDefault="00125C41" w:rsidP="00125C41">
      <w:pPr>
        <w:pStyle w:val="Title"/>
        <w:numPr>
          <w:ilvl w:val="2"/>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 xml:space="preserve">The contractor will within 15 days of Notice to Proceed provide to the COR a complete list of personnel and sub-contractor personnel requiring badging. </w:t>
      </w:r>
    </w:p>
    <w:p w14:paraId="4A4D066E" w14:textId="77777777" w:rsidR="00125C41" w:rsidRPr="00737C12" w:rsidRDefault="00125C41" w:rsidP="00125C41">
      <w:pPr>
        <w:pStyle w:val="Title"/>
        <w:numPr>
          <w:ilvl w:val="4"/>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lastRenderedPageBreak/>
        <w:t>Contractor will provide legal names as shown on official identification (driver’s license, state ID)</w:t>
      </w:r>
    </w:p>
    <w:p w14:paraId="07FC7891" w14:textId="77777777" w:rsidR="00125C41" w:rsidRPr="00737C12" w:rsidRDefault="00125C41" w:rsidP="00125C41">
      <w:pPr>
        <w:pStyle w:val="Title"/>
        <w:numPr>
          <w:ilvl w:val="4"/>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Contractor will identify any non-resident aliens to begin the additional verification requirements for access.</w:t>
      </w:r>
    </w:p>
    <w:p w14:paraId="7BA9F48A" w14:textId="77777777" w:rsidR="00125C41" w:rsidRPr="00737C12" w:rsidRDefault="00125C41" w:rsidP="00125C41">
      <w:pPr>
        <w:pStyle w:val="Title"/>
        <w:numPr>
          <w:ilvl w:val="4"/>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 xml:space="preserve">Contractor will provide all contractor and sub-contractor personnel position descriptions for all names submitted. </w:t>
      </w:r>
    </w:p>
    <w:p w14:paraId="4217563B" w14:textId="77777777" w:rsidR="00125C41" w:rsidRPr="00737C12" w:rsidRDefault="00125C41" w:rsidP="00125C41">
      <w:pPr>
        <w:pStyle w:val="Title"/>
        <w:numPr>
          <w:ilvl w:val="4"/>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Contractor is advised to include delivery drivers and other supervisory staff for contractor and any sub-contractors.</w:t>
      </w:r>
    </w:p>
    <w:p w14:paraId="1453F844" w14:textId="77777777" w:rsidR="00125C41" w:rsidRPr="00737C12" w:rsidRDefault="00125C41" w:rsidP="00125C41">
      <w:pPr>
        <w:pStyle w:val="Title"/>
        <w:tabs>
          <w:tab w:val="left" w:pos="720"/>
          <w:tab w:val="left" w:pos="1440"/>
        </w:tabs>
        <w:ind w:left="4320"/>
        <w:jc w:val="both"/>
        <w:rPr>
          <w:rFonts w:asciiTheme="minorHAnsi" w:hAnsiTheme="minorHAnsi" w:cstheme="minorHAnsi"/>
          <w:b w:val="0"/>
          <w:szCs w:val="24"/>
        </w:rPr>
      </w:pPr>
    </w:p>
    <w:p w14:paraId="74681294" w14:textId="77777777" w:rsidR="00125C41" w:rsidRPr="00737C12" w:rsidRDefault="00125C41" w:rsidP="00125C41">
      <w:pPr>
        <w:pStyle w:val="Title"/>
        <w:numPr>
          <w:ilvl w:val="0"/>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 xml:space="preserve">Contractor will be responsible for ensuring all personnel being submitted for badging have a daily monitored, and active email address for everyone. </w:t>
      </w:r>
    </w:p>
    <w:p w14:paraId="579DBBB7" w14:textId="77777777" w:rsidR="00125C41" w:rsidRPr="00737C12" w:rsidRDefault="00125C41" w:rsidP="00125C41">
      <w:pPr>
        <w:pStyle w:val="Title"/>
        <w:numPr>
          <w:ilvl w:val="0"/>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Contractor will be provided an electronic “-</w:t>
      </w:r>
      <w:r w:rsidRPr="00737C12">
        <w:rPr>
          <w:rFonts w:asciiTheme="minorHAnsi" w:hAnsiTheme="minorHAnsi" w:cstheme="minorHAnsi"/>
          <w:b w:val="0"/>
          <w:szCs w:val="24"/>
        </w:rPr>
        <w:tab/>
        <w:t xml:space="preserve">OFPM NIST Associate Badge Application and OF-306 Form” that each submitted employee is required to fill out. Other forms will be required to be submitted as determined by the NIST Badging Office. </w:t>
      </w:r>
    </w:p>
    <w:p w14:paraId="5937305F" w14:textId="77777777" w:rsidR="00125C41" w:rsidRPr="00737C12" w:rsidRDefault="00125C41" w:rsidP="00125C41">
      <w:pPr>
        <w:pStyle w:val="Title"/>
        <w:numPr>
          <w:ilvl w:val="1"/>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Contractor will return all completed forms to the COR within 10 workdays.</w:t>
      </w:r>
    </w:p>
    <w:p w14:paraId="3547A4FF" w14:textId="77777777" w:rsidR="00125C41" w:rsidRPr="00737C12" w:rsidRDefault="00125C41" w:rsidP="00125C41">
      <w:pPr>
        <w:pStyle w:val="Title"/>
        <w:numPr>
          <w:ilvl w:val="1"/>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Contractor is responsible for ensuring all fields are complete and information is correct.</w:t>
      </w:r>
    </w:p>
    <w:p w14:paraId="1891A77A" w14:textId="77777777" w:rsidR="00125C41" w:rsidRPr="00737C12" w:rsidRDefault="00125C41" w:rsidP="00125C41">
      <w:pPr>
        <w:pStyle w:val="Title"/>
        <w:numPr>
          <w:ilvl w:val="1"/>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 xml:space="preserve">Forms can only be returned electronically by password protecting the forms individually. </w:t>
      </w:r>
    </w:p>
    <w:p w14:paraId="26D2A8D2" w14:textId="77777777" w:rsidR="00125C41" w:rsidRPr="00737C12" w:rsidRDefault="00125C41" w:rsidP="00125C41">
      <w:pPr>
        <w:pStyle w:val="Title"/>
        <w:numPr>
          <w:ilvl w:val="2"/>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Contractor and COR will coordinate on password to be used.</w:t>
      </w:r>
    </w:p>
    <w:p w14:paraId="7AA34E49" w14:textId="77777777" w:rsidR="00125C41" w:rsidRPr="00737C12" w:rsidRDefault="00125C41" w:rsidP="00125C41">
      <w:pPr>
        <w:pStyle w:val="Title"/>
        <w:numPr>
          <w:ilvl w:val="2"/>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 xml:space="preserve">Password changes will be communicated immediately. </w:t>
      </w:r>
    </w:p>
    <w:p w14:paraId="65FF4A17" w14:textId="77777777" w:rsidR="00125C41" w:rsidRPr="00737C12" w:rsidRDefault="00125C41" w:rsidP="00125C41">
      <w:pPr>
        <w:pStyle w:val="Title"/>
        <w:numPr>
          <w:ilvl w:val="0"/>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 xml:space="preserve">Contractor is advised the fingerprinting process has recently changed at NIST. </w:t>
      </w:r>
    </w:p>
    <w:p w14:paraId="0DCA5310" w14:textId="77777777" w:rsidR="00125C41" w:rsidRPr="00737C12" w:rsidRDefault="00125C41" w:rsidP="00125C41">
      <w:pPr>
        <w:pStyle w:val="Title"/>
        <w:numPr>
          <w:ilvl w:val="2"/>
          <w:numId w:val="40"/>
        </w:numPr>
        <w:tabs>
          <w:tab w:val="left" w:pos="720"/>
          <w:tab w:val="left" w:pos="1440"/>
        </w:tabs>
        <w:jc w:val="both"/>
        <w:rPr>
          <w:rFonts w:asciiTheme="minorHAnsi" w:hAnsiTheme="minorHAnsi" w:cstheme="minorHAnsi"/>
          <w:b w:val="0"/>
          <w:szCs w:val="24"/>
        </w:rPr>
      </w:pPr>
    </w:p>
    <w:p w14:paraId="25E14636" w14:textId="77777777" w:rsidR="00125C41" w:rsidRPr="00737C12" w:rsidRDefault="00125C41" w:rsidP="00125C41">
      <w:pPr>
        <w:pStyle w:val="Title"/>
        <w:numPr>
          <w:ilvl w:val="2"/>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 xml:space="preserve">Effective January 1, 2023, all fingerprinting actions, to include those fingerprints captured for hiring actions (EQIP) and those captured for Badging, will be completed using the US Access credentialing system located in the Badge office at NIST Gaithersburg or other US Access Share Service locations.  To facilitate this, </w:t>
      </w:r>
      <w:r w:rsidRPr="00737C12">
        <w:rPr>
          <w:rFonts w:asciiTheme="minorHAnsi" w:hAnsiTheme="minorHAnsi" w:cstheme="minorHAnsi"/>
          <w:bCs/>
          <w:szCs w:val="24"/>
        </w:rPr>
        <w:t>all Federal Employees, Associates, and Contractors who require a PIV, PIV-I or Facility Access Credential will need to be enrolled in the US Access system by requesting an appointment for an enrollment within the US Access scheduler.</w:t>
      </w:r>
      <w:r w:rsidRPr="00737C12">
        <w:rPr>
          <w:rFonts w:asciiTheme="minorHAnsi" w:hAnsiTheme="minorHAnsi" w:cstheme="minorHAnsi"/>
          <w:b w:val="0"/>
          <w:szCs w:val="24"/>
        </w:rPr>
        <w:t xml:space="preserve">  </w:t>
      </w:r>
    </w:p>
    <w:p w14:paraId="4E4F3E56" w14:textId="77777777" w:rsidR="00125C41" w:rsidRPr="00737C12" w:rsidRDefault="00125C41" w:rsidP="00125C41">
      <w:pPr>
        <w:pStyle w:val="Title"/>
        <w:tabs>
          <w:tab w:val="left" w:pos="720"/>
          <w:tab w:val="left" w:pos="1440"/>
        </w:tabs>
        <w:jc w:val="both"/>
        <w:rPr>
          <w:rFonts w:asciiTheme="minorHAnsi" w:hAnsiTheme="minorHAnsi" w:cstheme="minorHAnsi"/>
          <w:b w:val="0"/>
          <w:szCs w:val="24"/>
        </w:rPr>
      </w:pPr>
    </w:p>
    <w:p w14:paraId="51175656" w14:textId="77777777" w:rsidR="00125C41" w:rsidRPr="00737C12" w:rsidRDefault="00125C41" w:rsidP="00125C41">
      <w:pPr>
        <w:pStyle w:val="Title"/>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 xml:space="preserve">Here is the direct link to the </w:t>
      </w:r>
      <w:hyperlink r:id="rId11" w:history="1">
        <w:r w:rsidRPr="00737C12">
          <w:rPr>
            <w:rStyle w:val="Hyperlink"/>
            <w:rFonts w:asciiTheme="minorHAnsi" w:hAnsiTheme="minorHAnsi" w:cstheme="minorHAnsi"/>
            <w:color w:val="auto"/>
            <w:szCs w:val="24"/>
          </w:rPr>
          <w:t>US Access Scheduler</w:t>
        </w:r>
      </w:hyperlink>
      <w:r w:rsidRPr="00737C12">
        <w:rPr>
          <w:rFonts w:asciiTheme="minorHAnsi" w:hAnsiTheme="minorHAnsi" w:cstheme="minorHAnsi"/>
          <w:b w:val="0"/>
          <w:szCs w:val="24"/>
        </w:rPr>
        <w:t>.</w:t>
      </w:r>
    </w:p>
    <w:p w14:paraId="07580D11" w14:textId="77777777" w:rsidR="00125C41" w:rsidRPr="00737C12" w:rsidRDefault="00125C41" w:rsidP="00125C41">
      <w:pPr>
        <w:pStyle w:val="Title"/>
        <w:tabs>
          <w:tab w:val="left" w:pos="720"/>
          <w:tab w:val="left" w:pos="1440"/>
        </w:tabs>
        <w:ind w:left="0"/>
        <w:jc w:val="both"/>
        <w:rPr>
          <w:rFonts w:asciiTheme="minorHAnsi" w:hAnsiTheme="minorHAnsi" w:cstheme="minorHAnsi"/>
          <w:b w:val="0"/>
          <w:szCs w:val="24"/>
        </w:rPr>
      </w:pPr>
    </w:p>
    <w:p w14:paraId="57FA0743" w14:textId="77777777" w:rsidR="00125C41" w:rsidRPr="00737C12" w:rsidRDefault="00125C41" w:rsidP="00125C41">
      <w:pPr>
        <w:pStyle w:val="Title"/>
        <w:numPr>
          <w:ilvl w:val="0"/>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Contractor is required to have at least one person credentialed to be an approved escort.</w:t>
      </w:r>
    </w:p>
    <w:p w14:paraId="2DF5771F" w14:textId="77777777" w:rsidR="00125C41" w:rsidRPr="00737C12" w:rsidRDefault="00125C41" w:rsidP="00125C41">
      <w:pPr>
        <w:pStyle w:val="Title"/>
        <w:numPr>
          <w:ilvl w:val="2"/>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Requires a 1 hour online course once Green Badged</w:t>
      </w:r>
    </w:p>
    <w:p w14:paraId="3CE7BBAD" w14:textId="77777777" w:rsidR="00125C41" w:rsidRPr="00737C12" w:rsidRDefault="00125C41" w:rsidP="00125C41">
      <w:pPr>
        <w:pStyle w:val="Title"/>
        <w:numPr>
          <w:ilvl w:val="2"/>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Requires a visit to the Badge Office for escort badge issue.</w:t>
      </w:r>
    </w:p>
    <w:p w14:paraId="2117A667" w14:textId="77777777" w:rsidR="00125C41" w:rsidRPr="00737C12" w:rsidRDefault="00125C41" w:rsidP="00125C41">
      <w:pPr>
        <w:pStyle w:val="Title"/>
        <w:numPr>
          <w:ilvl w:val="2"/>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lastRenderedPageBreak/>
        <w:t xml:space="preserve">More than one person can take this training at contractor’s prerogative. </w:t>
      </w:r>
    </w:p>
    <w:p w14:paraId="23578CFE" w14:textId="77777777" w:rsidR="00125C41" w:rsidRPr="00737C12" w:rsidRDefault="00125C41" w:rsidP="00125C41">
      <w:pPr>
        <w:pStyle w:val="Title"/>
        <w:tabs>
          <w:tab w:val="left" w:pos="720"/>
          <w:tab w:val="left" w:pos="1440"/>
        </w:tabs>
        <w:ind w:left="0"/>
        <w:jc w:val="both"/>
        <w:rPr>
          <w:rFonts w:asciiTheme="minorHAnsi" w:hAnsiTheme="minorHAnsi" w:cstheme="minorHAnsi"/>
          <w:b w:val="0"/>
          <w:szCs w:val="24"/>
        </w:rPr>
      </w:pPr>
    </w:p>
    <w:p w14:paraId="70C8C25D" w14:textId="77777777" w:rsidR="00125C41" w:rsidRPr="00737C12" w:rsidRDefault="00125C41" w:rsidP="00125C41">
      <w:pPr>
        <w:pStyle w:val="Title"/>
        <w:tabs>
          <w:tab w:val="left" w:pos="720"/>
          <w:tab w:val="left" w:pos="1440"/>
        </w:tabs>
        <w:ind w:left="0"/>
        <w:jc w:val="both"/>
        <w:rPr>
          <w:rFonts w:asciiTheme="minorHAnsi" w:hAnsiTheme="minorHAnsi" w:cstheme="minorHAnsi"/>
          <w:b w:val="0"/>
          <w:szCs w:val="24"/>
        </w:rPr>
      </w:pPr>
    </w:p>
    <w:p w14:paraId="60D55EAC" w14:textId="77777777" w:rsidR="00125C41" w:rsidRPr="00737C12" w:rsidRDefault="00125C41" w:rsidP="00125C41">
      <w:pPr>
        <w:pStyle w:val="Title"/>
        <w:numPr>
          <w:ilvl w:val="0"/>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Paper Visitors Passes are limited to a 14-visit limit and should not be used unless no other option is available.</w:t>
      </w:r>
    </w:p>
    <w:p w14:paraId="749DD41B" w14:textId="77777777" w:rsidR="00125C41" w:rsidRPr="00737C12" w:rsidRDefault="00125C41" w:rsidP="00125C41">
      <w:pPr>
        <w:pStyle w:val="Title"/>
        <w:numPr>
          <w:ilvl w:val="2"/>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14 pass limit includes authorizations to visit submitted but not utilized.</w:t>
      </w:r>
    </w:p>
    <w:p w14:paraId="65DF1807" w14:textId="77777777" w:rsidR="00125C41" w:rsidRPr="00737C12" w:rsidRDefault="00125C41" w:rsidP="00125C41">
      <w:pPr>
        <w:pStyle w:val="Title"/>
        <w:numPr>
          <w:ilvl w:val="2"/>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 xml:space="preserve">14 pass limit is not for the calendar year, but a year from first issuance. </w:t>
      </w:r>
    </w:p>
    <w:p w14:paraId="3AA9A713" w14:textId="77777777" w:rsidR="00125C41" w:rsidRPr="00737C12" w:rsidRDefault="00125C41" w:rsidP="00125C41">
      <w:pPr>
        <w:pStyle w:val="Title"/>
        <w:tabs>
          <w:tab w:val="left" w:pos="720"/>
          <w:tab w:val="left" w:pos="1440"/>
        </w:tabs>
        <w:ind w:left="0"/>
        <w:jc w:val="both"/>
        <w:rPr>
          <w:rFonts w:asciiTheme="minorHAnsi" w:hAnsiTheme="minorHAnsi" w:cstheme="minorHAnsi"/>
          <w:b w:val="0"/>
          <w:szCs w:val="24"/>
        </w:rPr>
      </w:pPr>
    </w:p>
    <w:p w14:paraId="197B5846" w14:textId="77777777" w:rsidR="00125C41" w:rsidRPr="00737C12" w:rsidRDefault="00125C41" w:rsidP="00125C41">
      <w:pPr>
        <w:pStyle w:val="Title"/>
        <w:tabs>
          <w:tab w:val="left" w:pos="720"/>
          <w:tab w:val="left" w:pos="1440"/>
        </w:tabs>
        <w:ind w:left="0"/>
        <w:jc w:val="both"/>
        <w:rPr>
          <w:rFonts w:asciiTheme="minorHAnsi" w:hAnsiTheme="minorHAnsi" w:cstheme="minorHAnsi"/>
          <w:b w:val="0"/>
          <w:szCs w:val="24"/>
        </w:rPr>
      </w:pPr>
    </w:p>
    <w:p w14:paraId="2BF63D23" w14:textId="77777777" w:rsidR="00125C41" w:rsidRPr="00737C12" w:rsidRDefault="00125C41" w:rsidP="00125C41">
      <w:pPr>
        <w:pStyle w:val="Title"/>
        <w:numPr>
          <w:ilvl w:val="0"/>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Out of hours work:</w:t>
      </w:r>
    </w:p>
    <w:p w14:paraId="20943B0A" w14:textId="77777777" w:rsidR="00125C41" w:rsidRPr="00737C12" w:rsidRDefault="00125C41" w:rsidP="00125C41">
      <w:pPr>
        <w:pStyle w:val="Title"/>
        <w:numPr>
          <w:ilvl w:val="1"/>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 xml:space="preserve">Contractor shall utilize NIST Outage Paper Badging </w:t>
      </w:r>
    </w:p>
    <w:p w14:paraId="71A9A182" w14:textId="77777777" w:rsidR="00125C41" w:rsidRPr="00737C12" w:rsidRDefault="00125C41" w:rsidP="00125C41">
      <w:pPr>
        <w:pStyle w:val="Title"/>
        <w:tabs>
          <w:tab w:val="left" w:pos="720"/>
          <w:tab w:val="left" w:pos="1440"/>
        </w:tabs>
        <w:ind w:left="1440"/>
        <w:jc w:val="both"/>
        <w:rPr>
          <w:rFonts w:asciiTheme="minorHAnsi" w:hAnsiTheme="minorHAnsi" w:cstheme="minorHAnsi"/>
          <w:b w:val="0"/>
          <w:szCs w:val="24"/>
        </w:rPr>
      </w:pPr>
    </w:p>
    <w:p w14:paraId="13A5DEE2" w14:textId="77777777" w:rsidR="00125C41" w:rsidRPr="00737C12" w:rsidRDefault="00125C41" w:rsidP="00125C41">
      <w:pPr>
        <w:pStyle w:val="Title"/>
        <w:numPr>
          <w:ilvl w:val="2"/>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 xml:space="preserve">Contractor shall provide name, citizenship status, and other required information to COR to be added to the access list within 14 days of planned installation onsite. </w:t>
      </w:r>
    </w:p>
    <w:p w14:paraId="5D6431E2" w14:textId="77777777" w:rsidR="00125C41" w:rsidRPr="00737C12" w:rsidRDefault="00125C41" w:rsidP="00125C41">
      <w:pPr>
        <w:pStyle w:val="Title"/>
        <w:numPr>
          <w:ilvl w:val="3"/>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 xml:space="preserve">Urgent / expedited work will be expedited to the extent possible. </w:t>
      </w:r>
    </w:p>
    <w:p w14:paraId="67DA8444" w14:textId="77777777" w:rsidR="00125C41" w:rsidRPr="00737C12" w:rsidRDefault="00125C41" w:rsidP="00125C41">
      <w:pPr>
        <w:pStyle w:val="Title"/>
        <w:numPr>
          <w:ilvl w:val="2"/>
          <w:numId w:val="40"/>
        </w:numPr>
        <w:tabs>
          <w:tab w:val="left" w:pos="720"/>
          <w:tab w:val="left" w:pos="1440"/>
        </w:tabs>
        <w:jc w:val="both"/>
        <w:rPr>
          <w:rFonts w:asciiTheme="minorHAnsi" w:hAnsiTheme="minorHAnsi" w:cstheme="minorHAnsi"/>
          <w:b w:val="0"/>
          <w:szCs w:val="24"/>
        </w:rPr>
      </w:pPr>
      <w:r w:rsidRPr="00737C12">
        <w:rPr>
          <w:rFonts w:asciiTheme="minorHAnsi" w:hAnsiTheme="minorHAnsi" w:cstheme="minorHAnsi"/>
          <w:b w:val="0"/>
          <w:szCs w:val="24"/>
        </w:rPr>
        <w:t xml:space="preserve">Non-resident aliens require additional paperwork for access. Allow at least 10 days for processing. </w:t>
      </w:r>
    </w:p>
    <w:p w14:paraId="4B55E52D" w14:textId="45110463" w:rsidR="00830C08" w:rsidRPr="00737C12" w:rsidRDefault="00830C08" w:rsidP="00125C41">
      <w:pPr>
        <w:pStyle w:val="NoSpacing"/>
        <w:ind w:left="720"/>
        <w:rPr>
          <w:rFonts w:eastAsia="Arial" w:cstheme="minorHAnsi"/>
          <w:b/>
          <w:bCs/>
          <w:kern w:val="0"/>
          <w:sz w:val="24"/>
          <w:szCs w:val="24"/>
          <w14:ligatures w14:val="none"/>
        </w:rPr>
      </w:pPr>
    </w:p>
    <w:p w14:paraId="4785CE1D" w14:textId="77777777" w:rsidR="00830C08" w:rsidRPr="00737C12" w:rsidRDefault="00830C08" w:rsidP="00830C08">
      <w:pPr>
        <w:spacing w:after="0" w:line="240" w:lineRule="auto"/>
        <w:textAlignment w:val="baseline"/>
        <w:rPr>
          <w:rFonts w:eastAsia="Arial" w:cstheme="minorHAnsi"/>
          <w:b/>
          <w:bCs/>
          <w:kern w:val="0"/>
          <w:sz w:val="24"/>
          <w:szCs w:val="24"/>
          <w14:ligatures w14:val="none"/>
        </w:rPr>
      </w:pPr>
    </w:p>
    <w:p w14:paraId="13680E5F" w14:textId="77777777" w:rsidR="00C86994" w:rsidRPr="00737C12" w:rsidRDefault="00C86994" w:rsidP="00C86994">
      <w:pPr>
        <w:spacing w:after="0" w:line="240" w:lineRule="auto"/>
        <w:textAlignment w:val="baseline"/>
        <w:rPr>
          <w:rFonts w:eastAsia="Arial" w:cstheme="minorHAnsi"/>
          <w:b/>
          <w:bCs/>
          <w:kern w:val="0"/>
          <w:sz w:val="24"/>
          <w:szCs w:val="24"/>
          <w14:ligatures w14:val="none"/>
        </w:rPr>
      </w:pPr>
    </w:p>
    <w:p w14:paraId="4CF31D47" w14:textId="425630DC" w:rsidR="00BD1759" w:rsidRPr="00737C12" w:rsidRDefault="00BD1759" w:rsidP="00C86994">
      <w:pPr>
        <w:spacing w:after="0" w:line="240" w:lineRule="auto"/>
        <w:textAlignment w:val="baseline"/>
        <w:rPr>
          <w:rFonts w:eastAsia="Arial" w:cstheme="minorHAnsi"/>
          <w:b/>
          <w:bCs/>
          <w:kern w:val="0"/>
          <w:sz w:val="24"/>
          <w:szCs w:val="24"/>
          <w14:ligatures w14:val="none"/>
        </w:rPr>
      </w:pPr>
      <w:r w:rsidRPr="00737C12">
        <w:rPr>
          <w:rFonts w:eastAsia="Arial" w:cstheme="minorHAnsi"/>
          <w:b/>
          <w:bCs/>
          <w:kern w:val="0"/>
          <w:sz w:val="24"/>
          <w:szCs w:val="24"/>
          <w14:ligatures w14:val="none"/>
        </w:rPr>
        <w:t>1</w:t>
      </w:r>
      <w:r w:rsidR="00721C91" w:rsidRPr="00737C12">
        <w:rPr>
          <w:rFonts w:eastAsia="Arial" w:cstheme="minorHAnsi"/>
          <w:b/>
          <w:bCs/>
          <w:kern w:val="0"/>
          <w:sz w:val="24"/>
          <w:szCs w:val="24"/>
          <w14:ligatures w14:val="none"/>
        </w:rPr>
        <w:t>2</w:t>
      </w:r>
      <w:r w:rsidRPr="00737C12">
        <w:rPr>
          <w:rFonts w:eastAsia="Arial" w:cstheme="minorHAnsi"/>
          <w:b/>
          <w:bCs/>
          <w:kern w:val="0"/>
          <w:sz w:val="24"/>
          <w:szCs w:val="24"/>
          <w14:ligatures w14:val="none"/>
        </w:rPr>
        <w:t xml:space="preserve">.  </w:t>
      </w:r>
      <w:r w:rsidR="00894EB4" w:rsidRPr="00737C12">
        <w:rPr>
          <w:rFonts w:eastAsia="Arial" w:cstheme="minorHAnsi"/>
          <w:b/>
          <w:bCs/>
          <w:kern w:val="0"/>
          <w:sz w:val="24"/>
          <w:szCs w:val="24"/>
          <w14:ligatures w14:val="none"/>
        </w:rPr>
        <w:t xml:space="preserve">ISSUANCE OF BUILDING KEYS </w:t>
      </w:r>
    </w:p>
    <w:p w14:paraId="7C0A298D" w14:textId="77777777" w:rsidR="00BD1759" w:rsidRPr="00737C12" w:rsidRDefault="00BD1759" w:rsidP="00C86994">
      <w:pPr>
        <w:spacing w:after="0" w:line="240" w:lineRule="auto"/>
        <w:textAlignment w:val="baseline"/>
        <w:rPr>
          <w:rFonts w:eastAsia="Arial" w:cstheme="minorHAnsi"/>
          <w:b/>
          <w:bCs/>
          <w:kern w:val="0"/>
          <w:sz w:val="24"/>
          <w:szCs w:val="24"/>
          <w14:ligatures w14:val="none"/>
        </w:rPr>
      </w:pPr>
    </w:p>
    <w:p w14:paraId="7AD742A1" w14:textId="6603AD24" w:rsidR="00894EB4" w:rsidRDefault="006D59C9" w:rsidP="00BD1759">
      <w:pPr>
        <w:spacing w:after="42"/>
        <w:rPr>
          <w:rFonts w:eastAsia="Arial" w:cstheme="minorHAnsi"/>
          <w:kern w:val="0"/>
          <w:sz w:val="24"/>
          <w:szCs w:val="24"/>
          <w14:ligatures w14:val="none"/>
        </w:rPr>
      </w:pPr>
      <w:bookmarkStart w:id="13" w:name="_Hlk199752287"/>
      <w:r w:rsidRPr="00FB3339">
        <w:rPr>
          <w:rFonts w:eastAsia="Arial" w:cstheme="minorHAnsi"/>
          <w:kern w:val="0"/>
          <w:sz w:val="24"/>
          <w:szCs w:val="24"/>
          <w14:ligatures w14:val="none"/>
        </w:rPr>
        <w:tab/>
        <w:t xml:space="preserve">Does not apply to this contract. </w:t>
      </w:r>
    </w:p>
    <w:p w14:paraId="51D47089" w14:textId="77777777" w:rsidR="00FB3339" w:rsidRDefault="00FB3339" w:rsidP="00BD1759">
      <w:pPr>
        <w:spacing w:after="42"/>
        <w:rPr>
          <w:rFonts w:eastAsia="Arial" w:cstheme="minorHAnsi"/>
          <w:kern w:val="0"/>
          <w:sz w:val="24"/>
          <w:szCs w:val="24"/>
          <w14:ligatures w14:val="none"/>
        </w:rPr>
      </w:pPr>
    </w:p>
    <w:p w14:paraId="14429B86" w14:textId="77777777" w:rsidR="00FB3339" w:rsidRPr="00FB3339" w:rsidRDefault="00FB3339" w:rsidP="00BD1759">
      <w:pPr>
        <w:spacing w:after="42"/>
        <w:rPr>
          <w:rFonts w:eastAsia="Arial" w:cstheme="minorHAnsi"/>
          <w:kern w:val="0"/>
          <w:sz w:val="24"/>
          <w:szCs w:val="24"/>
          <w14:ligatures w14:val="none"/>
        </w:rPr>
      </w:pPr>
    </w:p>
    <w:p w14:paraId="6E2D7AD2" w14:textId="77777777" w:rsidR="006D59C9" w:rsidRPr="00737C12" w:rsidRDefault="006D59C9" w:rsidP="00BD1759">
      <w:pPr>
        <w:spacing w:after="42"/>
        <w:rPr>
          <w:rFonts w:eastAsia="Arial" w:cstheme="minorHAnsi"/>
          <w:b/>
          <w:bCs/>
          <w:kern w:val="0"/>
          <w:sz w:val="24"/>
          <w:szCs w:val="24"/>
          <w14:ligatures w14:val="none"/>
        </w:rPr>
      </w:pPr>
    </w:p>
    <w:p w14:paraId="236D8998" w14:textId="4CD15FF4" w:rsidR="00BD1759" w:rsidRPr="00737C12" w:rsidRDefault="00BD1759" w:rsidP="00BD1759">
      <w:pPr>
        <w:spacing w:after="42"/>
        <w:rPr>
          <w:rFonts w:cstheme="minorHAnsi"/>
          <w:sz w:val="24"/>
          <w:szCs w:val="24"/>
        </w:rPr>
      </w:pPr>
      <w:r w:rsidRPr="00737C12">
        <w:rPr>
          <w:rFonts w:eastAsia="Arial" w:cstheme="minorHAnsi"/>
          <w:b/>
          <w:bCs/>
          <w:kern w:val="0"/>
          <w:sz w:val="24"/>
          <w:szCs w:val="24"/>
          <w14:ligatures w14:val="none"/>
        </w:rPr>
        <w:t>1</w:t>
      </w:r>
      <w:r w:rsidR="00721C91" w:rsidRPr="00737C12">
        <w:rPr>
          <w:rFonts w:eastAsia="Arial" w:cstheme="minorHAnsi"/>
          <w:b/>
          <w:bCs/>
          <w:kern w:val="0"/>
          <w:sz w:val="24"/>
          <w:szCs w:val="24"/>
          <w14:ligatures w14:val="none"/>
        </w:rPr>
        <w:t>3</w:t>
      </w:r>
      <w:r w:rsidRPr="00737C12">
        <w:rPr>
          <w:rFonts w:eastAsia="Arial" w:cstheme="minorHAnsi"/>
          <w:b/>
          <w:bCs/>
          <w:kern w:val="0"/>
          <w:sz w:val="24"/>
          <w:szCs w:val="24"/>
          <w14:ligatures w14:val="none"/>
        </w:rPr>
        <w:t>.</w:t>
      </w:r>
      <w:r w:rsidRPr="00737C12">
        <w:rPr>
          <w:rFonts w:eastAsia="Arial" w:cstheme="minorHAnsi"/>
          <w:kern w:val="0"/>
          <w:sz w:val="24"/>
          <w:szCs w:val="24"/>
          <w14:ligatures w14:val="none"/>
        </w:rPr>
        <w:t xml:space="preserve"> </w:t>
      </w:r>
      <w:r w:rsidRPr="00737C12">
        <w:rPr>
          <w:rFonts w:eastAsia="Arial" w:cstheme="minorHAnsi"/>
          <w:b/>
          <w:bCs/>
          <w:kern w:val="0"/>
          <w:sz w:val="24"/>
          <w:szCs w:val="24"/>
          <w14:ligatures w14:val="none"/>
        </w:rPr>
        <w:t xml:space="preserve"> GOVERNMENT FURNISHED MATERIAL </w:t>
      </w:r>
      <w:bookmarkEnd w:id="13"/>
    </w:p>
    <w:bookmarkEnd w:id="12"/>
    <w:p w14:paraId="7B77D7DD" w14:textId="77777777" w:rsidR="00BD1759" w:rsidRPr="00737C12" w:rsidRDefault="00BD1759" w:rsidP="00BD1759">
      <w:pPr>
        <w:spacing w:after="0" w:line="240" w:lineRule="auto"/>
        <w:textAlignment w:val="baseline"/>
        <w:rPr>
          <w:rFonts w:eastAsia="Arial" w:cstheme="minorHAnsi"/>
          <w:b/>
          <w:bCs/>
          <w:kern w:val="0"/>
          <w:sz w:val="24"/>
          <w:szCs w:val="24"/>
          <w14:ligatures w14:val="none"/>
        </w:rPr>
      </w:pPr>
    </w:p>
    <w:p w14:paraId="3A256901" w14:textId="664F7C44" w:rsidR="00557D2D" w:rsidRPr="00737C12" w:rsidRDefault="00894EB4" w:rsidP="00B83BC5">
      <w:pPr>
        <w:pStyle w:val="ListParagraph"/>
        <w:numPr>
          <w:ilvl w:val="0"/>
          <w:numId w:val="17"/>
        </w:numPr>
        <w:rPr>
          <w:rFonts w:cstheme="minorHAnsi"/>
          <w:sz w:val="24"/>
          <w:szCs w:val="24"/>
        </w:rPr>
      </w:pPr>
      <w:r w:rsidRPr="00737C12">
        <w:rPr>
          <w:rFonts w:cstheme="minorHAnsi"/>
          <w:sz w:val="24"/>
          <w:szCs w:val="24"/>
        </w:rPr>
        <w:t xml:space="preserve">The Government </w:t>
      </w:r>
      <w:r w:rsidR="00FB3339">
        <w:rPr>
          <w:rFonts w:cstheme="minorHAnsi"/>
          <w:sz w:val="24"/>
          <w:szCs w:val="24"/>
        </w:rPr>
        <w:t xml:space="preserve">is </w:t>
      </w:r>
      <w:r w:rsidRPr="00737C12">
        <w:rPr>
          <w:rFonts w:cstheme="minorHAnsi"/>
          <w:sz w:val="24"/>
          <w:szCs w:val="24"/>
        </w:rPr>
        <w:t xml:space="preserve">not providing any property, material, or equipment for this project. </w:t>
      </w:r>
    </w:p>
    <w:p w14:paraId="04A4F452" w14:textId="77777777" w:rsidR="00557D2D" w:rsidRPr="00737C12" w:rsidRDefault="00557D2D" w:rsidP="00557D2D">
      <w:pPr>
        <w:rPr>
          <w:rFonts w:eastAsia="Arial" w:cstheme="minorHAnsi"/>
          <w:b/>
          <w:bCs/>
          <w:kern w:val="0"/>
          <w:sz w:val="24"/>
          <w:szCs w:val="24"/>
          <w14:ligatures w14:val="none"/>
        </w:rPr>
      </w:pPr>
    </w:p>
    <w:p w14:paraId="3F846336" w14:textId="180485F6" w:rsidR="00557D2D" w:rsidRPr="00737C12" w:rsidRDefault="00557D2D" w:rsidP="00557D2D">
      <w:pPr>
        <w:rPr>
          <w:rFonts w:cstheme="minorHAnsi"/>
          <w:b/>
          <w:bCs/>
          <w:sz w:val="24"/>
          <w:szCs w:val="24"/>
        </w:rPr>
      </w:pPr>
      <w:r w:rsidRPr="00737C12">
        <w:rPr>
          <w:rFonts w:eastAsia="Arial" w:cstheme="minorHAnsi"/>
          <w:b/>
          <w:bCs/>
          <w:kern w:val="0"/>
          <w:sz w:val="24"/>
          <w:szCs w:val="24"/>
          <w14:ligatures w14:val="none"/>
        </w:rPr>
        <w:t>1</w:t>
      </w:r>
      <w:r w:rsidR="00721C91" w:rsidRPr="00737C12">
        <w:rPr>
          <w:rFonts w:eastAsia="Arial" w:cstheme="minorHAnsi"/>
          <w:b/>
          <w:bCs/>
          <w:kern w:val="0"/>
          <w:sz w:val="24"/>
          <w:szCs w:val="24"/>
          <w14:ligatures w14:val="none"/>
        </w:rPr>
        <w:t>4</w:t>
      </w:r>
      <w:r w:rsidRPr="00737C12">
        <w:rPr>
          <w:rFonts w:eastAsia="Arial" w:cstheme="minorHAnsi"/>
          <w:b/>
          <w:bCs/>
          <w:kern w:val="0"/>
          <w:sz w:val="24"/>
          <w:szCs w:val="24"/>
          <w14:ligatures w14:val="none"/>
        </w:rPr>
        <w:t xml:space="preserve">.  INSPECTION &amp; ACCEPTANCE  </w:t>
      </w:r>
    </w:p>
    <w:p w14:paraId="4F09CE9B" w14:textId="65A7213C" w:rsidR="00894EB4" w:rsidRPr="00737C12" w:rsidRDefault="00894EB4" w:rsidP="00894EB4">
      <w:pPr>
        <w:spacing w:after="0" w:line="240" w:lineRule="auto"/>
        <w:textAlignment w:val="baseline"/>
        <w:rPr>
          <w:rFonts w:eastAsia="Arial" w:cstheme="minorHAnsi"/>
          <w:kern w:val="0"/>
          <w:sz w:val="24"/>
          <w:szCs w:val="24"/>
          <w14:ligatures w14:val="none"/>
        </w:rPr>
      </w:pPr>
    </w:p>
    <w:p w14:paraId="598D89E3" w14:textId="69E16B43" w:rsidR="00557D2D" w:rsidRDefault="00557D2D" w:rsidP="00B83BC5">
      <w:pPr>
        <w:pStyle w:val="ListParagraph"/>
        <w:numPr>
          <w:ilvl w:val="0"/>
          <w:numId w:val="18"/>
        </w:numPr>
        <w:spacing w:after="0" w:line="240" w:lineRule="auto"/>
        <w:textAlignment w:val="baseline"/>
        <w:rPr>
          <w:rFonts w:eastAsia="Arial" w:cstheme="minorHAnsi"/>
          <w:kern w:val="0"/>
          <w:sz w:val="24"/>
          <w:szCs w:val="24"/>
          <w14:ligatures w14:val="none"/>
        </w:rPr>
      </w:pPr>
      <w:r w:rsidRPr="00737C12">
        <w:rPr>
          <w:rFonts w:eastAsia="Arial" w:cstheme="minorHAnsi"/>
          <w:kern w:val="0"/>
          <w:sz w:val="24"/>
          <w:szCs w:val="24"/>
          <w14:ligatures w14:val="none"/>
        </w:rPr>
        <w:t xml:space="preserve">The contractor shall complete all work tasks in a workmanship manner, complete and </w:t>
      </w:r>
      <w:r w:rsidR="00FB3339" w:rsidRPr="00737C12">
        <w:rPr>
          <w:rFonts w:eastAsia="Arial" w:cstheme="minorHAnsi"/>
          <w:kern w:val="0"/>
          <w:sz w:val="24"/>
          <w:szCs w:val="24"/>
          <w14:ligatures w14:val="none"/>
        </w:rPr>
        <w:t>leave</w:t>
      </w:r>
      <w:r w:rsidRPr="00737C12">
        <w:rPr>
          <w:rFonts w:eastAsia="Arial" w:cstheme="minorHAnsi"/>
          <w:kern w:val="0"/>
          <w:sz w:val="24"/>
          <w:szCs w:val="24"/>
          <w14:ligatures w14:val="none"/>
        </w:rPr>
        <w:t xml:space="preserve"> a fully functional system.</w:t>
      </w:r>
    </w:p>
    <w:p w14:paraId="3F601D88" w14:textId="7EBC5EE9" w:rsidR="00FB3339" w:rsidRPr="00737C12" w:rsidRDefault="00FB3339" w:rsidP="00B83BC5">
      <w:pPr>
        <w:pStyle w:val="ListParagraph"/>
        <w:numPr>
          <w:ilvl w:val="0"/>
          <w:numId w:val="18"/>
        </w:numPr>
        <w:spacing w:after="0" w:line="240" w:lineRule="auto"/>
        <w:textAlignment w:val="baseline"/>
        <w:rPr>
          <w:rFonts w:eastAsia="Arial" w:cstheme="minorHAnsi"/>
          <w:kern w:val="0"/>
          <w:sz w:val="24"/>
          <w:szCs w:val="24"/>
          <w14:ligatures w14:val="none"/>
        </w:rPr>
      </w:pPr>
      <w:r>
        <w:rPr>
          <w:rFonts w:eastAsia="Arial" w:cstheme="minorHAnsi"/>
          <w:kern w:val="0"/>
          <w:sz w:val="24"/>
          <w:szCs w:val="24"/>
          <w14:ligatures w14:val="none"/>
        </w:rPr>
        <w:t>The COR or appointee (CUP personnel) will inspect all work for completeness, functionality, adherence to approved proposal, and operational requirements.</w:t>
      </w:r>
    </w:p>
    <w:p w14:paraId="7A01AECC" w14:textId="77777777" w:rsidR="00557D2D" w:rsidRPr="00737C12" w:rsidRDefault="00557D2D" w:rsidP="797EED3C">
      <w:pPr>
        <w:spacing w:after="0" w:line="240" w:lineRule="auto"/>
        <w:textAlignment w:val="baseline"/>
        <w:rPr>
          <w:rFonts w:eastAsia="Arial" w:cstheme="minorHAnsi"/>
          <w:kern w:val="0"/>
          <w:sz w:val="24"/>
          <w:szCs w:val="24"/>
          <w14:ligatures w14:val="none"/>
        </w:rPr>
      </w:pPr>
    </w:p>
    <w:p w14:paraId="27E8C14A" w14:textId="0093AAB6" w:rsidR="001074A1" w:rsidRPr="00737C12" w:rsidRDefault="001074A1" w:rsidP="797EED3C">
      <w:pPr>
        <w:spacing w:after="0" w:line="240" w:lineRule="auto"/>
        <w:textAlignment w:val="baseline"/>
        <w:rPr>
          <w:rFonts w:eastAsia="Arial" w:cstheme="minorHAnsi"/>
          <w:b/>
          <w:bCs/>
          <w:sz w:val="24"/>
          <w:szCs w:val="24"/>
        </w:rPr>
      </w:pPr>
    </w:p>
    <w:p w14:paraId="274C0555" w14:textId="4393F56B" w:rsidR="00960FB1" w:rsidRPr="00737C12" w:rsidRDefault="00557D2D" w:rsidP="00557D2D">
      <w:pPr>
        <w:pStyle w:val="paragraph"/>
        <w:spacing w:before="0" w:beforeAutospacing="0" w:after="0" w:afterAutospacing="0"/>
        <w:textAlignment w:val="baseline"/>
        <w:rPr>
          <w:rStyle w:val="eop"/>
          <w:rFonts w:asciiTheme="minorHAnsi" w:eastAsia="Arial" w:hAnsiTheme="minorHAnsi" w:cstheme="minorHAnsi"/>
          <w:b/>
          <w:bCs/>
          <w:u w:val="single"/>
        </w:rPr>
      </w:pPr>
      <w:r w:rsidRPr="00737C12">
        <w:rPr>
          <w:rStyle w:val="normaltextrun"/>
          <w:rFonts w:asciiTheme="minorHAnsi" w:eastAsia="Arial" w:hAnsiTheme="minorHAnsi" w:cstheme="minorHAnsi"/>
          <w:b/>
          <w:bCs/>
        </w:rPr>
        <w:t>1</w:t>
      </w:r>
      <w:r w:rsidR="00721C91" w:rsidRPr="00737C12">
        <w:rPr>
          <w:rStyle w:val="normaltextrun"/>
          <w:rFonts w:asciiTheme="minorHAnsi" w:eastAsia="Arial" w:hAnsiTheme="minorHAnsi" w:cstheme="minorHAnsi"/>
          <w:b/>
          <w:bCs/>
        </w:rPr>
        <w:t>5</w:t>
      </w:r>
      <w:r w:rsidRPr="00737C12">
        <w:rPr>
          <w:rStyle w:val="normaltextrun"/>
          <w:rFonts w:asciiTheme="minorHAnsi" w:eastAsia="Arial" w:hAnsiTheme="minorHAnsi" w:cstheme="minorHAnsi"/>
          <w:b/>
          <w:bCs/>
        </w:rPr>
        <w:t xml:space="preserve">. </w:t>
      </w:r>
      <w:r w:rsidR="00960FB1" w:rsidRPr="00737C12">
        <w:rPr>
          <w:rStyle w:val="normaltextrun"/>
          <w:rFonts w:asciiTheme="minorHAnsi" w:eastAsia="Arial" w:hAnsiTheme="minorHAnsi" w:cstheme="minorHAnsi"/>
          <w:b/>
          <w:bCs/>
        </w:rPr>
        <w:t>PAYMENT SCHEDULE</w:t>
      </w:r>
    </w:p>
    <w:p w14:paraId="159AC18B" w14:textId="4DBC92B2" w:rsidR="00557D2D" w:rsidRPr="00737C12" w:rsidRDefault="00557D2D" w:rsidP="00557D2D">
      <w:pPr>
        <w:rPr>
          <w:rStyle w:val="normaltextrun"/>
          <w:rFonts w:eastAsia="Arial" w:cstheme="minorHAnsi"/>
          <w:color w:val="FF0000"/>
          <w:sz w:val="24"/>
          <w:szCs w:val="24"/>
        </w:rPr>
      </w:pPr>
    </w:p>
    <w:p w14:paraId="249833EF" w14:textId="23B82C18" w:rsidR="00557D2D" w:rsidRPr="00737C12" w:rsidRDefault="00557D2D" w:rsidP="00B83BC5">
      <w:pPr>
        <w:pStyle w:val="ListParagraph"/>
        <w:numPr>
          <w:ilvl w:val="0"/>
          <w:numId w:val="19"/>
        </w:numPr>
        <w:rPr>
          <w:rStyle w:val="normaltextrun"/>
          <w:rFonts w:eastAsia="Arial" w:cstheme="minorHAnsi"/>
          <w:sz w:val="24"/>
          <w:szCs w:val="24"/>
        </w:rPr>
      </w:pPr>
      <w:r w:rsidRPr="00737C12">
        <w:rPr>
          <w:rStyle w:val="normaltextrun"/>
          <w:rFonts w:eastAsia="Arial" w:cstheme="minorHAnsi"/>
          <w:sz w:val="24"/>
          <w:szCs w:val="24"/>
        </w:rPr>
        <w:t xml:space="preserve">Contractor will </w:t>
      </w:r>
      <w:r w:rsidR="00B83BC5" w:rsidRPr="00737C12">
        <w:rPr>
          <w:rStyle w:val="normaltextrun"/>
          <w:rFonts w:eastAsia="Arial" w:cstheme="minorHAnsi"/>
          <w:sz w:val="24"/>
          <w:szCs w:val="24"/>
        </w:rPr>
        <w:t xml:space="preserve">invoice only once per month. </w:t>
      </w:r>
    </w:p>
    <w:p w14:paraId="35865F02" w14:textId="31E766A2" w:rsidR="00B83BC5" w:rsidRPr="00737C12" w:rsidRDefault="00B83BC5" w:rsidP="00B83BC5">
      <w:pPr>
        <w:pStyle w:val="ListParagraph"/>
        <w:numPr>
          <w:ilvl w:val="1"/>
          <w:numId w:val="19"/>
        </w:numPr>
        <w:rPr>
          <w:rStyle w:val="normaltextrun"/>
          <w:rFonts w:eastAsia="Arial" w:cstheme="minorHAnsi"/>
          <w:sz w:val="24"/>
          <w:szCs w:val="24"/>
        </w:rPr>
      </w:pPr>
      <w:r w:rsidRPr="00737C12">
        <w:rPr>
          <w:rStyle w:val="normaltextrun"/>
          <w:rFonts w:eastAsia="Arial" w:cstheme="minorHAnsi"/>
          <w:sz w:val="24"/>
          <w:szCs w:val="24"/>
        </w:rPr>
        <w:t xml:space="preserve">Contractor will submit a “paper copy” of the invoice for review and approval by COR prior to submitting to the government for payment. </w:t>
      </w:r>
    </w:p>
    <w:p w14:paraId="185899E0" w14:textId="47302E69" w:rsidR="00B83BC5" w:rsidRPr="00737C12" w:rsidRDefault="00B83BC5" w:rsidP="00B83BC5">
      <w:pPr>
        <w:pStyle w:val="ListParagraph"/>
        <w:numPr>
          <w:ilvl w:val="1"/>
          <w:numId w:val="19"/>
        </w:numPr>
        <w:rPr>
          <w:rStyle w:val="normaltextrun"/>
          <w:rFonts w:eastAsia="Arial" w:cstheme="minorHAnsi"/>
          <w:sz w:val="24"/>
          <w:szCs w:val="24"/>
        </w:rPr>
      </w:pPr>
      <w:r w:rsidRPr="00737C12">
        <w:rPr>
          <w:rStyle w:val="normaltextrun"/>
          <w:rFonts w:eastAsia="Arial" w:cstheme="minorHAnsi"/>
          <w:sz w:val="24"/>
          <w:szCs w:val="24"/>
        </w:rPr>
        <w:t>Certified payroll will be submitted to COR prior to submitting invoice to the government for payment.</w:t>
      </w:r>
    </w:p>
    <w:p w14:paraId="7A859F56" w14:textId="5D2BEB9D" w:rsidR="00B83BC5" w:rsidRPr="00737C12" w:rsidRDefault="00B83BC5" w:rsidP="00B83BC5">
      <w:pPr>
        <w:pStyle w:val="ListParagraph"/>
        <w:numPr>
          <w:ilvl w:val="1"/>
          <w:numId w:val="19"/>
        </w:numPr>
        <w:rPr>
          <w:rStyle w:val="normaltextrun"/>
          <w:rFonts w:eastAsia="Arial" w:cstheme="minorHAnsi"/>
          <w:sz w:val="24"/>
          <w:szCs w:val="24"/>
        </w:rPr>
      </w:pPr>
      <w:r w:rsidRPr="00737C12">
        <w:rPr>
          <w:rStyle w:val="normaltextrun"/>
          <w:rFonts w:eastAsia="Arial" w:cstheme="minorHAnsi"/>
          <w:sz w:val="24"/>
          <w:szCs w:val="24"/>
        </w:rPr>
        <w:t xml:space="preserve">Final payment, is allowed in the same month a previous payment has been made, providing all closure documents (release of claims, completed punch lists, final certified payroll, and other required documentation) has been submitted and approved. </w:t>
      </w:r>
    </w:p>
    <w:p w14:paraId="35F32EB2" w14:textId="64081690" w:rsidR="00960FB1" w:rsidRPr="006D59C9" w:rsidRDefault="00960FB1" w:rsidP="006D59C9">
      <w:pPr>
        <w:rPr>
          <w:rFonts w:ascii="Arial" w:eastAsia="Arial" w:hAnsi="Arial" w:cs="Arial"/>
          <w:color w:val="FF0000"/>
          <w:kern w:val="0"/>
          <w14:ligatures w14:val="none"/>
        </w:rPr>
      </w:pPr>
    </w:p>
    <w:sectPr w:rsidR="00960FB1" w:rsidRPr="006D59C9" w:rsidSect="009B17F7">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1B717" w14:textId="77777777" w:rsidR="003E7365" w:rsidRDefault="003E7365" w:rsidP="00CF06A4">
      <w:pPr>
        <w:spacing w:after="0" w:line="240" w:lineRule="auto"/>
      </w:pPr>
      <w:r>
        <w:separator/>
      </w:r>
    </w:p>
  </w:endnote>
  <w:endnote w:type="continuationSeparator" w:id="0">
    <w:p w14:paraId="13199485" w14:textId="77777777" w:rsidR="003E7365" w:rsidRDefault="003E7365" w:rsidP="00CF06A4">
      <w:pPr>
        <w:spacing w:after="0" w:line="240" w:lineRule="auto"/>
      </w:pPr>
      <w:r>
        <w:continuationSeparator/>
      </w:r>
    </w:p>
  </w:endnote>
  <w:endnote w:type="continuationNotice" w:id="1">
    <w:p w14:paraId="1AAF7525" w14:textId="77777777" w:rsidR="003E7365" w:rsidRDefault="003E73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1C9D5" w14:textId="77777777" w:rsidR="00925EBC" w:rsidRDefault="00925E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304656"/>
      <w:docPartObj>
        <w:docPartGallery w:val="Page Numbers (Bottom of Page)"/>
        <w:docPartUnique/>
      </w:docPartObj>
    </w:sdtPr>
    <w:sdtEndPr>
      <w:rPr>
        <w:color w:val="7F7F7F" w:themeColor="background1" w:themeShade="7F"/>
        <w:spacing w:val="60"/>
      </w:rPr>
    </w:sdtEndPr>
    <w:sdtContent>
      <w:p w14:paraId="0001122B" w14:textId="5D4C6D24" w:rsidR="00CF06A4" w:rsidRDefault="00CF06A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2B0A1EC" w14:textId="77777777" w:rsidR="00CF06A4" w:rsidRDefault="00CF06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CD8A0" w14:textId="77777777" w:rsidR="00925EBC" w:rsidRDefault="00925E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8F89E" w14:textId="77777777" w:rsidR="003E7365" w:rsidRDefault="003E7365" w:rsidP="00CF06A4">
      <w:pPr>
        <w:spacing w:after="0" w:line="240" w:lineRule="auto"/>
      </w:pPr>
      <w:r>
        <w:separator/>
      </w:r>
    </w:p>
  </w:footnote>
  <w:footnote w:type="continuationSeparator" w:id="0">
    <w:p w14:paraId="28F95354" w14:textId="77777777" w:rsidR="003E7365" w:rsidRDefault="003E7365" w:rsidP="00CF06A4">
      <w:pPr>
        <w:spacing w:after="0" w:line="240" w:lineRule="auto"/>
      </w:pPr>
      <w:r>
        <w:continuationSeparator/>
      </w:r>
    </w:p>
  </w:footnote>
  <w:footnote w:type="continuationNotice" w:id="1">
    <w:p w14:paraId="640FDA98" w14:textId="77777777" w:rsidR="003E7365" w:rsidRDefault="003E736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0C66" w14:textId="77777777" w:rsidR="00925EBC" w:rsidRDefault="00925E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A15D" w14:textId="44B1086E" w:rsidR="00925EBC" w:rsidRDefault="00925E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8C3A8" w14:textId="77777777" w:rsidR="00925EBC" w:rsidRDefault="00925E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7CB"/>
    <w:multiLevelType w:val="hybridMultilevel"/>
    <w:tmpl w:val="A3F8CF56"/>
    <w:lvl w:ilvl="0" w:tplc="F31888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41DCB"/>
    <w:multiLevelType w:val="hybridMultilevel"/>
    <w:tmpl w:val="C89E12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9EC3206">
      <w:start w:val="1"/>
      <w:numFmt w:val="upperLetter"/>
      <w:lvlText w:val="%4."/>
      <w:lvlJc w:val="left"/>
      <w:pPr>
        <w:ind w:left="2880" w:hanging="360"/>
      </w:pPr>
      <w:rPr>
        <w:rFonts w:ascii="Arial" w:eastAsia="Arial" w:hAnsi="Arial" w:cs="Arial" w:hint="default"/>
        <w:sz w:val="24"/>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F03BC"/>
    <w:multiLevelType w:val="hybridMultilevel"/>
    <w:tmpl w:val="DCE4A94C"/>
    <w:lvl w:ilvl="0" w:tplc="FFFFFFFF">
      <w:start w:val="1"/>
      <w:numFmt w:val="decimal"/>
      <w:lvlText w:val="%1."/>
      <w:lvlJc w:val="left"/>
      <w:pPr>
        <w:ind w:left="1800" w:hanging="360"/>
      </w:pPr>
      <w:rPr>
        <w:rFonts w:hint="default"/>
      </w:rPr>
    </w:lvl>
    <w:lvl w:ilvl="1" w:tplc="FFFFFFFF">
      <w:start w:val="1"/>
      <w:numFmt w:val="decimal"/>
      <w:lvlText w:val="%2."/>
      <w:lvlJc w:val="left"/>
      <w:pPr>
        <w:ind w:left="2520" w:hanging="360"/>
      </w:pPr>
      <w:rPr>
        <w:rFonts w:ascii="Times New Roman" w:eastAsia="Calibri" w:hAnsi="Times New Roman" w:cs="Times New Roman"/>
        <w:strike w:val="0"/>
      </w:rPr>
    </w:lvl>
    <w:lvl w:ilvl="2" w:tplc="04090013">
      <w:start w:val="1"/>
      <w:numFmt w:val="upperRoman"/>
      <w:lvlText w:val="%3."/>
      <w:lvlJc w:val="right"/>
      <w:pPr>
        <w:ind w:left="3330" w:hanging="360"/>
      </w:pPr>
    </w:lvl>
    <w:lvl w:ilvl="3" w:tplc="FFFFFFFF">
      <w:start w:val="1"/>
      <w:numFmt w:val="lowerLetter"/>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1153491F"/>
    <w:multiLevelType w:val="hybridMultilevel"/>
    <w:tmpl w:val="8D987062"/>
    <w:lvl w:ilvl="0" w:tplc="FFFFFFFF">
      <w:start w:val="1"/>
      <w:numFmt w:val="decimal"/>
      <w:lvlText w:val="%1."/>
      <w:lvlJc w:val="left"/>
      <w:pPr>
        <w:ind w:left="1800" w:hanging="360"/>
      </w:pPr>
      <w:rPr>
        <w:rFonts w:hint="default"/>
      </w:rPr>
    </w:lvl>
    <w:lvl w:ilvl="1" w:tplc="FFFFFFFF">
      <w:start w:val="1"/>
      <w:numFmt w:val="lowerLetter"/>
      <w:lvlText w:val="%2."/>
      <w:lvlJc w:val="left"/>
      <w:pPr>
        <w:ind w:left="2520" w:hanging="360"/>
      </w:pPr>
    </w:lvl>
    <w:lvl w:ilvl="2" w:tplc="04090019">
      <w:start w:val="1"/>
      <w:numFmt w:val="lowerLetter"/>
      <w:lvlText w:val="%3."/>
      <w:lvlJc w:val="left"/>
      <w:pPr>
        <w:ind w:left="3690" w:hanging="36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125D370D"/>
    <w:multiLevelType w:val="hybridMultilevel"/>
    <w:tmpl w:val="FCDE7D5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423EDE"/>
    <w:multiLevelType w:val="hybridMultilevel"/>
    <w:tmpl w:val="F21E1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EC221A"/>
    <w:multiLevelType w:val="hybridMultilevel"/>
    <w:tmpl w:val="FD987EE6"/>
    <w:lvl w:ilvl="0" w:tplc="6E88C634">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3">
      <w:start w:val="1"/>
      <w:numFmt w:val="upperRoman"/>
      <w:lvlText w:val="%3."/>
      <w:lvlJc w:val="right"/>
      <w:pPr>
        <w:ind w:left="3420" w:hanging="36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0C85878"/>
    <w:multiLevelType w:val="hybridMultilevel"/>
    <w:tmpl w:val="9BA22602"/>
    <w:lvl w:ilvl="0" w:tplc="FFFFFFFF">
      <w:start w:val="1"/>
      <w:numFmt w:val="decimal"/>
      <w:lvlText w:val="%1."/>
      <w:lvlJc w:val="left"/>
      <w:pPr>
        <w:ind w:left="1800" w:hanging="360"/>
      </w:pPr>
      <w:rPr>
        <w:rFonts w:hint="default"/>
      </w:rPr>
    </w:lvl>
    <w:lvl w:ilvl="1" w:tplc="FFFFFFFF">
      <w:start w:val="1"/>
      <w:numFmt w:val="lowerLetter"/>
      <w:lvlText w:val="%2."/>
      <w:lvlJc w:val="left"/>
      <w:pPr>
        <w:ind w:left="2520" w:hanging="360"/>
      </w:pPr>
      <w:rPr>
        <w:strike w:val="0"/>
      </w:rPr>
    </w:lvl>
    <w:lvl w:ilvl="2" w:tplc="FFFFFFFF">
      <w:start w:val="1"/>
      <w:numFmt w:val="lowerRoman"/>
      <w:lvlText w:val="%3."/>
      <w:lvlJc w:val="right"/>
      <w:pPr>
        <w:ind w:left="3150" w:hanging="180"/>
      </w:pPr>
      <w:rPr>
        <w:strike w:val="0"/>
      </w:rPr>
    </w:lvl>
    <w:lvl w:ilvl="3" w:tplc="04090013">
      <w:start w:val="1"/>
      <w:numFmt w:val="upperRoman"/>
      <w:lvlText w:val="%4."/>
      <w:lvlJc w:val="righ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282D11EA"/>
    <w:multiLevelType w:val="hybridMultilevel"/>
    <w:tmpl w:val="E0C8EA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3D31AE"/>
    <w:multiLevelType w:val="hybridMultilevel"/>
    <w:tmpl w:val="4F84D6A8"/>
    <w:lvl w:ilvl="0" w:tplc="14462816">
      <w:start w:val="1"/>
      <w:numFmt w:val="decimal"/>
      <w:lvlText w:val="%1."/>
      <w:lvlJc w:val="left"/>
      <w:pPr>
        <w:ind w:left="90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E20443"/>
    <w:multiLevelType w:val="hybridMultilevel"/>
    <w:tmpl w:val="C30E7A6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513952"/>
    <w:multiLevelType w:val="hybridMultilevel"/>
    <w:tmpl w:val="9D10EEA4"/>
    <w:lvl w:ilvl="0" w:tplc="0409001B">
      <w:start w:val="1"/>
      <w:numFmt w:val="lowerRoman"/>
      <w:lvlText w:val="%1."/>
      <w:lvlJc w:val="right"/>
      <w:pPr>
        <w:ind w:left="2520" w:hanging="360"/>
      </w:p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340973F6"/>
    <w:multiLevelType w:val="hybridMultilevel"/>
    <w:tmpl w:val="0DF0F08A"/>
    <w:lvl w:ilvl="0" w:tplc="FFFFFFFF">
      <w:start w:val="1"/>
      <w:numFmt w:val="decimal"/>
      <w:lvlText w:val="%1."/>
      <w:lvlJc w:val="left"/>
      <w:pPr>
        <w:ind w:left="1800" w:hanging="360"/>
      </w:pPr>
      <w:rPr>
        <w:rFonts w:hint="default"/>
      </w:rPr>
    </w:lvl>
    <w:lvl w:ilvl="1" w:tplc="FFFFFFFF">
      <w:start w:val="1"/>
      <w:numFmt w:val="lowerLetter"/>
      <w:lvlText w:val="%2."/>
      <w:lvlJc w:val="left"/>
      <w:pPr>
        <w:ind w:left="2520" w:hanging="360"/>
      </w:pPr>
      <w:rPr>
        <w:strike w:val="0"/>
      </w:rPr>
    </w:lvl>
    <w:lvl w:ilvl="2" w:tplc="FFFFFFFF">
      <w:start w:val="1"/>
      <w:numFmt w:val="lowerRoman"/>
      <w:lvlText w:val="%3."/>
      <w:lvlJc w:val="right"/>
      <w:pPr>
        <w:ind w:left="3150" w:hanging="180"/>
      </w:pPr>
      <w:rPr>
        <w:strike w:val="0"/>
      </w:rPr>
    </w:lvl>
    <w:lvl w:ilvl="3" w:tplc="04090019">
      <w:start w:val="1"/>
      <w:numFmt w:val="lowerLetter"/>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351808AE"/>
    <w:multiLevelType w:val="hybridMultilevel"/>
    <w:tmpl w:val="41388A68"/>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960BD9"/>
    <w:multiLevelType w:val="hybridMultilevel"/>
    <w:tmpl w:val="9E3AA6E4"/>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EF3A03"/>
    <w:multiLevelType w:val="hybridMultilevel"/>
    <w:tmpl w:val="61E0428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F3C2B28"/>
    <w:multiLevelType w:val="hybridMultilevel"/>
    <w:tmpl w:val="5F06D912"/>
    <w:lvl w:ilvl="0" w:tplc="0409000F">
      <w:start w:val="1"/>
      <w:numFmt w:val="decimal"/>
      <w:lvlText w:val="%1."/>
      <w:lvlJc w:val="left"/>
      <w:pPr>
        <w:ind w:left="1440" w:hanging="360"/>
      </w:pPr>
      <w:rPr>
        <w:strike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37E7C8F"/>
    <w:multiLevelType w:val="hybridMultilevel"/>
    <w:tmpl w:val="FDB0F246"/>
    <w:lvl w:ilvl="0" w:tplc="71D0BD5C">
      <w:start w:val="7"/>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86D2FFB"/>
    <w:multiLevelType w:val="hybridMultilevel"/>
    <w:tmpl w:val="47CA91EC"/>
    <w:lvl w:ilvl="0" w:tplc="0409000F">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89084A"/>
    <w:multiLevelType w:val="hybridMultilevel"/>
    <w:tmpl w:val="901ACADE"/>
    <w:lvl w:ilvl="0" w:tplc="0409000F">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0855497"/>
    <w:multiLevelType w:val="hybridMultilevel"/>
    <w:tmpl w:val="A7D89C84"/>
    <w:lvl w:ilvl="0" w:tplc="088EA4A6">
      <w:start w:val="1"/>
      <w:numFmt w:val="lowerLetter"/>
      <w:lvlText w:val="%1."/>
      <w:lvlJc w:val="left"/>
      <w:pPr>
        <w:ind w:left="2520" w:hanging="360"/>
      </w:pPr>
      <w:rPr>
        <w:rFonts w:asciiTheme="minorHAnsi" w:eastAsia="Calibri" w:hAnsiTheme="minorHAnsi" w:cstheme="minorHAnsi"/>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520F4B0F"/>
    <w:multiLevelType w:val="hybridMultilevel"/>
    <w:tmpl w:val="901ACADE"/>
    <w:lvl w:ilvl="0" w:tplc="FFFFFFFF">
      <w:start w:val="1"/>
      <w:numFmt w:val="decimal"/>
      <w:lvlText w:val="%1."/>
      <w:lvlJc w:val="left"/>
      <w:pPr>
        <w:ind w:left="1080" w:hanging="360"/>
      </w:pPr>
      <w:rPr>
        <w:rFonts w:hint="default"/>
        <w:b w:val="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52C63B69"/>
    <w:multiLevelType w:val="hybridMultilevel"/>
    <w:tmpl w:val="38628B80"/>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55700359"/>
    <w:multiLevelType w:val="hybridMultilevel"/>
    <w:tmpl w:val="E404317E"/>
    <w:lvl w:ilvl="0" w:tplc="FFFFFFFF">
      <w:start w:val="1"/>
      <w:numFmt w:val="decimal"/>
      <w:lvlText w:val="%1."/>
      <w:lvlJc w:val="left"/>
      <w:pPr>
        <w:ind w:left="1800" w:hanging="360"/>
      </w:pPr>
      <w:rPr>
        <w:rFonts w:hint="default"/>
      </w:rPr>
    </w:lvl>
    <w:lvl w:ilvl="1" w:tplc="FFFFFFFF">
      <w:start w:val="1"/>
      <w:numFmt w:val="lowerLetter"/>
      <w:lvlText w:val="%2."/>
      <w:lvlJc w:val="left"/>
      <w:pPr>
        <w:ind w:left="2520" w:hanging="360"/>
      </w:pPr>
    </w:lvl>
    <w:lvl w:ilvl="2" w:tplc="04090019">
      <w:start w:val="1"/>
      <w:numFmt w:val="lowerLetter"/>
      <w:lvlText w:val="%3."/>
      <w:lvlJc w:val="left"/>
      <w:pPr>
        <w:ind w:left="3690" w:hanging="360"/>
      </w:pPr>
    </w:lvl>
    <w:lvl w:ilvl="3" w:tplc="FFFFFFFF">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 w15:restartNumberingAfterBreak="0">
    <w:nsid w:val="579E240F"/>
    <w:multiLevelType w:val="hybridMultilevel"/>
    <w:tmpl w:val="031EE036"/>
    <w:lvl w:ilvl="0" w:tplc="0DD86E38">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8A49E1"/>
    <w:multiLevelType w:val="hybridMultilevel"/>
    <w:tmpl w:val="FF5062F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A08282D"/>
    <w:multiLevelType w:val="hybridMultilevel"/>
    <w:tmpl w:val="E348E30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strike w:val="0"/>
      </w:rPr>
    </w:lvl>
    <w:lvl w:ilvl="2" w:tplc="FFFFFFFF">
      <w:start w:val="1"/>
      <w:numFmt w:val="lowerRoman"/>
      <w:lvlText w:val="%3."/>
      <w:lvlJc w:val="right"/>
      <w:pPr>
        <w:ind w:left="2070" w:hanging="180"/>
      </w:pPr>
      <w:rPr>
        <w:strike w:val="0"/>
      </w:rPr>
    </w:lvl>
    <w:lvl w:ilvl="3" w:tplc="FFFFFFFF">
      <w:start w:val="1"/>
      <w:numFmt w:val="lowerLetter"/>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C9F04E4"/>
    <w:multiLevelType w:val="hybridMultilevel"/>
    <w:tmpl w:val="ACE459F0"/>
    <w:lvl w:ilvl="0" w:tplc="ED4E82D6">
      <w:start w:val="1"/>
      <w:numFmt w:val="lowerLetter"/>
      <w:lvlText w:val="%1."/>
      <w:lvlJc w:val="left"/>
      <w:pPr>
        <w:ind w:left="720" w:hanging="360"/>
      </w:pPr>
      <w:rPr>
        <w:rFonts w:ascii="Arial" w:eastAsia="Arial" w:hAnsi="Arial"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0D170C"/>
    <w:multiLevelType w:val="hybridMultilevel"/>
    <w:tmpl w:val="1A9049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47017B"/>
    <w:multiLevelType w:val="hybridMultilevel"/>
    <w:tmpl w:val="E348E300"/>
    <w:lvl w:ilvl="0" w:tplc="0409000F">
      <w:start w:val="1"/>
      <w:numFmt w:val="decimal"/>
      <w:lvlText w:val="%1."/>
      <w:lvlJc w:val="left"/>
      <w:pPr>
        <w:ind w:left="720" w:hanging="360"/>
      </w:pPr>
      <w:rPr>
        <w:rFonts w:hint="default"/>
      </w:rPr>
    </w:lvl>
    <w:lvl w:ilvl="1" w:tplc="C24440B2">
      <w:start w:val="1"/>
      <w:numFmt w:val="lowerLetter"/>
      <w:lvlText w:val="%2."/>
      <w:lvlJc w:val="left"/>
      <w:pPr>
        <w:ind w:left="1440" w:hanging="360"/>
      </w:pPr>
      <w:rPr>
        <w:strike w:val="0"/>
      </w:rPr>
    </w:lvl>
    <w:lvl w:ilvl="2" w:tplc="68C02B06">
      <w:start w:val="1"/>
      <w:numFmt w:val="lowerRoman"/>
      <w:lvlText w:val="%3."/>
      <w:lvlJc w:val="right"/>
      <w:pPr>
        <w:ind w:left="2070" w:hanging="180"/>
      </w:pPr>
      <w:rPr>
        <w:strike w:val="0"/>
      </w:rPr>
    </w:lvl>
    <w:lvl w:ilvl="3" w:tplc="04090019">
      <w:start w:val="1"/>
      <w:numFmt w:val="lowerLetter"/>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B24A9F"/>
    <w:multiLevelType w:val="hybridMultilevel"/>
    <w:tmpl w:val="D49CEE52"/>
    <w:lvl w:ilvl="0" w:tplc="C24440B2">
      <w:start w:val="1"/>
      <w:numFmt w:val="lowerLetter"/>
      <w:lvlText w:val="%1."/>
      <w:lvlJc w:val="left"/>
      <w:pPr>
        <w:ind w:left="1440"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9B2473"/>
    <w:multiLevelType w:val="hybridMultilevel"/>
    <w:tmpl w:val="159697C4"/>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687D4BA6"/>
    <w:multiLevelType w:val="hybridMultilevel"/>
    <w:tmpl w:val="2616947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AD30209"/>
    <w:multiLevelType w:val="hybridMultilevel"/>
    <w:tmpl w:val="8F04F70A"/>
    <w:lvl w:ilvl="0" w:tplc="ED4E82D6">
      <w:start w:val="1"/>
      <w:numFmt w:val="lowerLetter"/>
      <w:lvlText w:val="%1."/>
      <w:lvlJc w:val="left"/>
      <w:pPr>
        <w:ind w:left="2160" w:hanging="360"/>
      </w:pPr>
      <w:rPr>
        <w:rFonts w:ascii="Arial" w:eastAsia="Arial" w:hAnsi="Arial" w:cs="Aria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6B137F00"/>
    <w:multiLevelType w:val="multilevel"/>
    <w:tmpl w:val="47CA91EC"/>
    <w:styleLink w:val="CurrentList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F37528F"/>
    <w:multiLevelType w:val="hybridMultilevel"/>
    <w:tmpl w:val="ECC869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1B45F01"/>
    <w:multiLevelType w:val="multilevel"/>
    <w:tmpl w:val="9BB041B2"/>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33911E8"/>
    <w:multiLevelType w:val="hybridMultilevel"/>
    <w:tmpl w:val="4ACAA9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B45F04"/>
    <w:multiLevelType w:val="hybridMultilevel"/>
    <w:tmpl w:val="1358913A"/>
    <w:lvl w:ilvl="0" w:tplc="2F90FE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A00808"/>
    <w:multiLevelType w:val="hybridMultilevel"/>
    <w:tmpl w:val="E676C5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2D2728"/>
    <w:multiLevelType w:val="hybridMultilevel"/>
    <w:tmpl w:val="9BB041B2"/>
    <w:lvl w:ilvl="0" w:tplc="0409000F">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506CDA"/>
    <w:multiLevelType w:val="hybridMultilevel"/>
    <w:tmpl w:val="4936303A"/>
    <w:lvl w:ilvl="0" w:tplc="04090019">
      <w:start w:val="1"/>
      <w:numFmt w:val="lowerLetter"/>
      <w:lvlText w:val="%1."/>
      <w:lvlJc w:val="left"/>
      <w:pPr>
        <w:ind w:left="3690" w:hanging="360"/>
      </w:pPr>
    </w:lvl>
    <w:lvl w:ilvl="1" w:tplc="04090019" w:tentative="1">
      <w:start w:val="1"/>
      <w:numFmt w:val="lowerLetter"/>
      <w:lvlText w:val="%2."/>
      <w:lvlJc w:val="left"/>
      <w:pPr>
        <w:ind w:left="4410" w:hanging="360"/>
      </w:pPr>
    </w:lvl>
    <w:lvl w:ilvl="2" w:tplc="0409001B" w:tentative="1">
      <w:start w:val="1"/>
      <w:numFmt w:val="lowerRoman"/>
      <w:lvlText w:val="%3."/>
      <w:lvlJc w:val="right"/>
      <w:pPr>
        <w:ind w:left="5130" w:hanging="180"/>
      </w:pPr>
    </w:lvl>
    <w:lvl w:ilvl="3" w:tplc="0409000F" w:tentative="1">
      <w:start w:val="1"/>
      <w:numFmt w:val="decimal"/>
      <w:lvlText w:val="%4."/>
      <w:lvlJc w:val="left"/>
      <w:pPr>
        <w:ind w:left="5850" w:hanging="360"/>
      </w:pPr>
    </w:lvl>
    <w:lvl w:ilvl="4" w:tplc="04090019" w:tentative="1">
      <w:start w:val="1"/>
      <w:numFmt w:val="lowerLetter"/>
      <w:lvlText w:val="%5."/>
      <w:lvlJc w:val="left"/>
      <w:pPr>
        <w:ind w:left="6570" w:hanging="360"/>
      </w:pPr>
    </w:lvl>
    <w:lvl w:ilvl="5" w:tplc="0409001B" w:tentative="1">
      <w:start w:val="1"/>
      <w:numFmt w:val="lowerRoman"/>
      <w:lvlText w:val="%6."/>
      <w:lvlJc w:val="right"/>
      <w:pPr>
        <w:ind w:left="7290" w:hanging="180"/>
      </w:pPr>
    </w:lvl>
    <w:lvl w:ilvl="6" w:tplc="0409000F" w:tentative="1">
      <w:start w:val="1"/>
      <w:numFmt w:val="decimal"/>
      <w:lvlText w:val="%7."/>
      <w:lvlJc w:val="left"/>
      <w:pPr>
        <w:ind w:left="8010" w:hanging="360"/>
      </w:pPr>
    </w:lvl>
    <w:lvl w:ilvl="7" w:tplc="04090019" w:tentative="1">
      <w:start w:val="1"/>
      <w:numFmt w:val="lowerLetter"/>
      <w:lvlText w:val="%8."/>
      <w:lvlJc w:val="left"/>
      <w:pPr>
        <w:ind w:left="8730" w:hanging="360"/>
      </w:pPr>
    </w:lvl>
    <w:lvl w:ilvl="8" w:tplc="0409001B" w:tentative="1">
      <w:start w:val="1"/>
      <w:numFmt w:val="lowerRoman"/>
      <w:lvlText w:val="%9."/>
      <w:lvlJc w:val="right"/>
      <w:pPr>
        <w:ind w:left="9450" w:hanging="180"/>
      </w:pPr>
    </w:lvl>
  </w:abstractNum>
  <w:num w:numId="1" w16cid:durableId="1206022274">
    <w:abstractNumId w:val="9"/>
  </w:num>
  <w:num w:numId="2" w16cid:durableId="1796220349">
    <w:abstractNumId w:val="18"/>
  </w:num>
  <w:num w:numId="3" w16cid:durableId="1370687798">
    <w:abstractNumId w:val="17"/>
  </w:num>
  <w:num w:numId="4" w16cid:durableId="649986523">
    <w:abstractNumId w:val="40"/>
  </w:num>
  <w:num w:numId="5" w16cid:durableId="2068214335">
    <w:abstractNumId w:val="1"/>
  </w:num>
  <w:num w:numId="6" w16cid:durableId="1074156809">
    <w:abstractNumId w:val="28"/>
  </w:num>
  <w:num w:numId="7" w16cid:durableId="2021851901">
    <w:abstractNumId w:val="36"/>
  </w:num>
  <w:num w:numId="8" w16cid:durableId="1894734397">
    <w:abstractNumId w:val="34"/>
  </w:num>
  <w:num w:numId="9" w16cid:durableId="1777410332">
    <w:abstractNumId w:val="27"/>
  </w:num>
  <w:num w:numId="10" w16cid:durableId="1899977239">
    <w:abstractNumId w:val="0"/>
  </w:num>
  <w:num w:numId="11" w16cid:durableId="1329358077">
    <w:abstractNumId w:val="4"/>
  </w:num>
  <w:num w:numId="12" w16cid:durableId="1389065950">
    <w:abstractNumId w:val="24"/>
  </w:num>
  <w:num w:numId="13" w16cid:durableId="699621343">
    <w:abstractNumId w:val="15"/>
  </w:num>
  <w:num w:numId="14" w16cid:durableId="1611353812">
    <w:abstractNumId w:val="39"/>
  </w:num>
  <w:num w:numId="15" w16cid:durableId="78597601">
    <w:abstractNumId w:val="5"/>
  </w:num>
  <w:num w:numId="16" w16cid:durableId="2024895986">
    <w:abstractNumId w:val="22"/>
  </w:num>
  <w:num w:numId="17" w16cid:durableId="1690526768">
    <w:abstractNumId w:val="10"/>
  </w:num>
  <w:num w:numId="18" w16cid:durableId="978343568">
    <w:abstractNumId w:val="13"/>
  </w:num>
  <w:num w:numId="19" w16cid:durableId="1596785352">
    <w:abstractNumId w:val="14"/>
  </w:num>
  <w:num w:numId="20" w16cid:durableId="630481814">
    <w:abstractNumId w:val="19"/>
  </w:num>
  <w:num w:numId="21" w16cid:durableId="840659132">
    <w:abstractNumId w:val="21"/>
  </w:num>
  <w:num w:numId="22" w16cid:durableId="1782142170">
    <w:abstractNumId w:val="31"/>
  </w:num>
  <w:num w:numId="23" w16cid:durableId="109130434">
    <w:abstractNumId w:val="33"/>
  </w:num>
  <w:num w:numId="24" w16cid:durableId="1198008125">
    <w:abstractNumId w:val="38"/>
  </w:num>
  <w:num w:numId="25" w16cid:durableId="241108799">
    <w:abstractNumId w:val="6"/>
  </w:num>
  <w:num w:numId="26" w16cid:durableId="119540115">
    <w:abstractNumId w:val="29"/>
  </w:num>
  <w:num w:numId="27" w16cid:durableId="187568200">
    <w:abstractNumId w:val="25"/>
  </w:num>
  <w:num w:numId="28" w16cid:durableId="1037001849">
    <w:abstractNumId w:val="20"/>
  </w:num>
  <w:num w:numId="29" w16cid:durableId="1260986972">
    <w:abstractNumId w:val="7"/>
  </w:num>
  <w:num w:numId="30" w16cid:durableId="1674143346">
    <w:abstractNumId w:val="2"/>
  </w:num>
  <w:num w:numId="31" w16cid:durableId="106396193">
    <w:abstractNumId w:val="12"/>
  </w:num>
  <w:num w:numId="32" w16cid:durableId="1783962738">
    <w:abstractNumId w:val="41"/>
  </w:num>
  <w:num w:numId="33" w16cid:durableId="514005194">
    <w:abstractNumId w:val="23"/>
  </w:num>
  <w:num w:numId="34" w16cid:durableId="1574317650">
    <w:abstractNumId w:val="3"/>
  </w:num>
  <w:num w:numId="35" w16cid:durableId="242421232">
    <w:abstractNumId w:val="26"/>
  </w:num>
  <w:num w:numId="36" w16cid:durableId="600530358">
    <w:abstractNumId w:val="30"/>
  </w:num>
  <w:num w:numId="37" w16cid:durableId="1177186309">
    <w:abstractNumId w:val="16"/>
  </w:num>
  <w:num w:numId="38" w16cid:durableId="118500062">
    <w:abstractNumId w:val="8"/>
  </w:num>
  <w:num w:numId="39" w16cid:durableId="144667193">
    <w:abstractNumId w:val="35"/>
  </w:num>
  <w:num w:numId="40" w16cid:durableId="782381444">
    <w:abstractNumId w:val="32"/>
  </w:num>
  <w:num w:numId="41" w16cid:durableId="1305506124">
    <w:abstractNumId w:val="11"/>
  </w:num>
  <w:num w:numId="42" w16cid:durableId="2032141007">
    <w:abstractNumId w:val="3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A1"/>
    <w:rsid w:val="00000F9F"/>
    <w:rsid w:val="000204CA"/>
    <w:rsid w:val="00052890"/>
    <w:rsid w:val="0005662B"/>
    <w:rsid w:val="00062419"/>
    <w:rsid w:val="000650E0"/>
    <w:rsid w:val="00077EDD"/>
    <w:rsid w:val="00081009"/>
    <w:rsid w:val="000B1ABC"/>
    <w:rsid w:val="000E253F"/>
    <w:rsid w:val="000E637E"/>
    <w:rsid w:val="001074A1"/>
    <w:rsid w:val="00113EE0"/>
    <w:rsid w:val="00117806"/>
    <w:rsid w:val="001240F6"/>
    <w:rsid w:val="0012462A"/>
    <w:rsid w:val="00125C41"/>
    <w:rsid w:val="001373A2"/>
    <w:rsid w:val="00142665"/>
    <w:rsid w:val="00150706"/>
    <w:rsid w:val="0015173B"/>
    <w:rsid w:val="0016615C"/>
    <w:rsid w:val="00167B84"/>
    <w:rsid w:val="00186F26"/>
    <w:rsid w:val="00187471"/>
    <w:rsid w:val="001903B8"/>
    <w:rsid w:val="00196D1A"/>
    <w:rsid w:val="001A147C"/>
    <w:rsid w:val="001A3CA8"/>
    <w:rsid w:val="001D32DA"/>
    <w:rsid w:val="001F10A2"/>
    <w:rsid w:val="001F1E33"/>
    <w:rsid w:val="002128D8"/>
    <w:rsid w:val="00222497"/>
    <w:rsid w:val="00223978"/>
    <w:rsid w:val="00256915"/>
    <w:rsid w:val="00262DB7"/>
    <w:rsid w:val="00271AE5"/>
    <w:rsid w:val="002745CF"/>
    <w:rsid w:val="0027775F"/>
    <w:rsid w:val="002808AB"/>
    <w:rsid w:val="0029032C"/>
    <w:rsid w:val="002A2128"/>
    <w:rsid w:val="002A31A8"/>
    <w:rsid w:val="002B23D5"/>
    <w:rsid w:val="002E3BCF"/>
    <w:rsid w:val="002F0367"/>
    <w:rsid w:val="002F051F"/>
    <w:rsid w:val="00327BAA"/>
    <w:rsid w:val="00342AE3"/>
    <w:rsid w:val="003630FA"/>
    <w:rsid w:val="00393E4E"/>
    <w:rsid w:val="003C00C2"/>
    <w:rsid w:val="003C76F9"/>
    <w:rsid w:val="003D3B3C"/>
    <w:rsid w:val="003E7365"/>
    <w:rsid w:val="00417865"/>
    <w:rsid w:val="00424056"/>
    <w:rsid w:val="00444C63"/>
    <w:rsid w:val="004719F1"/>
    <w:rsid w:val="00481A0B"/>
    <w:rsid w:val="00496B27"/>
    <w:rsid w:val="004B3863"/>
    <w:rsid w:val="004B46E7"/>
    <w:rsid w:val="004E5227"/>
    <w:rsid w:val="004F008A"/>
    <w:rsid w:val="00504C2B"/>
    <w:rsid w:val="0050719F"/>
    <w:rsid w:val="00525D34"/>
    <w:rsid w:val="00525E11"/>
    <w:rsid w:val="00526914"/>
    <w:rsid w:val="005353FD"/>
    <w:rsid w:val="00547A1B"/>
    <w:rsid w:val="00557D2D"/>
    <w:rsid w:val="00560620"/>
    <w:rsid w:val="00561C61"/>
    <w:rsid w:val="00586192"/>
    <w:rsid w:val="005A45F6"/>
    <w:rsid w:val="005B306C"/>
    <w:rsid w:val="005B7FD3"/>
    <w:rsid w:val="005D060A"/>
    <w:rsid w:val="005D0EB3"/>
    <w:rsid w:val="005E39A1"/>
    <w:rsid w:val="005F2495"/>
    <w:rsid w:val="0061308A"/>
    <w:rsid w:val="0061547C"/>
    <w:rsid w:val="006252DD"/>
    <w:rsid w:val="00645BDE"/>
    <w:rsid w:val="0065688D"/>
    <w:rsid w:val="00663A1F"/>
    <w:rsid w:val="0068089D"/>
    <w:rsid w:val="00681B1E"/>
    <w:rsid w:val="00686282"/>
    <w:rsid w:val="0069382D"/>
    <w:rsid w:val="006C509C"/>
    <w:rsid w:val="006D59C9"/>
    <w:rsid w:val="006E400D"/>
    <w:rsid w:val="006F070A"/>
    <w:rsid w:val="006F50C2"/>
    <w:rsid w:val="006F5342"/>
    <w:rsid w:val="00711D33"/>
    <w:rsid w:val="00721C91"/>
    <w:rsid w:val="0073709B"/>
    <w:rsid w:val="00737C12"/>
    <w:rsid w:val="00754DBB"/>
    <w:rsid w:val="0076347B"/>
    <w:rsid w:val="00794457"/>
    <w:rsid w:val="00797203"/>
    <w:rsid w:val="007B37E3"/>
    <w:rsid w:val="007B796E"/>
    <w:rsid w:val="00812549"/>
    <w:rsid w:val="0082328E"/>
    <w:rsid w:val="00827AA9"/>
    <w:rsid w:val="00830112"/>
    <w:rsid w:val="00830C08"/>
    <w:rsid w:val="008343A7"/>
    <w:rsid w:val="0084070A"/>
    <w:rsid w:val="00842D50"/>
    <w:rsid w:val="00853ED7"/>
    <w:rsid w:val="00872C4A"/>
    <w:rsid w:val="00873CDC"/>
    <w:rsid w:val="00874787"/>
    <w:rsid w:val="00894EB4"/>
    <w:rsid w:val="008D3464"/>
    <w:rsid w:val="008E56FC"/>
    <w:rsid w:val="0091392A"/>
    <w:rsid w:val="00925EBC"/>
    <w:rsid w:val="009303C7"/>
    <w:rsid w:val="00933063"/>
    <w:rsid w:val="0093440A"/>
    <w:rsid w:val="0095086A"/>
    <w:rsid w:val="00960FB1"/>
    <w:rsid w:val="00966D53"/>
    <w:rsid w:val="00975A19"/>
    <w:rsid w:val="009820C2"/>
    <w:rsid w:val="00983BE8"/>
    <w:rsid w:val="009920BF"/>
    <w:rsid w:val="009A02F8"/>
    <w:rsid w:val="009A67A3"/>
    <w:rsid w:val="009B17F7"/>
    <w:rsid w:val="009B71B9"/>
    <w:rsid w:val="009C4A51"/>
    <w:rsid w:val="009C6E8F"/>
    <w:rsid w:val="009D66D6"/>
    <w:rsid w:val="009E348B"/>
    <w:rsid w:val="009E789C"/>
    <w:rsid w:val="009E7CF8"/>
    <w:rsid w:val="00A46FFB"/>
    <w:rsid w:val="00A52348"/>
    <w:rsid w:val="00A57D4B"/>
    <w:rsid w:val="00A70BE0"/>
    <w:rsid w:val="00A71734"/>
    <w:rsid w:val="00A87298"/>
    <w:rsid w:val="00AA1AFC"/>
    <w:rsid w:val="00AA6624"/>
    <w:rsid w:val="00AA6B62"/>
    <w:rsid w:val="00AC26F6"/>
    <w:rsid w:val="00AD23BD"/>
    <w:rsid w:val="00AF3508"/>
    <w:rsid w:val="00AF3608"/>
    <w:rsid w:val="00AF40D1"/>
    <w:rsid w:val="00AF6E20"/>
    <w:rsid w:val="00B20381"/>
    <w:rsid w:val="00B3191F"/>
    <w:rsid w:val="00B374D5"/>
    <w:rsid w:val="00B415B8"/>
    <w:rsid w:val="00B44B83"/>
    <w:rsid w:val="00B62757"/>
    <w:rsid w:val="00B83BC5"/>
    <w:rsid w:val="00BA51A5"/>
    <w:rsid w:val="00BD1759"/>
    <w:rsid w:val="00BD6CAC"/>
    <w:rsid w:val="00BF58AB"/>
    <w:rsid w:val="00C00F77"/>
    <w:rsid w:val="00C03BA3"/>
    <w:rsid w:val="00C13800"/>
    <w:rsid w:val="00C13B66"/>
    <w:rsid w:val="00C24C71"/>
    <w:rsid w:val="00C26C88"/>
    <w:rsid w:val="00C335C5"/>
    <w:rsid w:val="00C37BFA"/>
    <w:rsid w:val="00C41EEC"/>
    <w:rsid w:val="00C56C99"/>
    <w:rsid w:val="00C5706C"/>
    <w:rsid w:val="00C86994"/>
    <w:rsid w:val="00CB58BE"/>
    <w:rsid w:val="00CB74C8"/>
    <w:rsid w:val="00CF06A4"/>
    <w:rsid w:val="00CF7A28"/>
    <w:rsid w:val="00D05907"/>
    <w:rsid w:val="00D51EF5"/>
    <w:rsid w:val="00D72F34"/>
    <w:rsid w:val="00D764F1"/>
    <w:rsid w:val="00D779A6"/>
    <w:rsid w:val="00D824AE"/>
    <w:rsid w:val="00D85DB1"/>
    <w:rsid w:val="00DA4D0B"/>
    <w:rsid w:val="00DB666E"/>
    <w:rsid w:val="00DD07B2"/>
    <w:rsid w:val="00DE4196"/>
    <w:rsid w:val="00DF352D"/>
    <w:rsid w:val="00DF45DC"/>
    <w:rsid w:val="00DF7610"/>
    <w:rsid w:val="00E167C2"/>
    <w:rsid w:val="00E175D8"/>
    <w:rsid w:val="00E330AD"/>
    <w:rsid w:val="00E33BF1"/>
    <w:rsid w:val="00E80BB6"/>
    <w:rsid w:val="00E827D8"/>
    <w:rsid w:val="00E83D8D"/>
    <w:rsid w:val="00EC344B"/>
    <w:rsid w:val="00ED24A2"/>
    <w:rsid w:val="00ED7EDB"/>
    <w:rsid w:val="00EE0711"/>
    <w:rsid w:val="00EE69AF"/>
    <w:rsid w:val="00F113A0"/>
    <w:rsid w:val="00F20210"/>
    <w:rsid w:val="00F31A4E"/>
    <w:rsid w:val="00F4406E"/>
    <w:rsid w:val="00F550E3"/>
    <w:rsid w:val="00F55265"/>
    <w:rsid w:val="00F61C59"/>
    <w:rsid w:val="00F6355B"/>
    <w:rsid w:val="00F85E01"/>
    <w:rsid w:val="00FA36BD"/>
    <w:rsid w:val="00FA540C"/>
    <w:rsid w:val="00FB23CC"/>
    <w:rsid w:val="00FB3339"/>
    <w:rsid w:val="00FC1759"/>
    <w:rsid w:val="00FC18CD"/>
    <w:rsid w:val="00FC6F25"/>
    <w:rsid w:val="019DCEC8"/>
    <w:rsid w:val="05A21DF7"/>
    <w:rsid w:val="0619963E"/>
    <w:rsid w:val="0669549A"/>
    <w:rsid w:val="073D53C4"/>
    <w:rsid w:val="0AE62B3E"/>
    <w:rsid w:val="0B8765D7"/>
    <w:rsid w:val="0BB7B669"/>
    <w:rsid w:val="0CBECC37"/>
    <w:rsid w:val="0CDE2BDF"/>
    <w:rsid w:val="0DD9E9CC"/>
    <w:rsid w:val="0ECD7295"/>
    <w:rsid w:val="0F023846"/>
    <w:rsid w:val="0F4737A0"/>
    <w:rsid w:val="0F646458"/>
    <w:rsid w:val="1064E178"/>
    <w:rsid w:val="10670325"/>
    <w:rsid w:val="1134FA03"/>
    <w:rsid w:val="135C682F"/>
    <w:rsid w:val="13D0CB2A"/>
    <w:rsid w:val="1660B7D6"/>
    <w:rsid w:val="1B054566"/>
    <w:rsid w:val="1C647F32"/>
    <w:rsid w:val="1C64DE48"/>
    <w:rsid w:val="1C731D6E"/>
    <w:rsid w:val="2078AA5B"/>
    <w:rsid w:val="21EB03B9"/>
    <w:rsid w:val="22B4B123"/>
    <w:rsid w:val="247B111E"/>
    <w:rsid w:val="25E1168C"/>
    <w:rsid w:val="26C97CD8"/>
    <w:rsid w:val="27439983"/>
    <w:rsid w:val="274D62DE"/>
    <w:rsid w:val="28442812"/>
    <w:rsid w:val="2882224B"/>
    <w:rsid w:val="29127525"/>
    <w:rsid w:val="2DAB00A3"/>
    <w:rsid w:val="2DB68F3A"/>
    <w:rsid w:val="2F2D9CA5"/>
    <w:rsid w:val="32F73B19"/>
    <w:rsid w:val="345823DA"/>
    <w:rsid w:val="348B439A"/>
    <w:rsid w:val="34B6A97B"/>
    <w:rsid w:val="34F0BF32"/>
    <w:rsid w:val="364FFFF1"/>
    <w:rsid w:val="38BDD49D"/>
    <w:rsid w:val="3979C6EF"/>
    <w:rsid w:val="39846C11"/>
    <w:rsid w:val="3A8817C4"/>
    <w:rsid w:val="3BF90B6C"/>
    <w:rsid w:val="3BFF38D4"/>
    <w:rsid w:val="42227F88"/>
    <w:rsid w:val="4261A26B"/>
    <w:rsid w:val="4430338A"/>
    <w:rsid w:val="44CCBC39"/>
    <w:rsid w:val="44FF8748"/>
    <w:rsid w:val="49EA5574"/>
    <w:rsid w:val="49F485E3"/>
    <w:rsid w:val="4B5C525F"/>
    <w:rsid w:val="4C0FA9B6"/>
    <w:rsid w:val="4FDA73EB"/>
    <w:rsid w:val="501B4F3A"/>
    <w:rsid w:val="502B3EA9"/>
    <w:rsid w:val="50EF1EC8"/>
    <w:rsid w:val="5123D42B"/>
    <w:rsid w:val="5348503A"/>
    <w:rsid w:val="57B84A6F"/>
    <w:rsid w:val="59308638"/>
    <w:rsid w:val="5A555D32"/>
    <w:rsid w:val="5AD6FA48"/>
    <w:rsid w:val="5B702312"/>
    <w:rsid w:val="5FE3B6A0"/>
    <w:rsid w:val="5FF5B710"/>
    <w:rsid w:val="627E3612"/>
    <w:rsid w:val="629B6F3C"/>
    <w:rsid w:val="639D9326"/>
    <w:rsid w:val="6594B40D"/>
    <w:rsid w:val="65ABFE21"/>
    <w:rsid w:val="6B5B3792"/>
    <w:rsid w:val="6D0CC7BA"/>
    <w:rsid w:val="6D9A14BC"/>
    <w:rsid w:val="71A30DDB"/>
    <w:rsid w:val="7636E2D2"/>
    <w:rsid w:val="76388054"/>
    <w:rsid w:val="7694587A"/>
    <w:rsid w:val="7891A6AF"/>
    <w:rsid w:val="797EED3C"/>
    <w:rsid w:val="7A800ADD"/>
    <w:rsid w:val="7ECA26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AC27C"/>
  <w15:chartTrackingRefBased/>
  <w15:docId w15:val="{660CF7E8-E189-4321-96F2-9AEB46942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759"/>
  </w:style>
  <w:style w:type="paragraph" w:styleId="Heading1">
    <w:name w:val="heading 1"/>
    <w:basedOn w:val="Normal"/>
    <w:next w:val="Normal"/>
    <w:link w:val="Heading1Char"/>
    <w:qFormat/>
    <w:rsid w:val="001373A2"/>
    <w:pPr>
      <w:keepNext/>
      <w:spacing w:after="0" w:line="240" w:lineRule="auto"/>
      <w:outlineLvl w:val="0"/>
    </w:pPr>
    <w:rPr>
      <w:rFonts w:ascii="Times New Roman" w:eastAsia="Times New Roman" w:hAnsi="Times New Roman" w:cs="Times New Roman"/>
      <w:kern w:val="0"/>
      <w:sz w:val="24"/>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aragraph">
    <w:name w:val="paragraph"/>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run">
    <w:name w:val="textrun"/>
    <w:basedOn w:val="DefaultParagraphFont"/>
    <w:rsid w:val="001074A1"/>
  </w:style>
  <w:style w:type="character" w:customStyle="1" w:styleId="normaltextrun">
    <w:name w:val="normaltextrun"/>
    <w:basedOn w:val="DefaultParagraphFont"/>
    <w:rsid w:val="001074A1"/>
  </w:style>
  <w:style w:type="character" w:customStyle="1" w:styleId="eop">
    <w:name w:val="eop"/>
    <w:basedOn w:val="DefaultParagraphFont"/>
    <w:rsid w:val="001074A1"/>
  </w:style>
  <w:style w:type="paragraph" w:customStyle="1" w:styleId="outlineelement">
    <w:name w:val="outlineelement"/>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1074A1"/>
    <w:pPr>
      <w:spacing w:after="0" w:line="240" w:lineRule="auto"/>
    </w:pPr>
  </w:style>
  <w:style w:type="character" w:styleId="CommentReference">
    <w:name w:val="annotation reference"/>
    <w:basedOn w:val="DefaultParagraphFont"/>
    <w:uiPriority w:val="99"/>
    <w:semiHidden/>
    <w:unhideWhenUsed/>
    <w:rsid w:val="00444C63"/>
    <w:rPr>
      <w:sz w:val="16"/>
      <w:szCs w:val="16"/>
    </w:rPr>
  </w:style>
  <w:style w:type="paragraph" w:styleId="CommentText">
    <w:name w:val="annotation text"/>
    <w:basedOn w:val="Normal"/>
    <w:link w:val="CommentTextChar"/>
    <w:uiPriority w:val="99"/>
    <w:unhideWhenUsed/>
    <w:rsid w:val="00444C63"/>
    <w:pPr>
      <w:spacing w:line="240" w:lineRule="auto"/>
    </w:pPr>
    <w:rPr>
      <w:sz w:val="20"/>
      <w:szCs w:val="20"/>
    </w:rPr>
  </w:style>
  <w:style w:type="character" w:customStyle="1" w:styleId="CommentTextChar">
    <w:name w:val="Comment Text Char"/>
    <w:basedOn w:val="DefaultParagraphFont"/>
    <w:link w:val="CommentText"/>
    <w:uiPriority w:val="99"/>
    <w:rsid w:val="00444C63"/>
    <w:rPr>
      <w:sz w:val="20"/>
      <w:szCs w:val="20"/>
    </w:rPr>
  </w:style>
  <w:style w:type="paragraph" w:styleId="CommentSubject">
    <w:name w:val="annotation subject"/>
    <w:basedOn w:val="CommentText"/>
    <w:next w:val="CommentText"/>
    <w:link w:val="CommentSubjectChar"/>
    <w:uiPriority w:val="99"/>
    <w:semiHidden/>
    <w:unhideWhenUsed/>
    <w:rsid w:val="00444C63"/>
    <w:rPr>
      <w:b/>
      <w:bCs/>
    </w:rPr>
  </w:style>
  <w:style w:type="character" w:customStyle="1" w:styleId="CommentSubjectChar">
    <w:name w:val="Comment Subject Char"/>
    <w:basedOn w:val="CommentTextChar"/>
    <w:link w:val="CommentSubject"/>
    <w:uiPriority w:val="99"/>
    <w:semiHidden/>
    <w:rsid w:val="00444C63"/>
    <w:rPr>
      <w:b/>
      <w:bCs/>
      <w:sz w:val="20"/>
      <w:szCs w:val="20"/>
    </w:rPr>
  </w:style>
  <w:style w:type="paragraph" w:styleId="ListParagraph">
    <w:name w:val="List Paragraph"/>
    <w:basedOn w:val="Normal"/>
    <w:link w:val="ListParagraphChar"/>
    <w:uiPriority w:val="34"/>
    <w:qFormat/>
    <w:rsid w:val="00FB23CC"/>
    <w:pPr>
      <w:ind w:left="720"/>
      <w:contextualSpacing/>
    </w:pPr>
  </w:style>
  <w:style w:type="paragraph" w:styleId="Header">
    <w:name w:val="header"/>
    <w:basedOn w:val="Normal"/>
    <w:link w:val="HeaderChar"/>
    <w:uiPriority w:val="99"/>
    <w:unhideWhenUsed/>
    <w:rsid w:val="00CF06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6A4"/>
  </w:style>
  <w:style w:type="paragraph" w:styleId="Footer">
    <w:name w:val="footer"/>
    <w:basedOn w:val="Normal"/>
    <w:link w:val="FooterChar"/>
    <w:uiPriority w:val="99"/>
    <w:unhideWhenUsed/>
    <w:rsid w:val="00CF06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6A4"/>
  </w:style>
  <w:style w:type="character" w:styleId="Hyperlink">
    <w:name w:val="Hyperlink"/>
    <w:basedOn w:val="DefaultParagraphFont"/>
    <w:uiPriority w:val="99"/>
    <w:semiHidden/>
    <w:unhideWhenUsed/>
    <w:rsid w:val="00C26C88"/>
    <w:rPr>
      <w:color w:val="2998E3" w:themeColor="hyperlink"/>
      <w:u w:val="single"/>
    </w:rPr>
  </w:style>
  <w:style w:type="paragraph" w:styleId="NormalWeb">
    <w:name w:val="Normal (Web)"/>
    <w:basedOn w:val="Normal"/>
    <w:uiPriority w:val="99"/>
    <w:unhideWhenUsed/>
    <w:rsid w:val="00C26C88"/>
    <w:pPr>
      <w:spacing w:before="100" w:beforeAutospacing="1" w:after="100" w:afterAutospacing="1" w:line="240" w:lineRule="auto"/>
    </w:pPr>
    <w:rPr>
      <w:rFonts w:ascii="Calibri" w:eastAsia="Times New Roman" w:hAnsi="Calibri" w:cs="Calibri"/>
      <w:kern w:val="0"/>
      <w14:ligatures w14:val="none"/>
    </w:rPr>
  </w:style>
  <w:style w:type="table" w:styleId="TableGrid">
    <w:name w:val="Table Grid"/>
    <w:basedOn w:val="TableNormal"/>
    <w:uiPriority w:val="39"/>
    <w:rsid w:val="00EE07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353FD"/>
    <w:pPr>
      <w:spacing w:after="0" w:line="240" w:lineRule="auto"/>
    </w:pPr>
  </w:style>
  <w:style w:type="character" w:customStyle="1" w:styleId="ListParagraphChar">
    <w:name w:val="List Paragraph Char"/>
    <w:link w:val="ListParagraph"/>
    <w:uiPriority w:val="34"/>
    <w:locked/>
    <w:rsid w:val="00AF6E20"/>
  </w:style>
  <w:style w:type="numbering" w:customStyle="1" w:styleId="CurrentList1">
    <w:name w:val="Current List1"/>
    <w:uiPriority w:val="99"/>
    <w:rsid w:val="00D05907"/>
    <w:pPr>
      <w:numPr>
        <w:numId w:val="7"/>
      </w:numPr>
    </w:pPr>
  </w:style>
  <w:style w:type="numbering" w:customStyle="1" w:styleId="CurrentList2">
    <w:name w:val="Current List2"/>
    <w:uiPriority w:val="99"/>
    <w:rsid w:val="00D05907"/>
    <w:pPr>
      <w:numPr>
        <w:numId w:val="8"/>
      </w:numPr>
    </w:pPr>
  </w:style>
  <w:style w:type="paragraph" w:customStyle="1" w:styleId="Default">
    <w:name w:val="Default"/>
    <w:rsid w:val="00894EB4"/>
    <w:pPr>
      <w:autoSpaceDE w:val="0"/>
      <w:autoSpaceDN w:val="0"/>
      <w:adjustRightInd w:val="0"/>
      <w:spacing w:after="0" w:line="240" w:lineRule="auto"/>
    </w:pPr>
    <w:rPr>
      <w:rFonts w:ascii="Calibri" w:hAnsi="Calibri" w:cs="Calibri"/>
      <w:color w:val="000000"/>
      <w:kern w:val="0"/>
      <w:sz w:val="24"/>
      <w:szCs w:val="24"/>
      <w14:ligatures w14:val="none"/>
    </w:rPr>
  </w:style>
  <w:style w:type="paragraph" w:styleId="BalloonText">
    <w:name w:val="Balloon Text"/>
    <w:basedOn w:val="Normal"/>
    <w:link w:val="BalloonTextChar"/>
    <w:semiHidden/>
    <w:rsid w:val="00113EE0"/>
    <w:pPr>
      <w:spacing w:after="0" w:line="240"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semiHidden/>
    <w:rsid w:val="00113EE0"/>
    <w:rPr>
      <w:rFonts w:ascii="Tahoma" w:eastAsia="Times New Roman" w:hAnsi="Tahoma" w:cs="Tahoma"/>
      <w:kern w:val="0"/>
      <w:sz w:val="16"/>
      <w:szCs w:val="16"/>
      <w14:ligatures w14:val="none"/>
    </w:rPr>
  </w:style>
  <w:style w:type="character" w:customStyle="1" w:styleId="Heading1Char">
    <w:name w:val="Heading 1 Char"/>
    <w:basedOn w:val="DefaultParagraphFont"/>
    <w:link w:val="Heading1"/>
    <w:rsid w:val="001373A2"/>
    <w:rPr>
      <w:rFonts w:ascii="Times New Roman" w:eastAsia="Times New Roman" w:hAnsi="Times New Roman" w:cs="Times New Roman"/>
      <w:kern w:val="0"/>
      <w:sz w:val="24"/>
      <w:szCs w:val="20"/>
      <w14:ligatures w14:val="none"/>
    </w:rPr>
  </w:style>
  <w:style w:type="paragraph" w:styleId="Title">
    <w:name w:val="Title"/>
    <w:basedOn w:val="Normal"/>
    <w:link w:val="TitleChar"/>
    <w:qFormat/>
    <w:rsid w:val="00125C41"/>
    <w:pPr>
      <w:spacing w:after="0" w:line="240" w:lineRule="auto"/>
      <w:ind w:left="2880"/>
    </w:pPr>
    <w:rPr>
      <w:rFonts w:ascii="Arial" w:eastAsia="Times New Roman" w:hAnsi="Arial" w:cs="Times New Roman"/>
      <w:b/>
      <w:kern w:val="0"/>
      <w:sz w:val="24"/>
      <w:szCs w:val="20"/>
      <w14:ligatures w14:val="none"/>
    </w:rPr>
  </w:style>
  <w:style w:type="character" w:customStyle="1" w:styleId="TitleChar">
    <w:name w:val="Title Char"/>
    <w:basedOn w:val="DefaultParagraphFont"/>
    <w:link w:val="Title"/>
    <w:rsid w:val="00125C41"/>
    <w:rPr>
      <w:rFonts w:ascii="Arial" w:eastAsia="Times New Roman" w:hAnsi="Arial" w:cs="Times New Roman"/>
      <w:b/>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32826">
      <w:bodyDiv w:val="1"/>
      <w:marLeft w:val="0"/>
      <w:marRight w:val="0"/>
      <w:marTop w:val="0"/>
      <w:marBottom w:val="0"/>
      <w:divBdr>
        <w:top w:val="none" w:sz="0" w:space="0" w:color="auto"/>
        <w:left w:val="none" w:sz="0" w:space="0" w:color="auto"/>
        <w:bottom w:val="none" w:sz="0" w:space="0" w:color="auto"/>
        <w:right w:val="none" w:sz="0" w:space="0" w:color="auto"/>
      </w:divBdr>
    </w:div>
    <w:div w:id="859591848">
      <w:bodyDiv w:val="1"/>
      <w:marLeft w:val="0"/>
      <w:marRight w:val="0"/>
      <w:marTop w:val="0"/>
      <w:marBottom w:val="0"/>
      <w:divBdr>
        <w:top w:val="none" w:sz="0" w:space="0" w:color="auto"/>
        <w:left w:val="none" w:sz="0" w:space="0" w:color="auto"/>
        <w:bottom w:val="none" w:sz="0" w:space="0" w:color="auto"/>
        <w:right w:val="none" w:sz="0" w:space="0" w:color="auto"/>
      </w:divBdr>
      <w:divsChild>
        <w:div w:id="20322945">
          <w:marLeft w:val="0"/>
          <w:marRight w:val="0"/>
          <w:marTop w:val="0"/>
          <w:marBottom w:val="0"/>
          <w:divBdr>
            <w:top w:val="none" w:sz="0" w:space="0" w:color="auto"/>
            <w:left w:val="none" w:sz="0" w:space="0" w:color="auto"/>
            <w:bottom w:val="none" w:sz="0" w:space="0" w:color="auto"/>
            <w:right w:val="none" w:sz="0" w:space="0" w:color="auto"/>
          </w:divBdr>
          <w:divsChild>
            <w:div w:id="103424957">
              <w:marLeft w:val="0"/>
              <w:marRight w:val="0"/>
              <w:marTop w:val="0"/>
              <w:marBottom w:val="0"/>
              <w:divBdr>
                <w:top w:val="none" w:sz="0" w:space="0" w:color="auto"/>
                <w:left w:val="none" w:sz="0" w:space="0" w:color="auto"/>
                <w:bottom w:val="none" w:sz="0" w:space="0" w:color="auto"/>
                <w:right w:val="none" w:sz="0" w:space="0" w:color="auto"/>
              </w:divBdr>
            </w:div>
            <w:div w:id="249512026">
              <w:marLeft w:val="0"/>
              <w:marRight w:val="0"/>
              <w:marTop w:val="0"/>
              <w:marBottom w:val="0"/>
              <w:divBdr>
                <w:top w:val="none" w:sz="0" w:space="0" w:color="auto"/>
                <w:left w:val="none" w:sz="0" w:space="0" w:color="auto"/>
                <w:bottom w:val="none" w:sz="0" w:space="0" w:color="auto"/>
                <w:right w:val="none" w:sz="0" w:space="0" w:color="auto"/>
              </w:divBdr>
            </w:div>
            <w:div w:id="738865491">
              <w:marLeft w:val="0"/>
              <w:marRight w:val="0"/>
              <w:marTop w:val="0"/>
              <w:marBottom w:val="0"/>
              <w:divBdr>
                <w:top w:val="none" w:sz="0" w:space="0" w:color="auto"/>
                <w:left w:val="none" w:sz="0" w:space="0" w:color="auto"/>
                <w:bottom w:val="none" w:sz="0" w:space="0" w:color="auto"/>
                <w:right w:val="none" w:sz="0" w:space="0" w:color="auto"/>
              </w:divBdr>
            </w:div>
            <w:div w:id="1162086730">
              <w:marLeft w:val="0"/>
              <w:marRight w:val="0"/>
              <w:marTop w:val="0"/>
              <w:marBottom w:val="0"/>
              <w:divBdr>
                <w:top w:val="none" w:sz="0" w:space="0" w:color="auto"/>
                <w:left w:val="none" w:sz="0" w:space="0" w:color="auto"/>
                <w:bottom w:val="none" w:sz="0" w:space="0" w:color="auto"/>
                <w:right w:val="none" w:sz="0" w:space="0" w:color="auto"/>
              </w:divBdr>
            </w:div>
            <w:div w:id="1505513745">
              <w:marLeft w:val="0"/>
              <w:marRight w:val="0"/>
              <w:marTop w:val="0"/>
              <w:marBottom w:val="0"/>
              <w:divBdr>
                <w:top w:val="none" w:sz="0" w:space="0" w:color="auto"/>
                <w:left w:val="none" w:sz="0" w:space="0" w:color="auto"/>
                <w:bottom w:val="none" w:sz="0" w:space="0" w:color="auto"/>
                <w:right w:val="none" w:sz="0" w:space="0" w:color="auto"/>
              </w:divBdr>
            </w:div>
            <w:div w:id="1654873138">
              <w:marLeft w:val="0"/>
              <w:marRight w:val="0"/>
              <w:marTop w:val="0"/>
              <w:marBottom w:val="0"/>
              <w:divBdr>
                <w:top w:val="none" w:sz="0" w:space="0" w:color="auto"/>
                <w:left w:val="none" w:sz="0" w:space="0" w:color="auto"/>
                <w:bottom w:val="none" w:sz="0" w:space="0" w:color="auto"/>
                <w:right w:val="none" w:sz="0" w:space="0" w:color="auto"/>
              </w:divBdr>
            </w:div>
            <w:div w:id="1726370554">
              <w:marLeft w:val="0"/>
              <w:marRight w:val="0"/>
              <w:marTop w:val="0"/>
              <w:marBottom w:val="0"/>
              <w:divBdr>
                <w:top w:val="none" w:sz="0" w:space="0" w:color="auto"/>
                <w:left w:val="none" w:sz="0" w:space="0" w:color="auto"/>
                <w:bottom w:val="none" w:sz="0" w:space="0" w:color="auto"/>
                <w:right w:val="none" w:sz="0" w:space="0" w:color="auto"/>
              </w:divBdr>
            </w:div>
            <w:div w:id="1739480343">
              <w:marLeft w:val="0"/>
              <w:marRight w:val="0"/>
              <w:marTop w:val="0"/>
              <w:marBottom w:val="0"/>
              <w:divBdr>
                <w:top w:val="none" w:sz="0" w:space="0" w:color="auto"/>
                <w:left w:val="none" w:sz="0" w:space="0" w:color="auto"/>
                <w:bottom w:val="none" w:sz="0" w:space="0" w:color="auto"/>
                <w:right w:val="none" w:sz="0" w:space="0" w:color="auto"/>
              </w:divBdr>
            </w:div>
            <w:div w:id="1822962541">
              <w:marLeft w:val="0"/>
              <w:marRight w:val="0"/>
              <w:marTop w:val="0"/>
              <w:marBottom w:val="0"/>
              <w:divBdr>
                <w:top w:val="none" w:sz="0" w:space="0" w:color="auto"/>
                <w:left w:val="none" w:sz="0" w:space="0" w:color="auto"/>
                <w:bottom w:val="none" w:sz="0" w:space="0" w:color="auto"/>
                <w:right w:val="none" w:sz="0" w:space="0" w:color="auto"/>
              </w:divBdr>
            </w:div>
          </w:divsChild>
        </w:div>
        <w:div w:id="26369659">
          <w:marLeft w:val="0"/>
          <w:marRight w:val="0"/>
          <w:marTop w:val="0"/>
          <w:marBottom w:val="0"/>
          <w:divBdr>
            <w:top w:val="none" w:sz="0" w:space="0" w:color="auto"/>
            <w:left w:val="none" w:sz="0" w:space="0" w:color="auto"/>
            <w:bottom w:val="none" w:sz="0" w:space="0" w:color="auto"/>
            <w:right w:val="none" w:sz="0" w:space="0" w:color="auto"/>
          </w:divBdr>
          <w:divsChild>
            <w:div w:id="1216086423">
              <w:marLeft w:val="0"/>
              <w:marRight w:val="0"/>
              <w:marTop w:val="0"/>
              <w:marBottom w:val="0"/>
              <w:divBdr>
                <w:top w:val="none" w:sz="0" w:space="0" w:color="auto"/>
                <w:left w:val="none" w:sz="0" w:space="0" w:color="auto"/>
                <w:bottom w:val="none" w:sz="0" w:space="0" w:color="auto"/>
                <w:right w:val="none" w:sz="0" w:space="0" w:color="auto"/>
              </w:divBdr>
            </w:div>
            <w:div w:id="1584220751">
              <w:marLeft w:val="0"/>
              <w:marRight w:val="0"/>
              <w:marTop w:val="0"/>
              <w:marBottom w:val="0"/>
              <w:divBdr>
                <w:top w:val="none" w:sz="0" w:space="0" w:color="auto"/>
                <w:left w:val="none" w:sz="0" w:space="0" w:color="auto"/>
                <w:bottom w:val="none" w:sz="0" w:space="0" w:color="auto"/>
                <w:right w:val="none" w:sz="0" w:space="0" w:color="auto"/>
              </w:divBdr>
            </w:div>
            <w:div w:id="183490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15530">
      <w:bodyDiv w:val="1"/>
      <w:marLeft w:val="0"/>
      <w:marRight w:val="0"/>
      <w:marTop w:val="0"/>
      <w:marBottom w:val="0"/>
      <w:divBdr>
        <w:top w:val="none" w:sz="0" w:space="0" w:color="auto"/>
        <w:left w:val="none" w:sz="0" w:space="0" w:color="auto"/>
        <w:bottom w:val="none" w:sz="0" w:space="0" w:color="auto"/>
        <w:right w:val="none" w:sz="0" w:space="0" w:color="auto"/>
      </w:divBdr>
    </w:div>
    <w:div w:id="1392534775">
      <w:bodyDiv w:val="1"/>
      <w:marLeft w:val="0"/>
      <w:marRight w:val="0"/>
      <w:marTop w:val="0"/>
      <w:marBottom w:val="0"/>
      <w:divBdr>
        <w:top w:val="none" w:sz="0" w:space="0" w:color="auto"/>
        <w:left w:val="none" w:sz="0" w:space="0" w:color="auto"/>
        <w:bottom w:val="none" w:sz="0" w:space="0" w:color="auto"/>
        <w:right w:val="none" w:sz="0" w:space="0" w:color="auto"/>
      </w:divBdr>
      <w:divsChild>
        <w:div w:id="354505479">
          <w:marLeft w:val="0"/>
          <w:marRight w:val="0"/>
          <w:marTop w:val="0"/>
          <w:marBottom w:val="0"/>
          <w:divBdr>
            <w:top w:val="none" w:sz="0" w:space="0" w:color="auto"/>
            <w:left w:val="none" w:sz="0" w:space="0" w:color="auto"/>
            <w:bottom w:val="none" w:sz="0" w:space="0" w:color="auto"/>
            <w:right w:val="none" w:sz="0" w:space="0" w:color="auto"/>
          </w:divBdr>
        </w:div>
        <w:div w:id="432747120">
          <w:marLeft w:val="0"/>
          <w:marRight w:val="0"/>
          <w:marTop w:val="0"/>
          <w:marBottom w:val="0"/>
          <w:divBdr>
            <w:top w:val="none" w:sz="0" w:space="0" w:color="auto"/>
            <w:left w:val="none" w:sz="0" w:space="0" w:color="auto"/>
            <w:bottom w:val="none" w:sz="0" w:space="0" w:color="auto"/>
            <w:right w:val="none" w:sz="0" w:space="0" w:color="auto"/>
          </w:divBdr>
        </w:div>
        <w:div w:id="646589225">
          <w:marLeft w:val="0"/>
          <w:marRight w:val="0"/>
          <w:marTop w:val="0"/>
          <w:marBottom w:val="0"/>
          <w:divBdr>
            <w:top w:val="none" w:sz="0" w:space="0" w:color="auto"/>
            <w:left w:val="none" w:sz="0" w:space="0" w:color="auto"/>
            <w:bottom w:val="none" w:sz="0" w:space="0" w:color="auto"/>
            <w:right w:val="none" w:sz="0" w:space="0" w:color="auto"/>
          </w:divBdr>
          <w:divsChild>
            <w:div w:id="43254898">
              <w:marLeft w:val="0"/>
              <w:marRight w:val="0"/>
              <w:marTop w:val="0"/>
              <w:marBottom w:val="0"/>
              <w:divBdr>
                <w:top w:val="none" w:sz="0" w:space="0" w:color="auto"/>
                <w:left w:val="none" w:sz="0" w:space="0" w:color="auto"/>
                <w:bottom w:val="none" w:sz="0" w:space="0" w:color="auto"/>
                <w:right w:val="none" w:sz="0" w:space="0" w:color="auto"/>
              </w:divBdr>
            </w:div>
            <w:div w:id="271861924">
              <w:marLeft w:val="0"/>
              <w:marRight w:val="0"/>
              <w:marTop w:val="0"/>
              <w:marBottom w:val="0"/>
              <w:divBdr>
                <w:top w:val="none" w:sz="0" w:space="0" w:color="auto"/>
                <w:left w:val="none" w:sz="0" w:space="0" w:color="auto"/>
                <w:bottom w:val="none" w:sz="0" w:space="0" w:color="auto"/>
                <w:right w:val="none" w:sz="0" w:space="0" w:color="auto"/>
              </w:divBdr>
            </w:div>
            <w:div w:id="536116016">
              <w:marLeft w:val="0"/>
              <w:marRight w:val="0"/>
              <w:marTop w:val="0"/>
              <w:marBottom w:val="0"/>
              <w:divBdr>
                <w:top w:val="none" w:sz="0" w:space="0" w:color="auto"/>
                <w:left w:val="none" w:sz="0" w:space="0" w:color="auto"/>
                <w:bottom w:val="none" w:sz="0" w:space="0" w:color="auto"/>
                <w:right w:val="none" w:sz="0" w:space="0" w:color="auto"/>
              </w:divBdr>
            </w:div>
            <w:div w:id="590040926">
              <w:marLeft w:val="0"/>
              <w:marRight w:val="0"/>
              <w:marTop w:val="0"/>
              <w:marBottom w:val="0"/>
              <w:divBdr>
                <w:top w:val="none" w:sz="0" w:space="0" w:color="auto"/>
                <w:left w:val="none" w:sz="0" w:space="0" w:color="auto"/>
                <w:bottom w:val="none" w:sz="0" w:space="0" w:color="auto"/>
                <w:right w:val="none" w:sz="0" w:space="0" w:color="auto"/>
              </w:divBdr>
            </w:div>
            <w:div w:id="701827759">
              <w:marLeft w:val="0"/>
              <w:marRight w:val="0"/>
              <w:marTop w:val="0"/>
              <w:marBottom w:val="0"/>
              <w:divBdr>
                <w:top w:val="none" w:sz="0" w:space="0" w:color="auto"/>
                <w:left w:val="none" w:sz="0" w:space="0" w:color="auto"/>
                <w:bottom w:val="none" w:sz="0" w:space="0" w:color="auto"/>
                <w:right w:val="none" w:sz="0" w:space="0" w:color="auto"/>
              </w:divBdr>
            </w:div>
            <w:div w:id="774595017">
              <w:marLeft w:val="0"/>
              <w:marRight w:val="0"/>
              <w:marTop w:val="0"/>
              <w:marBottom w:val="0"/>
              <w:divBdr>
                <w:top w:val="none" w:sz="0" w:space="0" w:color="auto"/>
                <w:left w:val="none" w:sz="0" w:space="0" w:color="auto"/>
                <w:bottom w:val="none" w:sz="0" w:space="0" w:color="auto"/>
                <w:right w:val="none" w:sz="0" w:space="0" w:color="auto"/>
              </w:divBdr>
            </w:div>
            <w:div w:id="1224488198">
              <w:marLeft w:val="0"/>
              <w:marRight w:val="0"/>
              <w:marTop w:val="0"/>
              <w:marBottom w:val="0"/>
              <w:divBdr>
                <w:top w:val="none" w:sz="0" w:space="0" w:color="auto"/>
                <w:left w:val="none" w:sz="0" w:space="0" w:color="auto"/>
                <w:bottom w:val="none" w:sz="0" w:space="0" w:color="auto"/>
                <w:right w:val="none" w:sz="0" w:space="0" w:color="auto"/>
              </w:divBdr>
            </w:div>
            <w:div w:id="1778985991">
              <w:marLeft w:val="0"/>
              <w:marRight w:val="0"/>
              <w:marTop w:val="0"/>
              <w:marBottom w:val="0"/>
              <w:divBdr>
                <w:top w:val="none" w:sz="0" w:space="0" w:color="auto"/>
                <w:left w:val="none" w:sz="0" w:space="0" w:color="auto"/>
                <w:bottom w:val="none" w:sz="0" w:space="0" w:color="auto"/>
                <w:right w:val="none" w:sz="0" w:space="0" w:color="auto"/>
              </w:divBdr>
            </w:div>
            <w:div w:id="1995992157">
              <w:marLeft w:val="0"/>
              <w:marRight w:val="0"/>
              <w:marTop w:val="0"/>
              <w:marBottom w:val="0"/>
              <w:divBdr>
                <w:top w:val="none" w:sz="0" w:space="0" w:color="auto"/>
                <w:left w:val="none" w:sz="0" w:space="0" w:color="auto"/>
                <w:bottom w:val="none" w:sz="0" w:space="0" w:color="auto"/>
                <w:right w:val="none" w:sz="0" w:space="0" w:color="auto"/>
              </w:divBdr>
            </w:div>
          </w:divsChild>
        </w:div>
        <w:div w:id="672536831">
          <w:marLeft w:val="0"/>
          <w:marRight w:val="0"/>
          <w:marTop w:val="0"/>
          <w:marBottom w:val="0"/>
          <w:divBdr>
            <w:top w:val="none" w:sz="0" w:space="0" w:color="auto"/>
            <w:left w:val="none" w:sz="0" w:space="0" w:color="auto"/>
            <w:bottom w:val="none" w:sz="0" w:space="0" w:color="auto"/>
            <w:right w:val="none" w:sz="0" w:space="0" w:color="auto"/>
          </w:divBdr>
          <w:divsChild>
            <w:div w:id="31394017">
              <w:marLeft w:val="0"/>
              <w:marRight w:val="0"/>
              <w:marTop w:val="0"/>
              <w:marBottom w:val="0"/>
              <w:divBdr>
                <w:top w:val="none" w:sz="0" w:space="0" w:color="auto"/>
                <w:left w:val="none" w:sz="0" w:space="0" w:color="auto"/>
                <w:bottom w:val="none" w:sz="0" w:space="0" w:color="auto"/>
                <w:right w:val="none" w:sz="0" w:space="0" w:color="auto"/>
              </w:divBdr>
            </w:div>
            <w:div w:id="377049453">
              <w:marLeft w:val="0"/>
              <w:marRight w:val="0"/>
              <w:marTop w:val="0"/>
              <w:marBottom w:val="0"/>
              <w:divBdr>
                <w:top w:val="none" w:sz="0" w:space="0" w:color="auto"/>
                <w:left w:val="none" w:sz="0" w:space="0" w:color="auto"/>
                <w:bottom w:val="none" w:sz="0" w:space="0" w:color="auto"/>
                <w:right w:val="none" w:sz="0" w:space="0" w:color="auto"/>
              </w:divBdr>
            </w:div>
            <w:div w:id="403988088">
              <w:marLeft w:val="0"/>
              <w:marRight w:val="0"/>
              <w:marTop w:val="0"/>
              <w:marBottom w:val="0"/>
              <w:divBdr>
                <w:top w:val="none" w:sz="0" w:space="0" w:color="auto"/>
                <w:left w:val="none" w:sz="0" w:space="0" w:color="auto"/>
                <w:bottom w:val="none" w:sz="0" w:space="0" w:color="auto"/>
                <w:right w:val="none" w:sz="0" w:space="0" w:color="auto"/>
              </w:divBdr>
            </w:div>
            <w:div w:id="669868989">
              <w:marLeft w:val="0"/>
              <w:marRight w:val="0"/>
              <w:marTop w:val="0"/>
              <w:marBottom w:val="0"/>
              <w:divBdr>
                <w:top w:val="none" w:sz="0" w:space="0" w:color="auto"/>
                <w:left w:val="none" w:sz="0" w:space="0" w:color="auto"/>
                <w:bottom w:val="none" w:sz="0" w:space="0" w:color="auto"/>
                <w:right w:val="none" w:sz="0" w:space="0" w:color="auto"/>
              </w:divBdr>
            </w:div>
            <w:div w:id="726301334">
              <w:marLeft w:val="0"/>
              <w:marRight w:val="0"/>
              <w:marTop w:val="0"/>
              <w:marBottom w:val="0"/>
              <w:divBdr>
                <w:top w:val="none" w:sz="0" w:space="0" w:color="auto"/>
                <w:left w:val="none" w:sz="0" w:space="0" w:color="auto"/>
                <w:bottom w:val="none" w:sz="0" w:space="0" w:color="auto"/>
                <w:right w:val="none" w:sz="0" w:space="0" w:color="auto"/>
              </w:divBdr>
            </w:div>
            <w:div w:id="907155459">
              <w:marLeft w:val="0"/>
              <w:marRight w:val="0"/>
              <w:marTop w:val="0"/>
              <w:marBottom w:val="0"/>
              <w:divBdr>
                <w:top w:val="none" w:sz="0" w:space="0" w:color="auto"/>
                <w:left w:val="none" w:sz="0" w:space="0" w:color="auto"/>
                <w:bottom w:val="none" w:sz="0" w:space="0" w:color="auto"/>
                <w:right w:val="none" w:sz="0" w:space="0" w:color="auto"/>
              </w:divBdr>
            </w:div>
            <w:div w:id="988247335">
              <w:marLeft w:val="0"/>
              <w:marRight w:val="0"/>
              <w:marTop w:val="0"/>
              <w:marBottom w:val="0"/>
              <w:divBdr>
                <w:top w:val="none" w:sz="0" w:space="0" w:color="auto"/>
                <w:left w:val="none" w:sz="0" w:space="0" w:color="auto"/>
                <w:bottom w:val="none" w:sz="0" w:space="0" w:color="auto"/>
                <w:right w:val="none" w:sz="0" w:space="0" w:color="auto"/>
              </w:divBdr>
            </w:div>
            <w:div w:id="1141463146">
              <w:marLeft w:val="0"/>
              <w:marRight w:val="0"/>
              <w:marTop w:val="0"/>
              <w:marBottom w:val="0"/>
              <w:divBdr>
                <w:top w:val="none" w:sz="0" w:space="0" w:color="auto"/>
                <w:left w:val="none" w:sz="0" w:space="0" w:color="auto"/>
                <w:bottom w:val="none" w:sz="0" w:space="0" w:color="auto"/>
                <w:right w:val="none" w:sz="0" w:space="0" w:color="auto"/>
              </w:divBdr>
            </w:div>
            <w:div w:id="1260336153">
              <w:marLeft w:val="0"/>
              <w:marRight w:val="0"/>
              <w:marTop w:val="0"/>
              <w:marBottom w:val="0"/>
              <w:divBdr>
                <w:top w:val="none" w:sz="0" w:space="0" w:color="auto"/>
                <w:left w:val="none" w:sz="0" w:space="0" w:color="auto"/>
                <w:bottom w:val="none" w:sz="0" w:space="0" w:color="auto"/>
                <w:right w:val="none" w:sz="0" w:space="0" w:color="auto"/>
              </w:divBdr>
            </w:div>
            <w:div w:id="1381325105">
              <w:marLeft w:val="0"/>
              <w:marRight w:val="0"/>
              <w:marTop w:val="0"/>
              <w:marBottom w:val="0"/>
              <w:divBdr>
                <w:top w:val="none" w:sz="0" w:space="0" w:color="auto"/>
                <w:left w:val="none" w:sz="0" w:space="0" w:color="auto"/>
                <w:bottom w:val="none" w:sz="0" w:space="0" w:color="auto"/>
                <w:right w:val="none" w:sz="0" w:space="0" w:color="auto"/>
              </w:divBdr>
            </w:div>
            <w:div w:id="1561600038">
              <w:marLeft w:val="0"/>
              <w:marRight w:val="0"/>
              <w:marTop w:val="0"/>
              <w:marBottom w:val="0"/>
              <w:divBdr>
                <w:top w:val="none" w:sz="0" w:space="0" w:color="auto"/>
                <w:left w:val="none" w:sz="0" w:space="0" w:color="auto"/>
                <w:bottom w:val="none" w:sz="0" w:space="0" w:color="auto"/>
                <w:right w:val="none" w:sz="0" w:space="0" w:color="auto"/>
              </w:divBdr>
            </w:div>
            <w:div w:id="1721200414">
              <w:marLeft w:val="0"/>
              <w:marRight w:val="0"/>
              <w:marTop w:val="0"/>
              <w:marBottom w:val="0"/>
              <w:divBdr>
                <w:top w:val="none" w:sz="0" w:space="0" w:color="auto"/>
                <w:left w:val="none" w:sz="0" w:space="0" w:color="auto"/>
                <w:bottom w:val="none" w:sz="0" w:space="0" w:color="auto"/>
                <w:right w:val="none" w:sz="0" w:space="0" w:color="auto"/>
              </w:divBdr>
            </w:div>
            <w:div w:id="1768387872">
              <w:marLeft w:val="0"/>
              <w:marRight w:val="0"/>
              <w:marTop w:val="0"/>
              <w:marBottom w:val="0"/>
              <w:divBdr>
                <w:top w:val="none" w:sz="0" w:space="0" w:color="auto"/>
                <w:left w:val="none" w:sz="0" w:space="0" w:color="auto"/>
                <w:bottom w:val="none" w:sz="0" w:space="0" w:color="auto"/>
                <w:right w:val="none" w:sz="0" w:space="0" w:color="auto"/>
              </w:divBdr>
            </w:div>
            <w:div w:id="1968120895">
              <w:marLeft w:val="0"/>
              <w:marRight w:val="0"/>
              <w:marTop w:val="0"/>
              <w:marBottom w:val="0"/>
              <w:divBdr>
                <w:top w:val="none" w:sz="0" w:space="0" w:color="auto"/>
                <w:left w:val="none" w:sz="0" w:space="0" w:color="auto"/>
                <w:bottom w:val="none" w:sz="0" w:space="0" w:color="auto"/>
                <w:right w:val="none" w:sz="0" w:space="0" w:color="auto"/>
              </w:divBdr>
            </w:div>
            <w:div w:id="1970041642">
              <w:marLeft w:val="0"/>
              <w:marRight w:val="0"/>
              <w:marTop w:val="0"/>
              <w:marBottom w:val="0"/>
              <w:divBdr>
                <w:top w:val="none" w:sz="0" w:space="0" w:color="auto"/>
                <w:left w:val="none" w:sz="0" w:space="0" w:color="auto"/>
                <w:bottom w:val="none" w:sz="0" w:space="0" w:color="auto"/>
                <w:right w:val="none" w:sz="0" w:space="0" w:color="auto"/>
              </w:divBdr>
            </w:div>
            <w:div w:id="2100902126">
              <w:marLeft w:val="0"/>
              <w:marRight w:val="0"/>
              <w:marTop w:val="0"/>
              <w:marBottom w:val="0"/>
              <w:divBdr>
                <w:top w:val="none" w:sz="0" w:space="0" w:color="auto"/>
                <w:left w:val="none" w:sz="0" w:space="0" w:color="auto"/>
                <w:bottom w:val="none" w:sz="0" w:space="0" w:color="auto"/>
                <w:right w:val="none" w:sz="0" w:space="0" w:color="auto"/>
              </w:divBdr>
            </w:div>
          </w:divsChild>
        </w:div>
        <w:div w:id="947394877">
          <w:marLeft w:val="0"/>
          <w:marRight w:val="0"/>
          <w:marTop w:val="0"/>
          <w:marBottom w:val="0"/>
          <w:divBdr>
            <w:top w:val="none" w:sz="0" w:space="0" w:color="auto"/>
            <w:left w:val="none" w:sz="0" w:space="0" w:color="auto"/>
            <w:bottom w:val="none" w:sz="0" w:space="0" w:color="auto"/>
            <w:right w:val="none" w:sz="0" w:space="0" w:color="auto"/>
          </w:divBdr>
          <w:divsChild>
            <w:div w:id="658190618">
              <w:marLeft w:val="-75"/>
              <w:marRight w:val="0"/>
              <w:marTop w:val="30"/>
              <w:marBottom w:val="30"/>
              <w:divBdr>
                <w:top w:val="none" w:sz="0" w:space="0" w:color="auto"/>
                <w:left w:val="none" w:sz="0" w:space="0" w:color="auto"/>
                <w:bottom w:val="none" w:sz="0" w:space="0" w:color="auto"/>
                <w:right w:val="none" w:sz="0" w:space="0" w:color="auto"/>
              </w:divBdr>
              <w:divsChild>
                <w:div w:id="60955942">
                  <w:marLeft w:val="0"/>
                  <w:marRight w:val="0"/>
                  <w:marTop w:val="0"/>
                  <w:marBottom w:val="0"/>
                  <w:divBdr>
                    <w:top w:val="none" w:sz="0" w:space="0" w:color="auto"/>
                    <w:left w:val="none" w:sz="0" w:space="0" w:color="auto"/>
                    <w:bottom w:val="none" w:sz="0" w:space="0" w:color="auto"/>
                    <w:right w:val="none" w:sz="0" w:space="0" w:color="auto"/>
                  </w:divBdr>
                  <w:divsChild>
                    <w:div w:id="643852846">
                      <w:marLeft w:val="0"/>
                      <w:marRight w:val="0"/>
                      <w:marTop w:val="0"/>
                      <w:marBottom w:val="0"/>
                      <w:divBdr>
                        <w:top w:val="none" w:sz="0" w:space="0" w:color="auto"/>
                        <w:left w:val="none" w:sz="0" w:space="0" w:color="auto"/>
                        <w:bottom w:val="none" w:sz="0" w:space="0" w:color="auto"/>
                        <w:right w:val="none" w:sz="0" w:space="0" w:color="auto"/>
                      </w:divBdr>
                    </w:div>
                  </w:divsChild>
                </w:div>
                <w:div w:id="201208082">
                  <w:marLeft w:val="0"/>
                  <w:marRight w:val="0"/>
                  <w:marTop w:val="0"/>
                  <w:marBottom w:val="0"/>
                  <w:divBdr>
                    <w:top w:val="none" w:sz="0" w:space="0" w:color="auto"/>
                    <w:left w:val="none" w:sz="0" w:space="0" w:color="auto"/>
                    <w:bottom w:val="none" w:sz="0" w:space="0" w:color="auto"/>
                    <w:right w:val="none" w:sz="0" w:space="0" w:color="auto"/>
                  </w:divBdr>
                  <w:divsChild>
                    <w:div w:id="1105270589">
                      <w:marLeft w:val="0"/>
                      <w:marRight w:val="0"/>
                      <w:marTop w:val="0"/>
                      <w:marBottom w:val="0"/>
                      <w:divBdr>
                        <w:top w:val="none" w:sz="0" w:space="0" w:color="auto"/>
                        <w:left w:val="none" w:sz="0" w:space="0" w:color="auto"/>
                        <w:bottom w:val="none" w:sz="0" w:space="0" w:color="auto"/>
                        <w:right w:val="none" w:sz="0" w:space="0" w:color="auto"/>
                      </w:divBdr>
                    </w:div>
                  </w:divsChild>
                </w:div>
                <w:div w:id="235747457">
                  <w:marLeft w:val="0"/>
                  <w:marRight w:val="0"/>
                  <w:marTop w:val="0"/>
                  <w:marBottom w:val="0"/>
                  <w:divBdr>
                    <w:top w:val="none" w:sz="0" w:space="0" w:color="auto"/>
                    <w:left w:val="none" w:sz="0" w:space="0" w:color="auto"/>
                    <w:bottom w:val="none" w:sz="0" w:space="0" w:color="auto"/>
                    <w:right w:val="none" w:sz="0" w:space="0" w:color="auto"/>
                  </w:divBdr>
                  <w:divsChild>
                    <w:div w:id="624893361">
                      <w:marLeft w:val="0"/>
                      <w:marRight w:val="0"/>
                      <w:marTop w:val="0"/>
                      <w:marBottom w:val="0"/>
                      <w:divBdr>
                        <w:top w:val="none" w:sz="0" w:space="0" w:color="auto"/>
                        <w:left w:val="none" w:sz="0" w:space="0" w:color="auto"/>
                        <w:bottom w:val="none" w:sz="0" w:space="0" w:color="auto"/>
                        <w:right w:val="none" w:sz="0" w:space="0" w:color="auto"/>
                      </w:divBdr>
                    </w:div>
                  </w:divsChild>
                </w:div>
                <w:div w:id="256791883">
                  <w:marLeft w:val="0"/>
                  <w:marRight w:val="0"/>
                  <w:marTop w:val="0"/>
                  <w:marBottom w:val="0"/>
                  <w:divBdr>
                    <w:top w:val="none" w:sz="0" w:space="0" w:color="auto"/>
                    <w:left w:val="none" w:sz="0" w:space="0" w:color="auto"/>
                    <w:bottom w:val="none" w:sz="0" w:space="0" w:color="auto"/>
                    <w:right w:val="none" w:sz="0" w:space="0" w:color="auto"/>
                  </w:divBdr>
                  <w:divsChild>
                    <w:div w:id="1111363669">
                      <w:marLeft w:val="0"/>
                      <w:marRight w:val="0"/>
                      <w:marTop w:val="0"/>
                      <w:marBottom w:val="0"/>
                      <w:divBdr>
                        <w:top w:val="none" w:sz="0" w:space="0" w:color="auto"/>
                        <w:left w:val="none" w:sz="0" w:space="0" w:color="auto"/>
                        <w:bottom w:val="none" w:sz="0" w:space="0" w:color="auto"/>
                        <w:right w:val="none" w:sz="0" w:space="0" w:color="auto"/>
                      </w:divBdr>
                    </w:div>
                  </w:divsChild>
                </w:div>
                <w:div w:id="400099081">
                  <w:marLeft w:val="0"/>
                  <w:marRight w:val="0"/>
                  <w:marTop w:val="0"/>
                  <w:marBottom w:val="0"/>
                  <w:divBdr>
                    <w:top w:val="none" w:sz="0" w:space="0" w:color="auto"/>
                    <w:left w:val="none" w:sz="0" w:space="0" w:color="auto"/>
                    <w:bottom w:val="none" w:sz="0" w:space="0" w:color="auto"/>
                    <w:right w:val="none" w:sz="0" w:space="0" w:color="auto"/>
                  </w:divBdr>
                  <w:divsChild>
                    <w:div w:id="1231161535">
                      <w:marLeft w:val="0"/>
                      <w:marRight w:val="0"/>
                      <w:marTop w:val="0"/>
                      <w:marBottom w:val="0"/>
                      <w:divBdr>
                        <w:top w:val="none" w:sz="0" w:space="0" w:color="auto"/>
                        <w:left w:val="none" w:sz="0" w:space="0" w:color="auto"/>
                        <w:bottom w:val="none" w:sz="0" w:space="0" w:color="auto"/>
                        <w:right w:val="none" w:sz="0" w:space="0" w:color="auto"/>
                      </w:divBdr>
                    </w:div>
                  </w:divsChild>
                </w:div>
                <w:div w:id="433864967">
                  <w:marLeft w:val="0"/>
                  <w:marRight w:val="0"/>
                  <w:marTop w:val="0"/>
                  <w:marBottom w:val="0"/>
                  <w:divBdr>
                    <w:top w:val="none" w:sz="0" w:space="0" w:color="auto"/>
                    <w:left w:val="none" w:sz="0" w:space="0" w:color="auto"/>
                    <w:bottom w:val="none" w:sz="0" w:space="0" w:color="auto"/>
                    <w:right w:val="none" w:sz="0" w:space="0" w:color="auto"/>
                  </w:divBdr>
                  <w:divsChild>
                    <w:div w:id="758210661">
                      <w:marLeft w:val="0"/>
                      <w:marRight w:val="0"/>
                      <w:marTop w:val="0"/>
                      <w:marBottom w:val="0"/>
                      <w:divBdr>
                        <w:top w:val="none" w:sz="0" w:space="0" w:color="auto"/>
                        <w:left w:val="none" w:sz="0" w:space="0" w:color="auto"/>
                        <w:bottom w:val="none" w:sz="0" w:space="0" w:color="auto"/>
                        <w:right w:val="none" w:sz="0" w:space="0" w:color="auto"/>
                      </w:divBdr>
                    </w:div>
                  </w:divsChild>
                </w:div>
                <w:div w:id="514148539">
                  <w:marLeft w:val="0"/>
                  <w:marRight w:val="0"/>
                  <w:marTop w:val="0"/>
                  <w:marBottom w:val="0"/>
                  <w:divBdr>
                    <w:top w:val="none" w:sz="0" w:space="0" w:color="auto"/>
                    <w:left w:val="none" w:sz="0" w:space="0" w:color="auto"/>
                    <w:bottom w:val="none" w:sz="0" w:space="0" w:color="auto"/>
                    <w:right w:val="none" w:sz="0" w:space="0" w:color="auto"/>
                  </w:divBdr>
                  <w:divsChild>
                    <w:div w:id="987783442">
                      <w:marLeft w:val="0"/>
                      <w:marRight w:val="0"/>
                      <w:marTop w:val="0"/>
                      <w:marBottom w:val="0"/>
                      <w:divBdr>
                        <w:top w:val="none" w:sz="0" w:space="0" w:color="auto"/>
                        <w:left w:val="none" w:sz="0" w:space="0" w:color="auto"/>
                        <w:bottom w:val="none" w:sz="0" w:space="0" w:color="auto"/>
                        <w:right w:val="none" w:sz="0" w:space="0" w:color="auto"/>
                      </w:divBdr>
                    </w:div>
                  </w:divsChild>
                </w:div>
                <w:div w:id="689725048">
                  <w:marLeft w:val="0"/>
                  <w:marRight w:val="0"/>
                  <w:marTop w:val="0"/>
                  <w:marBottom w:val="0"/>
                  <w:divBdr>
                    <w:top w:val="none" w:sz="0" w:space="0" w:color="auto"/>
                    <w:left w:val="none" w:sz="0" w:space="0" w:color="auto"/>
                    <w:bottom w:val="none" w:sz="0" w:space="0" w:color="auto"/>
                    <w:right w:val="none" w:sz="0" w:space="0" w:color="auto"/>
                  </w:divBdr>
                  <w:divsChild>
                    <w:div w:id="571081961">
                      <w:marLeft w:val="0"/>
                      <w:marRight w:val="0"/>
                      <w:marTop w:val="0"/>
                      <w:marBottom w:val="0"/>
                      <w:divBdr>
                        <w:top w:val="none" w:sz="0" w:space="0" w:color="auto"/>
                        <w:left w:val="none" w:sz="0" w:space="0" w:color="auto"/>
                        <w:bottom w:val="none" w:sz="0" w:space="0" w:color="auto"/>
                        <w:right w:val="none" w:sz="0" w:space="0" w:color="auto"/>
                      </w:divBdr>
                    </w:div>
                    <w:div w:id="1503810680">
                      <w:marLeft w:val="0"/>
                      <w:marRight w:val="0"/>
                      <w:marTop w:val="0"/>
                      <w:marBottom w:val="0"/>
                      <w:divBdr>
                        <w:top w:val="none" w:sz="0" w:space="0" w:color="auto"/>
                        <w:left w:val="none" w:sz="0" w:space="0" w:color="auto"/>
                        <w:bottom w:val="none" w:sz="0" w:space="0" w:color="auto"/>
                        <w:right w:val="none" w:sz="0" w:space="0" w:color="auto"/>
                      </w:divBdr>
                    </w:div>
                  </w:divsChild>
                </w:div>
                <w:div w:id="739207036">
                  <w:marLeft w:val="0"/>
                  <w:marRight w:val="0"/>
                  <w:marTop w:val="0"/>
                  <w:marBottom w:val="0"/>
                  <w:divBdr>
                    <w:top w:val="none" w:sz="0" w:space="0" w:color="auto"/>
                    <w:left w:val="none" w:sz="0" w:space="0" w:color="auto"/>
                    <w:bottom w:val="none" w:sz="0" w:space="0" w:color="auto"/>
                    <w:right w:val="none" w:sz="0" w:space="0" w:color="auto"/>
                  </w:divBdr>
                  <w:divsChild>
                    <w:div w:id="513963721">
                      <w:marLeft w:val="0"/>
                      <w:marRight w:val="0"/>
                      <w:marTop w:val="0"/>
                      <w:marBottom w:val="0"/>
                      <w:divBdr>
                        <w:top w:val="none" w:sz="0" w:space="0" w:color="auto"/>
                        <w:left w:val="none" w:sz="0" w:space="0" w:color="auto"/>
                        <w:bottom w:val="none" w:sz="0" w:space="0" w:color="auto"/>
                        <w:right w:val="none" w:sz="0" w:space="0" w:color="auto"/>
                      </w:divBdr>
                    </w:div>
                  </w:divsChild>
                </w:div>
                <w:div w:id="918055353">
                  <w:marLeft w:val="0"/>
                  <w:marRight w:val="0"/>
                  <w:marTop w:val="0"/>
                  <w:marBottom w:val="0"/>
                  <w:divBdr>
                    <w:top w:val="none" w:sz="0" w:space="0" w:color="auto"/>
                    <w:left w:val="none" w:sz="0" w:space="0" w:color="auto"/>
                    <w:bottom w:val="none" w:sz="0" w:space="0" w:color="auto"/>
                    <w:right w:val="none" w:sz="0" w:space="0" w:color="auto"/>
                  </w:divBdr>
                  <w:divsChild>
                    <w:div w:id="1751347866">
                      <w:marLeft w:val="0"/>
                      <w:marRight w:val="0"/>
                      <w:marTop w:val="0"/>
                      <w:marBottom w:val="0"/>
                      <w:divBdr>
                        <w:top w:val="none" w:sz="0" w:space="0" w:color="auto"/>
                        <w:left w:val="none" w:sz="0" w:space="0" w:color="auto"/>
                        <w:bottom w:val="none" w:sz="0" w:space="0" w:color="auto"/>
                        <w:right w:val="none" w:sz="0" w:space="0" w:color="auto"/>
                      </w:divBdr>
                    </w:div>
                  </w:divsChild>
                </w:div>
                <w:div w:id="1002202338">
                  <w:marLeft w:val="0"/>
                  <w:marRight w:val="0"/>
                  <w:marTop w:val="0"/>
                  <w:marBottom w:val="0"/>
                  <w:divBdr>
                    <w:top w:val="none" w:sz="0" w:space="0" w:color="auto"/>
                    <w:left w:val="none" w:sz="0" w:space="0" w:color="auto"/>
                    <w:bottom w:val="none" w:sz="0" w:space="0" w:color="auto"/>
                    <w:right w:val="none" w:sz="0" w:space="0" w:color="auto"/>
                  </w:divBdr>
                  <w:divsChild>
                    <w:div w:id="158934477">
                      <w:marLeft w:val="0"/>
                      <w:marRight w:val="0"/>
                      <w:marTop w:val="0"/>
                      <w:marBottom w:val="0"/>
                      <w:divBdr>
                        <w:top w:val="none" w:sz="0" w:space="0" w:color="auto"/>
                        <w:left w:val="none" w:sz="0" w:space="0" w:color="auto"/>
                        <w:bottom w:val="none" w:sz="0" w:space="0" w:color="auto"/>
                        <w:right w:val="none" w:sz="0" w:space="0" w:color="auto"/>
                      </w:divBdr>
                    </w:div>
                  </w:divsChild>
                </w:div>
                <w:div w:id="1335181938">
                  <w:marLeft w:val="0"/>
                  <w:marRight w:val="0"/>
                  <w:marTop w:val="0"/>
                  <w:marBottom w:val="0"/>
                  <w:divBdr>
                    <w:top w:val="none" w:sz="0" w:space="0" w:color="auto"/>
                    <w:left w:val="none" w:sz="0" w:space="0" w:color="auto"/>
                    <w:bottom w:val="none" w:sz="0" w:space="0" w:color="auto"/>
                    <w:right w:val="none" w:sz="0" w:space="0" w:color="auto"/>
                  </w:divBdr>
                  <w:divsChild>
                    <w:div w:id="1380395380">
                      <w:marLeft w:val="0"/>
                      <w:marRight w:val="0"/>
                      <w:marTop w:val="0"/>
                      <w:marBottom w:val="0"/>
                      <w:divBdr>
                        <w:top w:val="none" w:sz="0" w:space="0" w:color="auto"/>
                        <w:left w:val="none" w:sz="0" w:space="0" w:color="auto"/>
                        <w:bottom w:val="none" w:sz="0" w:space="0" w:color="auto"/>
                        <w:right w:val="none" w:sz="0" w:space="0" w:color="auto"/>
                      </w:divBdr>
                    </w:div>
                  </w:divsChild>
                </w:div>
                <w:div w:id="1497576670">
                  <w:marLeft w:val="0"/>
                  <w:marRight w:val="0"/>
                  <w:marTop w:val="0"/>
                  <w:marBottom w:val="0"/>
                  <w:divBdr>
                    <w:top w:val="none" w:sz="0" w:space="0" w:color="auto"/>
                    <w:left w:val="none" w:sz="0" w:space="0" w:color="auto"/>
                    <w:bottom w:val="none" w:sz="0" w:space="0" w:color="auto"/>
                    <w:right w:val="none" w:sz="0" w:space="0" w:color="auto"/>
                  </w:divBdr>
                  <w:divsChild>
                    <w:div w:id="1056050339">
                      <w:marLeft w:val="0"/>
                      <w:marRight w:val="0"/>
                      <w:marTop w:val="0"/>
                      <w:marBottom w:val="0"/>
                      <w:divBdr>
                        <w:top w:val="none" w:sz="0" w:space="0" w:color="auto"/>
                        <w:left w:val="none" w:sz="0" w:space="0" w:color="auto"/>
                        <w:bottom w:val="none" w:sz="0" w:space="0" w:color="auto"/>
                        <w:right w:val="none" w:sz="0" w:space="0" w:color="auto"/>
                      </w:divBdr>
                    </w:div>
                  </w:divsChild>
                </w:div>
                <w:div w:id="1589071181">
                  <w:marLeft w:val="0"/>
                  <w:marRight w:val="0"/>
                  <w:marTop w:val="0"/>
                  <w:marBottom w:val="0"/>
                  <w:divBdr>
                    <w:top w:val="none" w:sz="0" w:space="0" w:color="auto"/>
                    <w:left w:val="none" w:sz="0" w:space="0" w:color="auto"/>
                    <w:bottom w:val="none" w:sz="0" w:space="0" w:color="auto"/>
                    <w:right w:val="none" w:sz="0" w:space="0" w:color="auto"/>
                  </w:divBdr>
                  <w:divsChild>
                    <w:div w:id="1027027847">
                      <w:marLeft w:val="0"/>
                      <w:marRight w:val="0"/>
                      <w:marTop w:val="0"/>
                      <w:marBottom w:val="0"/>
                      <w:divBdr>
                        <w:top w:val="none" w:sz="0" w:space="0" w:color="auto"/>
                        <w:left w:val="none" w:sz="0" w:space="0" w:color="auto"/>
                        <w:bottom w:val="none" w:sz="0" w:space="0" w:color="auto"/>
                        <w:right w:val="none" w:sz="0" w:space="0" w:color="auto"/>
                      </w:divBdr>
                    </w:div>
                  </w:divsChild>
                </w:div>
                <w:div w:id="1708991064">
                  <w:marLeft w:val="0"/>
                  <w:marRight w:val="0"/>
                  <w:marTop w:val="0"/>
                  <w:marBottom w:val="0"/>
                  <w:divBdr>
                    <w:top w:val="none" w:sz="0" w:space="0" w:color="auto"/>
                    <w:left w:val="none" w:sz="0" w:space="0" w:color="auto"/>
                    <w:bottom w:val="none" w:sz="0" w:space="0" w:color="auto"/>
                    <w:right w:val="none" w:sz="0" w:space="0" w:color="auto"/>
                  </w:divBdr>
                  <w:divsChild>
                    <w:div w:id="1046179193">
                      <w:marLeft w:val="0"/>
                      <w:marRight w:val="0"/>
                      <w:marTop w:val="0"/>
                      <w:marBottom w:val="0"/>
                      <w:divBdr>
                        <w:top w:val="none" w:sz="0" w:space="0" w:color="auto"/>
                        <w:left w:val="none" w:sz="0" w:space="0" w:color="auto"/>
                        <w:bottom w:val="none" w:sz="0" w:space="0" w:color="auto"/>
                        <w:right w:val="none" w:sz="0" w:space="0" w:color="auto"/>
                      </w:divBdr>
                    </w:div>
                  </w:divsChild>
                </w:div>
                <w:div w:id="1773815341">
                  <w:marLeft w:val="0"/>
                  <w:marRight w:val="0"/>
                  <w:marTop w:val="0"/>
                  <w:marBottom w:val="0"/>
                  <w:divBdr>
                    <w:top w:val="none" w:sz="0" w:space="0" w:color="auto"/>
                    <w:left w:val="none" w:sz="0" w:space="0" w:color="auto"/>
                    <w:bottom w:val="none" w:sz="0" w:space="0" w:color="auto"/>
                    <w:right w:val="none" w:sz="0" w:space="0" w:color="auto"/>
                  </w:divBdr>
                  <w:divsChild>
                    <w:div w:id="1942909542">
                      <w:marLeft w:val="0"/>
                      <w:marRight w:val="0"/>
                      <w:marTop w:val="0"/>
                      <w:marBottom w:val="0"/>
                      <w:divBdr>
                        <w:top w:val="none" w:sz="0" w:space="0" w:color="auto"/>
                        <w:left w:val="none" w:sz="0" w:space="0" w:color="auto"/>
                        <w:bottom w:val="none" w:sz="0" w:space="0" w:color="auto"/>
                        <w:right w:val="none" w:sz="0" w:space="0" w:color="auto"/>
                      </w:divBdr>
                    </w:div>
                  </w:divsChild>
                </w:div>
                <w:div w:id="1821338259">
                  <w:marLeft w:val="0"/>
                  <w:marRight w:val="0"/>
                  <w:marTop w:val="0"/>
                  <w:marBottom w:val="0"/>
                  <w:divBdr>
                    <w:top w:val="none" w:sz="0" w:space="0" w:color="auto"/>
                    <w:left w:val="none" w:sz="0" w:space="0" w:color="auto"/>
                    <w:bottom w:val="none" w:sz="0" w:space="0" w:color="auto"/>
                    <w:right w:val="none" w:sz="0" w:space="0" w:color="auto"/>
                  </w:divBdr>
                  <w:divsChild>
                    <w:div w:id="562445412">
                      <w:marLeft w:val="0"/>
                      <w:marRight w:val="0"/>
                      <w:marTop w:val="0"/>
                      <w:marBottom w:val="0"/>
                      <w:divBdr>
                        <w:top w:val="none" w:sz="0" w:space="0" w:color="auto"/>
                        <w:left w:val="none" w:sz="0" w:space="0" w:color="auto"/>
                        <w:bottom w:val="none" w:sz="0" w:space="0" w:color="auto"/>
                        <w:right w:val="none" w:sz="0" w:space="0" w:color="auto"/>
                      </w:divBdr>
                    </w:div>
                    <w:div w:id="897253657">
                      <w:marLeft w:val="0"/>
                      <w:marRight w:val="0"/>
                      <w:marTop w:val="0"/>
                      <w:marBottom w:val="0"/>
                      <w:divBdr>
                        <w:top w:val="none" w:sz="0" w:space="0" w:color="auto"/>
                        <w:left w:val="none" w:sz="0" w:space="0" w:color="auto"/>
                        <w:bottom w:val="none" w:sz="0" w:space="0" w:color="auto"/>
                        <w:right w:val="none" w:sz="0" w:space="0" w:color="auto"/>
                      </w:divBdr>
                    </w:div>
                    <w:div w:id="1508205710">
                      <w:marLeft w:val="0"/>
                      <w:marRight w:val="0"/>
                      <w:marTop w:val="0"/>
                      <w:marBottom w:val="0"/>
                      <w:divBdr>
                        <w:top w:val="none" w:sz="0" w:space="0" w:color="auto"/>
                        <w:left w:val="none" w:sz="0" w:space="0" w:color="auto"/>
                        <w:bottom w:val="none" w:sz="0" w:space="0" w:color="auto"/>
                        <w:right w:val="none" w:sz="0" w:space="0" w:color="auto"/>
                      </w:divBdr>
                    </w:div>
                  </w:divsChild>
                </w:div>
                <w:div w:id="1877355595">
                  <w:marLeft w:val="0"/>
                  <w:marRight w:val="0"/>
                  <w:marTop w:val="0"/>
                  <w:marBottom w:val="0"/>
                  <w:divBdr>
                    <w:top w:val="none" w:sz="0" w:space="0" w:color="auto"/>
                    <w:left w:val="none" w:sz="0" w:space="0" w:color="auto"/>
                    <w:bottom w:val="none" w:sz="0" w:space="0" w:color="auto"/>
                    <w:right w:val="none" w:sz="0" w:space="0" w:color="auto"/>
                  </w:divBdr>
                  <w:divsChild>
                    <w:div w:id="317540860">
                      <w:marLeft w:val="0"/>
                      <w:marRight w:val="0"/>
                      <w:marTop w:val="0"/>
                      <w:marBottom w:val="0"/>
                      <w:divBdr>
                        <w:top w:val="none" w:sz="0" w:space="0" w:color="auto"/>
                        <w:left w:val="none" w:sz="0" w:space="0" w:color="auto"/>
                        <w:bottom w:val="none" w:sz="0" w:space="0" w:color="auto"/>
                        <w:right w:val="none" w:sz="0" w:space="0" w:color="auto"/>
                      </w:divBdr>
                    </w:div>
                  </w:divsChild>
                </w:div>
                <w:div w:id="1887983503">
                  <w:marLeft w:val="0"/>
                  <w:marRight w:val="0"/>
                  <w:marTop w:val="0"/>
                  <w:marBottom w:val="0"/>
                  <w:divBdr>
                    <w:top w:val="none" w:sz="0" w:space="0" w:color="auto"/>
                    <w:left w:val="none" w:sz="0" w:space="0" w:color="auto"/>
                    <w:bottom w:val="none" w:sz="0" w:space="0" w:color="auto"/>
                    <w:right w:val="none" w:sz="0" w:space="0" w:color="auto"/>
                  </w:divBdr>
                  <w:divsChild>
                    <w:div w:id="1367826752">
                      <w:marLeft w:val="0"/>
                      <w:marRight w:val="0"/>
                      <w:marTop w:val="0"/>
                      <w:marBottom w:val="0"/>
                      <w:divBdr>
                        <w:top w:val="none" w:sz="0" w:space="0" w:color="auto"/>
                        <w:left w:val="none" w:sz="0" w:space="0" w:color="auto"/>
                        <w:bottom w:val="none" w:sz="0" w:space="0" w:color="auto"/>
                        <w:right w:val="none" w:sz="0" w:space="0" w:color="auto"/>
                      </w:divBdr>
                    </w:div>
                  </w:divsChild>
                </w:div>
                <w:div w:id="2074229957">
                  <w:marLeft w:val="0"/>
                  <w:marRight w:val="0"/>
                  <w:marTop w:val="0"/>
                  <w:marBottom w:val="0"/>
                  <w:divBdr>
                    <w:top w:val="none" w:sz="0" w:space="0" w:color="auto"/>
                    <w:left w:val="none" w:sz="0" w:space="0" w:color="auto"/>
                    <w:bottom w:val="none" w:sz="0" w:space="0" w:color="auto"/>
                    <w:right w:val="none" w:sz="0" w:space="0" w:color="auto"/>
                  </w:divBdr>
                  <w:divsChild>
                    <w:div w:id="196831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94010">
          <w:marLeft w:val="0"/>
          <w:marRight w:val="0"/>
          <w:marTop w:val="0"/>
          <w:marBottom w:val="0"/>
          <w:divBdr>
            <w:top w:val="none" w:sz="0" w:space="0" w:color="auto"/>
            <w:left w:val="none" w:sz="0" w:space="0" w:color="auto"/>
            <w:bottom w:val="none" w:sz="0" w:space="0" w:color="auto"/>
            <w:right w:val="none" w:sz="0" w:space="0" w:color="auto"/>
          </w:divBdr>
        </w:div>
        <w:div w:id="1319069147">
          <w:marLeft w:val="0"/>
          <w:marRight w:val="0"/>
          <w:marTop w:val="0"/>
          <w:marBottom w:val="0"/>
          <w:divBdr>
            <w:top w:val="none" w:sz="0" w:space="0" w:color="auto"/>
            <w:left w:val="none" w:sz="0" w:space="0" w:color="auto"/>
            <w:bottom w:val="none" w:sz="0" w:space="0" w:color="auto"/>
            <w:right w:val="none" w:sz="0" w:space="0" w:color="auto"/>
          </w:divBdr>
        </w:div>
        <w:div w:id="1352298208">
          <w:marLeft w:val="0"/>
          <w:marRight w:val="0"/>
          <w:marTop w:val="0"/>
          <w:marBottom w:val="0"/>
          <w:divBdr>
            <w:top w:val="none" w:sz="0" w:space="0" w:color="auto"/>
            <w:left w:val="none" w:sz="0" w:space="0" w:color="auto"/>
            <w:bottom w:val="none" w:sz="0" w:space="0" w:color="auto"/>
            <w:right w:val="none" w:sz="0" w:space="0" w:color="auto"/>
          </w:divBdr>
          <w:divsChild>
            <w:div w:id="142238522">
              <w:marLeft w:val="0"/>
              <w:marRight w:val="0"/>
              <w:marTop w:val="0"/>
              <w:marBottom w:val="0"/>
              <w:divBdr>
                <w:top w:val="none" w:sz="0" w:space="0" w:color="auto"/>
                <w:left w:val="none" w:sz="0" w:space="0" w:color="auto"/>
                <w:bottom w:val="none" w:sz="0" w:space="0" w:color="auto"/>
                <w:right w:val="none" w:sz="0" w:space="0" w:color="auto"/>
              </w:divBdr>
            </w:div>
            <w:div w:id="166940046">
              <w:marLeft w:val="0"/>
              <w:marRight w:val="0"/>
              <w:marTop w:val="0"/>
              <w:marBottom w:val="0"/>
              <w:divBdr>
                <w:top w:val="none" w:sz="0" w:space="0" w:color="auto"/>
                <w:left w:val="none" w:sz="0" w:space="0" w:color="auto"/>
                <w:bottom w:val="none" w:sz="0" w:space="0" w:color="auto"/>
                <w:right w:val="none" w:sz="0" w:space="0" w:color="auto"/>
              </w:divBdr>
            </w:div>
            <w:div w:id="207378947">
              <w:marLeft w:val="0"/>
              <w:marRight w:val="0"/>
              <w:marTop w:val="0"/>
              <w:marBottom w:val="0"/>
              <w:divBdr>
                <w:top w:val="none" w:sz="0" w:space="0" w:color="auto"/>
                <w:left w:val="none" w:sz="0" w:space="0" w:color="auto"/>
                <w:bottom w:val="none" w:sz="0" w:space="0" w:color="auto"/>
                <w:right w:val="none" w:sz="0" w:space="0" w:color="auto"/>
              </w:divBdr>
            </w:div>
            <w:div w:id="303777399">
              <w:marLeft w:val="0"/>
              <w:marRight w:val="0"/>
              <w:marTop w:val="0"/>
              <w:marBottom w:val="0"/>
              <w:divBdr>
                <w:top w:val="none" w:sz="0" w:space="0" w:color="auto"/>
                <w:left w:val="none" w:sz="0" w:space="0" w:color="auto"/>
                <w:bottom w:val="none" w:sz="0" w:space="0" w:color="auto"/>
                <w:right w:val="none" w:sz="0" w:space="0" w:color="auto"/>
              </w:divBdr>
            </w:div>
            <w:div w:id="324238929">
              <w:marLeft w:val="0"/>
              <w:marRight w:val="0"/>
              <w:marTop w:val="0"/>
              <w:marBottom w:val="0"/>
              <w:divBdr>
                <w:top w:val="none" w:sz="0" w:space="0" w:color="auto"/>
                <w:left w:val="none" w:sz="0" w:space="0" w:color="auto"/>
                <w:bottom w:val="none" w:sz="0" w:space="0" w:color="auto"/>
                <w:right w:val="none" w:sz="0" w:space="0" w:color="auto"/>
              </w:divBdr>
            </w:div>
            <w:div w:id="440149046">
              <w:marLeft w:val="0"/>
              <w:marRight w:val="0"/>
              <w:marTop w:val="0"/>
              <w:marBottom w:val="0"/>
              <w:divBdr>
                <w:top w:val="none" w:sz="0" w:space="0" w:color="auto"/>
                <w:left w:val="none" w:sz="0" w:space="0" w:color="auto"/>
                <w:bottom w:val="none" w:sz="0" w:space="0" w:color="auto"/>
                <w:right w:val="none" w:sz="0" w:space="0" w:color="auto"/>
              </w:divBdr>
            </w:div>
            <w:div w:id="455371582">
              <w:marLeft w:val="0"/>
              <w:marRight w:val="0"/>
              <w:marTop w:val="0"/>
              <w:marBottom w:val="0"/>
              <w:divBdr>
                <w:top w:val="none" w:sz="0" w:space="0" w:color="auto"/>
                <w:left w:val="none" w:sz="0" w:space="0" w:color="auto"/>
                <w:bottom w:val="none" w:sz="0" w:space="0" w:color="auto"/>
                <w:right w:val="none" w:sz="0" w:space="0" w:color="auto"/>
              </w:divBdr>
            </w:div>
            <w:div w:id="477770654">
              <w:marLeft w:val="0"/>
              <w:marRight w:val="0"/>
              <w:marTop w:val="0"/>
              <w:marBottom w:val="0"/>
              <w:divBdr>
                <w:top w:val="none" w:sz="0" w:space="0" w:color="auto"/>
                <w:left w:val="none" w:sz="0" w:space="0" w:color="auto"/>
                <w:bottom w:val="none" w:sz="0" w:space="0" w:color="auto"/>
                <w:right w:val="none" w:sz="0" w:space="0" w:color="auto"/>
              </w:divBdr>
            </w:div>
            <w:div w:id="545020718">
              <w:marLeft w:val="0"/>
              <w:marRight w:val="0"/>
              <w:marTop w:val="0"/>
              <w:marBottom w:val="0"/>
              <w:divBdr>
                <w:top w:val="none" w:sz="0" w:space="0" w:color="auto"/>
                <w:left w:val="none" w:sz="0" w:space="0" w:color="auto"/>
                <w:bottom w:val="none" w:sz="0" w:space="0" w:color="auto"/>
                <w:right w:val="none" w:sz="0" w:space="0" w:color="auto"/>
              </w:divBdr>
            </w:div>
            <w:div w:id="602953808">
              <w:marLeft w:val="0"/>
              <w:marRight w:val="0"/>
              <w:marTop w:val="0"/>
              <w:marBottom w:val="0"/>
              <w:divBdr>
                <w:top w:val="none" w:sz="0" w:space="0" w:color="auto"/>
                <w:left w:val="none" w:sz="0" w:space="0" w:color="auto"/>
                <w:bottom w:val="none" w:sz="0" w:space="0" w:color="auto"/>
                <w:right w:val="none" w:sz="0" w:space="0" w:color="auto"/>
              </w:divBdr>
            </w:div>
            <w:div w:id="605044798">
              <w:marLeft w:val="0"/>
              <w:marRight w:val="0"/>
              <w:marTop w:val="0"/>
              <w:marBottom w:val="0"/>
              <w:divBdr>
                <w:top w:val="none" w:sz="0" w:space="0" w:color="auto"/>
                <w:left w:val="none" w:sz="0" w:space="0" w:color="auto"/>
                <w:bottom w:val="none" w:sz="0" w:space="0" w:color="auto"/>
                <w:right w:val="none" w:sz="0" w:space="0" w:color="auto"/>
              </w:divBdr>
            </w:div>
            <w:div w:id="937372884">
              <w:marLeft w:val="0"/>
              <w:marRight w:val="0"/>
              <w:marTop w:val="0"/>
              <w:marBottom w:val="0"/>
              <w:divBdr>
                <w:top w:val="none" w:sz="0" w:space="0" w:color="auto"/>
                <w:left w:val="none" w:sz="0" w:space="0" w:color="auto"/>
                <w:bottom w:val="none" w:sz="0" w:space="0" w:color="auto"/>
                <w:right w:val="none" w:sz="0" w:space="0" w:color="auto"/>
              </w:divBdr>
            </w:div>
            <w:div w:id="1078209435">
              <w:marLeft w:val="0"/>
              <w:marRight w:val="0"/>
              <w:marTop w:val="0"/>
              <w:marBottom w:val="0"/>
              <w:divBdr>
                <w:top w:val="none" w:sz="0" w:space="0" w:color="auto"/>
                <w:left w:val="none" w:sz="0" w:space="0" w:color="auto"/>
                <w:bottom w:val="none" w:sz="0" w:space="0" w:color="auto"/>
                <w:right w:val="none" w:sz="0" w:space="0" w:color="auto"/>
              </w:divBdr>
            </w:div>
            <w:div w:id="1232960018">
              <w:marLeft w:val="0"/>
              <w:marRight w:val="0"/>
              <w:marTop w:val="0"/>
              <w:marBottom w:val="0"/>
              <w:divBdr>
                <w:top w:val="none" w:sz="0" w:space="0" w:color="auto"/>
                <w:left w:val="none" w:sz="0" w:space="0" w:color="auto"/>
                <w:bottom w:val="none" w:sz="0" w:space="0" w:color="auto"/>
                <w:right w:val="none" w:sz="0" w:space="0" w:color="auto"/>
              </w:divBdr>
            </w:div>
            <w:div w:id="1587425220">
              <w:marLeft w:val="0"/>
              <w:marRight w:val="0"/>
              <w:marTop w:val="0"/>
              <w:marBottom w:val="0"/>
              <w:divBdr>
                <w:top w:val="none" w:sz="0" w:space="0" w:color="auto"/>
                <w:left w:val="none" w:sz="0" w:space="0" w:color="auto"/>
                <w:bottom w:val="none" w:sz="0" w:space="0" w:color="auto"/>
                <w:right w:val="none" w:sz="0" w:space="0" w:color="auto"/>
              </w:divBdr>
            </w:div>
            <w:div w:id="1601908622">
              <w:marLeft w:val="0"/>
              <w:marRight w:val="0"/>
              <w:marTop w:val="0"/>
              <w:marBottom w:val="0"/>
              <w:divBdr>
                <w:top w:val="none" w:sz="0" w:space="0" w:color="auto"/>
                <w:left w:val="none" w:sz="0" w:space="0" w:color="auto"/>
                <w:bottom w:val="none" w:sz="0" w:space="0" w:color="auto"/>
                <w:right w:val="none" w:sz="0" w:space="0" w:color="auto"/>
              </w:divBdr>
            </w:div>
            <w:div w:id="1749225866">
              <w:marLeft w:val="0"/>
              <w:marRight w:val="0"/>
              <w:marTop w:val="0"/>
              <w:marBottom w:val="0"/>
              <w:divBdr>
                <w:top w:val="none" w:sz="0" w:space="0" w:color="auto"/>
                <w:left w:val="none" w:sz="0" w:space="0" w:color="auto"/>
                <w:bottom w:val="none" w:sz="0" w:space="0" w:color="auto"/>
                <w:right w:val="none" w:sz="0" w:space="0" w:color="auto"/>
              </w:divBdr>
            </w:div>
            <w:div w:id="1770009720">
              <w:marLeft w:val="0"/>
              <w:marRight w:val="0"/>
              <w:marTop w:val="0"/>
              <w:marBottom w:val="0"/>
              <w:divBdr>
                <w:top w:val="none" w:sz="0" w:space="0" w:color="auto"/>
                <w:left w:val="none" w:sz="0" w:space="0" w:color="auto"/>
                <w:bottom w:val="none" w:sz="0" w:space="0" w:color="auto"/>
                <w:right w:val="none" w:sz="0" w:space="0" w:color="auto"/>
              </w:divBdr>
            </w:div>
            <w:div w:id="1790247019">
              <w:marLeft w:val="0"/>
              <w:marRight w:val="0"/>
              <w:marTop w:val="0"/>
              <w:marBottom w:val="0"/>
              <w:divBdr>
                <w:top w:val="none" w:sz="0" w:space="0" w:color="auto"/>
                <w:left w:val="none" w:sz="0" w:space="0" w:color="auto"/>
                <w:bottom w:val="none" w:sz="0" w:space="0" w:color="auto"/>
                <w:right w:val="none" w:sz="0" w:space="0" w:color="auto"/>
              </w:divBdr>
            </w:div>
            <w:div w:id="1991444404">
              <w:marLeft w:val="0"/>
              <w:marRight w:val="0"/>
              <w:marTop w:val="0"/>
              <w:marBottom w:val="0"/>
              <w:divBdr>
                <w:top w:val="none" w:sz="0" w:space="0" w:color="auto"/>
                <w:left w:val="none" w:sz="0" w:space="0" w:color="auto"/>
                <w:bottom w:val="none" w:sz="0" w:space="0" w:color="auto"/>
                <w:right w:val="none" w:sz="0" w:space="0" w:color="auto"/>
              </w:divBdr>
            </w:div>
          </w:divsChild>
        </w:div>
        <w:div w:id="1745299557">
          <w:marLeft w:val="0"/>
          <w:marRight w:val="0"/>
          <w:marTop w:val="0"/>
          <w:marBottom w:val="0"/>
          <w:divBdr>
            <w:top w:val="none" w:sz="0" w:space="0" w:color="auto"/>
            <w:left w:val="none" w:sz="0" w:space="0" w:color="auto"/>
            <w:bottom w:val="none" w:sz="0" w:space="0" w:color="auto"/>
            <w:right w:val="none" w:sz="0" w:space="0" w:color="auto"/>
          </w:divBdr>
          <w:divsChild>
            <w:div w:id="225343290">
              <w:marLeft w:val="0"/>
              <w:marRight w:val="0"/>
              <w:marTop w:val="0"/>
              <w:marBottom w:val="0"/>
              <w:divBdr>
                <w:top w:val="none" w:sz="0" w:space="0" w:color="auto"/>
                <w:left w:val="none" w:sz="0" w:space="0" w:color="auto"/>
                <w:bottom w:val="none" w:sz="0" w:space="0" w:color="auto"/>
                <w:right w:val="none" w:sz="0" w:space="0" w:color="auto"/>
              </w:divBdr>
            </w:div>
            <w:div w:id="307787966">
              <w:marLeft w:val="0"/>
              <w:marRight w:val="0"/>
              <w:marTop w:val="0"/>
              <w:marBottom w:val="0"/>
              <w:divBdr>
                <w:top w:val="none" w:sz="0" w:space="0" w:color="auto"/>
                <w:left w:val="none" w:sz="0" w:space="0" w:color="auto"/>
                <w:bottom w:val="none" w:sz="0" w:space="0" w:color="auto"/>
                <w:right w:val="none" w:sz="0" w:space="0" w:color="auto"/>
              </w:divBdr>
            </w:div>
            <w:div w:id="448351863">
              <w:marLeft w:val="0"/>
              <w:marRight w:val="0"/>
              <w:marTop w:val="0"/>
              <w:marBottom w:val="0"/>
              <w:divBdr>
                <w:top w:val="none" w:sz="0" w:space="0" w:color="auto"/>
                <w:left w:val="none" w:sz="0" w:space="0" w:color="auto"/>
                <w:bottom w:val="none" w:sz="0" w:space="0" w:color="auto"/>
                <w:right w:val="none" w:sz="0" w:space="0" w:color="auto"/>
              </w:divBdr>
            </w:div>
            <w:div w:id="540632397">
              <w:marLeft w:val="0"/>
              <w:marRight w:val="0"/>
              <w:marTop w:val="0"/>
              <w:marBottom w:val="0"/>
              <w:divBdr>
                <w:top w:val="none" w:sz="0" w:space="0" w:color="auto"/>
                <w:left w:val="none" w:sz="0" w:space="0" w:color="auto"/>
                <w:bottom w:val="none" w:sz="0" w:space="0" w:color="auto"/>
                <w:right w:val="none" w:sz="0" w:space="0" w:color="auto"/>
              </w:divBdr>
            </w:div>
            <w:div w:id="556209842">
              <w:marLeft w:val="0"/>
              <w:marRight w:val="0"/>
              <w:marTop w:val="0"/>
              <w:marBottom w:val="0"/>
              <w:divBdr>
                <w:top w:val="none" w:sz="0" w:space="0" w:color="auto"/>
                <w:left w:val="none" w:sz="0" w:space="0" w:color="auto"/>
                <w:bottom w:val="none" w:sz="0" w:space="0" w:color="auto"/>
                <w:right w:val="none" w:sz="0" w:space="0" w:color="auto"/>
              </w:divBdr>
            </w:div>
            <w:div w:id="742140158">
              <w:marLeft w:val="0"/>
              <w:marRight w:val="0"/>
              <w:marTop w:val="0"/>
              <w:marBottom w:val="0"/>
              <w:divBdr>
                <w:top w:val="none" w:sz="0" w:space="0" w:color="auto"/>
                <w:left w:val="none" w:sz="0" w:space="0" w:color="auto"/>
                <w:bottom w:val="none" w:sz="0" w:space="0" w:color="auto"/>
                <w:right w:val="none" w:sz="0" w:space="0" w:color="auto"/>
              </w:divBdr>
            </w:div>
            <w:div w:id="836311910">
              <w:marLeft w:val="0"/>
              <w:marRight w:val="0"/>
              <w:marTop w:val="0"/>
              <w:marBottom w:val="0"/>
              <w:divBdr>
                <w:top w:val="none" w:sz="0" w:space="0" w:color="auto"/>
                <w:left w:val="none" w:sz="0" w:space="0" w:color="auto"/>
                <w:bottom w:val="none" w:sz="0" w:space="0" w:color="auto"/>
                <w:right w:val="none" w:sz="0" w:space="0" w:color="auto"/>
              </w:divBdr>
            </w:div>
            <w:div w:id="901136194">
              <w:marLeft w:val="0"/>
              <w:marRight w:val="0"/>
              <w:marTop w:val="0"/>
              <w:marBottom w:val="0"/>
              <w:divBdr>
                <w:top w:val="none" w:sz="0" w:space="0" w:color="auto"/>
                <w:left w:val="none" w:sz="0" w:space="0" w:color="auto"/>
                <w:bottom w:val="none" w:sz="0" w:space="0" w:color="auto"/>
                <w:right w:val="none" w:sz="0" w:space="0" w:color="auto"/>
              </w:divBdr>
            </w:div>
            <w:div w:id="906035648">
              <w:marLeft w:val="0"/>
              <w:marRight w:val="0"/>
              <w:marTop w:val="0"/>
              <w:marBottom w:val="0"/>
              <w:divBdr>
                <w:top w:val="none" w:sz="0" w:space="0" w:color="auto"/>
                <w:left w:val="none" w:sz="0" w:space="0" w:color="auto"/>
                <w:bottom w:val="none" w:sz="0" w:space="0" w:color="auto"/>
                <w:right w:val="none" w:sz="0" w:space="0" w:color="auto"/>
              </w:divBdr>
            </w:div>
            <w:div w:id="916136171">
              <w:marLeft w:val="0"/>
              <w:marRight w:val="0"/>
              <w:marTop w:val="0"/>
              <w:marBottom w:val="0"/>
              <w:divBdr>
                <w:top w:val="none" w:sz="0" w:space="0" w:color="auto"/>
                <w:left w:val="none" w:sz="0" w:space="0" w:color="auto"/>
                <w:bottom w:val="none" w:sz="0" w:space="0" w:color="auto"/>
                <w:right w:val="none" w:sz="0" w:space="0" w:color="auto"/>
              </w:divBdr>
            </w:div>
            <w:div w:id="1015040510">
              <w:marLeft w:val="0"/>
              <w:marRight w:val="0"/>
              <w:marTop w:val="0"/>
              <w:marBottom w:val="0"/>
              <w:divBdr>
                <w:top w:val="none" w:sz="0" w:space="0" w:color="auto"/>
                <w:left w:val="none" w:sz="0" w:space="0" w:color="auto"/>
                <w:bottom w:val="none" w:sz="0" w:space="0" w:color="auto"/>
                <w:right w:val="none" w:sz="0" w:space="0" w:color="auto"/>
              </w:divBdr>
            </w:div>
            <w:div w:id="1058818386">
              <w:marLeft w:val="0"/>
              <w:marRight w:val="0"/>
              <w:marTop w:val="0"/>
              <w:marBottom w:val="0"/>
              <w:divBdr>
                <w:top w:val="none" w:sz="0" w:space="0" w:color="auto"/>
                <w:left w:val="none" w:sz="0" w:space="0" w:color="auto"/>
                <w:bottom w:val="none" w:sz="0" w:space="0" w:color="auto"/>
                <w:right w:val="none" w:sz="0" w:space="0" w:color="auto"/>
              </w:divBdr>
            </w:div>
            <w:div w:id="1084768635">
              <w:marLeft w:val="0"/>
              <w:marRight w:val="0"/>
              <w:marTop w:val="0"/>
              <w:marBottom w:val="0"/>
              <w:divBdr>
                <w:top w:val="none" w:sz="0" w:space="0" w:color="auto"/>
                <w:left w:val="none" w:sz="0" w:space="0" w:color="auto"/>
                <w:bottom w:val="none" w:sz="0" w:space="0" w:color="auto"/>
                <w:right w:val="none" w:sz="0" w:space="0" w:color="auto"/>
              </w:divBdr>
            </w:div>
            <w:div w:id="1110053850">
              <w:marLeft w:val="0"/>
              <w:marRight w:val="0"/>
              <w:marTop w:val="0"/>
              <w:marBottom w:val="0"/>
              <w:divBdr>
                <w:top w:val="none" w:sz="0" w:space="0" w:color="auto"/>
                <w:left w:val="none" w:sz="0" w:space="0" w:color="auto"/>
                <w:bottom w:val="none" w:sz="0" w:space="0" w:color="auto"/>
                <w:right w:val="none" w:sz="0" w:space="0" w:color="auto"/>
              </w:divBdr>
            </w:div>
            <w:div w:id="1407414293">
              <w:marLeft w:val="0"/>
              <w:marRight w:val="0"/>
              <w:marTop w:val="0"/>
              <w:marBottom w:val="0"/>
              <w:divBdr>
                <w:top w:val="none" w:sz="0" w:space="0" w:color="auto"/>
                <w:left w:val="none" w:sz="0" w:space="0" w:color="auto"/>
                <w:bottom w:val="none" w:sz="0" w:space="0" w:color="auto"/>
                <w:right w:val="none" w:sz="0" w:space="0" w:color="auto"/>
              </w:divBdr>
            </w:div>
            <w:div w:id="1548562417">
              <w:marLeft w:val="0"/>
              <w:marRight w:val="0"/>
              <w:marTop w:val="0"/>
              <w:marBottom w:val="0"/>
              <w:divBdr>
                <w:top w:val="none" w:sz="0" w:space="0" w:color="auto"/>
                <w:left w:val="none" w:sz="0" w:space="0" w:color="auto"/>
                <w:bottom w:val="none" w:sz="0" w:space="0" w:color="auto"/>
                <w:right w:val="none" w:sz="0" w:space="0" w:color="auto"/>
              </w:divBdr>
            </w:div>
            <w:div w:id="1669284423">
              <w:marLeft w:val="0"/>
              <w:marRight w:val="0"/>
              <w:marTop w:val="0"/>
              <w:marBottom w:val="0"/>
              <w:divBdr>
                <w:top w:val="none" w:sz="0" w:space="0" w:color="auto"/>
                <w:left w:val="none" w:sz="0" w:space="0" w:color="auto"/>
                <w:bottom w:val="none" w:sz="0" w:space="0" w:color="auto"/>
                <w:right w:val="none" w:sz="0" w:space="0" w:color="auto"/>
              </w:divBdr>
            </w:div>
            <w:div w:id="1749182999">
              <w:marLeft w:val="0"/>
              <w:marRight w:val="0"/>
              <w:marTop w:val="0"/>
              <w:marBottom w:val="0"/>
              <w:divBdr>
                <w:top w:val="none" w:sz="0" w:space="0" w:color="auto"/>
                <w:left w:val="none" w:sz="0" w:space="0" w:color="auto"/>
                <w:bottom w:val="none" w:sz="0" w:space="0" w:color="auto"/>
                <w:right w:val="none" w:sz="0" w:space="0" w:color="auto"/>
              </w:divBdr>
            </w:div>
            <w:div w:id="1836920908">
              <w:marLeft w:val="0"/>
              <w:marRight w:val="0"/>
              <w:marTop w:val="0"/>
              <w:marBottom w:val="0"/>
              <w:divBdr>
                <w:top w:val="none" w:sz="0" w:space="0" w:color="auto"/>
                <w:left w:val="none" w:sz="0" w:space="0" w:color="auto"/>
                <w:bottom w:val="none" w:sz="0" w:space="0" w:color="auto"/>
                <w:right w:val="none" w:sz="0" w:space="0" w:color="auto"/>
              </w:divBdr>
            </w:div>
            <w:div w:id="2062170374">
              <w:marLeft w:val="0"/>
              <w:marRight w:val="0"/>
              <w:marTop w:val="0"/>
              <w:marBottom w:val="0"/>
              <w:divBdr>
                <w:top w:val="none" w:sz="0" w:space="0" w:color="auto"/>
                <w:left w:val="none" w:sz="0" w:space="0" w:color="auto"/>
                <w:bottom w:val="none" w:sz="0" w:space="0" w:color="auto"/>
                <w:right w:val="none" w:sz="0" w:space="0" w:color="auto"/>
              </w:divBdr>
            </w:div>
          </w:divsChild>
        </w:div>
        <w:div w:id="1782140518">
          <w:marLeft w:val="0"/>
          <w:marRight w:val="0"/>
          <w:marTop w:val="0"/>
          <w:marBottom w:val="0"/>
          <w:divBdr>
            <w:top w:val="none" w:sz="0" w:space="0" w:color="auto"/>
            <w:left w:val="none" w:sz="0" w:space="0" w:color="auto"/>
            <w:bottom w:val="none" w:sz="0" w:space="0" w:color="auto"/>
            <w:right w:val="none" w:sz="0" w:space="0" w:color="auto"/>
          </w:divBdr>
          <w:divsChild>
            <w:div w:id="1832208405">
              <w:marLeft w:val="-75"/>
              <w:marRight w:val="0"/>
              <w:marTop w:val="30"/>
              <w:marBottom w:val="30"/>
              <w:divBdr>
                <w:top w:val="none" w:sz="0" w:space="0" w:color="auto"/>
                <w:left w:val="none" w:sz="0" w:space="0" w:color="auto"/>
                <w:bottom w:val="none" w:sz="0" w:space="0" w:color="auto"/>
                <w:right w:val="none" w:sz="0" w:space="0" w:color="auto"/>
              </w:divBdr>
              <w:divsChild>
                <w:div w:id="140466377">
                  <w:marLeft w:val="0"/>
                  <w:marRight w:val="0"/>
                  <w:marTop w:val="0"/>
                  <w:marBottom w:val="0"/>
                  <w:divBdr>
                    <w:top w:val="none" w:sz="0" w:space="0" w:color="auto"/>
                    <w:left w:val="none" w:sz="0" w:space="0" w:color="auto"/>
                    <w:bottom w:val="none" w:sz="0" w:space="0" w:color="auto"/>
                    <w:right w:val="none" w:sz="0" w:space="0" w:color="auto"/>
                  </w:divBdr>
                  <w:divsChild>
                    <w:div w:id="1079253651">
                      <w:marLeft w:val="0"/>
                      <w:marRight w:val="0"/>
                      <w:marTop w:val="0"/>
                      <w:marBottom w:val="0"/>
                      <w:divBdr>
                        <w:top w:val="none" w:sz="0" w:space="0" w:color="auto"/>
                        <w:left w:val="none" w:sz="0" w:space="0" w:color="auto"/>
                        <w:bottom w:val="none" w:sz="0" w:space="0" w:color="auto"/>
                        <w:right w:val="none" w:sz="0" w:space="0" w:color="auto"/>
                      </w:divBdr>
                    </w:div>
                  </w:divsChild>
                </w:div>
                <w:div w:id="146674339">
                  <w:marLeft w:val="0"/>
                  <w:marRight w:val="0"/>
                  <w:marTop w:val="0"/>
                  <w:marBottom w:val="0"/>
                  <w:divBdr>
                    <w:top w:val="none" w:sz="0" w:space="0" w:color="auto"/>
                    <w:left w:val="none" w:sz="0" w:space="0" w:color="auto"/>
                    <w:bottom w:val="none" w:sz="0" w:space="0" w:color="auto"/>
                    <w:right w:val="none" w:sz="0" w:space="0" w:color="auto"/>
                  </w:divBdr>
                  <w:divsChild>
                    <w:div w:id="1538614686">
                      <w:marLeft w:val="0"/>
                      <w:marRight w:val="0"/>
                      <w:marTop w:val="0"/>
                      <w:marBottom w:val="0"/>
                      <w:divBdr>
                        <w:top w:val="none" w:sz="0" w:space="0" w:color="auto"/>
                        <w:left w:val="none" w:sz="0" w:space="0" w:color="auto"/>
                        <w:bottom w:val="none" w:sz="0" w:space="0" w:color="auto"/>
                        <w:right w:val="none" w:sz="0" w:space="0" w:color="auto"/>
                      </w:divBdr>
                    </w:div>
                  </w:divsChild>
                </w:div>
                <w:div w:id="412942677">
                  <w:marLeft w:val="0"/>
                  <w:marRight w:val="0"/>
                  <w:marTop w:val="0"/>
                  <w:marBottom w:val="0"/>
                  <w:divBdr>
                    <w:top w:val="none" w:sz="0" w:space="0" w:color="auto"/>
                    <w:left w:val="none" w:sz="0" w:space="0" w:color="auto"/>
                    <w:bottom w:val="none" w:sz="0" w:space="0" w:color="auto"/>
                    <w:right w:val="none" w:sz="0" w:space="0" w:color="auto"/>
                  </w:divBdr>
                  <w:divsChild>
                    <w:div w:id="280460324">
                      <w:marLeft w:val="0"/>
                      <w:marRight w:val="0"/>
                      <w:marTop w:val="0"/>
                      <w:marBottom w:val="0"/>
                      <w:divBdr>
                        <w:top w:val="none" w:sz="0" w:space="0" w:color="auto"/>
                        <w:left w:val="none" w:sz="0" w:space="0" w:color="auto"/>
                        <w:bottom w:val="none" w:sz="0" w:space="0" w:color="auto"/>
                        <w:right w:val="none" w:sz="0" w:space="0" w:color="auto"/>
                      </w:divBdr>
                    </w:div>
                  </w:divsChild>
                </w:div>
                <w:div w:id="439646001">
                  <w:marLeft w:val="0"/>
                  <w:marRight w:val="0"/>
                  <w:marTop w:val="0"/>
                  <w:marBottom w:val="0"/>
                  <w:divBdr>
                    <w:top w:val="none" w:sz="0" w:space="0" w:color="auto"/>
                    <w:left w:val="none" w:sz="0" w:space="0" w:color="auto"/>
                    <w:bottom w:val="none" w:sz="0" w:space="0" w:color="auto"/>
                    <w:right w:val="none" w:sz="0" w:space="0" w:color="auto"/>
                  </w:divBdr>
                  <w:divsChild>
                    <w:div w:id="756099492">
                      <w:marLeft w:val="0"/>
                      <w:marRight w:val="0"/>
                      <w:marTop w:val="0"/>
                      <w:marBottom w:val="0"/>
                      <w:divBdr>
                        <w:top w:val="none" w:sz="0" w:space="0" w:color="auto"/>
                        <w:left w:val="none" w:sz="0" w:space="0" w:color="auto"/>
                        <w:bottom w:val="none" w:sz="0" w:space="0" w:color="auto"/>
                        <w:right w:val="none" w:sz="0" w:space="0" w:color="auto"/>
                      </w:divBdr>
                    </w:div>
                  </w:divsChild>
                </w:div>
                <w:div w:id="487208370">
                  <w:marLeft w:val="0"/>
                  <w:marRight w:val="0"/>
                  <w:marTop w:val="0"/>
                  <w:marBottom w:val="0"/>
                  <w:divBdr>
                    <w:top w:val="none" w:sz="0" w:space="0" w:color="auto"/>
                    <w:left w:val="none" w:sz="0" w:space="0" w:color="auto"/>
                    <w:bottom w:val="none" w:sz="0" w:space="0" w:color="auto"/>
                    <w:right w:val="none" w:sz="0" w:space="0" w:color="auto"/>
                  </w:divBdr>
                  <w:divsChild>
                    <w:div w:id="367874240">
                      <w:marLeft w:val="0"/>
                      <w:marRight w:val="0"/>
                      <w:marTop w:val="0"/>
                      <w:marBottom w:val="0"/>
                      <w:divBdr>
                        <w:top w:val="none" w:sz="0" w:space="0" w:color="auto"/>
                        <w:left w:val="none" w:sz="0" w:space="0" w:color="auto"/>
                        <w:bottom w:val="none" w:sz="0" w:space="0" w:color="auto"/>
                        <w:right w:val="none" w:sz="0" w:space="0" w:color="auto"/>
                      </w:divBdr>
                    </w:div>
                    <w:div w:id="2031292785">
                      <w:marLeft w:val="0"/>
                      <w:marRight w:val="0"/>
                      <w:marTop w:val="0"/>
                      <w:marBottom w:val="0"/>
                      <w:divBdr>
                        <w:top w:val="none" w:sz="0" w:space="0" w:color="auto"/>
                        <w:left w:val="none" w:sz="0" w:space="0" w:color="auto"/>
                        <w:bottom w:val="none" w:sz="0" w:space="0" w:color="auto"/>
                        <w:right w:val="none" w:sz="0" w:space="0" w:color="auto"/>
                      </w:divBdr>
                    </w:div>
                  </w:divsChild>
                </w:div>
                <w:div w:id="535587228">
                  <w:marLeft w:val="0"/>
                  <w:marRight w:val="0"/>
                  <w:marTop w:val="0"/>
                  <w:marBottom w:val="0"/>
                  <w:divBdr>
                    <w:top w:val="none" w:sz="0" w:space="0" w:color="auto"/>
                    <w:left w:val="none" w:sz="0" w:space="0" w:color="auto"/>
                    <w:bottom w:val="none" w:sz="0" w:space="0" w:color="auto"/>
                    <w:right w:val="none" w:sz="0" w:space="0" w:color="auto"/>
                  </w:divBdr>
                  <w:divsChild>
                    <w:div w:id="927080538">
                      <w:marLeft w:val="0"/>
                      <w:marRight w:val="0"/>
                      <w:marTop w:val="0"/>
                      <w:marBottom w:val="0"/>
                      <w:divBdr>
                        <w:top w:val="none" w:sz="0" w:space="0" w:color="auto"/>
                        <w:left w:val="none" w:sz="0" w:space="0" w:color="auto"/>
                        <w:bottom w:val="none" w:sz="0" w:space="0" w:color="auto"/>
                        <w:right w:val="none" w:sz="0" w:space="0" w:color="auto"/>
                      </w:divBdr>
                    </w:div>
                  </w:divsChild>
                </w:div>
                <w:div w:id="604969817">
                  <w:marLeft w:val="0"/>
                  <w:marRight w:val="0"/>
                  <w:marTop w:val="0"/>
                  <w:marBottom w:val="0"/>
                  <w:divBdr>
                    <w:top w:val="none" w:sz="0" w:space="0" w:color="auto"/>
                    <w:left w:val="none" w:sz="0" w:space="0" w:color="auto"/>
                    <w:bottom w:val="none" w:sz="0" w:space="0" w:color="auto"/>
                    <w:right w:val="none" w:sz="0" w:space="0" w:color="auto"/>
                  </w:divBdr>
                  <w:divsChild>
                    <w:div w:id="444931942">
                      <w:marLeft w:val="0"/>
                      <w:marRight w:val="0"/>
                      <w:marTop w:val="0"/>
                      <w:marBottom w:val="0"/>
                      <w:divBdr>
                        <w:top w:val="none" w:sz="0" w:space="0" w:color="auto"/>
                        <w:left w:val="none" w:sz="0" w:space="0" w:color="auto"/>
                        <w:bottom w:val="none" w:sz="0" w:space="0" w:color="auto"/>
                        <w:right w:val="none" w:sz="0" w:space="0" w:color="auto"/>
                      </w:divBdr>
                    </w:div>
                  </w:divsChild>
                </w:div>
                <w:div w:id="916591039">
                  <w:marLeft w:val="0"/>
                  <w:marRight w:val="0"/>
                  <w:marTop w:val="0"/>
                  <w:marBottom w:val="0"/>
                  <w:divBdr>
                    <w:top w:val="none" w:sz="0" w:space="0" w:color="auto"/>
                    <w:left w:val="none" w:sz="0" w:space="0" w:color="auto"/>
                    <w:bottom w:val="none" w:sz="0" w:space="0" w:color="auto"/>
                    <w:right w:val="none" w:sz="0" w:space="0" w:color="auto"/>
                  </w:divBdr>
                  <w:divsChild>
                    <w:div w:id="114101313">
                      <w:marLeft w:val="0"/>
                      <w:marRight w:val="0"/>
                      <w:marTop w:val="0"/>
                      <w:marBottom w:val="0"/>
                      <w:divBdr>
                        <w:top w:val="none" w:sz="0" w:space="0" w:color="auto"/>
                        <w:left w:val="none" w:sz="0" w:space="0" w:color="auto"/>
                        <w:bottom w:val="none" w:sz="0" w:space="0" w:color="auto"/>
                        <w:right w:val="none" w:sz="0" w:space="0" w:color="auto"/>
                      </w:divBdr>
                    </w:div>
                  </w:divsChild>
                </w:div>
                <w:div w:id="970213933">
                  <w:marLeft w:val="0"/>
                  <w:marRight w:val="0"/>
                  <w:marTop w:val="0"/>
                  <w:marBottom w:val="0"/>
                  <w:divBdr>
                    <w:top w:val="none" w:sz="0" w:space="0" w:color="auto"/>
                    <w:left w:val="none" w:sz="0" w:space="0" w:color="auto"/>
                    <w:bottom w:val="none" w:sz="0" w:space="0" w:color="auto"/>
                    <w:right w:val="none" w:sz="0" w:space="0" w:color="auto"/>
                  </w:divBdr>
                  <w:divsChild>
                    <w:div w:id="249894227">
                      <w:marLeft w:val="0"/>
                      <w:marRight w:val="0"/>
                      <w:marTop w:val="0"/>
                      <w:marBottom w:val="0"/>
                      <w:divBdr>
                        <w:top w:val="none" w:sz="0" w:space="0" w:color="auto"/>
                        <w:left w:val="none" w:sz="0" w:space="0" w:color="auto"/>
                        <w:bottom w:val="none" w:sz="0" w:space="0" w:color="auto"/>
                        <w:right w:val="none" w:sz="0" w:space="0" w:color="auto"/>
                      </w:divBdr>
                    </w:div>
                    <w:div w:id="347677707">
                      <w:marLeft w:val="0"/>
                      <w:marRight w:val="0"/>
                      <w:marTop w:val="0"/>
                      <w:marBottom w:val="0"/>
                      <w:divBdr>
                        <w:top w:val="none" w:sz="0" w:space="0" w:color="auto"/>
                        <w:left w:val="none" w:sz="0" w:space="0" w:color="auto"/>
                        <w:bottom w:val="none" w:sz="0" w:space="0" w:color="auto"/>
                        <w:right w:val="none" w:sz="0" w:space="0" w:color="auto"/>
                      </w:divBdr>
                    </w:div>
                    <w:div w:id="1948535784">
                      <w:marLeft w:val="0"/>
                      <w:marRight w:val="0"/>
                      <w:marTop w:val="0"/>
                      <w:marBottom w:val="0"/>
                      <w:divBdr>
                        <w:top w:val="none" w:sz="0" w:space="0" w:color="auto"/>
                        <w:left w:val="none" w:sz="0" w:space="0" w:color="auto"/>
                        <w:bottom w:val="none" w:sz="0" w:space="0" w:color="auto"/>
                        <w:right w:val="none" w:sz="0" w:space="0" w:color="auto"/>
                      </w:divBdr>
                    </w:div>
                  </w:divsChild>
                </w:div>
                <w:div w:id="1017123878">
                  <w:marLeft w:val="0"/>
                  <w:marRight w:val="0"/>
                  <w:marTop w:val="0"/>
                  <w:marBottom w:val="0"/>
                  <w:divBdr>
                    <w:top w:val="none" w:sz="0" w:space="0" w:color="auto"/>
                    <w:left w:val="none" w:sz="0" w:space="0" w:color="auto"/>
                    <w:bottom w:val="none" w:sz="0" w:space="0" w:color="auto"/>
                    <w:right w:val="none" w:sz="0" w:space="0" w:color="auto"/>
                  </w:divBdr>
                  <w:divsChild>
                    <w:div w:id="970013679">
                      <w:marLeft w:val="0"/>
                      <w:marRight w:val="0"/>
                      <w:marTop w:val="0"/>
                      <w:marBottom w:val="0"/>
                      <w:divBdr>
                        <w:top w:val="none" w:sz="0" w:space="0" w:color="auto"/>
                        <w:left w:val="none" w:sz="0" w:space="0" w:color="auto"/>
                        <w:bottom w:val="none" w:sz="0" w:space="0" w:color="auto"/>
                        <w:right w:val="none" w:sz="0" w:space="0" w:color="auto"/>
                      </w:divBdr>
                    </w:div>
                    <w:div w:id="1668170326">
                      <w:marLeft w:val="0"/>
                      <w:marRight w:val="0"/>
                      <w:marTop w:val="0"/>
                      <w:marBottom w:val="0"/>
                      <w:divBdr>
                        <w:top w:val="none" w:sz="0" w:space="0" w:color="auto"/>
                        <w:left w:val="none" w:sz="0" w:space="0" w:color="auto"/>
                        <w:bottom w:val="none" w:sz="0" w:space="0" w:color="auto"/>
                        <w:right w:val="none" w:sz="0" w:space="0" w:color="auto"/>
                      </w:divBdr>
                    </w:div>
                    <w:div w:id="1908105431">
                      <w:marLeft w:val="0"/>
                      <w:marRight w:val="0"/>
                      <w:marTop w:val="0"/>
                      <w:marBottom w:val="0"/>
                      <w:divBdr>
                        <w:top w:val="none" w:sz="0" w:space="0" w:color="auto"/>
                        <w:left w:val="none" w:sz="0" w:space="0" w:color="auto"/>
                        <w:bottom w:val="none" w:sz="0" w:space="0" w:color="auto"/>
                        <w:right w:val="none" w:sz="0" w:space="0" w:color="auto"/>
                      </w:divBdr>
                    </w:div>
                  </w:divsChild>
                </w:div>
                <w:div w:id="1326014503">
                  <w:marLeft w:val="0"/>
                  <w:marRight w:val="0"/>
                  <w:marTop w:val="0"/>
                  <w:marBottom w:val="0"/>
                  <w:divBdr>
                    <w:top w:val="none" w:sz="0" w:space="0" w:color="auto"/>
                    <w:left w:val="none" w:sz="0" w:space="0" w:color="auto"/>
                    <w:bottom w:val="none" w:sz="0" w:space="0" w:color="auto"/>
                    <w:right w:val="none" w:sz="0" w:space="0" w:color="auto"/>
                  </w:divBdr>
                  <w:divsChild>
                    <w:div w:id="1540433141">
                      <w:marLeft w:val="0"/>
                      <w:marRight w:val="0"/>
                      <w:marTop w:val="0"/>
                      <w:marBottom w:val="0"/>
                      <w:divBdr>
                        <w:top w:val="none" w:sz="0" w:space="0" w:color="auto"/>
                        <w:left w:val="none" w:sz="0" w:space="0" w:color="auto"/>
                        <w:bottom w:val="none" w:sz="0" w:space="0" w:color="auto"/>
                        <w:right w:val="none" w:sz="0" w:space="0" w:color="auto"/>
                      </w:divBdr>
                    </w:div>
                  </w:divsChild>
                </w:div>
                <w:div w:id="1348632058">
                  <w:marLeft w:val="0"/>
                  <w:marRight w:val="0"/>
                  <w:marTop w:val="0"/>
                  <w:marBottom w:val="0"/>
                  <w:divBdr>
                    <w:top w:val="none" w:sz="0" w:space="0" w:color="auto"/>
                    <w:left w:val="none" w:sz="0" w:space="0" w:color="auto"/>
                    <w:bottom w:val="none" w:sz="0" w:space="0" w:color="auto"/>
                    <w:right w:val="none" w:sz="0" w:space="0" w:color="auto"/>
                  </w:divBdr>
                  <w:divsChild>
                    <w:div w:id="1595943064">
                      <w:marLeft w:val="0"/>
                      <w:marRight w:val="0"/>
                      <w:marTop w:val="0"/>
                      <w:marBottom w:val="0"/>
                      <w:divBdr>
                        <w:top w:val="none" w:sz="0" w:space="0" w:color="auto"/>
                        <w:left w:val="none" w:sz="0" w:space="0" w:color="auto"/>
                        <w:bottom w:val="none" w:sz="0" w:space="0" w:color="auto"/>
                        <w:right w:val="none" w:sz="0" w:space="0" w:color="auto"/>
                      </w:divBdr>
                    </w:div>
                  </w:divsChild>
                </w:div>
                <w:div w:id="1879932388">
                  <w:marLeft w:val="0"/>
                  <w:marRight w:val="0"/>
                  <w:marTop w:val="0"/>
                  <w:marBottom w:val="0"/>
                  <w:divBdr>
                    <w:top w:val="none" w:sz="0" w:space="0" w:color="auto"/>
                    <w:left w:val="none" w:sz="0" w:space="0" w:color="auto"/>
                    <w:bottom w:val="none" w:sz="0" w:space="0" w:color="auto"/>
                    <w:right w:val="none" w:sz="0" w:space="0" w:color="auto"/>
                  </w:divBdr>
                  <w:divsChild>
                    <w:div w:id="1230313713">
                      <w:marLeft w:val="0"/>
                      <w:marRight w:val="0"/>
                      <w:marTop w:val="0"/>
                      <w:marBottom w:val="0"/>
                      <w:divBdr>
                        <w:top w:val="none" w:sz="0" w:space="0" w:color="auto"/>
                        <w:left w:val="none" w:sz="0" w:space="0" w:color="auto"/>
                        <w:bottom w:val="none" w:sz="0" w:space="0" w:color="auto"/>
                        <w:right w:val="none" w:sz="0" w:space="0" w:color="auto"/>
                      </w:divBdr>
                    </w:div>
                  </w:divsChild>
                </w:div>
                <w:div w:id="1909880757">
                  <w:marLeft w:val="0"/>
                  <w:marRight w:val="0"/>
                  <w:marTop w:val="0"/>
                  <w:marBottom w:val="0"/>
                  <w:divBdr>
                    <w:top w:val="none" w:sz="0" w:space="0" w:color="auto"/>
                    <w:left w:val="none" w:sz="0" w:space="0" w:color="auto"/>
                    <w:bottom w:val="none" w:sz="0" w:space="0" w:color="auto"/>
                    <w:right w:val="none" w:sz="0" w:space="0" w:color="auto"/>
                  </w:divBdr>
                  <w:divsChild>
                    <w:div w:id="238372310">
                      <w:marLeft w:val="0"/>
                      <w:marRight w:val="0"/>
                      <w:marTop w:val="0"/>
                      <w:marBottom w:val="0"/>
                      <w:divBdr>
                        <w:top w:val="none" w:sz="0" w:space="0" w:color="auto"/>
                        <w:left w:val="none" w:sz="0" w:space="0" w:color="auto"/>
                        <w:bottom w:val="none" w:sz="0" w:space="0" w:color="auto"/>
                        <w:right w:val="none" w:sz="0" w:space="0" w:color="auto"/>
                      </w:divBdr>
                    </w:div>
                    <w:div w:id="1368021625">
                      <w:marLeft w:val="0"/>
                      <w:marRight w:val="0"/>
                      <w:marTop w:val="0"/>
                      <w:marBottom w:val="0"/>
                      <w:divBdr>
                        <w:top w:val="none" w:sz="0" w:space="0" w:color="auto"/>
                        <w:left w:val="none" w:sz="0" w:space="0" w:color="auto"/>
                        <w:bottom w:val="none" w:sz="0" w:space="0" w:color="auto"/>
                        <w:right w:val="none" w:sz="0" w:space="0" w:color="auto"/>
                      </w:divBdr>
                    </w:div>
                  </w:divsChild>
                </w:div>
                <w:div w:id="1954053019">
                  <w:marLeft w:val="0"/>
                  <w:marRight w:val="0"/>
                  <w:marTop w:val="0"/>
                  <w:marBottom w:val="0"/>
                  <w:divBdr>
                    <w:top w:val="none" w:sz="0" w:space="0" w:color="auto"/>
                    <w:left w:val="none" w:sz="0" w:space="0" w:color="auto"/>
                    <w:bottom w:val="none" w:sz="0" w:space="0" w:color="auto"/>
                    <w:right w:val="none" w:sz="0" w:space="0" w:color="auto"/>
                  </w:divBdr>
                  <w:divsChild>
                    <w:div w:id="588123273">
                      <w:marLeft w:val="0"/>
                      <w:marRight w:val="0"/>
                      <w:marTop w:val="0"/>
                      <w:marBottom w:val="0"/>
                      <w:divBdr>
                        <w:top w:val="none" w:sz="0" w:space="0" w:color="auto"/>
                        <w:left w:val="none" w:sz="0" w:space="0" w:color="auto"/>
                        <w:bottom w:val="none" w:sz="0" w:space="0" w:color="auto"/>
                        <w:right w:val="none" w:sz="0" w:space="0" w:color="auto"/>
                      </w:divBdr>
                    </w:div>
                    <w:div w:id="886382458">
                      <w:marLeft w:val="0"/>
                      <w:marRight w:val="0"/>
                      <w:marTop w:val="0"/>
                      <w:marBottom w:val="0"/>
                      <w:divBdr>
                        <w:top w:val="none" w:sz="0" w:space="0" w:color="auto"/>
                        <w:left w:val="none" w:sz="0" w:space="0" w:color="auto"/>
                        <w:bottom w:val="none" w:sz="0" w:space="0" w:color="auto"/>
                        <w:right w:val="none" w:sz="0" w:space="0" w:color="auto"/>
                      </w:divBdr>
                    </w:div>
                    <w:div w:id="211289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963094">
          <w:marLeft w:val="0"/>
          <w:marRight w:val="0"/>
          <w:marTop w:val="0"/>
          <w:marBottom w:val="0"/>
          <w:divBdr>
            <w:top w:val="none" w:sz="0" w:space="0" w:color="auto"/>
            <w:left w:val="none" w:sz="0" w:space="0" w:color="auto"/>
            <w:bottom w:val="none" w:sz="0" w:space="0" w:color="auto"/>
            <w:right w:val="none" w:sz="0" w:space="0" w:color="auto"/>
          </w:divBdr>
          <w:divsChild>
            <w:div w:id="1836989313">
              <w:marLeft w:val="-75"/>
              <w:marRight w:val="0"/>
              <w:marTop w:val="30"/>
              <w:marBottom w:val="30"/>
              <w:divBdr>
                <w:top w:val="none" w:sz="0" w:space="0" w:color="auto"/>
                <w:left w:val="none" w:sz="0" w:space="0" w:color="auto"/>
                <w:bottom w:val="none" w:sz="0" w:space="0" w:color="auto"/>
                <w:right w:val="none" w:sz="0" w:space="0" w:color="auto"/>
              </w:divBdr>
              <w:divsChild>
                <w:div w:id="58600728">
                  <w:marLeft w:val="0"/>
                  <w:marRight w:val="0"/>
                  <w:marTop w:val="0"/>
                  <w:marBottom w:val="0"/>
                  <w:divBdr>
                    <w:top w:val="none" w:sz="0" w:space="0" w:color="auto"/>
                    <w:left w:val="none" w:sz="0" w:space="0" w:color="auto"/>
                    <w:bottom w:val="none" w:sz="0" w:space="0" w:color="auto"/>
                    <w:right w:val="none" w:sz="0" w:space="0" w:color="auto"/>
                  </w:divBdr>
                  <w:divsChild>
                    <w:div w:id="202131698">
                      <w:marLeft w:val="0"/>
                      <w:marRight w:val="0"/>
                      <w:marTop w:val="0"/>
                      <w:marBottom w:val="0"/>
                      <w:divBdr>
                        <w:top w:val="none" w:sz="0" w:space="0" w:color="auto"/>
                        <w:left w:val="none" w:sz="0" w:space="0" w:color="auto"/>
                        <w:bottom w:val="none" w:sz="0" w:space="0" w:color="auto"/>
                        <w:right w:val="none" w:sz="0" w:space="0" w:color="auto"/>
                      </w:divBdr>
                    </w:div>
                  </w:divsChild>
                </w:div>
                <w:div w:id="96602710">
                  <w:marLeft w:val="0"/>
                  <w:marRight w:val="0"/>
                  <w:marTop w:val="0"/>
                  <w:marBottom w:val="0"/>
                  <w:divBdr>
                    <w:top w:val="none" w:sz="0" w:space="0" w:color="auto"/>
                    <w:left w:val="none" w:sz="0" w:space="0" w:color="auto"/>
                    <w:bottom w:val="none" w:sz="0" w:space="0" w:color="auto"/>
                    <w:right w:val="none" w:sz="0" w:space="0" w:color="auto"/>
                  </w:divBdr>
                  <w:divsChild>
                    <w:div w:id="1232155885">
                      <w:marLeft w:val="0"/>
                      <w:marRight w:val="0"/>
                      <w:marTop w:val="0"/>
                      <w:marBottom w:val="0"/>
                      <w:divBdr>
                        <w:top w:val="none" w:sz="0" w:space="0" w:color="auto"/>
                        <w:left w:val="none" w:sz="0" w:space="0" w:color="auto"/>
                        <w:bottom w:val="none" w:sz="0" w:space="0" w:color="auto"/>
                        <w:right w:val="none" w:sz="0" w:space="0" w:color="auto"/>
                      </w:divBdr>
                    </w:div>
                  </w:divsChild>
                </w:div>
                <w:div w:id="117647247">
                  <w:marLeft w:val="0"/>
                  <w:marRight w:val="0"/>
                  <w:marTop w:val="0"/>
                  <w:marBottom w:val="0"/>
                  <w:divBdr>
                    <w:top w:val="none" w:sz="0" w:space="0" w:color="auto"/>
                    <w:left w:val="none" w:sz="0" w:space="0" w:color="auto"/>
                    <w:bottom w:val="none" w:sz="0" w:space="0" w:color="auto"/>
                    <w:right w:val="none" w:sz="0" w:space="0" w:color="auto"/>
                  </w:divBdr>
                  <w:divsChild>
                    <w:div w:id="596131875">
                      <w:marLeft w:val="0"/>
                      <w:marRight w:val="0"/>
                      <w:marTop w:val="0"/>
                      <w:marBottom w:val="0"/>
                      <w:divBdr>
                        <w:top w:val="none" w:sz="0" w:space="0" w:color="auto"/>
                        <w:left w:val="none" w:sz="0" w:space="0" w:color="auto"/>
                        <w:bottom w:val="none" w:sz="0" w:space="0" w:color="auto"/>
                        <w:right w:val="none" w:sz="0" w:space="0" w:color="auto"/>
                      </w:divBdr>
                    </w:div>
                  </w:divsChild>
                </w:div>
                <w:div w:id="193274685">
                  <w:marLeft w:val="0"/>
                  <w:marRight w:val="0"/>
                  <w:marTop w:val="0"/>
                  <w:marBottom w:val="0"/>
                  <w:divBdr>
                    <w:top w:val="none" w:sz="0" w:space="0" w:color="auto"/>
                    <w:left w:val="none" w:sz="0" w:space="0" w:color="auto"/>
                    <w:bottom w:val="none" w:sz="0" w:space="0" w:color="auto"/>
                    <w:right w:val="none" w:sz="0" w:space="0" w:color="auto"/>
                  </w:divBdr>
                  <w:divsChild>
                    <w:div w:id="824664054">
                      <w:marLeft w:val="0"/>
                      <w:marRight w:val="0"/>
                      <w:marTop w:val="0"/>
                      <w:marBottom w:val="0"/>
                      <w:divBdr>
                        <w:top w:val="none" w:sz="0" w:space="0" w:color="auto"/>
                        <w:left w:val="none" w:sz="0" w:space="0" w:color="auto"/>
                        <w:bottom w:val="none" w:sz="0" w:space="0" w:color="auto"/>
                        <w:right w:val="none" w:sz="0" w:space="0" w:color="auto"/>
                      </w:divBdr>
                    </w:div>
                  </w:divsChild>
                </w:div>
                <w:div w:id="201947408">
                  <w:marLeft w:val="0"/>
                  <w:marRight w:val="0"/>
                  <w:marTop w:val="0"/>
                  <w:marBottom w:val="0"/>
                  <w:divBdr>
                    <w:top w:val="none" w:sz="0" w:space="0" w:color="auto"/>
                    <w:left w:val="none" w:sz="0" w:space="0" w:color="auto"/>
                    <w:bottom w:val="none" w:sz="0" w:space="0" w:color="auto"/>
                    <w:right w:val="none" w:sz="0" w:space="0" w:color="auto"/>
                  </w:divBdr>
                  <w:divsChild>
                    <w:div w:id="1619605118">
                      <w:marLeft w:val="0"/>
                      <w:marRight w:val="0"/>
                      <w:marTop w:val="0"/>
                      <w:marBottom w:val="0"/>
                      <w:divBdr>
                        <w:top w:val="none" w:sz="0" w:space="0" w:color="auto"/>
                        <w:left w:val="none" w:sz="0" w:space="0" w:color="auto"/>
                        <w:bottom w:val="none" w:sz="0" w:space="0" w:color="auto"/>
                        <w:right w:val="none" w:sz="0" w:space="0" w:color="auto"/>
                      </w:divBdr>
                    </w:div>
                  </w:divsChild>
                </w:div>
                <w:div w:id="278420513">
                  <w:marLeft w:val="0"/>
                  <w:marRight w:val="0"/>
                  <w:marTop w:val="0"/>
                  <w:marBottom w:val="0"/>
                  <w:divBdr>
                    <w:top w:val="none" w:sz="0" w:space="0" w:color="auto"/>
                    <w:left w:val="none" w:sz="0" w:space="0" w:color="auto"/>
                    <w:bottom w:val="none" w:sz="0" w:space="0" w:color="auto"/>
                    <w:right w:val="none" w:sz="0" w:space="0" w:color="auto"/>
                  </w:divBdr>
                  <w:divsChild>
                    <w:div w:id="979840994">
                      <w:marLeft w:val="0"/>
                      <w:marRight w:val="0"/>
                      <w:marTop w:val="0"/>
                      <w:marBottom w:val="0"/>
                      <w:divBdr>
                        <w:top w:val="none" w:sz="0" w:space="0" w:color="auto"/>
                        <w:left w:val="none" w:sz="0" w:space="0" w:color="auto"/>
                        <w:bottom w:val="none" w:sz="0" w:space="0" w:color="auto"/>
                        <w:right w:val="none" w:sz="0" w:space="0" w:color="auto"/>
                      </w:divBdr>
                    </w:div>
                  </w:divsChild>
                </w:div>
                <w:div w:id="287392727">
                  <w:marLeft w:val="0"/>
                  <w:marRight w:val="0"/>
                  <w:marTop w:val="0"/>
                  <w:marBottom w:val="0"/>
                  <w:divBdr>
                    <w:top w:val="none" w:sz="0" w:space="0" w:color="auto"/>
                    <w:left w:val="none" w:sz="0" w:space="0" w:color="auto"/>
                    <w:bottom w:val="none" w:sz="0" w:space="0" w:color="auto"/>
                    <w:right w:val="none" w:sz="0" w:space="0" w:color="auto"/>
                  </w:divBdr>
                  <w:divsChild>
                    <w:div w:id="1168399076">
                      <w:marLeft w:val="0"/>
                      <w:marRight w:val="0"/>
                      <w:marTop w:val="0"/>
                      <w:marBottom w:val="0"/>
                      <w:divBdr>
                        <w:top w:val="none" w:sz="0" w:space="0" w:color="auto"/>
                        <w:left w:val="none" w:sz="0" w:space="0" w:color="auto"/>
                        <w:bottom w:val="none" w:sz="0" w:space="0" w:color="auto"/>
                        <w:right w:val="none" w:sz="0" w:space="0" w:color="auto"/>
                      </w:divBdr>
                    </w:div>
                  </w:divsChild>
                </w:div>
                <w:div w:id="334302600">
                  <w:marLeft w:val="0"/>
                  <w:marRight w:val="0"/>
                  <w:marTop w:val="0"/>
                  <w:marBottom w:val="0"/>
                  <w:divBdr>
                    <w:top w:val="none" w:sz="0" w:space="0" w:color="auto"/>
                    <w:left w:val="none" w:sz="0" w:space="0" w:color="auto"/>
                    <w:bottom w:val="none" w:sz="0" w:space="0" w:color="auto"/>
                    <w:right w:val="none" w:sz="0" w:space="0" w:color="auto"/>
                  </w:divBdr>
                  <w:divsChild>
                    <w:div w:id="2087416534">
                      <w:marLeft w:val="0"/>
                      <w:marRight w:val="0"/>
                      <w:marTop w:val="0"/>
                      <w:marBottom w:val="0"/>
                      <w:divBdr>
                        <w:top w:val="none" w:sz="0" w:space="0" w:color="auto"/>
                        <w:left w:val="none" w:sz="0" w:space="0" w:color="auto"/>
                        <w:bottom w:val="none" w:sz="0" w:space="0" w:color="auto"/>
                        <w:right w:val="none" w:sz="0" w:space="0" w:color="auto"/>
                      </w:divBdr>
                    </w:div>
                  </w:divsChild>
                </w:div>
                <w:div w:id="383334810">
                  <w:marLeft w:val="0"/>
                  <w:marRight w:val="0"/>
                  <w:marTop w:val="0"/>
                  <w:marBottom w:val="0"/>
                  <w:divBdr>
                    <w:top w:val="none" w:sz="0" w:space="0" w:color="auto"/>
                    <w:left w:val="none" w:sz="0" w:space="0" w:color="auto"/>
                    <w:bottom w:val="none" w:sz="0" w:space="0" w:color="auto"/>
                    <w:right w:val="none" w:sz="0" w:space="0" w:color="auto"/>
                  </w:divBdr>
                  <w:divsChild>
                    <w:div w:id="456024895">
                      <w:marLeft w:val="0"/>
                      <w:marRight w:val="0"/>
                      <w:marTop w:val="0"/>
                      <w:marBottom w:val="0"/>
                      <w:divBdr>
                        <w:top w:val="none" w:sz="0" w:space="0" w:color="auto"/>
                        <w:left w:val="none" w:sz="0" w:space="0" w:color="auto"/>
                        <w:bottom w:val="none" w:sz="0" w:space="0" w:color="auto"/>
                        <w:right w:val="none" w:sz="0" w:space="0" w:color="auto"/>
                      </w:divBdr>
                    </w:div>
                  </w:divsChild>
                </w:div>
                <w:div w:id="390537821">
                  <w:marLeft w:val="0"/>
                  <w:marRight w:val="0"/>
                  <w:marTop w:val="0"/>
                  <w:marBottom w:val="0"/>
                  <w:divBdr>
                    <w:top w:val="none" w:sz="0" w:space="0" w:color="auto"/>
                    <w:left w:val="none" w:sz="0" w:space="0" w:color="auto"/>
                    <w:bottom w:val="none" w:sz="0" w:space="0" w:color="auto"/>
                    <w:right w:val="none" w:sz="0" w:space="0" w:color="auto"/>
                  </w:divBdr>
                  <w:divsChild>
                    <w:div w:id="1689870400">
                      <w:marLeft w:val="0"/>
                      <w:marRight w:val="0"/>
                      <w:marTop w:val="0"/>
                      <w:marBottom w:val="0"/>
                      <w:divBdr>
                        <w:top w:val="none" w:sz="0" w:space="0" w:color="auto"/>
                        <w:left w:val="none" w:sz="0" w:space="0" w:color="auto"/>
                        <w:bottom w:val="none" w:sz="0" w:space="0" w:color="auto"/>
                        <w:right w:val="none" w:sz="0" w:space="0" w:color="auto"/>
                      </w:divBdr>
                    </w:div>
                  </w:divsChild>
                </w:div>
                <w:div w:id="426117299">
                  <w:marLeft w:val="0"/>
                  <w:marRight w:val="0"/>
                  <w:marTop w:val="0"/>
                  <w:marBottom w:val="0"/>
                  <w:divBdr>
                    <w:top w:val="none" w:sz="0" w:space="0" w:color="auto"/>
                    <w:left w:val="none" w:sz="0" w:space="0" w:color="auto"/>
                    <w:bottom w:val="none" w:sz="0" w:space="0" w:color="auto"/>
                    <w:right w:val="none" w:sz="0" w:space="0" w:color="auto"/>
                  </w:divBdr>
                  <w:divsChild>
                    <w:div w:id="640161824">
                      <w:marLeft w:val="0"/>
                      <w:marRight w:val="0"/>
                      <w:marTop w:val="0"/>
                      <w:marBottom w:val="0"/>
                      <w:divBdr>
                        <w:top w:val="none" w:sz="0" w:space="0" w:color="auto"/>
                        <w:left w:val="none" w:sz="0" w:space="0" w:color="auto"/>
                        <w:bottom w:val="none" w:sz="0" w:space="0" w:color="auto"/>
                        <w:right w:val="none" w:sz="0" w:space="0" w:color="auto"/>
                      </w:divBdr>
                    </w:div>
                  </w:divsChild>
                </w:div>
                <w:div w:id="459961384">
                  <w:marLeft w:val="0"/>
                  <w:marRight w:val="0"/>
                  <w:marTop w:val="0"/>
                  <w:marBottom w:val="0"/>
                  <w:divBdr>
                    <w:top w:val="none" w:sz="0" w:space="0" w:color="auto"/>
                    <w:left w:val="none" w:sz="0" w:space="0" w:color="auto"/>
                    <w:bottom w:val="none" w:sz="0" w:space="0" w:color="auto"/>
                    <w:right w:val="none" w:sz="0" w:space="0" w:color="auto"/>
                  </w:divBdr>
                  <w:divsChild>
                    <w:div w:id="716784685">
                      <w:marLeft w:val="0"/>
                      <w:marRight w:val="0"/>
                      <w:marTop w:val="0"/>
                      <w:marBottom w:val="0"/>
                      <w:divBdr>
                        <w:top w:val="none" w:sz="0" w:space="0" w:color="auto"/>
                        <w:left w:val="none" w:sz="0" w:space="0" w:color="auto"/>
                        <w:bottom w:val="none" w:sz="0" w:space="0" w:color="auto"/>
                        <w:right w:val="none" w:sz="0" w:space="0" w:color="auto"/>
                      </w:divBdr>
                    </w:div>
                  </w:divsChild>
                </w:div>
                <w:div w:id="501314038">
                  <w:marLeft w:val="0"/>
                  <w:marRight w:val="0"/>
                  <w:marTop w:val="0"/>
                  <w:marBottom w:val="0"/>
                  <w:divBdr>
                    <w:top w:val="none" w:sz="0" w:space="0" w:color="auto"/>
                    <w:left w:val="none" w:sz="0" w:space="0" w:color="auto"/>
                    <w:bottom w:val="none" w:sz="0" w:space="0" w:color="auto"/>
                    <w:right w:val="none" w:sz="0" w:space="0" w:color="auto"/>
                  </w:divBdr>
                  <w:divsChild>
                    <w:div w:id="1833444372">
                      <w:marLeft w:val="0"/>
                      <w:marRight w:val="0"/>
                      <w:marTop w:val="0"/>
                      <w:marBottom w:val="0"/>
                      <w:divBdr>
                        <w:top w:val="none" w:sz="0" w:space="0" w:color="auto"/>
                        <w:left w:val="none" w:sz="0" w:space="0" w:color="auto"/>
                        <w:bottom w:val="none" w:sz="0" w:space="0" w:color="auto"/>
                        <w:right w:val="none" w:sz="0" w:space="0" w:color="auto"/>
                      </w:divBdr>
                    </w:div>
                  </w:divsChild>
                </w:div>
                <w:div w:id="503860508">
                  <w:marLeft w:val="0"/>
                  <w:marRight w:val="0"/>
                  <w:marTop w:val="0"/>
                  <w:marBottom w:val="0"/>
                  <w:divBdr>
                    <w:top w:val="none" w:sz="0" w:space="0" w:color="auto"/>
                    <w:left w:val="none" w:sz="0" w:space="0" w:color="auto"/>
                    <w:bottom w:val="none" w:sz="0" w:space="0" w:color="auto"/>
                    <w:right w:val="none" w:sz="0" w:space="0" w:color="auto"/>
                  </w:divBdr>
                  <w:divsChild>
                    <w:div w:id="1807040197">
                      <w:marLeft w:val="0"/>
                      <w:marRight w:val="0"/>
                      <w:marTop w:val="0"/>
                      <w:marBottom w:val="0"/>
                      <w:divBdr>
                        <w:top w:val="none" w:sz="0" w:space="0" w:color="auto"/>
                        <w:left w:val="none" w:sz="0" w:space="0" w:color="auto"/>
                        <w:bottom w:val="none" w:sz="0" w:space="0" w:color="auto"/>
                        <w:right w:val="none" w:sz="0" w:space="0" w:color="auto"/>
                      </w:divBdr>
                    </w:div>
                  </w:divsChild>
                </w:div>
                <w:div w:id="549607603">
                  <w:marLeft w:val="0"/>
                  <w:marRight w:val="0"/>
                  <w:marTop w:val="0"/>
                  <w:marBottom w:val="0"/>
                  <w:divBdr>
                    <w:top w:val="none" w:sz="0" w:space="0" w:color="auto"/>
                    <w:left w:val="none" w:sz="0" w:space="0" w:color="auto"/>
                    <w:bottom w:val="none" w:sz="0" w:space="0" w:color="auto"/>
                    <w:right w:val="none" w:sz="0" w:space="0" w:color="auto"/>
                  </w:divBdr>
                  <w:divsChild>
                    <w:div w:id="1132402040">
                      <w:marLeft w:val="0"/>
                      <w:marRight w:val="0"/>
                      <w:marTop w:val="0"/>
                      <w:marBottom w:val="0"/>
                      <w:divBdr>
                        <w:top w:val="none" w:sz="0" w:space="0" w:color="auto"/>
                        <w:left w:val="none" w:sz="0" w:space="0" w:color="auto"/>
                        <w:bottom w:val="none" w:sz="0" w:space="0" w:color="auto"/>
                        <w:right w:val="none" w:sz="0" w:space="0" w:color="auto"/>
                      </w:divBdr>
                    </w:div>
                  </w:divsChild>
                </w:div>
                <w:div w:id="610549072">
                  <w:marLeft w:val="0"/>
                  <w:marRight w:val="0"/>
                  <w:marTop w:val="0"/>
                  <w:marBottom w:val="0"/>
                  <w:divBdr>
                    <w:top w:val="none" w:sz="0" w:space="0" w:color="auto"/>
                    <w:left w:val="none" w:sz="0" w:space="0" w:color="auto"/>
                    <w:bottom w:val="none" w:sz="0" w:space="0" w:color="auto"/>
                    <w:right w:val="none" w:sz="0" w:space="0" w:color="auto"/>
                  </w:divBdr>
                  <w:divsChild>
                    <w:div w:id="1618297134">
                      <w:marLeft w:val="0"/>
                      <w:marRight w:val="0"/>
                      <w:marTop w:val="0"/>
                      <w:marBottom w:val="0"/>
                      <w:divBdr>
                        <w:top w:val="none" w:sz="0" w:space="0" w:color="auto"/>
                        <w:left w:val="none" w:sz="0" w:space="0" w:color="auto"/>
                        <w:bottom w:val="none" w:sz="0" w:space="0" w:color="auto"/>
                        <w:right w:val="none" w:sz="0" w:space="0" w:color="auto"/>
                      </w:divBdr>
                    </w:div>
                  </w:divsChild>
                </w:div>
                <w:div w:id="646201354">
                  <w:marLeft w:val="0"/>
                  <w:marRight w:val="0"/>
                  <w:marTop w:val="0"/>
                  <w:marBottom w:val="0"/>
                  <w:divBdr>
                    <w:top w:val="none" w:sz="0" w:space="0" w:color="auto"/>
                    <w:left w:val="none" w:sz="0" w:space="0" w:color="auto"/>
                    <w:bottom w:val="none" w:sz="0" w:space="0" w:color="auto"/>
                    <w:right w:val="none" w:sz="0" w:space="0" w:color="auto"/>
                  </w:divBdr>
                  <w:divsChild>
                    <w:div w:id="892275644">
                      <w:marLeft w:val="0"/>
                      <w:marRight w:val="0"/>
                      <w:marTop w:val="0"/>
                      <w:marBottom w:val="0"/>
                      <w:divBdr>
                        <w:top w:val="none" w:sz="0" w:space="0" w:color="auto"/>
                        <w:left w:val="none" w:sz="0" w:space="0" w:color="auto"/>
                        <w:bottom w:val="none" w:sz="0" w:space="0" w:color="auto"/>
                        <w:right w:val="none" w:sz="0" w:space="0" w:color="auto"/>
                      </w:divBdr>
                    </w:div>
                  </w:divsChild>
                </w:div>
                <w:div w:id="688067882">
                  <w:marLeft w:val="0"/>
                  <w:marRight w:val="0"/>
                  <w:marTop w:val="0"/>
                  <w:marBottom w:val="0"/>
                  <w:divBdr>
                    <w:top w:val="none" w:sz="0" w:space="0" w:color="auto"/>
                    <w:left w:val="none" w:sz="0" w:space="0" w:color="auto"/>
                    <w:bottom w:val="none" w:sz="0" w:space="0" w:color="auto"/>
                    <w:right w:val="none" w:sz="0" w:space="0" w:color="auto"/>
                  </w:divBdr>
                  <w:divsChild>
                    <w:div w:id="5711118">
                      <w:marLeft w:val="0"/>
                      <w:marRight w:val="0"/>
                      <w:marTop w:val="0"/>
                      <w:marBottom w:val="0"/>
                      <w:divBdr>
                        <w:top w:val="none" w:sz="0" w:space="0" w:color="auto"/>
                        <w:left w:val="none" w:sz="0" w:space="0" w:color="auto"/>
                        <w:bottom w:val="none" w:sz="0" w:space="0" w:color="auto"/>
                        <w:right w:val="none" w:sz="0" w:space="0" w:color="auto"/>
                      </w:divBdr>
                    </w:div>
                  </w:divsChild>
                </w:div>
                <w:div w:id="708263429">
                  <w:marLeft w:val="0"/>
                  <w:marRight w:val="0"/>
                  <w:marTop w:val="0"/>
                  <w:marBottom w:val="0"/>
                  <w:divBdr>
                    <w:top w:val="none" w:sz="0" w:space="0" w:color="auto"/>
                    <w:left w:val="none" w:sz="0" w:space="0" w:color="auto"/>
                    <w:bottom w:val="none" w:sz="0" w:space="0" w:color="auto"/>
                    <w:right w:val="none" w:sz="0" w:space="0" w:color="auto"/>
                  </w:divBdr>
                  <w:divsChild>
                    <w:div w:id="1787118498">
                      <w:marLeft w:val="0"/>
                      <w:marRight w:val="0"/>
                      <w:marTop w:val="0"/>
                      <w:marBottom w:val="0"/>
                      <w:divBdr>
                        <w:top w:val="none" w:sz="0" w:space="0" w:color="auto"/>
                        <w:left w:val="none" w:sz="0" w:space="0" w:color="auto"/>
                        <w:bottom w:val="none" w:sz="0" w:space="0" w:color="auto"/>
                        <w:right w:val="none" w:sz="0" w:space="0" w:color="auto"/>
                      </w:divBdr>
                    </w:div>
                  </w:divsChild>
                </w:div>
                <w:div w:id="755059067">
                  <w:marLeft w:val="0"/>
                  <w:marRight w:val="0"/>
                  <w:marTop w:val="0"/>
                  <w:marBottom w:val="0"/>
                  <w:divBdr>
                    <w:top w:val="none" w:sz="0" w:space="0" w:color="auto"/>
                    <w:left w:val="none" w:sz="0" w:space="0" w:color="auto"/>
                    <w:bottom w:val="none" w:sz="0" w:space="0" w:color="auto"/>
                    <w:right w:val="none" w:sz="0" w:space="0" w:color="auto"/>
                  </w:divBdr>
                  <w:divsChild>
                    <w:div w:id="1963266063">
                      <w:marLeft w:val="0"/>
                      <w:marRight w:val="0"/>
                      <w:marTop w:val="0"/>
                      <w:marBottom w:val="0"/>
                      <w:divBdr>
                        <w:top w:val="none" w:sz="0" w:space="0" w:color="auto"/>
                        <w:left w:val="none" w:sz="0" w:space="0" w:color="auto"/>
                        <w:bottom w:val="none" w:sz="0" w:space="0" w:color="auto"/>
                        <w:right w:val="none" w:sz="0" w:space="0" w:color="auto"/>
                      </w:divBdr>
                    </w:div>
                  </w:divsChild>
                </w:div>
                <w:div w:id="757869094">
                  <w:marLeft w:val="0"/>
                  <w:marRight w:val="0"/>
                  <w:marTop w:val="0"/>
                  <w:marBottom w:val="0"/>
                  <w:divBdr>
                    <w:top w:val="none" w:sz="0" w:space="0" w:color="auto"/>
                    <w:left w:val="none" w:sz="0" w:space="0" w:color="auto"/>
                    <w:bottom w:val="none" w:sz="0" w:space="0" w:color="auto"/>
                    <w:right w:val="none" w:sz="0" w:space="0" w:color="auto"/>
                  </w:divBdr>
                  <w:divsChild>
                    <w:div w:id="1889761753">
                      <w:marLeft w:val="0"/>
                      <w:marRight w:val="0"/>
                      <w:marTop w:val="0"/>
                      <w:marBottom w:val="0"/>
                      <w:divBdr>
                        <w:top w:val="none" w:sz="0" w:space="0" w:color="auto"/>
                        <w:left w:val="none" w:sz="0" w:space="0" w:color="auto"/>
                        <w:bottom w:val="none" w:sz="0" w:space="0" w:color="auto"/>
                        <w:right w:val="none" w:sz="0" w:space="0" w:color="auto"/>
                      </w:divBdr>
                    </w:div>
                  </w:divsChild>
                </w:div>
                <w:div w:id="840269579">
                  <w:marLeft w:val="0"/>
                  <w:marRight w:val="0"/>
                  <w:marTop w:val="0"/>
                  <w:marBottom w:val="0"/>
                  <w:divBdr>
                    <w:top w:val="none" w:sz="0" w:space="0" w:color="auto"/>
                    <w:left w:val="none" w:sz="0" w:space="0" w:color="auto"/>
                    <w:bottom w:val="none" w:sz="0" w:space="0" w:color="auto"/>
                    <w:right w:val="none" w:sz="0" w:space="0" w:color="auto"/>
                  </w:divBdr>
                  <w:divsChild>
                    <w:div w:id="58797394">
                      <w:marLeft w:val="0"/>
                      <w:marRight w:val="0"/>
                      <w:marTop w:val="0"/>
                      <w:marBottom w:val="0"/>
                      <w:divBdr>
                        <w:top w:val="none" w:sz="0" w:space="0" w:color="auto"/>
                        <w:left w:val="none" w:sz="0" w:space="0" w:color="auto"/>
                        <w:bottom w:val="none" w:sz="0" w:space="0" w:color="auto"/>
                        <w:right w:val="none" w:sz="0" w:space="0" w:color="auto"/>
                      </w:divBdr>
                    </w:div>
                  </w:divsChild>
                </w:div>
                <w:div w:id="891383720">
                  <w:marLeft w:val="0"/>
                  <w:marRight w:val="0"/>
                  <w:marTop w:val="0"/>
                  <w:marBottom w:val="0"/>
                  <w:divBdr>
                    <w:top w:val="none" w:sz="0" w:space="0" w:color="auto"/>
                    <w:left w:val="none" w:sz="0" w:space="0" w:color="auto"/>
                    <w:bottom w:val="none" w:sz="0" w:space="0" w:color="auto"/>
                    <w:right w:val="none" w:sz="0" w:space="0" w:color="auto"/>
                  </w:divBdr>
                  <w:divsChild>
                    <w:div w:id="2085373218">
                      <w:marLeft w:val="0"/>
                      <w:marRight w:val="0"/>
                      <w:marTop w:val="0"/>
                      <w:marBottom w:val="0"/>
                      <w:divBdr>
                        <w:top w:val="none" w:sz="0" w:space="0" w:color="auto"/>
                        <w:left w:val="none" w:sz="0" w:space="0" w:color="auto"/>
                        <w:bottom w:val="none" w:sz="0" w:space="0" w:color="auto"/>
                        <w:right w:val="none" w:sz="0" w:space="0" w:color="auto"/>
                      </w:divBdr>
                    </w:div>
                  </w:divsChild>
                </w:div>
                <w:div w:id="965311638">
                  <w:marLeft w:val="0"/>
                  <w:marRight w:val="0"/>
                  <w:marTop w:val="0"/>
                  <w:marBottom w:val="0"/>
                  <w:divBdr>
                    <w:top w:val="none" w:sz="0" w:space="0" w:color="auto"/>
                    <w:left w:val="none" w:sz="0" w:space="0" w:color="auto"/>
                    <w:bottom w:val="none" w:sz="0" w:space="0" w:color="auto"/>
                    <w:right w:val="none" w:sz="0" w:space="0" w:color="auto"/>
                  </w:divBdr>
                  <w:divsChild>
                    <w:div w:id="710422302">
                      <w:marLeft w:val="0"/>
                      <w:marRight w:val="0"/>
                      <w:marTop w:val="0"/>
                      <w:marBottom w:val="0"/>
                      <w:divBdr>
                        <w:top w:val="none" w:sz="0" w:space="0" w:color="auto"/>
                        <w:left w:val="none" w:sz="0" w:space="0" w:color="auto"/>
                        <w:bottom w:val="none" w:sz="0" w:space="0" w:color="auto"/>
                        <w:right w:val="none" w:sz="0" w:space="0" w:color="auto"/>
                      </w:divBdr>
                    </w:div>
                  </w:divsChild>
                </w:div>
                <w:div w:id="968977488">
                  <w:marLeft w:val="0"/>
                  <w:marRight w:val="0"/>
                  <w:marTop w:val="0"/>
                  <w:marBottom w:val="0"/>
                  <w:divBdr>
                    <w:top w:val="none" w:sz="0" w:space="0" w:color="auto"/>
                    <w:left w:val="none" w:sz="0" w:space="0" w:color="auto"/>
                    <w:bottom w:val="none" w:sz="0" w:space="0" w:color="auto"/>
                    <w:right w:val="none" w:sz="0" w:space="0" w:color="auto"/>
                  </w:divBdr>
                  <w:divsChild>
                    <w:div w:id="1967659521">
                      <w:marLeft w:val="0"/>
                      <w:marRight w:val="0"/>
                      <w:marTop w:val="0"/>
                      <w:marBottom w:val="0"/>
                      <w:divBdr>
                        <w:top w:val="none" w:sz="0" w:space="0" w:color="auto"/>
                        <w:left w:val="none" w:sz="0" w:space="0" w:color="auto"/>
                        <w:bottom w:val="none" w:sz="0" w:space="0" w:color="auto"/>
                        <w:right w:val="none" w:sz="0" w:space="0" w:color="auto"/>
                      </w:divBdr>
                    </w:div>
                  </w:divsChild>
                </w:div>
                <w:div w:id="1036808383">
                  <w:marLeft w:val="0"/>
                  <w:marRight w:val="0"/>
                  <w:marTop w:val="0"/>
                  <w:marBottom w:val="0"/>
                  <w:divBdr>
                    <w:top w:val="none" w:sz="0" w:space="0" w:color="auto"/>
                    <w:left w:val="none" w:sz="0" w:space="0" w:color="auto"/>
                    <w:bottom w:val="none" w:sz="0" w:space="0" w:color="auto"/>
                    <w:right w:val="none" w:sz="0" w:space="0" w:color="auto"/>
                  </w:divBdr>
                  <w:divsChild>
                    <w:div w:id="1005354124">
                      <w:marLeft w:val="0"/>
                      <w:marRight w:val="0"/>
                      <w:marTop w:val="0"/>
                      <w:marBottom w:val="0"/>
                      <w:divBdr>
                        <w:top w:val="none" w:sz="0" w:space="0" w:color="auto"/>
                        <w:left w:val="none" w:sz="0" w:space="0" w:color="auto"/>
                        <w:bottom w:val="none" w:sz="0" w:space="0" w:color="auto"/>
                        <w:right w:val="none" w:sz="0" w:space="0" w:color="auto"/>
                      </w:divBdr>
                    </w:div>
                  </w:divsChild>
                </w:div>
                <w:div w:id="1052073179">
                  <w:marLeft w:val="0"/>
                  <w:marRight w:val="0"/>
                  <w:marTop w:val="0"/>
                  <w:marBottom w:val="0"/>
                  <w:divBdr>
                    <w:top w:val="none" w:sz="0" w:space="0" w:color="auto"/>
                    <w:left w:val="none" w:sz="0" w:space="0" w:color="auto"/>
                    <w:bottom w:val="none" w:sz="0" w:space="0" w:color="auto"/>
                    <w:right w:val="none" w:sz="0" w:space="0" w:color="auto"/>
                  </w:divBdr>
                  <w:divsChild>
                    <w:div w:id="33116080">
                      <w:marLeft w:val="0"/>
                      <w:marRight w:val="0"/>
                      <w:marTop w:val="0"/>
                      <w:marBottom w:val="0"/>
                      <w:divBdr>
                        <w:top w:val="none" w:sz="0" w:space="0" w:color="auto"/>
                        <w:left w:val="none" w:sz="0" w:space="0" w:color="auto"/>
                        <w:bottom w:val="none" w:sz="0" w:space="0" w:color="auto"/>
                        <w:right w:val="none" w:sz="0" w:space="0" w:color="auto"/>
                      </w:divBdr>
                    </w:div>
                  </w:divsChild>
                </w:div>
                <w:div w:id="1099521887">
                  <w:marLeft w:val="0"/>
                  <w:marRight w:val="0"/>
                  <w:marTop w:val="0"/>
                  <w:marBottom w:val="0"/>
                  <w:divBdr>
                    <w:top w:val="none" w:sz="0" w:space="0" w:color="auto"/>
                    <w:left w:val="none" w:sz="0" w:space="0" w:color="auto"/>
                    <w:bottom w:val="none" w:sz="0" w:space="0" w:color="auto"/>
                    <w:right w:val="none" w:sz="0" w:space="0" w:color="auto"/>
                  </w:divBdr>
                  <w:divsChild>
                    <w:div w:id="1246111091">
                      <w:marLeft w:val="0"/>
                      <w:marRight w:val="0"/>
                      <w:marTop w:val="0"/>
                      <w:marBottom w:val="0"/>
                      <w:divBdr>
                        <w:top w:val="none" w:sz="0" w:space="0" w:color="auto"/>
                        <w:left w:val="none" w:sz="0" w:space="0" w:color="auto"/>
                        <w:bottom w:val="none" w:sz="0" w:space="0" w:color="auto"/>
                        <w:right w:val="none" w:sz="0" w:space="0" w:color="auto"/>
                      </w:divBdr>
                    </w:div>
                  </w:divsChild>
                </w:div>
                <w:div w:id="1109666580">
                  <w:marLeft w:val="0"/>
                  <w:marRight w:val="0"/>
                  <w:marTop w:val="0"/>
                  <w:marBottom w:val="0"/>
                  <w:divBdr>
                    <w:top w:val="none" w:sz="0" w:space="0" w:color="auto"/>
                    <w:left w:val="none" w:sz="0" w:space="0" w:color="auto"/>
                    <w:bottom w:val="none" w:sz="0" w:space="0" w:color="auto"/>
                    <w:right w:val="none" w:sz="0" w:space="0" w:color="auto"/>
                  </w:divBdr>
                  <w:divsChild>
                    <w:div w:id="1479879288">
                      <w:marLeft w:val="0"/>
                      <w:marRight w:val="0"/>
                      <w:marTop w:val="0"/>
                      <w:marBottom w:val="0"/>
                      <w:divBdr>
                        <w:top w:val="none" w:sz="0" w:space="0" w:color="auto"/>
                        <w:left w:val="none" w:sz="0" w:space="0" w:color="auto"/>
                        <w:bottom w:val="none" w:sz="0" w:space="0" w:color="auto"/>
                        <w:right w:val="none" w:sz="0" w:space="0" w:color="auto"/>
                      </w:divBdr>
                    </w:div>
                  </w:divsChild>
                </w:div>
                <w:div w:id="1140659452">
                  <w:marLeft w:val="0"/>
                  <w:marRight w:val="0"/>
                  <w:marTop w:val="0"/>
                  <w:marBottom w:val="0"/>
                  <w:divBdr>
                    <w:top w:val="none" w:sz="0" w:space="0" w:color="auto"/>
                    <w:left w:val="none" w:sz="0" w:space="0" w:color="auto"/>
                    <w:bottom w:val="none" w:sz="0" w:space="0" w:color="auto"/>
                    <w:right w:val="none" w:sz="0" w:space="0" w:color="auto"/>
                  </w:divBdr>
                  <w:divsChild>
                    <w:div w:id="493254916">
                      <w:marLeft w:val="0"/>
                      <w:marRight w:val="0"/>
                      <w:marTop w:val="0"/>
                      <w:marBottom w:val="0"/>
                      <w:divBdr>
                        <w:top w:val="none" w:sz="0" w:space="0" w:color="auto"/>
                        <w:left w:val="none" w:sz="0" w:space="0" w:color="auto"/>
                        <w:bottom w:val="none" w:sz="0" w:space="0" w:color="auto"/>
                        <w:right w:val="none" w:sz="0" w:space="0" w:color="auto"/>
                      </w:divBdr>
                    </w:div>
                  </w:divsChild>
                </w:div>
                <w:div w:id="1192691694">
                  <w:marLeft w:val="0"/>
                  <w:marRight w:val="0"/>
                  <w:marTop w:val="0"/>
                  <w:marBottom w:val="0"/>
                  <w:divBdr>
                    <w:top w:val="none" w:sz="0" w:space="0" w:color="auto"/>
                    <w:left w:val="none" w:sz="0" w:space="0" w:color="auto"/>
                    <w:bottom w:val="none" w:sz="0" w:space="0" w:color="auto"/>
                    <w:right w:val="none" w:sz="0" w:space="0" w:color="auto"/>
                  </w:divBdr>
                  <w:divsChild>
                    <w:div w:id="1522469363">
                      <w:marLeft w:val="0"/>
                      <w:marRight w:val="0"/>
                      <w:marTop w:val="0"/>
                      <w:marBottom w:val="0"/>
                      <w:divBdr>
                        <w:top w:val="none" w:sz="0" w:space="0" w:color="auto"/>
                        <w:left w:val="none" w:sz="0" w:space="0" w:color="auto"/>
                        <w:bottom w:val="none" w:sz="0" w:space="0" w:color="auto"/>
                        <w:right w:val="none" w:sz="0" w:space="0" w:color="auto"/>
                      </w:divBdr>
                    </w:div>
                  </w:divsChild>
                </w:div>
                <w:div w:id="1228567209">
                  <w:marLeft w:val="0"/>
                  <w:marRight w:val="0"/>
                  <w:marTop w:val="0"/>
                  <w:marBottom w:val="0"/>
                  <w:divBdr>
                    <w:top w:val="none" w:sz="0" w:space="0" w:color="auto"/>
                    <w:left w:val="none" w:sz="0" w:space="0" w:color="auto"/>
                    <w:bottom w:val="none" w:sz="0" w:space="0" w:color="auto"/>
                    <w:right w:val="none" w:sz="0" w:space="0" w:color="auto"/>
                  </w:divBdr>
                  <w:divsChild>
                    <w:div w:id="1647275615">
                      <w:marLeft w:val="0"/>
                      <w:marRight w:val="0"/>
                      <w:marTop w:val="0"/>
                      <w:marBottom w:val="0"/>
                      <w:divBdr>
                        <w:top w:val="none" w:sz="0" w:space="0" w:color="auto"/>
                        <w:left w:val="none" w:sz="0" w:space="0" w:color="auto"/>
                        <w:bottom w:val="none" w:sz="0" w:space="0" w:color="auto"/>
                        <w:right w:val="none" w:sz="0" w:space="0" w:color="auto"/>
                      </w:divBdr>
                    </w:div>
                  </w:divsChild>
                </w:div>
                <w:div w:id="1238511545">
                  <w:marLeft w:val="0"/>
                  <w:marRight w:val="0"/>
                  <w:marTop w:val="0"/>
                  <w:marBottom w:val="0"/>
                  <w:divBdr>
                    <w:top w:val="none" w:sz="0" w:space="0" w:color="auto"/>
                    <w:left w:val="none" w:sz="0" w:space="0" w:color="auto"/>
                    <w:bottom w:val="none" w:sz="0" w:space="0" w:color="auto"/>
                    <w:right w:val="none" w:sz="0" w:space="0" w:color="auto"/>
                  </w:divBdr>
                  <w:divsChild>
                    <w:div w:id="1855996147">
                      <w:marLeft w:val="0"/>
                      <w:marRight w:val="0"/>
                      <w:marTop w:val="0"/>
                      <w:marBottom w:val="0"/>
                      <w:divBdr>
                        <w:top w:val="none" w:sz="0" w:space="0" w:color="auto"/>
                        <w:left w:val="none" w:sz="0" w:space="0" w:color="auto"/>
                        <w:bottom w:val="none" w:sz="0" w:space="0" w:color="auto"/>
                        <w:right w:val="none" w:sz="0" w:space="0" w:color="auto"/>
                      </w:divBdr>
                    </w:div>
                  </w:divsChild>
                </w:div>
                <w:div w:id="1242712805">
                  <w:marLeft w:val="0"/>
                  <w:marRight w:val="0"/>
                  <w:marTop w:val="0"/>
                  <w:marBottom w:val="0"/>
                  <w:divBdr>
                    <w:top w:val="none" w:sz="0" w:space="0" w:color="auto"/>
                    <w:left w:val="none" w:sz="0" w:space="0" w:color="auto"/>
                    <w:bottom w:val="none" w:sz="0" w:space="0" w:color="auto"/>
                    <w:right w:val="none" w:sz="0" w:space="0" w:color="auto"/>
                  </w:divBdr>
                  <w:divsChild>
                    <w:div w:id="1975671129">
                      <w:marLeft w:val="0"/>
                      <w:marRight w:val="0"/>
                      <w:marTop w:val="0"/>
                      <w:marBottom w:val="0"/>
                      <w:divBdr>
                        <w:top w:val="none" w:sz="0" w:space="0" w:color="auto"/>
                        <w:left w:val="none" w:sz="0" w:space="0" w:color="auto"/>
                        <w:bottom w:val="none" w:sz="0" w:space="0" w:color="auto"/>
                        <w:right w:val="none" w:sz="0" w:space="0" w:color="auto"/>
                      </w:divBdr>
                    </w:div>
                  </w:divsChild>
                </w:div>
                <w:div w:id="1264269127">
                  <w:marLeft w:val="0"/>
                  <w:marRight w:val="0"/>
                  <w:marTop w:val="0"/>
                  <w:marBottom w:val="0"/>
                  <w:divBdr>
                    <w:top w:val="none" w:sz="0" w:space="0" w:color="auto"/>
                    <w:left w:val="none" w:sz="0" w:space="0" w:color="auto"/>
                    <w:bottom w:val="none" w:sz="0" w:space="0" w:color="auto"/>
                    <w:right w:val="none" w:sz="0" w:space="0" w:color="auto"/>
                  </w:divBdr>
                  <w:divsChild>
                    <w:div w:id="1780024606">
                      <w:marLeft w:val="0"/>
                      <w:marRight w:val="0"/>
                      <w:marTop w:val="0"/>
                      <w:marBottom w:val="0"/>
                      <w:divBdr>
                        <w:top w:val="none" w:sz="0" w:space="0" w:color="auto"/>
                        <w:left w:val="none" w:sz="0" w:space="0" w:color="auto"/>
                        <w:bottom w:val="none" w:sz="0" w:space="0" w:color="auto"/>
                        <w:right w:val="none" w:sz="0" w:space="0" w:color="auto"/>
                      </w:divBdr>
                    </w:div>
                  </w:divsChild>
                </w:div>
                <w:div w:id="1283615102">
                  <w:marLeft w:val="0"/>
                  <w:marRight w:val="0"/>
                  <w:marTop w:val="0"/>
                  <w:marBottom w:val="0"/>
                  <w:divBdr>
                    <w:top w:val="none" w:sz="0" w:space="0" w:color="auto"/>
                    <w:left w:val="none" w:sz="0" w:space="0" w:color="auto"/>
                    <w:bottom w:val="none" w:sz="0" w:space="0" w:color="auto"/>
                    <w:right w:val="none" w:sz="0" w:space="0" w:color="auto"/>
                  </w:divBdr>
                  <w:divsChild>
                    <w:div w:id="1663269528">
                      <w:marLeft w:val="0"/>
                      <w:marRight w:val="0"/>
                      <w:marTop w:val="0"/>
                      <w:marBottom w:val="0"/>
                      <w:divBdr>
                        <w:top w:val="none" w:sz="0" w:space="0" w:color="auto"/>
                        <w:left w:val="none" w:sz="0" w:space="0" w:color="auto"/>
                        <w:bottom w:val="none" w:sz="0" w:space="0" w:color="auto"/>
                        <w:right w:val="none" w:sz="0" w:space="0" w:color="auto"/>
                      </w:divBdr>
                    </w:div>
                  </w:divsChild>
                </w:div>
                <w:div w:id="1336375789">
                  <w:marLeft w:val="0"/>
                  <w:marRight w:val="0"/>
                  <w:marTop w:val="0"/>
                  <w:marBottom w:val="0"/>
                  <w:divBdr>
                    <w:top w:val="none" w:sz="0" w:space="0" w:color="auto"/>
                    <w:left w:val="none" w:sz="0" w:space="0" w:color="auto"/>
                    <w:bottom w:val="none" w:sz="0" w:space="0" w:color="auto"/>
                    <w:right w:val="none" w:sz="0" w:space="0" w:color="auto"/>
                  </w:divBdr>
                  <w:divsChild>
                    <w:div w:id="1932469209">
                      <w:marLeft w:val="0"/>
                      <w:marRight w:val="0"/>
                      <w:marTop w:val="0"/>
                      <w:marBottom w:val="0"/>
                      <w:divBdr>
                        <w:top w:val="none" w:sz="0" w:space="0" w:color="auto"/>
                        <w:left w:val="none" w:sz="0" w:space="0" w:color="auto"/>
                        <w:bottom w:val="none" w:sz="0" w:space="0" w:color="auto"/>
                        <w:right w:val="none" w:sz="0" w:space="0" w:color="auto"/>
                      </w:divBdr>
                    </w:div>
                  </w:divsChild>
                </w:div>
                <w:div w:id="1366952859">
                  <w:marLeft w:val="0"/>
                  <w:marRight w:val="0"/>
                  <w:marTop w:val="0"/>
                  <w:marBottom w:val="0"/>
                  <w:divBdr>
                    <w:top w:val="none" w:sz="0" w:space="0" w:color="auto"/>
                    <w:left w:val="none" w:sz="0" w:space="0" w:color="auto"/>
                    <w:bottom w:val="none" w:sz="0" w:space="0" w:color="auto"/>
                    <w:right w:val="none" w:sz="0" w:space="0" w:color="auto"/>
                  </w:divBdr>
                  <w:divsChild>
                    <w:div w:id="1068764810">
                      <w:marLeft w:val="0"/>
                      <w:marRight w:val="0"/>
                      <w:marTop w:val="0"/>
                      <w:marBottom w:val="0"/>
                      <w:divBdr>
                        <w:top w:val="none" w:sz="0" w:space="0" w:color="auto"/>
                        <w:left w:val="none" w:sz="0" w:space="0" w:color="auto"/>
                        <w:bottom w:val="none" w:sz="0" w:space="0" w:color="auto"/>
                        <w:right w:val="none" w:sz="0" w:space="0" w:color="auto"/>
                      </w:divBdr>
                    </w:div>
                  </w:divsChild>
                </w:div>
                <w:div w:id="1415279608">
                  <w:marLeft w:val="0"/>
                  <w:marRight w:val="0"/>
                  <w:marTop w:val="0"/>
                  <w:marBottom w:val="0"/>
                  <w:divBdr>
                    <w:top w:val="none" w:sz="0" w:space="0" w:color="auto"/>
                    <w:left w:val="none" w:sz="0" w:space="0" w:color="auto"/>
                    <w:bottom w:val="none" w:sz="0" w:space="0" w:color="auto"/>
                    <w:right w:val="none" w:sz="0" w:space="0" w:color="auto"/>
                  </w:divBdr>
                  <w:divsChild>
                    <w:div w:id="917330762">
                      <w:marLeft w:val="0"/>
                      <w:marRight w:val="0"/>
                      <w:marTop w:val="0"/>
                      <w:marBottom w:val="0"/>
                      <w:divBdr>
                        <w:top w:val="none" w:sz="0" w:space="0" w:color="auto"/>
                        <w:left w:val="none" w:sz="0" w:space="0" w:color="auto"/>
                        <w:bottom w:val="none" w:sz="0" w:space="0" w:color="auto"/>
                        <w:right w:val="none" w:sz="0" w:space="0" w:color="auto"/>
                      </w:divBdr>
                    </w:div>
                  </w:divsChild>
                </w:div>
                <w:div w:id="1434589903">
                  <w:marLeft w:val="0"/>
                  <w:marRight w:val="0"/>
                  <w:marTop w:val="0"/>
                  <w:marBottom w:val="0"/>
                  <w:divBdr>
                    <w:top w:val="none" w:sz="0" w:space="0" w:color="auto"/>
                    <w:left w:val="none" w:sz="0" w:space="0" w:color="auto"/>
                    <w:bottom w:val="none" w:sz="0" w:space="0" w:color="auto"/>
                    <w:right w:val="none" w:sz="0" w:space="0" w:color="auto"/>
                  </w:divBdr>
                  <w:divsChild>
                    <w:div w:id="97604496">
                      <w:marLeft w:val="0"/>
                      <w:marRight w:val="0"/>
                      <w:marTop w:val="0"/>
                      <w:marBottom w:val="0"/>
                      <w:divBdr>
                        <w:top w:val="none" w:sz="0" w:space="0" w:color="auto"/>
                        <w:left w:val="none" w:sz="0" w:space="0" w:color="auto"/>
                        <w:bottom w:val="none" w:sz="0" w:space="0" w:color="auto"/>
                        <w:right w:val="none" w:sz="0" w:space="0" w:color="auto"/>
                      </w:divBdr>
                    </w:div>
                  </w:divsChild>
                </w:div>
                <w:div w:id="1459297153">
                  <w:marLeft w:val="0"/>
                  <w:marRight w:val="0"/>
                  <w:marTop w:val="0"/>
                  <w:marBottom w:val="0"/>
                  <w:divBdr>
                    <w:top w:val="none" w:sz="0" w:space="0" w:color="auto"/>
                    <w:left w:val="none" w:sz="0" w:space="0" w:color="auto"/>
                    <w:bottom w:val="none" w:sz="0" w:space="0" w:color="auto"/>
                    <w:right w:val="none" w:sz="0" w:space="0" w:color="auto"/>
                  </w:divBdr>
                  <w:divsChild>
                    <w:div w:id="1238049303">
                      <w:marLeft w:val="0"/>
                      <w:marRight w:val="0"/>
                      <w:marTop w:val="0"/>
                      <w:marBottom w:val="0"/>
                      <w:divBdr>
                        <w:top w:val="none" w:sz="0" w:space="0" w:color="auto"/>
                        <w:left w:val="none" w:sz="0" w:space="0" w:color="auto"/>
                        <w:bottom w:val="none" w:sz="0" w:space="0" w:color="auto"/>
                        <w:right w:val="none" w:sz="0" w:space="0" w:color="auto"/>
                      </w:divBdr>
                    </w:div>
                  </w:divsChild>
                </w:div>
                <w:div w:id="1494639298">
                  <w:marLeft w:val="0"/>
                  <w:marRight w:val="0"/>
                  <w:marTop w:val="0"/>
                  <w:marBottom w:val="0"/>
                  <w:divBdr>
                    <w:top w:val="none" w:sz="0" w:space="0" w:color="auto"/>
                    <w:left w:val="none" w:sz="0" w:space="0" w:color="auto"/>
                    <w:bottom w:val="none" w:sz="0" w:space="0" w:color="auto"/>
                    <w:right w:val="none" w:sz="0" w:space="0" w:color="auto"/>
                  </w:divBdr>
                  <w:divsChild>
                    <w:div w:id="350690205">
                      <w:marLeft w:val="0"/>
                      <w:marRight w:val="0"/>
                      <w:marTop w:val="0"/>
                      <w:marBottom w:val="0"/>
                      <w:divBdr>
                        <w:top w:val="none" w:sz="0" w:space="0" w:color="auto"/>
                        <w:left w:val="none" w:sz="0" w:space="0" w:color="auto"/>
                        <w:bottom w:val="none" w:sz="0" w:space="0" w:color="auto"/>
                        <w:right w:val="none" w:sz="0" w:space="0" w:color="auto"/>
                      </w:divBdr>
                    </w:div>
                  </w:divsChild>
                </w:div>
                <w:div w:id="1530483134">
                  <w:marLeft w:val="0"/>
                  <w:marRight w:val="0"/>
                  <w:marTop w:val="0"/>
                  <w:marBottom w:val="0"/>
                  <w:divBdr>
                    <w:top w:val="none" w:sz="0" w:space="0" w:color="auto"/>
                    <w:left w:val="none" w:sz="0" w:space="0" w:color="auto"/>
                    <w:bottom w:val="none" w:sz="0" w:space="0" w:color="auto"/>
                    <w:right w:val="none" w:sz="0" w:space="0" w:color="auto"/>
                  </w:divBdr>
                  <w:divsChild>
                    <w:div w:id="1351446595">
                      <w:marLeft w:val="0"/>
                      <w:marRight w:val="0"/>
                      <w:marTop w:val="0"/>
                      <w:marBottom w:val="0"/>
                      <w:divBdr>
                        <w:top w:val="none" w:sz="0" w:space="0" w:color="auto"/>
                        <w:left w:val="none" w:sz="0" w:space="0" w:color="auto"/>
                        <w:bottom w:val="none" w:sz="0" w:space="0" w:color="auto"/>
                        <w:right w:val="none" w:sz="0" w:space="0" w:color="auto"/>
                      </w:divBdr>
                    </w:div>
                  </w:divsChild>
                </w:div>
                <w:div w:id="1570964697">
                  <w:marLeft w:val="0"/>
                  <w:marRight w:val="0"/>
                  <w:marTop w:val="0"/>
                  <w:marBottom w:val="0"/>
                  <w:divBdr>
                    <w:top w:val="none" w:sz="0" w:space="0" w:color="auto"/>
                    <w:left w:val="none" w:sz="0" w:space="0" w:color="auto"/>
                    <w:bottom w:val="none" w:sz="0" w:space="0" w:color="auto"/>
                    <w:right w:val="none" w:sz="0" w:space="0" w:color="auto"/>
                  </w:divBdr>
                  <w:divsChild>
                    <w:div w:id="760638547">
                      <w:marLeft w:val="0"/>
                      <w:marRight w:val="0"/>
                      <w:marTop w:val="0"/>
                      <w:marBottom w:val="0"/>
                      <w:divBdr>
                        <w:top w:val="none" w:sz="0" w:space="0" w:color="auto"/>
                        <w:left w:val="none" w:sz="0" w:space="0" w:color="auto"/>
                        <w:bottom w:val="none" w:sz="0" w:space="0" w:color="auto"/>
                        <w:right w:val="none" w:sz="0" w:space="0" w:color="auto"/>
                      </w:divBdr>
                    </w:div>
                  </w:divsChild>
                </w:div>
                <w:div w:id="1587496586">
                  <w:marLeft w:val="0"/>
                  <w:marRight w:val="0"/>
                  <w:marTop w:val="0"/>
                  <w:marBottom w:val="0"/>
                  <w:divBdr>
                    <w:top w:val="none" w:sz="0" w:space="0" w:color="auto"/>
                    <w:left w:val="none" w:sz="0" w:space="0" w:color="auto"/>
                    <w:bottom w:val="none" w:sz="0" w:space="0" w:color="auto"/>
                    <w:right w:val="none" w:sz="0" w:space="0" w:color="auto"/>
                  </w:divBdr>
                  <w:divsChild>
                    <w:div w:id="1356691170">
                      <w:marLeft w:val="0"/>
                      <w:marRight w:val="0"/>
                      <w:marTop w:val="0"/>
                      <w:marBottom w:val="0"/>
                      <w:divBdr>
                        <w:top w:val="none" w:sz="0" w:space="0" w:color="auto"/>
                        <w:left w:val="none" w:sz="0" w:space="0" w:color="auto"/>
                        <w:bottom w:val="none" w:sz="0" w:space="0" w:color="auto"/>
                        <w:right w:val="none" w:sz="0" w:space="0" w:color="auto"/>
                      </w:divBdr>
                    </w:div>
                  </w:divsChild>
                </w:div>
                <w:div w:id="1647320663">
                  <w:marLeft w:val="0"/>
                  <w:marRight w:val="0"/>
                  <w:marTop w:val="0"/>
                  <w:marBottom w:val="0"/>
                  <w:divBdr>
                    <w:top w:val="none" w:sz="0" w:space="0" w:color="auto"/>
                    <w:left w:val="none" w:sz="0" w:space="0" w:color="auto"/>
                    <w:bottom w:val="none" w:sz="0" w:space="0" w:color="auto"/>
                    <w:right w:val="none" w:sz="0" w:space="0" w:color="auto"/>
                  </w:divBdr>
                  <w:divsChild>
                    <w:div w:id="1811744334">
                      <w:marLeft w:val="0"/>
                      <w:marRight w:val="0"/>
                      <w:marTop w:val="0"/>
                      <w:marBottom w:val="0"/>
                      <w:divBdr>
                        <w:top w:val="none" w:sz="0" w:space="0" w:color="auto"/>
                        <w:left w:val="none" w:sz="0" w:space="0" w:color="auto"/>
                        <w:bottom w:val="none" w:sz="0" w:space="0" w:color="auto"/>
                        <w:right w:val="none" w:sz="0" w:space="0" w:color="auto"/>
                      </w:divBdr>
                    </w:div>
                  </w:divsChild>
                </w:div>
                <w:div w:id="1662808366">
                  <w:marLeft w:val="0"/>
                  <w:marRight w:val="0"/>
                  <w:marTop w:val="0"/>
                  <w:marBottom w:val="0"/>
                  <w:divBdr>
                    <w:top w:val="none" w:sz="0" w:space="0" w:color="auto"/>
                    <w:left w:val="none" w:sz="0" w:space="0" w:color="auto"/>
                    <w:bottom w:val="none" w:sz="0" w:space="0" w:color="auto"/>
                    <w:right w:val="none" w:sz="0" w:space="0" w:color="auto"/>
                  </w:divBdr>
                  <w:divsChild>
                    <w:div w:id="1372531377">
                      <w:marLeft w:val="0"/>
                      <w:marRight w:val="0"/>
                      <w:marTop w:val="0"/>
                      <w:marBottom w:val="0"/>
                      <w:divBdr>
                        <w:top w:val="none" w:sz="0" w:space="0" w:color="auto"/>
                        <w:left w:val="none" w:sz="0" w:space="0" w:color="auto"/>
                        <w:bottom w:val="none" w:sz="0" w:space="0" w:color="auto"/>
                        <w:right w:val="none" w:sz="0" w:space="0" w:color="auto"/>
                      </w:divBdr>
                    </w:div>
                  </w:divsChild>
                </w:div>
                <w:div w:id="1669288843">
                  <w:marLeft w:val="0"/>
                  <w:marRight w:val="0"/>
                  <w:marTop w:val="0"/>
                  <w:marBottom w:val="0"/>
                  <w:divBdr>
                    <w:top w:val="none" w:sz="0" w:space="0" w:color="auto"/>
                    <w:left w:val="none" w:sz="0" w:space="0" w:color="auto"/>
                    <w:bottom w:val="none" w:sz="0" w:space="0" w:color="auto"/>
                    <w:right w:val="none" w:sz="0" w:space="0" w:color="auto"/>
                  </w:divBdr>
                  <w:divsChild>
                    <w:div w:id="610284827">
                      <w:marLeft w:val="0"/>
                      <w:marRight w:val="0"/>
                      <w:marTop w:val="0"/>
                      <w:marBottom w:val="0"/>
                      <w:divBdr>
                        <w:top w:val="none" w:sz="0" w:space="0" w:color="auto"/>
                        <w:left w:val="none" w:sz="0" w:space="0" w:color="auto"/>
                        <w:bottom w:val="none" w:sz="0" w:space="0" w:color="auto"/>
                        <w:right w:val="none" w:sz="0" w:space="0" w:color="auto"/>
                      </w:divBdr>
                    </w:div>
                  </w:divsChild>
                </w:div>
                <w:div w:id="1690176612">
                  <w:marLeft w:val="0"/>
                  <w:marRight w:val="0"/>
                  <w:marTop w:val="0"/>
                  <w:marBottom w:val="0"/>
                  <w:divBdr>
                    <w:top w:val="none" w:sz="0" w:space="0" w:color="auto"/>
                    <w:left w:val="none" w:sz="0" w:space="0" w:color="auto"/>
                    <w:bottom w:val="none" w:sz="0" w:space="0" w:color="auto"/>
                    <w:right w:val="none" w:sz="0" w:space="0" w:color="auto"/>
                  </w:divBdr>
                  <w:divsChild>
                    <w:div w:id="665060001">
                      <w:marLeft w:val="0"/>
                      <w:marRight w:val="0"/>
                      <w:marTop w:val="0"/>
                      <w:marBottom w:val="0"/>
                      <w:divBdr>
                        <w:top w:val="none" w:sz="0" w:space="0" w:color="auto"/>
                        <w:left w:val="none" w:sz="0" w:space="0" w:color="auto"/>
                        <w:bottom w:val="none" w:sz="0" w:space="0" w:color="auto"/>
                        <w:right w:val="none" w:sz="0" w:space="0" w:color="auto"/>
                      </w:divBdr>
                    </w:div>
                  </w:divsChild>
                </w:div>
                <w:div w:id="1738435411">
                  <w:marLeft w:val="0"/>
                  <w:marRight w:val="0"/>
                  <w:marTop w:val="0"/>
                  <w:marBottom w:val="0"/>
                  <w:divBdr>
                    <w:top w:val="none" w:sz="0" w:space="0" w:color="auto"/>
                    <w:left w:val="none" w:sz="0" w:space="0" w:color="auto"/>
                    <w:bottom w:val="none" w:sz="0" w:space="0" w:color="auto"/>
                    <w:right w:val="none" w:sz="0" w:space="0" w:color="auto"/>
                  </w:divBdr>
                  <w:divsChild>
                    <w:div w:id="2127306593">
                      <w:marLeft w:val="0"/>
                      <w:marRight w:val="0"/>
                      <w:marTop w:val="0"/>
                      <w:marBottom w:val="0"/>
                      <w:divBdr>
                        <w:top w:val="none" w:sz="0" w:space="0" w:color="auto"/>
                        <w:left w:val="none" w:sz="0" w:space="0" w:color="auto"/>
                        <w:bottom w:val="none" w:sz="0" w:space="0" w:color="auto"/>
                        <w:right w:val="none" w:sz="0" w:space="0" w:color="auto"/>
                      </w:divBdr>
                    </w:div>
                  </w:divsChild>
                </w:div>
                <w:div w:id="1805737731">
                  <w:marLeft w:val="0"/>
                  <w:marRight w:val="0"/>
                  <w:marTop w:val="0"/>
                  <w:marBottom w:val="0"/>
                  <w:divBdr>
                    <w:top w:val="none" w:sz="0" w:space="0" w:color="auto"/>
                    <w:left w:val="none" w:sz="0" w:space="0" w:color="auto"/>
                    <w:bottom w:val="none" w:sz="0" w:space="0" w:color="auto"/>
                    <w:right w:val="none" w:sz="0" w:space="0" w:color="auto"/>
                  </w:divBdr>
                  <w:divsChild>
                    <w:div w:id="778599926">
                      <w:marLeft w:val="0"/>
                      <w:marRight w:val="0"/>
                      <w:marTop w:val="0"/>
                      <w:marBottom w:val="0"/>
                      <w:divBdr>
                        <w:top w:val="none" w:sz="0" w:space="0" w:color="auto"/>
                        <w:left w:val="none" w:sz="0" w:space="0" w:color="auto"/>
                        <w:bottom w:val="none" w:sz="0" w:space="0" w:color="auto"/>
                        <w:right w:val="none" w:sz="0" w:space="0" w:color="auto"/>
                      </w:divBdr>
                    </w:div>
                  </w:divsChild>
                </w:div>
                <w:div w:id="1810516686">
                  <w:marLeft w:val="0"/>
                  <w:marRight w:val="0"/>
                  <w:marTop w:val="0"/>
                  <w:marBottom w:val="0"/>
                  <w:divBdr>
                    <w:top w:val="none" w:sz="0" w:space="0" w:color="auto"/>
                    <w:left w:val="none" w:sz="0" w:space="0" w:color="auto"/>
                    <w:bottom w:val="none" w:sz="0" w:space="0" w:color="auto"/>
                    <w:right w:val="none" w:sz="0" w:space="0" w:color="auto"/>
                  </w:divBdr>
                  <w:divsChild>
                    <w:div w:id="279655597">
                      <w:marLeft w:val="0"/>
                      <w:marRight w:val="0"/>
                      <w:marTop w:val="0"/>
                      <w:marBottom w:val="0"/>
                      <w:divBdr>
                        <w:top w:val="none" w:sz="0" w:space="0" w:color="auto"/>
                        <w:left w:val="none" w:sz="0" w:space="0" w:color="auto"/>
                        <w:bottom w:val="none" w:sz="0" w:space="0" w:color="auto"/>
                        <w:right w:val="none" w:sz="0" w:space="0" w:color="auto"/>
                      </w:divBdr>
                    </w:div>
                  </w:divsChild>
                </w:div>
                <w:div w:id="1814635387">
                  <w:marLeft w:val="0"/>
                  <w:marRight w:val="0"/>
                  <w:marTop w:val="0"/>
                  <w:marBottom w:val="0"/>
                  <w:divBdr>
                    <w:top w:val="none" w:sz="0" w:space="0" w:color="auto"/>
                    <w:left w:val="none" w:sz="0" w:space="0" w:color="auto"/>
                    <w:bottom w:val="none" w:sz="0" w:space="0" w:color="auto"/>
                    <w:right w:val="none" w:sz="0" w:space="0" w:color="auto"/>
                  </w:divBdr>
                  <w:divsChild>
                    <w:div w:id="1817647172">
                      <w:marLeft w:val="0"/>
                      <w:marRight w:val="0"/>
                      <w:marTop w:val="0"/>
                      <w:marBottom w:val="0"/>
                      <w:divBdr>
                        <w:top w:val="none" w:sz="0" w:space="0" w:color="auto"/>
                        <w:left w:val="none" w:sz="0" w:space="0" w:color="auto"/>
                        <w:bottom w:val="none" w:sz="0" w:space="0" w:color="auto"/>
                        <w:right w:val="none" w:sz="0" w:space="0" w:color="auto"/>
                      </w:divBdr>
                    </w:div>
                  </w:divsChild>
                </w:div>
                <w:div w:id="1846045859">
                  <w:marLeft w:val="0"/>
                  <w:marRight w:val="0"/>
                  <w:marTop w:val="0"/>
                  <w:marBottom w:val="0"/>
                  <w:divBdr>
                    <w:top w:val="none" w:sz="0" w:space="0" w:color="auto"/>
                    <w:left w:val="none" w:sz="0" w:space="0" w:color="auto"/>
                    <w:bottom w:val="none" w:sz="0" w:space="0" w:color="auto"/>
                    <w:right w:val="none" w:sz="0" w:space="0" w:color="auto"/>
                  </w:divBdr>
                  <w:divsChild>
                    <w:div w:id="1262228207">
                      <w:marLeft w:val="0"/>
                      <w:marRight w:val="0"/>
                      <w:marTop w:val="0"/>
                      <w:marBottom w:val="0"/>
                      <w:divBdr>
                        <w:top w:val="none" w:sz="0" w:space="0" w:color="auto"/>
                        <w:left w:val="none" w:sz="0" w:space="0" w:color="auto"/>
                        <w:bottom w:val="none" w:sz="0" w:space="0" w:color="auto"/>
                        <w:right w:val="none" w:sz="0" w:space="0" w:color="auto"/>
                      </w:divBdr>
                    </w:div>
                  </w:divsChild>
                </w:div>
                <w:div w:id="1863779241">
                  <w:marLeft w:val="0"/>
                  <w:marRight w:val="0"/>
                  <w:marTop w:val="0"/>
                  <w:marBottom w:val="0"/>
                  <w:divBdr>
                    <w:top w:val="none" w:sz="0" w:space="0" w:color="auto"/>
                    <w:left w:val="none" w:sz="0" w:space="0" w:color="auto"/>
                    <w:bottom w:val="none" w:sz="0" w:space="0" w:color="auto"/>
                    <w:right w:val="none" w:sz="0" w:space="0" w:color="auto"/>
                  </w:divBdr>
                  <w:divsChild>
                    <w:div w:id="171529151">
                      <w:marLeft w:val="0"/>
                      <w:marRight w:val="0"/>
                      <w:marTop w:val="0"/>
                      <w:marBottom w:val="0"/>
                      <w:divBdr>
                        <w:top w:val="none" w:sz="0" w:space="0" w:color="auto"/>
                        <w:left w:val="none" w:sz="0" w:space="0" w:color="auto"/>
                        <w:bottom w:val="none" w:sz="0" w:space="0" w:color="auto"/>
                        <w:right w:val="none" w:sz="0" w:space="0" w:color="auto"/>
                      </w:divBdr>
                    </w:div>
                  </w:divsChild>
                </w:div>
                <w:div w:id="1869298150">
                  <w:marLeft w:val="0"/>
                  <w:marRight w:val="0"/>
                  <w:marTop w:val="0"/>
                  <w:marBottom w:val="0"/>
                  <w:divBdr>
                    <w:top w:val="none" w:sz="0" w:space="0" w:color="auto"/>
                    <w:left w:val="none" w:sz="0" w:space="0" w:color="auto"/>
                    <w:bottom w:val="none" w:sz="0" w:space="0" w:color="auto"/>
                    <w:right w:val="none" w:sz="0" w:space="0" w:color="auto"/>
                  </w:divBdr>
                  <w:divsChild>
                    <w:div w:id="290478753">
                      <w:marLeft w:val="0"/>
                      <w:marRight w:val="0"/>
                      <w:marTop w:val="0"/>
                      <w:marBottom w:val="0"/>
                      <w:divBdr>
                        <w:top w:val="none" w:sz="0" w:space="0" w:color="auto"/>
                        <w:left w:val="none" w:sz="0" w:space="0" w:color="auto"/>
                        <w:bottom w:val="none" w:sz="0" w:space="0" w:color="auto"/>
                        <w:right w:val="none" w:sz="0" w:space="0" w:color="auto"/>
                      </w:divBdr>
                    </w:div>
                  </w:divsChild>
                </w:div>
                <w:div w:id="1956400199">
                  <w:marLeft w:val="0"/>
                  <w:marRight w:val="0"/>
                  <w:marTop w:val="0"/>
                  <w:marBottom w:val="0"/>
                  <w:divBdr>
                    <w:top w:val="none" w:sz="0" w:space="0" w:color="auto"/>
                    <w:left w:val="none" w:sz="0" w:space="0" w:color="auto"/>
                    <w:bottom w:val="none" w:sz="0" w:space="0" w:color="auto"/>
                    <w:right w:val="none" w:sz="0" w:space="0" w:color="auto"/>
                  </w:divBdr>
                  <w:divsChild>
                    <w:div w:id="478153215">
                      <w:marLeft w:val="0"/>
                      <w:marRight w:val="0"/>
                      <w:marTop w:val="0"/>
                      <w:marBottom w:val="0"/>
                      <w:divBdr>
                        <w:top w:val="none" w:sz="0" w:space="0" w:color="auto"/>
                        <w:left w:val="none" w:sz="0" w:space="0" w:color="auto"/>
                        <w:bottom w:val="none" w:sz="0" w:space="0" w:color="auto"/>
                        <w:right w:val="none" w:sz="0" w:space="0" w:color="auto"/>
                      </w:divBdr>
                    </w:div>
                  </w:divsChild>
                </w:div>
                <w:div w:id="1960447894">
                  <w:marLeft w:val="0"/>
                  <w:marRight w:val="0"/>
                  <w:marTop w:val="0"/>
                  <w:marBottom w:val="0"/>
                  <w:divBdr>
                    <w:top w:val="none" w:sz="0" w:space="0" w:color="auto"/>
                    <w:left w:val="none" w:sz="0" w:space="0" w:color="auto"/>
                    <w:bottom w:val="none" w:sz="0" w:space="0" w:color="auto"/>
                    <w:right w:val="none" w:sz="0" w:space="0" w:color="auto"/>
                  </w:divBdr>
                  <w:divsChild>
                    <w:div w:id="709376711">
                      <w:marLeft w:val="0"/>
                      <w:marRight w:val="0"/>
                      <w:marTop w:val="0"/>
                      <w:marBottom w:val="0"/>
                      <w:divBdr>
                        <w:top w:val="none" w:sz="0" w:space="0" w:color="auto"/>
                        <w:left w:val="none" w:sz="0" w:space="0" w:color="auto"/>
                        <w:bottom w:val="none" w:sz="0" w:space="0" w:color="auto"/>
                        <w:right w:val="none" w:sz="0" w:space="0" w:color="auto"/>
                      </w:divBdr>
                    </w:div>
                  </w:divsChild>
                </w:div>
                <w:div w:id="1972634432">
                  <w:marLeft w:val="0"/>
                  <w:marRight w:val="0"/>
                  <w:marTop w:val="0"/>
                  <w:marBottom w:val="0"/>
                  <w:divBdr>
                    <w:top w:val="none" w:sz="0" w:space="0" w:color="auto"/>
                    <w:left w:val="none" w:sz="0" w:space="0" w:color="auto"/>
                    <w:bottom w:val="none" w:sz="0" w:space="0" w:color="auto"/>
                    <w:right w:val="none" w:sz="0" w:space="0" w:color="auto"/>
                  </w:divBdr>
                  <w:divsChild>
                    <w:div w:id="518196992">
                      <w:marLeft w:val="0"/>
                      <w:marRight w:val="0"/>
                      <w:marTop w:val="0"/>
                      <w:marBottom w:val="0"/>
                      <w:divBdr>
                        <w:top w:val="none" w:sz="0" w:space="0" w:color="auto"/>
                        <w:left w:val="none" w:sz="0" w:space="0" w:color="auto"/>
                        <w:bottom w:val="none" w:sz="0" w:space="0" w:color="auto"/>
                        <w:right w:val="none" w:sz="0" w:space="0" w:color="auto"/>
                      </w:divBdr>
                    </w:div>
                  </w:divsChild>
                </w:div>
                <w:div w:id="1973705217">
                  <w:marLeft w:val="0"/>
                  <w:marRight w:val="0"/>
                  <w:marTop w:val="0"/>
                  <w:marBottom w:val="0"/>
                  <w:divBdr>
                    <w:top w:val="none" w:sz="0" w:space="0" w:color="auto"/>
                    <w:left w:val="none" w:sz="0" w:space="0" w:color="auto"/>
                    <w:bottom w:val="none" w:sz="0" w:space="0" w:color="auto"/>
                    <w:right w:val="none" w:sz="0" w:space="0" w:color="auto"/>
                  </w:divBdr>
                  <w:divsChild>
                    <w:div w:id="1680501050">
                      <w:marLeft w:val="0"/>
                      <w:marRight w:val="0"/>
                      <w:marTop w:val="0"/>
                      <w:marBottom w:val="0"/>
                      <w:divBdr>
                        <w:top w:val="none" w:sz="0" w:space="0" w:color="auto"/>
                        <w:left w:val="none" w:sz="0" w:space="0" w:color="auto"/>
                        <w:bottom w:val="none" w:sz="0" w:space="0" w:color="auto"/>
                        <w:right w:val="none" w:sz="0" w:space="0" w:color="auto"/>
                      </w:divBdr>
                    </w:div>
                  </w:divsChild>
                </w:div>
                <w:div w:id="2002541951">
                  <w:marLeft w:val="0"/>
                  <w:marRight w:val="0"/>
                  <w:marTop w:val="0"/>
                  <w:marBottom w:val="0"/>
                  <w:divBdr>
                    <w:top w:val="none" w:sz="0" w:space="0" w:color="auto"/>
                    <w:left w:val="none" w:sz="0" w:space="0" w:color="auto"/>
                    <w:bottom w:val="none" w:sz="0" w:space="0" w:color="auto"/>
                    <w:right w:val="none" w:sz="0" w:space="0" w:color="auto"/>
                  </w:divBdr>
                  <w:divsChild>
                    <w:div w:id="610161846">
                      <w:marLeft w:val="0"/>
                      <w:marRight w:val="0"/>
                      <w:marTop w:val="0"/>
                      <w:marBottom w:val="0"/>
                      <w:divBdr>
                        <w:top w:val="none" w:sz="0" w:space="0" w:color="auto"/>
                        <w:left w:val="none" w:sz="0" w:space="0" w:color="auto"/>
                        <w:bottom w:val="none" w:sz="0" w:space="0" w:color="auto"/>
                        <w:right w:val="none" w:sz="0" w:space="0" w:color="auto"/>
                      </w:divBdr>
                    </w:div>
                  </w:divsChild>
                </w:div>
                <w:div w:id="2046247312">
                  <w:marLeft w:val="0"/>
                  <w:marRight w:val="0"/>
                  <w:marTop w:val="0"/>
                  <w:marBottom w:val="0"/>
                  <w:divBdr>
                    <w:top w:val="none" w:sz="0" w:space="0" w:color="auto"/>
                    <w:left w:val="none" w:sz="0" w:space="0" w:color="auto"/>
                    <w:bottom w:val="none" w:sz="0" w:space="0" w:color="auto"/>
                    <w:right w:val="none" w:sz="0" w:space="0" w:color="auto"/>
                  </w:divBdr>
                  <w:divsChild>
                    <w:div w:id="748115597">
                      <w:marLeft w:val="0"/>
                      <w:marRight w:val="0"/>
                      <w:marTop w:val="0"/>
                      <w:marBottom w:val="0"/>
                      <w:divBdr>
                        <w:top w:val="none" w:sz="0" w:space="0" w:color="auto"/>
                        <w:left w:val="none" w:sz="0" w:space="0" w:color="auto"/>
                        <w:bottom w:val="none" w:sz="0" w:space="0" w:color="auto"/>
                        <w:right w:val="none" w:sz="0" w:space="0" w:color="auto"/>
                      </w:divBdr>
                    </w:div>
                  </w:divsChild>
                </w:div>
                <w:div w:id="2062249585">
                  <w:marLeft w:val="0"/>
                  <w:marRight w:val="0"/>
                  <w:marTop w:val="0"/>
                  <w:marBottom w:val="0"/>
                  <w:divBdr>
                    <w:top w:val="none" w:sz="0" w:space="0" w:color="auto"/>
                    <w:left w:val="none" w:sz="0" w:space="0" w:color="auto"/>
                    <w:bottom w:val="none" w:sz="0" w:space="0" w:color="auto"/>
                    <w:right w:val="none" w:sz="0" w:space="0" w:color="auto"/>
                  </w:divBdr>
                  <w:divsChild>
                    <w:div w:id="1214661186">
                      <w:marLeft w:val="0"/>
                      <w:marRight w:val="0"/>
                      <w:marTop w:val="0"/>
                      <w:marBottom w:val="0"/>
                      <w:divBdr>
                        <w:top w:val="none" w:sz="0" w:space="0" w:color="auto"/>
                        <w:left w:val="none" w:sz="0" w:space="0" w:color="auto"/>
                        <w:bottom w:val="none" w:sz="0" w:space="0" w:color="auto"/>
                        <w:right w:val="none" w:sz="0" w:space="0" w:color="auto"/>
                      </w:divBdr>
                    </w:div>
                  </w:divsChild>
                </w:div>
                <w:div w:id="2093355835">
                  <w:marLeft w:val="0"/>
                  <w:marRight w:val="0"/>
                  <w:marTop w:val="0"/>
                  <w:marBottom w:val="0"/>
                  <w:divBdr>
                    <w:top w:val="none" w:sz="0" w:space="0" w:color="auto"/>
                    <w:left w:val="none" w:sz="0" w:space="0" w:color="auto"/>
                    <w:bottom w:val="none" w:sz="0" w:space="0" w:color="auto"/>
                    <w:right w:val="none" w:sz="0" w:space="0" w:color="auto"/>
                  </w:divBdr>
                  <w:divsChild>
                    <w:div w:id="1599751696">
                      <w:marLeft w:val="0"/>
                      <w:marRight w:val="0"/>
                      <w:marTop w:val="0"/>
                      <w:marBottom w:val="0"/>
                      <w:divBdr>
                        <w:top w:val="none" w:sz="0" w:space="0" w:color="auto"/>
                        <w:left w:val="none" w:sz="0" w:space="0" w:color="auto"/>
                        <w:bottom w:val="none" w:sz="0" w:space="0" w:color="auto"/>
                        <w:right w:val="none" w:sz="0" w:space="0" w:color="auto"/>
                      </w:divBdr>
                    </w:div>
                  </w:divsChild>
                </w:div>
                <w:div w:id="2129545446">
                  <w:marLeft w:val="0"/>
                  <w:marRight w:val="0"/>
                  <w:marTop w:val="0"/>
                  <w:marBottom w:val="0"/>
                  <w:divBdr>
                    <w:top w:val="none" w:sz="0" w:space="0" w:color="auto"/>
                    <w:left w:val="none" w:sz="0" w:space="0" w:color="auto"/>
                    <w:bottom w:val="none" w:sz="0" w:space="0" w:color="auto"/>
                    <w:right w:val="none" w:sz="0" w:space="0" w:color="auto"/>
                  </w:divBdr>
                  <w:divsChild>
                    <w:div w:id="14842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903789">
          <w:marLeft w:val="0"/>
          <w:marRight w:val="0"/>
          <w:marTop w:val="0"/>
          <w:marBottom w:val="0"/>
          <w:divBdr>
            <w:top w:val="none" w:sz="0" w:space="0" w:color="auto"/>
            <w:left w:val="none" w:sz="0" w:space="0" w:color="auto"/>
            <w:bottom w:val="none" w:sz="0" w:space="0" w:color="auto"/>
            <w:right w:val="none" w:sz="0" w:space="0" w:color="auto"/>
          </w:divBdr>
        </w:div>
        <w:div w:id="2020621744">
          <w:marLeft w:val="0"/>
          <w:marRight w:val="0"/>
          <w:marTop w:val="0"/>
          <w:marBottom w:val="0"/>
          <w:divBdr>
            <w:top w:val="none" w:sz="0" w:space="0" w:color="auto"/>
            <w:left w:val="none" w:sz="0" w:space="0" w:color="auto"/>
            <w:bottom w:val="none" w:sz="0" w:space="0" w:color="auto"/>
            <w:right w:val="none" w:sz="0" w:space="0" w:color="auto"/>
          </w:divBdr>
          <w:divsChild>
            <w:div w:id="31079269">
              <w:marLeft w:val="0"/>
              <w:marRight w:val="0"/>
              <w:marTop w:val="0"/>
              <w:marBottom w:val="0"/>
              <w:divBdr>
                <w:top w:val="none" w:sz="0" w:space="0" w:color="auto"/>
                <w:left w:val="none" w:sz="0" w:space="0" w:color="auto"/>
                <w:bottom w:val="none" w:sz="0" w:space="0" w:color="auto"/>
                <w:right w:val="none" w:sz="0" w:space="0" w:color="auto"/>
              </w:divBdr>
            </w:div>
            <w:div w:id="60175543">
              <w:marLeft w:val="0"/>
              <w:marRight w:val="0"/>
              <w:marTop w:val="0"/>
              <w:marBottom w:val="0"/>
              <w:divBdr>
                <w:top w:val="none" w:sz="0" w:space="0" w:color="auto"/>
                <w:left w:val="none" w:sz="0" w:space="0" w:color="auto"/>
                <w:bottom w:val="none" w:sz="0" w:space="0" w:color="auto"/>
                <w:right w:val="none" w:sz="0" w:space="0" w:color="auto"/>
              </w:divBdr>
            </w:div>
            <w:div w:id="96876434">
              <w:marLeft w:val="0"/>
              <w:marRight w:val="0"/>
              <w:marTop w:val="0"/>
              <w:marBottom w:val="0"/>
              <w:divBdr>
                <w:top w:val="none" w:sz="0" w:space="0" w:color="auto"/>
                <w:left w:val="none" w:sz="0" w:space="0" w:color="auto"/>
                <w:bottom w:val="none" w:sz="0" w:space="0" w:color="auto"/>
                <w:right w:val="none" w:sz="0" w:space="0" w:color="auto"/>
              </w:divBdr>
            </w:div>
            <w:div w:id="229969227">
              <w:marLeft w:val="0"/>
              <w:marRight w:val="0"/>
              <w:marTop w:val="0"/>
              <w:marBottom w:val="0"/>
              <w:divBdr>
                <w:top w:val="none" w:sz="0" w:space="0" w:color="auto"/>
                <w:left w:val="none" w:sz="0" w:space="0" w:color="auto"/>
                <w:bottom w:val="none" w:sz="0" w:space="0" w:color="auto"/>
                <w:right w:val="none" w:sz="0" w:space="0" w:color="auto"/>
              </w:divBdr>
            </w:div>
            <w:div w:id="424033816">
              <w:marLeft w:val="0"/>
              <w:marRight w:val="0"/>
              <w:marTop w:val="0"/>
              <w:marBottom w:val="0"/>
              <w:divBdr>
                <w:top w:val="none" w:sz="0" w:space="0" w:color="auto"/>
                <w:left w:val="none" w:sz="0" w:space="0" w:color="auto"/>
                <w:bottom w:val="none" w:sz="0" w:space="0" w:color="auto"/>
                <w:right w:val="none" w:sz="0" w:space="0" w:color="auto"/>
              </w:divBdr>
            </w:div>
            <w:div w:id="688062657">
              <w:marLeft w:val="0"/>
              <w:marRight w:val="0"/>
              <w:marTop w:val="0"/>
              <w:marBottom w:val="0"/>
              <w:divBdr>
                <w:top w:val="none" w:sz="0" w:space="0" w:color="auto"/>
                <w:left w:val="none" w:sz="0" w:space="0" w:color="auto"/>
                <w:bottom w:val="none" w:sz="0" w:space="0" w:color="auto"/>
                <w:right w:val="none" w:sz="0" w:space="0" w:color="auto"/>
              </w:divBdr>
            </w:div>
            <w:div w:id="853149605">
              <w:marLeft w:val="0"/>
              <w:marRight w:val="0"/>
              <w:marTop w:val="0"/>
              <w:marBottom w:val="0"/>
              <w:divBdr>
                <w:top w:val="none" w:sz="0" w:space="0" w:color="auto"/>
                <w:left w:val="none" w:sz="0" w:space="0" w:color="auto"/>
                <w:bottom w:val="none" w:sz="0" w:space="0" w:color="auto"/>
                <w:right w:val="none" w:sz="0" w:space="0" w:color="auto"/>
              </w:divBdr>
            </w:div>
            <w:div w:id="871767849">
              <w:marLeft w:val="0"/>
              <w:marRight w:val="0"/>
              <w:marTop w:val="0"/>
              <w:marBottom w:val="0"/>
              <w:divBdr>
                <w:top w:val="none" w:sz="0" w:space="0" w:color="auto"/>
                <w:left w:val="none" w:sz="0" w:space="0" w:color="auto"/>
                <w:bottom w:val="none" w:sz="0" w:space="0" w:color="auto"/>
                <w:right w:val="none" w:sz="0" w:space="0" w:color="auto"/>
              </w:divBdr>
            </w:div>
            <w:div w:id="899099986">
              <w:marLeft w:val="0"/>
              <w:marRight w:val="0"/>
              <w:marTop w:val="0"/>
              <w:marBottom w:val="0"/>
              <w:divBdr>
                <w:top w:val="none" w:sz="0" w:space="0" w:color="auto"/>
                <w:left w:val="none" w:sz="0" w:space="0" w:color="auto"/>
                <w:bottom w:val="none" w:sz="0" w:space="0" w:color="auto"/>
                <w:right w:val="none" w:sz="0" w:space="0" w:color="auto"/>
              </w:divBdr>
            </w:div>
            <w:div w:id="966590469">
              <w:marLeft w:val="0"/>
              <w:marRight w:val="0"/>
              <w:marTop w:val="0"/>
              <w:marBottom w:val="0"/>
              <w:divBdr>
                <w:top w:val="none" w:sz="0" w:space="0" w:color="auto"/>
                <w:left w:val="none" w:sz="0" w:space="0" w:color="auto"/>
                <w:bottom w:val="none" w:sz="0" w:space="0" w:color="auto"/>
                <w:right w:val="none" w:sz="0" w:space="0" w:color="auto"/>
              </w:divBdr>
            </w:div>
            <w:div w:id="992374544">
              <w:marLeft w:val="0"/>
              <w:marRight w:val="0"/>
              <w:marTop w:val="0"/>
              <w:marBottom w:val="0"/>
              <w:divBdr>
                <w:top w:val="none" w:sz="0" w:space="0" w:color="auto"/>
                <w:left w:val="none" w:sz="0" w:space="0" w:color="auto"/>
                <w:bottom w:val="none" w:sz="0" w:space="0" w:color="auto"/>
                <w:right w:val="none" w:sz="0" w:space="0" w:color="auto"/>
              </w:divBdr>
            </w:div>
            <w:div w:id="1112624730">
              <w:marLeft w:val="0"/>
              <w:marRight w:val="0"/>
              <w:marTop w:val="0"/>
              <w:marBottom w:val="0"/>
              <w:divBdr>
                <w:top w:val="none" w:sz="0" w:space="0" w:color="auto"/>
                <w:left w:val="none" w:sz="0" w:space="0" w:color="auto"/>
                <w:bottom w:val="none" w:sz="0" w:space="0" w:color="auto"/>
                <w:right w:val="none" w:sz="0" w:space="0" w:color="auto"/>
              </w:divBdr>
            </w:div>
            <w:div w:id="1119495064">
              <w:marLeft w:val="0"/>
              <w:marRight w:val="0"/>
              <w:marTop w:val="0"/>
              <w:marBottom w:val="0"/>
              <w:divBdr>
                <w:top w:val="none" w:sz="0" w:space="0" w:color="auto"/>
                <w:left w:val="none" w:sz="0" w:space="0" w:color="auto"/>
                <w:bottom w:val="none" w:sz="0" w:space="0" w:color="auto"/>
                <w:right w:val="none" w:sz="0" w:space="0" w:color="auto"/>
              </w:divBdr>
            </w:div>
            <w:div w:id="1364940563">
              <w:marLeft w:val="0"/>
              <w:marRight w:val="0"/>
              <w:marTop w:val="0"/>
              <w:marBottom w:val="0"/>
              <w:divBdr>
                <w:top w:val="none" w:sz="0" w:space="0" w:color="auto"/>
                <w:left w:val="none" w:sz="0" w:space="0" w:color="auto"/>
                <w:bottom w:val="none" w:sz="0" w:space="0" w:color="auto"/>
                <w:right w:val="none" w:sz="0" w:space="0" w:color="auto"/>
              </w:divBdr>
            </w:div>
            <w:div w:id="1413119332">
              <w:marLeft w:val="0"/>
              <w:marRight w:val="0"/>
              <w:marTop w:val="0"/>
              <w:marBottom w:val="0"/>
              <w:divBdr>
                <w:top w:val="none" w:sz="0" w:space="0" w:color="auto"/>
                <w:left w:val="none" w:sz="0" w:space="0" w:color="auto"/>
                <w:bottom w:val="none" w:sz="0" w:space="0" w:color="auto"/>
                <w:right w:val="none" w:sz="0" w:space="0" w:color="auto"/>
              </w:divBdr>
            </w:div>
            <w:div w:id="1417245574">
              <w:marLeft w:val="0"/>
              <w:marRight w:val="0"/>
              <w:marTop w:val="0"/>
              <w:marBottom w:val="0"/>
              <w:divBdr>
                <w:top w:val="none" w:sz="0" w:space="0" w:color="auto"/>
                <w:left w:val="none" w:sz="0" w:space="0" w:color="auto"/>
                <w:bottom w:val="none" w:sz="0" w:space="0" w:color="auto"/>
                <w:right w:val="none" w:sz="0" w:space="0" w:color="auto"/>
              </w:divBdr>
            </w:div>
            <w:div w:id="1697000182">
              <w:marLeft w:val="0"/>
              <w:marRight w:val="0"/>
              <w:marTop w:val="0"/>
              <w:marBottom w:val="0"/>
              <w:divBdr>
                <w:top w:val="none" w:sz="0" w:space="0" w:color="auto"/>
                <w:left w:val="none" w:sz="0" w:space="0" w:color="auto"/>
                <w:bottom w:val="none" w:sz="0" w:space="0" w:color="auto"/>
                <w:right w:val="none" w:sz="0" w:space="0" w:color="auto"/>
              </w:divBdr>
            </w:div>
            <w:div w:id="1898544987">
              <w:marLeft w:val="0"/>
              <w:marRight w:val="0"/>
              <w:marTop w:val="0"/>
              <w:marBottom w:val="0"/>
              <w:divBdr>
                <w:top w:val="none" w:sz="0" w:space="0" w:color="auto"/>
                <w:left w:val="none" w:sz="0" w:space="0" w:color="auto"/>
                <w:bottom w:val="none" w:sz="0" w:space="0" w:color="auto"/>
                <w:right w:val="none" w:sz="0" w:space="0" w:color="auto"/>
              </w:divBdr>
            </w:div>
            <w:div w:id="2041858658">
              <w:marLeft w:val="0"/>
              <w:marRight w:val="0"/>
              <w:marTop w:val="0"/>
              <w:marBottom w:val="0"/>
              <w:divBdr>
                <w:top w:val="none" w:sz="0" w:space="0" w:color="auto"/>
                <w:left w:val="none" w:sz="0" w:space="0" w:color="auto"/>
                <w:bottom w:val="none" w:sz="0" w:space="0" w:color="auto"/>
                <w:right w:val="none" w:sz="0" w:space="0" w:color="auto"/>
              </w:divBdr>
            </w:div>
            <w:div w:id="2097941620">
              <w:marLeft w:val="0"/>
              <w:marRight w:val="0"/>
              <w:marTop w:val="0"/>
              <w:marBottom w:val="0"/>
              <w:divBdr>
                <w:top w:val="none" w:sz="0" w:space="0" w:color="auto"/>
                <w:left w:val="none" w:sz="0" w:space="0" w:color="auto"/>
                <w:bottom w:val="none" w:sz="0" w:space="0" w:color="auto"/>
                <w:right w:val="none" w:sz="0" w:space="0" w:color="auto"/>
              </w:divBdr>
            </w:div>
          </w:divsChild>
        </w:div>
        <w:div w:id="2066905898">
          <w:marLeft w:val="0"/>
          <w:marRight w:val="0"/>
          <w:marTop w:val="0"/>
          <w:marBottom w:val="0"/>
          <w:divBdr>
            <w:top w:val="none" w:sz="0" w:space="0" w:color="auto"/>
            <w:left w:val="none" w:sz="0" w:space="0" w:color="auto"/>
            <w:bottom w:val="none" w:sz="0" w:space="0" w:color="auto"/>
            <w:right w:val="none" w:sz="0" w:space="0" w:color="auto"/>
          </w:divBdr>
        </w:div>
        <w:div w:id="2139377804">
          <w:marLeft w:val="0"/>
          <w:marRight w:val="0"/>
          <w:marTop w:val="0"/>
          <w:marBottom w:val="0"/>
          <w:divBdr>
            <w:top w:val="none" w:sz="0" w:space="0" w:color="auto"/>
            <w:left w:val="none" w:sz="0" w:space="0" w:color="auto"/>
            <w:bottom w:val="none" w:sz="0" w:space="0" w:color="auto"/>
            <w:right w:val="none" w:sz="0" w:space="0" w:color="auto"/>
          </w:divBdr>
          <w:divsChild>
            <w:div w:id="133643761">
              <w:marLeft w:val="0"/>
              <w:marRight w:val="0"/>
              <w:marTop w:val="0"/>
              <w:marBottom w:val="0"/>
              <w:divBdr>
                <w:top w:val="none" w:sz="0" w:space="0" w:color="auto"/>
                <w:left w:val="none" w:sz="0" w:space="0" w:color="auto"/>
                <w:bottom w:val="none" w:sz="0" w:space="0" w:color="auto"/>
                <w:right w:val="none" w:sz="0" w:space="0" w:color="auto"/>
              </w:divBdr>
            </w:div>
            <w:div w:id="440077555">
              <w:marLeft w:val="0"/>
              <w:marRight w:val="0"/>
              <w:marTop w:val="0"/>
              <w:marBottom w:val="0"/>
              <w:divBdr>
                <w:top w:val="none" w:sz="0" w:space="0" w:color="auto"/>
                <w:left w:val="none" w:sz="0" w:space="0" w:color="auto"/>
                <w:bottom w:val="none" w:sz="0" w:space="0" w:color="auto"/>
                <w:right w:val="none" w:sz="0" w:space="0" w:color="auto"/>
              </w:divBdr>
            </w:div>
            <w:div w:id="442575804">
              <w:marLeft w:val="0"/>
              <w:marRight w:val="0"/>
              <w:marTop w:val="0"/>
              <w:marBottom w:val="0"/>
              <w:divBdr>
                <w:top w:val="none" w:sz="0" w:space="0" w:color="auto"/>
                <w:left w:val="none" w:sz="0" w:space="0" w:color="auto"/>
                <w:bottom w:val="none" w:sz="0" w:space="0" w:color="auto"/>
                <w:right w:val="none" w:sz="0" w:space="0" w:color="auto"/>
              </w:divBdr>
            </w:div>
            <w:div w:id="445081122">
              <w:marLeft w:val="0"/>
              <w:marRight w:val="0"/>
              <w:marTop w:val="0"/>
              <w:marBottom w:val="0"/>
              <w:divBdr>
                <w:top w:val="none" w:sz="0" w:space="0" w:color="auto"/>
                <w:left w:val="none" w:sz="0" w:space="0" w:color="auto"/>
                <w:bottom w:val="none" w:sz="0" w:space="0" w:color="auto"/>
                <w:right w:val="none" w:sz="0" w:space="0" w:color="auto"/>
              </w:divBdr>
            </w:div>
            <w:div w:id="620577689">
              <w:marLeft w:val="0"/>
              <w:marRight w:val="0"/>
              <w:marTop w:val="0"/>
              <w:marBottom w:val="0"/>
              <w:divBdr>
                <w:top w:val="none" w:sz="0" w:space="0" w:color="auto"/>
                <w:left w:val="none" w:sz="0" w:space="0" w:color="auto"/>
                <w:bottom w:val="none" w:sz="0" w:space="0" w:color="auto"/>
                <w:right w:val="none" w:sz="0" w:space="0" w:color="auto"/>
              </w:divBdr>
            </w:div>
            <w:div w:id="1006710815">
              <w:marLeft w:val="0"/>
              <w:marRight w:val="0"/>
              <w:marTop w:val="0"/>
              <w:marBottom w:val="0"/>
              <w:divBdr>
                <w:top w:val="none" w:sz="0" w:space="0" w:color="auto"/>
                <w:left w:val="none" w:sz="0" w:space="0" w:color="auto"/>
                <w:bottom w:val="none" w:sz="0" w:space="0" w:color="auto"/>
                <w:right w:val="none" w:sz="0" w:space="0" w:color="auto"/>
              </w:divBdr>
            </w:div>
            <w:div w:id="1056508986">
              <w:marLeft w:val="0"/>
              <w:marRight w:val="0"/>
              <w:marTop w:val="0"/>
              <w:marBottom w:val="0"/>
              <w:divBdr>
                <w:top w:val="none" w:sz="0" w:space="0" w:color="auto"/>
                <w:left w:val="none" w:sz="0" w:space="0" w:color="auto"/>
                <w:bottom w:val="none" w:sz="0" w:space="0" w:color="auto"/>
                <w:right w:val="none" w:sz="0" w:space="0" w:color="auto"/>
              </w:divBdr>
            </w:div>
            <w:div w:id="1067606701">
              <w:marLeft w:val="0"/>
              <w:marRight w:val="0"/>
              <w:marTop w:val="0"/>
              <w:marBottom w:val="0"/>
              <w:divBdr>
                <w:top w:val="none" w:sz="0" w:space="0" w:color="auto"/>
                <w:left w:val="none" w:sz="0" w:space="0" w:color="auto"/>
                <w:bottom w:val="none" w:sz="0" w:space="0" w:color="auto"/>
                <w:right w:val="none" w:sz="0" w:space="0" w:color="auto"/>
              </w:divBdr>
            </w:div>
            <w:div w:id="1101146773">
              <w:marLeft w:val="0"/>
              <w:marRight w:val="0"/>
              <w:marTop w:val="0"/>
              <w:marBottom w:val="0"/>
              <w:divBdr>
                <w:top w:val="none" w:sz="0" w:space="0" w:color="auto"/>
                <w:left w:val="none" w:sz="0" w:space="0" w:color="auto"/>
                <w:bottom w:val="none" w:sz="0" w:space="0" w:color="auto"/>
                <w:right w:val="none" w:sz="0" w:space="0" w:color="auto"/>
              </w:divBdr>
            </w:div>
            <w:div w:id="1106267773">
              <w:marLeft w:val="0"/>
              <w:marRight w:val="0"/>
              <w:marTop w:val="0"/>
              <w:marBottom w:val="0"/>
              <w:divBdr>
                <w:top w:val="none" w:sz="0" w:space="0" w:color="auto"/>
                <w:left w:val="none" w:sz="0" w:space="0" w:color="auto"/>
                <w:bottom w:val="none" w:sz="0" w:space="0" w:color="auto"/>
                <w:right w:val="none" w:sz="0" w:space="0" w:color="auto"/>
              </w:divBdr>
            </w:div>
            <w:div w:id="1110127104">
              <w:marLeft w:val="0"/>
              <w:marRight w:val="0"/>
              <w:marTop w:val="0"/>
              <w:marBottom w:val="0"/>
              <w:divBdr>
                <w:top w:val="none" w:sz="0" w:space="0" w:color="auto"/>
                <w:left w:val="none" w:sz="0" w:space="0" w:color="auto"/>
                <w:bottom w:val="none" w:sz="0" w:space="0" w:color="auto"/>
                <w:right w:val="none" w:sz="0" w:space="0" w:color="auto"/>
              </w:divBdr>
            </w:div>
            <w:div w:id="1147824599">
              <w:marLeft w:val="0"/>
              <w:marRight w:val="0"/>
              <w:marTop w:val="0"/>
              <w:marBottom w:val="0"/>
              <w:divBdr>
                <w:top w:val="none" w:sz="0" w:space="0" w:color="auto"/>
                <w:left w:val="none" w:sz="0" w:space="0" w:color="auto"/>
                <w:bottom w:val="none" w:sz="0" w:space="0" w:color="auto"/>
                <w:right w:val="none" w:sz="0" w:space="0" w:color="auto"/>
              </w:divBdr>
            </w:div>
            <w:div w:id="1166018247">
              <w:marLeft w:val="0"/>
              <w:marRight w:val="0"/>
              <w:marTop w:val="0"/>
              <w:marBottom w:val="0"/>
              <w:divBdr>
                <w:top w:val="none" w:sz="0" w:space="0" w:color="auto"/>
                <w:left w:val="none" w:sz="0" w:space="0" w:color="auto"/>
                <w:bottom w:val="none" w:sz="0" w:space="0" w:color="auto"/>
                <w:right w:val="none" w:sz="0" w:space="0" w:color="auto"/>
              </w:divBdr>
            </w:div>
            <w:div w:id="1458723805">
              <w:marLeft w:val="0"/>
              <w:marRight w:val="0"/>
              <w:marTop w:val="0"/>
              <w:marBottom w:val="0"/>
              <w:divBdr>
                <w:top w:val="none" w:sz="0" w:space="0" w:color="auto"/>
                <w:left w:val="none" w:sz="0" w:space="0" w:color="auto"/>
                <w:bottom w:val="none" w:sz="0" w:space="0" w:color="auto"/>
                <w:right w:val="none" w:sz="0" w:space="0" w:color="auto"/>
              </w:divBdr>
            </w:div>
            <w:div w:id="1468745482">
              <w:marLeft w:val="0"/>
              <w:marRight w:val="0"/>
              <w:marTop w:val="0"/>
              <w:marBottom w:val="0"/>
              <w:divBdr>
                <w:top w:val="none" w:sz="0" w:space="0" w:color="auto"/>
                <w:left w:val="none" w:sz="0" w:space="0" w:color="auto"/>
                <w:bottom w:val="none" w:sz="0" w:space="0" w:color="auto"/>
                <w:right w:val="none" w:sz="0" w:space="0" w:color="auto"/>
              </w:divBdr>
            </w:div>
            <w:div w:id="1557013324">
              <w:marLeft w:val="0"/>
              <w:marRight w:val="0"/>
              <w:marTop w:val="0"/>
              <w:marBottom w:val="0"/>
              <w:divBdr>
                <w:top w:val="none" w:sz="0" w:space="0" w:color="auto"/>
                <w:left w:val="none" w:sz="0" w:space="0" w:color="auto"/>
                <w:bottom w:val="none" w:sz="0" w:space="0" w:color="auto"/>
                <w:right w:val="none" w:sz="0" w:space="0" w:color="auto"/>
              </w:divBdr>
            </w:div>
            <w:div w:id="1569874959">
              <w:marLeft w:val="0"/>
              <w:marRight w:val="0"/>
              <w:marTop w:val="0"/>
              <w:marBottom w:val="0"/>
              <w:divBdr>
                <w:top w:val="none" w:sz="0" w:space="0" w:color="auto"/>
                <w:left w:val="none" w:sz="0" w:space="0" w:color="auto"/>
                <w:bottom w:val="none" w:sz="0" w:space="0" w:color="auto"/>
                <w:right w:val="none" w:sz="0" w:space="0" w:color="auto"/>
              </w:divBdr>
            </w:div>
            <w:div w:id="1657680609">
              <w:marLeft w:val="0"/>
              <w:marRight w:val="0"/>
              <w:marTop w:val="0"/>
              <w:marBottom w:val="0"/>
              <w:divBdr>
                <w:top w:val="none" w:sz="0" w:space="0" w:color="auto"/>
                <w:left w:val="none" w:sz="0" w:space="0" w:color="auto"/>
                <w:bottom w:val="none" w:sz="0" w:space="0" w:color="auto"/>
                <w:right w:val="none" w:sz="0" w:space="0" w:color="auto"/>
              </w:divBdr>
            </w:div>
            <w:div w:id="1925649938">
              <w:marLeft w:val="0"/>
              <w:marRight w:val="0"/>
              <w:marTop w:val="0"/>
              <w:marBottom w:val="0"/>
              <w:divBdr>
                <w:top w:val="none" w:sz="0" w:space="0" w:color="auto"/>
                <w:left w:val="none" w:sz="0" w:space="0" w:color="auto"/>
                <w:bottom w:val="none" w:sz="0" w:space="0" w:color="auto"/>
                <w:right w:val="none" w:sz="0" w:space="0" w:color="auto"/>
              </w:divBdr>
            </w:div>
            <w:div w:id="208575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fedidcard.gov/"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A1D08F-7188-4824-AF0A-AFB8051B186E}">
  <ds:schemaRefs>
    <ds:schemaRef ds:uri="http://schemas.microsoft.com/office/2006/metadata/properties"/>
    <ds:schemaRef ds:uri="http://schemas.microsoft.com/office/infopath/2007/PartnerControls"/>
    <ds:schemaRef ds:uri="http://schemas.microsoft.com/sharepoint/v3"/>
    <ds:schemaRef ds:uri="38a8fa0a-7175-4f53-b676-0cb1f50aeb5e"/>
    <ds:schemaRef ds:uri="cb42e6df-be37-43c6-b099-b13a44fb71bb"/>
  </ds:schemaRefs>
</ds:datastoreItem>
</file>

<file path=customXml/itemProps2.xml><?xml version="1.0" encoding="utf-8"?>
<ds:datastoreItem xmlns:ds="http://schemas.openxmlformats.org/officeDocument/2006/customXml" ds:itemID="{AF7817C0-A33D-405A-8D72-D1BA15BE8F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8a8fa0a-7175-4f53-b676-0cb1f50aeb5e"/>
    <ds:schemaRef ds:uri="cb42e6df-be37-43c6-b099-b13a44fb7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1F492E-0392-4294-93C6-C275140918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1242</TotalTime>
  <Pages>15</Pages>
  <Words>3582</Words>
  <Characters>20424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Carol A. (Fed)</dc:creator>
  <cp:keywords/>
  <dc:description/>
  <cp:lastModifiedBy>Butler, Brandon R. (Fed)</cp:lastModifiedBy>
  <cp:revision>15</cp:revision>
  <dcterms:created xsi:type="dcterms:W3CDTF">2025-12-16T20:00:00Z</dcterms:created>
  <dcterms:modified xsi:type="dcterms:W3CDTF">2026-04-17T18:42:00Z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y fmtid="{D5CDD505-2E9C-101B-9397-08002B2CF9AE}" pid="3" name="MediaServiceImageTags">
    <vt:lpwstr/>
  </property>
</Properties>
</file>