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6DF63" w14:textId="1A3EB8D4" w:rsidR="00022D4A" w:rsidRDefault="00000000">
      <w:pPr>
        <w:spacing w:line="259"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30-52.215-70 SCHEDULE OF DELIVERABLES </w:t>
      </w:r>
    </w:p>
    <w:p w14:paraId="4AC9AC4C" w14:textId="14DFDA58" w:rsidR="00022D4A" w:rsidRDefault="00000000">
      <w:pPr>
        <w:spacing w:line="259"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F.1. SCHEDULE OF DELIVERABLES (JAN 2026) </w:t>
      </w:r>
    </w:p>
    <w:p w14:paraId="7E4B0B8E" w14:textId="19012C56" w:rsidR="00022D4A" w:rsidRPr="004E66B7" w:rsidRDefault="00000000" w:rsidP="004E66B7">
      <w:pPr>
        <w:spacing w:line="259"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following is a schedule of all deliverables, including administrative deliverables, required during the period of performance of this contract. The column “Item” contains the applicable Task Order (TO) number (i.e. TO1, Program Integration, TO2, Operations, TO2.1 Operations Day 1 Commercial Data Services Operations, TO2.2 Day 1 Operations, TO3, Maintenance, TO3.1 Day 1 Maintenance, and TO4 Sustainment.</w:t>
      </w:r>
    </w:p>
    <w:p w14:paraId="200745D1"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TO1: Program Integration Deliverables</w:t>
      </w:r>
    </w:p>
    <w:tbl>
      <w:tblPr>
        <w:tblStyle w:val="a"/>
        <w:tblW w:w="9339" w:type="dxa"/>
        <w:jc w:val="center"/>
        <w:tblInd w:w="0" w:type="dxa"/>
        <w:tblLayout w:type="fixed"/>
        <w:tblLook w:val="0400" w:firstRow="0" w:lastRow="0" w:firstColumn="0" w:lastColumn="0" w:noHBand="0" w:noVBand="1"/>
      </w:tblPr>
      <w:tblGrid>
        <w:gridCol w:w="1300"/>
        <w:gridCol w:w="1938"/>
        <w:gridCol w:w="2542"/>
        <w:gridCol w:w="1753"/>
        <w:gridCol w:w="1806"/>
      </w:tblGrid>
      <w:tr w:rsidR="00022D4A" w14:paraId="71CE2709" w14:textId="77777777">
        <w:trPr>
          <w:trHeight w:val="420"/>
          <w:tblHeader/>
          <w:jc w:val="center"/>
        </w:trPr>
        <w:tc>
          <w:tcPr>
            <w:tcW w:w="1301" w:type="dxa"/>
            <w:tcBorders>
              <w:top w:val="single" w:sz="8" w:space="0" w:color="000000"/>
              <w:left w:val="single" w:sz="8" w:space="0" w:color="000000"/>
              <w:bottom w:val="single" w:sz="8" w:space="0" w:color="000000"/>
              <w:right w:val="single" w:sz="8" w:space="0" w:color="000000"/>
            </w:tcBorders>
            <w:shd w:val="clear" w:color="auto" w:fill="D9D9D9"/>
            <w:tcMar>
              <w:top w:w="72" w:type="dxa"/>
              <w:left w:w="72" w:type="dxa"/>
              <w:bottom w:w="72" w:type="dxa"/>
              <w:right w:w="72" w:type="dxa"/>
            </w:tcMar>
          </w:tcPr>
          <w:p w14:paraId="520E26E3" w14:textId="77777777" w:rsidR="00022D4A" w:rsidRDefault="00022D4A">
            <w:pPr>
              <w:jc w:val="center"/>
              <w:rPr>
                <w:rFonts w:ascii="Times New Roman" w:eastAsia="Times New Roman" w:hAnsi="Times New Roman" w:cs="Times New Roman"/>
                <w:b/>
                <w:bCs/>
                <w:sz w:val="22"/>
                <w:szCs w:val="22"/>
              </w:rPr>
            </w:pPr>
          </w:p>
          <w:p w14:paraId="03F6A2A4"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p w14:paraId="27CA2EB1"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 #</w:t>
            </w:r>
          </w:p>
        </w:tc>
        <w:tc>
          <w:tcPr>
            <w:tcW w:w="193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26E1039" w14:textId="77777777" w:rsidR="00022D4A" w:rsidRDefault="00022D4A">
            <w:pPr>
              <w:jc w:val="center"/>
              <w:rPr>
                <w:rFonts w:ascii="Times New Roman" w:eastAsia="Times New Roman" w:hAnsi="Times New Roman" w:cs="Times New Roman"/>
                <w:b/>
                <w:bCs/>
                <w:sz w:val="22"/>
                <w:szCs w:val="22"/>
              </w:rPr>
            </w:pPr>
          </w:p>
          <w:p w14:paraId="23711EF8"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5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BDD5C7" w14:textId="77777777" w:rsidR="00022D4A" w:rsidRDefault="00022D4A">
            <w:pPr>
              <w:jc w:val="center"/>
              <w:rPr>
                <w:rFonts w:ascii="Times New Roman" w:eastAsia="Times New Roman" w:hAnsi="Times New Roman" w:cs="Times New Roman"/>
                <w:b/>
                <w:bCs/>
                <w:sz w:val="22"/>
                <w:szCs w:val="22"/>
              </w:rPr>
            </w:pPr>
          </w:p>
          <w:p w14:paraId="1EBF0A49"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75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1FA67F1" w14:textId="77777777" w:rsidR="00022D4A" w:rsidRDefault="00022D4A">
            <w:pPr>
              <w:jc w:val="center"/>
              <w:rPr>
                <w:rFonts w:ascii="Times New Roman" w:eastAsia="Times New Roman" w:hAnsi="Times New Roman" w:cs="Times New Roman"/>
                <w:b/>
                <w:bCs/>
                <w:sz w:val="22"/>
                <w:szCs w:val="22"/>
              </w:rPr>
            </w:pPr>
          </w:p>
          <w:p w14:paraId="1E723EBA"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180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FDD2590"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TO Reference Section(s)</w:t>
            </w:r>
          </w:p>
          <w:p w14:paraId="01F6BD70"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 ID)</w:t>
            </w:r>
          </w:p>
        </w:tc>
      </w:tr>
      <w:tr w:rsidR="00022D4A" w14:paraId="7C68C175" w14:textId="77777777">
        <w:trPr>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CBC6AB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D-TO1-001</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3562B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Program Management Plan</w:t>
            </w:r>
          </w:p>
          <w:p w14:paraId="0BC112CA" w14:textId="77777777" w:rsidR="00022D4A" w:rsidRDefault="00022D4A">
            <w:pPr>
              <w:rPr>
                <w:rFonts w:ascii="Times New Roman" w:eastAsia="Times New Roman" w:hAnsi="Times New Roman" w:cs="Times New Roman"/>
                <w:sz w:val="22"/>
                <w:szCs w:val="22"/>
              </w:rPr>
            </w:pP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08FA90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submission, final one month after contract award. Subsequent updates as mutually agreed</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8BEBC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p w14:paraId="05E1D37E" w14:textId="77777777" w:rsidR="00022D4A" w:rsidRDefault="00022D4A">
            <w:pPr>
              <w:rPr>
                <w:rFonts w:ascii="Times New Roman" w:eastAsia="Times New Roman" w:hAnsi="Times New Roman" w:cs="Times New Roman"/>
                <w:sz w:val="22"/>
                <w:szCs w:val="22"/>
              </w:rPr>
            </w:pP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37B4F3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 Management Plans and Integration</w:t>
            </w:r>
          </w:p>
          <w:p w14:paraId="6C9A74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(PWS-TO1-PI01)</w:t>
            </w:r>
          </w:p>
        </w:tc>
      </w:tr>
      <w:tr w:rsidR="00022D4A" w14:paraId="4DD6FFE4" w14:textId="77777777">
        <w:trPr>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9D2AC4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D-TO1-002</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228D72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Program Management Review Package</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D18F3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- 1 day before the quarterly Program Review meeting</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970DBD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9AFDA2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3.2.8 Program Management Reviews </w:t>
            </w:r>
          </w:p>
          <w:p w14:paraId="3A50990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and Other Reviews</w:t>
            </w:r>
          </w:p>
          <w:p w14:paraId="410A93D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(PWS-TO1-PR01)</w:t>
            </w:r>
          </w:p>
        </w:tc>
      </w:tr>
      <w:tr w:rsidR="00022D4A" w14:paraId="382251EB" w14:textId="77777777">
        <w:trPr>
          <w:trHeight w:val="1140"/>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23A4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D-TO1-003</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E7121F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Integrated Master Schedule (IMS)</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530E58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each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E191D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BA4578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3.2.6 Schedule</w:t>
            </w:r>
          </w:p>
          <w:p w14:paraId="1ABF4E0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(PWS-TO1-SC01)</w:t>
            </w:r>
          </w:p>
        </w:tc>
      </w:tr>
      <w:tr w:rsidR="00022D4A" w14:paraId="734AA9CB" w14:textId="77777777">
        <w:trPr>
          <w:trHeight w:val="960"/>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7AD6E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D-TO1-004</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6B6AD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Consolidated Contract Financial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EE688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72E277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ACE14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3.2.2 Financial Management (PWS-TO1-FM04)</w:t>
            </w:r>
          </w:p>
        </w:tc>
      </w:tr>
      <w:tr w:rsidR="00022D4A" w14:paraId="4C3D893E" w14:textId="77777777">
        <w:trPr>
          <w:trHeight w:val="960"/>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60C48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D-TO1-005</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55FA17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Earned Value Management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0C338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62909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C51530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3.2.4 Earned Value </w:t>
            </w:r>
            <w:r>
              <w:rPr>
                <w:rFonts w:ascii="Times New Roman" w:eastAsia="Times New Roman" w:hAnsi="Times New Roman" w:cs="Times New Roman"/>
                <w:sz w:val="22"/>
                <w:szCs w:val="22"/>
              </w:rPr>
              <w:lastRenderedPageBreak/>
              <w:t>Management (EVM)</w:t>
            </w:r>
          </w:p>
          <w:p w14:paraId="46EB4ED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(PWS-TO1-EV03)</w:t>
            </w:r>
          </w:p>
        </w:tc>
      </w:tr>
      <w:tr w:rsidR="00022D4A" w14:paraId="1AA5191A" w14:textId="77777777">
        <w:trPr>
          <w:trHeight w:val="1005"/>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FC6ED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D-SOW-006</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D88DFB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Integrated Baseline Review</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6FBF2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120 calendar days after contract award</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A8D7CB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F5D19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3.2.5 Integrated Baseline Review (IBR)</w:t>
            </w:r>
          </w:p>
          <w:p w14:paraId="617683A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(PWS-TO1-IB01)</w:t>
            </w:r>
          </w:p>
        </w:tc>
      </w:tr>
      <w:tr w:rsidR="00022D4A" w14:paraId="29836800" w14:textId="77777777">
        <w:trPr>
          <w:trHeight w:val="1005"/>
          <w:jc w:val="center"/>
        </w:trPr>
        <w:tc>
          <w:tcPr>
            <w:tcW w:w="1301" w:type="dxa"/>
            <w:tcBorders>
              <w:top w:val="single" w:sz="8" w:space="0" w:color="000000"/>
              <w:left w:val="single" w:sz="8" w:space="0" w:color="000000"/>
              <w:bottom w:val="single" w:sz="6" w:space="0" w:color="000000"/>
              <w:right w:val="single" w:sz="8" w:space="0" w:color="000000"/>
            </w:tcBorders>
            <w:tcMar>
              <w:top w:w="72" w:type="dxa"/>
              <w:left w:w="72" w:type="dxa"/>
              <w:bottom w:w="72" w:type="dxa"/>
              <w:right w:w="72" w:type="dxa"/>
            </w:tcMar>
          </w:tcPr>
          <w:p w14:paraId="4AC0AAD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D-TO1-007</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C672DB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Fund Status Report (for each TO)</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5161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61C28E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159C25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3.2.2 Financial Management</w:t>
            </w:r>
          </w:p>
          <w:p w14:paraId="1B8071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(PWS-TO1-FM02)</w:t>
            </w:r>
          </w:p>
        </w:tc>
      </w:tr>
      <w:tr w:rsidR="00022D4A" w14:paraId="31D5CA6A" w14:textId="77777777">
        <w:trPr>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vAlign w:val="center"/>
          </w:tcPr>
          <w:p w14:paraId="3139A3DD" w14:textId="77777777" w:rsidR="00022D4A"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D-TO1-008</w:t>
            </w:r>
          </w:p>
          <w:p w14:paraId="0B50234A" w14:textId="77777777" w:rsidR="00022D4A" w:rsidRDefault="00022D4A">
            <w:pPr>
              <w:rPr>
                <w:rFonts w:ascii="Times New Roman" w:eastAsia="Times New Roman" w:hAnsi="Times New Roman" w:cs="Times New Roman"/>
                <w:sz w:val="22"/>
                <w:szCs w:val="22"/>
              </w:rPr>
            </w:pP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1C6684B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Release Backlog</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3FED24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120 days after award, thereafter, reviewed monthly with the Sustainment teams</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1D5A73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C7BBB8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 Program Management and Integration (PWS-TO1-PI10)</w:t>
            </w:r>
          </w:p>
        </w:tc>
      </w:tr>
      <w:tr w:rsidR="00022D4A" w14:paraId="5286C36D" w14:textId="77777777">
        <w:trPr>
          <w:jc w:val="center"/>
        </w:trPr>
        <w:tc>
          <w:tcPr>
            <w:tcW w:w="1301" w:type="dxa"/>
            <w:tcBorders>
              <w:top w:val="single" w:sz="6" w:space="0" w:color="000000"/>
              <w:left w:val="single" w:sz="6" w:space="0" w:color="000000"/>
              <w:bottom w:val="single" w:sz="6" w:space="0" w:color="000000"/>
              <w:right w:val="single" w:sz="8" w:space="0" w:color="000000"/>
            </w:tcBorders>
            <w:shd w:val="clear" w:color="auto" w:fill="FFFFFF"/>
            <w:tcMar>
              <w:top w:w="72" w:type="dxa"/>
              <w:left w:w="72" w:type="dxa"/>
              <w:bottom w:w="72" w:type="dxa"/>
              <w:right w:w="72" w:type="dxa"/>
            </w:tcMar>
            <w:vAlign w:val="center"/>
          </w:tcPr>
          <w:p w14:paraId="71C3210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D-TO1-009</w:t>
            </w:r>
          </w:p>
          <w:p w14:paraId="65D78959" w14:textId="77777777" w:rsidR="00022D4A" w:rsidRDefault="00022D4A">
            <w:pPr>
              <w:rPr>
                <w:rFonts w:ascii="Times New Roman" w:eastAsia="Times New Roman" w:hAnsi="Times New Roman" w:cs="Times New Roman"/>
                <w:sz w:val="22"/>
                <w:szCs w:val="22"/>
              </w:rPr>
            </w:pP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8BCF9F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Release Backlog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4CE62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CA1016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67C0726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p w14:paraId="5CF3033C" w14:textId="77777777" w:rsidR="00022D4A" w:rsidRDefault="00022D4A">
            <w:pPr>
              <w:rPr>
                <w:rFonts w:ascii="Times New Roman" w:eastAsia="Times New Roman" w:hAnsi="Times New Roman" w:cs="Times New Roman"/>
                <w:sz w:val="22"/>
                <w:szCs w:val="22"/>
              </w:rPr>
            </w:pP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1CFF8C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 Program Management and Integration (PWS-TO1-PI10)</w:t>
            </w:r>
          </w:p>
        </w:tc>
      </w:tr>
      <w:tr w:rsidR="00022D4A" w14:paraId="7AE64FCB" w14:textId="77777777">
        <w:trPr>
          <w:trHeight w:val="102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1704192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D-TO1-010</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1346680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Status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11B3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51F2E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846F2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24CD81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(PWS-TO1-PM03)</w:t>
            </w:r>
          </w:p>
        </w:tc>
      </w:tr>
      <w:tr w:rsidR="00022D4A" w14:paraId="19D42BFA" w14:textId="77777777">
        <w:trPr>
          <w:trHeight w:val="1080"/>
          <w:jc w:val="center"/>
        </w:trPr>
        <w:tc>
          <w:tcPr>
            <w:tcW w:w="1301" w:type="dxa"/>
            <w:tcBorders>
              <w:top w:val="single" w:sz="6"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090235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D-TO1-011</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4A9BA7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Staffing Plan</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E63680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Initially submitted with proposal</w:t>
            </w:r>
          </w:p>
          <w:p w14:paraId="269ADDF7" w14:textId="77777777" w:rsidR="00022D4A" w:rsidRDefault="00022D4A">
            <w:pPr>
              <w:rPr>
                <w:rFonts w:ascii="Times New Roman" w:eastAsia="Times New Roman" w:hAnsi="Times New Roman" w:cs="Times New Roman"/>
                <w:sz w:val="22"/>
                <w:szCs w:val="22"/>
              </w:rPr>
            </w:pPr>
          </w:p>
          <w:p w14:paraId="1E42052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Final consolidated plan within 5 business days after contract award</w:t>
            </w:r>
          </w:p>
          <w:p w14:paraId="65CC7A63" w14:textId="77777777" w:rsidR="00022D4A" w:rsidRDefault="00022D4A">
            <w:pPr>
              <w:rPr>
                <w:rFonts w:ascii="Times New Roman" w:eastAsia="Times New Roman" w:hAnsi="Times New Roman" w:cs="Times New Roman"/>
                <w:sz w:val="22"/>
                <w:szCs w:val="22"/>
              </w:rPr>
            </w:pPr>
          </w:p>
          <w:p w14:paraId="7080244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Subsequent updates provided at each PMR and upon issuance of new TOs and as required when key personnel or organizational changes occur</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EFC52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E35379" w14:textId="77777777" w:rsidR="00022D4A" w:rsidRDefault="00022D4A">
            <w:pPr>
              <w:rPr>
                <w:rFonts w:ascii="Times New Roman" w:eastAsia="Times New Roman" w:hAnsi="Times New Roman" w:cs="Times New Roman"/>
                <w:sz w:val="22"/>
                <w:szCs w:val="22"/>
              </w:rPr>
            </w:pPr>
          </w:p>
          <w:p w14:paraId="1C0611B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3.2.2 Financial Management</w:t>
            </w:r>
          </w:p>
          <w:p w14:paraId="2FE25B4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(PWS-TO1-FM05)</w:t>
            </w:r>
          </w:p>
        </w:tc>
      </w:tr>
      <w:tr w:rsidR="00022D4A" w14:paraId="1FB57D77" w14:textId="77777777">
        <w:trPr>
          <w:trHeight w:val="735"/>
          <w:jc w:val="center"/>
        </w:trPr>
        <w:tc>
          <w:tcPr>
            <w:tcW w:w="1301" w:type="dxa"/>
            <w:tcBorders>
              <w:top w:val="single" w:sz="8" w:space="0" w:color="000000"/>
              <w:left w:val="single" w:sz="8" w:space="0" w:color="000000"/>
              <w:bottom w:val="single" w:sz="6" w:space="0" w:color="000000"/>
              <w:right w:val="single" w:sz="8" w:space="0" w:color="000000"/>
            </w:tcBorders>
            <w:tcMar>
              <w:top w:w="72" w:type="dxa"/>
              <w:left w:w="72" w:type="dxa"/>
              <w:bottom w:w="72" w:type="dxa"/>
              <w:right w:w="72" w:type="dxa"/>
            </w:tcMar>
          </w:tcPr>
          <w:p w14:paraId="7BA7DB5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D-TO1-012</w:t>
            </w:r>
          </w:p>
          <w:p w14:paraId="7196FB1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Deleted</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82C6545" w14:textId="77777777" w:rsidR="00022D4A" w:rsidRDefault="00022D4A">
            <w:pPr>
              <w:rPr>
                <w:rFonts w:ascii="Times New Roman" w:eastAsia="Times New Roman" w:hAnsi="Times New Roman" w:cs="Times New Roman"/>
                <w:sz w:val="22"/>
                <w:szCs w:val="22"/>
              </w:rPr>
            </w:pP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A35EAE5" w14:textId="77777777" w:rsidR="00022D4A" w:rsidRDefault="00022D4A">
            <w:pPr>
              <w:rPr>
                <w:rFonts w:ascii="Times New Roman" w:eastAsia="Times New Roman" w:hAnsi="Times New Roman" w:cs="Times New Roman"/>
                <w:sz w:val="22"/>
                <w:szCs w:val="22"/>
              </w:rPr>
            </w:pP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81436F" w14:textId="77777777" w:rsidR="00022D4A" w:rsidRDefault="00022D4A">
            <w:pPr>
              <w:rPr>
                <w:rFonts w:ascii="Times New Roman" w:eastAsia="Times New Roman" w:hAnsi="Times New Roman" w:cs="Times New Roman"/>
                <w:sz w:val="22"/>
                <w:szCs w:val="22"/>
              </w:rPr>
            </w:pP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04D6E9" w14:textId="77777777" w:rsidR="00022D4A" w:rsidRDefault="00022D4A">
            <w:pPr>
              <w:rPr>
                <w:rFonts w:ascii="Times New Roman" w:eastAsia="Times New Roman" w:hAnsi="Times New Roman" w:cs="Times New Roman"/>
                <w:sz w:val="22"/>
                <w:szCs w:val="22"/>
              </w:rPr>
            </w:pPr>
          </w:p>
        </w:tc>
      </w:tr>
      <w:tr w:rsidR="00022D4A" w14:paraId="6C00C399" w14:textId="77777777">
        <w:trPr>
          <w:trHeight w:val="1145"/>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109B09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D-TO1-013</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26C3D59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Meeting minutes, agendas, action item lists, lessons learned, etc.</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E4AA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week after the meeting or one day prior to the next scheduled meeting, whichever is less</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C6B5C3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DBD4F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228F3C1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(PWS-TO1-PM03)</w:t>
            </w:r>
          </w:p>
        </w:tc>
      </w:tr>
      <w:tr w:rsidR="00022D4A" w14:paraId="6E6413BF" w14:textId="77777777">
        <w:trPr>
          <w:trHeight w:val="1095"/>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45CB9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D-TO1-014</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245277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Change Requests (CCRs)</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AC4EF9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28A7A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ECMT</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B5BC0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40FABE5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(PWS-TO1-PM04)</w:t>
            </w:r>
          </w:p>
        </w:tc>
      </w:tr>
      <w:tr w:rsidR="00022D4A" w14:paraId="5D6B8EE1" w14:textId="77777777">
        <w:trPr>
          <w:trHeight w:val="99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10567CE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D-TO1-015</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610351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Change Requests (CCRs)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55184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6913E2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D0B0AC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6BA96A9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(PWS-TO1-PM04)</w:t>
            </w:r>
          </w:p>
        </w:tc>
      </w:tr>
      <w:tr w:rsidR="00022D4A" w14:paraId="59D6618A" w14:textId="77777777">
        <w:trPr>
          <w:trHeight w:val="735"/>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02552E2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D-TO1-016</w:t>
            </w:r>
          </w:p>
          <w:p w14:paraId="18D91F0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Deleted</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5C894A75" w14:textId="77777777" w:rsidR="00022D4A" w:rsidRDefault="00022D4A">
            <w:pPr>
              <w:rPr>
                <w:rFonts w:ascii="Times New Roman" w:eastAsia="Times New Roman" w:hAnsi="Times New Roman" w:cs="Times New Roman"/>
                <w:sz w:val="22"/>
                <w:szCs w:val="22"/>
              </w:rPr>
            </w:pP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9FA4A57" w14:textId="77777777" w:rsidR="00022D4A" w:rsidRDefault="00022D4A">
            <w:pPr>
              <w:rPr>
                <w:rFonts w:ascii="Times New Roman" w:eastAsia="Times New Roman" w:hAnsi="Times New Roman" w:cs="Times New Roman"/>
                <w:sz w:val="22"/>
                <w:szCs w:val="22"/>
              </w:rPr>
            </w:pP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202AB4C" w14:textId="77777777" w:rsidR="00022D4A" w:rsidRDefault="00022D4A">
            <w:pPr>
              <w:rPr>
                <w:rFonts w:ascii="Times New Roman" w:eastAsia="Times New Roman" w:hAnsi="Times New Roman" w:cs="Times New Roman"/>
                <w:sz w:val="22"/>
                <w:szCs w:val="22"/>
              </w:rPr>
            </w:pP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724539" w14:textId="77777777" w:rsidR="00022D4A" w:rsidRDefault="00022D4A">
            <w:pPr>
              <w:rPr>
                <w:rFonts w:ascii="Times New Roman" w:eastAsia="Times New Roman" w:hAnsi="Times New Roman" w:cs="Times New Roman"/>
                <w:sz w:val="22"/>
                <w:szCs w:val="22"/>
              </w:rPr>
            </w:pPr>
          </w:p>
        </w:tc>
      </w:tr>
      <w:tr w:rsidR="00022D4A" w14:paraId="4F778B5E" w14:textId="77777777">
        <w:trPr>
          <w:jc w:val="center"/>
        </w:trPr>
        <w:tc>
          <w:tcPr>
            <w:tcW w:w="1301" w:type="dxa"/>
            <w:tcBorders>
              <w:top w:val="single" w:sz="6"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068D0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D-TO1-017</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02C2F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Systems Engineering Management Plan (SEMP)</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4FF41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F74FA7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5B9CF9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3.3.2 SE Management Planning</w:t>
            </w:r>
          </w:p>
          <w:p w14:paraId="745DD9C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(PWS-TO1-SM01)</w:t>
            </w:r>
          </w:p>
        </w:tc>
      </w:tr>
      <w:tr w:rsidR="00022D4A" w14:paraId="2BB078BF" w14:textId="77777777">
        <w:trPr>
          <w:jc w:val="center"/>
        </w:trPr>
        <w:tc>
          <w:tcPr>
            <w:tcW w:w="1301"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82A6F4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D-TO1-018</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EFC31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Standard Operating Procedures (SOP)</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BF3221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 updated annually no later than May 29th, or as requested by the Government</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6F4F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E4413B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3.2.10 Quality Assurance</w:t>
            </w:r>
          </w:p>
          <w:p w14:paraId="54B58CE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(PWS-TO1-QA03)</w:t>
            </w:r>
          </w:p>
          <w:p w14:paraId="53EC4F71" w14:textId="77777777" w:rsidR="00022D4A" w:rsidRDefault="00022D4A">
            <w:pPr>
              <w:rPr>
                <w:rFonts w:ascii="Times New Roman" w:eastAsia="Times New Roman" w:hAnsi="Times New Roman" w:cs="Times New Roman"/>
                <w:sz w:val="22"/>
                <w:szCs w:val="22"/>
              </w:rPr>
            </w:pPr>
          </w:p>
        </w:tc>
      </w:tr>
      <w:tr w:rsidR="00022D4A" w14:paraId="0B135458" w14:textId="77777777">
        <w:trPr>
          <w:trHeight w:val="660"/>
          <w:jc w:val="center"/>
        </w:trPr>
        <w:tc>
          <w:tcPr>
            <w:tcW w:w="1301" w:type="dxa"/>
            <w:tcBorders>
              <w:top w:val="single" w:sz="8" w:space="0" w:color="000000"/>
              <w:left w:val="single" w:sz="8" w:space="0" w:color="000000"/>
              <w:bottom w:val="single" w:sz="6" w:space="0" w:color="000000"/>
              <w:right w:val="single" w:sz="8" w:space="0" w:color="000000"/>
            </w:tcBorders>
            <w:tcMar>
              <w:top w:w="72" w:type="dxa"/>
              <w:left w:w="72" w:type="dxa"/>
              <w:bottom w:w="72" w:type="dxa"/>
              <w:right w:w="72" w:type="dxa"/>
            </w:tcMar>
          </w:tcPr>
          <w:p w14:paraId="2C14F0E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D-TO1-019</w:t>
            </w:r>
          </w:p>
        </w:tc>
        <w:tc>
          <w:tcPr>
            <w:tcW w:w="193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A6BC7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Consolidated Risk Management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3D09E8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55EDA5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2EB1D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Risk Management</w:t>
            </w:r>
          </w:p>
          <w:p w14:paraId="30C4DB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(PWS-TO1-RM02)</w:t>
            </w:r>
          </w:p>
        </w:tc>
      </w:tr>
      <w:tr w:rsidR="00022D4A" w14:paraId="5C0D798F" w14:textId="77777777">
        <w:trPr>
          <w:trHeight w:val="102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F975B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D-TO1-020</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6C96A70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Property Audit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A92ED1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19E900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0936D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0B8A849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(PWS-TO1-PMG01)</w:t>
            </w:r>
          </w:p>
        </w:tc>
      </w:tr>
      <w:tr w:rsidR="00022D4A" w14:paraId="6B1421DB" w14:textId="77777777">
        <w:trPr>
          <w:trHeight w:val="1035"/>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0BFD419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D-TO1-021</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0DC9DAC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Discrepancy Property Audit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3DAE2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Semi-annually/Annually as scheduled in the IMS</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F2F488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3FE0D3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244E4E0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(PWS-TO1-PM02)</w:t>
            </w:r>
          </w:p>
        </w:tc>
      </w:tr>
      <w:tr w:rsidR="00022D4A" w14:paraId="7F31F7E7" w14:textId="77777777">
        <w:trPr>
          <w:trHeight w:val="1035"/>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E63BB0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D-TO1-022</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530BE28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Control Assessment (SCA) Artifacts</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9FE11D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for each antenna system per the agreed schedule. (SCA occurs yearly at a time chosen by NSOF). </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FE17F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8E9B8B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3.2.12 Cyber Security</w:t>
            </w:r>
          </w:p>
          <w:p w14:paraId="5961276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(PWS-TO1-CS01)</w:t>
            </w:r>
          </w:p>
        </w:tc>
      </w:tr>
      <w:tr w:rsidR="00022D4A" w14:paraId="354DA1EB" w14:textId="77777777">
        <w:trPr>
          <w:trHeight w:val="1035"/>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3B00566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D-TO1-023</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170050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POA&amp;M Milestone Status Report</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22365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on the second business day of the week</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2E753C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F8690E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3.2.12 Cyber Security</w:t>
            </w:r>
          </w:p>
          <w:p w14:paraId="0872C07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(PWS-TO1-CS02)</w:t>
            </w:r>
          </w:p>
        </w:tc>
      </w:tr>
      <w:tr w:rsidR="00022D4A" w14:paraId="127598F6" w14:textId="77777777">
        <w:trPr>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E4979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D-TO1-024 </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63BF835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Program Quality Assurance Plan</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51FABD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task order)</w:t>
            </w:r>
          </w:p>
          <w:p w14:paraId="6B10A9F4" w14:textId="77777777" w:rsidR="00022D4A" w:rsidRDefault="00022D4A">
            <w:pPr>
              <w:rPr>
                <w:rFonts w:ascii="Times New Roman" w:eastAsia="Times New Roman" w:hAnsi="Times New Roman" w:cs="Times New Roman"/>
                <w:sz w:val="22"/>
                <w:szCs w:val="22"/>
              </w:rPr>
            </w:pP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54D4B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671AA6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3.2.10 Quality Assurance</w:t>
            </w:r>
          </w:p>
          <w:p w14:paraId="11A217B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(PWS-TO1-QA01)</w:t>
            </w:r>
          </w:p>
        </w:tc>
      </w:tr>
      <w:tr w:rsidR="00022D4A" w14:paraId="33A92DFD" w14:textId="77777777">
        <w:trPr>
          <w:trHeight w:val="72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4479CD0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D-TO1-025 </w:t>
            </w:r>
          </w:p>
          <w:p w14:paraId="0FBBD0E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Deleted</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3349E059" w14:textId="77777777" w:rsidR="00022D4A" w:rsidRDefault="00022D4A">
            <w:pPr>
              <w:rPr>
                <w:rFonts w:ascii="Times New Roman" w:eastAsia="Times New Roman" w:hAnsi="Times New Roman" w:cs="Times New Roman"/>
                <w:sz w:val="22"/>
                <w:szCs w:val="22"/>
              </w:rPr>
            </w:pP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430732D" w14:textId="77777777" w:rsidR="00022D4A" w:rsidRDefault="00022D4A">
            <w:pPr>
              <w:rPr>
                <w:rFonts w:ascii="Times New Roman" w:eastAsia="Times New Roman" w:hAnsi="Times New Roman" w:cs="Times New Roman"/>
                <w:sz w:val="22"/>
                <w:szCs w:val="22"/>
              </w:rPr>
            </w:pP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BF4BB5" w14:textId="77777777" w:rsidR="00022D4A" w:rsidRDefault="00022D4A">
            <w:pPr>
              <w:rPr>
                <w:rFonts w:ascii="Times New Roman" w:eastAsia="Times New Roman" w:hAnsi="Times New Roman" w:cs="Times New Roman"/>
                <w:sz w:val="22"/>
                <w:szCs w:val="22"/>
              </w:rPr>
            </w:pP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2C827BB" w14:textId="77777777" w:rsidR="00022D4A" w:rsidRDefault="00022D4A">
            <w:pPr>
              <w:rPr>
                <w:rFonts w:ascii="Times New Roman" w:eastAsia="Times New Roman" w:hAnsi="Times New Roman" w:cs="Times New Roman"/>
                <w:sz w:val="22"/>
                <w:szCs w:val="22"/>
              </w:rPr>
            </w:pPr>
          </w:p>
        </w:tc>
      </w:tr>
      <w:tr w:rsidR="00022D4A" w14:paraId="2F897AE0" w14:textId="77777777">
        <w:trPr>
          <w:trHeight w:val="72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C5622D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D-TO1-026</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0F8298F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Maintenance Schedule</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3260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on the second business day of the week</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BA0BA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5D963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6C590E6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(PWS-TO1-PM05)</w:t>
            </w:r>
          </w:p>
        </w:tc>
      </w:tr>
      <w:tr w:rsidR="00022D4A" w14:paraId="6F241E39" w14:textId="77777777">
        <w:trPr>
          <w:trHeight w:val="72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483BC2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D-TO1-027</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37B12ED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 Metric Report (compiled from other TOs)</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35E27C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E27B51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45AD9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2C5C61E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(PWS-TO1-PM02)</w:t>
            </w:r>
          </w:p>
        </w:tc>
      </w:tr>
      <w:tr w:rsidR="00022D4A" w14:paraId="791D17B5" w14:textId="77777777">
        <w:trPr>
          <w:trHeight w:val="720"/>
          <w:jc w:val="center"/>
        </w:trPr>
        <w:tc>
          <w:tcPr>
            <w:tcW w:w="1301"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57A86BF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D-TO1-028</w:t>
            </w:r>
          </w:p>
        </w:tc>
        <w:tc>
          <w:tcPr>
            <w:tcW w:w="1938" w:type="dxa"/>
            <w:tcBorders>
              <w:top w:val="single" w:sz="8" w:space="0" w:color="000000"/>
              <w:left w:val="single" w:sz="6" w:space="0" w:color="000000"/>
              <w:bottom w:val="single" w:sz="8" w:space="0" w:color="000000"/>
              <w:right w:val="single" w:sz="8" w:space="0" w:color="000000"/>
            </w:tcBorders>
            <w:tcMar>
              <w:top w:w="72" w:type="dxa"/>
              <w:left w:w="72" w:type="dxa"/>
              <w:bottom w:w="72" w:type="dxa"/>
              <w:right w:w="72" w:type="dxa"/>
            </w:tcMar>
          </w:tcPr>
          <w:p w14:paraId="7342B4E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Review</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23CBE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55234A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DBB05C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3.2.8 Program Management Reviews and Other Reviews</w:t>
            </w:r>
          </w:p>
          <w:p w14:paraId="7AD930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(PWS-TO1-PR02)</w:t>
            </w:r>
          </w:p>
        </w:tc>
      </w:tr>
      <w:tr w:rsidR="00022D4A" w14:paraId="7BEF4482" w14:textId="77777777">
        <w:trPr>
          <w:trHeight w:val="720"/>
          <w:jc w:val="center"/>
        </w:trPr>
        <w:tc>
          <w:tcPr>
            <w:tcW w:w="1301" w:type="dxa"/>
            <w:tcBorders>
              <w:top w:val="single" w:sz="6" w:space="0" w:color="000000"/>
              <w:left w:val="single" w:sz="6" w:space="0" w:color="000000"/>
              <w:bottom w:val="single" w:sz="4" w:space="0" w:color="000000"/>
              <w:right w:val="single" w:sz="6" w:space="0" w:color="000000"/>
            </w:tcBorders>
            <w:shd w:val="clear" w:color="auto" w:fill="FFFFFF"/>
            <w:tcMar>
              <w:top w:w="72" w:type="dxa"/>
              <w:left w:w="72" w:type="dxa"/>
              <w:bottom w:w="72" w:type="dxa"/>
              <w:right w:w="72" w:type="dxa"/>
            </w:tcMar>
          </w:tcPr>
          <w:p w14:paraId="6C2382B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D-TO1-029</w:t>
            </w:r>
          </w:p>
        </w:tc>
        <w:tc>
          <w:tcPr>
            <w:tcW w:w="1938" w:type="dxa"/>
            <w:tcBorders>
              <w:top w:val="single" w:sz="8" w:space="0" w:color="000000"/>
              <w:left w:val="single" w:sz="6" w:space="0" w:color="000000"/>
              <w:bottom w:val="single" w:sz="4" w:space="0" w:color="000000"/>
              <w:right w:val="single" w:sz="8" w:space="0" w:color="000000"/>
            </w:tcBorders>
            <w:tcMar>
              <w:top w:w="72" w:type="dxa"/>
              <w:left w:w="72" w:type="dxa"/>
              <w:bottom w:w="72" w:type="dxa"/>
              <w:right w:w="72" w:type="dxa"/>
            </w:tcMar>
          </w:tcPr>
          <w:p w14:paraId="295BCD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Management Plan</w:t>
            </w:r>
          </w:p>
        </w:tc>
        <w:tc>
          <w:tcPr>
            <w:tcW w:w="2542"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41DFDCD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TOs)</w:t>
            </w:r>
          </w:p>
        </w:tc>
        <w:tc>
          <w:tcPr>
            <w:tcW w:w="1753"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4426E93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23CE7C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 Configuration Management</w:t>
            </w:r>
          </w:p>
          <w:p w14:paraId="437F0BA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(PWS-TO1-CM01)</w:t>
            </w:r>
          </w:p>
        </w:tc>
      </w:tr>
      <w:tr w:rsidR="00022D4A" w14:paraId="247153A2"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24219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D-TO1-030</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62898B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Integrated Sustainment Plan</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E773A3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F00F72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31706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155CCEA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(PWS-TO1-PI07)</w:t>
            </w:r>
          </w:p>
        </w:tc>
      </w:tr>
      <w:tr w:rsidR="00022D4A" w14:paraId="0DE8BFF9"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AA23BB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D-TO1-031</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CD937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Integrated Obsolescence Plan</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439555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68BC99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C2722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6DA27ED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(PWS-TO1-PI08)</w:t>
            </w:r>
          </w:p>
        </w:tc>
      </w:tr>
      <w:tr w:rsidR="00022D4A" w14:paraId="3B2A2B2B"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35195A0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D-TO1-032</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8A046B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Consolidated Monthly Progress Report</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7C6AC5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BCE136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CACD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 Management Plans and Integration</w:t>
            </w:r>
          </w:p>
          <w:p w14:paraId="2E34D0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(PWS-TO1-PI09)</w:t>
            </w:r>
          </w:p>
        </w:tc>
      </w:tr>
      <w:tr w:rsidR="00022D4A" w14:paraId="5A64650B" w14:textId="77777777">
        <w:trPr>
          <w:trHeight w:val="1044"/>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BC6F0F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7A1797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D-TO1-033</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613BE0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Phase-In Transition Plan</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E6D418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078643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A9490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 (PWS-TO1-PI05)</w:t>
            </w:r>
          </w:p>
        </w:tc>
      </w:tr>
      <w:tr w:rsidR="00022D4A" w14:paraId="4D47ADF7"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88531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08C3728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D-TO1-034</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D0CC8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Phase Out Transition Plan</w:t>
            </w:r>
          </w:p>
        </w:tc>
        <w:tc>
          <w:tcPr>
            <w:tcW w:w="2542" w:type="dxa"/>
            <w:tcBorders>
              <w:top w:val="single" w:sz="4"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E66913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- 60 days prior to the transition</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FDD2AF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2C7279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 (PWS-TO1-PI05)</w:t>
            </w:r>
          </w:p>
        </w:tc>
      </w:tr>
      <w:tr w:rsidR="00022D4A" w14:paraId="7DD51ECA"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1E9C73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w:t>
            </w:r>
          </w:p>
          <w:p w14:paraId="108BF40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D-TO1-035</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1C833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Associate Contractor Agreement (ACA)</w:t>
            </w:r>
          </w:p>
        </w:tc>
        <w:tc>
          <w:tcPr>
            <w:tcW w:w="254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34E3697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351DDD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6B7376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 (PWS-TO1-PM07)</w:t>
            </w:r>
          </w:p>
        </w:tc>
      </w:tr>
      <w:tr w:rsidR="00022D4A" w14:paraId="4800FD62"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40B2A4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3.1f</w:t>
            </w:r>
          </w:p>
          <w:p w14:paraId="6B630D8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D-TO1-036</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20A3B5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Consolidated Contractor Spend Plan </w:t>
            </w:r>
          </w:p>
        </w:tc>
        <w:tc>
          <w:tcPr>
            <w:tcW w:w="254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D92A5C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annually thereafter.</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DEFDB0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5B36E7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3.2.2 Financial Management </w:t>
            </w:r>
          </w:p>
          <w:p w14:paraId="2FA0D46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(PWS-TO1-FM06]</w:t>
            </w:r>
          </w:p>
        </w:tc>
      </w:tr>
      <w:tr w:rsidR="00022D4A" w14:paraId="4C9CD1CB"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905788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D-TO1-037</w:t>
            </w:r>
          </w:p>
        </w:tc>
        <w:tc>
          <w:tcPr>
            <w:tcW w:w="1938" w:type="dxa"/>
            <w:tcBorders>
              <w:top w:val="single" w:sz="4" w:space="0" w:color="000000"/>
              <w:left w:val="single" w:sz="4" w:space="0" w:color="000000"/>
              <w:bottom w:val="single" w:sz="4" w:space="0" w:color="000000"/>
              <w:right w:val="single" w:sz="8" w:space="0" w:color="000000"/>
            </w:tcBorders>
            <w:tcMar>
              <w:top w:w="72" w:type="dxa"/>
              <w:left w:w="72" w:type="dxa"/>
              <w:bottom w:w="72" w:type="dxa"/>
              <w:right w:w="72" w:type="dxa"/>
            </w:tcMar>
          </w:tcPr>
          <w:p w14:paraId="11ED0040" w14:textId="77777777" w:rsidR="00022D4A"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NAaaS</w:t>
            </w:r>
            <w:proofErr w:type="spellEnd"/>
            <w:r>
              <w:rPr>
                <w:rFonts w:ascii="Times New Roman" w:eastAsia="Times New Roman" w:hAnsi="Times New Roman" w:cs="Times New Roman"/>
                <w:sz w:val="22"/>
                <w:szCs w:val="22"/>
              </w:rPr>
              <w:t xml:space="preserve"> Asset Inventory Report </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2F55B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4EF9203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65658D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 Management Plans and Integration</w:t>
            </w:r>
          </w:p>
          <w:p w14:paraId="799B0F0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(PWS-TO1-PI12)</w:t>
            </w:r>
          </w:p>
        </w:tc>
      </w:tr>
      <w:tr w:rsidR="00022D4A" w14:paraId="6AE8C02E"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29269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D-TO1-038</w:t>
            </w:r>
          </w:p>
        </w:tc>
        <w:tc>
          <w:tcPr>
            <w:tcW w:w="1938" w:type="dxa"/>
            <w:tcBorders>
              <w:top w:val="single" w:sz="4" w:space="0" w:color="000000"/>
              <w:left w:val="single" w:sz="4" w:space="0" w:color="000000"/>
              <w:bottom w:val="single" w:sz="4" w:space="0" w:color="000000"/>
              <w:right w:val="single" w:sz="8" w:space="0" w:color="000000"/>
            </w:tcBorders>
            <w:tcMar>
              <w:top w:w="72" w:type="dxa"/>
              <w:left w:w="72" w:type="dxa"/>
              <w:bottom w:w="72" w:type="dxa"/>
              <w:right w:w="72" w:type="dxa"/>
            </w:tcMar>
          </w:tcPr>
          <w:p w14:paraId="40BA8AD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 Tree</w:t>
            </w:r>
          </w:p>
        </w:tc>
        <w:tc>
          <w:tcPr>
            <w:tcW w:w="254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F6DD42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updates quarterly </w:t>
            </w:r>
          </w:p>
        </w:tc>
        <w:tc>
          <w:tcPr>
            <w:tcW w:w="1753"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4370481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58A5A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3.2.9 Document Management</w:t>
            </w:r>
          </w:p>
          <w:p w14:paraId="67B020D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(PWS-TO1-DM02)</w:t>
            </w:r>
          </w:p>
        </w:tc>
      </w:tr>
      <w:tr w:rsidR="00022D4A" w14:paraId="6533A304"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E218A0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D-TO1-039</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7B8851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Supply Chain Risk Management Plan</w:t>
            </w:r>
          </w:p>
        </w:tc>
        <w:tc>
          <w:tcPr>
            <w:tcW w:w="2542"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CD74BE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A88AB3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81E7C2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Risk Management</w:t>
            </w:r>
          </w:p>
          <w:p w14:paraId="548DF66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(PWS-TO1-RM05)</w:t>
            </w:r>
          </w:p>
        </w:tc>
      </w:tr>
      <w:tr w:rsidR="00022D4A" w14:paraId="2972E186"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901AE1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D-TO1-040</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0816A5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PI Kickoff Meeting</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FD8B9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10 days of contract award</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845216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F1F6AB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234F04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(PWS-TO1-PI15)</w:t>
            </w:r>
          </w:p>
        </w:tc>
      </w:tr>
      <w:tr w:rsidR="00022D4A" w14:paraId="5AE8E53D"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429D8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D-TO1-041</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1A1572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Mission Quality Assurance Implementation Plan</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9A0FB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annually thereafter.</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25AE74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67875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3.2.10 Quality Assurance </w:t>
            </w:r>
          </w:p>
          <w:p w14:paraId="72C06B7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(PWS-TO1-QA07)</w:t>
            </w:r>
          </w:p>
        </w:tc>
      </w:tr>
      <w:tr w:rsidR="00022D4A" w14:paraId="1EDC8E53" w14:textId="77777777">
        <w:trPr>
          <w:trHeight w:val="720"/>
          <w:jc w:val="center"/>
        </w:trPr>
        <w:tc>
          <w:tcPr>
            <w:tcW w:w="130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3AF49F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D-TO1-042</w:t>
            </w:r>
          </w:p>
        </w:tc>
        <w:tc>
          <w:tcPr>
            <w:tcW w:w="193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6B5B61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RMS Report</w:t>
            </w:r>
          </w:p>
        </w:tc>
        <w:tc>
          <w:tcPr>
            <w:tcW w:w="254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185C8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for each TO</w:t>
            </w:r>
          </w:p>
        </w:tc>
        <w:tc>
          <w:tcPr>
            <w:tcW w:w="175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5A1EF9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0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0718A8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3.2.10 Quality Assurance (PSW-TO1-QA08) </w:t>
            </w:r>
          </w:p>
        </w:tc>
      </w:tr>
    </w:tbl>
    <w:p w14:paraId="0E4CD6DB" w14:textId="77777777" w:rsidR="00022D4A" w:rsidRDefault="00000000">
      <w:pPr>
        <w:rPr>
          <w:sz w:val="22"/>
          <w:szCs w:val="22"/>
        </w:rPr>
      </w:pPr>
      <w:r>
        <w:br w:type="page"/>
      </w:r>
    </w:p>
    <w:p w14:paraId="34DB403A"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TO2: Operations Deliverables</w:t>
      </w:r>
    </w:p>
    <w:tbl>
      <w:tblPr>
        <w:tblStyle w:val="a0"/>
        <w:tblW w:w="9340" w:type="dxa"/>
        <w:tblInd w:w="0" w:type="dxa"/>
        <w:tblLayout w:type="fixed"/>
        <w:tblLook w:val="0400" w:firstRow="0" w:lastRow="0" w:firstColumn="0" w:lastColumn="0" w:noHBand="0" w:noVBand="1"/>
      </w:tblPr>
      <w:tblGrid>
        <w:gridCol w:w="1379"/>
        <w:gridCol w:w="1993"/>
        <w:gridCol w:w="2168"/>
        <w:gridCol w:w="1800"/>
        <w:gridCol w:w="2000"/>
      </w:tblGrid>
      <w:tr w:rsidR="00022D4A" w14:paraId="0D0033D9" w14:textId="77777777">
        <w:trPr>
          <w:trHeight w:val="300"/>
          <w:tblHeader/>
        </w:trPr>
        <w:tc>
          <w:tcPr>
            <w:tcW w:w="13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A3BB6CA"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 ID #</w:t>
            </w:r>
          </w:p>
        </w:tc>
        <w:tc>
          <w:tcPr>
            <w:tcW w:w="199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FE0510A"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16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B91D323"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45DABC6"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8939E66"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PWS Reference Section(s)</w:t>
            </w:r>
          </w:p>
          <w:p w14:paraId="3230963B"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 ID)</w:t>
            </w:r>
          </w:p>
        </w:tc>
      </w:tr>
      <w:tr w:rsidR="00022D4A" w14:paraId="3546E7F6" w14:textId="77777777">
        <w:trPr>
          <w:trHeight w:val="805"/>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D1BA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D-TO2-001 </w:t>
            </w:r>
          </w:p>
          <w:p w14:paraId="17E1942B" w14:textId="77777777" w:rsidR="00022D4A" w:rsidRDefault="00022D4A">
            <w:pPr>
              <w:rPr>
                <w:rFonts w:ascii="Times New Roman" w:eastAsia="Times New Roman" w:hAnsi="Times New Roman" w:cs="Times New Roman"/>
                <w:sz w:val="22"/>
                <w:szCs w:val="22"/>
              </w:rPr>
            </w:pP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3FDF45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Contractor(s) metric reports</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09362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31121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904F8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(PWS-TO2-PM03)</w:t>
            </w:r>
          </w:p>
        </w:tc>
      </w:tr>
      <w:tr w:rsidR="00022D4A" w14:paraId="76697173"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C3D8D4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D-TO2-002</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062A10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Status Report</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C7A21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FA145E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904C0E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(PWS-TO2-PM04) </w:t>
            </w:r>
          </w:p>
        </w:tc>
      </w:tr>
      <w:tr w:rsidR="00022D4A" w14:paraId="7D9B111F" w14:textId="77777777">
        <w:trPr>
          <w:trHeight w:val="798"/>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6323B9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D-TO2-003</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0240E0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Standard Operating Procedures and Documentation updates</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23A1E8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no later than May 29th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B1AC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D28499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 Operations (PWS-TO2-OP01)</w:t>
            </w:r>
          </w:p>
        </w:tc>
      </w:tr>
      <w:tr w:rsidR="00022D4A" w14:paraId="1A756394"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ECBD1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D-TO2-004</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51FB5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Daily Log Report</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9284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Daily - on business days by 9:00am, EST</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E6D9E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42DF1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 Operations (PWS-TO2-OP01)</w:t>
            </w:r>
          </w:p>
        </w:tc>
      </w:tr>
      <w:tr w:rsidR="00022D4A" w14:paraId="54A68E24"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479DFA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D-TO2-005</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86276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Materials </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FA20EB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no later than 7 business days before the training event</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71BE8E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C214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3.3.1.1. Operations Training &amp; Presentation Support (PWS-TO2-OP07)</w:t>
            </w:r>
          </w:p>
        </w:tc>
      </w:tr>
      <w:tr w:rsidR="00022D4A" w14:paraId="73D143B3" w14:textId="77777777">
        <w:trPr>
          <w:trHeight w:val="605"/>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4A7D5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D-TO2-006</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5BCCBC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Employee Training Log/Status Report </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6E15B4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E781E3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2C193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3.3.1.1. Operations Training &amp; Presentation Support (PWS-TO2-OP07)</w:t>
            </w:r>
          </w:p>
        </w:tc>
      </w:tr>
      <w:tr w:rsidR="00022D4A" w14:paraId="3C60A784" w14:textId="77777777">
        <w:trPr>
          <w:trHeight w:val="870"/>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E1F249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D-TO2-007</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CC54C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Satellite and Special Support Staffing Report/List</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8DE3E6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At least 30 days prior to launch and/or as requested by the Government</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10CA78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D846D4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3.3.1.3. Satellite Launch and Special Activity Support (PWS-TO2-OP12) </w:t>
            </w:r>
          </w:p>
        </w:tc>
      </w:tr>
      <w:tr w:rsidR="00022D4A" w14:paraId="11C4B5B2"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30741C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D-TO2-008</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8734C6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Operations Test Plans</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A47E95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needed</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3CF45C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1B402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3.3.1 Satellite and Antenna Operational </w:t>
            </w:r>
            <w:r>
              <w:rPr>
                <w:rFonts w:ascii="Times New Roman" w:eastAsia="Times New Roman" w:hAnsi="Times New Roman" w:cs="Times New Roman"/>
                <w:sz w:val="22"/>
                <w:szCs w:val="22"/>
              </w:rPr>
              <w:lastRenderedPageBreak/>
              <w:t>Support (PWS-TO2-OP03)</w:t>
            </w:r>
          </w:p>
        </w:tc>
      </w:tr>
      <w:tr w:rsidR="00022D4A" w14:paraId="04730822"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7B215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D-TO2-009</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8BBD35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Enterprise Tools Status Report (supporting security operations)</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8A863D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09F1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B925F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 Network and Security Operations</w:t>
            </w:r>
          </w:p>
          <w:p w14:paraId="595ADC0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(PWS-TO2-OP18)</w:t>
            </w:r>
          </w:p>
          <w:p w14:paraId="0DB8C53A" w14:textId="77777777" w:rsidR="00022D4A" w:rsidRDefault="00022D4A">
            <w:pPr>
              <w:rPr>
                <w:rFonts w:ascii="Times New Roman" w:eastAsia="Times New Roman" w:hAnsi="Times New Roman" w:cs="Times New Roman"/>
                <w:sz w:val="22"/>
                <w:szCs w:val="22"/>
              </w:rPr>
            </w:pPr>
          </w:p>
        </w:tc>
      </w:tr>
      <w:tr w:rsidR="00022D4A" w14:paraId="1A540AE6"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0BAD7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D-TO2-010</w:t>
            </w:r>
          </w:p>
          <w:p w14:paraId="770A48AD" w14:textId="77777777" w:rsidR="00022D4A" w:rsidRDefault="00022D4A">
            <w:pPr>
              <w:rPr>
                <w:rFonts w:ascii="Times New Roman" w:eastAsia="Times New Roman" w:hAnsi="Times New Roman" w:cs="Times New Roman"/>
                <w:sz w:val="22"/>
                <w:szCs w:val="22"/>
              </w:rPr>
            </w:pP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093199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Operations Event Report </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64ABD8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C54E86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064E93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Satellite and Antenna Operations Support (PWS-TO2-OP01)</w:t>
            </w:r>
          </w:p>
        </w:tc>
      </w:tr>
      <w:tr w:rsidR="00022D4A" w14:paraId="61270DD5" w14:textId="77777777">
        <w:trPr>
          <w:trHeight w:val="960"/>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532CF3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D-TO2-011</w:t>
            </w:r>
          </w:p>
          <w:p w14:paraId="2943D9D4" w14:textId="77777777" w:rsidR="00022D4A" w:rsidRDefault="00022D4A">
            <w:pPr>
              <w:rPr>
                <w:rFonts w:ascii="Times New Roman" w:eastAsia="Times New Roman" w:hAnsi="Times New Roman" w:cs="Times New Roman"/>
                <w:sz w:val="22"/>
                <w:szCs w:val="22"/>
              </w:rPr>
            </w:pP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086EF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Management Review</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9692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4844FE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2FB39B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6AE1528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(PWS-TO2-PM13)</w:t>
            </w:r>
          </w:p>
        </w:tc>
      </w:tr>
      <w:tr w:rsidR="00022D4A" w14:paraId="43BFEA2E" w14:textId="77777777">
        <w:trPr>
          <w:trHeight w:val="825"/>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24A7E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D-TO2-012</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EEA3B3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Incident Summary Reports</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AEF7A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by the OSPO IT Security Incident Reporting Policy</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2F53F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NCIRT - NIRRA</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B5CE8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3.3.7.3. Security Data Analysis Services (PWS-TO2-OP21)</w:t>
            </w:r>
          </w:p>
        </w:tc>
      </w:tr>
      <w:tr w:rsidR="00022D4A" w14:paraId="449E4A0D" w14:textId="77777777">
        <w:trPr>
          <w:trHeight w:val="300"/>
        </w:trPr>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487ACE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D-TO2-013</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40194C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Continuity of Operations Plan Updates </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B5753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no later than May 29th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5F113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924D2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3.3.8 Continuity of Operations (COOP) (PWS-TO2-OP23) </w:t>
            </w:r>
          </w:p>
        </w:tc>
      </w:tr>
      <w:tr w:rsidR="00022D4A" w14:paraId="33A2959B"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78BBD8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D-TO2-014</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6F382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Backup Schedule Report</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6D3A6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096CCF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442040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 Continuity of Operations (PWS-TO2-OP23)</w:t>
            </w:r>
          </w:p>
        </w:tc>
      </w:tr>
      <w:tr w:rsidR="00022D4A" w14:paraId="06F0459F"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F52333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D-TO2-015</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8307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Plan </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D0948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DFD0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3E1D2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(PWS-T03-PM01)</w:t>
            </w:r>
          </w:p>
        </w:tc>
      </w:tr>
      <w:tr w:rsidR="00022D4A" w14:paraId="06E73199"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AAB94F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D-TO2-016</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37DB38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Standard Operating Procedures</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85CEA9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and updated as needed</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FA013D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271F4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(PWS-TO2-PM01)</w:t>
            </w:r>
          </w:p>
        </w:tc>
      </w:tr>
      <w:tr w:rsidR="00022D4A" w14:paraId="6DABFB18"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E666F6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D-TO2-017</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ACCC4C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Risk Management Report</w:t>
            </w:r>
          </w:p>
        </w:tc>
        <w:tc>
          <w:tcPr>
            <w:tcW w:w="216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A67BA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9E3BD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EE367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3.3.6 Risk Management (PWS-TO2-RM02)</w:t>
            </w:r>
          </w:p>
        </w:tc>
      </w:tr>
      <w:tr w:rsidR="00022D4A" w14:paraId="66119685"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CCCAB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4088D5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D-TO2-018</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C780F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Phase-In </w:t>
            </w:r>
          </w:p>
          <w:p w14:paraId="04EBFA9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Transition Plan </w:t>
            </w:r>
          </w:p>
        </w:tc>
        <w:tc>
          <w:tcPr>
            <w:tcW w:w="2168" w:type="dxa"/>
            <w:tcBorders>
              <w:top w:val="single" w:sz="8" w:space="0" w:color="000000"/>
              <w:left w:val="single" w:sz="8" w:space="0" w:color="000000"/>
              <w:bottom w:val="single" w:sz="4" w:space="0" w:color="000000"/>
              <w:right w:val="single" w:sz="4" w:space="0" w:color="000000"/>
            </w:tcBorders>
            <w:tcMar>
              <w:top w:w="72" w:type="dxa"/>
              <w:left w:w="72" w:type="dxa"/>
              <w:bottom w:w="72" w:type="dxa"/>
              <w:right w:w="72" w:type="dxa"/>
            </w:tcMar>
          </w:tcPr>
          <w:p w14:paraId="6BF904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800" w:type="dxa"/>
            <w:tcBorders>
              <w:top w:val="single" w:sz="8" w:space="0" w:color="000000"/>
              <w:left w:val="single" w:sz="4" w:space="0" w:color="000000"/>
              <w:bottom w:val="single" w:sz="4" w:space="0" w:color="000000"/>
              <w:right w:val="single" w:sz="8" w:space="0" w:color="000000"/>
            </w:tcBorders>
            <w:tcMar>
              <w:top w:w="72" w:type="dxa"/>
              <w:left w:w="72" w:type="dxa"/>
              <w:bottom w:w="72" w:type="dxa"/>
              <w:right w:w="72" w:type="dxa"/>
            </w:tcMar>
          </w:tcPr>
          <w:p w14:paraId="4B3E563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7EEB6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 Contract Transition</w:t>
            </w:r>
          </w:p>
          <w:p w14:paraId="6D18A8D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(PWS-TO2-CT01)</w:t>
            </w:r>
          </w:p>
        </w:tc>
      </w:tr>
      <w:tr w:rsidR="00022D4A" w14:paraId="17047927" w14:textId="77777777">
        <w:tc>
          <w:tcPr>
            <w:tcW w:w="1379"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C84D7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5E51F18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D-TO2-019</w:t>
            </w:r>
          </w:p>
        </w:tc>
        <w:tc>
          <w:tcPr>
            <w:tcW w:w="199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8ABB39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Phase-Out Transition Plan </w:t>
            </w:r>
          </w:p>
        </w:tc>
        <w:tc>
          <w:tcPr>
            <w:tcW w:w="2168"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3E148E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- 60 days prior to the transition</w:t>
            </w:r>
          </w:p>
        </w:tc>
        <w:tc>
          <w:tcPr>
            <w:tcW w:w="1800" w:type="dxa"/>
            <w:tcBorders>
              <w:top w:val="single" w:sz="4" w:space="0" w:color="000000"/>
              <w:left w:val="single" w:sz="4" w:space="0" w:color="000000"/>
              <w:bottom w:val="single" w:sz="4" w:space="0" w:color="000000"/>
              <w:right w:val="single" w:sz="8" w:space="0" w:color="000000"/>
            </w:tcBorders>
            <w:tcMar>
              <w:top w:w="72" w:type="dxa"/>
              <w:left w:w="72" w:type="dxa"/>
              <w:bottom w:w="72" w:type="dxa"/>
              <w:right w:w="72" w:type="dxa"/>
            </w:tcMar>
          </w:tcPr>
          <w:p w14:paraId="35A21F8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79FE4D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 Contract Transition</w:t>
            </w:r>
          </w:p>
          <w:p w14:paraId="3C1BF14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(PWS-TO2-CT01)</w:t>
            </w:r>
          </w:p>
        </w:tc>
      </w:tr>
      <w:tr w:rsidR="00022D4A" w14:paraId="3ADE6046" w14:textId="77777777">
        <w:tc>
          <w:tcPr>
            <w:tcW w:w="1379"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1A89BC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D-TO2-020</w:t>
            </w:r>
          </w:p>
        </w:tc>
        <w:tc>
          <w:tcPr>
            <w:tcW w:w="1993"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6C9CC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Progress Report</w:t>
            </w:r>
          </w:p>
        </w:tc>
        <w:tc>
          <w:tcPr>
            <w:tcW w:w="216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DC81B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0E1103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3843F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7A94D5E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(PWS-TO2-PM07)</w:t>
            </w:r>
          </w:p>
        </w:tc>
      </w:tr>
      <w:tr w:rsidR="00022D4A" w14:paraId="6342DE42"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0202C2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D-TO2-021</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D4BB6E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Financial Report </w:t>
            </w:r>
          </w:p>
        </w:tc>
        <w:tc>
          <w:tcPr>
            <w:tcW w:w="2168" w:type="dxa"/>
            <w:tcBorders>
              <w:top w:val="single" w:sz="4" w:space="0" w:color="000000"/>
              <w:left w:val="single" w:sz="4" w:space="0" w:color="000000"/>
              <w:bottom w:val="single" w:sz="8" w:space="0" w:color="000000"/>
              <w:right w:val="single" w:sz="8" w:space="0" w:color="000000"/>
            </w:tcBorders>
            <w:tcMar>
              <w:top w:w="72" w:type="dxa"/>
              <w:left w:w="72" w:type="dxa"/>
              <w:bottom w:w="72" w:type="dxa"/>
              <w:right w:w="72" w:type="dxa"/>
            </w:tcMar>
          </w:tcPr>
          <w:p w14:paraId="0CB3AB3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800"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63BCE86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12C757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01A2F2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(PWS-TO2-PM08)</w:t>
            </w:r>
          </w:p>
        </w:tc>
      </w:tr>
      <w:tr w:rsidR="00022D4A" w14:paraId="4610DA07"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75566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w:t>
            </w:r>
          </w:p>
          <w:p w14:paraId="4250612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D-TO2-022</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0ABBD0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Associate Contractor(s) Agreement (ACA)</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77FA7A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74FCA5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B137F8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(PWS-TO2-PM09)</w:t>
            </w:r>
          </w:p>
        </w:tc>
      </w:tr>
      <w:tr w:rsidR="00022D4A" w14:paraId="46C9FB4E"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F8912E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 k.</w:t>
            </w:r>
          </w:p>
          <w:p w14:paraId="18A762B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D-TO2-023</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882D9C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Contractor(s) Spend Plan</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vAlign w:val="center"/>
          </w:tcPr>
          <w:p w14:paraId="7EEA66B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annually thereafter.</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1733AC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CA26BB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3E0AFE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(PWS-TO2-PM10)</w:t>
            </w:r>
          </w:p>
        </w:tc>
      </w:tr>
      <w:tr w:rsidR="00022D4A" w14:paraId="095B1990"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DBAAF6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D-TO2-024</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DE915D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Maintenance Project Management Plan</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41F7646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contract award, and updates quarterly </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D4471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CB9397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78DE75D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(PWS-TO2-PM11)</w:t>
            </w:r>
          </w:p>
        </w:tc>
      </w:tr>
      <w:tr w:rsidR="00022D4A" w14:paraId="17AE6223"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6F0712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D-TO2-025</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1325FE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Patch Plan</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14950BB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4F012B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90A29F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 Network and Security Operations</w:t>
            </w:r>
          </w:p>
          <w:p w14:paraId="15F94A9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(PWS-TO2-OP19)</w:t>
            </w:r>
          </w:p>
        </w:tc>
      </w:tr>
      <w:tr w:rsidR="00022D4A" w14:paraId="38B290FF"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7F79AC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D-TO2-026</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0FA8C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Regression Test Plan</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6E375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F0D581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DF986B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Satellite and Antenna Operations Support (PWS-TO2-OP03)</w:t>
            </w:r>
          </w:p>
        </w:tc>
      </w:tr>
      <w:tr w:rsidR="00022D4A" w14:paraId="4EF7F457"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571510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D-TO2-027</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73ED4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Kickoff Meeting</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207029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10 days of contract award</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9E8E43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687DA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64CE073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(PWS-TO2-PM14)</w:t>
            </w:r>
          </w:p>
        </w:tc>
      </w:tr>
      <w:tr w:rsidR="00022D4A" w14:paraId="4D1E42F8" w14:textId="77777777">
        <w:tc>
          <w:tcPr>
            <w:tcW w:w="1379"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96597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D-TO2-028</w:t>
            </w:r>
          </w:p>
        </w:tc>
        <w:tc>
          <w:tcPr>
            <w:tcW w:w="1993"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96876C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Continuous Monitoring Report</w:t>
            </w:r>
          </w:p>
        </w:tc>
        <w:tc>
          <w:tcPr>
            <w:tcW w:w="2168"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7A2564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8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9D60B9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38843A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3.3.5 Information and Cybersecurity Support</w:t>
            </w:r>
          </w:p>
          <w:p w14:paraId="1D9736C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(PWS-TO2-S02)</w:t>
            </w:r>
          </w:p>
        </w:tc>
      </w:tr>
    </w:tbl>
    <w:p w14:paraId="1CFBFE89" w14:textId="77777777" w:rsidR="00022D4A" w:rsidRDefault="00000000">
      <w:pPr>
        <w:rPr>
          <w:sz w:val="22"/>
          <w:szCs w:val="22"/>
        </w:rPr>
      </w:pPr>
      <w:r>
        <w:br w:type="page"/>
      </w:r>
    </w:p>
    <w:p w14:paraId="0A608A77" w14:textId="77777777" w:rsidR="00022D4A" w:rsidRDefault="00000000">
      <w:pPr>
        <w:pStyle w:val="Heading1"/>
        <w:tabs>
          <w:tab w:val="left" w:pos="480"/>
          <w:tab w:val="right" w:pos="9350"/>
          <w:tab w:val="left" w:pos="738"/>
        </w:tabs>
        <w:spacing w:before="12" w:after="160" w:line="256" w:lineRule="auto"/>
        <w:ind w:left="20"/>
        <w:rPr>
          <w:rFonts w:ascii="Times New Roman" w:eastAsia="Times New Roman" w:hAnsi="Times New Roman" w:cs="Times New Roman"/>
          <w:b/>
          <w:bCs/>
          <w:color w:val="000000"/>
          <w:sz w:val="24"/>
          <w:szCs w:val="24"/>
        </w:rPr>
      </w:pPr>
      <w:bookmarkStart w:id="0" w:name="_oc52hgbddd8z" w:colFirst="0" w:colLast="0"/>
      <w:bookmarkEnd w:id="0"/>
      <w:r>
        <w:rPr>
          <w:rFonts w:ascii="Times New Roman" w:eastAsia="Times New Roman" w:hAnsi="Times New Roman" w:cs="Times New Roman"/>
          <w:b/>
          <w:bCs/>
          <w:color w:val="000000"/>
          <w:sz w:val="24"/>
          <w:szCs w:val="24"/>
        </w:rPr>
        <w:lastRenderedPageBreak/>
        <w:t>TO2.1 Operations Day 1 Commercial Data Services</w:t>
      </w:r>
    </w:p>
    <w:tbl>
      <w:tblPr>
        <w:tblStyle w:val="a1"/>
        <w:tblW w:w="952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010"/>
        <w:gridCol w:w="2340"/>
        <w:gridCol w:w="1620"/>
        <w:gridCol w:w="2145"/>
      </w:tblGrid>
      <w:tr w:rsidR="00022D4A" w14:paraId="1F52220D" w14:textId="77777777">
        <w:trPr>
          <w:trHeight w:val="1474"/>
          <w:tblHeader/>
        </w:trPr>
        <w:tc>
          <w:tcPr>
            <w:tcW w:w="1410" w:type="dxa"/>
            <w:shd w:val="clear" w:color="auto" w:fill="CCCCCC"/>
            <w:tcMar>
              <w:top w:w="100" w:type="dxa"/>
              <w:left w:w="100" w:type="dxa"/>
              <w:bottom w:w="100" w:type="dxa"/>
              <w:right w:w="100" w:type="dxa"/>
            </w:tcMar>
          </w:tcPr>
          <w:p w14:paraId="34ACAFA7" w14:textId="77777777" w:rsidR="00022D4A" w:rsidRDefault="00000000">
            <w:pPr>
              <w:widowControl w:val="0"/>
              <w:tabs>
                <w:tab w:val="left" w:pos="480"/>
                <w:tab w:val="right" w:pos="9350"/>
                <w:tab w:val="left" w:pos="738"/>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 ID #</w:t>
            </w:r>
          </w:p>
        </w:tc>
        <w:tc>
          <w:tcPr>
            <w:tcW w:w="2010" w:type="dxa"/>
            <w:shd w:val="clear" w:color="auto" w:fill="CCCCCC"/>
            <w:tcMar>
              <w:top w:w="100" w:type="dxa"/>
              <w:left w:w="100" w:type="dxa"/>
              <w:bottom w:w="100" w:type="dxa"/>
              <w:right w:w="100" w:type="dxa"/>
            </w:tcMar>
          </w:tcPr>
          <w:p w14:paraId="5FDB6AE3" w14:textId="77777777" w:rsidR="00022D4A" w:rsidRDefault="00000000">
            <w:pPr>
              <w:widowControl w:val="0"/>
              <w:tabs>
                <w:tab w:val="left" w:pos="480"/>
                <w:tab w:val="right" w:pos="9350"/>
                <w:tab w:val="left" w:pos="738"/>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340" w:type="dxa"/>
            <w:shd w:val="clear" w:color="auto" w:fill="CCCCCC"/>
            <w:tcMar>
              <w:top w:w="100" w:type="dxa"/>
              <w:left w:w="100" w:type="dxa"/>
              <w:bottom w:w="100" w:type="dxa"/>
              <w:right w:w="100" w:type="dxa"/>
            </w:tcMar>
          </w:tcPr>
          <w:p w14:paraId="7FA082C4" w14:textId="77777777" w:rsidR="00022D4A" w:rsidRDefault="00000000">
            <w:pPr>
              <w:widowControl w:val="0"/>
              <w:tabs>
                <w:tab w:val="left" w:pos="480"/>
                <w:tab w:val="right" w:pos="9350"/>
                <w:tab w:val="left" w:pos="738"/>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620" w:type="dxa"/>
            <w:shd w:val="clear" w:color="auto" w:fill="CCCCCC"/>
            <w:tcMar>
              <w:top w:w="100" w:type="dxa"/>
              <w:left w:w="100" w:type="dxa"/>
              <w:bottom w:w="100" w:type="dxa"/>
              <w:right w:w="100" w:type="dxa"/>
            </w:tcMar>
          </w:tcPr>
          <w:p w14:paraId="4BC5A684" w14:textId="77777777" w:rsidR="00022D4A" w:rsidRDefault="00000000">
            <w:pPr>
              <w:widowControl w:val="0"/>
              <w:tabs>
                <w:tab w:val="left" w:pos="480"/>
                <w:tab w:val="right" w:pos="9350"/>
                <w:tab w:val="left" w:pos="738"/>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2145" w:type="dxa"/>
            <w:shd w:val="clear" w:color="auto" w:fill="CCCCCC"/>
            <w:tcMar>
              <w:top w:w="100" w:type="dxa"/>
              <w:left w:w="100" w:type="dxa"/>
              <w:bottom w:w="100" w:type="dxa"/>
              <w:right w:w="100" w:type="dxa"/>
            </w:tcMar>
          </w:tcPr>
          <w:p w14:paraId="789205F8" w14:textId="77777777" w:rsidR="00022D4A" w:rsidRDefault="00000000">
            <w:pPr>
              <w:widowControl w:val="0"/>
              <w:tabs>
                <w:tab w:val="left" w:pos="480"/>
                <w:tab w:val="right" w:pos="9350"/>
                <w:tab w:val="left" w:pos="738"/>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PWS Reference Section(s)</w:t>
            </w:r>
          </w:p>
          <w:p w14:paraId="14FBEA24" w14:textId="77777777" w:rsidR="00022D4A" w:rsidRDefault="00000000">
            <w:pPr>
              <w:widowControl w:val="0"/>
              <w:tabs>
                <w:tab w:val="left" w:pos="480"/>
                <w:tab w:val="right" w:pos="9350"/>
                <w:tab w:val="left" w:pos="738"/>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 ID)</w:t>
            </w:r>
          </w:p>
        </w:tc>
      </w:tr>
      <w:tr w:rsidR="00022D4A" w14:paraId="6E1332CA" w14:textId="77777777">
        <w:trPr>
          <w:cantSplit/>
          <w:trHeight w:val="1474"/>
        </w:trPr>
        <w:tc>
          <w:tcPr>
            <w:tcW w:w="1410" w:type="dxa"/>
            <w:tcMar>
              <w:top w:w="100" w:type="dxa"/>
              <w:left w:w="100" w:type="dxa"/>
              <w:bottom w:w="100" w:type="dxa"/>
              <w:right w:w="100" w:type="dxa"/>
            </w:tcMar>
          </w:tcPr>
          <w:p w14:paraId="2CF0FE54"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D-TO2.1-001</w:t>
            </w:r>
          </w:p>
        </w:tc>
        <w:tc>
          <w:tcPr>
            <w:tcW w:w="2010" w:type="dxa"/>
            <w:tcMar>
              <w:top w:w="100" w:type="dxa"/>
              <w:left w:w="100" w:type="dxa"/>
              <w:bottom w:w="100" w:type="dxa"/>
              <w:right w:w="100" w:type="dxa"/>
            </w:tcMar>
          </w:tcPr>
          <w:p w14:paraId="3459996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JPSS Antenna Maintenance &amp; Sparing</w:t>
            </w:r>
          </w:p>
        </w:tc>
        <w:tc>
          <w:tcPr>
            <w:tcW w:w="2340" w:type="dxa"/>
            <w:tcMar>
              <w:top w:w="100" w:type="dxa"/>
              <w:left w:w="100" w:type="dxa"/>
              <w:bottom w:w="100" w:type="dxa"/>
              <w:right w:w="100" w:type="dxa"/>
            </w:tcMar>
          </w:tcPr>
          <w:p w14:paraId="6C6004A6"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updated submitted with proposal</w:t>
            </w:r>
          </w:p>
          <w:p w14:paraId="3A9F3F8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tcPr>
          <w:p w14:paraId="0A54F530"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Mar>
              <w:top w:w="100" w:type="dxa"/>
              <w:left w:w="100" w:type="dxa"/>
              <w:bottom w:w="100" w:type="dxa"/>
              <w:right w:w="100" w:type="dxa"/>
            </w:tcMar>
          </w:tcPr>
          <w:p w14:paraId="784EEF6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 Project Management</w:t>
            </w:r>
          </w:p>
          <w:p w14:paraId="07442342"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5C095BCA"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(PWS-TO2.1-PM04)</w:t>
            </w:r>
          </w:p>
        </w:tc>
      </w:tr>
      <w:tr w:rsidR="00022D4A" w14:paraId="2CCF4AE2" w14:textId="77777777">
        <w:trPr>
          <w:trHeight w:val="1474"/>
        </w:trPr>
        <w:tc>
          <w:tcPr>
            <w:tcW w:w="1410" w:type="dxa"/>
            <w:shd w:val="clear" w:color="auto" w:fill="auto"/>
            <w:tcMar>
              <w:top w:w="100" w:type="dxa"/>
              <w:left w:w="100" w:type="dxa"/>
              <w:bottom w:w="100" w:type="dxa"/>
              <w:right w:w="100" w:type="dxa"/>
            </w:tcMar>
          </w:tcPr>
          <w:p w14:paraId="71906A7D"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D-TO2.1-002</w:t>
            </w:r>
          </w:p>
          <w:p w14:paraId="4C522808" w14:textId="77777777" w:rsidR="00022D4A" w:rsidRDefault="00022D4A">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p>
        </w:tc>
        <w:tc>
          <w:tcPr>
            <w:tcW w:w="2010" w:type="dxa"/>
            <w:shd w:val="clear" w:color="auto" w:fill="auto"/>
            <w:tcMar>
              <w:top w:w="100" w:type="dxa"/>
              <w:left w:w="100" w:type="dxa"/>
              <w:bottom w:w="100" w:type="dxa"/>
              <w:right w:w="100" w:type="dxa"/>
            </w:tcMar>
          </w:tcPr>
          <w:p w14:paraId="06D6A70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Service Level Agreement</w:t>
            </w:r>
          </w:p>
        </w:tc>
        <w:tc>
          <w:tcPr>
            <w:tcW w:w="2340" w:type="dxa"/>
            <w:tcMar>
              <w:top w:w="100" w:type="dxa"/>
              <w:left w:w="100" w:type="dxa"/>
              <w:bottom w:w="100" w:type="dxa"/>
              <w:right w:w="100" w:type="dxa"/>
            </w:tcMar>
          </w:tcPr>
          <w:p w14:paraId="73D29580"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updated submitted with proposal</w:t>
            </w:r>
          </w:p>
          <w:p w14:paraId="70BE472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shd w:val="clear" w:color="auto" w:fill="auto"/>
            <w:tcMar>
              <w:top w:w="100" w:type="dxa"/>
              <w:left w:w="100" w:type="dxa"/>
              <w:bottom w:w="100" w:type="dxa"/>
              <w:right w:w="100" w:type="dxa"/>
            </w:tcMar>
          </w:tcPr>
          <w:p w14:paraId="4EBCCCE1"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3C0CBD9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 Project Management</w:t>
            </w:r>
          </w:p>
          <w:p w14:paraId="4FD2FCC3"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6C379EA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(PWS-TO2.1-PM11)</w:t>
            </w:r>
          </w:p>
        </w:tc>
      </w:tr>
      <w:tr w:rsidR="00022D4A" w14:paraId="5868A600" w14:textId="77777777">
        <w:trPr>
          <w:trHeight w:val="1474"/>
        </w:trPr>
        <w:tc>
          <w:tcPr>
            <w:tcW w:w="1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7899A5"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D-TO2.1-003</w:t>
            </w:r>
          </w:p>
        </w:tc>
        <w:tc>
          <w:tcPr>
            <w:tcW w:w="2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AB04B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Associate Contractor Agreement</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E1B089"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743E447E"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D695FB"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446992"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 Project Management</w:t>
            </w:r>
          </w:p>
          <w:p w14:paraId="1D92C009"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21DDE360"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(PWS-TO2.1-PM06)</w:t>
            </w:r>
          </w:p>
        </w:tc>
      </w:tr>
      <w:tr w:rsidR="00022D4A" w14:paraId="18C2AD41" w14:textId="77777777">
        <w:trPr>
          <w:trHeight w:val="1474"/>
        </w:trPr>
        <w:tc>
          <w:tcPr>
            <w:tcW w:w="1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B53CD2"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D-TO2.1-004</w:t>
            </w:r>
          </w:p>
        </w:tc>
        <w:tc>
          <w:tcPr>
            <w:tcW w:w="2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EB1090"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Project Implementation Plan</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E76112"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2B83B393"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tcBorders>
              <w:top w:val="single" w:sz="8" w:space="0" w:color="000000"/>
              <w:left w:val="single" w:sz="8" w:space="0" w:color="000000"/>
              <w:bottom w:val="single" w:sz="8" w:space="0" w:color="000000"/>
              <w:right w:val="single" w:sz="8" w:space="0" w:color="000000"/>
            </w:tcBorders>
          </w:tcPr>
          <w:p w14:paraId="768CE58A"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4EE8DB"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 Project Management</w:t>
            </w:r>
          </w:p>
          <w:p w14:paraId="6C47C7A3"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(PWS-TO2.1-PM07)</w:t>
            </w:r>
          </w:p>
        </w:tc>
      </w:tr>
      <w:tr w:rsidR="00022D4A" w14:paraId="57282780" w14:textId="77777777">
        <w:trPr>
          <w:trHeight w:val="1474"/>
        </w:trPr>
        <w:tc>
          <w:tcPr>
            <w:tcW w:w="1410" w:type="dxa"/>
            <w:shd w:val="clear" w:color="auto" w:fill="auto"/>
            <w:tcMar>
              <w:top w:w="100" w:type="dxa"/>
              <w:left w:w="100" w:type="dxa"/>
              <w:bottom w:w="100" w:type="dxa"/>
              <w:right w:w="100" w:type="dxa"/>
            </w:tcMar>
          </w:tcPr>
          <w:p w14:paraId="7F7D65F5"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D-TO2.1-005</w:t>
            </w:r>
          </w:p>
        </w:tc>
        <w:tc>
          <w:tcPr>
            <w:tcW w:w="2010" w:type="dxa"/>
            <w:shd w:val="clear" w:color="auto" w:fill="auto"/>
            <w:tcMar>
              <w:top w:w="100" w:type="dxa"/>
              <w:left w:w="100" w:type="dxa"/>
              <w:bottom w:w="100" w:type="dxa"/>
              <w:right w:w="100" w:type="dxa"/>
            </w:tcMar>
          </w:tcPr>
          <w:p w14:paraId="08BD75E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highlight w:val="yellow"/>
              </w:rPr>
            </w:pPr>
            <w:r>
              <w:rPr>
                <w:rFonts w:ascii="Times New Roman" w:eastAsia="Times New Roman" w:hAnsi="Times New Roman" w:cs="Times New Roman"/>
                <w:sz w:val="22"/>
                <w:szCs w:val="22"/>
              </w:rPr>
              <w:t>Management (Status) Report</w:t>
            </w:r>
          </w:p>
        </w:tc>
        <w:tc>
          <w:tcPr>
            <w:tcW w:w="2340" w:type="dxa"/>
            <w:shd w:val="clear" w:color="auto" w:fill="auto"/>
            <w:tcMar>
              <w:top w:w="100" w:type="dxa"/>
              <w:left w:w="100" w:type="dxa"/>
              <w:bottom w:w="100" w:type="dxa"/>
              <w:right w:w="100" w:type="dxa"/>
            </w:tcMar>
          </w:tcPr>
          <w:p w14:paraId="67619368" w14:textId="77777777" w:rsidR="00022D4A" w:rsidRDefault="00000000">
            <w:pPr>
              <w:tabs>
                <w:tab w:val="left" w:pos="480"/>
                <w:tab w:val="right" w:pos="9350"/>
                <w:tab w:val="left" w:pos="738"/>
                <w:tab w:val="left" w:pos="880"/>
              </w:tabs>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Pr>
          <w:p w14:paraId="2560F139"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1312D58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 Project Management</w:t>
            </w:r>
          </w:p>
          <w:p w14:paraId="549649E6"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249DDCB1"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(PWS-TO2.1-PM10)</w:t>
            </w:r>
          </w:p>
        </w:tc>
      </w:tr>
      <w:tr w:rsidR="00022D4A" w14:paraId="0FB34DC8" w14:textId="77777777">
        <w:trPr>
          <w:trHeight w:val="1474"/>
        </w:trPr>
        <w:tc>
          <w:tcPr>
            <w:tcW w:w="1410" w:type="dxa"/>
            <w:shd w:val="clear" w:color="auto" w:fill="auto"/>
            <w:tcMar>
              <w:top w:w="100" w:type="dxa"/>
              <w:left w:w="100" w:type="dxa"/>
              <w:bottom w:w="100" w:type="dxa"/>
              <w:right w:w="100" w:type="dxa"/>
            </w:tcMar>
          </w:tcPr>
          <w:p w14:paraId="3A8031FE"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D-TO2.1-006</w:t>
            </w:r>
          </w:p>
        </w:tc>
        <w:tc>
          <w:tcPr>
            <w:tcW w:w="2010" w:type="dxa"/>
            <w:shd w:val="clear" w:color="auto" w:fill="auto"/>
            <w:tcMar>
              <w:top w:w="100" w:type="dxa"/>
              <w:left w:w="100" w:type="dxa"/>
              <w:bottom w:w="100" w:type="dxa"/>
              <w:right w:w="100" w:type="dxa"/>
            </w:tcMar>
          </w:tcPr>
          <w:p w14:paraId="630AA49A"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Management Plan</w:t>
            </w:r>
          </w:p>
        </w:tc>
        <w:tc>
          <w:tcPr>
            <w:tcW w:w="2340" w:type="dxa"/>
            <w:shd w:val="clear" w:color="auto" w:fill="auto"/>
            <w:tcMar>
              <w:top w:w="100" w:type="dxa"/>
              <w:left w:w="100" w:type="dxa"/>
              <w:bottom w:w="100" w:type="dxa"/>
              <w:right w:w="100" w:type="dxa"/>
            </w:tcMar>
          </w:tcPr>
          <w:p w14:paraId="2A59A52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4C2190A6"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shd w:val="clear" w:color="auto" w:fill="auto"/>
            <w:tcMar>
              <w:top w:w="100" w:type="dxa"/>
              <w:left w:w="100" w:type="dxa"/>
              <w:bottom w:w="100" w:type="dxa"/>
              <w:right w:w="100" w:type="dxa"/>
            </w:tcMar>
          </w:tcPr>
          <w:p w14:paraId="3EB71515"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10B0AC3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4.2 Contract Transition</w:t>
            </w:r>
          </w:p>
          <w:p w14:paraId="64CC38F6"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09B213EE"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(PWS-TO2.1-CT01)</w:t>
            </w:r>
          </w:p>
        </w:tc>
      </w:tr>
      <w:tr w:rsidR="00022D4A" w14:paraId="213CA5C9" w14:textId="77777777">
        <w:trPr>
          <w:trHeight w:val="1474"/>
        </w:trPr>
        <w:tc>
          <w:tcPr>
            <w:tcW w:w="1410" w:type="dxa"/>
            <w:shd w:val="clear" w:color="auto" w:fill="auto"/>
            <w:tcMar>
              <w:top w:w="100" w:type="dxa"/>
              <w:left w:w="100" w:type="dxa"/>
              <w:bottom w:w="100" w:type="dxa"/>
              <w:right w:w="100" w:type="dxa"/>
            </w:tcMar>
          </w:tcPr>
          <w:p w14:paraId="6CBBAD99"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D-TO2.1-007</w:t>
            </w:r>
          </w:p>
        </w:tc>
        <w:tc>
          <w:tcPr>
            <w:tcW w:w="2010" w:type="dxa"/>
            <w:shd w:val="clear" w:color="auto" w:fill="auto"/>
            <w:tcMar>
              <w:top w:w="100" w:type="dxa"/>
              <w:left w:w="100" w:type="dxa"/>
              <w:bottom w:w="100" w:type="dxa"/>
              <w:right w:w="100" w:type="dxa"/>
            </w:tcMar>
          </w:tcPr>
          <w:p w14:paraId="76FFAC6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Weekly Status Report</w:t>
            </w:r>
          </w:p>
        </w:tc>
        <w:tc>
          <w:tcPr>
            <w:tcW w:w="2340" w:type="dxa"/>
            <w:shd w:val="clear" w:color="auto" w:fill="auto"/>
            <w:tcMar>
              <w:top w:w="100" w:type="dxa"/>
              <w:left w:w="100" w:type="dxa"/>
              <w:bottom w:w="100" w:type="dxa"/>
              <w:right w:w="100" w:type="dxa"/>
            </w:tcMar>
          </w:tcPr>
          <w:p w14:paraId="49860C4A"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Weekly</w:t>
            </w:r>
          </w:p>
        </w:tc>
        <w:tc>
          <w:tcPr>
            <w:tcW w:w="1620" w:type="dxa"/>
            <w:shd w:val="clear" w:color="auto" w:fill="auto"/>
            <w:tcMar>
              <w:top w:w="100" w:type="dxa"/>
              <w:left w:w="100" w:type="dxa"/>
              <w:bottom w:w="100" w:type="dxa"/>
              <w:right w:w="100" w:type="dxa"/>
            </w:tcMar>
          </w:tcPr>
          <w:p w14:paraId="36924C20"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257F27EA"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1A2B1001"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0111C19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(PWS-TO2.1-OP02)</w:t>
            </w:r>
          </w:p>
        </w:tc>
      </w:tr>
      <w:tr w:rsidR="00022D4A" w14:paraId="6DDFE975" w14:textId="77777777">
        <w:trPr>
          <w:trHeight w:val="1474"/>
        </w:trPr>
        <w:tc>
          <w:tcPr>
            <w:tcW w:w="1410" w:type="dxa"/>
            <w:tcMar>
              <w:top w:w="100" w:type="dxa"/>
              <w:left w:w="100" w:type="dxa"/>
              <w:bottom w:w="100" w:type="dxa"/>
              <w:right w:w="100" w:type="dxa"/>
            </w:tcMar>
          </w:tcPr>
          <w:p w14:paraId="2EB0C106"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D-TO2.1-008</w:t>
            </w:r>
          </w:p>
        </w:tc>
        <w:tc>
          <w:tcPr>
            <w:tcW w:w="2010" w:type="dxa"/>
            <w:tcMar>
              <w:top w:w="100" w:type="dxa"/>
              <w:left w:w="100" w:type="dxa"/>
              <w:bottom w:w="100" w:type="dxa"/>
              <w:right w:w="100" w:type="dxa"/>
            </w:tcMar>
          </w:tcPr>
          <w:p w14:paraId="4DE9E094" w14:textId="77777777" w:rsidR="00022D4A" w:rsidRDefault="00000000">
            <w:pPr>
              <w:tabs>
                <w:tab w:val="left" w:pos="480"/>
                <w:tab w:val="right" w:pos="9350"/>
                <w:tab w:val="left" w:pos="738"/>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Anomaly Report (Notification)</w:t>
            </w:r>
          </w:p>
        </w:tc>
        <w:tc>
          <w:tcPr>
            <w:tcW w:w="2340" w:type="dxa"/>
            <w:tcMar>
              <w:top w:w="100" w:type="dxa"/>
              <w:left w:w="100" w:type="dxa"/>
              <w:bottom w:w="100" w:type="dxa"/>
              <w:right w:w="100" w:type="dxa"/>
            </w:tcMar>
          </w:tcPr>
          <w:p w14:paraId="20596459"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 soon as possible but at least within 60 minutes</w:t>
            </w:r>
          </w:p>
        </w:tc>
        <w:tc>
          <w:tcPr>
            <w:tcW w:w="1620" w:type="dxa"/>
          </w:tcPr>
          <w:p w14:paraId="206B6C92"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Mar>
              <w:top w:w="100" w:type="dxa"/>
              <w:left w:w="100" w:type="dxa"/>
              <w:bottom w:w="100" w:type="dxa"/>
              <w:right w:w="100" w:type="dxa"/>
            </w:tcMar>
          </w:tcPr>
          <w:p w14:paraId="5430E665"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730383DC"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68E68096"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(PWS-TO2.1-OP02)</w:t>
            </w:r>
          </w:p>
        </w:tc>
      </w:tr>
      <w:tr w:rsidR="00022D4A" w14:paraId="59257912" w14:textId="77777777">
        <w:trPr>
          <w:cantSplit/>
          <w:trHeight w:val="1474"/>
        </w:trPr>
        <w:tc>
          <w:tcPr>
            <w:tcW w:w="1410" w:type="dxa"/>
            <w:tcMar>
              <w:top w:w="100" w:type="dxa"/>
              <w:left w:w="100" w:type="dxa"/>
              <w:bottom w:w="100" w:type="dxa"/>
              <w:right w:w="100" w:type="dxa"/>
            </w:tcMar>
          </w:tcPr>
          <w:p w14:paraId="420C2E15"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D-TO2.1-009</w:t>
            </w:r>
          </w:p>
        </w:tc>
        <w:tc>
          <w:tcPr>
            <w:tcW w:w="2010" w:type="dxa"/>
            <w:tcMar>
              <w:top w:w="100" w:type="dxa"/>
              <w:left w:w="100" w:type="dxa"/>
              <w:bottom w:w="100" w:type="dxa"/>
              <w:right w:w="100" w:type="dxa"/>
            </w:tcMar>
          </w:tcPr>
          <w:p w14:paraId="6850A9C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Vendor Antenna Maintenance Summary Report and Recommendations</w:t>
            </w:r>
          </w:p>
        </w:tc>
        <w:tc>
          <w:tcPr>
            <w:tcW w:w="2340" w:type="dxa"/>
            <w:tcMar>
              <w:top w:w="100" w:type="dxa"/>
              <w:left w:w="100" w:type="dxa"/>
              <w:bottom w:w="100" w:type="dxa"/>
              <w:right w:w="100" w:type="dxa"/>
            </w:tcMar>
          </w:tcPr>
          <w:p w14:paraId="798E2270"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Annually</w:t>
            </w:r>
          </w:p>
        </w:tc>
        <w:tc>
          <w:tcPr>
            <w:tcW w:w="1620" w:type="dxa"/>
          </w:tcPr>
          <w:p w14:paraId="5CCC192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Mar>
              <w:top w:w="100" w:type="dxa"/>
              <w:left w:w="100" w:type="dxa"/>
              <w:bottom w:w="100" w:type="dxa"/>
              <w:right w:w="100" w:type="dxa"/>
            </w:tcMar>
          </w:tcPr>
          <w:p w14:paraId="1CEDA764"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643B5FF9"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54DDB995"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(PWS-TO2.1-OP03)</w:t>
            </w:r>
          </w:p>
        </w:tc>
      </w:tr>
      <w:tr w:rsidR="00022D4A" w14:paraId="0D5410C2" w14:textId="77777777">
        <w:trPr>
          <w:trHeight w:val="1474"/>
        </w:trPr>
        <w:tc>
          <w:tcPr>
            <w:tcW w:w="1410" w:type="dxa"/>
            <w:shd w:val="clear" w:color="auto" w:fill="auto"/>
            <w:tcMar>
              <w:top w:w="100" w:type="dxa"/>
              <w:left w:w="100" w:type="dxa"/>
              <w:bottom w:w="100" w:type="dxa"/>
              <w:right w:w="100" w:type="dxa"/>
            </w:tcMar>
          </w:tcPr>
          <w:p w14:paraId="0DA28F9E"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D-TO2.1-010</w:t>
            </w:r>
          </w:p>
        </w:tc>
        <w:tc>
          <w:tcPr>
            <w:tcW w:w="2010" w:type="dxa"/>
            <w:shd w:val="clear" w:color="auto" w:fill="auto"/>
            <w:tcMar>
              <w:top w:w="100" w:type="dxa"/>
              <w:left w:w="100" w:type="dxa"/>
              <w:bottom w:w="100" w:type="dxa"/>
              <w:right w:w="100" w:type="dxa"/>
            </w:tcMar>
          </w:tcPr>
          <w:p w14:paraId="306C5F5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Materials</w:t>
            </w:r>
          </w:p>
        </w:tc>
        <w:tc>
          <w:tcPr>
            <w:tcW w:w="2340" w:type="dxa"/>
            <w:shd w:val="clear" w:color="auto" w:fill="auto"/>
            <w:tcMar>
              <w:top w:w="100" w:type="dxa"/>
              <w:left w:w="100" w:type="dxa"/>
              <w:bottom w:w="100" w:type="dxa"/>
              <w:right w:w="100" w:type="dxa"/>
            </w:tcMar>
          </w:tcPr>
          <w:p w14:paraId="48925643" w14:textId="77777777" w:rsidR="00022D4A" w:rsidRDefault="00000000">
            <w:pPr>
              <w:tabs>
                <w:tab w:val="left" w:pos="480"/>
                <w:tab w:val="right" w:pos="9350"/>
                <w:tab w:val="left" w:pos="738"/>
              </w:tabs>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 Needed</w:t>
            </w:r>
          </w:p>
        </w:tc>
        <w:tc>
          <w:tcPr>
            <w:tcW w:w="1620" w:type="dxa"/>
            <w:shd w:val="clear" w:color="auto" w:fill="auto"/>
            <w:tcMar>
              <w:top w:w="100" w:type="dxa"/>
              <w:left w:w="100" w:type="dxa"/>
              <w:bottom w:w="100" w:type="dxa"/>
              <w:right w:w="100" w:type="dxa"/>
            </w:tcMar>
          </w:tcPr>
          <w:p w14:paraId="3104110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040DCE01"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20A4A008"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669C1810"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color w:val="FF0000"/>
                <w:sz w:val="22"/>
                <w:szCs w:val="22"/>
              </w:rPr>
            </w:pPr>
            <w:r>
              <w:rPr>
                <w:rFonts w:ascii="Times New Roman" w:eastAsia="Times New Roman" w:hAnsi="Times New Roman" w:cs="Times New Roman"/>
                <w:sz w:val="22"/>
                <w:szCs w:val="22"/>
              </w:rPr>
              <w:t>(PWS-TO2.1-OP08)</w:t>
            </w:r>
          </w:p>
        </w:tc>
      </w:tr>
      <w:tr w:rsidR="00022D4A" w14:paraId="6306C321" w14:textId="77777777">
        <w:trPr>
          <w:trHeight w:val="1474"/>
        </w:trPr>
        <w:tc>
          <w:tcPr>
            <w:tcW w:w="1410" w:type="dxa"/>
            <w:shd w:val="clear" w:color="auto" w:fill="auto"/>
            <w:tcMar>
              <w:top w:w="100" w:type="dxa"/>
              <w:left w:w="100" w:type="dxa"/>
              <w:bottom w:w="100" w:type="dxa"/>
              <w:right w:w="100" w:type="dxa"/>
            </w:tcMar>
          </w:tcPr>
          <w:p w14:paraId="6D138803"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D-TO2.1-011</w:t>
            </w:r>
          </w:p>
        </w:tc>
        <w:tc>
          <w:tcPr>
            <w:tcW w:w="2010" w:type="dxa"/>
            <w:shd w:val="clear" w:color="auto" w:fill="auto"/>
            <w:tcMar>
              <w:top w:w="100" w:type="dxa"/>
              <w:left w:w="100" w:type="dxa"/>
              <w:bottom w:w="100" w:type="dxa"/>
              <w:right w:w="100" w:type="dxa"/>
            </w:tcMar>
          </w:tcPr>
          <w:p w14:paraId="2155DB5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JPSS3 and JPSS4 Pre-launch Testing/Mission Rehearsal Summary</w:t>
            </w:r>
          </w:p>
        </w:tc>
        <w:tc>
          <w:tcPr>
            <w:tcW w:w="2340" w:type="dxa"/>
            <w:shd w:val="clear" w:color="auto" w:fill="auto"/>
            <w:tcMar>
              <w:top w:w="100" w:type="dxa"/>
              <w:left w:w="100" w:type="dxa"/>
              <w:bottom w:w="100" w:type="dxa"/>
              <w:right w:w="100" w:type="dxa"/>
            </w:tcMar>
          </w:tcPr>
          <w:p w14:paraId="75CD7DC9" w14:textId="77777777" w:rsidR="00022D4A" w:rsidRDefault="00000000">
            <w:pPr>
              <w:tabs>
                <w:tab w:val="left" w:pos="480"/>
                <w:tab w:val="right" w:pos="9350"/>
                <w:tab w:val="left" w:pos="738"/>
              </w:tabs>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Event driven</w:t>
            </w:r>
          </w:p>
        </w:tc>
        <w:tc>
          <w:tcPr>
            <w:tcW w:w="1620" w:type="dxa"/>
            <w:shd w:val="clear" w:color="auto" w:fill="auto"/>
            <w:tcMar>
              <w:top w:w="100" w:type="dxa"/>
              <w:left w:w="100" w:type="dxa"/>
              <w:bottom w:w="100" w:type="dxa"/>
              <w:right w:w="100" w:type="dxa"/>
            </w:tcMar>
          </w:tcPr>
          <w:p w14:paraId="675F83A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564A6C6B"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002E1B0B"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03D02421"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color w:val="FF0000"/>
                <w:sz w:val="22"/>
                <w:szCs w:val="22"/>
              </w:rPr>
            </w:pPr>
            <w:r>
              <w:rPr>
                <w:rFonts w:ascii="Times New Roman" w:eastAsia="Times New Roman" w:hAnsi="Times New Roman" w:cs="Times New Roman"/>
                <w:sz w:val="22"/>
                <w:szCs w:val="22"/>
              </w:rPr>
              <w:t>(PWS-TO2.1-OP06)</w:t>
            </w:r>
          </w:p>
        </w:tc>
      </w:tr>
      <w:tr w:rsidR="00022D4A" w14:paraId="377B50F0" w14:textId="77777777">
        <w:trPr>
          <w:trHeight w:val="1474"/>
        </w:trPr>
        <w:tc>
          <w:tcPr>
            <w:tcW w:w="1410" w:type="dxa"/>
            <w:shd w:val="clear" w:color="auto" w:fill="auto"/>
            <w:tcMar>
              <w:top w:w="100" w:type="dxa"/>
              <w:left w:w="100" w:type="dxa"/>
              <w:bottom w:w="100" w:type="dxa"/>
              <w:right w:w="100" w:type="dxa"/>
            </w:tcMar>
          </w:tcPr>
          <w:p w14:paraId="1578B998"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D-TO2.1-012</w:t>
            </w:r>
          </w:p>
        </w:tc>
        <w:tc>
          <w:tcPr>
            <w:tcW w:w="2010" w:type="dxa"/>
            <w:shd w:val="clear" w:color="auto" w:fill="auto"/>
            <w:tcMar>
              <w:top w:w="100" w:type="dxa"/>
              <w:left w:w="100" w:type="dxa"/>
              <w:bottom w:w="100" w:type="dxa"/>
              <w:right w:w="100" w:type="dxa"/>
            </w:tcMar>
          </w:tcPr>
          <w:p w14:paraId="5374BF6E"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Facility Hosting Summary Status</w:t>
            </w:r>
          </w:p>
        </w:tc>
        <w:tc>
          <w:tcPr>
            <w:tcW w:w="2340" w:type="dxa"/>
            <w:shd w:val="clear" w:color="auto" w:fill="auto"/>
            <w:tcMar>
              <w:top w:w="100" w:type="dxa"/>
              <w:left w:w="100" w:type="dxa"/>
              <w:bottom w:w="100" w:type="dxa"/>
              <w:right w:w="100" w:type="dxa"/>
            </w:tcMar>
          </w:tcPr>
          <w:p w14:paraId="40E0B62E"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100" w:type="dxa"/>
              <w:left w:w="100" w:type="dxa"/>
              <w:bottom w:w="100" w:type="dxa"/>
              <w:right w:w="100" w:type="dxa"/>
            </w:tcMar>
          </w:tcPr>
          <w:p w14:paraId="07B9C6AD"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7D0784A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24790882"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5248373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(PWS-TO2.1-OP08)</w:t>
            </w:r>
          </w:p>
        </w:tc>
      </w:tr>
      <w:tr w:rsidR="00022D4A" w14:paraId="60C5A692" w14:textId="77777777">
        <w:trPr>
          <w:trHeight w:val="1474"/>
        </w:trPr>
        <w:tc>
          <w:tcPr>
            <w:tcW w:w="1410" w:type="dxa"/>
            <w:shd w:val="clear" w:color="auto" w:fill="auto"/>
            <w:tcMar>
              <w:top w:w="100" w:type="dxa"/>
              <w:left w:w="100" w:type="dxa"/>
              <w:bottom w:w="100" w:type="dxa"/>
              <w:right w:w="100" w:type="dxa"/>
            </w:tcMar>
          </w:tcPr>
          <w:p w14:paraId="10DCC8C1"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D-TO2.1-014</w:t>
            </w:r>
          </w:p>
        </w:tc>
        <w:tc>
          <w:tcPr>
            <w:tcW w:w="2010" w:type="dxa"/>
            <w:shd w:val="clear" w:color="auto" w:fill="auto"/>
            <w:tcMar>
              <w:top w:w="100" w:type="dxa"/>
              <w:left w:w="100" w:type="dxa"/>
              <w:bottom w:w="100" w:type="dxa"/>
              <w:right w:w="100" w:type="dxa"/>
            </w:tcMar>
          </w:tcPr>
          <w:p w14:paraId="010E451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Solutions Mapping</w:t>
            </w:r>
          </w:p>
        </w:tc>
        <w:tc>
          <w:tcPr>
            <w:tcW w:w="2340" w:type="dxa"/>
            <w:shd w:val="clear" w:color="auto" w:fill="auto"/>
            <w:tcMar>
              <w:top w:w="100" w:type="dxa"/>
              <w:left w:w="100" w:type="dxa"/>
              <w:bottom w:w="100" w:type="dxa"/>
              <w:right w:w="100" w:type="dxa"/>
            </w:tcMar>
          </w:tcPr>
          <w:p w14:paraId="1B7E61C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5A7A970A"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shd w:val="clear" w:color="auto" w:fill="auto"/>
            <w:tcMar>
              <w:top w:w="100" w:type="dxa"/>
              <w:left w:w="100" w:type="dxa"/>
              <w:bottom w:w="100" w:type="dxa"/>
              <w:right w:w="100" w:type="dxa"/>
            </w:tcMar>
          </w:tcPr>
          <w:p w14:paraId="2C014E5C"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shd w:val="clear" w:color="auto" w:fill="auto"/>
            <w:tcMar>
              <w:top w:w="100" w:type="dxa"/>
              <w:left w:w="100" w:type="dxa"/>
              <w:bottom w:w="100" w:type="dxa"/>
              <w:right w:w="100" w:type="dxa"/>
            </w:tcMar>
          </w:tcPr>
          <w:p w14:paraId="4927FAF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1DD46E0A"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798E3CF6"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color w:val="FF0000"/>
                <w:sz w:val="22"/>
                <w:szCs w:val="22"/>
              </w:rPr>
            </w:pPr>
            <w:proofErr w:type="gramStart"/>
            <w:r>
              <w:rPr>
                <w:rFonts w:ascii="Times New Roman" w:eastAsia="Times New Roman" w:hAnsi="Times New Roman" w:cs="Times New Roman"/>
                <w:sz w:val="22"/>
                <w:szCs w:val="22"/>
              </w:rPr>
              <w:t>( PWS</w:t>
            </w:r>
            <w:proofErr w:type="gramEnd"/>
            <w:r>
              <w:rPr>
                <w:rFonts w:ascii="Times New Roman" w:eastAsia="Times New Roman" w:hAnsi="Times New Roman" w:cs="Times New Roman"/>
                <w:sz w:val="22"/>
                <w:szCs w:val="22"/>
              </w:rPr>
              <w:t>-TO2.1-OP12)</w:t>
            </w:r>
          </w:p>
        </w:tc>
      </w:tr>
      <w:tr w:rsidR="00022D4A" w14:paraId="351CDF9D" w14:textId="77777777">
        <w:trPr>
          <w:trHeight w:val="1474"/>
        </w:trPr>
        <w:tc>
          <w:tcPr>
            <w:tcW w:w="1410" w:type="dxa"/>
            <w:shd w:val="clear" w:color="auto" w:fill="auto"/>
            <w:tcMar>
              <w:top w:w="100" w:type="dxa"/>
              <w:left w:w="100" w:type="dxa"/>
              <w:bottom w:w="100" w:type="dxa"/>
              <w:right w:w="100" w:type="dxa"/>
            </w:tcMar>
          </w:tcPr>
          <w:p w14:paraId="19941CF6"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D-TO2.1-015</w:t>
            </w:r>
          </w:p>
          <w:p w14:paraId="6227CEC0"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Deleted</w:t>
            </w:r>
          </w:p>
        </w:tc>
        <w:tc>
          <w:tcPr>
            <w:tcW w:w="2010" w:type="dxa"/>
            <w:shd w:val="clear" w:color="auto" w:fill="auto"/>
            <w:tcMar>
              <w:top w:w="100" w:type="dxa"/>
              <w:left w:w="100" w:type="dxa"/>
              <w:bottom w:w="100" w:type="dxa"/>
              <w:right w:w="100" w:type="dxa"/>
            </w:tcMar>
          </w:tcPr>
          <w:p w14:paraId="2C337D3C"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tc>
        <w:tc>
          <w:tcPr>
            <w:tcW w:w="2340" w:type="dxa"/>
            <w:shd w:val="clear" w:color="auto" w:fill="auto"/>
            <w:tcMar>
              <w:top w:w="100" w:type="dxa"/>
              <w:left w:w="100" w:type="dxa"/>
              <w:bottom w:w="100" w:type="dxa"/>
              <w:right w:w="100" w:type="dxa"/>
            </w:tcMar>
          </w:tcPr>
          <w:p w14:paraId="4E582656"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tc>
        <w:tc>
          <w:tcPr>
            <w:tcW w:w="1620" w:type="dxa"/>
            <w:shd w:val="clear" w:color="auto" w:fill="auto"/>
            <w:tcMar>
              <w:top w:w="100" w:type="dxa"/>
              <w:left w:w="100" w:type="dxa"/>
              <w:bottom w:w="100" w:type="dxa"/>
              <w:right w:w="100" w:type="dxa"/>
            </w:tcMar>
          </w:tcPr>
          <w:p w14:paraId="26C38C48" w14:textId="77777777" w:rsidR="00022D4A" w:rsidRDefault="00022D4A">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p>
        </w:tc>
        <w:tc>
          <w:tcPr>
            <w:tcW w:w="2145" w:type="dxa"/>
            <w:shd w:val="clear" w:color="auto" w:fill="auto"/>
            <w:tcMar>
              <w:top w:w="100" w:type="dxa"/>
              <w:left w:w="100" w:type="dxa"/>
              <w:bottom w:w="100" w:type="dxa"/>
              <w:right w:w="100" w:type="dxa"/>
            </w:tcMar>
          </w:tcPr>
          <w:p w14:paraId="36E9743B"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tc>
      </w:tr>
      <w:tr w:rsidR="00022D4A" w14:paraId="6A8CB56B" w14:textId="77777777">
        <w:trPr>
          <w:trHeight w:val="1474"/>
        </w:trPr>
        <w:tc>
          <w:tcPr>
            <w:tcW w:w="1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BB5E42"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D-TO2.1-016</w:t>
            </w:r>
          </w:p>
        </w:tc>
        <w:tc>
          <w:tcPr>
            <w:tcW w:w="2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1BC3B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JPPS-3 and JPSS-4 LEO&amp;A Summary and Observations</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3151F3"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Event Driven</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21AFC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60DFE5"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377A5166"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6A917D9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(PWS-TO2.1-OP22)</w:t>
            </w:r>
          </w:p>
        </w:tc>
      </w:tr>
      <w:tr w:rsidR="00022D4A" w14:paraId="0EB9AB7F" w14:textId="77777777">
        <w:trPr>
          <w:trHeight w:val="1474"/>
        </w:trPr>
        <w:tc>
          <w:tcPr>
            <w:tcW w:w="1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18AB5B"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D-TO2.1-017</w:t>
            </w:r>
          </w:p>
        </w:tc>
        <w:tc>
          <w:tcPr>
            <w:tcW w:w="2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728199"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Special Support Staffing Report/List</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E2A59F" w14:textId="77777777" w:rsidR="00022D4A" w:rsidRDefault="00000000">
            <w:pPr>
              <w:tabs>
                <w:tab w:val="left" w:pos="480"/>
                <w:tab w:val="right" w:pos="9350"/>
                <w:tab w:val="left" w:pos="738"/>
                <w:tab w:val="left" w:pos="880"/>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Event Driven</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CF892D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25FFE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4.3.1 Satellite and Antenna Operational Support</w:t>
            </w:r>
          </w:p>
          <w:p w14:paraId="17D7D4F5"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4E1174C6"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(PWS-TO2.1-OP22)</w:t>
            </w:r>
          </w:p>
        </w:tc>
      </w:tr>
      <w:tr w:rsidR="00022D4A" w14:paraId="508990CD" w14:textId="77777777">
        <w:trPr>
          <w:trHeight w:val="1474"/>
        </w:trPr>
        <w:tc>
          <w:tcPr>
            <w:tcW w:w="1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F4D945"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D-TO2.1-018</w:t>
            </w:r>
          </w:p>
        </w:tc>
        <w:tc>
          <w:tcPr>
            <w:tcW w:w="2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3FCD0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IT Security Plan</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A9A91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04C98505"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00CF3B"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1AF00A"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4.3.5 Network and Security Operations </w:t>
            </w:r>
          </w:p>
          <w:p w14:paraId="08776ECD"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68E266AB"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(PWS-TO2.1-OP25)</w:t>
            </w:r>
          </w:p>
        </w:tc>
      </w:tr>
      <w:tr w:rsidR="00022D4A" w14:paraId="6BE5127B" w14:textId="77777777">
        <w:trPr>
          <w:trHeight w:val="1474"/>
        </w:trPr>
        <w:tc>
          <w:tcPr>
            <w:tcW w:w="14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84EAC7"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D-TO2.1-019</w:t>
            </w:r>
          </w:p>
        </w:tc>
        <w:tc>
          <w:tcPr>
            <w:tcW w:w="2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2FBA1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Outage Report</w:t>
            </w:r>
          </w:p>
        </w:tc>
        <w:tc>
          <w:tcPr>
            <w:tcW w:w="2340" w:type="dxa"/>
            <w:tcBorders>
              <w:top w:val="single" w:sz="4" w:space="0" w:color="000000"/>
              <w:left w:val="single" w:sz="4" w:space="0" w:color="000000"/>
              <w:bottom w:val="single" w:sz="4" w:space="0" w:color="000000"/>
              <w:right w:val="single" w:sz="4" w:space="0" w:color="000000"/>
            </w:tcBorders>
          </w:tcPr>
          <w:p w14:paraId="78040B54" w14:textId="77777777" w:rsidR="00022D4A" w:rsidRDefault="00000000">
            <w:pPr>
              <w:tabs>
                <w:tab w:val="left" w:pos="480"/>
                <w:tab w:val="right" w:pos="9350"/>
                <w:tab w:val="left" w:pos="738"/>
              </w:tabs>
              <w:spacing w:after="0" w:line="24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 soon as possible but at least within 60 minutes</w:t>
            </w:r>
          </w:p>
        </w:tc>
        <w:tc>
          <w:tcPr>
            <w:tcW w:w="1620" w:type="dxa"/>
            <w:tcBorders>
              <w:top w:val="single" w:sz="4" w:space="0" w:color="000000"/>
              <w:left w:val="single" w:sz="4" w:space="0" w:color="000000"/>
              <w:bottom w:val="single" w:sz="4" w:space="0" w:color="000000"/>
              <w:right w:val="single" w:sz="4" w:space="0" w:color="000000"/>
            </w:tcBorders>
          </w:tcPr>
          <w:p w14:paraId="4E338E13" w14:textId="77777777" w:rsidR="00022D4A" w:rsidRDefault="00000000">
            <w:pPr>
              <w:tabs>
                <w:tab w:val="left" w:pos="480"/>
                <w:tab w:val="right" w:pos="9350"/>
                <w:tab w:val="left" w:pos="738"/>
              </w:tabs>
              <w:spacing w:after="0" w:line="24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DE52C9"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4.3.5 Network and Security Operations</w:t>
            </w:r>
          </w:p>
          <w:p w14:paraId="2E1AA15E"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b/>
                <w:bCs/>
                <w:sz w:val="22"/>
                <w:szCs w:val="22"/>
              </w:rPr>
            </w:pPr>
          </w:p>
          <w:p w14:paraId="4EAD5D67"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proofErr w:type="gramStart"/>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PWS</w:t>
            </w:r>
            <w:proofErr w:type="gramEnd"/>
            <w:r>
              <w:rPr>
                <w:rFonts w:ascii="Times New Roman" w:eastAsia="Times New Roman" w:hAnsi="Times New Roman" w:cs="Times New Roman"/>
                <w:sz w:val="22"/>
                <w:szCs w:val="22"/>
              </w:rPr>
              <w:t>-TO2.1-OP32)</w:t>
            </w:r>
          </w:p>
        </w:tc>
      </w:tr>
      <w:tr w:rsidR="00022D4A" w14:paraId="082D40BB" w14:textId="77777777">
        <w:trPr>
          <w:trHeight w:val="1474"/>
        </w:trPr>
        <w:tc>
          <w:tcPr>
            <w:tcW w:w="1410" w:type="dxa"/>
            <w:tcBorders>
              <w:top w:val="single" w:sz="8" w:space="0" w:color="000000"/>
              <w:left w:val="single" w:sz="8" w:space="0" w:color="000000"/>
              <w:bottom w:val="single" w:sz="4" w:space="0" w:color="000000"/>
              <w:right w:val="single" w:sz="8" w:space="0" w:color="000000"/>
            </w:tcBorders>
            <w:shd w:val="clear" w:color="auto" w:fill="auto"/>
            <w:tcMar>
              <w:top w:w="100" w:type="dxa"/>
              <w:left w:w="100" w:type="dxa"/>
              <w:bottom w:w="100" w:type="dxa"/>
              <w:right w:w="100" w:type="dxa"/>
            </w:tcMar>
          </w:tcPr>
          <w:p w14:paraId="4E02DF43" w14:textId="77777777" w:rsidR="00022D4A" w:rsidRDefault="00000000">
            <w:pPr>
              <w:widowControl w:val="0"/>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D-TO2.1-020</w:t>
            </w:r>
          </w:p>
        </w:tc>
        <w:tc>
          <w:tcPr>
            <w:tcW w:w="2010" w:type="dxa"/>
            <w:tcBorders>
              <w:top w:val="single" w:sz="8" w:space="0" w:color="000000"/>
              <w:left w:val="single" w:sz="8" w:space="0" w:color="000000"/>
              <w:bottom w:val="single" w:sz="4" w:space="0" w:color="000000"/>
              <w:right w:val="single" w:sz="8" w:space="0" w:color="000000"/>
            </w:tcBorders>
            <w:shd w:val="clear" w:color="auto" w:fill="auto"/>
            <w:tcMar>
              <w:top w:w="100" w:type="dxa"/>
              <w:left w:w="100" w:type="dxa"/>
              <w:bottom w:w="100" w:type="dxa"/>
              <w:right w:w="100" w:type="dxa"/>
            </w:tcMar>
          </w:tcPr>
          <w:p w14:paraId="5F3BDA71"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KSAT Network Trouble Tickets</w:t>
            </w:r>
          </w:p>
        </w:tc>
        <w:tc>
          <w:tcPr>
            <w:tcW w:w="2340" w:type="dxa"/>
            <w:tcBorders>
              <w:bottom w:val="single" w:sz="4" w:space="0" w:color="000000"/>
            </w:tcBorders>
            <w:vAlign w:val="center"/>
          </w:tcPr>
          <w:p w14:paraId="1637F75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Within 24 hours of issue</w:t>
            </w:r>
          </w:p>
        </w:tc>
        <w:tc>
          <w:tcPr>
            <w:tcW w:w="1620" w:type="dxa"/>
            <w:tcBorders>
              <w:top w:val="single" w:sz="4" w:space="0" w:color="000000"/>
              <w:left w:val="single" w:sz="4" w:space="0" w:color="000000"/>
              <w:bottom w:val="single" w:sz="4" w:space="0" w:color="000000"/>
              <w:right w:val="single" w:sz="4" w:space="0" w:color="000000"/>
            </w:tcBorders>
          </w:tcPr>
          <w:p w14:paraId="7C19B493"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8" w:space="0" w:color="000000"/>
              <w:left w:val="single" w:sz="8" w:space="0" w:color="000000"/>
              <w:bottom w:val="single" w:sz="4" w:space="0" w:color="000000"/>
              <w:right w:val="single" w:sz="8" w:space="0" w:color="000000"/>
            </w:tcBorders>
            <w:shd w:val="clear" w:color="auto" w:fill="auto"/>
            <w:tcMar>
              <w:top w:w="100" w:type="dxa"/>
              <w:left w:w="100" w:type="dxa"/>
              <w:bottom w:w="100" w:type="dxa"/>
              <w:right w:w="100" w:type="dxa"/>
            </w:tcMar>
          </w:tcPr>
          <w:p w14:paraId="01316D0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4.3.5 Network and Security Operations</w:t>
            </w:r>
          </w:p>
          <w:p w14:paraId="603088AC"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40F8143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(PWS-TO2.1-OP32)</w:t>
            </w:r>
          </w:p>
        </w:tc>
      </w:tr>
      <w:tr w:rsidR="00022D4A" w14:paraId="160603DD" w14:textId="77777777">
        <w:trPr>
          <w:trHeight w:val="1474"/>
        </w:trPr>
        <w:tc>
          <w:tcPr>
            <w:tcW w:w="1410" w:type="dxa"/>
            <w:tcBorders>
              <w:top w:val="single" w:sz="4" w:space="0" w:color="000000"/>
              <w:left w:val="single" w:sz="4" w:space="0" w:color="000000"/>
              <w:bottom w:val="single" w:sz="4" w:space="0" w:color="000000"/>
              <w:right w:val="single" w:sz="4" w:space="0" w:color="000000"/>
            </w:tcBorders>
            <w:tcMar>
              <w:top w:w="-288" w:type="dxa"/>
              <w:left w:w="-288" w:type="dxa"/>
              <w:bottom w:w="-288" w:type="dxa"/>
              <w:right w:w="-288" w:type="dxa"/>
            </w:tcMar>
          </w:tcPr>
          <w:p w14:paraId="4B18EDDF"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D-TO2.1-021</w:t>
            </w:r>
          </w:p>
        </w:tc>
        <w:tc>
          <w:tcPr>
            <w:tcW w:w="2010" w:type="dxa"/>
            <w:tcBorders>
              <w:top w:val="single" w:sz="4" w:space="0" w:color="000000"/>
              <w:left w:val="single" w:sz="4" w:space="0" w:color="000000"/>
              <w:bottom w:val="single" w:sz="4" w:space="0" w:color="000000"/>
              <w:right w:val="single" w:sz="4" w:space="0" w:color="000000"/>
            </w:tcBorders>
          </w:tcPr>
          <w:p w14:paraId="166A56BC"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Special Study Reports</w:t>
            </w:r>
          </w:p>
        </w:tc>
        <w:tc>
          <w:tcPr>
            <w:tcW w:w="2340" w:type="dxa"/>
            <w:tcBorders>
              <w:top w:val="single" w:sz="4" w:space="0" w:color="000000"/>
              <w:left w:val="single" w:sz="4" w:space="0" w:color="000000"/>
              <w:bottom w:val="single" w:sz="4" w:space="0" w:color="000000"/>
              <w:right w:val="single" w:sz="4" w:space="0" w:color="000000"/>
            </w:tcBorders>
          </w:tcPr>
          <w:p w14:paraId="088E322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 needed</w:t>
            </w:r>
          </w:p>
        </w:tc>
        <w:tc>
          <w:tcPr>
            <w:tcW w:w="1620" w:type="dxa"/>
            <w:tcBorders>
              <w:top w:val="single" w:sz="4" w:space="0" w:color="000000"/>
              <w:left w:val="single" w:sz="4" w:space="0" w:color="000000"/>
              <w:bottom w:val="single" w:sz="4" w:space="0" w:color="000000"/>
              <w:right w:val="single" w:sz="4" w:space="0" w:color="000000"/>
            </w:tcBorders>
          </w:tcPr>
          <w:p w14:paraId="5226E36D"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45" w:type="dxa"/>
            <w:tcBorders>
              <w:top w:val="single" w:sz="4" w:space="0" w:color="000000"/>
              <w:left w:val="single" w:sz="4" w:space="0" w:color="000000"/>
              <w:bottom w:val="single" w:sz="4" w:space="0" w:color="000000"/>
              <w:right w:val="single" w:sz="4" w:space="0" w:color="000000"/>
            </w:tcBorders>
          </w:tcPr>
          <w:p w14:paraId="38EF9D99"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4.4 Other Services</w:t>
            </w:r>
          </w:p>
          <w:p w14:paraId="5B7DB79E" w14:textId="77777777" w:rsidR="00022D4A" w:rsidRDefault="00022D4A">
            <w:pPr>
              <w:tabs>
                <w:tab w:val="left" w:pos="480"/>
                <w:tab w:val="right" w:pos="9350"/>
                <w:tab w:val="left" w:pos="738"/>
              </w:tabs>
              <w:spacing w:after="0" w:line="240" w:lineRule="auto"/>
              <w:rPr>
                <w:rFonts w:ascii="Times New Roman" w:eastAsia="Times New Roman" w:hAnsi="Times New Roman" w:cs="Times New Roman"/>
                <w:sz w:val="22"/>
                <w:szCs w:val="22"/>
              </w:rPr>
            </w:pPr>
          </w:p>
          <w:p w14:paraId="00FA1BB8" w14:textId="77777777" w:rsidR="00022D4A" w:rsidRDefault="00000000">
            <w:pPr>
              <w:tabs>
                <w:tab w:val="left" w:pos="480"/>
                <w:tab w:val="right" w:pos="9350"/>
                <w:tab w:val="left" w:pos="738"/>
              </w:tabs>
              <w:spacing w:after="0" w:line="240" w:lineRule="auto"/>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 PWS</w:t>
            </w:r>
            <w:proofErr w:type="gramEnd"/>
            <w:r>
              <w:rPr>
                <w:rFonts w:ascii="Times New Roman" w:eastAsia="Times New Roman" w:hAnsi="Times New Roman" w:cs="Times New Roman"/>
                <w:sz w:val="22"/>
                <w:szCs w:val="22"/>
              </w:rPr>
              <w:t>-TO2.1-OS01)</w:t>
            </w:r>
          </w:p>
        </w:tc>
      </w:tr>
    </w:tbl>
    <w:p w14:paraId="7FCEFA97" w14:textId="77777777" w:rsidR="00022D4A" w:rsidRDefault="00000000">
      <w:pPr>
        <w:pStyle w:val="Heading1"/>
        <w:tabs>
          <w:tab w:val="left" w:pos="480"/>
          <w:tab w:val="right" w:pos="9350"/>
          <w:tab w:val="left" w:pos="738"/>
        </w:tabs>
        <w:spacing w:before="12" w:after="160" w:line="256" w:lineRule="auto"/>
        <w:ind w:left="20"/>
        <w:jc w:val="center"/>
        <w:rPr>
          <w:rFonts w:ascii="Times New Roman" w:eastAsia="Times New Roman" w:hAnsi="Times New Roman" w:cs="Times New Roman"/>
          <w:b/>
          <w:bCs/>
          <w:color w:val="000000"/>
          <w:sz w:val="22"/>
          <w:szCs w:val="22"/>
        </w:rPr>
      </w:pPr>
      <w:bookmarkStart w:id="1" w:name="_s5c2mqc89692" w:colFirst="0" w:colLast="0"/>
      <w:bookmarkEnd w:id="1"/>
      <w:r>
        <w:br w:type="page"/>
      </w:r>
    </w:p>
    <w:p w14:paraId="42707F3C" w14:textId="77777777" w:rsidR="00022D4A" w:rsidRDefault="00000000">
      <w:pPr>
        <w:pStyle w:val="Heading2"/>
        <w:tabs>
          <w:tab w:val="left" w:pos="480"/>
          <w:tab w:val="right" w:pos="9350"/>
        </w:tabs>
        <w:spacing w:before="240" w:after="240" w:line="259" w:lineRule="auto"/>
        <w:rPr>
          <w:rFonts w:ascii="Times New Roman" w:eastAsia="Times New Roman" w:hAnsi="Times New Roman" w:cs="Times New Roman"/>
          <w:b/>
          <w:bCs/>
          <w:color w:val="000000"/>
          <w:sz w:val="24"/>
          <w:szCs w:val="24"/>
        </w:rPr>
      </w:pPr>
      <w:bookmarkStart w:id="2" w:name="_slsmshydexoe" w:colFirst="0" w:colLast="0"/>
      <w:bookmarkEnd w:id="2"/>
      <w:r>
        <w:rPr>
          <w:rFonts w:ascii="Times New Roman" w:eastAsia="Times New Roman" w:hAnsi="Times New Roman" w:cs="Times New Roman"/>
          <w:b/>
          <w:bCs/>
          <w:color w:val="000000"/>
          <w:sz w:val="24"/>
          <w:szCs w:val="24"/>
        </w:rPr>
        <w:lastRenderedPageBreak/>
        <w:t>TO2.2 Operations Day 1 Deliverables</w:t>
      </w:r>
    </w:p>
    <w:tbl>
      <w:tblPr>
        <w:tblStyle w:val="a2"/>
        <w:tblW w:w="9702"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872"/>
        <w:gridCol w:w="2475"/>
        <w:gridCol w:w="1755"/>
        <w:gridCol w:w="2160"/>
      </w:tblGrid>
      <w:tr w:rsidR="00022D4A" w14:paraId="1F6A9175" w14:textId="77777777">
        <w:trPr>
          <w:trHeight w:val="300"/>
          <w:tblHeader/>
        </w:trPr>
        <w:tc>
          <w:tcPr>
            <w:tcW w:w="1440" w:type="dxa"/>
            <w:shd w:val="clear" w:color="auto" w:fill="D9D9D9"/>
            <w:tcMar>
              <w:top w:w="100" w:type="dxa"/>
              <w:left w:w="100" w:type="dxa"/>
              <w:bottom w:w="100" w:type="dxa"/>
              <w:right w:w="100" w:type="dxa"/>
            </w:tcMar>
          </w:tcPr>
          <w:p w14:paraId="70CDF324"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 ID #</w:t>
            </w:r>
          </w:p>
        </w:tc>
        <w:tc>
          <w:tcPr>
            <w:tcW w:w="1872" w:type="dxa"/>
            <w:shd w:val="clear" w:color="auto" w:fill="D9D9D9"/>
            <w:tcMar>
              <w:top w:w="100" w:type="dxa"/>
              <w:left w:w="100" w:type="dxa"/>
              <w:bottom w:w="100" w:type="dxa"/>
              <w:right w:w="100" w:type="dxa"/>
            </w:tcMar>
          </w:tcPr>
          <w:p w14:paraId="27F59DD2"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475" w:type="dxa"/>
            <w:shd w:val="clear" w:color="auto" w:fill="D9D9D9"/>
            <w:tcMar>
              <w:top w:w="100" w:type="dxa"/>
              <w:left w:w="100" w:type="dxa"/>
              <w:bottom w:w="100" w:type="dxa"/>
              <w:right w:w="100" w:type="dxa"/>
            </w:tcMar>
          </w:tcPr>
          <w:p w14:paraId="14B450F1"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755" w:type="dxa"/>
            <w:shd w:val="clear" w:color="auto" w:fill="D9D9D9"/>
            <w:tcMar>
              <w:top w:w="100" w:type="dxa"/>
              <w:left w:w="100" w:type="dxa"/>
              <w:bottom w:w="100" w:type="dxa"/>
              <w:right w:w="100" w:type="dxa"/>
            </w:tcMar>
          </w:tcPr>
          <w:p w14:paraId="6491E43F"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2160" w:type="dxa"/>
            <w:shd w:val="clear" w:color="auto" w:fill="D9D9D9"/>
            <w:tcMar>
              <w:top w:w="100" w:type="dxa"/>
              <w:left w:w="100" w:type="dxa"/>
              <w:bottom w:w="100" w:type="dxa"/>
              <w:right w:w="100" w:type="dxa"/>
            </w:tcMar>
          </w:tcPr>
          <w:p w14:paraId="4BEE35A7"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PWS Reference Section(s)</w:t>
            </w:r>
          </w:p>
          <w:p w14:paraId="0C8D2FAC"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 ID)</w:t>
            </w:r>
          </w:p>
        </w:tc>
      </w:tr>
      <w:tr w:rsidR="00022D4A" w14:paraId="184BB6F4" w14:textId="77777777">
        <w:trPr>
          <w:trHeight w:val="804"/>
        </w:trPr>
        <w:tc>
          <w:tcPr>
            <w:tcW w:w="1440" w:type="dxa"/>
            <w:tcMar>
              <w:top w:w="72" w:type="dxa"/>
              <w:left w:w="72" w:type="dxa"/>
              <w:bottom w:w="72" w:type="dxa"/>
              <w:right w:w="72" w:type="dxa"/>
            </w:tcMar>
          </w:tcPr>
          <w:p w14:paraId="565B0347"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D-TO2.2-001 </w:t>
            </w:r>
          </w:p>
          <w:p w14:paraId="7C99A975" w14:textId="77777777" w:rsidR="00022D4A" w:rsidRDefault="00022D4A">
            <w:pPr>
              <w:widowControl w:val="0"/>
              <w:tabs>
                <w:tab w:val="left" w:pos="480"/>
                <w:tab w:val="right" w:pos="9350"/>
              </w:tabs>
              <w:spacing w:after="0" w:line="240" w:lineRule="auto"/>
              <w:ind w:left="90" w:right="-15"/>
              <w:jc w:val="center"/>
              <w:rPr>
                <w:rFonts w:ascii="Times New Roman" w:eastAsia="Times New Roman" w:hAnsi="Times New Roman" w:cs="Times New Roman"/>
                <w:sz w:val="20"/>
                <w:szCs w:val="20"/>
              </w:rPr>
            </w:pPr>
          </w:p>
          <w:p w14:paraId="2E06F892" w14:textId="77777777" w:rsidR="00022D4A" w:rsidRDefault="00022D4A">
            <w:pPr>
              <w:widowControl w:val="0"/>
              <w:tabs>
                <w:tab w:val="left" w:pos="480"/>
                <w:tab w:val="right" w:pos="9350"/>
              </w:tabs>
              <w:spacing w:after="0" w:line="240" w:lineRule="auto"/>
              <w:ind w:left="90" w:right="-15"/>
              <w:jc w:val="center"/>
              <w:rPr>
                <w:rFonts w:ascii="Times New Roman" w:eastAsia="Times New Roman" w:hAnsi="Times New Roman" w:cs="Times New Roman"/>
                <w:sz w:val="20"/>
                <w:szCs w:val="20"/>
              </w:rPr>
            </w:pPr>
          </w:p>
        </w:tc>
        <w:tc>
          <w:tcPr>
            <w:tcW w:w="1872" w:type="dxa"/>
            <w:tcMar>
              <w:top w:w="72" w:type="dxa"/>
              <w:left w:w="72" w:type="dxa"/>
              <w:bottom w:w="72" w:type="dxa"/>
              <w:right w:w="72" w:type="dxa"/>
            </w:tcMar>
          </w:tcPr>
          <w:p w14:paraId="5C7AD7AC"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Contractor(s) metric reports</w:t>
            </w:r>
          </w:p>
        </w:tc>
        <w:tc>
          <w:tcPr>
            <w:tcW w:w="2475" w:type="dxa"/>
            <w:tcMar>
              <w:top w:w="72" w:type="dxa"/>
              <w:left w:w="72" w:type="dxa"/>
              <w:bottom w:w="72" w:type="dxa"/>
              <w:right w:w="72" w:type="dxa"/>
            </w:tcMar>
          </w:tcPr>
          <w:p w14:paraId="6FB0CB21" w14:textId="77777777" w:rsidR="00022D4A" w:rsidRDefault="00000000">
            <w:pPr>
              <w:tabs>
                <w:tab w:val="left" w:pos="480"/>
                <w:tab w:val="right" w:pos="9350"/>
              </w:tabs>
              <w:spacing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Monthly - no later than the 10th of the month</w:t>
            </w:r>
          </w:p>
        </w:tc>
        <w:tc>
          <w:tcPr>
            <w:tcW w:w="1755" w:type="dxa"/>
            <w:tcMar>
              <w:top w:w="72" w:type="dxa"/>
              <w:left w:w="72" w:type="dxa"/>
              <w:bottom w:w="72" w:type="dxa"/>
              <w:right w:w="72" w:type="dxa"/>
            </w:tcMar>
          </w:tcPr>
          <w:p w14:paraId="6C6DB589"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Mar>
              <w:top w:w="72" w:type="dxa"/>
              <w:left w:w="72" w:type="dxa"/>
              <w:bottom w:w="72" w:type="dxa"/>
              <w:right w:w="72" w:type="dxa"/>
            </w:tcMar>
          </w:tcPr>
          <w:p w14:paraId="47DA2F0C"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 (PWS-TO2.2-PM03)</w:t>
            </w:r>
          </w:p>
        </w:tc>
      </w:tr>
      <w:tr w:rsidR="00022D4A" w14:paraId="00C20999" w14:textId="77777777">
        <w:tc>
          <w:tcPr>
            <w:tcW w:w="1440" w:type="dxa"/>
            <w:shd w:val="clear" w:color="auto" w:fill="auto"/>
            <w:tcMar>
              <w:top w:w="72" w:type="dxa"/>
              <w:left w:w="72" w:type="dxa"/>
              <w:bottom w:w="72" w:type="dxa"/>
              <w:right w:w="72" w:type="dxa"/>
            </w:tcMar>
          </w:tcPr>
          <w:p w14:paraId="2BB66F15"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D-TO2.2-002</w:t>
            </w:r>
          </w:p>
        </w:tc>
        <w:tc>
          <w:tcPr>
            <w:tcW w:w="1872" w:type="dxa"/>
            <w:shd w:val="clear" w:color="auto" w:fill="auto"/>
            <w:tcMar>
              <w:top w:w="72" w:type="dxa"/>
              <w:left w:w="72" w:type="dxa"/>
              <w:bottom w:w="72" w:type="dxa"/>
              <w:right w:w="72" w:type="dxa"/>
            </w:tcMar>
          </w:tcPr>
          <w:p w14:paraId="10D03433"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Weekly Status Report</w:t>
            </w:r>
          </w:p>
        </w:tc>
        <w:tc>
          <w:tcPr>
            <w:tcW w:w="2475" w:type="dxa"/>
            <w:shd w:val="clear" w:color="auto" w:fill="auto"/>
            <w:tcMar>
              <w:top w:w="72" w:type="dxa"/>
              <w:left w:w="72" w:type="dxa"/>
              <w:bottom w:w="72" w:type="dxa"/>
              <w:right w:w="72" w:type="dxa"/>
            </w:tcMar>
          </w:tcPr>
          <w:p w14:paraId="1E6F4B84"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Weekly - on the second business day of the week</w:t>
            </w:r>
          </w:p>
        </w:tc>
        <w:tc>
          <w:tcPr>
            <w:tcW w:w="1755" w:type="dxa"/>
            <w:shd w:val="clear" w:color="auto" w:fill="auto"/>
            <w:tcMar>
              <w:top w:w="72" w:type="dxa"/>
              <w:left w:w="72" w:type="dxa"/>
              <w:bottom w:w="72" w:type="dxa"/>
              <w:right w:w="72" w:type="dxa"/>
            </w:tcMar>
          </w:tcPr>
          <w:p w14:paraId="2EB0C944"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4F260607"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Project Management (PWS-TO2.2-PM04) </w:t>
            </w:r>
          </w:p>
        </w:tc>
      </w:tr>
      <w:tr w:rsidR="00022D4A" w14:paraId="65B371C0" w14:textId="77777777">
        <w:trPr>
          <w:trHeight w:val="798"/>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EF6D7E6"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D-TO2.2-003</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EC55790"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Standard Operating Procedures and Documentation updates</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3BD1FD2" w14:textId="77777777" w:rsidR="00022D4A" w:rsidRDefault="00000000">
            <w:pPr>
              <w:tabs>
                <w:tab w:val="left" w:pos="480"/>
                <w:tab w:val="right" w:pos="9350"/>
              </w:tabs>
              <w:spacing w:after="100" w:line="259" w:lineRule="auto"/>
              <w:ind w:left="90"/>
              <w:rPr>
                <w:rFonts w:ascii="Times New Roman" w:eastAsia="Times New Roman" w:hAnsi="Times New Roman" w:cs="Times New Roman"/>
              </w:rPr>
            </w:pPr>
            <w:r>
              <w:rPr>
                <w:rFonts w:ascii="Times New Roman" w:eastAsia="Times New Roman" w:hAnsi="Times New Roman" w:cs="Times New Roman"/>
                <w:sz w:val="20"/>
                <w:szCs w:val="20"/>
              </w:rPr>
              <w:t>Annually - no later than May 29th</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97A77AF"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A4E377C"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 Operations (PWS-TO2.2-OP01)</w:t>
            </w:r>
          </w:p>
        </w:tc>
      </w:tr>
      <w:tr w:rsidR="00022D4A" w14:paraId="42D29FA2" w14:textId="77777777">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01FCD8F"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D-TO2.2-004</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F1DB5A0"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Daily Log Report</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1CD8A53" w14:textId="77777777" w:rsidR="00022D4A" w:rsidRDefault="00000000">
            <w:pPr>
              <w:tabs>
                <w:tab w:val="left" w:pos="480"/>
                <w:tab w:val="right" w:pos="9350"/>
              </w:tabs>
              <w:spacing w:after="100" w:line="259" w:lineRule="auto"/>
              <w:ind w:left="90"/>
              <w:rPr>
                <w:rFonts w:ascii="Times New Roman" w:eastAsia="Times New Roman" w:hAnsi="Times New Roman" w:cs="Times New Roman"/>
              </w:rPr>
            </w:pPr>
            <w:r>
              <w:rPr>
                <w:rFonts w:ascii="Times New Roman" w:eastAsia="Times New Roman" w:hAnsi="Times New Roman" w:cs="Times New Roman"/>
                <w:sz w:val="20"/>
                <w:szCs w:val="20"/>
              </w:rPr>
              <w:t>Daily - on business days by 9:00am, EST</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5406BC5"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3732156"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 Operations (PWS-TO2.2-OP01)</w:t>
            </w:r>
          </w:p>
        </w:tc>
      </w:tr>
      <w:tr w:rsidR="00022D4A" w14:paraId="1AE44DC7" w14:textId="77777777">
        <w:tc>
          <w:tcPr>
            <w:tcW w:w="1440" w:type="dxa"/>
            <w:shd w:val="clear" w:color="auto" w:fill="auto"/>
            <w:tcMar>
              <w:top w:w="72" w:type="dxa"/>
              <w:left w:w="72" w:type="dxa"/>
              <w:bottom w:w="72" w:type="dxa"/>
              <w:right w:w="72" w:type="dxa"/>
            </w:tcMar>
          </w:tcPr>
          <w:p w14:paraId="2542D6F4"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D-TO2.2-005</w:t>
            </w:r>
          </w:p>
        </w:tc>
        <w:tc>
          <w:tcPr>
            <w:tcW w:w="1872" w:type="dxa"/>
            <w:shd w:val="clear" w:color="auto" w:fill="auto"/>
            <w:tcMar>
              <w:top w:w="72" w:type="dxa"/>
              <w:left w:w="72" w:type="dxa"/>
              <w:bottom w:w="72" w:type="dxa"/>
              <w:right w:w="72" w:type="dxa"/>
            </w:tcMar>
          </w:tcPr>
          <w:p w14:paraId="103D24F6" w14:textId="77777777" w:rsidR="00022D4A" w:rsidRDefault="00000000">
            <w:pPr>
              <w:tabs>
                <w:tab w:val="left" w:pos="480"/>
                <w:tab w:val="right" w:pos="9350"/>
              </w:tabs>
              <w:spacing w:after="10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Training Materials </w:t>
            </w:r>
          </w:p>
        </w:tc>
        <w:tc>
          <w:tcPr>
            <w:tcW w:w="2475" w:type="dxa"/>
            <w:shd w:val="clear" w:color="auto" w:fill="auto"/>
            <w:tcMar>
              <w:top w:w="72" w:type="dxa"/>
              <w:left w:w="72" w:type="dxa"/>
              <w:bottom w:w="72" w:type="dxa"/>
              <w:right w:w="72" w:type="dxa"/>
            </w:tcMar>
          </w:tcPr>
          <w:p w14:paraId="14BFAE70" w14:textId="77777777" w:rsidR="00022D4A" w:rsidRDefault="00000000">
            <w:pPr>
              <w:tabs>
                <w:tab w:val="left" w:pos="480"/>
                <w:tab w:val="right" w:pos="9350"/>
                <w:tab w:val="left" w:pos="880"/>
              </w:tabs>
              <w:spacing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As required - no later than 7 business days before the training event</w:t>
            </w:r>
          </w:p>
        </w:tc>
        <w:tc>
          <w:tcPr>
            <w:tcW w:w="1755" w:type="dxa"/>
            <w:tcMar>
              <w:top w:w="72" w:type="dxa"/>
              <w:left w:w="72" w:type="dxa"/>
              <w:bottom w:w="72" w:type="dxa"/>
              <w:right w:w="72" w:type="dxa"/>
            </w:tcMar>
          </w:tcPr>
          <w:p w14:paraId="1893B39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755D6478"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3.3.1.1. Operations Training &amp; Presentation Support (PWS-TO2.2-OP07)</w:t>
            </w:r>
          </w:p>
        </w:tc>
      </w:tr>
      <w:tr w:rsidR="00022D4A" w14:paraId="56C04EFF" w14:textId="77777777">
        <w:trPr>
          <w:trHeight w:val="604"/>
        </w:trPr>
        <w:tc>
          <w:tcPr>
            <w:tcW w:w="1440" w:type="dxa"/>
            <w:shd w:val="clear" w:color="auto" w:fill="auto"/>
            <w:tcMar>
              <w:top w:w="72" w:type="dxa"/>
              <w:left w:w="72" w:type="dxa"/>
              <w:bottom w:w="72" w:type="dxa"/>
              <w:right w:w="72" w:type="dxa"/>
            </w:tcMar>
          </w:tcPr>
          <w:p w14:paraId="43887A46"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D-TO2.2-006</w:t>
            </w:r>
          </w:p>
        </w:tc>
        <w:tc>
          <w:tcPr>
            <w:tcW w:w="1872" w:type="dxa"/>
            <w:shd w:val="clear" w:color="auto" w:fill="auto"/>
            <w:tcMar>
              <w:top w:w="72" w:type="dxa"/>
              <w:left w:w="72" w:type="dxa"/>
              <w:bottom w:w="72" w:type="dxa"/>
              <w:right w:w="72" w:type="dxa"/>
            </w:tcMar>
          </w:tcPr>
          <w:p w14:paraId="65C7A4FF"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 w:val="left" w:pos="880"/>
              </w:tabs>
              <w:spacing w:after="20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Employee Training Log/Status Report </w:t>
            </w:r>
          </w:p>
        </w:tc>
        <w:tc>
          <w:tcPr>
            <w:tcW w:w="2475" w:type="dxa"/>
            <w:shd w:val="clear" w:color="auto" w:fill="auto"/>
            <w:tcMar>
              <w:top w:w="72" w:type="dxa"/>
              <w:left w:w="72" w:type="dxa"/>
              <w:bottom w:w="72" w:type="dxa"/>
              <w:right w:w="72" w:type="dxa"/>
            </w:tcMar>
          </w:tcPr>
          <w:p w14:paraId="3711B51C" w14:textId="77777777" w:rsidR="00022D4A" w:rsidRDefault="00000000">
            <w:pPr>
              <w:tabs>
                <w:tab w:val="left" w:pos="480"/>
                <w:tab w:val="right" w:pos="9350"/>
                <w:tab w:val="left" w:pos="880"/>
              </w:tabs>
              <w:spacing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Monthly - no later than the 10th of the month</w:t>
            </w:r>
          </w:p>
        </w:tc>
        <w:tc>
          <w:tcPr>
            <w:tcW w:w="1755" w:type="dxa"/>
            <w:shd w:val="clear" w:color="auto" w:fill="auto"/>
            <w:tcMar>
              <w:top w:w="72" w:type="dxa"/>
              <w:left w:w="72" w:type="dxa"/>
              <w:bottom w:w="72" w:type="dxa"/>
              <w:right w:w="72" w:type="dxa"/>
            </w:tcMar>
          </w:tcPr>
          <w:p w14:paraId="3D5DD148"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53329664"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3.3.1.1. Operations Training &amp; Presentation Support (PWS-TO2.2-OP07)</w:t>
            </w:r>
          </w:p>
        </w:tc>
      </w:tr>
      <w:tr w:rsidR="00022D4A" w14:paraId="3ABD65CA" w14:textId="77777777">
        <w:trPr>
          <w:trHeight w:val="870"/>
        </w:trPr>
        <w:tc>
          <w:tcPr>
            <w:tcW w:w="14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AA37038"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D-TO2.2-007</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14D72E" w14:textId="77777777" w:rsidR="00022D4A" w:rsidRDefault="00000000">
            <w:pPr>
              <w:tabs>
                <w:tab w:val="left" w:pos="480"/>
                <w:tab w:val="right" w:pos="9350"/>
                <w:tab w:val="left" w:pos="88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Satellite and Special Support Staffing Report/List</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98FDA73" w14:textId="77777777" w:rsidR="00022D4A" w:rsidRDefault="00000000">
            <w:pPr>
              <w:tabs>
                <w:tab w:val="left" w:pos="480"/>
                <w:tab w:val="right" w:pos="9350"/>
                <w:tab w:val="left" w:pos="880"/>
              </w:tabs>
              <w:spacing w:after="100" w:line="259" w:lineRule="auto"/>
              <w:ind w:left="90"/>
              <w:rPr>
                <w:rFonts w:ascii="Times New Roman" w:eastAsia="Times New Roman" w:hAnsi="Times New Roman" w:cs="Times New Roman"/>
              </w:rPr>
            </w:pPr>
            <w:r>
              <w:rPr>
                <w:rFonts w:ascii="Times New Roman" w:eastAsia="Times New Roman" w:hAnsi="Times New Roman" w:cs="Times New Roman"/>
                <w:sz w:val="20"/>
                <w:szCs w:val="20"/>
              </w:rPr>
              <w:t>At least 30 days prior to launch and/or as requested by the Government</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EBC4658"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7E36C46"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3.3.1.3. Satellite Launch and Special Activity Support (PWS-TO2.2-OP12) </w:t>
            </w:r>
          </w:p>
        </w:tc>
      </w:tr>
      <w:tr w:rsidR="00022D4A" w14:paraId="18A3DC3B" w14:textId="77777777">
        <w:tc>
          <w:tcPr>
            <w:tcW w:w="1440" w:type="dxa"/>
            <w:tcMar>
              <w:top w:w="72" w:type="dxa"/>
              <w:left w:w="72" w:type="dxa"/>
              <w:bottom w:w="72" w:type="dxa"/>
              <w:right w:w="72" w:type="dxa"/>
            </w:tcMar>
          </w:tcPr>
          <w:p w14:paraId="0EF6BE3E"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D-TO2.2-008</w:t>
            </w:r>
          </w:p>
        </w:tc>
        <w:tc>
          <w:tcPr>
            <w:tcW w:w="1872" w:type="dxa"/>
            <w:tcMar>
              <w:top w:w="72" w:type="dxa"/>
              <w:left w:w="72" w:type="dxa"/>
              <w:bottom w:w="72" w:type="dxa"/>
              <w:right w:w="72" w:type="dxa"/>
            </w:tcMar>
          </w:tcPr>
          <w:p w14:paraId="2AED0B6B" w14:textId="77777777" w:rsidR="00022D4A" w:rsidRDefault="00000000">
            <w:pPr>
              <w:tabs>
                <w:tab w:val="left" w:pos="480"/>
                <w:tab w:val="right" w:pos="9350"/>
                <w:tab w:val="left" w:pos="440"/>
              </w:tabs>
              <w:spacing w:after="20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Operations Test Plans</w:t>
            </w:r>
          </w:p>
        </w:tc>
        <w:tc>
          <w:tcPr>
            <w:tcW w:w="2475" w:type="dxa"/>
            <w:tcMar>
              <w:top w:w="72" w:type="dxa"/>
              <w:left w:w="72" w:type="dxa"/>
              <w:bottom w:w="72" w:type="dxa"/>
              <w:right w:w="72" w:type="dxa"/>
            </w:tcMar>
          </w:tcPr>
          <w:p w14:paraId="62DBD8DE" w14:textId="77777777" w:rsidR="00022D4A" w:rsidRDefault="00000000">
            <w:pPr>
              <w:tabs>
                <w:tab w:val="left" w:pos="480"/>
                <w:tab w:val="right" w:pos="9350"/>
                <w:tab w:val="left" w:pos="88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As needed</w:t>
            </w:r>
          </w:p>
        </w:tc>
        <w:tc>
          <w:tcPr>
            <w:tcW w:w="1755" w:type="dxa"/>
            <w:tcMar>
              <w:top w:w="72" w:type="dxa"/>
              <w:left w:w="72" w:type="dxa"/>
              <w:bottom w:w="72" w:type="dxa"/>
              <w:right w:w="72" w:type="dxa"/>
            </w:tcMar>
          </w:tcPr>
          <w:p w14:paraId="271BA40D"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Mar>
              <w:top w:w="72" w:type="dxa"/>
              <w:left w:w="72" w:type="dxa"/>
              <w:bottom w:w="72" w:type="dxa"/>
              <w:right w:w="72" w:type="dxa"/>
            </w:tcMar>
          </w:tcPr>
          <w:p w14:paraId="6A7153AC"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3.3.1 Satellite and Antenna Operational Support (PWS-TO2.2-OP03)</w:t>
            </w:r>
          </w:p>
        </w:tc>
      </w:tr>
      <w:tr w:rsidR="00022D4A" w14:paraId="0352994C" w14:textId="77777777">
        <w:tc>
          <w:tcPr>
            <w:tcW w:w="1440" w:type="dxa"/>
            <w:tcMar>
              <w:top w:w="72" w:type="dxa"/>
              <w:left w:w="72" w:type="dxa"/>
              <w:bottom w:w="72" w:type="dxa"/>
              <w:right w:w="72" w:type="dxa"/>
            </w:tcMar>
          </w:tcPr>
          <w:p w14:paraId="614488BE"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D-TO2.2-009</w:t>
            </w:r>
          </w:p>
        </w:tc>
        <w:tc>
          <w:tcPr>
            <w:tcW w:w="1872" w:type="dxa"/>
            <w:tcMar>
              <w:top w:w="72" w:type="dxa"/>
              <w:left w:w="72" w:type="dxa"/>
              <w:bottom w:w="72" w:type="dxa"/>
              <w:right w:w="72" w:type="dxa"/>
            </w:tcMar>
          </w:tcPr>
          <w:p w14:paraId="1D3EBB8A" w14:textId="77777777" w:rsidR="00022D4A" w:rsidRDefault="00000000">
            <w:pPr>
              <w:tabs>
                <w:tab w:val="left" w:pos="480"/>
                <w:tab w:val="right" w:pos="9350"/>
                <w:tab w:val="left" w:pos="88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Enterprise Tools Status Report (supporting security operations)</w:t>
            </w:r>
          </w:p>
        </w:tc>
        <w:tc>
          <w:tcPr>
            <w:tcW w:w="2475" w:type="dxa"/>
            <w:tcMar>
              <w:top w:w="72" w:type="dxa"/>
              <w:left w:w="72" w:type="dxa"/>
              <w:bottom w:w="72" w:type="dxa"/>
              <w:right w:w="72" w:type="dxa"/>
            </w:tcMar>
          </w:tcPr>
          <w:p w14:paraId="0AAD60CC" w14:textId="77777777" w:rsidR="00022D4A" w:rsidRDefault="00000000">
            <w:pPr>
              <w:tabs>
                <w:tab w:val="left" w:pos="480"/>
                <w:tab w:val="right" w:pos="9350"/>
                <w:tab w:val="left" w:pos="880"/>
              </w:tabs>
              <w:spacing w:after="100" w:line="259" w:lineRule="auto"/>
              <w:ind w:left="90"/>
              <w:rPr>
                <w:rFonts w:ascii="Times New Roman" w:eastAsia="Times New Roman" w:hAnsi="Times New Roman" w:cs="Times New Roman"/>
              </w:rPr>
            </w:pPr>
            <w:r>
              <w:rPr>
                <w:rFonts w:ascii="Times New Roman" w:eastAsia="Times New Roman" w:hAnsi="Times New Roman" w:cs="Times New Roman"/>
                <w:sz w:val="20"/>
                <w:szCs w:val="20"/>
              </w:rPr>
              <w:t>Weekly - on the second business day of the week.</w:t>
            </w:r>
          </w:p>
        </w:tc>
        <w:tc>
          <w:tcPr>
            <w:tcW w:w="1755" w:type="dxa"/>
            <w:tcMar>
              <w:top w:w="72" w:type="dxa"/>
              <w:left w:w="72" w:type="dxa"/>
              <w:bottom w:w="72" w:type="dxa"/>
              <w:right w:w="72" w:type="dxa"/>
            </w:tcMar>
          </w:tcPr>
          <w:p w14:paraId="38672669"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Mar>
              <w:top w:w="72" w:type="dxa"/>
              <w:left w:w="72" w:type="dxa"/>
              <w:bottom w:w="72" w:type="dxa"/>
              <w:right w:w="72" w:type="dxa"/>
            </w:tcMar>
          </w:tcPr>
          <w:p w14:paraId="68395BBD" w14:textId="77777777" w:rsidR="00022D4A" w:rsidRDefault="00000000">
            <w:pPr>
              <w:widowControl w:val="0"/>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3.3.7 Network and Security Operations</w:t>
            </w:r>
          </w:p>
          <w:p w14:paraId="7B815A71" w14:textId="77777777" w:rsidR="00022D4A" w:rsidRDefault="00000000">
            <w:pPr>
              <w:widowControl w:val="0"/>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(PWS-TO2.2-OP18)</w:t>
            </w:r>
          </w:p>
          <w:p w14:paraId="2C7799C3" w14:textId="77777777" w:rsidR="00022D4A" w:rsidRDefault="00022D4A">
            <w:pPr>
              <w:widowControl w:val="0"/>
              <w:tabs>
                <w:tab w:val="left" w:pos="480"/>
                <w:tab w:val="right" w:pos="9350"/>
              </w:tabs>
              <w:spacing w:after="0" w:line="240" w:lineRule="auto"/>
              <w:ind w:left="90"/>
              <w:rPr>
                <w:rFonts w:ascii="Times New Roman" w:eastAsia="Times New Roman" w:hAnsi="Times New Roman" w:cs="Times New Roman"/>
                <w:sz w:val="20"/>
                <w:szCs w:val="20"/>
              </w:rPr>
            </w:pPr>
          </w:p>
        </w:tc>
      </w:tr>
      <w:tr w:rsidR="00022D4A" w14:paraId="7D9735B9" w14:textId="77777777">
        <w:tc>
          <w:tcPr>
            <w:tcW w:w="1440" w:type="dxa"/>
            <w:shd w:val="clear" w:color="auto" w:fill="auto"/>
            <w:tcMar>
              <w:top w:w="72" w:type="dxa"/>
              <w:left w:w="72" w:type="dxa"/>
              <w:bottom w:w="72" w:type="dxa"/>
              <w:right w:w="72" w:type="dxa"/>
            </w:tcMar>
          </w:tcPr>
          <w:p w14:paraId="12CFA8B7"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D-TO2.2-010</w:t>
            </w:r>
          </w:p>
          <w:p w14:paraId="43883F7C" w14:textId="77777777" w:rsidR="00022D4A" w:rsidRDefault="00022D4A">
            <w:pPr>
              <w:widowControl w:val="0"/>
              <w:tabs>
                <w:tab w:val="left" w:pos="480"/>
                <w:tab w:val="right" w:pos="9350"/>
              </w:tabs>
              <w:spacing w:after="0" w:line="240" w:lineRule="auto"/>
              <w:ind w:left="90" w:right="-15"/>
              <w:jc w:val="center"/>
              <w:rPr>
                <w:rFonts w:ascii="Times New Roman" w:eastAsia="Times New Roman" w:hAnsi="Times New Roman" w:cs="Times New Roman"/>
                <w:sz w:val="20"/>
                <w:szCs w:val="20"/>
              </w:rPr>
            </w:pPr>
          </w:p>
        </w:tc>
        <w:tc>
          <w:tcPr>
            <w:tcW w:w="1872" w:type="dxa"/>
            <w:shd w:val="clear" w:color="auto" w:fill="auto"/>
            <w:tcMar>
              <w:top w:w="72" w:type="dxa"/>
              <w:left w:w="72" w:type="dxa"/>
              <w:bottom w:w="72" w:type="dxa"/>
              <w:right w:w="72" w:type="dxa"/>
            </w:tcMar>
          </w:tcPr>
          <w:p w14:paraId="5CF86212" w14:textId="77777777" w:rsidR="00022D4A" w:rsidRDefault="00000000">
            <w:pPr>
              <w:tabs>
                <w:tab w:val="left" w:pos="480"/>
                <w:tab w:val="right" w:pos="9350"/>
              </w:tabs>
              <w:spacing w:after="10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Operations Event Report </w:t>
            </w:r>
          </w:p>
        </w:tc>
        <w:tc>
          <w:tcPr>
            <w:tcW w:w="2475" w:type="dxa"/>
            <w:shd w:val="clear" w:color="auto" w:fill="auto"/>
            <w:tcMar>
              <w:top w:w="72" w:type="dxa"/>
              <w:left w:w="72" w:type="dxa"/>
              <w:bottom w:w="72" w:type="dxa"/>
              <w:right w:w="72" w:type="dxa"/>
            </w:tcMar>
          </w:tcPr>
          <w:p w14:paraId="3FD72734" w14:textId="77777777" w:rsidR="00022D4A" w:rsidRDefault="00000000">
            <w:pPr>
              <w:tabs>
                <w:tab w:val="left" w:pos="480"/>
                <w:tab w:val="right" w:pos="9350"/>
              </w:tabs>
              <w:spacing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Weekly - on the second business day of the week.</w:t>
            </w:r>
          </w:p>
        </w:tc>
        <w:tc>
          <w:tcPr>
            <w:tcW w:w="1755" w:type="dxa"/>
            <w:shd w:val="clear" w:color="auto" w:fill="auto"/>
            <w:tcMar>
              <w:top w:w="72" w:type="dxa"/>
              <w:left w:w="72" w:type="dxa"/>
              <w:bottom w:w="72" w:type="dxa"/>
              <w:right w:w="72" w:type="dxa"/>
            </w:tcMar>
          </w:tcPr>
          <w:p w14:paraId="3C07C77D"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117CD8D6" w14:textId="77777777" w:rsidR="00022D4A" w:rsidRDefault="00000000">
            <w:pPr>
              <w:widowControl w:val="0"/>
              <w:tabs>
                <w:tab w:val="left" w:pos="480"/>
                <w:tab w:val="right" w:pos="9350"/>
              </w:tabs>
              <w:spacing w:after="0" w:line="240" w:lineRule="auto"/>
              <w:ind w:left="90"/>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3.3.1 Satellite and Antenna Operations Support (PWS-TO2.2-OP01)</w:t>
            </w:r>
          </w:p>
        </w:tc>
      </w:tr>
      <w:tr w:rsidR="00022D4A" w14:paraId="0827412C" w14:textId="77777777">
        <w:trPr>
          <w:trHeight w:val="960"/>
        </w:trPr>
        <w:tc>
          <w:tcPr>
            <w:tcW w:w="1440" w:type="dxa"/>
            <w:shd w:val="clear" w:color="auto" w:fill="auto"/>
            <w:tcMar>
              <w:top w:w="72" w:type="dxa"/>
              <w:left w:w="72" w:type="dxa"/>
              <w:bottom w:w="72" w:type="dxa"/>
              <w:right w:w="72" w:type="dxa"/>
            </w:tcMar>
          </w:tcPr>
          <w:p w14:paraId="2CF4EBF3"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D-TO2.2-011</w:t>
            </w:r>
          </w:p>
          <w:p w14:paraId="4B0C98ED" w14:textId="77777777" w:rsidR="00022D4A" w:rsidRDefault="00022D4A">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p>
        </w:tc>
        <w:tc>
          <w:tcPr>
            <w:tcW w:w="1872" w:type="dxa"/>
            <w:shd w:val="clear" w:color="auto" w:fill="auto"/>
            <w:tcMar>
              <w:top w:w="72" w:type="dxa"/>
              <w:left w:w="72" w:type="dxa"/>
              <w:bottom w:w="72" w:type="dxa"/>
              <w:right w:w="72" w:type="dxa"/>
            </w:tcMar>
          </w:tcPr>
          <w:p w14:paraId="3D539929"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Project Management Review</w:t>
            </w:r>
          </w:p>
        </w:tc>
        <w:tc>
          <w:tcPr>
            <w:tcW w:w="2475" w:type="dxa"/>
            <w:shd w:val="clear" w:color="auto" w:fill="auto"/>
            <w:tcMar>
              <w:top w:w="72" w:type="dxa"/>
              <w:left w:w="72" w:type="dxa"/>
              <w:bottom w:w="72" w:type="dxa"/>
              <w:right w:w="72" w:type="dxa"/>
            </w:tcMar>
          </w:tcPr>
          <w:p w14:paraId="4B27844C" w14:textId="77777777" w:rsidR="00022D4A" w:rsidRDefault="00000000">
            <w:pPr>
              <w:tabs>
                <w:tab w:val="left" w:pos="480"/>
                <w:tab w:val="right" w:pos="9350"/>
                <w:tab w:val="left" w:pos="88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Monthly - no later than the 10th of the month</w:t>
            </w:r>
          </w:p>
        </w:tc>
        <w:tc>
          <w:tcPr>
            <w:tcW w:w="1755" w:type="dxa"/>
            <w:shd w:val="clear" w:color="auto" w:fill="auto"/>
            <w:tcMar>
              <w:top w:w="72" w:type="dxa"/>
              <w:left w:w="72" w:type="dxa"/>
              <w:bottom w:w="72" w:type="dxa"/>
              <w:right w:w="72" w:type="dxa"/>
            </w:tcMar>
          </w:tcPr>
          <w:p w14:paraId="460B3F9C"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38942202" w14:textId="77777777" w:rsidR="00022D4A" w:rsidRDefault="00000000">
            <w:pPr>
              <w:widowControl w:val="0"/>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w:t>
            </w:r>
          </w:p>
          <w:p w14:paraId="25E97481" w14:textId="77777777" w:rsidR="00022D4A" w:rsidRDefault="00000000">
            <w:pPr>
              <w:widowControl w:val="0"/>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(PWS-TO2.2-PM13)</w:t>
            </w:r>
          </w:p>
        </w:tc>
      </w:tr>
      <w:tr w:rsidR="00022D4A" w14:paraId="5168B7AE" w14:textId="77777777">
        <w:trPr>
          <w:trHeight w:val="825"/>
        </w:trPr>
        <w:tc>
          <w:tcPr>
            <w:tcW w:w="1440" w:type="dxa"/>
            <w:shd w:val="clear" w:color="auto" w:fill="auto"/>
            <w:tcMar>
              <w:top w:w="72" w:type="dxa"/>
              <w:left w:w="72" w:type="dxa"/>
              <w:bottom w:w="72" w:type="dxa"/>
              <w:right w:w="72" w:type="dxa"/>
            </w:tcMar>
          </w:tcPr>
          <w:p w14:paraId="64FBF353"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D-TO2.2-012</w:t>
            </w:r>
          </w:p>
        </w:tc>
        <w:tc>
          <w:tcPr>
            <w:tcW w:w="1872" w:type="dxa"/>
            <w:shd w:val="clear" w:color="auto" w:fill="auto"/>
            <w:tcMar>
              <w:top w:w="72" w:type="dxa"/>
              <w:left w:w="72" w:type="dxa"/>
              <w:bottom w:w="72" w:type="dxa"/>
              <w:right w:w="72" w:type="dxa"/>
            </w:tcMar>
          </w:tcPr>
          <w:p w14:paraId="30B295CA"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Incident Summary Reports</w:t>
            </w:r>
          </w:p>
        </w:tc>
        <w:tc>
          <w:tcPr>
            <w:tcW w:w="2475" w:type="dxa"/>
            <w:shd w:val="clear" w:color="auto" w:fill="auto"/>
            <w:tcMar>
              <w:top w:w="72" w:type="dxa"/>
              <w:left w:w="72" w:type="dxa"/>
              <w:bottom w:w="72" w:type="dxa"/>
              <w:right w:w="72" w:type="dxa"/>
            </w:tcMar>
          </w:tcPr>
          <w:p w14:paraId="4E2929AB" w14:textId="77777777" w:rsidR="00022D4A" w:rsidRDefault="00000000">
            <w:pPr>
              <w:tabs>
                <w:tab w:val="left" w:pos="480"/>
                <w:tab w:val="right" w:pos="9350"/>
              </w:tabs>
              <w:spacing w:after="0" w:line="240"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As required by the OSPO IT Security Incident Reporting Policy</w:t>
            </w:r>
          </w:p>
        </w:tc>
        <w:tc>
          <w:tcPr>
            <w:tcW w:w="1755" w:type="dxa"/>
            <w:shd w:val="clear" w:color="auto" w:fill="auto"/>
            <w:tcMar>
              <w:top w:w="72" w:type="dxa"/>
              <w:left w:w="72" w:type="dxa"/>
              <w:bottom w:w="72" w:type="dxa"/>
              <w:right w:w="72" w:type="dxa"/>
            </w:tcMar>
          </w:tcPr>
          <w:p w14:paraId="1C30634F"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NCIRT - NIRRA</w:t>
            </w:r>
          </w:p>
        </w:tc>
        <w:tc>
          <w:tcPr>
            <w:tcW w:w="2160" w:type="dxa"/>
            <w:shd w:val="clear" w:color="auto" w:fill="auto"/>
            <w:tcMar>
              <w:top w:w="72" w:type="dxa"/>
              <w:left w:w="72" w:type="dxa"/>
              <w:bottom w:w="72" w:type="dxa"/>
              <w:right w:w="72" w:type="dxa"/>
            </w:tcMar>
          </w:tcPr>
          <w:p w14:paraId="075E8D8B"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3.3.7.3. Security Data Analysis Services (PWS-TO2.2-OP21)</w:t>
            </w:r>
          </w:p>
        </w:tc>
      </w:tr>
      <w:tr w:rsidR="00022D4A" w14:paraId="4B281D8F" w14:textId="77777777">
        <w:trPr>
          <w:trHeight w:val="300"/>
        </w:trPr>
        <w:tc>
          <w:tcPr>
            <w:tcW w:w="1440" w:type="dxa"/>
            <w:shd w:val="clear" w:color="auto" w:fill="auto"/>
            <w:tcMar>
              <w:top w:w="72" w:type="dxa"/>
              <w:left w:w="72" w:type="dxa"/>
              <w:bottom w:w="72" w:type="dxa"/>
              <w:right w:w="72" w:type="dxa"/>
            </w:tcMar>
          </w:tcPr>
          <w:p w14:paraId="395B722A"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D-TO2.2-013</w:t>
            </w:r>
          </w:p>
        </w:tc>
        <w:tc>
          <w:tcPr>
            <w:tcW w:w="1872" w:type="dxa"/>
            <w:shd w:val="clear" w:color="auto" w:fill="auto"/>
            <w:tcMar>
              <w:top w:w="72" w:type="dxa"/>
              <w:left w:w="72" w:type="dxa"/>
              <w:bottom w:w="72" w:type="dxa"/>
              <w:right w:w="72" w:type="dxa"/>
            </w:tcMar>
          </w:tcPr>
          <w:p w14:paraId="04379AF1"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Continuity of Operations Plan Updates </w:t>
            </w:r>
          </w:p>
        </w:tc>
        <w:tc>
          <w:tcPr>
            <w:tcW w:w="2475" w:type="dxa"/>
            <w:shd w:val="clear" w:color="auto" w:fill="auto"/>
            <w:tcMar>
              <w:top w:w="72" w:type="dxa"/>
              <w:left w:w="72" w:type="dxa"/>
              <w:bottom w:w="72" w:type="dxa"/>
              <w:right w:w="72" w:type="dxa"/>
            </w:tcMar>
          </w:tcPr>
          <w:p w14:paraId="643FAF52" w14:textId="77777777" w:rsidR="00022D4A" w:rsidRDefault="00000000">
            <w:pPr>
              <w:tabs>
                <w:tab w:val="left" w:pos="480"/>
                <w:tab w:val="right" w:pos="9350"/>
              </w:tabs>
              <w:spacing w:after="100" w:line="259" w:lineRule="auto"/>
              <w:ind w:left="90" w:right="75"/>
              <w:rPr>
                <w:rFonts w:ascii="Times New Roman" w:eastAsia="Times New Roman" w:hAnsi="Times New Roman" w:cs="Times New Roman"/>
              </w:rPr>
            </w:pPr>
            <w:r>
              <w:rPr>
                <w:rFonts w:ascii="Times New Roman" w:eastAsia="Times New Roman" w:hAnsi="Times New Roman" w:cs="Times New Roman"/>
                <w:sz w:val="20"/>
                <w:szCs w:val="20"/>
              </w:rPr>
              <w:t>Annually - no later than May 29th</w:t>
            </w:r>
          </w:p>
        </w:tc>
        <w:tc>
          <w:tcPr>
            <w:tcW w:w="1755" w:type="dxa"/>
            <w:shd w:val="clear" w:color="auto" w:fill="auto"/>
            <w:tcMar>
              <w:top w:w="72" w:type="dxa"/>
              <w:left w:w="72" w:type="dxa"/>
              <w:bottom w:w="72" w:type="dxa"/>
              <w:right w:w="72" w:type="dxa"/>
            </w:tcMar>
          </w:tcPr>
          <w:p w14:paraId="7A35B739"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79C30F1F"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3.3.8 Continuity of Operations (COOP) (PWS-TO2.2-OP23) </w:t>
            </w:r>
          </w:p>
        </w:tc>
      </w:tr>
      <w:tr w:rsidR="00022D4A" w14:paraId="1A5A6947" w14:textId="77777777">
        <w:tc>
          <w:tcPr>
            <w:tcW w:w="1440" w:type="dxa"/>
            <w:shd w:val="clear" w:color="auto" w:fill="auto"/>
            <w:tcMar>
              <w:top w:w="72" w:type="dxa"/>
              <w:left w:w="72" w:type="dxa"/>
              <w:bottom w:w="72" w:type="dxa"/>
              <w:right w:w="72" w:type="dxa"/>
            </w:tcMar>
          </w:tcPr>
          <w:p w14:paraId="5D02D62E"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D-TO2.2-014</w:t>
            </w:r>
          </w:p>
        </w:tc>
        <w:tc>
          <w:tcPr>
            <w:tcW w:w="1872" w:type="dxa"/>
            <w:shd w:val="clear" w:color="auto" w:fill="auto"/>
            <w:tcMar>
              <w:top w:w="72" w:type="dxa"/>
              <w:left w:w="72" w:type="dxa"/>
              <w:bottom w:w="72" w:type="dxa"/>
              <w:right w:w="72" w:type="dxa"/>
            </w:tcMar>
          </w:tcPr>
          <w:p w14:paraId="50DF9DBE"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System Backup Schedule Report</w:t>
            </w:r>
          </w:p>
        </w:tc>
        <w:tc>
          <w:tcPr>
            <w:tcW w:w="2475" w:type="dxa"/>
            <w:shd w:val="clear" w:color="auto" w:fill="auto"/>
            <w:tcMar>
              <w:top w:w="72" w:type="dxa"/>
              <w:left w:w="72" w:type="dxa"/>
              <w:bottom w:w="72" w:type="dxa"/>
              <w:right w:w="72" w:type="dxa"/>
            </w:tcMar>
          </w:tcPr>
          <w:p w14:paraId="2DB3659B" w14:textId="77777777" w:rsidR="00022D4A" w:rsidRDefault="00000000">
            <w:pPr>
              <w:tabs>
                <w:tab w:val="left" w:pos="480"/>
                <w:tab w:val="right" w:pos="9350"/>
                <w:tab w:val="left" w:pos="880"/>
              </w:tabs>
              <w:spacing w:after="100" w:line="259" w:lineRule="auto"/>
              <w:ind w:left="90" w:right="75"/>
              <w:rPr>
                <w:rFonts w:ascii="Times New Roman" w:eastAsia="Times New Roman" w:hAnsi="Times New Roman" w:cs="Times New Roman"/>
              </w:rPr>
            </w:pPr>
            <w:r>
              <w:rPr>
                <w:rFonts w:ascii="Times New Roman" w:eastAsia="Times New Roman" w:hAnsi="Times New Roman" w:cs="Times New Roman"/>
                <w:sz w:val="20"/>
                <w:szCs w:val="20"/>
              </w:rPr>
              <w:t>Monthly - no later than the 10th of the month</w:t>
            </w:r>
          </w:p>
        </w:tc>
        <w:tc>
          <w:tcPr>
            <w:tcW w:w="1755" w:type="dxa"/>
            <w:shd w:val="clear" w:color="auto" w:fill="auto"/>
            <w:tcMar>
              <w:top w:w="72" w:type="dxa"/>
              <w:left w:w="72" w:type="dxa"/>
              <w:bottom w:w="72" w:type="dxa"/>
              <w:right w:w="72" w:type="dxa"/>
            </w:tcMar>
          </w:tcPr>
          <w:p w14:paraId="564DAE25"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shd w:val="clear" w:color="auto" w:fill="auto"/>
            <w:tcMar>
              <w:top w:w="72" w:type="dxa"/>
              <w:left w:w="72" w:type="dxa"/>
              <w:bottom w:w="72" w:type="dxa"/>
              <w:right w:w="72" w:type="dxa"/>
            </w:tcMar>
          </w:tcPr>
          <w:p w14:paraId="7D1E9C2D" w14:textId="77777777" w:rsidR="00022D4A" w:rsidRDefault="00000000">
            <w:pPr>
              <w:tabs>
                <w:tab w:val="left" w:pos="480"/>
                <w:tab w:val="right" w:pos="9350"/>
              </w:tabs>
              <w:spacing w:after="100" w:line="259" w:lineRule="auto"/>
              <w:ind w:left="90"/>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3.3.4 Continuity of Operations (PWS-TO2.2-OP23)</w:t>
            </w:r>
          </w:p>
        </w:tc>
      </w:tr>
      <w:tr w:rsidR="00022D4A" w14:paraId="50E6C347" w14:textId="77777777">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985973F"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D-TO2.2-015</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508062F"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Quality Assurance Plan </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FE1F8B1" w14:textId="77777777" w:rsidR="00022D4A" w:rsidRDefault="00000000">
            <w:pPr>
              <w:tabs>
                <w:tab w:val="left" w:pos="480"/>
                <w:tab w:val="right" w:pos="9350"/>
                <w:tab w:val="left" w:pos="88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Monthly - no later than the 10th of the month.</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B0E59F1"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09D62DF"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 (PWS-T03-PM01)</w:t>
            </w:r>
          </w:p>
        </w:tc>
      </w:tr>
      <w:tr w:rsidR="00022D4A" w14:paraId="38E09291" w14:textId="77777777">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FDE5276"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D-TO2.2-016</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F0E4046"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Quality Assurance Standard Operating Procedures</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0C49B3D" w14:textId="77777777" w:rsidR="00022D4A" w:rsidRDefault="00000000">
            <w:pPr>
              <w:tabs>
                <w:tab w:val="left" w:pos="480"/>
                <w:tab w:val="right" w:pos="9350"/>
                <w:tab w:val="left" w:pos="880"/>
              </w:tabs>
              <w:spacing w:after="0" w:line="240"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Initial with Proposal and updated as needed</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1845CE2"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DEC2F55"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 (PWS-TO2.2-PM01)</w:t>
            </w:r>
          </w:p>
        </w:tc>
      </w:tr>
      <w:tr w:rsidR="00022D4A" w14:paraId="6E7E753F" w14:textId="77777777">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A63917B"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D-TO2.2-017</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8D0D620"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Risk Management Report</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EB37D89" w14:textId="77777777" w:rsidR="00022D4A" w:rsidRDefault="00000000">
            <w:pPr>
              <w:tabs>
                <w:tab w:val="left" w:pos="480"/>
                <w:tab w:val="right" w:pos="9350"/>
              </w:tabs>
              <w:spacing w:after="100" w:line="259"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Monthly - no later than the 10th of the month.</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6E3F0F9"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1A05234"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3.3.6 Risk Management (PWS-TO2.2-RM02)</w:t>
            </w:r>
          </w:p>
        </w:tc>
      </w:tr>
      <w:tr w:rsidR="00022D4A" w14:paraId="26456FA4" w14:textId="77777777">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464E25C"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SOW Ref 3.1.2</w:t>
            </w:r>
          </w:p>
          <w:p w14:paraId="2D4C8943"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D-TO2.2-018</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C3A9EC3"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Contract Phase-In </w:t>
            </w:r>
          </w:p>
          <w:p w14:paraId="1FE98D5D"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Transition Plan </w:t>
            </w:r>
          </w:p>
        </w:tc>
        <w:tc>
          <w:tcPr>
            <w:tcW w:w="24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DE0D943"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Initial submitted with proposal Final consolidated plan 30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5FBCD30"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7FB68DA"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3.2 Contract Transition</w:t>
            </w:r>
          </w:p>
          <w:p w14:paraId="02F258CD"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(PWS-TO2.2-CT01)</w:t>
            </w:r>
          </w:p>
        </w:tc>
      </w:tr>
      <w:tr w:rsidR="00022D4A" w14:paraId="2AFD2021" w14:textId="77777777">
        <w:tc>
          <w:tcPr>
            <w:tcW w:w="144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0D89EC7"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SOW Ref 3.1.2</w:t>
            </w:r>
          </w:p>
          <w:p w14:paraId="21500B9E" w14:textId="77777777" w:rsidR="00022D4A" w:rsidRDefault="00000000">
            <w:pPr>
              <w:widowControl w:val="0"/>
              <w:tabs>
                <w:tab w:val="left" w:pos="480"/>
                <w:tab w:val="right" w:pos="9350"/>
              </w:tabs>
              <w:spacing w:after="0" w:line="240"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D-TO2.2-019</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6DA5F47"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Contract Phase-Out Transition Plan </w:t>
            </w:r>
          </w:p>
        </w:tc>
        <w:tc>
          <w:tcPr>
            <w:tcW w:w="2475" w:type="dxa"/>
            <w:tcMar>
              <w:top w:w="72" w:type="dxa"/>
              <w:left w:w="72" w:type="dxa"/>
              <w:bottom w:w="72" w:type="dxa"/>
              <w:right w:w="72" w:type="dxa"/>
            </w:tcMar>
          </w:tcPr>
          <w:p w14:paraId="5285E715"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As required - 60 days prior to the transition</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FEE49F"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E95995A"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3.2 Contract Transition</w:t>
            </w:r>
          </w:p>
          <w:p w14:paraId="5C28F99F"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(PWS-TO2.2-CT01)</w:t>
            </w:r>
          </w:p>
        </w:tc>
      </w:tr>
      <w:tr w:rsidR="00022D4A" w14:paraId="485C3F93"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BC663E2" w14:textId="77777777" w:rsidR="00022D4A" w:rsidRDefault="00000000">
            <w:pPr>
              <w:tabs>
                <w:tab w:val="left" w:pos="480"/>
                <w:tab w:val="right" w:pos="9350"/>
              </w:tabs>
              <w:spacing w:after="0" w:line="246" w:lineRule="auto"/>
              <w:ind w:left="90" w:right="-15"/>
              <w:rPr>
                <w:rFonts w:ascii="Times New Roman" w:eastAsia="Times New Roman" w:hAnsi="Times New Roman" w:cs="Times New Roman"/>
                <w:sz w:val="22"/>
                <w:szCs w:val="22"/>
              </w:rPr>
            </w:pPr>
            <w:r>
              <w:rPr>
                <w:rFonts w:ascii="Times New Roman" w:eastAsia="Times New Roman" w:hAnsi="Times New Roman" w:cs="Times New Roman"/>
                <w:sz w:val="20"/>
                <w:szCs w:val="20"/>
              </w:rPr>
              <w:t>D-TO2.2-020</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4F2C366"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Monthly Progress Report</w:t>
            </w:r>
          </w:p>
        </w:tc>
        <w:tc>
          <w:tcPr>
            <w:tcW w:w="24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03EE1EB"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rPr>
            </w:pPr>
            <w:r>
              <w:rPr>
                <w:rFonts w:ascii="Times New Roman" w:eastAsia="Times New Roman" w:hAnsi="Times New Roman" w:cs="Times New Roman"/>
                <w:sz w:val="20"/>
                <w:szCs w:val="20"/>
              </w:rPr>
              <w:t>Monthly - no later than the 10th of the month</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76DC13F"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2"/>
                <w:szCs w:val="22"/>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89B75A9"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w:t>
            </w:r>
          </w:p>
          <w:p w14:paraId="5EFDC430"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(PWS-TO2.2-PM07)</w:t>
            </w:r>
          </w:p>
        </w:tc>
      </w:tr>
      <w:tr w:rsidR="00022D4A" w14:paraId="6FC6FAEB"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5FFD7F3" w14:textId="77777777" w:rsidR="00022D4A" w:rsidRDefault="00000000">
            <w:pPr>
              <w:tabs>
                <w:tab w:val="left" w:pos="480"/>
                <w:tab w:val="right" w:pos="9350"/>
              </w:tabs>
              <w:spacing w:after="0" w:line="246"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D-TO2.2-021</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30C4E30" w14:textId="77777777" w:rsidR="00022D4A" w:rsidRDefault="00000000">
            <w:pPr>
              <w:tabs>
                <w:tab w:val="left" w:pos="480"/>
                <w:tab w:val="right" w:pos="9350"/>
              </w:tabs>
              <w:spacing w:after="0" w:line="247" w:lineRule="auto"/>
              <w:ind w:left="90" w:right="38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Contract Financial Report </w:t>
            </w:r>
          </w:p>
        </w:tc>
        <w:tc>
          <w:tcPr>
            <w:tcW w:w="2475" w:type="dxa"/>
            <w:shd w:val="clear" w:color="auto" w:fill="auto"/>
            <w:tcMar>
              <w:top w:w="72" w:type="dxa"/>
              <w:left w:w="72" w:type="dxa"/>
              <w:bottom w:w="72" w:type="dxa"/>
              <w:right w:w="72" w:type="dxa"/>
            </w:tcMar>
          </w:tcPr>
          <w:p w14:paraId="5A2030CC"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Monthly- no later than the 10th of each month</w:t>
            </w:r>
          </w:p>
        </w:tc>
        <w:tc>
          <w:tcPr>
            <w:tcW w:w="1755" w:type="dxa"/>
            <w:shd w:val="clear" w:color="auto" w:fill="auto"/>
            <w:tcMar>
              <w:top w:w="72" w:type="dxa"/>
              <w:left w:w="72" w:type="dxa"/>
              <w:bottom w:w="72" w:type="dxa"/>
              <w:right w:w="72" w:type="dxa"/>
            </w:tcMar>
          </w:tcPr>
          <w:p w14:paraId="1FFCE624"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415B95C"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bookmarkStart w:id="3" w:name="_s12p5sgqgso3" w:colFirst="0" w:colLast="0"/>
            <w:bookmarkEnd w:id="3"/>
            <w:r>
              <w:rPr>
                <w:rFonts w:ascii="Times New Roman" w:eastAsia="Times New Roman" w:hAnsi="Times New Roman" w:cs="Times New Roman"/>
                <w:sz w:val="20"/>
                <w:szCs w:val="20"/>
              </w:rPr>
              <w:t>3.1 Project Management</w:t>
            </w:r>
          </w:p>
          <w:p w14:paraId="1074E6CD" w14:textId="77777777" w:rsidR="00022D4A" w:rsidRDefault="00000000">
            <w:pPr>
              <w:tabs>
                <w:tab w:val="left" w:pos="480"/>
                <w:tab w:val="right" w:pos="9350"/>
              </w:tabs>
              <w:spacing w:after="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(PWS-TO2.2-PM08)</w:t>
            </w:r>
          </w:p>
        </w:tc>
      </w:tr>
      <w:tr w:rsidR="00022D4A" w14:paraId="6916B63E"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F950F45" w14:textId="77777777" w:rsidR="00022D4A" w:rsidRDefault="00000000">
            <w:pPr>
              <w:tabs>
                <w:tab w:val="left" w:pos="480"/>
                <w:tab w:val="right" w:pos="9350"/>
              </w:tabs>
              <w:spacing w:after="0" w:line="247"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SOW Ref 3.1</w:t>
            </w:r>
          </w:p>
          <w:p w14:paraId="54779452" w14:textId="77777777" w:rsidR="00022D4A" w:rsidRDefault="00000000">
            <w:pPr>
              <w:tabs>
                <w:tab w:val="left" w:pos="480"/>
                <w:tab w:val="right" w:pos="9350"/>
              </w:tabs>
              <w:spacing w:after="0" w:line="247"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D-TO2.2-022</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A81E7DB"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Associate Contractor(s) Agreement (ACA)</w:t>
            </w:r>
          </w:p>
        </w:tc>
        <w:tc>
          <w:tcPr>
            <w:tcW w:w="2475" w:type="dxa"/>
            <w:tcMar>
              <w:top w:w="72" w:type="dxa"/>
              <w:left w:w="72" w:type="dxa"/>
              <w:bottom w:w="72" w:type="dxa"/>
              <w:right w:w="72" w:type="dxa"/>
            </w:tcMar>
          </w:tcPr>
          <w:p w14:paraId="34A87CC6"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Initial submitted with proposal Final consolidated plan 30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EC784F5"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7447A5B" w14:textId="77777777" w:rsidR="00022D4A" w:rsidRDefault="00000000">
            <w:pPr>
              <w:tabs>
                <w:tab w:val="left" w:pos="480"/>
                <w:tab w:val="right" w:pos="9350"/>
              </w:tabs>
              <w:spacing w:after="100" w:line="259"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 (PWS-TO2.2-PM09)</w:t>
            </w:r>
          </w:p>
        </w:tc>
      </w:tr>
      <w:tr w:rsidR="00022D4A" w14:paraId="2ACE097B"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75A69C7" w14:textId="77777777" w:rsidR="00022D4A" w:rsidRDefault="00000000">
            <w:pPr>
              <w:tabs>
                <w:tab w:val="left" w:pos="480"/>
                <w:tab w:val="right" w:pos="9350"/>
              </w:tabs>
              <w:spacing w:after="0" w:line="246"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SOW Ref 3.1 k.</w:t>
            </w:r>
          </w:p>
          <w:p w14:paraId="5298B76E" w14:textId="77777777" w:rsidR="00022D4A" w:rsidRDefault="00000000">
            <w:pPr>
              <w:tabs>
                <w:tab w:val="left" w:pos="480"/>
                <w:tab w:val="right" w:pos="9350"/>
              </w:tabs>
              <w:spacing w:after="0" w:line="246"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D-TO2.2-023</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7C1E362"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Contractor(s) Spend Plan</w:t>
            </w:r>
          </w:p>
        </w:tc>
        <w:tc>
          <w:tcPr>
            <w:tcW w:w="2475" w:type="dxa"/>
            <w:tcMar>
              <w:top w:w="72" w:type="dxa"/>
              <w:left w:w="72" w:type="dxa"/>
              <w:bottom w:w="72" w:type="dxa"/>
              <w:right w:w="72" w:type="dxa"/>
            </w:tcMar>
            <w:vAlign w:val="center"/>
          </w:tcPr>
          <w:p w14:paraId="743CFA12" w14:textId="77777777" w:rsidR="00022D4A" w:rsidRDefault="00000000">
            <w:pPr>
              <w:tabs>
                <w:tab w:val="left" w:pos="480"/>
                <w:tab w:val="right" w:pos="9350"/>
              </w:tabs>
              <w:spacing w:after="0" w:line="247" w:lineRule="auto"/>
              <w:ind w:left="90" w:right="389"/>
              <w:rPr>
                <w:rFonts w:ascii="Times New Roman" w:eastAsia="Times New Roman" w:hAnsi="Times New Roman" w:cs="Times New Roman"/>
                <w:sz w:val="20"/>
                <w:szCs w:val="20"/>
              </w:rPr>
            </w:pPr>
            <w:r>
              <w:rPr>
                <w:rFonts w:ascii="Times New Roman" w:eastAsia="Times New Roman" w:hAnsi="Times New Roman" w:cs="Times New Roman"/>
                <w:sz w:val="20"/>
                <w:szCs w:val="20"/>
              </w:rPr>
              <w:t>Initial submitted 60 days after award, annually thereafter.</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2526BB7" w14:textId="77777777" w:rsidR="00022D4A" w:rsidRDefault="00000000">
            <w:pPr>
              <w:tabs>
                <w:tab w:val="left" w:pos="480"/>
                <w:tab w:val="right" w:pos="935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EFB29F8"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bookmarkStart w:id="4" w:name="_py4fk23luxfp" w:colFirst="0" w:colLast="0"/>
            <w:bookmarkEnd w:id="4"/>
            <w:r>
              <w:rPr>
                <w:rFonts w:ascii="Times New Roman" w:eastAsia="Times New Roman" w:hAnsi="Times New Roman" w:cs="Times New Roman"/>
                <w:sz w:val="20"/>
                <w:szCs w:val="20"/>
              </w:rPr>
              <w:t>3.1 Project Management</w:t>
            </w:r>
          </w:p>
          <w:p w14:paraId="5485C471"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(PWS-TO2.2-PM10)</w:t>
            </w:r>
          </w:p>
        </w:tc>
      </w:tr>
      <w:tr w:rsidR="00022D4A" w14:paraId="2629C331"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D4E72C6" w14:textId="77777777" w:rsidR="00022D4A" w:rsidRDefault="00000000">
            <w:pPr>
              <w:tabs>
                <w:tab w:val="left" w:pos="480"/>
                <w:tab w:val="right" w:pos="9350"/>
              </w:tabs>
              <w:spacing w:after="0" w:line="246"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D-TO2.2-024</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595ED86" w14:textId="77777777" w:rsidR="00022D4A" w:rsidRDefault="00000000">
            <w:pPr>
              <w:tabs>
                <w:tab w:val="left" w:pos="480"/>
                <w:tab w:val="right" w:pos="9350"/>
              </w:tabs>
              <w:spacing w:after="0" w:line="240"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 Project Management Plan</w:t>
            </w:r>
          </w:p>
        </w:tc>
        <w:tc>
          <w:tcPr>
            <w:tcW w:w="2475" w:type="dxa"/>
            <w:tcMar>
              <w:top w:w="72" w:type="dxa"/>
              <w:left w:w="72" w:type="dxa"/>
              <w:bottom w:w="72" w:type="dxa"/>
              <w:right w:w="72" w:type="dxa"/>
            </w:tcMar>
          </w:tcPr>
          <w:p w14:paraId="63C5EE1E"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Initial draft submitted with proposal; a final submitted within 120 days after contract award, and updates quarterly </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B4CD6D5" w14:textId="77777777" w:rsidR="00022D4A" w:rsidRDefault="00000000">
            <w:pPr>
              <w:tabs>
                <w:tab w:val="left" w:pos="480"/>
                <w:tab w:val="right" w:pos="935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DDA6C5E"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w:t>
            </w:r>
          </w:p>
          <w:p w14:paraId="0F7C1477"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(PWS-TO2.2-PM11)</w:t>
            </w:r>
          </w:p>
        </w:tc>
      </w:tr>
      <w:tr w:rsidR="00022D4A" w14:paraId="7C430A04"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B31FDDA" w14:textId="77777777" w:rsidR="00022D4A" w:rsidRDefault="00000000">
            <w:pPr>
              <w:tabs>
                <w:tab w:val="left" w:pos="480"/>
                <w:tab w:val="right" w:pos="9350"/>
              </w:tabs>
              <w:spacing w:after="0" w:line="247"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D-TO2.2-025</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E45FE0"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Patch Plan</w:t>
            </w:r>
          </w:p>
        </w:tc>
        <w:tc>
          <w:tcPr>
            <w:tcW w:w="2475" w:type="dxa"/>
            <w:tcMar>
              <w:top w:w="72" w:type="dxa"/>
              <w:left w:w="72" w:type="dxa"/>
              <w:bottom w:w="72" w:type="dxa"/>
              <w:right w:w="72" w:type="dxa"/>
            </w:tcMar>
          </w:tcPr>
          <w:p w14:paraId="4F3ED962"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60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926699B" w14:textId="77777777" w:rsidR="00022D4A" w:rsidRDefault="00000000">
            <w:pPr>
              <w:tabs>
                <w:tab w:val="left" w:pos="480"/>
                <w:tab w:val="right" w:pos="935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1AE3375"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3.3.3 Network and Security Operations</w:t>
            </w:r>
          </w:p>
          <w:p w14:paraId="62F8C24E"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(PWS-TO2.2-OP19)</w:t>
            </w:r>
          </w:p>
        </w:tc>
      </w:tr>
      <w:tr w:rsidR="00022D4A" w14:paraId="26036079"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2E439EF" w14:textId="77777777" w:rsidR="00022D4A" w:rsidRDefault="00000000">
            <w:pPr>
              <w:tabs>
                <w:tab w:val="left" w:pos="480"/>
                <w:tab w:val="right" w:pos="9350"/>
              </w:tabs>
              <w:spacing w:after="0" w:line="247"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D-TO2.2-026</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88F50AD"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Regression Test Plan</w:t>
            </w:r>
          </w:p>
        </w:tc>
        <w:tc>
          <w:tcPr>
            <w:tcW w:w="2475" w:type="dxa"/>
            <w:tcMar>
              <w:top w:w="72" w:type="dxa"/>
              <w:left w:w="72" w:type="dxa"/>
              <w:bottom w:w="72" w:type="dxa"/>
              <w:right w:w="72" w:type="dxa"/>
            </w:tcMar>
          </w:tcPr>
          <w:p w14:paraId="2D16E84C"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60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2DA715E" w14:textId="77777777" w:rsidR="00022D4A" w:rsidRDefault="00000000">
            <w:pPr>
              <w:tabs>
                <w:tab w:val="left" w:pos="480"/>
                <w:tab w:val="right" w:pos="935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13C011B"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3.3.1 Satellite and Antenna Operations Support (PWS-TO2.2-OP03)</w:t>
            </w:r>
          </w:p>
        </w:tc>
      </w:tr>
      <w:tr w:rsidR="00022D4A" w14:paraId="1385DDC8"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A98B894" w14:textId="77777777" w:rsidR="00022D4A" w:rsidRDefault="00000000">
            <w:pPr>
              <w:tabs>
                <w:tab w:val="left" w:pos="480"/>
                <w:tab w:val="right" w:pos="9350"/>
              </w:tabs>
              <w:spacing w:after="0" w:line="247"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D-TO2.2-027</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FEDEF90"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Project Kickoff Meeting</w:t>
            </w:r>
          </w:p>
        </w:tc>
        <w:tc>
          <w:tcPr>
            <w:tcW w:w="2475" w:type="dxa"/>
            <w:tcMar>
              <w:top w:w="72" w:type="dxa"/>
              <w:left w:w="72" w:type="dxa"/>
              <w:bottom w:w="72" w:type="dxa"/>
              <w:right w:w="72" w:type="dxa"/>
            </w:tcMar>
          </w:tcPr>
          <w:p w14:paraId="660C536F"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Within 10 days of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1E9A75D" w14:textId="77777777" w:rsidR="00022D4A" w:rsidRDefault="00000000">
            <w:pPr>
              <w:tabs>
                <w:tab w:val="left" w:pos="480"/>
                <w:tab w:val="right" w:pos="935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C64CAF"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Project Management</w:t>
            </w:r>
          </w:p>
          <w:p w14:paraId="0178D4BC"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(PWS-TO2.2-PM14)</w:t>
            </w:r>
          </w:p>
        </w:tc>
      </w:tr>
      <w:tr w:rsidR="00022D4A" w14:paraId="10FAE2FD" w14:textId="77777777">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199FEF4" w14:textId="77777777" w:rsidR="00022D4A" w:rsidRDefault="00000000">
            <w:pPr>
              <w:tabs>
                <w:tab w:val="left" w:pos="480"/>
                <w:tab w:val="right" w:pos="9350"/>
              </w:tabs>
              <w:spacing w:after="0" w:line="247" w:lineRule="auto"/>
              <w:ind w:left="90" w:right="-15"/>
              <w:rPr>
                <w:rFonts w:ascii="Times New Roman" w:eastAsia="Times New Roman" w:hAnsi="Times New Roman" w:cs="Times New Roman"/>
                <w:sz w:val="20"/>
                <w:szCs w:val="20"/>
              </w:rPr>
            </w:pPr>
            <w:r>
              <w:rPr>
                <w:rFonts w:ascii="Times New Roman" w:eastAsia="Times New Roman" w:hAnsi="Times New Roman" w:cs="Times New Roman"/>
                <w:sz w:val="20"/>
                <w:szCs w:val="20"/>
              </w:rPr>
              <w:t>D-TO2.2-028</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BD6859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0"/>
                <w:szCs w:val="20"/>
              </w:rPr>
            </w:pPr>
            <w:r>
              <w:rPr>
                <w:rFonts w:ascii="Times New Roman" w:eastAsia="Times New Roman" w:hAnsi="Times New Roman" w:cs="Times New Roman"/>
                <w:sz w:val="20"/>
                <w:szCs w:val="20"/>
              </w:rPr>
              <w:t>Continuous Monitoring Report</w:t>
            </w:r>
          </w:p>
        </w:tc>
        <w:tc>
          <w:tcPr>
            <w:tcW w:w="2475" w:type="dxa"/>
            <w:shd w:val="clear" w:color="auto" w:fill="auto"/>
            <w:tcMar>
              <w:top w:w="72" w:type="dxa"/>
              <w:left w:w="72" w:type="dxa"/>
              <w:bottom w:w="72" w:type="dxa"/>
              <w:right w:w="72" w:type="dxa"/>
            </w:tcMar>
          </w:tcPr>
          <w:p w14:paraId="4FCF8A65" w14:textId="77777777" w:rsidR="00022D4A" w:rsidRDefault="00000000">
            <w:pPr>
              <w:tabs>
                <w:tab w:val="left" w:pos="480"/>
                <w:tab w:val="right" w:pos="9350"/>
              </w:tabs>
              <w:spacing w:after="0" w:line="246"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Monthly- no later than the 10th of each month</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7FD1E01" w14:textId="77777777" w:rsidR="00022D4A" w:rsidRDefault="00000000">
            <w:pPr>
              <w:tabs>
                <w:tab w:val="left" w:pos="480"/>
                <w:tab w:val="right" w:pos="9350"/>
              </w:tabs>
              <w:spacing w:after="0" w:line="247" w:lineRule="auto"/>
              <w:ind w:left="90" w:right="75"/>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474F9FB"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3.3.5 Information and Cybersecurity Support</w:t>
            </w:r>
          </w:p>
          <w:p w14:paraId="46A7086C" w14:textId="77777777" w:rsidR="00022D4A" w:rsidRDefault="00000000">
            <w:pPr>
              <w:tabs>
                <w:tab w:val="left" w:pos="480"/>
                <w:tab w:val="right" w:pos="9350"/>
              </w:tabs>
              <w:spacing w:after="0" w:line="247"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(PWS-TO2.2-S02)</w:t>
            </w:r>
          </w:p>
        </w:tc>
      </w:tr>
    </w:tbl>
    <w:p w14:paraId="03E2CFE4" w14:textId="77777777" w:rsidR="00022D4A" w:rsidRDefault="00000000">
      <w:pPr>
        <w:pStyle w:val="Heading1"/>
        <w:tabs>
          <w:tab w:val="left" w:pos="480"/>
          <w:tab w:val="right" w:pos="9350"/>
          <w:tab w:val="left" w:pos="738"/>
        </w:tabs>
        <w:spacing w:before="12" w:after="160" w:line="256" w:lineRule="auto"/>
        <w:ind w:left="20"/>
        <w:jc w:val="center"/>
        <w:rPr>
          <w:rFonts w:ascii="Times New Roman" w:eastAsia="Times New Roman" w:hAnsi="Times New Roman" w:cs="Times New Roman"/>
          <w:sz w:val="22"/>
          <w:szCs w:val="22"/>
        </w:rPr>
      </w:pPr>
      <w:bookmarkStart w:id="5" w:name="_53pymzc1cri5" w:colFirst="0" w:colLast="0"/>
      <w:bookmarkEnd w:id="5"/>
      <w:r>
        <w:br w:type="page"/>
      </w:r>
    </w:p>
    <w:p w14:paraId="2F4E1859"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TO3: Maintenance Deliverables</w:t>
      </w:r>
    </w:p>
    <w:tbl>
      <w:tblPr>
        <w:tblStyle w:val="a3"/>
        <w:tblW w:w="9340" w:type="dxa"/>
        <w:tblInd w:w="0" w:type="dxa"/>
        <w:tblLayout w:type="fixed"/>
        <w:tblLook w:val="0400" w:firstRow="0" w:lastRow="0" w:firstColumn="0" w:lastColumn="0" w:noHBand="0" w:noVBand="1"/>
      </w:tblPr>
      <w:tblGrid>
        <w:gridCol w:w="1365"/>
        <w:gridCol w:w="2078"/>
        <w:gridCol w:w="2322"/>
        <w:gridCol w:w="1835"/>
        <w:gridCol w:w="1740"/>
      </w:tblGrid>
      <w:tr w:rsidR="00022D4A" w14:paraId="07702994" w14:textId="77777777">
        <w:trPr>
          <w:tblHeader/>
        </w:trPr>
        <w:tc>
          <w:tcPr>
            <w:tcW w:w="13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08E2D9"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 ID #</w:t>
            </w:r>
          </w:p>
        </w:tc>
        <w:tc>
          <w:tcPr>
            <w:tcW w:w="207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9F39AD8"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32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187F52F"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83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7D5E610"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17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3E7D36C"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PWS Reference Section(s)</w:t>
            </w:r>
          </w:p>
          <w:p w14:paraId="0FA6A763"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 ID)</w:t>
            </w:r>
          </w:p>
        </w:tc>
      </w:tr>
      <w:tr w:rsidR="00022D4A" w14:paraId="156985F5"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F7D77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D-TO3-001 </w:t>
            </w:r>
          </w:p>
          <w:p w14:paraId="63122C73" w14:textId="77777777" w:rsidR="00022D4A" w:rsidRDefault="00022D4A">
            <w:pPr>
              <w:rPr>
                <w:rFonts w:ascii="Times New Roman" w:eastAsia="Times New Roman" w:hAnsi="Times New Roman" w:cs="Times New Roman"/>
                <w:sz w:val="22"/>
                <w:szCs w:val="22"/>
              </w:rPr>
            </w:pP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401C6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Contractor(s) metric reports</w:t>
            </w:r>
          </w:p>
          <w:p w14:paraId="758E9972" w14:textId="77777777" w:rsidR="00022D4A" w:rsidRDefault="00022D4A">
            <w:pPr>
              <w:rPr>
                <w:rFonts w:ascii="Times New Roman" w:eastAsia="Times New Roman" w:hAnsi="Times New Roman" w:cs="Times New Roman"/>
                <w:sz w:val="22"/>
                <w:szCs w:val="22"/>
              </w:rPr>
            </w:pP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A1982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p w14:paraId="245820F6" w14:textId="77777777" w:rsidR="00022D4A" w:rsidRDefault="00022D4A">
            <w:pPr>
              <w:rPr>
                <w:rFonts w:ascii="Times New Roman" w:eastAsia="Times New Roman" w:hAnsi="Times New Roman" w:cs="Times New Roman"/>
                <w:sz w:val="22"/>
                <w:szCs w:val="22"/>
              </w:rPr>
            </w:pP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3F547C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3CF389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4FB9F10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(PWS-TO3-PM03)</w:t>
            </w:r>
          </w:p>
          <w:p w14:paraId="2B5FCDDE" w14:textId="77777777" w:rsidR="00022D4A" w:rsidRDefault="00022D4A">
            <w:pPr>
              <w:rPr>
                <w:rFonts w:ascii="Times New Roman" w:eastAsia="Times New Roman" w:hAnsi="Times New Roman" w:cs="Times New Roman"/>
                <w:sz w:val="22"/>
                <w:szCs w:val="22"/>
              </w:rPr>
            </w:pPr>
          </w:p>
        </w:tc>
      </w:tr>
      <w:tr w:rsidR="00022D4A" w14:paraId="5D349F41"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C44C6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D-TO3-002</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579FC9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Status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DC899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E976A6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D9D7B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 (PWS-TO3-PM04) </w:t>
            </w:r>
          </w:p>
        </w:tc>
      </w:tr>
      <w:tr w:rsidR="00022D4A" w14:paraId="6BA0EF5B"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6CE676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D-TO3-003</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7622F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Maintenance Schedule</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CC2C50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defined at project start and updated Weekly - on the second business day of the week</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70DD31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8681DF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2D52ECF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(PWS-TO3-PM06)</w:t>
            </w:r>
          </w:p>
          <w:p w14:paraId="615A98B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br/>
            </w:r>
          </w:p>
        </w:tc>
      </w:tr>
      <w:tr w:rsidR="00022D4A" w14:paraId="1EC78040"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80B583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D-TO3-004</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6440E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Contractor(s) Service Level Agreements </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DAC0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and final within 30 days after contract award</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0715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and emailed to the CO, CS, COR, and PM</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4CC15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1471662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(PWS-TO3-PM02)</w:t>
            </w:r>
          </w:p>
          <w:p w14:paraId="5D68F68E" w14:textId="77777777" w:rsidR="00022D4A" w:rsidRDefault="00022D4A">
            <w:pPr>
              <w:rPr>
                <w:rFonts w:ascii="Times New Roman" w:eastAsia="Times New Roman" w:hAnsi="Times New Roman" w:cs="Times New Roman"/>
                <w:sz w:val="22"/>
                <w:szCs w:val="22"/>
              </w:rPr>
            </w:pPr>
          </w:p>
        </w:tc>
      </w:tr>
      <w:tr w:rsidR="00022D4A" w14:paraId="28E8BFC1"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68FE8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D-TO3-005</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9E49F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Plan</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BE52F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task order)</w:t>
            </w:r>
          </w:p>
          <w:p w14:paraId="2A8172BF" w14:textId="77777777" w:rsidR="00022D4A" w:rsidRDefault="00022D4A">
            <w:pPr>
              <w:rPr>
                <w:rFonts w:ascii="Times New Roman" w:eastAsia="Times New Roman" w:hAnsi="Times New Roman" w:cs="Times New Roman"/>
                <w:sz w:val="22"/>
                <w:szCs w:val="22"/>
              </w:rPr>
            </w:pP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31BD8E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5C4B9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55CCB28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(PWS-TO3-PM01]</w:t>
            </w:r>
          </w:p>
        </w:tc>
      </w:tr>
      <w:tr w:rsidR="00022D4A" w14:paraId="111002F4"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4110E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D-TO3-006</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D57D89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Event Reports (e.g., network issues, network performance degradation, network equipment failures, and connection issues/outages)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E1DC39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Initiated within two hours of the event and updated in accordance with the OSPO Incident Reporting Policy</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6E57FC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Google Docs shared with the GSE, PAL, and Government Network Manager</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D63BBC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3.4.3.1 Networks Fault Management</w:t>
            </w:r>
          </w:p>
          <w:p w14:paraId="46287E6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(PWS-TO3-NM02)</w:t>
            </w:r>
          </w:p>
          <w:p w14:paraId="1A8590C8" w14:textId="77777777" w:rsidR="00022D4A" w:rsidRDefault="00022D4A">
            <w:pPr>
              <w:rPr>
                <w:rFonts w:ascii="Times New Roman" w:eastAsia="Times New Roman" w:hAnsi="Times New Roman" w:cs="Times New Roman"/>
                <w:sz w:val="22"/>
                <w:szCs w:val="22"/>
              </w:rPr>
            </w:pPr>
          </w:p>
        </w:tc>
      </w:tr>
      <w:tr w:rsidR="00022D4A" w14:paraId="339A96D3"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E4E0A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D-TO3-007</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2EC41A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VLAN Matrix</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9E3AB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D3F630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3C737F9" w14:textId="77777777" w:rsidR="00022D4A" w:rsidRDefault="00022D4A">
            <w:pPr>
              <w:rPr>
                <w:rFonts w:ascii="Times New Roman" w:eastAsia="Times New Roman" w:hAnsi="Times New Roman" w:cs="Times New Roman"/>
                <w:sz w:val="22"/>
                <w:szCs w:val="22"/>
              </w:rPr>
            </w:pPr>
          </w:p>
          <w:p w14:paraId="2CBB0DE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3.4.3.1 Networks Fault Management</w:t>
            </w:r>
          </w:p>
          <w:p w14:paraId="1F11CE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(PWS-TO3-NM02)</w:t>
            </w:r>
          </w:p>
          <w:p w14:paraId="0930E3AA" w14:textId="77777777" w:rsidR="00022D4A" w:rsidRDefault="00022D4A">
            <w:pPr>
              <w:rPr>
                <w:rFonts w:ascii="Times New Roman" w:eastAsia="Times New Roman" w:hAnsi="Times New Roman" w:cs="Times New Roman"/>
                <w:sz w:val="22"/>
                <w:szCs w:val="22"/>
              </w:rPr>
            </w:pPr>
          </w:p>
        </w:tc>
      </w:tr>
      <w:tr w:rsidR="00022D4A" w14:paraId="30CBC02A" w14:textId="77777777">
        <w:trPr>
          <w:trHeight w:val="96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98DA9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D-TO3-008</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F07C18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IP Address/Subnet Management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7993C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CB1F0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169484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3.4.3.1 Networks Fault Management</w:t>
            </w:r>
          </w:p>
          <w:p w14:paraId="6F07767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(PWS-TO3-NM02)</w:t>
            </w:r>
          </w:p>
          <w:p w14:paraId="0C58413F" w14:textId="77777777" w:rsidR="00022D4A" w:rsidRDefault="00022D4A">
            <w:pPr>
              <w:rPr>
                <w:rFonts w:ascii="Times New Roman" w:eastAsia="Times New Roman" w:hAnsi="Times New Roman" w:cs="Times New Roman"/>
                <w:sz w:val="22"/>
                <w:szCs w:val="22"/>
              </w:rPr>
            </w:pPr>
          </w:p>
        </w:tc>
      </w:tr>
      <w:tr w:rsidR="00022D4A" w14:paraId="1FFF1D7D" w14:textId="77777777">
        <w:trPr>
          <w:trHeight w:val="825"/>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397E08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D-TO3-009</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48D69A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Management Review</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01AA72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98C20B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FD0159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5CD9863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(PWS-TO3-PM18)</w:t>
            </w:r>
          </w:p>
        </w:tc>
      </w:tr>
      <w:tr w:rsidR="00022D4A" w14:paraId="1FCCEF8E"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91B03A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D-TO3-010</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67DCD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Components Compliance Report (software, firmware, and engineering levels at all sites)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78FB5E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no later than May 29th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439AD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F99190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 Networks Fault Management</w:t>
            </w:r>
          </w:p>
          <w:p w14:paraId="6F620E5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(PWS-TO3-NM02)</w:t>
            </w:r>
          </w:p>
        </w:tc>
      </w:tr>
      <w:tr w:rsidR="00022D4A" w14:paraId="78BA680F" w14:textId="77777777">
        <w:trPr>
          <w:trHeight w:val="907"/>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40EED3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D-TO3-011</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BAFD7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Hardening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3F239F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EA6164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4B0F34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3.4.3.7 System Administration Performance Management </w:t>
            </w:r>
          </w:p>
          <w:p w14:paraId="137132E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(PWS-TO3-SA01)</w:t>
            </w:r>
          </w:p>
        </w:tc>
      </w:tr>
      <w:tr w:rsidR="00022D4A" w14:paraId="754A9B6B"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23704B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D-TO3-012</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3BD48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Management Process Forms (for all system installations, upgrades, and configuration changes)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F8EB8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by the OSPO CM Policy</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13FA1F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and ECMT</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134EFB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 Networks Fault Management</w:t>
            </w:r>
          </w:p>
          <w:p w14:paraId="06DD5D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(PWS-TO3-NM02)</w:t>
            </w:r>
          </w:p>
        </w:tc>
      </w:tr>
      <w:tr w:rsidR="00022D4A" w14:paraId="5F51BC45"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A394F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D-TO3-013</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3A451D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Account Reviews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1E5155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p w14:paraId="6C6FF807" w14:textId="77777777" w:rsidR="00022D4A" w:rsidRDefault="00022D4A">
            <w:pPr>
              <w:rPr>
                <w:rFonts w:ascii="Times New Roman" w:eastAsia="Times New Roman" w:hAnsi="Times New Roman" w:cs="Times New Roman"/>
                <w:sz w:val="22"/>
                <w:szCs w:val="22"/>
              </w:rPr>
            </w:pP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8B0D7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and ECMT</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8F8D4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3.3.3.2 Networks Account Administration Management</w:t>
            </w:r>
          </w:p>
          <w:p w14:paraId="392BC5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(PWS-TO3-NA01)</w:t>
            </w:r>
          </w:p>
        </w:tc>
      </w:tr>
      <w:tr w:rsidR="00022D4A" w14:paraId="20E3F329"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DB083D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D-TO3-014</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BFF5E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Spare Parts Plan</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4A5ED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30 days after contract award</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260EF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919DD7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3.3.3.2 Networks Account Administration Management </w:t>
            </w:r>
          </w:p>
          <w:p w14:paraId="505325F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PWS-TO3-NA01</w:t>
            </w:r>
          </w:p>
        </w:tc>
      </w:tr>
      <w:tr w:rsidR="00022D4A" w14:paraId="23F91CD7"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3F426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D-TO3-015</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87564E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Dynamic Host Configuration Protocol (DHCP), </w:t>
            </w:r>
            <w:r>
              <w:rPr>
                <w:rFonts w:ascii="Times New Roman" w:eastAsia="Times New Roman" w:hAnsi="Times New Roman" w:cs="Times New Roman"/>
                <w:sz w:val="22"/>
                <w:szCs w:val="22"/>
              </w:rPr>
              <w:lastRenderedPageBreak/>
              <w:t>static IP addresses reservations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AAC9D1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B12D3B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C51104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3.3.3.2 Networks Account Administration Management</w:t>
            </w:r>
          </w:p>
          <w:p w14:paraId="7CEB98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PWS-TO3-NA01</w:t>
            </w:r>
          </w:p>
          <w:p w14:paraId="75359745" w14:textId="77777777" w:rsidR="00022D4A" w:rsidRDefault="00022D4A">
            <w:pPr>
              <w:rPr>
                <w:rFonts w:ascii="Times New Roman" w:eastAsia="Times New Roman" w:hAnsi="Times New Roman" w:cs="Times New Roman"/>
                <w:sz w:val="22"/>
                <w:szCs w:val="22"/>
              </w:rPr>
            </w:pPr>
          </w:p>
        </w:tc>
      </w:tr>
      <w:tr w:rsidR="00022D4A" w14:paraId="02F62838"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6D437C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D-TO3-016</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66D893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Network Utilization for external devices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334EED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BBD0B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04243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3.3.3.3 Network Performance Management</w:t>
            </w:r>
          </w:p>
          <w:p w14:paraId="091197B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(PWS-TO3-NP01)</w:t>
            </w:r>
          </w:p>
        </w:tc>
      </w:tr>
      <w:tr w:rsidR="00022D4A" w14:paraId="191DE932" w14:textId="77777777">
        <w:trPr>
          <w:trHeight w:val="576"/>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8719AF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D-TO3-017</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51D9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Network Utilization for internal devices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40D79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40057E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3A06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3.3.3.3 Network Performance Management (PWS-TO3-NP01)</w:t>
            </w:r>
          </w:p>
        </w:tc>
      </w:tr>
      <w:tr w:rsidR="00022D4A" w14:paraId="3EBB25E4"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87E3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D-TO3-018</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727ED6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Critical Alerts Report (including IDS)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1CB0F2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Daily - on business days by 9:00am, EST if required</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6117F1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844B4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 Security Management (PWS-TO3-M05)</w:t>
            </w:r>
          </w:p>
        </w:tc>
      </w:tr>
      <w:tr w:rsidR="00022D4A" w14:paraId="6A2E5864"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CA982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D-TO3-019</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F6DD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Patch Vulnerability Report (identify critical and high vulnerabilities that impact OSPO systems) </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28BACC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36FC21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75622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Networks Security Management</w:t>
            </w:r>
          </w:p>
          <w:p w14:paraId="7F43E17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(PWS-TO3-SM05)</w:t>
            </w:r>
          </w:p>
        </w:tc>
      </w:tr>
      <w:tr w:rsidR="00022D4A" w14:paraId="413BB060" w14:textId="77777777">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01E86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D-TO3-020</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3D2C0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Firewall Ruleset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0CEF15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E0E816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D875FF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Networks Security Management</w:t>
            </w:r>
          </w:p>
          <w:p w14:paraId="1D78E02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(PWS-TO3-SM05)</w:t>
            </w:r>
          </w:p>
        </w:tc>
      </w:tr>
      <w:tr w:rsidR="00022D4A" w14:paraId="03A31EC5"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9EA30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D-TO3-021</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86332E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Ports, Protocols and Services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A4ED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359E8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0F8DC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Networks Security Management</w:t>
            </w:r>
          </w:p>
          <w:p w14:paraId="55BE612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(PWS-TO3-SM05)</w:t>
            </w:r>
          </w:p>
        </w:tc>
      </w:tr>
      <w:tr w:rsidR="00022D4A" w14:paraId="1C36CCD5"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3E0251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D-TO3-022</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8FC903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Post-Incident Reports for major system anomalies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348CA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next business day or as defined in the OSPO Incident Reporting Policy</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04CF3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8F389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3.3.6 System Administration</w:t>
            </w:r>
          </w:p>
          <w:p w14:paraId="7779F19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(PWS-TO3-SF01)</w:t>
            </w:r>
          </w:p>
        </w:tc>
      </w:tr>
      <w:tr w:rsidR="00022D4A" w14:paraId="26906CF2"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5CD53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D-TO3-023</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D6D07B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Network and System Performance Status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ACD8B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A6D01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CECE0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3.3.3.7 System Administration Performance Management</w:t>
            </w:r>
          </w:p>
          <w:p w14:paraId="22C2CF1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(PWS-TO3-SA01)</w:t>
            </w:r>
          </w:p>
        </w:tc>
      </w:tr>
      <w:tr w:rsidR="00022D4A" w14:paraId="404057AA"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DB038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D-TO3-024</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73CC3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component utilization, and efficiency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6DDAF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E75AA5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14B46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3.3.3.10 Capacity Planning</w:t>
            </w:r>
          </w:p>
          <w:p w14:paraId="7C5ABE3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(PWS-TO3-CP01)</w:t>
            </w:r>
          </w:p>
        </w:tc>
      </w:tr>
      <w:tr w:rsidR="00022D4A" w14:paraId="338F28F1"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F6FEF3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D-TO3-025</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438343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Preventive Maintenance Work Package (to include test plans)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38274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per the IMS</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447ADF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E9377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3.3.4.1 Replacement Parts Modifications and Upgrades</w:t>
            </w:r>
          </w:p>
          <w:p w14:paraId="5A02AC0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(PWS-TO3-RP01</w:t>
            </w:r>
          </w:p>
        </w:tc>
      </w:tr>
      <w:tr w:rsidR="00022D4A" w14:paraId="2E615D21"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622849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D-TO3-026 Deleted</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5444814" w14:textId="77777777" w:rsidR="00022D4A" w:rsidRDefault="00022D4A">
            <w:pPr>
              <w:rPr>
                <w:rFonts w:ascii="Times New Roman" w:eastAsia="Times New Roman" w:hAnsi="Times New Roman" w:cs="Times New Roman"/>
                <w:sz w:val="22"/>
                <w:szCs w:val="22"/>
              </w:rPr>
            </w:pP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78DF0D8" w14:textId="77777777" w:rsidR="00022D4A" w:rsidRDefault="00022D4A">
            <w:pPr>
              <w:rPr>
                <w:rFonts w:ascii="Times New Roman" w:eastAsia="Times New Roman" w:hAnsi="Times New Roman" w:cs="Times New Roman"/>
                <w:sz w:val="22"/>
                <w:szCs w:val="22"/>
              </w:rPr>
            </w:pP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5D768B" w14:textId="77777777" w:rsidR="00022D4A" w:rsidRDefault="00022D4A">
            <w:pPr>
              <w:rPr>
                <w:rFonts w:ascii="Times New Roman" w:eastAsia="Times New Roman" w:hAnsi="Times New Roman" w:cs="Times New Roman"/>
                <w:sz w:val="22"/>
                <w:szCs w:val="22"/>
              </w:rPr>
            </w:pP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9997CC" w14:textId="77777777" w:rsidR="00022D4A" w:rsidRDefault="00022D4A">
            <w:pPr>
              <w:rPr>
                <w:rFonts w:ascii="Times New Roman" w:eastAsia="Times New Roman" w:hAnsi="Times New Roman" w:cs="Times New Roman"/>
                <w:sz w:val="22"/>
                <w:szCs w:val="22"/>
              </w:rPr>
            </w:pPr>
          </w:p>
        </w:tc>
      </w:tr>
      <w:tr w:rsidR="00022D4A" w14:paraId="49B93757"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83E83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D-TO3-027</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4E18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Maintenance Plan</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C07325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Within 30 days after all Annual Obsolescence/Out-of-Support Reports</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B2405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EC74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3.4.4.3 Obsolescence Prevention and Remediation </w:t>
            </w:r>
          </w:p>
          <w:p w14:paraId="0D3873A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(PWS-TO3-OP01)</w:t>
            </w:r>
          </w:p>
        </w:tc>
      </w:tr>
      <w:tr w:rsidR="00022D4A" w14:paraId="587E2776"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8CD97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D-TO3-028</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80D59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IT Asset Management, System Hardware and Software Inventory Report (inventory and surplus movement, assets that are in excess or disposed)</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90119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1FFF68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A1214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0786C69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(PWS-TO3-AM01)</w:t>
            </w:r>
          </w:p>
        </w:tc>
      </w:tr>
      <w:tr w:rsidR="00022D4A" w14:paraId="094DFAD3"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BCBD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D-TO3-029</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5AE484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Audit of IT Assets (for Antenna System assets under each Task Order)</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16FB6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EB72F5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4A06B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 (PWS-TO3-AM01)</w:t>
            </w:r>
          </w:p>
        </w:tc>
      </w:tr>
      <w:tr w:rsidR="00022D4A" w14:paraId="550F2E20"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9C23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D-TO3-030</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0618F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and Hardware License Review/Status Report </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8F824E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2AB964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BB18AD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 </w:t>
            </w:r>
          </w:p>
          <w:p w14:paraId="052770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(PWS-TO3-AM01)</w:t>
            </w:r>
          </w:p>
        </w:tc>
      </w:tr>
      <w:tr w:rsidR="00022D4A" w14:paraId="122AC34A"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69694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D-TO3-031</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0F79E1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Inventory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679543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9FA23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21FA7B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23731CF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(PWS-TO3-AM03)</w:t>
            </w:r>
          </w:p>
        </w:tc>
      </w:tr>
      <w:tr w:rsidR="00022D4A" w14:paraId="6BDB4B15" w14:textId="77777777">
        <w:trPr>
          <w:trHeight w:val="20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D92B1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D-TO3-032</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F9DDD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 listing of all purchased software and hardware (include End of Service (EOS)/End of Life (EOL) dates)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6369D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no later than May 29th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83BBCC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6C5E30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40A2667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(PWS-TO3-AM01)</w:t>
            </w:r>
          </w:p>
          <w:p w14:paraId="3142D467" w14:textId="77777777" w:rsidR="00022D4A" w:rsidRDefault="00022D4A">
            <w:pPr>
              <w:rPr>
                <w:rFonts w:ascii="Times New Roman" w:eastAsia="Times New Roman" w:hAnsi="Times New Roman" w:cs="Times New Roman"/>
                <w:sz w:val="22"/>
                <w:szCs w:val="22"/>
              </w:rPr>
            </w:pPr>
          </w:p>
        </w:tc>
      </w:tr>
      <w:tr w:rsidR="00022D4A" w14:paraId="5A648DF4" w14:textId="77777777">
        <w:trPr>
          <w:trHeight w:val="892"/>
        </w:trPr>
        <w:tc>
          <w:tcPr>
            <w:tcW w:w="1365" w:type="dxa"/>
            <w:tcBorders>
              <w:top w:val="single" w:sz="8" w:space="0" w:color="000000"/>
              <w:left w:val="single" w:sz="8" w:space="0" w:color="000000"/>
              <w:bottom w:val="single" w:sz="6" w:space="0" w:color="CCCCCC"/>
              <w:right w:val="single" w:sz="8" w:space="0" w:color="000000"/>
            </w:tcBorders>
            <w:tcMar>
              <w:top w:w="72" w:type="dxa"/>
              <w:left w:w="72" w:type="dxa"/>
              <w:bottom w:w="72" w:type="dxa"/>
              <w:right w:w="72" w:type="dxa"/>
            </w:tcMar>
          </w:tcPr>
          <w:p w14:paraId="56DC526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D-TO3-033</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D51F0F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OSPO Inventory Report </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9517E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1C1F3C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8B1AF0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3394469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(PWS-TO3-AM01)</w:t>
            </w:r>
          </w:p>
        </w:tc>
      </w:tr>
      <w:tr w:rsidR="00022D4A" w14:paraId="2FDF3021" w14:textId="77777777">
        <w:trPr>
          <w:trHeight w:val="990"/>
        </w:trPr>
        <w:tc>
          <w:tcPr>
            <w:tcW w:w="1365" w:type="dxa"/>
            <w:tcBorders>
              <w:top w:val="single" w:sz="6" w:space="0" w:color="CCCCCC"/>
              <w:left w:val="single" w:sz="6" w:space="0" w:color="000000"/>
              <w:bottom w:val="single" w:sz="8" w:space="0" w:color="000000"/>
              <w:right w:val="single" w:sz="8" w:space="0" w:color="000000"/>
            </w:tcBorders>
            <w:shd w:val="clear" w:color="auto" w:fill="FFFFFF"/>
            <w:tcMar>
              <w:top w:w="72" w:type="dxa"/>
              <w:left w:w="72" w:type="dxa"/>
              <w:bottom w:w="72" w:type="dxa"/>
              <w:right w:w="72" w:type="dxa"/>
            </w:tcMar>
          </w:tcPr>
          <w:p w14:paraId="5EA6C2F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D-TO3-034</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E91C10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Management Baseline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8A7718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ABB1A2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6E79A1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7E0F669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(PWS-TO3-AM04)</w:t>
            </w:r>
          </w:p>
        </w:tc>
      </w:tr>
      <w:tr w:rsidR="00022D4A" w14:paraId="0629A70F" w14:textId="77777777">
        <w:trPr>
          <w:trHeight w:val="105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463F4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D-TO3-035</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F63FB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Antenna System Maintenance Plan </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F811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30 days after contract award, Annual updates thereafter no later than May 29th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DBC70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2425C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3.4.2 Antenna Maintenance</w:t>
            </w:r>
          </w:p>
          <w:p w14:paraId="52C90DF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(PWS-TO3-AT01)</w:t>
            </w:r>
          </w:p>
        </w:tc>
      </w:tr>
      <w:tr w:rsidR="00022D4A" w14:paraId="5D493077" w14:textId="77777777">
        <w:trPr>
          <w:trHeight w:val="81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6FA944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D-TO3-036</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6168F7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Antenna System Maintenance Records</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A8A29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560F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D8D119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3.4.2 Antenna Maintenance</w:t>
            </w:r>
          </w:p>
          <w:p w14:paraId="67E87E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(PWS-TO3-AT02)</w:t>
            </w:r>
          </w:p>
        </w:tc>
      </w:tr>
      <w:tr w:rsidR="00022D4A" w14:paraId="1826B691" w14:textId="77777777">
        <w:trPr>
          <w:trHeight w:val="795"/>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D521C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D-TO3-037</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7D428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Audit Discrepancy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26F201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C2E2E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2B133A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Software Inventory</w:t>
            </w:r>
          </w:p>
          <w:p w14:paraId="431859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(PWS-TO3-AM01)</w:t>
            </w:r>
          </w:p>
        </w:tc>
      </w:tr>
      <w:tr w:rsidR="00022D4A" w14:paraId="344F42C7" w14:textId="77777777">
        <w:trPr>
          <w:trHeight w:val="825"/>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36991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D-TO3-038</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99CCF7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Risk Management Report</w:t>
            </w: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FCFF19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773A37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51F66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3.3.6 Risk Management</w:t>
            </w:r>
          </w:p>
          <w:p w14:paraId="55658FE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(PWS-TO3-RM02)</w:t>
            </w:r>
          </w:p>
        </w:tc>
      </w:tr>
      <w:tr w:rsidR="00022D4A" w14:paraId="1BDC1680" w14:textId="77777777">
        <w:trPr>
          <w:trHeight w:val="675"/>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C191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D-TO3-039</w:t>
            </w:r>
          </w:p>
          <w:p w14:paraId="1FF01BF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Delete</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96E19F7" w14:textId="77777777" w:rsidR="00022D4A" w:rsidRDefault="00022D4A">
            <w:pPr>
              <w:rPr>
                <w:rFonts w:ascii="Times New Roman" w:eastAsia="Times New Roman" w:hAnsi="Times New Roman" w:cs="Times New Roman"/>
                <w:sz w:val="22"/>
                <w:szCs w:val="22"/>
              </w:rPr>
            </w:pPr>
          </w:p>
        </w:tc>
        <w:tc>
          <w:tcPr>
            <w:tcW w:w="232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FE6F1E4" w14:textId="77777777" w:rsidR="00022D4A" w:rsidRDefault="00022D4A">
            <w:pPr>
              <w:rPr>
                <w:rFonts w:ascii="Times New Roman" w:eastAsia="Times New Roman" w:hAnsi="Times New Roman" w:cs="Times New Roman"/>
                <w:sz w:val="22"/>
                <w:szCs w:val="22"/>
              </w:rPr>
            </w:pPr>
          </w:p>
        </w:tc>
        <w:tc>
          <w:tcPr>
            <w:tcW w:w="18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9DABDE1" w14:textId="77777777" w:rsidR="00022D4A" w:rsidRDefault="00022D4A">
            <w:pPr>
              <w:rPr>
                <w:rFonts w:ascii="Times New Roman" w:eastAsia="Times New Roman" w:hAnsi="Times New Roman" w:cs="Times New Roman"/>
                <w:sz w:val="22"/>
                <w:szCs w:val="22"/>
              </w:rPr>
            </w:pP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7B31291" w14:textId="77777777" w:rsidR="00022D4A" w:rsidRDefault="00022D4A">
            <w:pPr>
              <w:rPr>
                <w:rFonts w:ascii="Times New Roman" w:eastAsia="Times New Roman" w:hAnsi="Times New Roman" w:cs="Times New Roman"/>
                <w:sz w:val="22"/>
                <w:szCs w:val="22"/>
              </w:rPr>
            </w:pPr>
          </w:p>
        </w:tc>
      </w:tr>
      <w:tr w:rsidR="00022D4A" w14:paraId="1A2873AB" w14:textId="77777777">
        <w:trPr>
          <w:trHeight w:val="105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557ED7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D-TO3-040</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3DB4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Materials </w:t>
            </w:r>
          </w:p>
        </w:tc>
        <w:tc>
          <w:tcPr>
            <w:tcW w:w="2322"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4F376E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no later than 7 business days before the training event</w:t>
            </w:r>
          </w:p>
        </w:tc>
        <w:tc>
          <w:tcPr>
            <w:tcW w:w="1835"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1C96500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D8A0E1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 </w:t>
            </w:r>
          </w:p>
          <w:p w14:paraId="444B5C8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(PWS-TO3-AM01)</w:t>
            </w:r>
          </w:p>
        </w:tc>
      </w:tr>
      <w:tr w:rsidR="00022D4A" w14:paraId="67F160D9" w14:textId="77777777">
        <w:trPr>
          <w:trHeight w:val="105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CEA207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5CEB672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D-TO3-041</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DE1A77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Phase-In </w:t>
            </w:r>
          </w:p>
          <w:p w14:paraId="64E2B86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Transition Plan </w:t>
            </w:r>
          </w:p>
        </w:tc>
        <w:tc>
          <w:tcPr>
            <w:tcW w:w="2322"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68C933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09C5535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p w14:paraId="721B7D3B" w14:textId="77777777" w:rsidR="00022D4A" w:rsidRDefault="00022D4A">
            <w:pPr>
              <w:rPr>
                <w:rFonts w:ascii="Times New Roman" w:eastAsia="Times New Roman" w:hAnsi="Times New Roman" w:cs="Times New Roman"/>
                <w:sz w:val="22"/>
                <w:szCs w:val="22"/>
              </w:rPr>
            </w:pPr>
          </w:p>
        </w:tc>
        <w:tc>
          <w:tcPr>
            <w:tcW w:w="1835" w:type="dxa"/>
            <w:tcBorders>
              <w:top w:val="single" w:sz="4" w:space="0" w:color="000000"/>
              <w:left w:val="single" w:sz="4" w:space="0" w:color="000000"/>
              <w:bottom w:val="single" w:sz="4" w:space="0" w:color="000000"/>
              <w:right w:val="single" w:sz="8" w:space="0" w:color="000000"/>
            </w:tcBorders>
            <w:tcMar>
              <w:top w:w="72" w:type="dxa"/>
              <w:left w:w="72" w:type="dxa"/>
              <w:bottom w:w="72" w:type="dxa"/>
              <w:right w:w="72" w:type="dxa"/>
            </w:tcMar>
          </w:tcPr>
          <w:p w14:paraId="23A042F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6359B0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 Contract Transition</w:t>
            </w:r>
          </w:p>
          <w:p w14:paraId="6189363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(PWS-TO3-CT01)</w:t>
            </w:r>
          </w:p>
        </w:tc>
      </w:tr>
      <w:tr w:rsidR="00022D4A" w14:paraId="76F75EC1" w14:textId="77777777">
        <w:trPr>
          <w:trHeight w:val="105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21D5D9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SOW Ref 3.1.2</w:t>
            </w:r>
          </w:p>
          <w:p w14:paraId="2B9D48B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D-TO3-042</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FC92C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Phase-Out Transition Plan </w:t>
            </w:r>
          </w:p>
        </w:tc>
        <w:tc>
          <w:tcPr>
            <w:tcW w:w="2322"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339738B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- 60 days prior to the transition</w:t>
            </w:r>
          </w:p>
        </w:tc>
        <w:tc>
          <w:tcPr>
            <w:tcW w:w="1835" w:type="dxa"/>
            <w:tcBorders>
              <w:top w:val="single" w:sz="4" w:space="0" w:color="000000"/>
              <w:left w:val="single" w:sz="4" w:space="0" w:color="000000"/>
              <w:bottom w:val="single" w:sz="4" w:space="0" w:color="000000"/>
              <w:right w:val="single" w:sz="8" w:space="0" w:color="000000"/>
            </w:tcBorders>
            <w:tcMar>
              <w:top w:w="72" w:type="dxa"/>
              <w:left w:w="72" w:type="dxa"/>
              <w:bottom w:w="72" w:type="dxa"/>
              <w:right w:w="72" w:type="dxa"/>
            </w:tcMar>
          </w:tcPr>
          <w:p w14:paraId="4B67208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E573A9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 Contract Transition</w:t>
            </w:r>
          </w:p>
          <w:p w14:paraId="036FE6D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(PWS-TO3-CT01)</w:t>
            </w:r>
          </w:p>
        </w:tc>
      </w:tr>
      <w:tr w:rsidR="00022D4A" w14:paraId="2A56662A" w14:textId="77777777">
        <w:trPr>
          <w:trHeight w:val="105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AFB091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D-TO3-043</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98EF0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Progress Report</w:t>
            </w:r>
          </w:p>
        </w:tc>
        <w:tc>
          <w:tcPr>
            <w:tcW w:w="2322" w:type="dxa"/>
            <w:tcBorders>
              <w:top w:val="single" w:sz="4" w:space="0" w:color="000000"/>
              <w:left w:val="single" w:sz="8" w:space="0" w:color="000000"/>
              <w:bottom w:val="single" w:sz="4" w:space="0" w:color="000000"/>
              <w:right w:val="single" w:sz="4" w:space="0" w:color="000000"/>
            </w:tcBorders>
            <w:tcMar>
              <w:top w:w="72" w:type="dxa"/>
              <w:left w:w="72" w:type="dxa"/>
              <w:bottom w:w="72" w:type="dxa"/>
              <w:right w:w="72" w:type="dxa"/>
            </w:tcMar>
          </w:tcPr>
          <w:p w14:paraId="1515DAE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27C563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7055F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42B408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(PWS-TO3-PM06)</w:t>
            </w:r>
          </w:p>
        </w:tc>
      </w:tr>
      <w:tr w:rsidR="00022D4A" w14:paraId="4035CCF0" w14:textId="77777777">
        <w:trPr>
          <w:trHeight w:val="1050"/>
        </w:trPr>
        <w:tc>
          <w:tcPr>
            <w:tcW w:w="13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F9A0FC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D-TO3-044</w:t>
            </w:r>
          </w:p>
        </w:tc>
        <w:tc>
          <w:tcPr>
            <w:tcW w:w="207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45D34A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Financial Report</w:t>
            </w:r>
          </w:p>
        </w:tc>
        <w:tc>
          <w:tcPr>
            <w:tcW w:w="2322" w:type="dxa"/>
            <w:tcBorders>
              <w:top w:val="single" w:sz="4" w:space="0" w:color="000000"/>
              <w:left w:val="single" w:sz="8" w:space="0" w:color="000000"/>
              <w:bottom w:val="single" w:sz="8" w:space="0" w:color="000000"/>
              <w:right w:val="single" w:sz="4" w:space="0" w:color="000000"/>
            </w:tcBorders>
            <w:tcMar>
              <w:top w:w="72" w:type="dxa"/>
              <w:left w:w="72" w:type="dxa"/>
              <w:bottom w:w="72" w:type="dxa"/>
              <w:right w:w="72" w:type="dxa"/>
            </w:tcMar>
          </w:tcPr>
          <w:p w14:paraId="66BA4E0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44F339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D7AD65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C7C863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(PWS-TO3-PM08)</w:t>
            </w:r>
          </w:p>
        </w:tc>
      </w:tr>
      <w:tr w:rsidR="00022D4A" w14:paraId="5B89EE20" w14:textId="77777777">
        <w:trPr>
          <w:trHeight w:val="1443"/>
        </w:trPr>
        <w:tc>
          <w:tcPr>
            <w:tcW w:w="1365"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B03EEA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w:t>
            </w:r>
          </w:p>
          <w:p w14:paraId="10E8345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D-TO3-045</w:t>
            </w:r>
          </w:p>
        </w:tc>
        <w:tc>
          <w:tcPr>
            <w:tcW w:w="2078" w:type="dxa"/>
            <w:tcBorders>
              <w:top w:val="single" w:sz="8"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2DEBF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Associate Contractor(s) Agreement (ACA)</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7C2393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119248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C9B488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w:t>
            </w:r>
          </w:p>
          <w:p w14:paraId="1C39414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(PWS-TO3-PM09)</w:t>
            </w:r>
          </w:p>
        </w:tc>
      </w:tr>
      <w:tr w:rsidR="00022D4A" w14:paraId="5F230065"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81175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3.1f</w:t>
            </w:r>
          </w:p>
          <w:p w14:paraId="54695D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D-TO3-046</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922385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Contractor(s) Annual Spend Plan </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0D781C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annually thereafter.</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69A568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9F7665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131D1E6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(PWS-TO3-PM10]</w:t>
            </w:r>
          </w:p>
        </w:tc>
      </w:tr>
      <w:tr w:rsidR="00022D4A" w14:paraId="4E466A66"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D313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D-TO3-047</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89B77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Maintenance Project Management Plan</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F4964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contract award, and updates quarterly </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D99F81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6CFC9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C6C355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(PWS-TO3-PM11)</w:t>
            </w:r>
          </w:p>
        </w:tc>
      </w:tr>
      <w:tr w:rsidR="00022D4A" w14:paraId="393CCF6E"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E6C9C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D-TO3-048</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7B145D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Standard Operating Procedures </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56D21A8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4FC44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02A4DA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1F1184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(PWS-TO3-PM01)</w:t>
            </w:r>
          </w:p>
        </w:tc>
      </w:tr>
      <w:tr w:rsidR="00022D4A" w14:paraId="2C4770FA"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CEE89E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D-TO3-049</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62E103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Patch Plan</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0030834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028A28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1EF817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3.3.5 Information and Cybersecurity Sustainment (PWS-TO3-S02)</w:t>
            </w:r>
          </w:p>
        </w:tc>
      </w:tr>
      <w:tr w:rsidR="00022D4A" w14:paraId="489384B1"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BC5F5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D-TO3-050</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45978F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Regression Testing Plan</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783236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CF207A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C1D48F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 System Engineering 3.2.7.1 General</w:t>
            </w:r>
          </w:p>
          <w:p w14:paraId="3A862D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(PWS-TO3-SE03) </w:t>
            </w:r>
          </w:p>
        </w:tc>
      </w:tr>
      <w:tr w:rsidR="00022D4A" w14:paraId="699A0D13"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E56464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D-TO3-051</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ED2F2A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Kickoff Meeting</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DB4AB5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10 days of contract award</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71F0AC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CEDD8E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1BA6D08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(PWS-TO3-PM14)</w:t>
            </w:r>
          </w:p>
        </w:tc>
      </w:tr>
      <w:tr w:rsidR="00022D4A" w14:paraId="5572EBBD" w14:textId="77777777">
        <w:trPr>
          <w:trHeight w:val="1050"/>
        </w:trPr>
        <w:tc>
          <w:tcPr>
            <w:tcW w:w="13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F489C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D-TO3-052</w:t>
            </w:r>
          </w:p>
        </w:tc>
        <w:tc>
          <w:tcPr>
            <w:tcW w:w="207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156D5D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Continuous Monitoring Report</w:t>
            </w:r>
          </w:p>
        </w:tc>
        <w:tc>
          <w:tcPr>
            <w:tcW w:w="2322"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1B5649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8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84367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CEB11C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3.3.5 Information and Cybersecurity Support</w:t>
            </w:r>
          </w:p>
          <w:p w14:paraId="511609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(PWS-TO3-S03)</w:t>
            </w:r>
          </w:p>
        </w:tc>
      </w:tr>
    </w:tbl>
    <w:p w14:paraId="34CA8428" w14:textId="77777777" w:rsidR="00022D4A" w:rsidRDefault="00000000">
      <w:pPr>
        <w:rPr>
          <w:rFonts w:ascii="Times New Roman" w:eastAsia="Times New Roman" w:hAnsi="Times New Roman" w:cs="Times New Roman"/>
          <w:sz w:val="22"/>
          <w:szCs w:val="22"/>
        </w:rPr>
      </w:pPr>
      <w:r>
        <w:br w:type="page"/>
      </w:r>
    </w:p>
    <w:p w14:paraId="583CCBD8" w14:textId="77777777" w:rsidR="00022D4A" w:rsidRDefault="00000000">
      <w:pPr>
        <w:tabs>
          <w:tab w:val="left" w:pos="480"/>
          <w:tab w:val="right" w:pos="9350"/>
        </w:tabs>
        <w:spacing w:after="0" w:line="259" w:lineRule="auto"/>
        <w:rPr>
          <w:rFonts w:ascii="Times New Roman" w:eastAsia="Times New Roman" w:hAnsi="Times New Roman" w:cs="Times New Roman"/>
          <w:b/>
          <w:bCs/>
        </w:rPr>
      </w:pPr>
      <w:r>
        <w:rPr>
          <w:rFonts w:ascii="Times New Roman" w:eastAsia="Times New Roman" w:hAnsi="Times New Roman" w:cs="Times New Roman"/>
          <w:b/>
          <w:bCs/>
        </w:rPr>
        <w:lastRenderedPageBreak/>
        <w:t>TO3.1 Day 1 Maintenance Deliverables</w:t>
      </w:r>
    </w:p>
    <w:tbl>
      <w:tblPr>
        <w:tblStyle w:val="a4"/>
        <w:tblW w:w="987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2085"/>
        <w:gridCol w:w="2430"/>
        <w:gridCol w:w="1620"/>
        <w:gridCol w:w="2160"/>
      </w:tblGrid>
      <w:tr w:rsidR="00022D4A" w14:paraId="331087BD" w14:textId="77777777">
        <w:trPr>
          <w:cantSplit/>
          <w:tblHeader/>
        </w:trPr>
        <w:tc>
          <w:tcPr>
            <w:tcW w:w="1584" w:type="dxa"/>
            <w:shd w:val="clear" w:color="auto" w:fill="D9D9D9"/>
            <w:tcMar>
              <w:top w:w="100" w:type="dxa"/>
              <w:left w:w="100" w:type="dxa"/>
              <w:bottom w:w="100" w:type="dxa"/>
              <w:right w:w="100" w:type="dxa"/>
            </w:tcMar>
          </w:tcPr>
          <w:p w14:paraId="2F650B17"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 ID #</w:t>
            </w:r>
          </w:p>
        </w:tc>
        <w:tc>
          <w:tcPr>
            <w:tcW w:w="2085" w:type="dxa"/>
            <w:shd w:val="clear" w:color="auto" w:fill="D9D9D9"/>
            <w:tcMar>
              <w:top w:w="100" w:type="dxa"/>
              <w:left w:w="100" w:type="dxa"/>
              <w:bottom w:w="100" w:type="dxa"/>
              <w:right w:w="100" w:type="dxa"/>
            </w:tcMar>
          </w:tcPr>
          <w:p w14:paraId="5267413A"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430" w:type="dxa"/>
            <w:shd w:val="clear" w:color="auto" w:fill="D9D9D9"/>
            <w:tcMar>
              <w:top w:w="100" w:type="dxa"/>
              <w:left w:w="100" w:type="dxa"/>
              <w:bottom w:w="100" w:type="dxa"/>
              <w:right w:w="100" w:type="dxa"/>
            </w:tcMar>
          </w:tcPr>
          <w:p w14:paraId="5E3E4009"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620" w:type="dxa"/>
            <w:shd w:val="clear" w:color="auto" w:fill="D9D9D9"/>
            <w:tcMar>
              <w:top w:w="100" w:type="dxa"/>
              <w:left w:w="100" w:type="dxa"/>
              <w:bottom w:w="100" w:type="dxa"/>
              <w:right w:w="100" w:type="dxa"/>
            </w:tcMar>
          </w:tcPr>
          <w:p w14:paraId="152B7DAD"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2160" w:type="dxa"/>
            <w:shd w:val="clear" w:color="auto" w:fill="D9D9D9"/>
            <w:tcMar>
              <w:top w:w="100" w:type="dxa"/>
              <w:left w:w="100" w:type="dxa"/>
              <w:bottom w:w="100" w:type="dxa"/>
              <w:right w:w="100" w:type="dxa"/>
            </w:tcMar>
          </w:tcPr>
          <w:p w14:paraId="4081189C"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PWS Reference Section(s)</w:t>
            </w:r>
          </w:p>
          <w:p w14:paraId="3399EC71" w14:textId="77777777" w:rsidR="00022D4A" w:rsidRDefault="00000000">
            <w:pPr>
              <w:widowControl w:val="0"/>
              <w:tabs>
                <w:tab w:val="left" w:pos="480"/>
                <w:tab w:val="right" w:pos="9350"/>
              </w:tabs>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 ID)</w:t>
            </w:r>
          </w:p>
        </w:tc>
      </w:tr>
      <w:tr w:rsidR="00022D4A" w14:paraId="3507F469" w14:textId="77777777">
        <w:tc>
          <w:tcPr>
            <w:tcW w:w="1584" w:type="dxa"/>
            <w:tcMar>
              <w:top w:w="72" w:type="dxa"/>
              <w:left w:w="72" w:type="dxa"/>
              <w:bottom w:w="72" w:type="dxa"/>
              <w:right w:w="72" w:type="dxa"/>
            </w:tcMar>
          </w:tcPr>
          <w:p w14:paraId="1C342B97"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D-TO3.1-001 </w:t>
            </w:r>
          </w:p>
          <w:p w14:paraId="1878EFBD"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7291DBC1"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c>
          <w:tcPr>
            <w:tcW w:w="2085" w:type="dxa"/>
            <w:tcMar>
              <w:top w:w="72" w:type="dxa"/>
              <w:left w:w="72" w:type="dxa"/>
              <w:bottom w:w="72" w:type="dxa"/>
              <w:right w:w="72" w:type="dxa"/>
            </w:tcMar>
          </w:tcPr>
          <w:p w14:paraId="60A880DC"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Contractor(s) metric reports</w:t>
            </w:r>
          </w:p>
          <w:p w14:paraId="3B645A9A" w14:textId="77777777" w:rsidR="00022D4A" w:rsidRDefault="00022D4A">
            <w:pPr>
              <w:tabs>
                <w:tab w:val="left" w:pos="480"/>
                <w:tab w:val="right" w:pos="9350"/>
              </w:tabs>
              <w:spacing w:after="0" w:line="247" w:lineRule="auto"/>
              <w:ind w:left="90"/>
              <w:rPr>
                <w:rFonts w:ascii="Times New Roman" w:eastAsia="Times New Roman" w:hAnsi="Times New Roman" w:cs="Times New Roman"/>
                <w:sz w:val="22"/>
                <w:szCs w:val="22"/>
              </w:rPr>
            </w:pPr>
          </w:p>
        </w:tc>
        <w:tc>
          <w:tcPr>
            <w:tcW w:w="2430" w:type="dxa"/>
            <w:tcMar>
              <w:top w:w="72" w:type="dxa"/>
              <w:left w:w="72" w:type="dxa"/>
              <w:bottom w:w="72" w:type="dxa"/>
              <w:right w:w="72" w:type="dxa"/>
            </w:tcMar>
          </w:tcPr>
          <w:p w14:paraId="13F4A841"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p w14:paraId="2BE78514" w14:textId="77777777" w:rsidR="00022D4A" w:rsidRDefault="00022D4A">
            <w:pPr>
              <w:tabs>
                <w:tab w:val="left" w:pos="480"/>
                <w:tab w:val="right" w:pos="9350"/>
              </w:tabs>
              <w:spacing w:before="240" w:after="0" w:line="247" w:lineRule="auto"/>
              <w:ind w:left="90"/>
              <w:rPr>
                <w:rFonts w:ascii="Times New Roman" w:eastAsia="Times New Roman" w:hAnsi="Times New Roman" w:cs="Times New Roman"/>
                <w:sz w:val="22"/>
                <w:szCs w:val="22"/>
              </w:rPr>
            </w:pPr>
          </w:p>
        </w:tc>
        <w:tc>
          <w:tcPr>
            <w:tcW w:w="1620" w:type="dxa"/>
            <w:tcMar>
              <w:top w:w="72" w:type="dxa"/>
              <w:left w:w="72" w:type="dxa"/>
              <w:bottom w:w="72" w:type="dxa"/>
              <w:right w:w="72" w:type="dxa"/>
            </w:tcMar>
          </w:tcPr>
          <w:p w14:paraId="6BE9245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Mar>
              <w:top w:w="72" w:type="dxa"/>
              <w:left w:w="72" w:type="dxa"/>
              <w:bottom w:w="72" w:type="dxa"/>
              <w:right w:w="72" w:type="dxa"/>
            </w:tcMar>
          </w:tcPr>
          <w:p w14:paraId="6A23C97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79F3B19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(PWS-TO3.1-PM03)</w:t>
            </w:r>
          </w:p>
          <w:p w14:paraId="14EFE663"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52662E38"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11A9514D" w14:textId="77777777">
        <w:tc>
          <w:tcPr>
            <w:tcW w:w="1584" w:type="dxa"/>
            <w:shd w:val="clear" w:color="auto" w:fill="auto"/>
            <w:tcMar>
              <w:top w:w="72" w:type="dxa"/>
              <w:left w:w="72" w:type="dxa"/>
              <w:bottom w:w="72" w:type="dxa"/>
              <w:right w:w="72" w:type="dxa"/>
            </w:tcMar>
          </w:tcPr>
          <w:p w14:paraId="0D38205D"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D-TO3.1-002</w:t>
            </w:r>
          </w:p>
        </w:tc>
        <w:tc>
          <w:tcPr>
            <w:tcW w:w="2085" w:type="dxa"/>
            <w:shd w:val="clear" w:color="auto" w:fill="auto"/>
            <w:tcMar>
              <w:top w:w="72" w:type="dxa"/>
              <w:left w:w="72" w:type="dxa"/>
              <w:bottom w:w="72" w:type="dxa"/>
              <w:right w:w="72" w:type="dxa"/>
            </w:tcMar>
          </w:tcPr>
          <w:p w14:paraId="3D3E3673"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Weekly Status Report</w:t>
            </w:r>
          </w:p>
        </w:tc>
        <w:tc>
          <w:tcPr>
            <w:tcW w:w="2430" w:type="dxa"/>
            <w:shd w:val="clear" w:color="auto" w:fill="auto"/>
            <w:tcMar>
              <w:top w:w="72" w:type="dxa"/>
              <w:left w:w="72" w:type="dxa"/>
              <w:bottom w:w="72" w:type="dxa"/>
              <w:right w:w="72" w:type="dxa"/>
            </w:tcMar>
          </w:tcPr>
          <w:p w14:paraId="16BBA921"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620" w:type="dxa"/>
            <w:shd w:val="clear" w:color="auto" w:fill="auto"/>
            <w:tcMar>
              <w:top w:w="72" w:type="dxa"/>
              <w:left w:w="72" w:type="dxa"/>
              <w:bottom w:w="72" w:type="dxa"/>
              <w:right w:w="72" w:type="dxa"/>
            </w:tcMar>
          </w:tcPr>
          <w:p w14:paraId="3854182D"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0D30513D"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3.1 Program Management (PWS-TO3.1-PM04) </w:t>
            </w:r>
          </w:p>
        </w:tc>
      </w:tr>
      <w:tr w:rsidR="00022D4A" w14:paraId="6DE503B9" w14:textId="77777777">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7A0BD0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D-TO3.1-003</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C80AF60"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System Maintenance Schedule</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4FD4DD0D" w14:textId="77777777" w:rsidR="00022D4A" w:rsidRDefault="00000000">
            <w:pPr>
              <w:tabs>
                <w:tab w:val="left" w:pos="480"/>
                <w:tab w:val="right" w:pos="9350"/>
                <w:tab w:val="left" w:pos="880"/>
              </w:tabs>
              <w:spacing w:before="240" w:after="0" w:line="247" w:lineRule="auto"/>
              <w:ind w:left="90" w:right="72"/>
              <w:rPr>
                <w:rFonts w:ascii="Times New Roman" w:eastAsia="Times New Roman" w:hAnsi="Times New Roman" w:cs="Times New Roman"/>
                <w:sz w:val="22"/>
                <w:szCs w:val="22"/>
              </w:rPr>
            </w:pPr>
            <w:r>
              <w:rPr>
                <w:rFonts w:ascii="Times New Roman" w:eastAsia="Times New Roman" w:hAnsi="Times New Roman" w:cs="Times New Roman"/>
                <w:sz w:val="22"/>
                <w:szCs w:val="22"/>
              </w:rPr>
              <w:t>As defined at project start and updated Weekly - on the second business day of the week</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4311A22"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AC45F1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3.1 Program Management</w:t>
            </w:r>
          </w:p>
          <w:p w14:paraId="3A81064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(PWS-TO3.1-PM06)</w:t>
            </w:r>
          </w:p>
          <w:p w14:paraId="02DA43C9"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0A672AC6"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32E09C9D"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5A87B308" w14:textId="77777777">
        <w:tc>
          <w:tcPr>
            <w:tcW w:w="1584" w:type="dxa"/>
            <w:tcMar>
              <w:top w:w="72" w:type="dxa"/>
              <w:left w:w="72" w:type="dxa"/>
              <w:bottom w:w="72" w:type="dxa"/>
              <w:right w:w="72" w:type="dxa"/>
            </w:tcMar>
          </w:tcPr>
          <w:p w14:paraId="05CCB2DB"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D-TO3.1-004</w:t>
            </w:r>
          </w:p>
        </w:tc>
        <w:tc>
          <w:tcPr>
            <w:tcW w:w="2085" w:type="dxa"/>
            <w:tcMar>
              <w:top w:w="72" w:type="dxa"/>
              <w:left w:w="72" w:type="dxa"/>
              <w:bottom w:w="72" w:type="dxa"/>
              <w:right w:w="72" w:type="dxa"/>
            </w:tcMar>
          </w:tcPr>
          <w:p w14:paraId="18F620F3" w14:textId="77777777" w:rsidR="00022D4A" w:rsidRDefault="00000000">
            <w:pPr>
              <w:tabs>
                <w:tab w:val="left" w:pos="480"/>
                <w:tab w:val="right" w:pos="9350"/>
                <w:tab w:val="left" w:pos="44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Contractor(s) Service Level Agreements </w:t>
            </w:r>
          </w:p>
        </w:tc>
        <w:tc>
          <w:tcPr>
            <w:tcW w:w="2430" w:type="dxa"/>
            <w:tcMar>
              <w:top w:w="72" w:type="dxa"/>
              <w:left w:w="72" w:type="dxa"/>
              <w:bottom w:w="72" w:type="dxa"/>
              <w:right w:w="72" w:type="dxa"/>
            </w:tcMar>
          </w:tcPr>
          <w:p w14:paraId="355AD641"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and final within 30 days after contract award</w:t>
            </w:r>
          </w:p>
        </w:tc>
        <w:tc>
          <w:tcPr>
            <w:tcW w:w="1620" w:type="dxa"/>
            <w:tcMar>
              <w:top w:w="72" w:type="dxa"/>
              <w:left w:w="72" w:type="dxa"/>
              <w:bottom w:w="72" w:type="dxa"/>
              <w:right w:w="72" w:type="dxa"/>
            </w:tcMar>
          </w:tcPr>
          <w:p w14:paraId="78DA5C7E"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and emailed to the CO, CS, COR, and PM</w:t>
            </w:r>
          </w:p>
        </w:tc>
        <w:tc>
          <w:tcPr>
            <w:tcW w:w="2160" w:type="dxa"/>
            <w:tcMar>
              <w:top w:w="72" w:type="dxa"/>
              <w:left w:w="72" w:type="dxa"/>
              <w:bottom w:w="72" w:type="dxa"/>
              <w:right w:w="72" w:type="dxa"/>
            </w:tcMar>
          </w:tcPr>
          <w:p w14:paraId="6C1B48A7"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6DBF2AAC"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(PWS-TO3.1-PM02)</w:t>
            </w:r>
          </w:p>
          <w:p w14:paraId="59D4FA00"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3FF06B3B" w14:textId="77777777">
        <w:tc>
          <w:tcPr>
            <w:tcW w:w="1584" w:type="dxa"/>
            <w:tcMar>
              <w:top w:w="72" w:type="dxa"/>
              <w:left w:w="72" w:type="dxa"/>
              <w:bottom w:w="72" w:type="dxa"/>
              <w:right w:w="72" w:type="dxa"/>
            </w:tcMar>
          </w:tcPr>
          <w:p w14:paraId="22EC1C5D"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D-TO3.1-005</w:t>
            </w:r>
          </w:p>
        </w:tc>
        <w:tc>
          <w:tcPr>
            <w:tcW w:w="2085" w:type="dxa"/>
            <w:tcMar>
              <w:top w:w="72" w:type="dxa"/>
              <w:left w:w="72" w:type="dxa"/>
              <w:bottom w:w="72" w:type="dxa"/>
              <w:right w:w="72" w:type="dxa"/>
            </w:tcMar>
          </w:tcPr>
          <w:p w14:paraId="5708E92F"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Plan</w:t>
            </w:r>
          </w:p>
        </w:tc>
        <w:tc>
          <w:tcPr>
            <w:tcW w:w="2430" w:type="dxa"/>
            <w:tcMar>
              <w:top w:w="72" w:type="dxa"/>
              <w:left w:w="72" w:type="dxa"/>
              <w:bottom w:w="72" w:type="dxa"/>
              <w:right w:w="72" w:type="dxa"/>
            </w:tcMar>
          </w:tcPr>
          <w:p w14:paraId="0BE6A24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task order)</w:t>
            </w:r>
          </w:p>
          <w:p w14:paraId="29EBDDA7" w14:textId="77777777" w:rsidR="00022D4A" w:rsidRDefault="00022D4A">
            <w:pPr>
              <w:tabs>
                <w:tab w:val="left" w:pos="480"/>
                <w:tab w:val="right" w:pos="9350"/>
                <w:tab w:val="left" w:pos="880"/>
              </w:tabs>
              <w:spacing w:after="0" w:line="247" w:lineRule="auto"/>
              <w:ind w:left="90"/>
              <w:rPr>
                <w:rFonts w:ascii="Times New Roman" w:eastAsia="Times New Roman" w:hAnsi="Times New Roman" w:cs="Times New Roman"/>
                <w:sz w:val="22"/>
                <w:szCs w:val="22"/>
              </w:rPr>
            </w:pPr>
          </w:p>
        </w:tc>
        <w:tc>
          <w:tcPr>
            <w:tcW w:w="1620" w:type="dxa"/>
            <w:tcMar>
              <w:top w:w="72" w:type="dxa"/>
              <w:left w:w="72" w:type="dxa"/>
              <w:bottom w:w="72" w:type="dxa"/>
              <w:right w:w="72" w:type="dxa"/>
            </w:tcMar>
          </w:tcPr>
          <w:p w14:paraId="58A30611"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Mar>
              <w:top w:w="72" w:type="dxa"/>
              <w:left w:w="72" w:type="dxa"/>
              <w:bottom w:w="72" w:type="dxa"/>
              <w:right w:w="72" w:type="dxa"/>
            </w:tcMar>
          </w:tcPr>
          <w:p w14:paraId="012C8F13"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57977A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(PWS-TO3.1-PM01]</w:t>
            </w:r>
          </w:p>
        </w:tc>
      </w:tr>
      <w:tr w:rsidR="00022D4A" w14:paraId="787CC07E" w14:textId="77777777">
        <w:tc>
          <w:tcPr>
            <w:tcW w:w="1584" w:type="dxa"/>
            <w:shd w:val="clear" w:color="auto" w:fill="auto"/>
            <w:tcMar>
              <w:top w:w="72" w:type="dxa"/>
              <w:left w:w="72" w:type="dxa"/>
              <w:bottom w:w="72" w:type="dxa"/>
              <w:right w:w="72" w:type="dxa"/>
            </w:tcMar>
          </w:tcPr>
          <w:p w14:paraId="054E9DCD"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D-TO3.1-006</w:t>
            </w:r>
          </w:p>
        </w:tc>
        <w:tc>
          <w:tcPr>
            <w:tcW w:w="2085" w:type="dxa"/>
            <w:shd w:val="clear" w:color="auto" w:fill="auto"/>
            <w:tcMar>
              <w:top w:w="72" w:type="dxa"/>
              <w:left w:w="72" w:type="dxa"/>
              <w:bottom w:w="72" w:type="dxa"/>
              <w:right w:w="72" w:type="dxa"/>
            </w:tcMar>
          </w:tcPr>
          <w:p w14:paraId="340877B9"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Event Reports (e.g., network issues, network performance degradation, network equipment failures, and connection issues/outages)</w:t>
            </w:r>
          </w:p>
        </w:tc>
        <w:tc>
          <w:tcPr>
            <w:tcW w:w="2430" w:type="dxa"/>
            <w:shd w:val="clear" w:color="auto" w:fill="auto"/>
            <w:tcMar>
              <w:top w:w="72" w:type="dxa"/>
              <w:left w:w="72" w:type="dxa"/>
              <w:bottom w:w="72" w:type="dxa"/>
              <w:right w:w="72" w:type="dxa"/>
            </w:tcMar>
          </w:tcPr>
          <w:p w14:paraId="43E5BB2A"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Initiated within two hours of the event and updated in accordance with the OSPO Incident Reporting Policy</w:t>
            </w:r>
          </w:p>
        </w:tc>
        <w:tc>
          <w:tcPr>
            <w:tcW w:w="1620" w:type="dxa"/>
            <w:shd w:val="clear" w:color="auto" w:fill="auto"/>
            <w:tcMar>
              <w:top w:w="72" w:type="dxa"/>
              <w:left w:w="72" w:type="dxa"/>
              <w:bottom w:w="72" w:type="dxa"/>
              <w:right w:w="72" w:type="dxa"/>
            </w:tcMar>
          </w:tcPr>
          <w:p w14:paraId="5F4A149F"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Google Docs shared with the GSE, PAL, and Government Network Manager</w:t>
            </w:r>
          </w:p>
        </w:tc>
        <w:tc>
          <w:tcPr>
            <w:tcW w:w="2160" w:type="dxa"/>
            <w:shd w:val="clear" w:color="auto" w:fill="auto"/>
            <w:tcMar>
              <w:top w:w="72" w:type="dxa"/>
              <w:left w:w="72" w:type="dxa"/>
              <w:bottom w:w="72" w:type="dxa"/>
              <w:right w:w="72" w:type="dxa"/>
            </w:tcMar>
          </w:tcPr>
          <w:p w14:paraId="3805F3D9"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3.4.3.1 Networks Fault Management</w:t>
            </w:r>
          </w:p>
          <w:p w14:paraId="5768AEBC"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(PWS-TO3.1-NM02)</w:t>
            </w:r>
          </w:p>
          <w:p w14:paraId="66045981"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4FEAA9B1"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406871C7" w14:textId="77777777">
        <w:tc>
          <w:tcPr>
            <w:tcW w:w="1584" w:type="dxa"/>
            <w:shd w:val="clear" w:color="auto" w:fill="auto"/>
            <w:tcMar>
              <w:top w:w="72" w:type="dxa"/>
              <w:left w:w="72" w:type="dxa"/>
              <w:bottom w:w="72" w:type="dxa"/>
              <w:right w:w="72" w:type="dxa"/>
            </w:tcMar>
          </w:tcPr>
          <w:p w14:paraId="64F18FC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D-TO3.1-007</w:t>
            </w:r>
          </w:p>
        </w:tc>
        <w:tc>
          <w:tcPr>
            <w:tcW w:w="2085" w:type="dxa"/>
            <w:shd w:val="clear" w:color="auto" w:fill="auto"/>
            <w:tcMar>
              <w:top w:w="72" w:type="dxa"/>
              <w:left w:w="72" w:type="dxa"/>
              <w:bottom w:w="72" w:type="dxa"/>
              <w:right w:w="72" w:type="dxa"/>
            </w:tcMar>
          </w:tcPr>
          <w:p w14:paraId="222544EC"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VLAN Matrix</w:t>
            </w:r>
          </w:p>
        </w:tc>
        <w:tc>
          <w:tcPr>
            <w:tcW w:w="2430" w:type="dxa"/>
            <w:shd w:val="clear" w:color="auto" w:fill="auto"/>
            <w:tcMar>
              <w:top w:w="72" w:type="dxa"/>
              <w:left w:w="72" w:type="dxa"/>
              <w:bottom w:w="72" w:type="dxa"/>
              <w:right w:w="72" w:type="dxa"/>
            </w:tcMar>
          </w:tcPr>
          <w:p w14:paraId="0AD1C8BC"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72" w:type="dxa"/>
              <w:left w:w="72" w:type="dxa"/>
              <w:bottom w:w="72" w:type="dxa"/>
              <w:right w:w="72" w:type="dxa"/>
            </w:tcMar>
          </w:tcPr>
          <w:p w14:paraId="2D0E943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2358B323"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1CDCFF3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3.4.3.1 Networks Fault Management</w:t>
            </w:r>
          </w:p>
          <w:p w14:paraId="6536942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(PWS-TO3.1-NM02)</w:t>
            </w:r>
          </w:p>
          <w:p w14:paraId="79DD7899"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6C9D6371" w14:textId="77777777">
        <w:trPr>
          <w:trHeight w:val="960"/>
        </w:trPr>
        <w:tc>
          <w:tcPr>
            <w:tcW w:w="1584" w:type="dxa"/>
            <w:shd w:val="clear" w:color="auto" w:fill="auto"/>
            <w:tcMar>
              <w:top w:w="72" w:type="dxa"/>
              <w:left w:w="72" w:type="dxa"/>
              <w:bottom w:w="72" w:type="dxa"/>
              <w:right w:w="72" w:type="dxa"/>
            </w:tcMar>
          </w:tcPr>
          <w:p w14:paraId="01E1C43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D-TO3.1-008</w:t>
            </w:r>
          </w:p>
        </w:tc>
        <w:tc>
          <w:tcPr>
            <w:tcW w:w="2085" w:type="dxa"/>
            <w:shd w:val="clear" w:color="auto" w:fill="auto"/>
            <w:tcMar>
              <w:top w:w="72" w:type="dxa"/>
              <w:left w:w="72" w:type="dxa"/>
              <w:bottom w:w="72" w:type="dxa"/>
              <w:right w:w="72" w:type="dxa"/>
            </w:tcMar>
          </w:tcPr>
          <w:p w14:paraId="4D318BE2"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IP Address/Subnet Management Report</w:t>
            </w:r>
          </w:p>
        </w:tc>
        <w:tc>
          <w:tcPr>
            <w:tcW w:w="2430" w:type="dxa"/>
            <w:shd w:val="clear" w:color="auto" w:fill="auto"/>
            <w:tcMar>
              <w:top w:w="72" w:type="dxa"/>
              <w:left w:w="72" w:type="dxa"/>
              <w:bottom w:w="72" w:type="dxa"/>
              <w:right w:w="72" w:type="dxa"/>
            </w:tcMar>
          </w:tcPr>
          <w:p w14:paraId="00D03A6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72" w:type="dxa"/>
              <w:left w:w="72" w:type="dxa"/>
              <w:bottom w:w="72" w:type="dxa"/>
              <w:right w:w="72" w:type="dxa"/>
            </w:tcMar>
          </w:tcPr>
          <w:p w14:paraId="4F5CDE4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38C81C5E"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3.4.3.1 Networks Fault Management</w:t>
            </w:r>
          </w:p>
          <w:p w14:paraId="6FF5078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(PWS-TO3.1-NM02)</w:t>
            </w:r>
          </w:p>
          <w:p w14:paraId="262ECDE4"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7C55ADB6" w14:textId="77777777">
        <w:trPr>
          <w:trHeight w:val="825"/>
        </w:trPr>
        <w:tc>
          <w:tcPr>
            <w:tcW w:w="1584" w:type="dxa"/>
            <w:shd w:val="clear" w:color="auto" w:fill="auto"/>
            <w:tcMar>
              <w:top w:w="72" w:type="dxa"/>
              <w:left w:w="72" w:type="dxa"/>
              <w:bottom w:w="72" w:type="dxa"/>
              <w:right w:w="72" w:type="dxa"/>
            </w:tcMar>
          </w:tcPr>
          <w:p w14:paraId="6CFCC80E"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D-TO3.1-009</w:t>
            </w:r>
          </w:p>
        </w:tc>
        <w:tc>
          <w:tcPr>
            <w:tcW w:w="2085" w:type="dxa"/>
            <w:shd w:val="clear" w:color="auto" w:fill="auto"/>
            <w:tcMar>
              <w:top w:w="72" w:type="dxa"/>
              <w:left w:w="72" w:type="dxa"/>
              <w:bottom w:w="72" w:type="dxa"/>
              <w:right w:w="72" w:type="dxa"/>
            </w:tcMar>
          </w:tcPr>
          <w:p w14:paraId="3893B167"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Project Management Review</w:t>
            </w:r>
          </w:p>
        </w:tc>
        <w:tc>
          <w:tcPr>
            <w:tcW w:w="2430" w:type="dxa"/>
            <w:shd w:val="clear" w:color="auto" w:fill="auto"/>
            <w:tcMar>
              <w:top w:w="72" w:type="dxa"/>
              <w:left w:w="72" w:type="dxa"/>
              <w:bottom w:w="72" w:type="dxa"/>
              <w:right w:w="72" w:type="dxa"/>
            </w:tcMar>
          </w:tcPr>
          <w:p w14:paraId="1509A10D"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72" w:type="dxa"/>
              <w:left w:w="72" w:type="dxa"/>
              <w:bottom w:w="72" w:type="dxa"/>
              <w:right w:w="72" w:type="dxa"/>
            </w:tcMar>
          </w:tcPr>
          <w:p w14:paraId="2D74210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5B23D0F3"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0813D817"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(PWS-TO3.1-PM18)</w:t>
            </w:r>
          </w:p>
        </w:tc>
      </w:tr>
      <w:tr w:rsidR="00022D4A" w14:paraId="1D203F8B" w14:textId="77777777">
        <w:tc>
          <w:tcPr>
            <w:tcW w:w="1584" w:type="dxa"/>
            <w:shd w:val="clear" w:color="auto" w:fill="auto"/>
            <w:tcMar>
              <w:top w:w="72" w:type="dxa"/>
              <w:left w:w="72" w:type="dxa"/>
              <w:bottom w:w="72" w:type="dxa"/>
              <w:right w:w="72" w:type="dxa"/>
            </w:tcMar>
          </w:tcPr>
          <w:p w14:paraId="7DF62AA1"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D-TO3.1-010</w:t>
            </w:r>
          </w:p>
        </w:tc>
        <w:tc>
          <w:tcPr>
            <w:tcW w:w="2085" w:type="dxa"/>
            <w:shd w:val="clear" w:color="auto" w:fill="auto"/>
            <w:tcMar>
              <w:top w:w="72" w:type="dxa"/>
              <w:left w:w="72" w:type="dxa"/>
              <w:bottom w:w="72" w:type="dxa"/>
              <w:right w:w="72" w:type="dxa"/>
            </w:tcMar>
          </w:tcPr>
          <w:p w14:paraId="67CE6B1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Components Compliance Report (software, firmware, and engineering levels at all sites)</w:t>
            </w:r>
          </w:p>
        </w:tc>
        <w:tc>
          <w:tcPr>
            <w:tcW w:w="2430" w:type="dxa"/>
            <w:shd w:val="clear" w:color="auto" w:fill="auto"/>
            <w:tcMar>
              <w:top w:w="72" w:type="dxa"/>
              <w:left w:w="72" w:type="dxa"/>
              <w:bottom w:w="72" w:type="dxa"/>
              <w:right w:w="72" w:type="dxa"/>
            </w:tcMar>
          </w:tcPr>
          <w:p w14:paraId="74EEE38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no later than May 29th</w:t>
            </w:r>
          </w:p>
        </w:tc>
        <w:tc>
          <w:tcPr>
            <w:tcW w:w="1620" w:type="dxa"/>
            <w:shd w:val="clear" w:color="auto" w:fill="auto"/>
            <w:tcMar>
              <w:top w:w="72" w:type="dxa"/>
              <w:left w:w="72" w:type="dxa"/>
              <w:bottom w:w="72" w:type="dxa"/>
              <w:right w:w="72" w:type="dxa"/>
            </w:tcMar>
          </w:tcPr>
          <w:p w14:paraId="0B9CEA7A"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1DDBF1C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3.3.3.1 Networks Fault Management</w:t>
            </w:r>
          </w:p>
          <w:p w14:paraId="19D8617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(PWS-TO3.1-NM02)</w:t>
            </w:r>
          </w:p>
        </w:tc>
      </w:tr>
      <w:tr w:rsidR="00022D4A" w14:paraId="2B3F6C97" w14:textId="77777777">
        <w:trPr>
          <w:trHeight w:val="907"/>
        </w:trPr>
        <w:tc>
          <w:tcPr>
            <w:tcW w:w="1584" w:type="dxa"/>
            <w:shd w:val="clear" w:color="auto" w:fill="auto"/>
            <w:tcMar>
              <w:top w:w="72" w:type="dxa"/>
              <w:left w:w="72" w:type="dxa"/>
              <w:bottom w:w="72" w:type="dxa"/>
              <w:right w:w="72" w:type="dxa"/>
            </w:tcMar>
          </w:tcPr>
          <w:p w14:paraId="7932702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D-TO3.1-011</w:t>
            </w:r>
          </w:p>
        </w:tc>
        <w:tc>
          <w:tcPr>
            <w:tcW w:w="2085" w:type="dxa"/>
            <w:shd w:val="clear" w:color="auto" w:fill="auto"/>
            <w:tcMar>
              <w:top w:w="72" w:type="dxa"/>
              <w:left w:w="72" w:type="dxa"/>
              <w:bottom w:w="72" w:type="dxa"/>
              <w:right w:w="72" w:type="dxa"/>
            </w:tcMar>
          </w:tcPr>
          <w:p w14:paraId="1F04FB3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System Hardening Report</w:t>
            </w:r>
          </w:p>
        </w:tc>
        <w:tc>
          <w:tcPr>
            <w:tcW w:w="2430" w:type="dxa"/>
            <w:shd w:val="clear" w:color="auto" w:fill="auto"/>
            <w:tcMar>
              <w:top w:w="72" w:type="dxa"/>
              <w:left w:w="72" w:type="dxa"/>
              <w:bottom w:w="72" w:type="dxa"/>
              <w:right w:w="72" w:type="dxa"/>
            </w:tcMar>
          </w:tcPr>
          <w:p w14:paraId="1D25E9E9"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tc>
        <w:tc>
          <w:tcPr>
            <w:tcW w:w="1620" w:type="dxa"/>
            <w:shd w:val="clear" w:color="auto" w:fill="auto"/>
            <w:tcMar>
              <w:top w:w="72" w:type="dxa"/>
              <w:left w:w="72" w:type="dxa"/>
              <w:bottom w:w="72" w:type="dxa"/>
              <w:right w:w="72" w:type="dxa"/>
            </w:tcMar>
          </w:tcPr>
          <w:p w14:paraId="528B5853"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46C84956"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3.4.3.7 System Administration Performance Management </w:t>
            </w:r>
          </w:p>
          <w:p w14:paraId="0CB23246"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(PWS-TO3.1-SA01)</w:t>
            </w:r>
          </w:p>
        </w:tc>
      </w:tr>
      <w:tr w:rsidR="00022D4A" w14:paraId="41A3A44A" w14:textId="77777777">
        <w:tc>
          <w:tcPr>
            <w:tcW w:w="1584" w:type="dxa"/>
            <w:shd w:val="clear" w:color="auto" w:fill="auto"/>
            <w:tcMar>
              <w:top w:w="72" w:type="dxa"/>
              <w:left w:w="72" w:type="dxa"/>
              <w:bottom w:w="72" w:type="dxa"/>
              <w:right w:w="72" w:type="dxa"/>
            </w:tcMar>
          </w:tcPr>
          <w:p w14:paraId="3B35A96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D-TO3.1-012</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4B1D33B"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Management Process Forms (for all system installations, upgrades, and configuration changes)</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50131FD"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by the OSPO CM Policy</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19E76931"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and ECMT</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DBB2BB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3.3.3.1 Networks Fault Management</w:t>
            </w:r>
          </w:p>
          <w:p w14:paraId="70888D5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(PWS-TO3.1-NM02)</w:t>
            </w:r>
          </w:p>
        </w:tc>
      </w:tr>
      <w:tr w:rsidR="00022D4A" w14:paraId="112F0754" w14:textId="77777777">
        <w:tc>
          <w:tcPr>
            <w:tcW w:w="1584" w:type="dxa"/>
            <w:shd w:val="clear" w:color="auto" w:fill="auto"/>
            <w:tcMar>
              <w:top w:w="72" w:type="dxa"/>
              <w:left w:w="72" w:type="dxa"/>
              <w:bottom w:w="72" w:type="dxa"/>
              <w:right w:w="72" w:type="dxa"/>
            </w:tcMar>
          </w:tcPr>
          <w:p w14:paraId="3DE2889E"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D-TO3.1-013</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69FF828"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System Account Reviews Report</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1FFD972"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p w14:paraId="3F45A5C2" w14:textId="77777777" w:rsidR="00022D4A" w:rsidRDefault="00022D4A">
            <w:pPr>
              <w:tabs>
                <w:tab w:val="left" w:pos="480"/>
                <w:tab w:val="right" w:pos="9350"/>
                <w:tab w:val="left" w:pos="880"/>
              </w:tabs>
              <w:spacing w:after="0" w:line="247" w:lineRule="auto"/>
              <w:ind w:left="90"/>
              <w:rPr>
                <w:rFonts w:ascii="Times New Roman" w:eastAsia="Times New Roman" w:hAnsi="Times New Roman" w:cs="Times New Roman"/>
                <w:sz w:val="22"/>
                <w:szCs w:val="22"/>
              </w:rPr>
            </w:pP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DF4D7EB"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and ECMT</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50C476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3.3.3.2 Networks Account Administration Management</w:t>
            </w:r>
          </w:p>
          <w:p w14:paraId="231C567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(PWS-TO3.1-NA01)</w:t>
            </w:r>
          </w:p>
        </w:tc>
      </w:tr>
      <w:tr w:rsidR="00022D4A" w14:paraId="5D86B736" w14:textId="77777777">
        <w:tc>
          <w:tcPr>
            <w:tcW w:w="1584" w:type="dxa"/>
            <w:shd w:val="clear" w:color="auto" w:fill="auto"/>
            <w:tcMar>
              <w:top w:w="72" w:type="dxa"/>
              <w:left w:w="72" w:type="dxa"/>
              <w:bottom w:w="72" w:type="dxa"/>
              <w:right w:w="72" w:type="dxa"/>
            </w:tcMar>
          </w:tcPr>
          <w:p w14:paraId="5438D60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D-TO3.1-014</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3782423"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Spare Parts Plan</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30F18C6" w14:textId="77777777" w:rsidR="00022D4A" w:rsidRDefault="00000000">
            <w:pPr>
              <w:tabs>
                <w:tab w:val="left" w:pos="480"/>
                <w:tab w:val="right" w:pos="9350"/>
                <w:tab w:val="left" w:pos="880"/>
              </w:tabs>
              <w:spacing w:after="0" w:line="247" w:lineRule="auto"/>
              <w:ind w:left="90" w:right="72"/>
              <w:rPr>
                <w:rFonts w:ascii="Times New Roman" w:eastAsia="Times New Roman" w:hAnsi="Times New Roman" w:cs="Times New Roman"/>
                <w:sz w:val="22"/>
                <w:szCs w:val="22"/>
              </w:rPr>
            </w:pPr>
            <w:r>
              <w:rPr>
                <w:rFonts w:ascii="Times New Roman" w:eastAsia="Times New Roman" w:hAnsi="Times New Roman" w:cs="Times New Roman"/>
                <w:sz w:val="22"/>
                <w:szCs w:val="22"/>
              </w:rPr>
              <w:t>Within 30 days after contract award</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536376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BF82B3C"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3.3.3.2 Networks Account Administration Management </w:t>
            </w:r>
          </w:p>
          <w:p w14:paraId="4A9F54D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b/>
                <w:bCs/>
                <w:color w:val="FF0000"/>
                <w:sz w:val="22"/>
                <w:szCs w:val="22"/>
              </w:rPr>
            </w:pPr>
            <w:r>
              <w:rPr>
                <w:rFonts w:ascii="Times New Roman" w:eastAsia="Times New Roman" w:hAnsi="Times New Roman" w:cs="Times New Roman"/>
                <w:sz w:val="22"/>
                <w:szCs w:val="22"/>
              </w:rPr>
              <w:t>PWS-TO3.1-NA01</w:t>
            </w:r>
          </w:p>
        </w:tc>
      </w:tr>
      <w:tr w:rsidR="00022D4A" w14:paraId="01C02010" w14:textId="77777777">
        <w:tc>
          <w:tcPr>
            <w:tcW w:w="1584" w:type="dxa"/>
            <w:shd w:val="clear" w:color="auto" w:fill="auto"/>
            <w:tcMar>
              <w:top w:w="72" w:type="dxa"/>
              <w:left w:w="72" w:type="dxa"/>
              <w:bottom w:w="72" w:type="dxa"/>
              <w:right w:w="72" w:type="dxa"/>
            </w:tcMar>
          </w:tcPr>
          <w:p w14:paraId="142F7D2B"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D-TO3.1-015</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CE19955"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Dynamic Host Configuration Protocol (DHCP), static IP addresses reservations Report</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5C4535A"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7BE9F1B"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6EA889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3.3.3.2 Networks Account Administration Management</w:t>
            </w:r>
          </w:p>
          <w:p w14:paraId="5E86715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PWS-TO3.1-NA01</w:t>
            </w:r>
          </w:p>
          <w:p w14:paraId="66B67C01"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56918093" w14:textId="77777777">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29AB64B"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D-TO3.1-016</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45022BB"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Utilization for external devices</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151355A"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3789A3C"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4C1AFC9"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3.3.3.3 Network Performance Management</w:t>
            </w:r>
          </w:p>
          <w:p w14:paraId="05819082"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(PWS-TO3.1-NP01)</w:t>
            </w:r>
          </w:p>
        </w:tc>
      </w:tr>
      <w:tr w:rsidR="00022D4A" w14:paraId="1F856BB0" w14:textId="77777777">
        <w:trPr>
          <w:trHeight w:val="576"/>
        </w:trPr>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6FE6DD5"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D-TO3.1-017</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9C84379"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Utilization for internal devices</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2D12A2F"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D4C33E1"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F6EFA4E"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3.3.3.3 Network Performance Management (PWS-TO3.1-NP01)</w:t>
            </w:r>
          </w:p>
        </w:tc>
      </w:tr>
      <w:tr w:rsidR="00022D4A" w14:paraId="5FE5F89C" w14:textId="77777777">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C81013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D-TO3.1-018</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C19C492"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Critical Alerts Report (including IDS)</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3970A73" w14:textId="77777777" w:rsidR="00022D4A" w:rsidRDefault="00000000">
            <w:pPr>
              <w:tabs>
                <w:tab w:val="left" w:pos="480"/>
                <w:tab w:val="right" w:pos="9350"/>
                <w:tab w:val="left" w:pos="880"/>
              </w:tabs>
              <w:spacing w:after="0" w:line="247" w:lineRule="auto"/>
              <w:ind w:left="90" w:right="72"/>
              <w:rPr>
                <w:rFonts w:ascii="Times New Roman" w:eastAsia="Times New Roman" w:hAnsi="Times New Roman" w:cs="Times New Roman"/>
                <w:sz w:val="22"/>
                <w:szCs w:val="22"/>
              </w:rPr>
            </w:pPr>
            <w:r>
              <w:rPr>
                <w:rFonts w:ascii="Times New Roman" w:eastAsia="Times New Roman" w:hAnsi="Times New Roman" w:cs="Times New Roman"/>
                <w:sz w:val="22"/>
                <w:szCs w:val="22"/>
              </w:rPr>
              <w:t>Daily - on business days by 9:00am, EST if required</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478CFD2"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19C9704D"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 Security Management (PWS-TO3.1-M05)</w:t>
            </w:r>
          </w:p>
        </w:tc>
      </w:tr>
      <w:tr w:rsidR="00022D4A" w14:paraId="03FF1A97" w14:textId="77777777">
        <w:tc>
          <w:tcPr>
            <w:tcW w:w="1584" w:type="dxa"/>
            <w:shd w:val="clear" w:color="auto" w:fill="auto"/>
            <w:tcMar>
              <w:top w:w="72" w:type="dxa"/>
              <w:left w:w="72" w:type="dxa"/>
              <w:bottom w:w="72" w:type="dxa"/>
              <w:right w:w="72" w:type="dxa"/>
            </w:tcMar>
          </w:tcPr>
          <w:p w14:paraId="147F732F" w14:textId="77777777" w:rsidR="00022D4A" w:rsidRDefault="00000000">
            <w:pPr>
              <w:keepLines/>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D-TO3.1-019</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87284DF" w14:textId="77777777" w:rsidR="00022D4A" w:rsidRDefault="00000000">
            <w:pPr>
              <w:keepLines/>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Patch Vulnerability Report (identify critical and high vulnerabilities that impact OSPO systems) </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C60650F" w14:textId="77777777" w:rsidR="00022D4A" w:rsidRDefault="00000000">
            <w:pPr>
              <w:keepLines/>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911C8A3" w14:textId="77777777" w:rsidR="00022D4A" w:rsidRDefault="00000000">
            <w:pPr>
              <w:keepLines/>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A4B0D67" w14:textId="77777777" w:rsidR="00022D4A" w:rsidRDefault="00000000">
            <w:pPr>
              <w:keepLines/>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Networks Security Management</w:t>
            </w:r>
          </w:p>
          <w:p w14:paraId="6C4DE961" w14:textId="77777777" w:rsidR="00022D4A" w:rsidRDefault="00000000">
            <w:pPr>
              <w:keepLines/>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(PWS-TO3.1-SM05)</w:t>
            </w:r>
          </w:p>
        </w:tc>
      </w:tr>
      <w:tr w:rsidR="00022D4A" w14:paraId="0EE50A1A" w14:textId="77777777">
        <w:tc>
          <w:tcPr>
            <w:tcW w:w="1584" w:type="dxa"/>
            <w:shd w:val="clear" w:color="auto" w:fill="auto"/>
            <w:tcMar>
              <w:top w:w="72" w:type="dxa"/>
              <w:left w:w="72" w:type="dxa"/>
              <w:bottom w:w="72" w:type="dxa"/>
              <w:right w:w="72" w:type="dxa"/>
            </w:tcMar>
          </w:tcPr>
          <w:p w14:paraId="6CABB92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D-TO3.1-020</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EA9351"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Firewall Ruleset Report</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4C223A01"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8181F50"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0762FEF"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Networks Security Management</w:t>
            </w:r>
          </w:p>
          <w:p w14:paraId="41199E91"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(PWS-TO3.1-SM05)</w:t>
            </w:r>
          </w:p>
        </w:tc>
      </w:tr>
      <w:tr w:rsidR="00022D4A" w14:paraId="1EC3F651" w14:textId="77777777">
        <w:trPr>
          <w:trHeight w:val="200"/>
        </w:trPr>
        <w:tc>
          <w:tcPr>
            <w:tcW w:w="1584" w:type="dxa"/>
            <w:shd w:val="clear" w:color="auto" w:fill="auto"/>
            <w:tcMar>
              <w:top w:w="72" w:type="dxa"/>
              <w:left w:w="72" w:type="dxa"/>
              <w:bottom w:w="72" w:type="dxa"/>
              <w:right w:w="72" w:type="dxa"/>
            </w:tcMar>
          </w:tcPr>
          <w:p w14:paraId="03C150BB"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D-TO3.1-021</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A42BBC6"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Ports, Protocols and Services Report</w:t>
            </w:r>
          </w:p>
        </w:tc>
        <w:tc>
          <w:tcPr>
            <w:tcW w:w="243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D2A6A5A"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no later than the 10th day of the quarter</w:t>
            </w:r>
          </w:p>
        </w:tc>
        <w:tc>
          <w:tcPr>
            <w:tcW w:w="162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F3EED3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C1F2DBF"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3.3.3.4 Networks Security Management</w:t>
            </w:r>
          </w:p>
          <w:p w14:paraId="032ADF44"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(PWS-TO3.1-SM05)</w:t>
            </w:r>
          </w:p>
        </w:tc>
      </w:tr>
      <w:tr w:rsidR="00022D4A" w14:paraId="565A04EC" w14:textId="77777777">
        <w:trPr>
          <w:trHeight w:val="200"/>
        </w:trPr>
        <w:tc>
          <w:tcPr>
            <w:tcW w:w="1584" w:type="dxa"/>
            <w:shd w:val="clear" w:color="auto" w:fill="auto"/>
            <w:tcMar>
              <w:top w:w="72" w:type="dxa"/>
              <w:left w:w="72" w:type="dxa"/>
              <w:bottom w:w="72" w:type="dxa"/>
              <w:right w:w="72" w:type="dxa"/>
            </w:tcMar>
          </w:tcPr>
          <w:p w14:paraId="5ECD4742"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D-TO3.1-022</w:t>
            </w:r>
          </w:p>
        </w:tc>
        <w:tc>
          <w:tcPr>
            <w:tcW w:w="2085" w:type="dxa"/>
            <w:shd w:val="clear" w:color="auto" w:fill="auto"/>
            <w:tcMar>
              <w:top w:w="72" w:type="dxa"/>
              <w:left w:w="72" w:type="dxa"/>
              <w:bottom w:w="72" w:type="dxa"/>
              <w:right w:w="72" w:type="dxa"/>
            </w:tcMar>
          </w:tcPr>
          <w:p w14:paraId="0433AAE9"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Post-Incident Reports for major system anomalies</w:t>
            </w:r>
          </w:p>
        </w:tc>
        <w:tc>
          <w:tcPr>
            <w:tcW w:w="2430" w:type="dxa"/>
            <w:tcMar>
              <w:top w:w="72" w:type="dxa"/>
              <w:left w:w="72" w:type="dxa"/>
              <w:bottom w:w="72" w:type="dxa"/>
              <w:right w:w="72" w:type="dxa"/>
            </w:tcMar>
          </w:tcPr>
          <w:p w14:paraId="4D3070C1"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The next business day or as defined in the OSPO Incident Reporting Policy</w:t>
            </w:r>
          </w:p>
        </w:tc>
        <w:tc>
          <w:tcPr>
            <w:tcW w:w="1620" w:type="dxa"/>
            <w:tcMar>
              <w:top w:w="72" w:type="dxa"/>
              <w:left w:w="72" w:type="dxa"/>
              <w:bottom w:w="72" w:type="dxa"/>
              <w:right w:w="72" w:type="dxa"/>
            </w:tcMar>
          </w:tcPr>
          <w:p w14:paraId="56627A39"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1AF7BBF2"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3.3.6 System Administration</w:t>
            </w:r>
          </w:p>
          <w:p w14:paraId="2CF1E139"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(PWS-TO3.1-SF01)</w:t>
            </w:r>
          </w:p>
        </w:tc>
      </w:tr>
      <w:tr w:rsidR="00022D4A" w14:paraId="704B1943" w14:textId="77777777">
        <w:trPr>
          <w:trHeight w:val="200"/>
        </w:trPr>
        <w:tc>
          <w:tcPr>
            <w:tcW w:w="1584" w:type="dxa"/>
            <w:shd w:val="clear" w:color="auto" w:fill="auto"/>
            <w:tcMar>
              <w:top w:w="72" w:type="dxa"/>
              <w:left w:w="72" w:type="dxa"/>
              <w:bottom w:w="72" w:type="dxa"/>
              <w:right w:w="72" w:type="dxa"/>
            </w:tcMar>
          </w:tcPr>
          <w:p w14:paraId="567BBAE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D-TO3.1-023</w:t>
            </w:r>
          </w:p>
        </w:tc>
        <w:tc>
          <w:tcPr>
            <w:tcW w:w="2085" w:type="dxa"/>
            <w:shd w:val="clear" w:color="auto" w:fill="auto"/>
            <w:tcMar>
              <w:top w:w="72" w:type="dxa"/>
              <w:left w:w="72" w:type="dxa"/>
              <w:bottom w:w="72" w:type="dxa"/>
              <w:right w:w="72" w:type="dxa"/>
            </w:tcMar>
          </w:tcPr>
          <w:p w14:paraId="63BF3D8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and System Performance Status Report</w:t>
            </w:r>
          </w:p>
        </w:tc>
        <w:tc>
          <w:tcPr>
            <w:tcW w:w="2430" w:type="dxa"/>
            <w:tcMar>
              <w:top w:w="72" w:type="dxa"/>
              <w:left w:w="72" w:type="dxa"/>
              <w:bottom w:w="72" w:type="dxa"/>
              <w:right w:w="72" w:type="dxa"/>
            </w:tcMar>
          </w:tcPr>
          <w:p w14:paraId="3AA995E1" w14:textId="77777777" w:rsidR="00022D4A" w:rsidRDefault="00000000">
            <w:pPr>
              <w:tabs>
                <w:tab w:val="left" w:pos="480"/>
                <w:tab w:val="right" w:pos="9350"/>
                <w:tab w:val="left" w:pos="88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second business day of the week.</w:t>
            </w:r>
          </w:p>
        </w:tc>
        <w:tc>
          <w:tcPr>
            <w:tcW w:w="1620" w:type="dxa"/>
            <w:tcMar>
              <w:top w:w="72" w:type="dxa"/>
              <w:left w:w="72" w:type="dxa"/>
              <w:bottom w:w="72" w:type="dxa"/>
              <w:right w:w="72" w:type="dxa"/>
            </w:tcMar>
          </w:tcPr>
          <w:p w14:paraId="16E7A70B"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4FFFFD5A"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3.3.3.7 System Administration Performance Management</w:t>
            </w:r>
          </w:p>
          <w:p w14:paraId="2AA753EB"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(PWS-TO3.1-SA01)</w:t>
            </w:r>
          </w:p>
        </w:tc>
      </w:tr>
      <w:tr w:rsidR="00022D4A" w14:paraId="37967D3E" w14:textId="77777777">
        <w:trPr>
          <w:trHeight w:val="200"/>
        </w:trPr>
        <w:tc>
          <w:tcPr>
            <w:tcW w:w="1584" w:type="dxa"/>
            <w:shd w:val="clear" w:color="auto" w:fill="auto"/>
            <w:tcMar>
              <w:top w:w="72" w:type="dxa"/>
              <w:left w:w="72" w:type="dxa"/>
              <w:bottom w:w="72" w:type="dxa"/>
              <w:right w:w="72" w:type="dxa"/>
            </w:tcMar>
          </w:tcPr>
          <w:p w14:paraId="0C1516B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D-TO3.1-024</w:t>
            </w:r>
          </w:p>
        </w:tc>
        <w:tc>
          <w:tcPr>
            <w:tcW w:w="2085" w:type="dxa"/>
            <w:shd w:val="clear" w:color="auto" w:fill="auto"/>
            <w:tcMar>
              <w:top w:w="72" w:type="dxa"/>
              <w:left w:w="72" w:type="dxa"/>
              <w:bottom w:w="72" w:type="dxa"/>
              <w:right w:w="72" w:type="dxa"/>
            </w:tcMar>
          </w:tcPr>
          <w:p w14:paraId="2014B881"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System component utilization, and efficiency report</w:t>
            </w:r>
          </w:p>
        </w:tc>
        <w:tc>
          <w:tcPr>
            <w:tcW w:w="2430" w:type="dxa"/>
            <w:tcMar>
              <w:top w:w="72" w:type="dxa"/>
              <w:left w:w="72" w:type="dxa"/>
              <w:bottom w:w="72" w:type="dxa"/>
              <w:right w:w="72" w:type="dxa"/>
            </w:tcMar>
          </w:tcPr>
          <w:p w14:paraId="55F700C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Mar>
              <w:top w:w="72" w:type="dxa"/>
              <w:left w:w="72" w:type="dxa"/>
              <w:bottom w:w="72" w:type="dxa"/>
              <w:right w:w="72" w:type="dxa"/>
            </w:tcMar>
          </w:tcPr>
          <w:p w14:paraId="7FE5E34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314D06D7"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3.3.3.10 Capacity Planning</w:t>
            </w:r>
          </w:p>
          <w:p w14:paraId="730C3D3F"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(PWS-TO3.1-CP01)</w:t>
            </w:r>
          </w:p>
        </w:tc>
      </w:tr>
      <w:tr w:rsidR="00022D4A" w14:paraId="30EE5B35" w14:textId="77777777">
        <w:trPr>
          <w:trHeight w:val="200"/>
        </w:trPr>
        <w:tc>
          <w:tcPr>
            <w:tcW w:w="1584" w:type="dxa"/>
            <w:shd w:val="clear" w:color="auto" w:fill="auto"/>
            <w:tcMar>
              <w:top w:w="72" w:type="dxa"/>
              <w:left w:w="72" w:type="dxa"/>
              <w:bottom w:w="72" w:type="dxa"/>
              <w:right w:w="72" w:type="dxa"/>
            </w:tcMar>
          </w:tcPr>
          <w:p w14:paraId="234F87F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D-TO3.1-025</w:t>
            </w:r>
          </w:p>
        </w:tc>
        <w:tc>
          <w:tcPr>
            <w:tcW w:w="2085" w:type="dxa"/>
            <w:shd w:val="clear" w:color="auto" w:fill="auto"/>
            <w:tcMar>
              <w:top w:w="72" w:type="dxa"/>
              <w:left w:w="72" w:type="dxa"/>
              <w:bottom w:w="72" w:type="dxa"/>
              <w:right w:w="72" w:type="dxa"/>
            </w:tcMar>
          </w:tcPr>
          <w:p w14:paraId="3D2003C5"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Preventive Maintenance Work Package (to include test plans)</w:t>
            </w:r>
          </w:p>
        </w:tc>
        <w:tc>
          <w:tcPr>
            <w:tcW w:w="2430" w:type="dxa"/>
            <w:tcMar>
              <w:top w:w="72" w:type="dxa"/>
              <w:left w:w="72" w:type="dxa"/>
              <w:bottom w:w="72" w:type="dxa"/>
              <w:right w:w="72" w:type="dxa"/>
            </w:tcMar>
          </w:tcPr>
          <w:p w14:paraId="103D6BC5"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 per the IMS</w:t>
            </w:r>
          </w:p>
        </w:tc>
        <w:tc>
          <w:tcPr>
            <w:tcW w:w="1620" w:type="dxa"/>
            <w:tcMar>
              <w:top w:w="72" w:type="dxa"/>
              <w:left w:w="72" w:type="dxa"/>
              <w:bottom w:w="72" w:type="dxa"/>
              <w:right w:w="72" w:type="dxa"/>
            </w:tcMar>
          </w:tcPr>
          <w:p w14:paraId="1F5C17D2"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2B0A900F"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3.3.4.1 Replacement Parts Modifications and Upgrades</w:t>
            </w:r>
          </w:p>
          <w:p w14:paraId="4F454ED7"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(PWS-TO3.1-RP01</w:t>
            </w:r>
          </w:p>
        </w:tc>
      </w:tr>
      <w:tr w:rsidR="00022D4A" w14:paraId="4482349F" w14:textId="77777777">
        <w:trPr>
          <w:trHeight w:val="200"/>
        </w:trPr>
        <w:tc>
          <w:tcPr>
            <w:tcW w:w="1584" w:type="dxa"/>
            <w:shd w:val="clear" w:color="auto" w:fill="auto"/>
            <w:tcMar>
              <w:top w:w="72" w:type="dxa"/>
              <w:left w:w="72" w:type="dxa"/>
              <w:bottom w:w="72" w:type="dxa"/>
              <w:right w:w="72" w:type="dxa"/>
            </w:tcMar>
          </w:tcPr>
          <w:p w14:paraId="432DD692"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D-TO3.1-026 Deleted</w:t>
            </w:r>
          </w:p>
        </w:tc>
        <w:tc>
          <w:tcPr>
            <w:tcW w:w="2085" w:type="dxa"/>
            <w:shd w:val="clear" w:color="auto" w:fill="auto"/>
            <w:tcMar>
              <w:top w:w="72" w:type="dxa"/>
              <w:left w:w="72" w:type="dxa"/>
              <w:bottom w:w="72" w:type="dxa"/>
              <w:right w:w="72" w:type="dxa"/>
            </w:tcMar>
          </w:tcPr>
          <w:p w14:paraId="508D8278" w14:textId="77777777" w:rsidR="00022D4A" w:rsidRDefault="00022D4A">
            <w:pPr>
              <w:tabs>
                <w:tab w:val="left" w:pos="480"/>
                <w:tab w:val="right" w:pos="9350"/>
              </w:tabs>
              <w:spacing w:after="0" w:line="247" w:lineRule="auto"/>
              <w:ind w:left="90"/>
              <w:rPr>
                <w:rFonts w:ascii="Times New Roman" w:eastAsia="Times New Roman" w:hAnsi="Times New Roman" w:cs="Times New Roman"/>
                <w:sz w:val="22"/>
                <w:szCs w:val="22"/>
              </w:rPr>
            </w:pPr>
          </w:p>
        </w:tc>
        <w:tc>
          <w:tcPr>
            <w:tcW w:w="2430" w:type="dxa"/>
            <w:tcMar>
              <w:top w:w="72" w:type="dxa"/>
              <w:left w:w="72" w:type="dxa"/>
              <w:bottom w:w="72" w:type="dxa"/>
              <w:right w:w="72" w:type="dxa"/>
            </w:tcMar>
          </w:tcPr>
          <w:p w14:paraId="5FD310DB"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c>
          <w:tcPr>
            <w:tcW w:w="1620" w:type="dxa"/>
            <w:tcMar>
              <w:top w:w="72" w:type="dxa"/>
              <w:left w:w="72" w:type="dxa"/>
              <w:bottom w:w="72" w:type="dxa"/>
              <w:right w:w="72" w:type="dxa"/>
            </w:tcMar>
          </w:tcPr>
          <w:p w14:paraId="3F3A848A" w14:textId="77777777" w:rsidR="00022D4A" w:rsidRDefault="00022D4A">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p>
        </w:tc>
        <w:tc>
          <w:tcPr>
            <w:tcW w:w="2160" w:type="dxa"/>
            <w:shd w:val="clear" w:color="auto" w:fill="auto"/>
            <w:tcMar>
              <w:top w:w="72" w:type="dxa"/>
              <w:left w:w="72" w:type="dxa"/>
              <w:bottom w:w="72" w:type="dxa"/>
              <w:right w:w="72" w:type="dxa"/>
            </w:tcMar>
          </w:tcPr>
          <w:p w14:paraId="42FB79F3" w14:textId="77777777" w:rsidR="00022D4A" w:rsidRDefault="00022D4A">
            <w:pPr>
              <w:widowControl w:val="0"/>
              <w:tabs>
                <w:tab w:val="left" w:pos="480"/>
                <w:tab w:val="right" w:pos="9350"/>
              </w:tabs>
              <w:spacing w:after="0" w:line="247" w:lineRule="auto"/>
              <w:rPr>
                <w:rFonts w:ascii="Times New Roman" w:eastAsia="Times New Roman" w:hAnsi="Times New Roman" w:cs="Times New Roman"/>
                <w:sz w:val="22"/>
                <w:szCs w:val="22"/>
              </w:rPr>
            </w:pPr>
          </w:p>
        </w:tc>
      </w:tr>
      <w:tr w:rsidR="00022D4A" w14:paraId="6D92977A" w14:textId="77777777">
        <w:trPr>
          <w:trHeight w:val="200"/>
        </w:trPr>
        <w:tc>
          <w:tcPr>
            <w:tcW w:w="1584" w:type="dxa"/>
            <w:shd w:val="clear" w:color="auto" w:fill="auto"/>
            <w:tcMar>
              <w:top w:w="72" w:type="dxa"/>
              <w:left w:w="72" w:type="dxa"/>
              <w:bottom w:w="72" w:type="dxa"/>
              <w:right w:w="72" w:type="dxa"/>
            </w:tcMar>
          </w:tcPr>
          <w:p w14:paraId="52298D5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D-TO3.1-027</w:t>
            </w:r>
          </w:p>
        </w:tc>
        <w:tc>
          <w:tcPr>
            <w:tcW w:w="2085" w:type="dxa"/>
            <w:shd w:val="clear" w:color="auto" w:fill="auto"/>
            <w:tcMar>
              <w:top w:w="72" w:type="dxa"/>
              <w:left w:w="72" w:type="dxa"/>
              <w:bottom w:w="72" w:type="dxa"/>
              <w:right w:w="72" w:type="dxa"/>
            </w:tcMar>
          </w:tcPr>
          <w:p w14:paraId="1F1FB9FE"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Maintenance Plan</w:t>
            </w:r>
          </w:p>
        </w:tc>
        <w:tc>
          <w:tcPr>
            <w:tcW w:w="2430" w:type="dxa"/>
            <w:tcMar>
              <w:top w:w="72" w:type="dxa"/>
              <w:left w:w="72" w:type="dxa"/>
              <w:bottom w:w="72" w:type="dxa"/>
              <w:right w:w="72" w:type="dxa"/>
            </w:tcMar>
          </w:tcPr>
          <w:p w14:paraId="1F2EFD06"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Within 30 days after all Annual Obsolescence/Out-of-Support Reports</w:t>
            </w:r>
          </w:p>
        </w:tc>
        <w:tc>
          <w:tcPr>
            <w:tcW w:w="1620" w:type="dxa"/>
            <w:tcMar>
              <w:top w:w="72" w:type="dxa"/>
              <w:left w:w="72" w:type="dxa"/>
              <w:bottom w:w="72" w:type="dxa"/>
              <w:right w:w="72" w:type="dxa"/>
            </w:tcMar>
          </w:tcPr>
          <w:p w14:paraId="68AD880C"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64492F64"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3.4.4.3 Obsolescence Prevention and Remediation </w:t>
            </w:r>
          </w:p>
          <w:p w14:paraId="66ABF2E8"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(PWS-TO3.1-OP01)</w:t>
            </w:r>
          </w:p>
        </w:tc>
      </w:tr>
      <w:tr w:rsidR="00022D4A" w14:paraId="796AA517" w14:textId="77777777">
        <w:trPr>
          <w:trHeight w:val="200"/>
        </w:trPr>
        <w:tc>
          <w:tcPr>
            <w:tcW w:w="1584" w:type="dxa"/>
            <w:shd w:val="clear" w:color="auto" w:fill="auto"/>
            <w:tcMar>
              <w:top w:w="72" w:type="dxa"/>
              <w:left w:w="72" w:type="dxa"/>
              <w:bottom w:w="72" w:type="dxa"/>
              <w:right w:w="72" w:type="dxa"/>
            </w:tcMar>
          </w:tcPr>
          <w:p w14:paraId="2BCA246C"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D-TO3.1-028</w:t>
            </w:r>
          </w:p>
        </w:tc>
        <w:tc>
          <w:tcPr>
            <w:tcW w:w="2085" w:type="dxa"/>
            <w:shd w:val="clear" w:color="auto" w:fill="auto"/>
            <w:tcMar>
              <w:top w:w="72" w:type="dxa"/>
              <w:left w:w="72" w:type="dxa"/>
              <w:bottom w:w="72" w:type="dxa"/>
              <w:right w:w="72" w:type="dxa"/>
            </w:tcMar>
          </w:tcPr>
          <w:p w14:paraId="04E41BE1"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IT Asset Management, System Hardware and Software Inventory Report (inventory and surplus movement, assets that are in excess or disposed)</w:t>
            </w:r>
          </w:p>
        </w:tc>
        <w:tc>
          <w:tcPr>
            <w:tcW w:w="2430" w:type="dxa"/>
            <w:tcMar>
              <w:top w:w="72" w:type="dxa"/>
              <w:left w:w="72" w:type="dxa"/>
              <w:bottom w:w="72" w:type="dxa"/>
              <w:right w:w="72" w:type="dxa"/>
            </w:tcMar>
          </w:tcPr>
          <w:p w14:paraId="3E0E35A5"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Mar>
              <w:top w:w="72" w:type="dxa"/>
              <w:left w:w="72" w:type="dxa"/>
              <w:bottom w:w="72" w:type="dxa"/>
              <w:right w:w="72" w:type="dxa"/>
            </w:tcMar>
          </w:tcPr>
          <w:p w14:paraId="422CC98B"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4B3CA1BA"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70153A4E"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(PWS-TO3.1-AM01)</w:t>
            </w:r>
          </w:p>
        </w:tc>
      </w:tr>
      <w:tr w:rsidR="00022D4A" w14:paraId="73948834" w14:textId="77777777">
        <w:trPr>
          <w:trHeight w:val="200"/>
        </w:trPr>
        <w:tc>
          <w:tcPr>
            <w:tcW w:w="1584" w:type="dxa"/>
            <w:shd w:val="clear" w:color="auto" w:fill="auto"/>
            <w:tcMar>
              <w:top w:w="72" w:type="dxa"/>
              <w:left w:w="72" w:type="dxa"/>
              <w:bottom w:w="72" w:type="dxa"/>
              <w:right w:w="72" w:type="dxa"/>
            </w:tcMar>
          </w:tcPr>
          <w:p w14:paraId="0B4C4CC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D-TO3.1-029</w:t>
            </w:r>
          </w:p>
        </w:tc>
        <w:tc>
          <w:tcPr>
            <w:tcW w:w="2085" w:type="dxa"/>
            <w:shd w:val="clear" w:color="auto" w:fill="auto"/>
            <w:tcMar>
              <w:top w:w="72" w:type="dxa"/>
              <w:left w:w="72" w:type="dxa"/>
              <w:bottom w:w="72" w:type="dxa"/>
              <w:right w:w="72" w:type="dxa"/>
            </w:tcMar>
          </w:tcPr>
          <w:p w14:paraId="092A5E0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Audit of IT Assets (for Antenna System assets under each Task Order)</w:t>
            </w:r>
          </w:p>
        </w:tc>
        <w:tc>
          <w:tcPr>
            <w:tcW w:w="2430" w:type="dxa"/>
            <w:tcMar>
              <w:top w:w="72" w:type="dxa"/>
              <w:left w:w="72" w:type="dxa"/>
              <w:bottom w:w="72" w:type="dxa"/>
              <w:right w:w="72" w:type="dxa"/>
            </w:tcMar>
          </w:tcPr>
          <w:p w14:paraId="39656C43"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Mar>
              <w:top w:w="72" w:type="dxa"/>
              <w:left w:w="72" w:type="dxa"/>
              <w:bottom w:w="72" w:type="dxa"/>
              <w:right w:w="72" w:type="dxa"/>
            </w:tcMar>
          </w:tcPr>
          <w:p w14:paraId="02F711A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5B6CAF78" w14:textId="77777777" w:rsidR="00022D4A" w:rsidRDefault="00000000">
            <w:pPr>
              <w:widowControl w:val="0"/>
              <w:tabs>
                <w:tab w:val="left" w:pos="480"/>
                <w:tab w:val="right" w:pos="9350"/>
              </w:tabs>
              <w:spacing w:after="0" w:line="247"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 (PWS-TO3.1-AM01)</w:t>
            </w:r>
          </w:p>
        </w:tc>
      </w:tr>
      <w:tr w:rsidR="00022D4A" w14:paraId="5416193B" w14:textId="77777777">
        <w:trPr>
          <w:trHeight w:val="200"/>
        </w:trPr>
        <w:tc>
          <w:tcPr>
            <w:tcW w:w="1584" w:type="dxa"/>
            <w:shd w:val="clear" w:color="auto" w:fill="auto"/>
            <w:tcMar>
              <w:top w:w="72" w:type="dxa"/>
              <w:left w:w="72" w:type="dxa"/>
              <w:bottom w:w="72" w:type="dxa"/>
              <w:right w:w="72" w:type="dxa"/>
            </w:tcMar>
          </w:tcPr>
          <w:p w14:paraId="243A1C2B"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D-TO3.1-030</w:t>
            </w:r>
          </w:p>
        </w:tc>
        <w:tc>
          <w:tcPr>
            <w:tcW w:w="2085" w:type="dxa"/>
            <w:shd w:val="clear" w:color="auto" w:fill="auto"/>
            <w:tcMar>
              <w:top w:w="72" w:type="dxa"/>
              <w:left w:w="72" w:type="dxa"/>
              <w:bottom w:w="72" w:type="dxa"/>
              <w:right w:w="72" w:type="dxa"/>
            </w:tcMar>
          </w:tcPr>
          <w:p w14:paraId="6457590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Software and Hardware License Review/Status Report </w:t>
            </w:r>
          </w:p>
        </w:tc>
        <w:tc>
          <w:tcPr>
            <w:tcW w:w="2430" w:type="dxa"/>
            <w:tcMar>
              <w:top w:w="72" w:type="dxa"/>
              <w:left w:w="72" w:type="dxa"/>
              <w:bottom w:w="72" w:type="dxa"/>
              <w:right w:w="72" w:type="dxa"/>
            </w:tcMar>
          </w:tcPr>
          <w:p w14:paraId="05FFB00D"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Mar>
              <w:top w:w="72" w:type="dxa"/>
              <w:left w:w="72" w:type="dxa"/>
              <w:bottom w:w="72" w:type="dxa"/>
              <w:right w:w="72" w:type="dxa"/>
            </w:tcMar>
          </w:tcPr>
          <w:p w14:paraId="3D1186EA"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64718E9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3.3.4.5.1 System Hardware and Software Inventory </w:t>
            </w:r>
          </w:p>
          <w:p w14:paraId="7377C03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(PWS-TO3.1-AM01)</w:t>
            </w:r>
          </w:p>
        </w:tc>
      </w:tr>
      <w:tr w:rsidR="00022D4A" w14:paraId="0E0B103E" w14:textId="77777777">
        <w:trPr>
          <w:trHeight w:val="200"/>
        </w:trPr>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ED2D40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D-TO3.1-031</w:t>
            </w:r>
          </w:p>
        </w:tc>
        <w:tc>
          <w:tcPr>
            <w:tcW w:w="208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91E254F"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System Inventory Report</w:t>
            </w:r>
          </w:p>
        </w:tc>
        <w:tc>
          <w:tcPr>
            <w:tcW w:w="243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48A03DF"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DC33005"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415F787"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59C5A30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(PWS-TO3.1-AM03)</w:t>
            </w:r>
          </w:p>
        </w:tc>
      </w:tr>
      <w:tr w:rsidR="00022D4A" w14:paraId="3623D1EE" w14:textId="77777777">
        <w:trPr>
          <w:trHeight w:val="200"/>
        </w:trPr>
        <w:tc>
          <w:tcPr>
            <w:tcW w:w="1584" w:type="dxa"/>
            <w:shd w:val="clear" w:color="auto" w:fill="auto"/>
            <w:tcMar>
              <w:top w:w="72" w:type="dxa"/>
              <w:left w:w="72" w:type="dxa"/>
              <w:bottom w:w="72" w:type="dxa"/>
              <w:right w:w="72" w:type="dxa"/>
            </w:tcMar>
          </w:tcPr>
          <w:p w14:paraId="597ADAD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D-TO3.1-032</w:t>
            </w:r>
          </w:p>
        </w:tc>
        <w:tc>
          <w:tcPr>
            <w:tcW w:w="2085" w:type="dxa"/>
            <w:shd w:val="clear" w:color="auto" w:fill="auto"/>
            <w:tcMar>
              <w:top w:w="72" w:type="dxa"/>
              <w:left w:w="72" w:type="dxa"/>
              <w:bottom w:w="72" w:type="dxa"/>
              <w:right w:w="72" w:type="dxa"/>
            </w:tcMar>
          </w:tcPr>
          <w:p w14:paraId="5929318E"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Annual listing of all purchased software and hardware (include End of Service (EOS)/End of Life (EOL) dates)</w:t>
            </w:r>
          </w:p>
        </w:tc>
        <w:tc>
          <w:tcPr>
            <w:tcW w:w="2430" w:type="dxa"/>
            <w:tcMar>
              <w:top w:w="72" w:type="dxa"/>
              <w:left w:w="72" w:type="dxa"/>
              <w:bottom w:w="72" w:type="dxa"/>
              <w:right w:w="72" w:type="dxa"/>
            </w:tcMar>
          </w:tcPr>
          <w:p w14:paraId="1C5F062E"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Annually - no later than May 29th</w:t>
            </w:r>
          </w:p>
        </w:tc>
        <w:tc>
          <w:tcPr>
            <w:tcW w:w="1620" w:type="dxa"/>
            <w:tcMar>
              <w:top w:w="72" w:type="dxa"/>
              <w:left w:w="72" w:type="dxa"/>
              <w:bottom w:w="72" w:type="dxa"/>
              <w:right w:w="72" w:type="dxa"/>
            </w:tcMar>
          </w:tcPr>
          <w:p w14:paraId="047CD44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43E858CC"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43A35C02"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(PWS-TO3.1-AM01)</w:t>
            </w:r>
          </w:p>
          <w:p w14:paraId="6D0D80A8"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p w14:paraId="3A0D9542"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4F9BC4C7" w14:textId="77777777">
        <w:trPr>
          <w:trHeight w:val="892"/>
        </w:trPr>
        <w:tc>
          <w:tcPr>
            <w:tcW w:w="1584" w:type="dxa"/>
            <w:shd w:val="clear" w:color="auto" w:fill="auto"/>
            <w:tcMar>
              <w:top w:w="72" w:type="dxa"/>
              <w:left w:w="72" w:type="dxa"/>
              <w:bottom w:w="72" w:type="dxa"/>
              <w:right w:w="72" w:type="dxa"/>
            </w:tcMar>
          </w:tcPr>
          <w:p w14:paraId="17395FD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D-TO3.1-033</w:t>
            </w:r>
          </w:p>
        </w:tc>
        <w:tc>
          <w:tcPr>
            <w:tcW w:w="2085" w:type="dxa"/>
            <w:shd w:val="clear" w:color="auto" w:fill="auto"/>
            <w:tcMar>
              <w:top w:w="72" w:type="dxa"/>
              <w:left w:w="72" w:type="dxa"/>
              <w:bottom w:w="72" w:type="dxa"/>
              <w:right w:w="72" w:type="dxa"/>
            </w:tcMar>
          </w:tcPr>
          <w:p w14:paraId="0F1EA6C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OSPO Inventory Report </w:t>
            </w:r>
          </w:p>
        </w:tc>
        <w:tc>
          <w:tcPr>
            <w:tcW w:w="2430" w:type="dxa"/>
            <w:tcMar>
              <w:top w:w="72" w:type="dxa"/>
              <w:left w:w="72" w:type="dxa"/>
              <w:bottom w:w="72" w:type="dxa"/>
              <w:right w:w="72" w:type="dxa"/>
            </w:tcMar>
          </w:tcPr>
          <w:p w14:paraId="25F0FACF"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Mar>
              <w:top w:w="72" w:type="dxa"/>
              <w:left w:w="72" w:type="dxa"/>
              <w:bottom w:w="72" w:type="dxa"/>
              <w:right w:w="72" w:type="dxa"/>
            </w:tcMar>
          </w:tcPr>
          <w:p w14:paraId="28D29ADC"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328BC496"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37018017"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(PWS-TO3.1-AM01)</w:t>
            </w:r>
          </w:p>
        </w:tc>
      </w:tr>
      <w:tr w:rsidR="00022D4A" w14:paraId="09AB7C46" w14:textId="77777777">
        <w:trPr>
          <w:trHeight w:val="990"/>
        </w:trPr>
        <w:tc>
          <w:tcPr>
            <w:tcW w:w="1584" w:type="dxa"/>
            <w:tcBorders>
              <w:top w:val="single" w:sz="6" w:space="0" w:color="CCCCCC"/>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25D8D8A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D-TO3.1-034</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AFBD6F6"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Management Baseline Report</w:t>
            </w:r>
          </w:p>
        </w:tc>
        <w:tc>
          <w:tcPr>
            <w:tcW w:w="2430" w:type="dxa"/>
            <w:shd w:val="clear" w:color="auto" w:fill="auto"/>
            <w:tcMar>
              <w:top w:w="72" w:type="dxa"/>
              <w:left w:w="72" w:type="dxa"/>
              <w:bottom w:w="72" w:type="dxa"/>
              <w:right w:w="72" w:type="dxa"/>
            </w:tcMar>
          </w:tcPr>
          <w:p w14:paraId="7A724480"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Mar>
              <w:top w:w="72" w:type="dxa"/>
              <w:left w:w="72" w:type="dxa"/>
              <w:bottom w:w="72" w:type="dxa"/>
              <w:right w:w="72" w:type="dxa"/>
            </w:tcMar>
          </w:tcPr>
          <w:p w14:paraId="0CBAD7FE"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Mar>
              <w:top w:w="72" w:type="dxa"/>
              <w:left w:w="72" w:type="dxa"/>
              <w:bottom w:w="72" w:type="dxa"/>
              <w:right w:w="72" w:type="dxa"/>
            </w:tcMar>
          </w:tcPr>
          <w:p w14:paraId="76FCD78E"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Hardware and Software Inventory</w:t>
            </w:r>
          </w:p>
          <w:p w14:paraId="5CE649D6"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(PWS-TO3.1-AM04)</w:t>
            </w:r>
          </w:p>
        </w:tc>
      </w:tr>
      <w:tr w:rsidR="00022D4A" w14:paraId="71CBC4A1" w14:textId="77777777">
        <w:trPr>
          <w:trHeight w:val="1050"/>
        </w:trPr>
        <w:tc>
          <w:tcPr>
            <w:tcW w:w="1584"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2CB41A1"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D-TO3.1-035</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A179C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Antenna System Maintenance Plan </w:t>
            </w:r>
          </w:p>
        </w:tc>
        <w:tc>
          <w:tcPr>
            <w:tcW w:w="2430" w:type="dxa"/>
            <w:shd w:val="clear" w:color="auto" w:fill="auto"/>
            <w:tcMar>
              <w:top w:w="72" w:type="dxa"/>
              <w:left w:w="72" w:type="dxa"/>
              <w:bottom w:w="72" w:type="dxa"/>
              <w:right w:w="72" w:type="dxa"/>
            </w:tcMar>
          </w:tcPr>
          <w:p w14:paraId="3FCAB624"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30 days after contract award, Annual updates thereafter no later than May 29th</w:t>
            </w:r>
          </w:p>
        </w:tc>
        <w:tc>
          <w:tcPr>
            <w:tcW w:w="1620" w:type="dxa"/>
            <w:shd w:val="clear" w:color="auto" w:fill="auto"/>
            <w:tcMar>
              <w:top w:w="72" w:type="dxa"/>
              <w:left w:w="72" w:type="dxa"/>
              <w:bottom w:w="72" w:type="dxa"/>
              <w:right w:w="72" w:type="dxa"/>
            </w:tcMar>
          </w:tcPr>
          <w:p w14:paraId="5EBA68E7"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3057605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3.4.2 Antenna Maintenance</w:t>
            </w:r>
          </w:p>
          <w:p w14:paraId="23182EE5"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(PWS-TO3.1-AT01)</w:t>
            </w:r>
          </w:p>
        </w:tc>
      </w:tr>
      <w:tr w:rsidR="00022D4A" w14:paraId="14E4FC85" w14:textId="77777777">
        <w:trPr>
          <w:trHeight w:val="810"/>
        </w:trPr>
        <w:tc>
          <w:tcPr>
            <w:tcW w:w="1584"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43529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D-TO3.1-036</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EC45FA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Antenna System Maintenance Records</w:t>
            </w:r>
          </w:p>
        </w:tc>
        <w:tc>
          <w:tcPr>
            <w:tcW w:w="2430" w:type="dxa"/>
            <w:shd w:val="clear" w:color="auto" w:fill="auto"/>
            <w:tcMar>
              <w:top w:w="72" w:type="dxa"/>
              <w:left w:w="72" w:type="dxa"/>
              <w:bottom w:w="72" w:type="dxa"/>
              <w:right w:w="72" w:type="dxa"/>
            </w:tcMar>
          </w:tcPr>
          <w:p w14:paraId="4E9703C7"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72" w:type="dxa"/>
              <w:left w:w="72" w:type="dxa"/>
              <w:bottom w:w="72" w:type="dxa"/>
              <w:right w:w="72" w:type="dxa"/>
            </w:tcMar>
          </w:tcPr>
          <w:p w14:paraId="1278CF6C"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3FBA2BD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3.4.2 Antenna Maintenance</w:t>
            </w:r>
          </w:p>
          <w:p w14:paraId="642FB2A3"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(PWS-TO3.1-AT02)</w:t>
            </w:r>
          </w:p>
        </w:tc>
      </w:tr>
      <w:tr w:rsidR="00022D4A" w14:paraId="58799ECA" w14:textId="77777777">
        <w:trPr>
          <w:trHeight w:val="795"/>
        </w:trPr>
        <w:tc>
          <w:tcPr>
            <w:tcW w:w="1584"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FB843F9"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D-TO3.1-037</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147023"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Audit Discrepancy Report</w:t>
            </w:r>
          </w:p>
        </w:tc>
        <w:tc>
          <w:tcPr>
            <w:tcW w:w="2430" w:type="dxa"/>
            <w:shd w:val="clear" w:color="auto" w:fill="auto"/>
            <w:tcMar>
              <w:top w:w="72" w:type="dxa"/>
              <w:left w:w="72" w:type="dxa"/>
              <w:bottom w:w="72" w:type="dxa"/>
              <w:right w:w="72" w:type="dxa"/>
            </w:tcMar>
          </w:tcPr>
          <w:p w14:paraId="6A1ECFE5"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72" w:type="dxa"/>
              <w:left w:w="72" w:type="dxa"/>
              <w:bottom w:w="72" w:type="dxa"/>
              <w:right w:w="72" w:type="dxa"/>
            </w:tcMar>
          </w:tcPr>
          <w:p w14:paraId="3B1A7496"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00F763A8"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3.3.4.5.1 System Software Inventory</w:t>
            </w:r>
          </w:p>
          <w:p w14:paraId="2DB6CA3F"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(PWS-TO3.1-AM01)</w:t>
            </w:r>
          </w:p>
        </w:tc>
      </w:tr>
      <w:tr w:rsidR="00022D4A" w14:paraId="6E933138" w14:textId="77777777">
        <w:trPr>
          <w:trHeight w:val="825"/>
        </w:trPr>
        <w:tc>
          <w:tcPr>
            <w:tcW w:w="1584"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CCD90CC"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D-TO3.1-038</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538C95D"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Risk Management Report</w:t>
            </w:r>
          </w:p>
        </w:tc>
        <w:tc>
          <w:tcPr>
            <w:tcW w:w="2430" w:type="dxa"/>
            <w:shd w:val="clear" w:color="auto" w:fill="auto"/>
            <w:tcMar>
              <w:top w:w="72" w:type="dxa"/>
              <w:left w:w="72" w:type="dxa"/>
              <w:bottom w:w="72" w:type="dxa"/>
              <w:right w:w="72" w:type="dxa"/>
            </w:tcMar>
          </w:tcPr>
          <w:p w14:paraId="6E91B3CC"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shd w:val="clear" w:color="auto" w:fill="auto"/>
            <w:tcMar>
              <w:top w:w="72" w:type="dxa"/>
              <w:left w:w="72" w:type="dxa"/>
              <w:bottom w:w="72" w:type="dxa"/>
              <w:right w:w="72" w:type="dxa"/>
            </w:tcMar>
          </w:tcPr>
          <w:p w14:paraId="66AB9018"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5EC3D3A4"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3.3.6 Risk Management</w:t>
            </w:r>
          </w:p>
          <w:p w14:paraId="199B1C23"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(PWS-TO3.1-RM02)</w:t>
            </w:r>
          </w:p>
        </w:tc>
      </w:tr>
      <w:tr w:rsidR="00022D4A" w14:paraId="3D6058E5" w14:textId="77777777">
        <w:trPr>
          <w:trHeight w:val="675"/>
        </w:trPr>
        <w:tc>
          <w:tcPr>
            <w:tcW w:w="1584"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FD42EA0"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D-TO3.1-039</w:t>
            </w:r>
          </w:p>
          <w:p w14:paraId="2A0D7E9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Delete</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2BDAE0F" w14:textId="77777777" w:rsidR="00022D4A" w:rsidRDefault="00022D4A">
            <w:pPr>
              <w:widowControl w:val="0"/>
              <w:tabs>
                <w:tab w:val="left" w:pos="480"/>
                <w:tab w:val="right" w:pos="9350"/>
              </w:tabs>
              <w:spacing w:after="0" w:line="247" w:lineRule="auto"/>
              <w:ind w:left="90"/>
              <w:rPr>
                <w:rFonts w:ascii="Times New Roman" w:eastAsia="Times New Roman" w:hAnsi="Times New Roman" w:cs="Times New Roman"/>
                <w:sz w:val="22"/>
                <w:szCs w:val="22"/>
              </w:rPr>
            </w:pPr>
          </w:p>
        </w:tc>
        <w:tc>
          <w:tcPr>
            <w:tcW w:w="2430" w:type="dxa"/>
            <w:shd w:val="clear" w:color="auto" w:fill="auto"/>
            <w:tcMar>
              <w:top w:w="72" w:type="dxa"/>
              <w:left w:w="72" w:type="dxa"/>
              <w:bottom w:w="72" w:type="dxa"/>
              <w:right w:w="72" w:type="dxa"/>
            </w:tcMar>
          </w:tcPr>
          <w:p w14:paraId="21CB5B6E" w14:textId="77777777" w:rsidR="00022D4A" w:rsidRDefault="00022D4A">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p>
        </w:tc>
        <w:tc>
          <w:tcPr>
            <w:tcW w:w="1620" w:type="dxa"/>
            <w:shd w:val="clear" w:color="auto" w:fill="auto"/>
            <w:tcMar>
              <w:top w:w="72" w:type="dxa"/>
              <w:left w:w="72" w:type="dxa"/>
              <w:bottom w:w="72" w:type="dxa"/>
              <w:right w:w="72" w:type="dxa"/>
            </w:tcMar>
          </w:tcPr>
          <w:p w14:paraId="117F469B" w14:textId="77777777" w:rsidR="00022D4A" w:rsidRDefault="00022D4A">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p>
        </w:tc>
        <w:tc>
          <w:tcPr>
            <w:tcW w:w="2160" w:type="dxa"/>
            <w:shd w:val="clear" w:color="auto" w:fill="auto"/>
            <w:tcMar>
              <w:top w:w="72" w:type="dxa"/>
              <w:left w:w="72" w:type="dxa"/>
              <w:bottom w:w="72" w:type="dxa"/>
              <w:right w:w="72" w:type="dxa"/>
            </w:tcMar>
          </w:tcPr>
          <w:p w14:paraId="5AC47243" w14:textId="77777777" w:rsidR="00022D4A" w:rsidRDefault="00022D4A">
            <w:pPr>
              <w:tabs>
                <w:tab w:val="left" w:pos="480"/>
                <w:tab w:val="right" w:pos="9350"/>
              </w:tabs>
              <w:spacing w:after="0" w:line="247" w:lineRule="auto"/>
              <w:ind w:left="90"/>
              <w:rPr>
                <w:rFonts w:ascii="Times New Roman" w:eastAsia="Times New Roman" w:hAnsi="Times New Roman" w:cs="Times New Roman"/>
                <w:sz w:val="22"/>
                <w:szCs w:val="22"/>
              </w:rPr>
            </w:pPr>
          </w:p>
        </w:tc>
      </w:tr>
      <w:tr w:rsidR="00022D4A" w14:paraId="0104B164" w14:textId="77777777">
        <w:trPr>
          <w:trHeight w:val="1050"/>
        </w:trPr>
        <w:tc>
          <w:tcPr>
            <w:tcW w:w="1584"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43F19E4"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D-TO3.1-040</w:t>
            </w:r>
          </w:p>
        </w:tc>
        <w:tc>
          <w:tcPr>
            <w:tcW w:w="208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D10B5A" w14:textId="77777777" w:rsidR="00022D4A" w:rsidRDefault="00000000">
            <w:pPr>
              <w:widowControl w:val="0"/>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Training Materials </w:t>
            </w:r>
          </w:p>
        </w:tc>
        <w:tc>
          <w:tcPr>
            <w:tcW w:w="2430" w:type="dxa"/>
            <w:shd w:val="clear" w:color="auto" w:fill="auto"/>
            <w:tcMar>
              <w:top w:w="72" w:type="dxa"/>
              <w:left w:w="72" w:type="dxa"/>
              <w:bottom w:w="72" w:type="dxa"/>
              <w:right w:w="72" w:type="dxa"/>
            </w:tcMar>
          </w:tcPr>
          <w:p w14:paraId="35AD7F7F"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no later than 7 business days before the training event</w:t>
            </w:r>
          </w:p>
        </w:tc>
        <w:tc>
          <w:tcPr>
            <w:tcW w:w="1620" w:type="dxa"/>
            <w:shd w:val="clear" w:color="auto" w:fill="auto"/>
            <w:tcMar>
              <w:top w:w="72" w:type="dxa"/>
              <w:left w:w="72" w:type="dxa"/>
              <w:bottom w:w="72" w:type="dxa"/>
              <w:right w:w="72" w:type="dxa"/>
            </w:tcMar>
          </w:tcPr>
          <w:p w14:paraId="5C00F218" w14:textId="77777777" w:rsidR="00022D4A"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shd w:val="clear" w:color="auto" w:fill="auto"/>
            <w:tcMar>
              <w:top w:w="72" w:type="dxa"/>
              <w:left w:w="72" w:type="dxa"/>
              <w:bottom w:w="72" w:type="dxa"/>
              <w:right w:w="72" w:type="dxa"/>
            </w:tcMar>
          </w:tcPr>
          <w:p w14:paraId="2B545D1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3.3.4.5.1 System Hardware and Software Inventory </w:t>
            </w:r>
          </w:p>
          <w:p w14:paraId="5E83CAB7"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(PWS-TO3.1-AM01)</w:t>
            </w:r>
          </w:p>
        </w:tc>
      </w:tr>
      <w:tr w:rsidR="00022D4A" w14:paraId="5165BD39" w14:textId="77777777">
        <w:trPr>
          <w:trHeight w:val="1050"/>
        </w:trPr>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C15F3D0" w14:textId="77777777" w:rsidR="00022D4A" w:rsidRDefault="00000000">
            <w:pPr>
              <w:keepNext/>
              <w:keepLines/>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61374C07" w14:textId="77777777" w:rsidR="00022D4A" w:rsidRDefault="00000000">
            <w:pPr>
              <w:keepNext/>
              <w:keepLines/>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D-TO3.1-041</w:t>
            </w:r>
          </w:p>
        </w:tc>
        <w:tc>
          <w:tcPr>
            <w:tcW w:w="208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16C893D"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Contract Phase-In </w:t>
            </w:r>
          </w:p>
          <w:p w14:paraId="5BD9BF7A"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Transition Plan </w:t>
            </w:r>
          </w:p>
        </w:tc>
        <w:tc>
          <w:tcPr>
            <w:tcW w:w="243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B938EC0"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w:t>
            </w:r>
          </w:p>
          <w:p w14:paraId="76D83702"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Final consolidated plan 30 days after contract award</w:t>
            </w:r>
          </w:p>
          <w:p w14:paraId="5FC35112" w14:textId="77777777" w:rsidR="00022D4A" w:rsidRDefault="00022D4A">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309F76E"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0661347"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3.2 Contract Transition</w:t>
            </w:r>
          </w:p>
          <w:p w14:paraId="36FE35E1" w14:textId="77777777" w:rsidR="00022D4A" w:rsidRDefault="00000000">
            <w:pPr>
              <w:keepNext/>
              <w:keepLines/>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(PWS-TO3.1-CT01)</w:t>
            </w:r>
          </w:p>
        </w:tc>
      </w:tr>
      <w:tr w:rsidR="00022D4A" w14:paraId="0AC93F20" w14:textId="77777777">
        <w:trPr>
          <w:trHeight w:val="1050"/>
        </w:trPr>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7190E4C"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3.1.2</w:t>
            </w:r>
          </w:p>
          <w:p w14:paraId="2746443D"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D-TO3.1-042</w:t>
            </w:r>
          </w:p>
        </w:tc>
        <w:tc>
          <w:tcPr>
            <w:tcW w:w="208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DB4AEB4"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Contract Phase-Out Transition Plan </w:t>
            </w:r>
          </w:p>
        </w:tc>
        <w:tc>
          <w:tcPr>
            <w:tcW w:w="2430" w:type="dxa"/>
            <w:tcMar>
              <w:top w:w="72" w:type="dxa"/>
              <w:left w:w="72" w:type="dxa"/>
              <w:bottom w:w="72" w:type="dxa"/>
              <w:right w:w="72" w:type="dxa"/>
            </w:tcMar>
          </w:tcPr>
          <w:p w14:paraId="279F015D"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- 60 days prior to the transition</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A041BB0"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AA6ECAE"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3.2 Contract Transition</w:t>
            </w:r>
          </w:p>
          <w:p w14:paraId="60D29C76"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(PWS-TO3.1-CT01)</w:t>
            </w:r>
          </w:p>
        </w:tc>
      </w:tr>
      <w:tr w:rsidR="00022D4A" w14:paraId="49451359" w14:textId="77777777">
        <w:trPr>
          <w:trHeight w:val="1050"/>
        </w:trPr>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5876373"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D-TO3.1-043</w:t>
            </w:r>
          </w:p>
        </w:tc>
        <w:tc>
          <w:tcPr>
            <w:tcW w:w="208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5FF0ECB"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Progress Report</w:t>
            </w:r>
          </w:p>
        </w:tc>
        <w:tc>
          <w:tcPr>
            <w:tcW w:w="243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4E73751"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54219C1"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3E300B8"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69F5322"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(PWS-TO3.1-PM06)</w:t>
            </w:r>
          </w:p>
        </w:tc>
      </w:tr>
      <w:tr w:rsidR="00022D4A" w14:paraId="48BB84CB" w14:textId="77777777">
        <w:trPr>
          <w:trHeight w:val="1050"/>
        </w:trPr>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A04088F" w14:textId="77777777" w:rsidR="00022D4A" w:rsidRDefault="00000000">
            <w:pPr>
              <w:widowControl w:val="0"/>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D-TO3.1-044</w:t>
            </w:r>
          </w:p>
        </w:tc>
        <w:tc>
          <w:tcPr>
            <w:tcW w:w="208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7C93DE1"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Financial Report</w:t>
            </w:r>
          </w:p>
        </w:tc>
        <w:tc>
          <w:tcPr>
            <w:tcW w:w="2430" w:type="dxa"/>
            <w:shd w:val="clear" w:color="auto" w:fill="auto"/>
            <w:tcMar>
              <w:top w:w="72" w:type="dxa"/>
              <w:left w:w="72" w:type="dxa"/>
              <w:bottom w:w="72" w:type="dxa"/>
              <w:right w:w="72" w:type="dxa"/>
            </w:tcMar>
          </w:tcPr>
          <w:p w14:paraId="4E5791D1"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081D7CB"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0404A8E"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bookmarkStart w:id="6" w:name="_13hqc7ctpfyi" w:colFirst="0" w:colLast="0"/>
            <w:bookmarkEnd w:id="6"/>
            <w:r>
              <w:rPr>
                <w:rFonts w:ascii="Times New Roman" w:eastAsia="Times New Roman" w:hAnsi="Times New Roman" w:cs="Times New Roman"/>
                <w:sz w:val="22"/>
                <w:szCs w:val="22"/>
              </w:rPr>
              <w:t>3.1 Project Management</w:t>
            </w:r>
          </w:p>
          <w:p w14:paraId="1D791230"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(PWS-TO3.1-PM08)</w:t>
            </w:r>
          </w:p>
        </w:tc>
      </w:tr>
      <w:tr w:rsidR="00022D4A" w14:paraId="00D1128F" w14:textId="77777777">
        <w:trPr>
          <w:trHeight w:val="1443"/>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E232EA"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w:t>
            </w:r>
          </w:p>
          <w:p w14:paraId="6CC82CAC"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D-TO3.1-045</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66B161"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Associate Contractor(s) Agreement (ACA)</w:t>
            </w:r>
          </w:p>
        </w:tc>
        <w:tc>
          <w:tcPr>
            <w:tcW w:w="2430" w:type="dxa"/>
            <w:tcMar>
              <w:top w:w="72" w:type="dxa"/>
              <w:left w:w="72" w:type="dxa"/>
              <w:bottom w:w="72" w:type="dxa"/>
              <w:right w:w="72" w:type="dxa"/>
            </w:tcMar>
          </w:tcPr>
          <w:p w14:paraId="3CAFA97C"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A05CC52"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B7C2A34"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bookmarkStart w:id="7" w:name="_j15mvmjtg7zw" w:colFirst="0" w:colLast="0"/>
            <w:bookmarkEnd w:id="7"/>
            <w:r>
              <w:rPr>
                <w:rFonts w:ascii="Times New Roman" w:eastAsia="Times New Roman" w:hAnsi="Times New Roman" w:cs="Times New Roman"/>
                <w:sz w:val="22"/>
                <w:szCs w:val="22"/>
              </w:rPr>
              <w:t xml:space="preserve">3.1 Project Management </w:t>
            </w:r>
          </w:p>
          <w:p w14:paraId="356BBA26"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bookmarkStart w:id="8" w:name="_qrb411fjmqkz" w:colFirst="0" w:colLast="0"/>
            <w:bookmarkEnd w:id="8"/>
            <w:r>
              <w:rPr>
                <w:rFonts w:ascii="Times New Roman" w:eastAsia="Times New Roman" w:hAnsi="Times New Roman" w:cs="Times New Roman"/>
                <w:sz w:val="22"/>
                <w:szCs w:val="22"/>
              </w:rPr>
              <w:t>(PWS-TO3.1-PM09)</w:t>
            </w:r>
          </w:p>
        </w:tc>
      </w:tr>
      <w:tr w:rsidR="00022D4A" w14:paraId="7611712F"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FC1A7C0"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3.1f</w:t>
            </w:r>
          </w:p>
          <w:p w14:paraId="734D6C9B"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D-TO3.1-046</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C4C656D"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Contractor(s) Annual Spend Plan </w:t>
            </w:r>
          </w:p>
        </w:tc>
        <w:tc>
          <w:tcPr>
            <w:tcW w:w="2430" w:type="dxa"/>
            <w:tcMar>
              <w:top w:w="72" w:type="dxa"/>
              <w:left w:w="72" w:type="dxa"/>
              <w:bottom w:w="72" w:type="dxa"/>
              <w:right w:w="72" w:type="dxa"/>
            </w:tcMar>
          </w:tcPr>
          <w:p w14:paraId="19DBEED3"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annually thereafter.</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65E19B"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08CBFB0"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bookmarkStart w:id="9" w:name="_x2ocsx92ne2b" w:colFirst="0" w:colLast="0"/>
            <w:bookmarkEnd w:id="9"/>
            <w:r>
              <w:rPr>
                <w:rFonts w:ascii="Times New Roman" w:eastAsia="Times New Roman" w:hAnsi="Times New Roman" w:cs="Times New Roman"/>
                <w:sz w:val="22"/>
                <w:szCs w:val="22"/>
              </w:rPr>
              <w:t>3.1 Project Management</w:t>
            </w:r>
          </w:p>
          <w:p w14:paraId="42A2AE9C"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(PWS-TO3.1-PM10]</w:t>
            </w:r>
          </w:p>
        </w:tc>
      </w:tr>
      <w:tr w:rsidR="00022D4A" w14:paraId="138A2C5F"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630021A"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D-TO3.1-047</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CD53D2"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Maintenance Project Management Plan</w:t>
            </w:r>
          </w:p>
        </w:tc>
        <w:tc>
          <w:tcPr>
            <w:tcW w:w="2430" w:type="dxa"/>
            <w:tcMar>
              <w:top w:w="72" w:type="dxa"/>
              <w:left w:w="72" w:type="dxa"/>
              <w:bottom w:w="72" w:type="dxa"/>
              <w:right w:w="72" w:type="dxa"/>
            </w:tcMar>
          </w:tcPr>
          <w:p w14:paraId="421577DB"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Initial draft submitted with proposal; a final submitted within 120 days after contract award, and updates quarterly </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CA3DADC"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50FFCA5"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115C0DCD"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(PWS-TO3.1-PM11)</w:t>
            </w:r>
          </w:p>
        </w:tc>
      </w:tr>
      <w:tr w:rsidR="00022D4A" w14:paraId="013C11BB"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6D4E326"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D-TO3.1-048</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01AE9D8"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Quality Assurance Standard Operating Procedures </w:t>
            </w:r>
          </w:p>
        </w:tc>
        <w:tc>
          <w:tcPr>
            <w:tcW w:w="2430" w:type="dxa"/>
            <w:tcMar>
              <w:top w:w="72" w:type="dxa"/>
              <w:left w:w="72" w:type="dxa"/>
              <w:bottom w:w="72" w:type="dxa"/>
              <w:right w:w="72" w:type="dxa"/>
            </w:tcMar>
          </w:tcPr>
          <w:p w14:paraId="4389D06C"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Final consolidated plan 30 days after contract award</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90D879E"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187DB5"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419B6344"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(PWS-TO3.1-PM01)</w:t>
            </w:r>
          </w:p>
        </w:tc>
      </w:tr>
      <w:tr w:rsidR="00022D4A" w14:paraId="75DDCF9C"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880E73B"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D-TO3.1-049</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433BA66"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Patch Plan</w:t>
            </w:r>
          </w:p>
        </w:tc>
        <w:tc>
          <w:tcPr>
            <w:tcW w:w="2430" w:type="dxa"/>
            <w:tcMar>
              <w:top w:w="72" w:type="dxa"/>
              <w:left w:w="72" w:type="dxa"/>
              <w:bottom w:w="72" w:type="dxa"/>
              <w:right w:w="72" w:type="dxa"/>
            </w:tcMar>
          </w:tcPr>
          <w:p w14:paraId="4F8292BA"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F43C1D6"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5700788"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3.3.5 Information and Cybersecurity Sustainment (PWS-TO3.1-S02)</w:t>
            </w:r>
          </w:p>
        </w:tc>
      </w:tr>
      <w:tr w:rsidR="00022D4A" w14:paraId="1ADC93F2"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9728064"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D-TO3.1-050</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8B46BC0"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Regression Testing Plan</w:t>
            </w:r>
          </w:p>
        </w:tc>
        <w:tc>
          <w:tcPr>
            <w:tcW w:w="2430" w:type="dxa"/>
            <w:tcMar>
              <w:top w:w="72" w:type="dxa"/>
              <w:left w:w="72" w:type="dxa"/>
              <w:bottom w:w="72" w:type="dxa"/>
              <w:right w:w="72" w:type="dxa"/>
            </w:tcMar>
          </w:tcPr>
          <w:p w14:paraId="5C965C0C" w14:textId="77777777" w:rsidR="00022D4A" w:rsidRDefault="00000000">
            <w:pPr>
              <w:tabs>
                <w:tab w:val="left" w:pos="480"/>
                <w:tab w:val="right" w:pos="9350"/>
              </w:tabs>
              <w:spacing w:after="0" w:line="247" w:lineRule="auto"/>
              <w:ind w:left="90" w:right="389"/>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F561426" w14:textId="77777777" w:rsidR="00022D4A" w:rsidRDefault="00000000">
            <w:pPr>
              <w:tabs>
                <w:tab w:val="left" w:pos="480"/>
                <w:tab w:val="right" w:pos="9350"/>
              </w:tabs>
              <w:spacing w:after="0" w:line="247" w:lineRule="auto"/>
              <w:ind w:right="389"/>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44FBCD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3.3.7 System Engineering 3.2.7.1 General</w:t>
            </w:r>
          </w:p>
          <w:p w14:paraId="320C3F13"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(PWS-TO3.1-SE03) </w:t>
            </w:r>
          </w:p>
        </w:tc>
      </w:tr>
      <w:tr w:rsidR="00022D4A" w14:paraId="63C5E1E9"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B246ECD"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D-TO3.1-051</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FBB77AD"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Project Kickoff Meeting</w:t>
            </w:r>
          </w:p>
        </w:tc>
        <w:tc>
          <w:tcPr>
            <w:tcW w:w="2430" w:type="dxa"/>
            <w:tcMar>
              <w:top w:w="72" w:type="dxa"/>
              <w:left w:w="72" w:type="dxa"/>
              <w:bottom w:w="72" w:type="dxa"/>
              <w:right w:w="72" w:type="dxa"/>
            </w:tcMar>
          </w:tcPr>
          <w:p w14:paraId="35EB1372" w14:textId="77777777" w:rsidR="00022D4A" w:rsidRDefault="00000000">
            <w:pPr>
              <w:tabs>
                <w:tab w:val="left" w:pos="480"/>
                <w:tab w:val="right" w:pos="9350"/>
              </w:tabs>
              <w:spacing w:after="0" w:line="247" w:lineRule="auto"/>
              <w:ind w:left="90" w:right="389"/>
              <w:rPr>
                <w:rFonts w:ascii="Times New Roman" w:eastAsia="Times New Roman" w:hAnsi="Times New Roman" w:cs="Times New Roman"/>
                <w:sz w:val="22"/>
                <w:szCs w:val="22"/>
              </w:rPr>
            </w:pPr>
            <w:r>
              <w:rPr>
                <w:rFonts w:ascii="Times New Roman" w:eastAsia="Times New Roman" w:hAnsi="Times New Roman" w:cs="Times New Roman"/>
                <w:sz w:val="22"/>
                <w:szCs w:val="22"/>
              </w:rPr>
              <w:t>Within 10 days of contract award</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655CFF6" w14:textId="77777777" w:rsidR="00022D4A" w:rsidRDefault="00000000">
            <w:pPr>
              <w:tabs>
                <w:tab w:val="left" w:pos="480"/>
                <w:tab w:val="right" w:pos="9350"/>
              </w:tabs>
              <w:spacing w:after="0" w:line="247" w:lineRule="auto"/>
              <w:ind w:right="389"/>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17D825"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ECC0418"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(PWS-TO3.1-PM14)</w:t>
            </w:r>
          </w:p>
        </w:tc>
      </w:tr>
      <w:tr w:rsidR="00022D4A" w14:paraId="1C0656E8" w14:textId="77777777">
        <w:trPr>
          <w:trHeight w:val="1050"/>
        </w:trPr>
        <w:tc>
          <w:tcPr>
            <w:tcW w:w="1584"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97895A4"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D-TO3.1-052</w:t>
            </w:r>
          </w:p>
        </w:tc>
        <w:tc>
          <w:tcPr>
            <w:tcW w:w="208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21180EE"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Continuous Monitoring Report</w:t>
            </w:r>
          </w:p>
        </w:tc>
        <w:tc>
          <w:tcPr>
            <w:tcW w:w="2430" w:type="dxa"/>
            <w:tcMar>
              <w:top w:w="72" w:type="dxa"/>
              <w:left w:w="72" w:type="dxa"/>
              <w:bottom w:w="72" w:type="dxa"/>
              <w:right w:w="72" w:type="dxa"/>
            </w:tcMar>
          </w:tcPr>
          <w:p w14:paraId="548C07D2" w14:textId="77777777" w:rsidR="00022D4A" w:rsidRDefault="00000000">
            <w:pPr>
              <w:tabs>
                <w:tab w:val="left" w:pos="480"/>
                <w:tab w:val="right" w:pos="9350"/>
              </w:tabs>
              <w:spacing w:after="0" w:line="247" w:lineRule="auto"/>
              <w:ind w:left="90" w:right="3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6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B14E992" w14:textId="77777777" w:rsidR="00022D4A" w:rsidRDefault="00000000">
            <w:pPr>
              <w:tabs>
                <w:tab w:val="left" w:pos="480"/>
                <w:tab w:val="right" w:pos="9350"/>
              </w:tabs>
              <w:spacing w:after="0" w:line="247" w:lineRule="auto"/>
              <w:ind w:right="389"/>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21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C513732"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3.3.5 Information and Cybersecurity Support</w:t>
            </w:r>
          </w:p>
          <w:p w14:paraId="22BF32A3" w14:textId="77777777" w:rsidR="00022D4A" w:rsidRDefault="00000000">
            <w:pPr>
              <w:tabs>
                <w:tab w:val="left" w:pos="480"/>
                <w:tab w:val="right" w:pos="9350"/>
              </w:tabs>
              <w:spacing w:after="0" w:line="247" w:lineRule="auto"/>
              <w:ind w:left="90"/>
              <w:rPr>
                <w:rFonts w:ascii="Times New Roman" w:eastAsia="Times New Roman" w:hAnsi="Times New Roman" w:cs="Times New Roman"/>
                <w:sz w:val="22"/>
                <w:szCs w:val="22"/>
              </w:rPr>
            </w:pPr>
            <w:r>
              <w:rPr>
                <w:rFonts w:ascii="Times New Roman" w:eastAsia="Times New Roman" w:hAnsi="Times New Roman" w:cs="Times New Roman"/>
                <w:sz w:val="22"/>
                <w:szCs w:val="22"/>
              </w:rPr>
              <w:t>(PWS-TO3.1-S03)</w:t>
            </w:r>
          </w:p>
        </w:tc>
      </w:tr>
    </w:tbl>
    <w:p w14:paraId="3A40C4E5" w14:textId="77777777" w:rsidR="00022D4A" w:rsidRDefault="00022D4A">
      <w:pPr>
        <w:tabs>
          <w:tab w:val="left" w:pos="480"/>
          <w:tab w:val="right" w:pos="9350"/>
        </w:tabs>
        <w:spacing w:after="100" w:line="259" w:lineRule="auto"/>
        <w:rPr>
          <w:rFonts w:ascii="Times New Roman" w:eastAsia="Times New Roman" w:hAnsi="Times New Roman" w:cs="Times New Roman"/>
          <w:sz w:val="22"/>
          <w:szCs w:val="22"/>
        </w:rPr>
      </w:pPr>
    </w:p>
    <w:p w14:paraId="61CE4B06" w14:textId="77777777" w:rsidR="00022D4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TO4: Sustainment Deliverables</w:t>
      </w:r>
    </w:p>
    <w:tbl>
      <w:tblPr>
        <w:tblStyle w:val="a5"/>
        <w:tblW w:w="9477" w:type="dxa"/>
        <w:tblInd w:w="0" w:type="dxa"/>
        <w:tblLayout w:type="fixed"/>
        <w:tblLook w:val="0400" w:firstRow="0" w:lastRow="0" w:firstColumn="0" w:lastColumn="0" w:noHBand="0" w:noVBand="1"/>
      </w:tblPr>
      <w:tblGrid>
        <w:gridCol w:w="1302"/>
        <w:gridCol w:w="2312"/>
        <w:gridCol w:w="2243"/>
        <w:gridCol w:w="1748"/>
        <w:gridCol w:w="1872"/>
      </w:tblGrid>
      <w:tr w:rsidR="00022D4A" w14:paraId="11D81699" w14:textId="77777777">
        <w:trPr>
          <w:tblHeader/>
        </w:trPr>
        <w:tc>
          <w:tcPr>
            <w:tcW w:w="1302" w:type="dxa"/>
            <w:tcBorders>
              <w:top w:val="single" w:sz="8" w:space="0" w:color="000000"/>
              <w:left w:val="single" w:sz="8" w:space="0" w:color="000000"/>
              <w:bottom w:val="single" w:sz="8" w:space="0" w:color="000000"/>
              <w:right w:val="single" w:sz="8" w:space="0" w:color="000000"/>
            </w:tcBorders>
            <w:shd w:val="clear" w:color="auto" w:fill="D9D9D9"/>
            <w:tcMar>
              <w:top w:w="72" w:type="dxa"/>
              <w:left w:w="72" w:type="dxa"/>
              <w:bottom w:w="72" w:type="dxa"/>
              <w:right w:w="72" w:type="dxa"/>
            </w:tcMar>
          </w:tcPr>
          <w:p w14:paraId="42210A1C"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p w14:paraId="088DA15A"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 #</w:t>
            </w:r>
          </w:p>
        </w:tc>
        <w:tc>
          <w:tcPr>
            <w:tcW w:w="2312" w:type="dxa"/>
            <w:tcBorders>
              <w:top w:val="single" w:sz="8" w:space="0" w:color="000000"/>
              <w:left w:val="single" w:sz="8" w:space="0" w:color="000000"/>
              <w:bottom w:val="single" w:sz="8" w:space="0" w:color="000000"/>
              <w:right w:val="single" w:sz="8" w:space="0" w:color="000000"/>
            </w:tcBorders>
            <w:shd w:val="clear" w:color="auto" w:fill="D9D9D9"/>
            <w:tcMar>
              <w:top w:w="72" w:type="dxa"/>
              <w:left w:w="72" w:type="dxa"/>
              <w:bottom w:w="72" w:type="dxa"/>
              <w:right w:w="72" w:type="dxa"/>
            </w:tcMar>
          </w:tcPr>
          <w:p w14:paraId="3C73B09E"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Deliverable</w:t>
            </w:r>
          </w:p>
        </w:tc>
        <w:tc>
          <w:tcPr>
            <w:tcW w:w="22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72" w:type="dxa"/>
              <w:bottom w:w="72" w:type="dxa"/>
              <w:right w:w="72" w:type="dxa"/>
            </w:tcMar>
          </w:tcPr>
          <w:p w14:paraId="3D4B7CB5"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Frequency</w:t>
            </w:r>
          </w:p>
        </w:tc>
        <w:tc>
          <w:tcPr>
            <w:tcW w:w="1748" w:type="dxa"/>
            <w:tcBorders>
              <w:top w:val="single" w:sz="8" w:space="0" w:color="000000"/>
              <w:left w:val="single" w:sz="8" w:space="0" w:color="000000"/>
              <w:bottom w:val="single" w:sz="8" w:space="0" w:color="000000"/>
              <w:right w:val="single" w:sz="8" w:space="0" w:color="000000"/>
            </w:tcBorders>
            <w:shd w:val="clear" w:color="auto" w:fill="D9D9D9"/>
            <w:tcMar>
              <w:top w:w="72" w:type="dxa"/>
              <w:left w:w="72" w:type="dxa"/>
              <w:bottom w:w="72" w:type="dxa"/>
              <w:right w:w="72" w:type="dxa"/>
            </w:tcMar>
          </w:tcPr>
          <w:p w14:paraId="13FC0765"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Distribution</w:t>
            </w:r>
          </w:p>
        </w:tc>
        <w:tc>
          <w:tcPr>
            <w:tcW w:w="1872" w:type="dxa"/>
            <w:tcBorders>
              <w:top w:val="single" w:sz="8" w:space="0" w:color="000000"/>
              <w:left w:val="single" w:sz="8" w:space="0" w:color="000000"/>
              <w:bottom w:val="single" w:sz="8" w:space="0" w:color="000000"/>
              <w:right w:val="single" w:sz="8" w:space="0" w:color="000000"/>
            </w:tcBorders>
            <w:shd w:val="clear" w:color="auto" w:fill="D9D9D9"/>
            <w:tcMar>
              <w:top w:w="72" w:type="dxa"/>
              <w:left w:w="72" w:type="dxa"/>
              <w:bottom w:w="72" w:type="dxa"/>
              <w:right w:w="72" w:type="dxa"/>
            </w:tcMar>
          </w:tcPr>
          <w:p w14:paraId="46B466C9" w14:textId="77777777" w:rsidR="00022D4A"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PWS Reference Section(s) (Requirement ID)</w:t>
            </w:r>
          </w:p>
        </w:tc>
      </w:tr>
      <w:tr w:rsidR="00022D4A" w14:paraId="6F641632"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9E79C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D-TO4-001</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56938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Antenna Systems Sustainment Project Plan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AF08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contract award, and updates quarterly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5E517C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70CEC10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6D0142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37A27B6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(PWS-TO4-GS02) </w:t>
            </w:r>
          </w:p>
        </w:tc>
      </w:tr>
      <w:tr w:rsidR="00022D4A" w14:paraId="1F9F64F2"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DB473D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D-TO4-002</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ECC42A4" w14:textId="77777777" w:rsidR="00022D4A"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NAaaS</w:t>
            </w:r>
            <w:proofErr w:type="spellEnd"/>
            <w:r>
              <w:rPr>
                <w:rFonts w:ascii="Times New Roman" w:eastAsia="Times New Roman" w:hAnsi="Times New Roman" w:cs="Times New Roman"/>
                <w:sz w:val="22"/>
                <w:szCs w:val="22"/>
              </w:rPr>
              <w:t xml:space="preserve"> Sustainment Phase-In Transition Plan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D25511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plan submitted with proposal; a final plan submitted within 60 days after contract award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BA4AC1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576A7B7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0F7C4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3.3.11 Contract Transition</w:t>
            </w:r>
          </w:p>
          <w:p w14:paraId="0C1F161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(PWS-TO41-CT01)</w:t>
            </w:r>
          </w:p>
        </w:tc>
      </w:tr>
      <w:tr w:rsidR="00022D4A" w14:paraId="2C1D64D0"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F063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D-TO4-003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2C6319" w14:textId="77777777" w:rsidR="00022D4A"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NAaaS</w:t>
            </w:r>
            <w:proofErr w:type="spellEnd"/>
            <w:r>
              <w:rPr>
                <w:rFonts w:ascii="Times New Roman" w:eastAsia="Times New Roman" w:hAnsi="Times New Roman" w:cs="Times New Roman"/>
                <w:sz w:val="22"/>
                <w:szCs w:val="22"/>
              </w:rPr>
              <w:t xml:space="preserve"> Sustainment Phase-In Transition Plan Status Report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EE296F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on the first business day of the month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5C6564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34E7AAE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693DE4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w:t>
            </w:r>
          </w:p>
          <w:p w14:paraId="61C2D70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3.3.11 Contract Transition </w:t>
            </w:r>
          </w:p>
          <w:p w14:paraId="0AC113B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(PWS-TO4-CT02)</w:t>
            </w:r>
          </w:p>
        </w:tc>
      </w:tr>
      <w:tr w:rsidR="00022D4A" w14:paraId="7D783CC7"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EB14E8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D-TO4-004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1EC8D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Stakeholder Contact List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F0BCFA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Initial draft submitted with proposal; a final submitted within 120 days after contract </w:t>
            </w:r>
            <w:r>
              <w:rPr>
                <w:rFonts w:ascii="Times New Roman" w:eastAsia="Times New Roman" w:hAnsi="Times New Roman" w:cs="Times New Roman"/>
                <w:sz w:val="22"/>
                <w:szCs w:val="22"/>
              </w:rPr>
              <w:lastRenderedPageBreak/>
              <w:t>award, and updates quarterly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32AE52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Electronic  </w:t>
            </w:r>
          </w:p>
          <w:p w14:paraId="1FA60A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FDF11E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6BBE455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(PWS-TO4-GS03)</w:t>
            </w:r>
          </w:p>
        </w:tc>
      </w:tr>
      <w:tr w:rsidR="00022D4A" w14:paraId="0120D5AF"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8C0947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D-TO4-005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0C11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Integrated Sustainment  </w:t>
            </w:r>
          </w:p>
          <w:p w14:paraId="6CFD341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Schedule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8C4FAC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contract award, and updates monthly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D6623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0682A6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D34CAB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 </w:t>
            </w:r>
          </w:p>
          <w:p w14:paraId="4D52EB7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(PWS-TO4-GS04)</w:t>
            </w:r>
          </w:p>
        </w:tc>
      </w:tr>
      <w:tr w:rsidR="00022D4A" w14:paraId="6F009E38"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3B241A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D-TO4-006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88ECFB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Inventory  </w:t>
            </w:r>
          </w:p>
          <w:p w14:paraId="29C4399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Baseline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7E2049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w:t>
            </w:r>
          </w:p>
          <w:p w14:paraId="64D7BBB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award, and updates quarterly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348928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5229157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D2A1FD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 Sustainment </w:t>
            </w:r>
          </w:p>
          <w:p w14:paraId="24148D9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(PWS-TO4-GS15)</w:t>
            </w:r>
          </w:p>
          <w:p w14:paraId="4388B7D1" w14:textId="77777777" w:rsidR="00022D4A" w:rsidRDefault="00022D4A">
            <w:pPr>
              <w:rPr>
                <w:rFonts w:ascii="Times New Roman" w:eastAsia="Times New Roman" w:hAnsi="Times New Roman" w:cs="Times New Roman"/>
                <w:sz w:val="22"/>
                <w:szCs w:val="22"/>
              </w:rPr>
            </w:pPr>
          </w:p>
        </w:tc>
      </w:tr>
      <w:tr w:rsidR="00022D4A" w14:paraId="01795654"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5C2CD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D-TO4-007</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D57093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Technology Refresh Analysis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F09E65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9D568A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7B1C7D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EF8FFC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Sustainment (PWS-TO4-GS20) </w:t>
            </w:r>
          </w:p>
        </w:tc>
      </w:tr>
      <w:tr w:rsidR="00022D4A" w14:paraId="2BF05A35"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6F1909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D-TO4-008</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C457E1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 Metric Performance Report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02763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 on the first business day of the week and aggregated in a monthly report on the first business day of the month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67E970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0174C4B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7AB887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w:t>
            </w:r>
          </w:p>
          <w:p w14:paraId="0A9FB50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(PWS-TO4-PM04)</w:t>
            </w:r>
          </w:p>
        </w:tc>
      </w:tr>
      <w:tr w:rsidR="00022D4A" w14:paraId="187EDF64"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EC1717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D-TO4-009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2B47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Sustainment Plan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605FA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document submitted within 120 days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542DD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213DB12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6C2C1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 Software Sustainment</w:t>
            </w:r>
          </w:p>
          <w:p w14:paraId="088CB16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(PWS-TO4-SS01)</w:t>
            </w:r>
          </w:p>
        </w:tc>
      </w:tr>
      <w:tr w:rsidR="00022D4A" w14:paraId="620F134F"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64CB56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D-TO4-010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D8F5F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Requirements Baseline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96180C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w:t>
            </w:r>
          </w:p>
          <w:p w14:paraId="6C96A0B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contract award, and updates quarterly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9A09CC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Electronic  </w:t>
            </w:r>
          </w:p>
          <w:p w14:paraId="51ABEB9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79E38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System Engineering</w:t>
            </w:r>
          </w:p>
          <w:p w14:paraId="1E19E26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(PWS-TO4-SE03)</w:t>
            </w:r>
          </w:p>
        </w:tc>
      </w:tr>
      <w:tr w:rsidR="00022D4A" w14:paraId="0FE3A6E9"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76496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D-TO4-011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8F3DC5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Engineering Management Plan Tailored Sustainment</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E5973A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with proposal; a final tailored SEMP within 60 days after contract award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8B7FE9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45AF47D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064D51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System Engineering</w:t>
            </w:r>
          </w:p>
          <w:p w14:paraId="675055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(PWS-TO4-SE04)</w:t>
            </w:r>
          </w:p>
        </w:tc>
      </w:tr>
      <w:tr w:rsidR="00022D4A" w14:paraId="470BF008"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86FB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D-TO4-012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70382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Life-Cycle Cost Prediction Report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027739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Submitted within 120 days after contract award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489EA2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49E9B26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56D6B5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System Engineering</w:t>
            </w:r>
          </w:p>
          <w:p w14:paraId="71BBA73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(PWS-TO4-SE06)</w:t>
            </w:r>
          </w:p>
        </w:tc>
      </w:tr>
      <w:tr w:rsidR="00022D4A" w14:paraId="38C3EEF3" w14:textId="77777777">
        <w:trPr>
          <w:trHeight w:val="924"/>
        </w:trPr>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0043C2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D-TO4-013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D843E1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Modified source code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54EF2B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per each CCR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0C221B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Management  </w:t>
            </w:r>
          </w:p>
          <w:p w14:paraId="329404A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845E9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3.3.3.1 Software Sustainment</w:t>
            </w:r>
          </w:p>
          <w:p w14:paraId="382D312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(PWS-TO4-SS01)</w:t>
            </w:r>
          </w:p>
        </w:tc>
      </w:tr>
      <w:tr w:rsidR="00022D4A" w14:paraId="27FE6ACA"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FB2C02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D-TO4-014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783B81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Change </w:t>
            </w:r>
          </w:p>
          <w:p w14:paraId="333A559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Requests (CCRs)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F1AE9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5C4781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ECMT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D3F763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3.3.3.1 Software Sustainment</w:t>
            </w:r>
          </w:p>
          <w:p w14:paraId="36A661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(PWS-TO4-SS01)</w:t>
            </w:r>
          </w:p>
        </w:tc>
      </w:tr>
      <w:tr w:rsidR="00022D4A" w14:paraId="012B410A"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65396A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D-TO4-015</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FC78B9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Configuration Change Requests Report</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543E50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 required</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8B6BD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ECMT</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5823E3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 Software Sustainment</w:t>
            </w:r>
          </w:p>
          <w:p w14:paraId="309938F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(PWS-TO4-SS02)</w:t>
            </w:r>
          </w:p>
        </w:tc>
      </w:tr>
      <w:tr w:rsidR="00022D4A" w14:paraId="0A363BE8"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36ABFE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D-TO4-016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51AFC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Project Milestone Plan</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5D152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submitted within 120 days after contract award, and updates quarterly</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442C7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446975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CBAFA5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4C23887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(PWS-TO4-GS04)</w:t>
            </w:r>
          </w:p>
        </w:tc>
      </w:tr>
      <w:tr w:rsidR="00022D4A" w14:paraId="2DB3A44F"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DA4F9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D-TO4-017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D0411D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Integration </w:t>
            </w:r>
            <w:proofErr w:type="gramStart"/>
            <w:r>
              <w:rPr>
                <w:rFonts w:ascii="Times New Roman" w:eastAsia="Times New Roman" w:hAnsi="Times New Roman" w:cs="Times New Roman"/>
                <w:sz w:val="22"/>
                <w:szCs w:val="22"/>
              </w:rPr>
              <w:t>and  Test</w:t>
            </w:r>
            <w:proofErr w:type="gramEnd"/>
            <w:r>
              <w:rPr>
                <w:rFonts w:ascii="Times New Roman" w:eastAsia="Times New Roman" w:hAnsi="Times New Roman" w:cs="Times New Roman"/>
                <w:sz w:val="22"/>
                <w:szCs w:val="22"/>
              </w:rPr>
              <w:t xml:space="preserve"> Plans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2C5DD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Two weeks prior to sustainment solution technical review meeting; a final due no </w:t>
            </w:r>
            <w:r>
              <w:rPr>
                <w:rFonts w:ascii="Times New Roman" w:eastAsia="Times New Roman" w:hAnsi="Times New Roman" w:cs="Times New Roman"/>
                <w:sz w:val="22"/>
                <w:szCs w:val="22"/>
              </w:rPr>
              <w:lastRenderedPageBreak/>
              <w:t>later than 2 weeks prior to the test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119A01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Electronic  </w:t>
            </w:r>
          </w:p>
          <w:p w14:paraId="4F1F135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635653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3.3.3.1 Software Sustainment</w:t>
            </w:r>
          </w:p>
          <w:p w14:paraId="7978E34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(PWS-TO4-SS01)</w:t>
            </w:r>
          </w:p>
        </w:tc>
      </w:tr>
      <w:tr w:rsidR="00022D4A" w14:paraId="79A08B53"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FB3473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D-TO4-018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C0AF2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Installation Plan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A0C234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Two weeks prior to the technical review meeting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EB2A9A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1723F28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91B93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3.3.3.2 System Integration, Installation and Test</w:t>
            </w:r>
          </w:p>
          <w:p w14:paraId="11EE2F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(PWS-TO4-SI03)</w:t>
            </w:r>
          </w:p>
        </w:tc>
      </w:tr>
      <w:tr w:rsidR="00022D4A" w14:paraId="0CC615A8"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F0DE2D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D-TO4-019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C43D5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Hardware Sustainment Plan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D71969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document submitted within 120 days after contract award, and updates quarterly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9AAAE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63FB962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5BD6E8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 Sustainment Hardware</w:t>
            </w:r>
          </w:p>
          <w:p w14:paraId="0F4608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(PWS-TO4-HW01)</w:t>
            </w:r>
          </w:p>
        </w:tc>
      </w:tr>
      <w:tr w:rsidR="00022D4A" w14:paraId="793BDEC3"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639899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D-TO4-020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8609BE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 and Calibration Reports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4AE2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 more than 2 weeks after Government acceptance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D2290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657D33A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348C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3.3.6.2 Radio Frequency Equipment</w:t>
            </w:r>
          </w:p>
          <w:p w14:paraId="6DF55E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(PWS-TO4-RF02)</w:t>
            </w:r>
          </w:p>
        </w:tc>
      </w:tr>
      <w:tr w:rsidR="00022D4A" w14:paraId="0A319897"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8DDD95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D-TO4-021 </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1E8049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IT Security Services BOM Cost Estimate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043B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2 weeks of receipt of BOM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672C94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1CA133E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F51608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3.3.7.1 IT Security Other Direct Costs</w:t>
            </w:r>
          </w:p>
          <w:p w14:paraId="1FF1616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(PWS-TO4-ITS14)</w:t>
            </w:r>
          </w:p>
        </w:tc>
      </w:tr>
      <w:tr w:rsidR="00022D4A" w14:paraId="44FB8D39"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B77DD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D-TO4-022</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964A38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Materials and Media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4E1A7B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 weeks prior to conducting the training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FEBEA2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5881B4E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304DAC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3.3.8 Training</w:t>
            </w:r>
          </w:p>
          <w:p w14:paraId="6C48EEB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(PWS-TO4-T03)</w:t>
            </w:r>
          </w:p>
        </w:tc>
      </w:tr>
      <w:tr w:rsidR="00022D4A" w14:paraId="547062C6"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16595E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D-TO4-023</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34A2B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Obsolescence Management Plan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536AF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document submitted within 120 days after contract award, and updates quarterly </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A3AC62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1BD0AE7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 </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FC2057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3.3.2 Antenna and Radio Frequency Equipment</w:t>
            </w:r>
          </w:p>
          <w:p w14:paraId="41577D5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(PWS-TO4-SER02)</w:t>
            </w:r>
          </w:p>
        </w:tc>
      </w:tr>
      <w:tr w:rsidR="00022D4A" w14:paraId="3D9D34AC"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68A1C8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D-TO4-024</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75FFC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Release Backlog Report</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8E3265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on the first business day of the month</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D42299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1E42BE8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1951D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50A0A31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(PWS-TO4-PM03)</w:t>
            </w:r>
          </w:p>
        </w:tc>
      </w:tr>
      <w:tr w:rsidR="00022D4A" w14:paraId="692D3B8D"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2FA79D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D-TO4-025</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E20C7E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Sustainment Life-Cycle Plan</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A2D0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To be delivered within 120 days after award as part of the Software Sustainment Plan.</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31FCCE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0604D3C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23C1CB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 Software Sustainment</w:t>
            </w:r>
          </w:p>
          <w:p w14:paraId="572608D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(PWS-TO4-SS03)</w:t>
            </w:r>
          </w:p>
        </w:tc>
      </w:tr>
      <w:tr w:rsidR="00022D4A" w14:paraId="43B298BB"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7528A3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D-TO4-026</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48CE20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Interface Control Documents (ICD)</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BC7168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45 days from implementation of sustainment capabilities.</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B834E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28D23F1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4CA04A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System Engineering</w:t>
            </w:r>
          </w:p>
          <w:p w14:paraId="7522661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(PWS-TO4-SE08)</w:t>
            </w:r>
          </w:p>
        </w:tc>
      </w:tr>
      <w:tr w:rsidR="00022D4A" w14:paraId="49C2FA69"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59A0FD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D-TO4-027</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5E264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 containing initial sustainment risks with recommendations</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0F08CE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Part of proposal submission and updates monthly</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5B2D0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TBD</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DC141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3.3.10 Risk Management</w:t>
            </w:r>
          </w:p>
          <w:p w14:paraId="08FC151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(PWS-TO4-RM02)</w:t>
            </w:r>
          </w:p>
        </w:tc>
      </w:tr>
      <w:tr w:rsidR="00022D4A" w14:paraId="590D1137"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80D782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D-TO4-028</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7C7E4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Risk Management Report</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A8D961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4C4CF5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D524F2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3.3.10 Risk Management</w:t>
            </w:r>
          </w:p>
          <w:p w14:paraId="79B2BD1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(PWS-TO4-RM02)</w:t>
            </w:r>
          </w:p>
        </w:tc>
      </w:tr>
      <w:tr w:rsidR="00022D4A" w14:paraId="66A619E7"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55A608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D-TO4-029</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368E1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Progress Report</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2F6AB4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 no later than the 10th of the month</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C168EB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86E42A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390096C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(PWS-TO4-PM05)</w:t>
            </w:r>
          </w:p>
        </w:tc>
      </w:tr>
      <w:tr w:rsidR="00022D4A" w14:paraId="72B5142A" w14:textId="77777777">
        <w:tc>
          <w:tcPr>
            <w:tcW w:w="130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D3C8E2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D-TO4-030</w:t>
            </w:r>
          </w:p>
        </w:tc>
        <w:tc>
          <w:tcPr>
            <w:tcW w:w="231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7275DB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 Financial Report </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C42271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48"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E37F3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95432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633E93B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(PWS-TO4-PM06)</w:t>
            </w:r>
          </w:p>
        </w:tc>
      </w:tr>
      <w:tr w:rsidR="00022D4A" w14:paraId="64902A87" w14:textId="77777777">
        <w:tc>
          <w:tcPr>
            <w:tcW w:w="1302"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27D37CC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w:t>
            </w:r>
          </w:p>
          <w:p w14:paraId="7767B3E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D-TO4-031</w:t>
            </w:r>
          </w:p>
        </w:tc>
        <w:tc>
          <w:tcPr>
            <w:tcW w:w="2312"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606D0F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Associate Contractor Agreement (ACA)</w:t>
            </w:r>
          </w:p>
        </w:tc>
        <w:tc>
          <w:tcPr>
            <w:tcW w:w="224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2F80A5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Initial submitted with proposal Final consolidated plan 30 </w:t>
            </w:r>
            <w:r>
              <w:rPr>
                <w:rFonts w:ascii="Times New Roman" w:eastAsia="Times New Roman" w:hAnsi="Times New Roman" w:cs="Times New Roman"/>
                <w:sz w:val="22"/>
                <w:szCs w:val="22"/>
              </w:rPr>
              <w:lastRenderedPageBreak/>
              <w:t>days after contract award</w:t>
            </w:r>
          </w:p>
        </w:tc>
        <w:tc>
          <w:tcPr>
            <w:tcW w:w="1748"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10B1CD4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Electronic Documentation Repository</w:t>
            </w:r>
          </w:p>
        </w:tc>
        <w:tc>
          <w:tcPr>
            <w:tcW w:w="1872"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tcPr>
          <w:p w14:paraId="101DDC1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(PWS-TO4-PM0</w:t>
            </w:r>
            <w:r>
              <w:rPr>
                <w:rFonts w:ascii="Times New Roman" w:eastAsia="Times New Roman" w:hAnsi="Times New Roman" w:cs="Times New Roman"/>
                <w:b/>
                <w:bCs/>
                <w:sz w:val="22"/>
                <w:szCs w:val="22"/>
              </w:rPr>
              <w:t>7</w:t>
            </w:r>
            <w:r>
              <w:rPr>
                <w:rFonts w:ascii="Times New Roman" w:eastAsia="Times New Roman" w:hAnsi="Times New Roman" w:cs="Times New Roman"/>
                <w:sz w:val="22"/>
                <w:szCs w:val="22"/>
              </w:rPr>
              <w:t>)</w:t>
            </w:r>
          </w:p>
        </w:tc>
      </w:tr>
      <w:tr w:rsidR="00022D4A" w14:paraId="4A28A97C"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9BC59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SOW Ref 3.1 k.</w:t>
            </w:r>
          </w:p>
          <w:p w14:paraId="19B9E9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D-TO4-032</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C44DAD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Contractor Spend Plan</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488B848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submitted 60 days after award, annually thereafter.</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B6717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CEAB93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43D129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(PWS-TO4-PM08)</w:t>
            </w:r>
          </w:p>
        </w:tc>
      </w:tr>
      <w:tr w:rsidR="00022D4A" w14:paraId="438F3D3E"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4FAD21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D-TO4-033</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5A803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General Sustainment Plan </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2BF693B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draft submitted with proposal; a final document submitted within 120 days after contract award, and updates quarterly</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D8E323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432A4F0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926F64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3.2.3 Antenna and RF Equipment Systems Engineering</w:t>
            </w:r>
          </w:p>
          <w:p w14:paraId="76C375E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(PWS-TO4-SER01)</w:t>
            </w:r>
          </w:p>
        </w:tc>
      </w:tr>
      <w:tr w:rsidR="00022D4A" w14:paraId="4D0706A5"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92D460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D-TO4-034</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8E407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 Status Report</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2EF26A9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Weekly</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4F0B28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w:t>
            </w:r>
          </w:p>
          <w:p w14:paraId="40FE707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C2D434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6F7A97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(PWS-TO4-GS19)</w:t>
            </w:r>
          </w:p>
        </w:tc>
      </w:tr>
      <w:tr w:rsidR="00022D4A" w14:paraId="74998950"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196CBA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D-TO4-035</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11056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Plan</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5AC9F47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task order)</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0B49F4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C4F07A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3.1.1 Quality Assurance</w:t>
            </w:r>
          </w:p>
          <w:p w14:paraId="7EE6BAC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(PWS-TO4-QA01)</w:t>
            </w:r>
          </w:p>
        </w:tc>
      </w:tr>
      <w:tr w:rsidR="00022D4A" w14:paraId="26BA6760"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135B47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D-TO4-036</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459943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Surveillance Plan (QASP)</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3B990C4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TOs)</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977EB8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892C88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3.1.1 Quality Assurance</w:t>
            </w:r>
          </w:p>
          <w:p w14:paraId="02237E8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(PWS-TO4-QA03)</w:t>
            </w:r>
          </w:p>
        </w:tc>
      </w:tr>
      <w:tr w:rsidR="00022D4A" w14:paraId="09730CEF"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81C8F4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D-TO4-037</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AB1EA5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Assurance Standard Operating Procedures (SOP)</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676F67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 updated annually no later than May 29th, or as requested by the Government</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CDB548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545C8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3.1.1 Quality Assurance</w:t>
            </w:r>
          </w:p>
          <w:p w14:paraId="311B901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(PWS-TO4-QA03)</w:t>
            </w:r>
          </w:p>
        </w:tc>
      </w:tr>
      <w:tr w:rsidR="00022D4A" w14:paraId="33A12FCE"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DC3F31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D-TO4-038</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1523B3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Status Report</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4AB554E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986680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4509DA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43BC8E0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(PWS-TO4-GS19)</w:t>
            </w:r>
          </w:p>
        </w:tc>
      </w:tr>
      <w:tr w:rsidR="00022D4A" w14:paraId="1443B1ED"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9B3D17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D-TO4-039</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276D39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Meeting minutes, agendas, action item lists, lessons learned, etc.</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39F0A4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week after the meeting or one day prior to the next scheduled meeting, whichever is less</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5A7D9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90F96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45BD8FD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(PWS-TO4-GS19)</w:t>
            </w:r>
          </w:p>
        </w:tc>
      </w:tr>
      <w:tr w:rsidR="00022D4A" w14:paraId="1E6678BE"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40D98E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D-TO4-040</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8AECA0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 and Calibration Report</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048943A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 more than 2 weeks after Government acceptance </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0F5916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7D8ACB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3.3.2.1 RF Equipment (PWS-TO4-RF02]</w:t>
            </w:r>
          </w:p>
        </w:tc>
      </w:tr>
      <w:tr w:rsidR="00022D4A" w14:paraId="4CBF8A94"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32D47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D-TO4-041</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0D78A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Transition to Operations Package</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10D9701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Upon completion of new sustainment solution</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0ADCD4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6A96CC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 (PWS-TO4-GS21)</w:t>
            </w:r>
          </w:p>
        </w:tc>
      </w:tr>
      <w:tr w:rsidR="00022D4A" w14:paraId="44472886"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B34252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D-TO4-042</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81E8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Sustainment Configuration Management Plan</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4C69A2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with proposal, updated as required (with the issuance of any new TOs)</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2144A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F7F6CD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 IT Security Sustainment</w:t>
            </w:r>
          </w:p>
          <w:p w14:paraId="367F14A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(PWS-TO4-ITS06)</w:t>
            </w:r>
          </w:p>
        </w:tc>
      </w:tr>
      <w:tr w:rsidR="00022D4A" w14:paraId="48745469"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8EA73D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D-TO4-043</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6A22A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Use Case Cost Estimates</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3BFE86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 proposal submission</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442ECA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67D1EC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3.3.1 General</w:t>
            </w:r>
          </w:p>
          <w:p w14:paraId="291291E9"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(PWS-TO4-GS22)</w:t>
            </w:r>
          </w:p>
        </w:tc>
      </w:tr>
      <w:tr w:rsidR="00022D4A" w14:paraId="10C0AA6B"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1D725E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D-TO4-044</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D5B5A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Security Patching Plan</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12A6C45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2C76DC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7CAAD1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3.3.5 IT Security Sustainment </w:t>
            </w:r>
          </w:p>
          <w:p w14:paraId="155FA16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(PWS-TO4-ITS11)</w:t>
            </w:r>
          </w:p>
        </w:tc>
      </w:tr>
      <w:tr w:rsidR="00022D4A" w14:paraId="6F99F5DF"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5679D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D-TO4-045</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28D75C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Regression Testing Plan</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37EBA45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60 days after contract award</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60B6F3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FB7AA1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3.3.9 System Engineering</w:t>
            </w:r>
          </w:p>
          <w:p w14:paraId="240504E8"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(PWS-TO4-SE05)</w:t>
            </w:r>
          </w:p>
        </w:tc>
      </w:tr>
      <w:tr w:rsidR="00022D4A" w14:paraId="4DE41525"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07A51B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D-TO4-046</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F9CB982" w14:textId="77777777" w:rsidR="00022D4A"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NAaaS</w:t>
            </w:r>
            <w:proofErr w:type="spellEnd"/>
            <w:r>
              <w:rPr>
                <w:rFonts w:ascii="Times New Roman" w:eastAsia="Times New Roman" w:hAnsi="Times New Roman" w:cs="Times New Roman"/>
                <w:sz w:val="22"/>
                <w:szCs w:val="22"/>
              </w:rPr>
              <w:t xml:space="preserve"> Study Reports</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6A8591A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w:t>
            </w:r>
            <w:proofErr w:type="gramStart"/>
            <w:r>
              <w:rPr>
                <w:rFonts w:ascii="Times New Roman" w:eastAsia="Times New Roman" w:hAnsi="Times New Roman" w:cs="Times New Roman"/>
                <w:sz w:val="22"/>
                <w:szCs w:val="22"/>
              </w:rPr>
              <w:t>requested</w:t>
            </w:r>
            <w:proofErr w:type="gramEnd"/>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130DE5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ACDF443"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w:t>
            </w:r>
          </w:p>
          <w:p w14:paraId="7A208D9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(PWS-TO4-PM13)</w:t>
            </w:r>
          </w:p>
        </w:tc>
      </w:tr>
      <w:tr w:rsidR="00022D4A" w14:paraId="39AD27BF"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20C171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D-TO4-047</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DDACDB"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Kickoff Meeting</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273D4AE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Within 10 days of contract award</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6FC86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68DA2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 </w:t>
            </w:r>
          </w:p>
          <w:p w14:paraId="3D8530C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(PWS-TO4-PM14)</w:t>
            </w:r>
          </w:p>
        </w:tc>
      </w:tr>
      <w:tr w:rsidR="00022D4A" w14:paraId="52DC8135"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2DAA1FA"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D-TO4-048</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884DA9F"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Management Review</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7BC3E7B1"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9C5AA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A4E7B2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3.1 Project Management</w:t>
            </w:r>
          </w:p>
          <w:p w14:paraId="2FD67F40"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(PWS-TO4-PM19)</w:t>
            </w:r>
          </w:p>
        </w:tc>
      </w:tr>
      <w:tr w:rsidR="00022D4A" w14:paraId="156E0B0B"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055A89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D-TO4-049</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132917D"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Review Package</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2C042507"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w:t>
            </w:r>
            <w:proofErr w:type="gramStart"/>
            <w:r>
              <w:rPr>
                <w:rFonts w:ascii="Times New Roman" w:eastAsia="Times New Roman" w:hAnsi="Times New Roman" w:cs="Times New Roman"/>
                <w:sz w:val="22"/>
                <w:szCs w:val="22"/>
              </w:rPr>
              <w:t>requested</w:t>
            </w:r>
            <w:proofErr w:type="gramEnd"/>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60D555C"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8907FC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3.3.3.1 Software Sustainment</w:t>
            </w:r>
          </w:p>
          <w:p w14:paraId="1A8257C6"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(PWS-TO4-SS14)</w:t>
            </w:r>
          </w:p>
        </w:tc>
      </w:tr>
      <w:tr w:rsidR="00022D4A" w14:paraId="530B9EB1" w14:textId="77777777">
        <w:tc>
          <w:tcPr>
            <w:tcW w:w="130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9AA5CBE"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D-TO4-050</w:t>
            </w:r>
          </w:p>
        </w:tc>
        <w:tc>
          <w:tcPr>
            <w:tcW w:w="231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7B4C442"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Continuous Monitoring Reports</w:t>
            </w:r>
          </w:p>
        </w:tc>
        <w:tc>
          <w:tcPr>
            <w:tcW w:w="2243" w:type="dxa"/>
            <w:tcBorders>
              <w:top w:val="single" w:sz="8" w:space="0" w:color="000000"/>
              <w:left w:val="single" w:sz="4" w:space="0" w:color="000000"/>
              <w:bottom w:val="single" w:sz="8" w:space="0" w:color="000000"/>
              <w:right w:val="single" w:sz="4" w:space="0" w:color="000000"/>
            </w:tcBorders>
            <w:tcMar>
              <w:top w:w="72" w:type="dxa"/>
              <w:left w:w="72" w:type="dxa"/>
              <w:bottom w:w="72" w:type="dxa"/>
              <w:right w:w="72" w:type="dxa"/>
            </w:tcMar>
          </w:tcPr>
          <w:p w14:paraId="4CD9ECA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Monthly- no later than the 10th of each month</w:t>
            </w:r>
          </w:p>
        </w:tc>
        <w:tc>
          <w:tcPr>
            <w:tcW w:w="1748"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F585985"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Documentation Repository</w:t>
            </w:r>
          </w:p>
        </w:tc>
        <w:tc>
          <w:tcPr>
            <w:tcW w:w="1872"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B6F2C84" w14:textId="77777777" w:rsidR="00022D4A"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3.3.7 IT Security (PWS-TO4-IT13)</w:t>
            </w:r>
          </w:p>
        </w:tc>
      </w:tr>
    </w:tbl>
    <w:p w14:paraId="7FD3C4DD" w14:textId="77777777" w:rsidR="00022D4A" w:rsidRDefault="00022D4A">
      <w:pPr>
        <w:rPr>
          <w:sz w:val="22"/>
          <w:szCs w:val="22"/>
        </w:rPr>
      </w:pPr>
    </w:p>
    <w:sectPr w:rsidR="00022D4A">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0259A" w14:textId="77777777" w:rsidR="002075CF" w:rsidRDefault="002075CF">
      <w:pPr>
        <w:spacing w:after="0" w:line="240" w:lineRule="auto"/>
      </w:pPr>
      <w:r>
        <w:separator/>
      </w:r>
    </w:p>
  </w:endnote>
  <w:endnote w:type="continuationSeparator" w:id="0">
    <w:p w14:paraId="70C3479E" w14:textId="77777777" w:rsidR="002075CF" w:rsidRDefault="00207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embedRegular r:id="rId1" w:fontKey="{F3FD6DAE-0EC5-4ADD-B570-4EF4EC05EECB}"/>
    <w:embedItalic r:id="rId2" w:fontKey="{9119FB9F-0ABE-49ED-AA48-DE7DAE6C5AB7}"/>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8375016-8EE5-4332-B2D5-C4F1FA57841F}"/>
  </w:font>
  <w:font w:name="Cambria">
    <w:panose1 w:val="02040503050406030204"/>
    <w:charset w:val="00"/>
    <w:family w:val="roman"/>
    <w:pitch w:val="variable"/>
    <w:sig w:usb0="E00006FF" w:usb1="420024FF" w:usb2="02000000" w:usb3="00000000" w:csb0="0000019F" w:csb1="00000000"/>
    <w:embedRegular r:id="rId4" w:fontKey="{7669C693-2E37-46D7-B500-B41D19B203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76537" w14:textId="77777777" w:rsidR="00022D4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E66B7">
      <w:rPr>
        <w:noProof/>
        <w:color w:val="000000"/>
      </w:rPr>
      <w:t>1</w:t>
    </w:r>
    <w:r>
      <w:rPr>
        <w:color w:val="000000"/>
      </w:rPr>
      <w:fldChar w:fldCharType="end"/>
    </w:r>
  </w:p>
  <w:p w14:paraId="22F2EE70" w14:textId="77777777" w:rsidR="00022D4A" w:rsidRDefault="00022D4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ADFC8" w14:textId="77777777" w:rsidR="002075CF" w:rsidRDefault="002075CF">
      <w:pPr>
        <w:spacing w:after="0" w:line="240" w:lineRule="auto"/>
      </w:pPr>
      <w:r>
        <w:separator/>
      </w:r>
    </w:p>
  </w:footnote>
  <w:footnote w:type="continuationSeparator" w:id="0">
    <w:p w14:paraId="63D8623C" w14:textId="77777777" w:rsidR="002075CF" w:rsidRDefault="002075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4A"/>
    <w:rsid w:val="00022D4A"/>
    <w:rsid w:val="002075CF"/>
    <w:rsid w:val="004E66B7"/>
    <w:rsid w:val="00593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6396"/>
  <w15:docId w15:val="{80159F1E-8D01-4FB3-8896-57EEE28F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7731</Words>
  <Characters>44072</Characters>
  <Application>Microsoft Office Word</Application>
  <DocSecurity>0</DocSecurity>
  <Lines>367</Lines>
  <Paragraphs>103</Paragraphs>
  <ScaleCrop>false</ScaleCrop>
  <Company>NOAA 1200 CORPSRV</Company>
  <LinksUpToDate>false</LinksUpToDate>
  <CharactersWithSpaces>51700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 Chang</cp:lastModifiedBy>
  <cp:revision>3</cp:revision>
  <dcterms:created xsi:type="dcterms:W3CDTF">2026-04-16T10:50:00Z</dcterms:created>
  <dcterms:modified xsi:type="dcterms:W3CDTF">2026-04-16T10:50:00Z</dcterms:modified>
</cp:coreProperties>
</file>