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9BB1F" w14:textId="2627FA6C" w:rsidR="00B7341B" w:rsidRDefault="00202CFF" w:rsidP="00202CFF">
      <w:pPr>
        <w:pStyle w:val="Heading2"/>
      </w:pPr>
      <w:r>
        <w:t>Statement of Need</w:t>
      </w:r>
    </w:p>
    <w:p w14:paraId="7D49BB20" w14:textId="77777777" w:rsidR="00B7341B" w:rsidRPr="00175BBD" w:rsidRDefault="00B7341B" w:rsidP="005E4561">
      <w:pPr>
        <w:pStyle w:val="BodyText"/>
        <w:spacing w:before="251"/>
        <w:ind w:left="720"/>
        <w:rPr>
          <w:rFonts w:asciiTheme="minorHAnsi" w:hAnsiTheme="minorHAnsi" w:cstheme="minorHAnsi"/>
          <w:sz w:val="22"/>
          <w:szCs w:val="22"/>
        </w:rPr>
      </w:pPr>
    </w:p>
    <w:p w14:paraId="7D49BB21" w14:textId="553CBB29" w:rsidR="00B7341B" w:rsidRPr="00175BBD" w:rsidRDefault="00875882" w:rsidP="005E4561">
      <w:pPr>
        <w:pStyle w:val="Heading1"/>
        <w:numPr>
          <w:ilvl w:val="0"/>
          <w:numId w:val="3"/>
        </w:numPr>
        <w:tabs>
          <w:tab w:val="left" w:pos="713"/>
        </w:tabs>
        <w:ind w:left="720" w:hanging="493"/>
        <w:rPr>
          <w:rFonts w:asciiTheme="minorHAnsi" w:hAnsiTheme="minorHAnsi" w:cstheme="minorHAnsi"/>
          <w:sz w:val="22"/>
          <w:szCs w:val="22"/>
        </w:rPr>
      </w:pPr>
      <w:r w:rsidRPr="00175BBD">
        <w:rPr>
          <w:rFonts w:asciiTheme="minorHAnsi" w:hAnsiTheme="minorHAnsi" w:cstheme="minorHAnsi"/>
          <w:sz w:val="22"/>
          <w:szCs w:val="22"/>
        </w:rPr>
        <w:t>General</w:t>
      </w:r>
    </w:p>
    <w:p w14:paraId="60FBFAFB" w14:textId="77777777" w:rsidR="00175BBD" w:rsidRPr="00175BBD" w:rsidRDefault="00175BBD" w:rsidP="00175BBD">
      <w:pPr>
        <w:pStyle w:val="Heading1"/>
        <w:tabs>
          <w:tab w:val="left" w:pos="713"/>
        </w:tabs>
        <w:ind w:left="720" w:firstLine="0"/>
        <w:rPr>
          <w:rFonts w:asciiTheme="minorHAnsi" w:hAnsiTheme="minorHAnsi" w:cstheme="minorHAnsi"/>
          <w:sz w:val="22"/>
          <w:szCs w:val="22"/>
        </w:rPr>
      </w:pPr>
    </w:p>
    <w:p w14:paraId="54149888" w14:textId="77777777" w:rsidR="00175BBD" w:rsidRPr="00175BBD" w:rsidRDefault="00175BBD" w:rsidP="00175BBD">
      <w:pPr>
        <w:pStyle w:val="ListParagraph"/>
        <w:ind w:left="713" w:firstLine="0"/>
        <w:rPr>
          <w:rFonts w:asciiTheme="minorHAnsi" w:hAnsiTheme="minorHAnsi" w:cstheme="minorHAnsi"/>
        </w:rPr>
      </w:pPr>
      <w:r w:rsidRPr="00175BBD">
        <w:rPr>
          <w:rFonts w:asciiTheme="minorHAnsi" w:hAnsiTheme="minorHAnsi" w:cstheme="minorHAnsi"/>
        </w:rPr>
        <w:t>The Abie Abraham VA Healthcare Center located at 353 North Duffy Rd, Butler, PA requires Quality Control results to validate whether an instrument is operating within pre-defined specifications and guidelines. When in range it this infers that the test results are reliable. Once the test system has been validated, patient results can be used for diagnosis, prognosis, or treatment planning. Validation occurs by comparing daily QC results to a laboratory- defined range of Quality Control values.</w:t>
      </w:r>
    </w:p>
    <w:p w14:paraId="1F4C71D8" w14:textId="77777777" w:rsidR="005B6194" w:rsidRPr="00175BBD" w:rsidRDefault="005B6194" w:rsidP="005E4561">
      <w:pPr>
        <w:pStyle w:val="BodyText"/>
        <w:spacing w:before="119"/>
        <w:ind w:left="720"/>
        <w:rPr>
          <w:rFonts w:asciiTheme="minorHAnsi" w:hAnsiTheme="minorHAnsi" w:cstheme="minorHAnsi"/>
          <w:sz w:val="22"/>
          <w:szCs w:val="22"/>
        </w:rPr>
      </w:pPr>
    </w:p>
    <w:p w14:paraId="7F384398" w14:textId="77777777" w:rsidR="00667D6B" w:rsidRPr="00175BBD" w:rsidRDefault="00667D6B" w:rsidP="005E4561">
      <w:pPr>
        <w:pStyle w:val="BodyText"/>
        <w:spacing w:before="119"/>
        <w:ind w:left="720"/>
        <w:rPr>
          <w:rFonts w:asciiTheme="minorHAnsi" w:hAnsiTheme="minorHAnsi" w:cstheme="minorHAnsi"/>
          <w:sz w:val="22"/>
          <w:szCs w:val="22"/>
        </w:rPr>
      </w:pPr>
    </w:p>
    <w:p w14:paraId="7D49BB25" w14:textId="3E6FA802" w:rsidR="00B7341B" w:rsidRPr="00175BBD" w:rsidRDefault="009B53A8" w:rsidP="005E4561">
      <w:pPr>
        <w:pStyle w:val="Heading1"/>
        <w:numPr>
          <w:ilvl w:val="0"/>
          <w:numId w:val="3"/>
        </w:numPr>
        <w:tabs>
          <w:tab w:val="left" w:pos="651"/>
        </w:tabs>
        <w:spacing w:before="1"/>
        <w:ind w:left="720" w:hanging="432"/>
        <w:rPr>
          <w:rFonts w:asciiTheme="minorHAnsi" w:hAnsiTheme="minorHAnsi" w:cstheme="minorHAnsi"/>
          <w:sz w:val="22"/>
          <w:szCs w:val="22"/>
        </w:rPr>
      </w:pPr>
      <w:r>
        <w:rPr>
          <w:rFonts w:asciiTheme="minorHAnsi" w:hAnsiTheme="minorHAnsi" w:cstheme="minorHAnsi"/>
          <w:spacing w:val="-2"/>
          <w:sz w:val="22"/>
          <w:szCs w:val="22"/>
        </w:rPr>
        <w:t xml:space="preserve">Objective </w:t>
      </w:r>
    </w:p>
    <w:p w14:paraId="6C93785B" w14:textId="77777777" w:rsidR="006F7973" w:rsidRPr="00175BBD" w:rsidRDefault="006F7973" w:rsidP="005E4561">
      <w:pPr>
        <w:pStyle w:val="Heading1"/>
        <w:tabs>
          <w:tab w:val="left" w:pos="651"/>
        </w:tabs>
        <w:spacing w:before="1"/>
        <w:ind w:left="720" w:firstLine="0"/>
        <w:rPr>
          <w:rFonts w:asciiTheme="minorHAnsi" w:hAnsiTheme="minorHAnsi" w:cstheme="minorHAnsi"/>
          <w:sz w:val="22"/>
          <w:szCs w:val="22"/>
        </w:rPr>
      </w:pPr>
    </w:p>
    <w:p w14:paraId="5E80FB8B" w14:textId="7AEF2AC9" w:rsidR="00122200" w:rsidRPr="0027164F" w:rsidRDefault="00122200" w:rsidP="00A41F00">
      <w:pPr>
        <w:ind w:left="720"/>
        <w:rPr>
          <w:rFonts w:cstheme="minorHAnsi"/>
        </w:rPr>
      </w:pPr>
      <w:bookmarkStart w:id="0" w:name="_Hlk157068870"/>
      <w:r w:rsidRPr="0027164F">
        <w:rPr>
          <w:rFonts w:cstheme="minorHAnsi"/>
        </w:rPr>
        <w:t>The contractor shall be responsible for p</w:t>
      </w:r>
      <w:r>
        <w:rPr>
          <w:rFonts w:cstheme="minorHAnsi"/>
        </w:rPr>
        <w:t>roviding the Quality Control Materials used to validate the laboratory instruments. The contractor will be responsible for monthly updates of materials shipped from the vendor and will be sent via e-mail to the Core Lab contact at the Abie Abraham HCC, Butler VA.</w:t>
      </w:r>
      <w:r w:rsidR="00A41F00">
        <w:rPr>
          <w:rFonts w:cstheme="minorHAnsi"/>
        </w:rPr>
        <w:t xml:space="preserve"> </w:t>
      </w:r>
      <w:r>
        <w:rPr>
          <w:rFonts w:cstheme="minorHAnsi"/>
        </w:rPr>
        <w:t>All deliveries will be made to the dock area of the Abie Abraham HCC 353, North Duffy Road, Butler, PA 16001. The attached Materials list is an estimate of quantities of materials and may include more or none of the estimated quantity that is listed.</w:t>
      </w:r>
    </w:p>
    <w:p w14:paraId="7DA76EA6" w14:textId="77777777" w:rsidR="005B6194" w:rsidRPr="00175BBD" w:rsidRDefault="005B6194" w:rsidP="005E4561">
      <w:pPr>
        <w:pStyle w:val="ListParagraph"/>
        <w:ind w:left="720" w:firstLine="0"/>
        <w:rPr>
          <w:rFonts w:asciiTheme="minorHAnsi" w:hAnsiTheme="minorHAnsi" w:cstheme="minorHAnsi"/>
        </w:rPr>
      </w:pPr>
    </w:p>
    <w:p w14:paraId="1360281E" w14:textId="77777777" w:rsidR="006F7973" w:rsidRPr="00175BBD" w:rsidRDefault="006F7973" w:rsidP="005E4561">
      <w:pPr>
        <w:pStyle w:val="ListParagraph"/>
        <w:ind w:left="720" w:firstLine="0"/>
        <w:rPr>
          <w:rFonts w:asciiTheme="minorHAnsi" w:hAnsiTheme="minorHAnsi" w:cstheme="minorHAnsi"/>
        </w:rPr>
      </w:pPr>
    </w:p>
    <w:bookmarkEnd w:id="0"/>
    <w:p w14:paraId="7D49BB2D" w14:textId="77777777" w:rsidR="00B7341B" w:rsidRPr="00175BBD" w:rsidRDefault="0098179E" w:rsidP="005E4561">
      <w:pPr>
        <w:pStyle w:val="Heading1"/>
        <w:numPr>
          <w:ilvl w:val="0"/>
          <w:numId w:val="3"/>
        </w:numPr>
        <w:tabs>
          <w:tab w:val="left" w:pos="651"/>
        </w:tabs>
        <w:ind w:left="720" w:hanging="432"/>
        <w:rPr>
          <w:rFonts w:asciiTheme="minorHAnsi" w:hAnsiTheme="minorHAnsi" w:cstheme="minorHAnsi"/>
          <w:sz w:val="22"/>
          <w:szCs w:val="22"/>
        </w:rPr>
      </w:pPr>
      <w:r w:rsidRPr="00175BBD">
        <w:rPr>
          <w:rFonts w:asciiTheme="minorHAnsi" w:hAnsiTheme="minorHAnsi" w:cstheme="minorHAnsi"/>
          <w:spacing w:val="-2"/>
          <w:sz w:val="22"/>
          <w:szCs w:val="22"/>
        </w:rPr>
        <w:t>REQUIREMENT</w:t>
      </w:r>
      <w:r w:rsidRPr="00175BBD">
        <w:rPr>
          <w:rFonts w:asciiTheme="minorHAnsi" w:hAnsiTheme="minorHAnsi" w:cstheme="minorHAnsi"/>
          <w:spacing w:val="7"/>
          <w:sz w:val="22"/>
          <w:szCs w:val="22"/>
        </w:rPr>
        <w:t xml:space="preserve"> </w:t>
      </w:r>
      <w:r w:rsidRPr="00175BBD">
        <w:rPr>
          <w:rFonts w:asciiTheme="minorHAnsi" w:hAnsiTheme="minorHAnsi" w:cstheme="minorHAnsi"/>
          <w:spacing w:val="-2"/>
          <w:sz w:val="22"/>
          <w:szCs w:val="22"/>
        </w:rPr>
        <w:t>OVERVIEW</w:t>
      </w:r>
    </w:p>
    <w:p w14:paraId="16B5C76B" w14:textId="77777777" w:rsidR="000B70C1" w:rsidRPr="00175BBD" w:rsidRDefault="000B70C1" w:rsidP="005E4561">
      <w:pPr>
        <w:pStyle w:val="Heading1"/>
        <w:tabs>
          <w:tab w:val="left" w:pos="651"/>
        </w:tabs>
        <w:ind w:left="720" w:firstLine="0"/>
        <w:rPr>
          <w:rFonts w:asciiTheme="minorHAnsi" w:hAnsiTheme="minorHAnsi" w:cstheme="minorHAnsi"/>
          <w:spacing w:val="-2"/>
          <w:sz w:val="22"/>
          <w:szCs w:val="22"/>
        </w:rPr>
      </w:pPr>
    </w:p>
    <w:p w14:paraId="6EE8D7D6" w14:textId="3ACB7207" w:rsidR="009E0EAC" w:rsidRPr="0027164F" w:rsidRDefault="009E0EAC" w:rsidP="009E0EAC">
      <w:pPr>
        <w:ind w:left="720"/>
      </w:pPr>
      <w:r>
        <w:t xml:space="preserve">Quality Control materials will be ordered by the Laboratory Staff. Bio-Rad Specialty Immunoassay Quality Control Materials with the longest outdates, preferable a year </w:t>
      </w:r>
      <w:r w:rsidR="00F41B34">
        <w:t>outdated</w:t>
      </w:r>
      <w:r>
        <w:t xml:space="preserve"> on the same lot number, will be shipped when the order is placed. The Quality Control Materials will be scheduled for shipment according to the needs of the Core Lab. Materials will be shipped within 3 business days of the order placement. </w:t>
      </w:r>
    </w:p>
    <w:p w14:paraId="76400523" w14:textId="77777777" w:rsidR="00595999" w:rsidRPr="00175BBD" w:rsidRDefault="00595999" w:rsidP="005E4561">
      <w:pPr>
        <w:pStyle w:val="ListParagraph"/>
        <w:ind w:left="720" w:firstLine="0"/>
        <w:rPr>
          <w:rFonts w:asciiTheme="minorHAnsi" w:hAnsiTheme="minorHAnsi" w:cstheme="minorHAnsi"/>
        </w:rPr>
      </w:pPr>
    </w:p>
    <w:p w14:paraId="167BCE5E" w14:textId="0A5B3273" w:rsidR="000039F2" w:rsidRDefault="00346849" w:rsidP="000039F2">
      <w:pPr>
        <w:ind w:left="720"/>
      </w:pPr>
      <w:r w:rsidRPr="00175BBD">
        <w:rPr>
          <w:rFonts w:asciiTheme="minorHAnsi" w:hAnsiTheme="minorHAnsi" w:cstheme="minorHAnsi"/>
        </w:rPr>
        <w:t xml:space="preserve">The </w:t>
      </w:r>
      <w:r w:rsidR="00133294" w:rsidRPr="00175BBD">
        <w:rPr>
          <w:rFonts w:asciiTheme="minorHAnsi" w:hAnsiTheme="minorHAnsi" w:cstheme="minorHAnsi"/>
        </w:rPr>
        <w:t>Contractor</w:t>
      </w:r>
      <w:r w:rsidRPr="00175BBD">
        <w:rPr>
          <w:rFonts w:asciiTheme="minorHAnsi" w:hAnsiTheme="minorHAnsi" w:cstheme="minorHAnsi"/>
        </w:rPr>
        <w:t xml:space="preserve"> will </w:t>
      </w:r>
      <w:r w:rsidR="000039F2">
        <w:t xml:space="preserve">deliver all items to the loading dock of the </w:t>
      </w:r>
      <w:r w:rsidR="000039F2" w:rsidRPr="0027164F">
        <w:t xml:space="preserve">Abie Abraham HCC located at 353 North Duffy Road, Butler, PA 16001. </w:t>
      </w:r>
      <w:r w:rsidR="00F41B34">
        <w:t xml:space="preserve">The </w:t>
      </w:r>
      <w:r w:rsidR="005D25D6">
        <w:t xml:space="preserve">five-year estimated </w:t>
      </w:r>
      <w:r w:rsidR="00F41B34">
        <w:t>Quality Control Materials that are required:</w:t>
      </w:r>
    </w:p>
    <w:p w14:paraId="2C279656" w14:textId="77777777" w:rsidR="0029771F" w:rsidRDefault="0029771F" w:rsidP="000039F2">
      <w:pPr>
        <w:ind w:left="720"/>
      </w:pPr>
    </w:p>
    <w:tbl>
      <w:tblPr>
        <w:tblStyle w:val="TableGrid"/>
        <w:tblW w:w="0" w:type="auto"/>
        <w:jc w:val="center"/>
        <w:tblLook w:val="04A0" w:firstRow="1" w:lastRow="0" w:firstColumn="1" w:lastColumn="0" w:noHBand="0" w:noVBand="1"/>
      </w:tblPr>
      <w:tblGrid>
        <w:gridCol w:w="625"/>
        <w:gridCol w:w="5670"/>
        <w:gridCol w:w="1539"/>
        <w:gridCol w:w="1516"/>
      </w:tblGrid>
      <w:tr w:rsidR="0029771F" w14:paraId="33E045F7" w14:textId="77777777" w:rsidTr="0029771F">
        <w:trPr>
          <w:jc w:val="center"/>
        </w:trPr>
        <w:tc>
          <w:tcPr>
            <w:tcW w:w="6295" w:type="dxa"/>
            <w:gridSpan w:val="2"/>
            <w:vAlign w:val="center"/>
          </w:tcPr>
          <w:p w14:paraId="48F79335" w14:textId="77777777" w:rsidR="0029771F" w:rsidRPr="00620F15" w:rsidRDefault="0029771F" w:rsidP="00D24E0B">
            <w:pPr>
              <w:jc w:val="center"/>
              <w:rPr>
                <w:rFonts w:ascii="r_ansi" w:hAnsi="r_ansi"/>
                <w:b/>
                <w:bCs/>
                <w:sz w:val="20"/>
                <w:szCs w:val="20"/>
              </w:rPr>
            </w:pPr>
            <w:r w:rsidRPr="00620F15">
              <w:rPr>
                <w:rFonts w:ascii="r_ansi" w:hAnsi="r_ansi"/>
                <w:b/>
                <w:bCs/>
                <w:sz w:val="20"/>
                <w:szCs w:val="20"/>
              </w:rPr>
              <w:t>Description</w:t>
            </w:r>
          </w:p>
        </w:tc>
        <w:tc>
          <w:tcPr>
            <w:tcW w:w="1539" w:type="dxa"/>
            <w:vAlign w:val="center"/>
          </w:tcPr>
          <w:p w14:paraId="5CD729B3" w14:textId="77777777" w:rsidR="0029771F" w:rsidRPr="00620F15" w:rsidRDefault="0029771F" w:rsidP="00D24E0B">
            <w:pPr>
              <w:jc w:val="center"/>
              <w:rPr>
                <w:rFonts w:ascii="r_ansi" w:hAnsi="r_ansi"/>
                <w:b/>
                <w:bCs/>
                <w:sz w:val="20"/>
                <w:szCs w:val="20"/>
              </w:rPr>
            </w:pPr>
            <w:r>
              <w:rPr>
                <w:rFonts w:ascii="r_ansi" w:hAnsi="r_ansi"/>
                <w:b/>
                <w:bCs/>
                <w:sz w:val="20"/>
                <w:szCs w:val="20"/>
              </w:rPr>
              <w:t>Part #</w:t>
            </w:r>
          </w:p>
        </w:tc>
        <w:tc>
          <w:tcPr>
            <w:tcW w:w="1516" w:type="dxa"/>
            <w:vAlign w:val="center"/>
          </w:tcPr>
          <w:p w14:paraId="4567A2E0" w14:textId="77777777" w:rsidR="0029771F" w:rsidRPr="00620F15" w:rsidRDefault="0029771F" w:rsidP="00D24E0B">
            <w:pPr>
              <w:jc w:val="center"/>
              <w:rPr>
                <w:rFonts w:ascii="r_ansi" w:hAnsi="r_ansi"/>
                <w:b/>
                <w:bCs/>
                <w:sz w:val="20"/>
                <w:szCs w:val="20"/>
              </w:rPr>
            </w:pPr>
            <w:r w:rsidRPr="00620F15">
              <w:rPr>
                <w:rFonts w:ascii="r_ansi" w:hAnsi="r_ansi"/>
                <w:b/>
                <w:bCs/>
                <w:sz w:val="20"/>
                <w:szCs w:val="20"/>
              </w:rPr>
              <w:t>Quantity</w:t>
            </w:r>
          </w:p>
        </w:tc>
      </w:tr>
      <w:tr w:rsidR="0029771F" w:rsidRPr="00C60B47" w14:paraId="6D3109FC" w14:textId="77777777" w:rsidTr="0029771F">
        <w:trPr>
          <w:trHeight w:val="432"/>
          <w:jc w:val="center"/>
        </w:trPr>
        <w:tc>
          <w:tcPr>
            <w:tcW w:w="625" w:type="dxa"/>
            <w:shd w:val="clear" w:color="auto" w:fill="DBE5F1" w:themeFill="accent1" w:themeFillTint="33"/>
            <w:vAlign w:val="center"/>
          </w:tcPr>
          <w:p w14:paraId="3DE8DF5C"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1</w:t>
            </w:r>
          </w:p>
        </w:tc>
        <w:tc>
          <w:tcPr>
            <w:tcW w:w="5670" w:type="dxa"/>
            <w:shd w:val="clear" w:color="auto" w:fill="DBE5F1" w:themeFill="accent1" w:themeFillTint="33"/>
            <w:vAlign w:val="center"/>
          </w:tcPr>
          <w:p w14:paraId="29CDA2F7"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Bio-Rad Card MKR LT Plus 1 LIQ 6x3 ML</w:t>
            </w:r>
          </w:p>
        </w:tc>
        <w:tc>
          <w:tcPr>
            <w:tcW w:w="1539" w:type="dxa"/>
            <w:shd w:val="clear" w:color="auto" w:fill="DBE5F1" w:themeFill="accent1" w:themeFillTint="33"/>
            <w:vAlign w:val="center"/>
          </w:tcPr>
          <w:p w14:paraId="50F1AFB4"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146</w:t>
            </w:r>
          </w:p>
        </w:tc>
        <w:tc>
          <w:tcPr>
            <w:tcW w:w="1516" w:type="dxa"/>
            <w:shd w:val="clear" w:color="auto" w:fill="DBE5F1" w:themeFill="accent1" w:themeFillTint="33"/>
            <w:vAlign w:val="center"/>
          </w:tcPr>
          <w:p w14:paraId="62EE5B4A" w14:textId="7FE94B48"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7A48ADBB" w14:textId="77777777" w:rsidTr="0029771F">
        <w:trPr>
          <w:trHeight w:val="432"/>
          <w:jc w:val="center"/>
        </w:trPr>
        <w:tc>
          <w:tcPr>
            <w:tcW w:w="625" w:type="dxa"/>
            <w:vAlign w:val="center"/>
          </w:tcPr>
          <w:p w14:paraId="0D58FC2A"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2</w:t>
            </w:r>
          </w:p>
        </w:tc>
        <w:tc>
          <w:tcPr>
            <w:tcW w:w="5670" w:type="dxa"/>
            <w:vAlign w:val="center"/>
          </w:tcPr>
          <w:p w14:paraId="29CE953A"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Bio-Rad Card MKR LT Plus 2 LIQ 6x3 ML</w:t>
            </w:r>
          </w:p>
        </w:tc>
        <w:tc>
          <w:tcPr>
            <w:tcW w:w="1539" w:type="dxa"/>
            <w:vAlign w:val="center"/>
          </w:tcPr>
          <w:p w14:paraId="753F8DDC"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147</w:t>
            </w:r>
          </w:p>
        </w:tc>
        <w:tc>
          <w:tcPr>
            <w:tcW w:w="1516" w:type="dxa"/>
            <w:vAlign w:val="center"/>
          </w:tcPr>
          <w:p w14:paraId="22322F2E" w14:textId="721257EF"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188E9344" w14:textId="77777777" w:rsidTr="0029771F">
        <w:trPr>
          <w:trHeight w:val="432"/>
          <w:jc w:val="center"/>
        </w:trPr>
        <w:tc>
          <w:tcPr>
            <w:tcW w:w="625" w:type="dxa"/>
            <w:shd w:val="clear" w:color="auto" w:fill="DBE5F1" w:themeFill="accent1" w:themeFillTint="33"/>
            <w:vAlign w:val="center"/>
          </w:tcPr>
          <w:p w14:paraId="513DDDB6"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3</w:t>
            </w:r>
          </w:p>
        </w:tc>
        <w:tc>
          <w:tcPr>
            <w:tcW w:w="5670" w:type="dxa"/>
            <w:shd w:val="clear" w:color="auto" w:fill="DBE5F1" w:themeFill="accent1" w:themeFillTint="33"/>
            <w:vAlign w:val="center"/>
          </w:tcPr>
          <w:p w14:paraId="4D6F75D8"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Bio-Rad Card MKR LT Plus 3 LIQ 6x3 ML</w:t>
            </w:r>
          </w:p>
        </w:tc>
        <w:tc>
          <w:tcPr>
            <w:tcW w:w="1539" w:type="dxa"/>
            <w:shd w:val="clear" w:color="auto" w:fill="DBE5F1" w:themeFill="accent1" w:themeFillTint="33"/>
            <w:vAlign w:val="center"/>
          </w:tcPr>
          <w:p w14:paraId="4808BA6E"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148</w:t>
            </w:r>
          </w:p>
        </w:tc>
        <w:tc>
          <w:tcPr>
            <w:tcW w:w="1516" w:type="dxa"/>
            <w:shd w:val="clear" w:color="auto" w:fill="DBE5F1" w:themeFill="accent1" w:themeFillTint="33"/>
            <w:vAlign w:val="center"/>
          </w:tcPr>
          <w:p w14:paraId="11E4FB6F" w14:textId="6D45E952"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2841E3BC" w14:textId="77777777" w:rsidTr="0029771F">
        <w:trPr>
          <w:trHeight w:val="432"/>
          <w:jc w:val="center"/>
        </w:trPr>
        <w:tc>
          <w:tcPr>
            <w:tcW w:w="625" w:type="dxa"/>
            <w:vAlign w:val="center"/>
          </w:tcPr>
          <w:p w14:paraId="30B44530"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4</w:t>
            </w:r>
          </w:p>
        </w:tc>
        <w:tc>
          <w:tcPr>
            <w:tcW w:w="5670" w:type="dxa"/>
            <w:vAlign w:val="center"/>
          </w:tcPr>
          <w:p w14:paraId="0ECEFFBB"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Multiqual</w:t>
            </w:r>
            <w:proofErr w:type="spellEnd"/>
            <w:r w:rsidRPr="00C60B47">
              <w:rPr>
                <w:rFonts w:asciiTheme="majorHAnsi" w:hAnsiTheme="majorHAnsi"/>
                <w:sz w:val="18"/>
                <w:szCs w:val="18"/>
              </w:rPr>
              <w:t xml:space="preserve"> Unassay 1 LIQ 12x10 ML</w:t>
            </w:r>
          </w:p>
        </w:tc>
        <w:tc>
          <w:tcPr>
            <w:tcW w:w="1539" w:type="dxa"/>
            <w:vAlign w:val="center"/>
          </w:tcPr>
          <w:p w14:paraId="363572BD"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697</w:t>
            </w:r>
          </w:p>
        </w:tc>
        <w:tc>
          <w:tcPr>
            <w:tcW w:w="1516" w:type="dxa"/>
            <w:vAlign w:val="center"/>
          </w:tcPr>
          <w:p w14:paraId="3B7F9347" w14:textId="2D1C939A"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2D06EC8D" w14:textId="77777777" w:rsidTr="0029771F">
        <w:trPr>
          <w:trHeight w:val="432"/>
          <w:jc w:val="center"/>
        </w:trPr>
        <w:tc>
          <w:tcPr>
            <w:tcW w:w="625" w:type="dxa"/>
            <w:shd w:val="clear" w:color="auto" w:fill="DBE5F1" w:themeFill="accent1" w:themeFillTint="33"/>
            <w:vAlign w:val="center"/>
          </w:tcPr>
          <w:p w14:paraId="02CA6E14"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5</w:t>
            </w:r>
          </w:p>
        </w:tc>
        <w:tc>
          <w:tcPr>
            <w:tcW w:w="5670" w:type="dxa"/>
            <w:shd w:val="clear" w:color="auto" w:fill="DBE5F1" w:themeFill="accent1" w:themeFillTint="33"/>
            <w:vAlign w:val="center"/>
          </w:tcPr>
          <w:p w14:paraId="2AEDB362"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Multiqual</w:t>
            </w:r>
            <w:proofErr w:type="spellEnd"/>
            <w:r w:rsidRPr="00C60B47">
              <w:rPr>
                <w:rFonts w:asciiTheme="majorHAnsi" w:hAnsiTheme="majorHAnsi"/>
                <w:sz w:val="18"/>
                <w:szCs w:val="18"/>
              </w:rPr>
              <w:t xml:space="preserve"> Unassay 2 LIQ 12x10 ML</w:t>
            </w:r>
          </w:p>
        </w:tc>
        <w:tc>
          <w:tcPr>
            <w:tcW w:w="1539" w:type="dxa"/>
            <w:shd w:val="clear" w:color="auto" w:fill="DBE5F1" w:themeFill="accent1" w:themeFillTint="33"/>
            <w:vAlign w:val="center"/>
          </w:tcPr>
          <w:p w14:paraId="7C078054"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698</w:t>
            </w:r>
          </w:p>
        </w:tc>
        <w:tc>
          <w:tcPr>
            <w:tcW w:w="1516" w:type="dxa"/>
            <w:shd w:val="clear" w:color="auto" w:fill="DBE5F1" w:themeFill="accent1" w:themeFillTint="33"/>
            <w:vAlign w:val="center"/>
          </w:tcPr>
          <w:p w14:paraId="46D32388" w14:textId="16A4BB9F"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3C6D0A55" w14:textId="77777777" w:rsidTr="0029771F">
        <w:trPr>
          <w:trHeight w:val="432"/>
          <w:jc w:val="center"/>
        </w:trPr>
        <w:tc>
          <w:tcPr>
            <w:tcW w:w="625" w:type="dxa"/>
            <w:vAlign w:val="center"/>
          </w:tcPr>
          <w:p w14:paraId="7DADB662"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6</w:t>
            </w:r>
          </w:p>
        </w:tc>
        <w:tc>
          <w:tcPr>
            <w:tcW w:w="5670" w:type="dxa"/>
            <w:vAlign w:val="center"/>
          </w:tcPr>
          <w:p w14:paraId="0C3AD3A7"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Multiqual</w:t>
            </w:r>
            <w:proofErr w:type="spellEnd"/>
            <w:r w:rsidRPr="00C60B47">
              <w:rPr>
                <w:rFonts w:asciiTheme="majorHAnsi" w:hAnsiTheme="majorHAnsi"/>
                <w:sz w:val="18"/>
                <w:szCs w:val="18"/>
              </w:rPr>
              <w:t xml:space="preserve"> Unassay 3 LIQ 12X10 ML </w:t>
            </w:r>
          </w:p>
        </w:tc>
        <w:tc>
          <w:tcPr>
            <w:tcW w:w="1539" w:type="dxa"/>
            <w:vAlign w:val="center"/>
          </w:tcPr>
          <w:p w14:paraId="47D65F7F"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699</w:t>
            </w:r>
          </w:p>
        </w:tc>
        <w:tc>
          <w:tcPr>
            <w:tcW w:w="1516" w:type="dxa"/>
            <w:vAlign w:val="center"/>
          </w:tcPr>
          <w:p w14:paraId="061A5CF6" w14:textId="5FB9284C" w:rsidR="0029771F" w:rsidRPr="00C60B47" w:rsidRDefault="005D25D6" w:rsidP="00D24E0B">
            <w:pPr>
              <w:rPr>
                <w:rFonts w:asciiTheme="majorHAnsi" w:hAnsiTheme="majorHAnsi"/>
                <w:sz w:val="18"/>
                <w:szCs w:val="18"/>
              </w:rPr>
            </w:pPr>
            <w:r>
              <w:rPr>
                <w:rFonts w:asciiTheme="majorHAnsi" w:hAnsiTheme="majorHAnsi"/>
                <w:sz w:val="18"/>
                <w:szCs w:val="18"/>
              </w:rPr>
              <w:t>30</w:t>
            </w:r>
            <w:r w:rsidR="0029771F" w:rsidRPr="00C60B47">
              <w:rPr>
                <w:rFonts w:asciiTheme="majorHAnsi" w:hAnsiTheme="majorHAnsi"/>
                <w:sz w:val="18"/>
                <w:szCs w:val="18"/>
              </w:rPr>
              <w:t xml:space="preserve"> Each</w:t>
            </w:r>
          </w:p>
        </w:tc>
      </w:tr>
      <w:tr w:rsidR="0029771F" w:rsidRPr="00C60B47" w14:paraId="72A7B422" w14:textId="77777777" w:rsidTr="0029771F">
        <w:trPr>
          <w:trHeight w:val="432"/>
          <w:jc w:val="center"/>
        </w:trPr>
        <w:tc>
          <w:tcPr>
            <w:tcW w:w="625" w:type="dxa"/>
            <w:shd w:val="clear" w:color="auto" w:fill="DBE5F1" w:themeFill="accent1" w:themeFillTint="33"/>
            <w:vAlign w:val="center"/>
          </w:tcPr>
          <w:p w14:paraId="3E3224DD"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7</w:t>
            </w:r>
          </w:p>
        </w:tc>
        <w:tc>
          <w:tcPr>
            <w:tcW w:w="5670" w:type="dxa"/>
            <w:shd w:val="clear" w:color="auto" w:fill="DBE5F1" w:themeFill="accent1" w:themeFillTint="33"/>
            <w:vAlign w:val="center"/>
          </w:tcPr>
          <w:p w14:paraId="24BCFECA"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Liquichek</w:t>
            </w:r>
            <w:proofErr w:type="spellEnd"/>
            <w:r w:rsidRPr="00C60B47">
              <w:rPr>
                <w:rFonts w:asciiTheme="majorHAnsi" w:hAnsiTheme="majorHAnsi"/>
                <w:sz w:val="18"/>
                <w:szCs w:val="18"/>
              </w:rPr>
              <w:t xml:space="preserve"> Ethanol/Ammonia Control Level 1 6x3 ML</w:t>
            </w:r>
          </w:p>
        </w:tc>
        <w:tc>
          <w:tcPr>
            <w:tcW w:w="1539" w:type="dxa"/>
            <w:shd w:val="clear" w:color="auto" w:fill="DBE5F1" w:themeFill="accent1" w:themeFillTint="33"/>
            <w:vAlign w:val="center"/>
          </w:tcPr>
          <w:p w14:paraId="01875052"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BR 544</w:t>
            </w:r>
          </w:p>
        </w:tc>
        <w:tc>
          <w:tcPr>
            <w:tcW w:w="1516" w:type="dxa"/>
            <w:shd w:val="clear" w:color="auto" w:fill="DBE5F1" w:themeFill="accent1" w:themeFillTint="33"/>
            <w:vAlign w:val="center"/>
          </w:tcPr>
          <w:p w14:paraId="3F211176" w14:textId="5FD1D4C6" w:rsidR="0029771F" w:rsidRPr="00C60B47" w:rsidRDefault="005D25D6" w:rsidP="00D24E0B">
            <w:pPr>
              <w:rPr>
                <w:rFonts w:asciiTheme="majorHAnsi" w:hAnsiTheme="majorHAnsi"/>
                <w:sz w:val="18"/>
                <w:szCs w:val="18"/>
              </w:rPr>
            </w:pPr>
            <w:r>
              <w:rPr>
                <w:rFonts w:asciiTheme="majorHAnsi" w:hAnsiTheme="majorHAnsi"/>
                <w:sz w:val="18"/>
                <w:szCs w:val="18"/>
              </w:rPr>
              <w:t>40</w:t>
            </w:r>
            <w:r w:rsidR="0029771F" w:rsidRPr="00C60B47">
              <w:rPr>
                <w:rFonts w:asciiTheme="majorHAnsi" w:hAnsiTheme="majorHAnsi"/>
                <w:sz w:val="18"/>
                <w:szCs w:val="18"/>
              </w:rPr>
              <w:t xml:space="preserve"> Each </w:t>
            </w:r>
          </w:p>
        </w:tc>
      </w:tr>
      <w:tr w:rsidR="0029771F" w:rsidRPr="00C60B47" w14:paraId="2E6BF479" w14:textId="77777777" w:rsidTr="0029771F">
        <w:trPr>
          <w:trHeight w:val="432"/>
          <w:jc w:val="center"/>
        </w:trPr>
        <w:tc>
          <w:tcPr>
            <w:tcW w:w="625" w:type="dxa"/>
            <w:vAlign w:val="center"/>
          </w:tcPr>
          <w:p w14:paraId="26B6609C" w14:textId="77777777" w:rsidR="0029771F" w:rsidRPr="00C60B47" w:rsidRDefault="0029771F" w:rsidP="00D24E0B">
            <w:pPr>
              <w:jc w:val="center"/>
              <w:rPr>
                <w:rFonts w:asciiTheme="majorHAnsi" w:hAnsiTheme="majorHAnsi"/>
                <w:sz w:val="18"/>
                <w:szCs w:val="18"/>
              </w:rPr>
            </w:pPr>
            <w:r w:rsidRPr="00C60B47">
              <w:rPr>
                <w:rFonts w:asciiTheme="majorHAnsi" w:hAnsiTheme="majorHAnsi"/>
                <w:sz w:val="18"/>
                <w:szCs w:val="18"/>
              </w:rPr>
              <w:t>8</w:t>
            </w:r>
          </w:p>
        </w:tc>
        <w:tc>
          <w:tcPr>
            <w:tcW w:w="5670" w:type="dxa"/>
            <w:vAlign w:val="center"/>
          </w:tcPr>
          <w:p w14:paraId="3DA4F5A6"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Liquichek</w:t>
            </w:r>
            <w:proofErr w:type="spellEnd"/>
            <w:r w:rsidRPr="00C60B47">
              <w:rPr>
                <w:rFonts w:asciiTheme="majorHAnsi" w:hAnsiTheme="majorHAnsi"/>
                <w:sz w:val="18"/>
                <w:szCs w:val="18"/>
              </w:rPr>
              <w:t xml:space="preserve"> Ethanol/Ammonia Control Level </w:t>
            </w:r>
            <w:r>
              <w:rPr>
                <w:rFonts w:asciiTheme="majorHAnsi" w:hAnsiTheme="majorHAnsi"/>
                <w:sz w:val="18"/>
                <w:szCs w:val="18"/>
              </w:rPr>
              <w:t>2</w:t>
            </w:r>
            <w:r w:rsidRPr="00C60B47">
              <w:rPr>
                <w:rFonts w:asciiTheme="majorHAnsi" w:hAnsiTheme="majorHAnsi"/>
                <w:sz w:val="18"/>
                <w:szCs w:val="18"/>
              </w:rPr>
              <w:t xml:space="preserve"> 6x3 ML</w:t>
            </w:r>
          </w:p>
        </w:tc>
        <w:tc>
          <w:tcPr>
            <w:tcW w:w="1539" w:type="dxa"/>
            <w:vAlign w:val="center"/>
          </w:tcPr>
          <w:p w14:paraId="7C70A4E3" w14:textId="77777777" w:rsidR="0029771F" w:rsidRPr="00C60B47" w:rsidRDefault="0029771F" w:rsidP="00D24E0B">
            <w:pPr>
              <w:rPr>
                <w:rFonts w:asciiTheme="majorHAnsi" w:hAnsiTheme="majorHAnsi"/>
                <w:sz w:val="18"/>
                <w:szCs w:val="18"/>
              </w:rPr>
            </w:pPr>
            <w:r>
              <w:rPr>
                <w:rFonts w:asciiTheme="majorHAnsi" w:hAnsiTheme="majorHAnsi"/>
                <w:sz w:val="18"/>
                <w:szCs w:val="18"/>
              </w:rPr>
              <w:t>BR 545</w:t>
            </w:r>
          </w:p>
        </w:tc>
        <w:tc>
          <w:tcPr>
            <w:tcW w:w="1516" w:type="dxa"/>
            <w:vAlign w:val="center"/>
          </w:tcPr>
          <w:p w14:paraId="08729287" w14:textId="3DF156FC" w:rsidR="0029771F" w:rsidRPr="00C60B47" w:rsidRDefault="006D0337" w:rsidP="00D24E0B">
            <w:pPr>
              <w:rPr>
                <w:rFonts w:asciiTheme="majorHAnsi" w:hAnsiTheme="majorHAnsi"/>
                <w:sz w:val="18"/>
                <w:szCs w:val="18"/>
              </w:rPr>
            </w:pPr>
            <w:r>
              <w:rPr>
                <w:rFonts w:asciiTheme="majorHAnsi" w:hAnsiTheme="majorHAnsi"/>
                <w:sz w:val="18"/>
                <w:szCs w:val="18"/>
              </w:rPr>
              <w:t>40</w:t>
            </w:r>
            <w:r w:rsidR="0029771F">
              <w:rPr>
                <w:rFonts w:asciiTheme="majorHAnsi" w:hAnsiTheme="majorHAnsi"/>
                <w:sz w:val="18"/>
                <w:szCs w:val="18"/>
              </w:rPr>
              <w:t xml:space="preserve"> Each</w:t>
            </w:r>
          </w:p>
        </w:tc>
      </w:tr>
      <w:tr w:rsidR="0029771F" w:rsidRPr="00C60B47" w14:paraId="79ED0139" w14:textId="77777777" w:rsidTr="0029771F">
        <w:trPr>
          <w:trHeight w:val="432"/>
          <w:jc w:val="center"/>
        </w:trPr>
        <w:tc>
          <w:tcPr>
            <w:tcW w:w="625" w:type="dxa"/>
            <w:shd w:val="clear" w:color="auto" w:fill="DBE5F1" w:themeFill="accent1" w:themeFillTint="33"/>
            <w:vAlign w:val="center"/>
          </w:tcPr>
          <w:p w14:paraId="7E8E9EF8"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9</w:t>
            </w:r>
          </w:p>
        </w:tc>
        <w:tc>
          <w:tcPr>
            <w:tcW w:w="5670" w:type="dxa"/>
            <w:shd w:val="clear" w:color="auto" w:fill="DBE5F1" w:themeFill="accent1" w:themeFillTint="33"/>
            <w:vAlign w:val="center"/>
          </w:tcPr>
          <w:p w14:paraId="40758834" w14:textId="77777777" w:rsidR="0029771F" w:rsidRPr="00C60B47" w:rsidRDefault="0029771F" w:rsidP="00D24E0B">
            <w:pPr>
              <w:rPr>
                <w:rFonts w:asciiTheme="majorHAnsi" w:hAnsiTheme="majorHAnsi"/>
                <w:sz w:val="18"/>
                <w:szCs w:val="18"/>
              </w:rPr>
            </w:pPr>
            <w:r w:rsidRPr="00C60B47">
              <w:rPr>
                <w:rFonts w:asciiTheme="majorHAnsi" w:hAnsiTheme="majorHAnsi"/>
                <w:sz w:val="18"/>
                <w:szCs w:val="18"/>
              </w:rPr>
              <w:t xml:space="preserve">Bio-Rad </w:t>
            </w:r>
            <w:proofErr w:type="spellStart"/>
            <w:r w:rsidRPr="00C60B47">
              <w:rPr>
                <w:rFonts w:asciiTheme="majorHAnsi" w:hAnsiTheme="majorHAnsi"/>
                <w:sz w:val="18"/>
                <w:szCs w:val="18"/>
              </w:rPr>
              <w:t>Liquichek</w:t>
            </w:r>
            <w:proofErr w:type="spellEnd"/>
            <w:r w:rsidRPr="00C60B47">
              <w:rPr>
                <w:rFonts w:asciiTheme="majorHAnsi" w:hAnsiTheme="majorHAnsi"/>
                <w:sz w:val="18"/>
                <w:szCs w:val="18"/>
              </w:rPr>
              <w:t xml:space="preserve"> Ethanol/Ammonia Control Level </w:t>
            </w:r>
            <w:r>
              <w:rPr>
                <w:rFonts w:asciiTheme="majorHAnsi" w:hAnsiTheme="majorHAnsi"/>
                <w:sz w:val="18"/>
                <w:szCs w:val="18"/>
              </w:rPr>
              <w:t>3</w:t>
            </w:r>
            <w:r w:rsidRPr="00C60B47">
              <w:rPr>
                <w:rFonts w:asciiTheme="majorHAnsi" w:hAnsiTheme="majorHAnsi"/>
                <w:sz w:val="18"/>
                <w:szCs w:val="18"/>
              </w:rPr>
              <w:t xml:space="preserve"> 6x3 ML</w:t>
            </w:r>
          </w:p>
        </w:tc>
        <w:tc>
          <w:tcPr>
            <w:tcW w:w="1539" w:type="dxa"/>
            <w:shd w:val="clear" w:color="auto" w:fill="DBE5F1" w:themeFill="accent1" w:themeFillTint="33"/>
            <w:vAlign w:val="center"/>
          </w:tcPr>
          <w:p w14:paraId="77F71352" w14:textId="77777777" w:rsidR="0029771F" w:rsidRPr="00C60B47" w:rsidRDefault="0029771F" w:rsidP="00D24E0B">
            <w:pPr>
              <w:rPr>
                <w:rFonts w:asciiTheme="majorHAnsi" w:hAnsiTheme="majorHAnsi"/>
                <w:sz w:val="18"/>
                <w:szCs w:val="18"/>
              </w:rPr>
            </w:pPr>
            <w:r>
              <w:rPr>
                <w:rFonts w:asciiTheme="majorHAnsi" w:hAnsiTheme="majorHAnsi"/>
                <w:sz w:val="18"/>
                <w:szCs w:val="18"/>
              </w:rPr>
              <w:t>BR 546</w:t>
            </w:r>
          </w:p>
        </w:tc>
        <w:tc>
          <w:tcPr>
            <w:tcW w:w="1516" w:type="dxa"/>
            <w:shd w:val="clear" w:color="auto" w:fill="DBE5F1" w:themeFill="accent1" w:themeFillTint="33"/>
            <w:vAlign w:val="center"/>
          </w:tcPr>
          <w:p w14:paraId="5CAD2839" w14:textId="36F0C711" w:rsidR="0029771F" w:rsidRPr="00C60B47" w:rsidRDefault="006D0337" w:rsidP="00D24E0B">
            <w:pPr>
              <w:rPr>
                <w:rFonts w:asciiTheme="majorHAnsi" w:hAnsiTheme="majorHAnsi"/>
                <w:sz w:val="18"/>
                <w:szCs w:val="18"/>
              </w:rPr>
            </w:pPr>
            <w:r>
              <w:rPr>
                <w:rFonts w:asciiTheme="majorHAnsi" w:hAnsiTheme="majorHAnsi"/>
                <w:sz w:val="18"/>
                <w:szCs w:val="18"/>
              </w:rPr>
              <w:t>40</w:t>
            </w:r>
            <w:r w:rsidR="0029771F">
              <w:rPr>
                <w:rFonts w:asciiTheme="majorHAnsi" w:hAnsiTheme="majorHAnsi"/>
                <w:sz w:val="18"/>
                <w:szCs w:val="18"/>
              </w:rPr>
              <w:t xml:space="preserve"> Each </w:t>
            </w:r>
          </w:p>
        </w:tc>
      </w:tr>
      <w:tr w:rsidR="0029771F" w:rsidRPr="00C60B47" w14:paraId="236A8533" w14:textId="77777777" w:rsidTr="0029771F">
        <w:trPr>
          <w:trHeight w:val="432"/>
          <w:jc w:val="center"/>
        </w:trPr>
        <w:tc>
          <w:tcPr>
            <w:tcW w:w="625" w:type="dxa"/>
            <w:vAlign w:val="center"/>
          </w:tcPr>
          <w:p w14:paraId="1454E4D7"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10</w:t>
            </w:r>
          </w:p>
        </w:tc>
        <w:tc>
          <w:tcPr>
            <w:tcW w:w="5670" w:type="dxa"/>
            <w:vAlign w:val="center"/>
          </w:tcPr>
          <w:p w14:paraId="17DBCCC5"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Urine Chemistry 1 </w:t>
            </w:r>
            <w:proofErr w:type="spellStart"/>
            <w:r>
              <w:rPr>
                <w:rFonts w:asciiTheme="majorHAnsi" w:hAnsiTheme="majorHAnsi"/>
                <w:sz w:val="18"/>
                <w:szCs w:val="18"/>
              </w:rPr>
              <w:t>Liq</w:t>
            </w:r>
            <w:proofErr w:type="spellEnd"/>
            <w:r>
              <w:rPr>
                <w:rFonts w:asciiTheme="majorHAnsi" w:hAnsiTheme="majorHAnsi"/>
                <w:sz w:val="18"/>
                <w:szCs w:val="18"/>
              </w:rPr>
              <w:t xml:space="preserve"> 12x10 ML </w:t>
            </w:r>
          </w:p>
        </w:tc>
        <w:tc>
          <w:tcPr>
            <w:tcW w:w="1539" w:type="dxa"/>
            <w:vAlign w:val="center"/>
          </w:tcPr>
          <w:p w14:paraId="664B720A" w14:textId="77777777" w:rsidR="0029771F" w:rsidRPr="00C60B47" w:rsidRDefault="0029771F" w:rsidP="00D24E0B">
            <w:pPr>
              <w:rPr>
                <w:rFonts w:asciiTheme="majorHAnsi" w:hAnsiTheme="majorHAnsi"/>
                <w:sz w:val="18"/>
                <w:szCs w:val="18"/>
              </w:rPr>
            </w:pPr>
            <w:r>
              <w:rPr>
                <w:rFonts w:asciiTheme="majorHAnsi" w:hAnsiTheme="majorHAnsi"/>
                <w:sz w:val="18"/>
                <w:szCs w:val="18"/>
              </w:rPr>
              <w:t>BR 397</w:t>
            </w:r>
          </w:p>
        </w:tc>
        <w:tc>
          <w:tcPr>
            <w:tcW w:w="1516" w:type="dxa"/>
            <w:vAlign w:val="center"/>
          </w:tcPr>
          <w:p w14:paraId="7762C69E" w14:textId="401557D2" w:rsidR="0029771F" w:rsidRPr="00C60B47" w:rsidRDefault="006D0337" w:rsidP="00D24E0B">
            <w:pPr>
              <w:rPr>
                <w:rFonts w:asciiTheme="majorHAnsi" w:hAnsiTheme="majorHAnsi"/>
                <w:sz w:val="18"/>
                <w:szCs w:val="18"/>
              </w:rPr>
            </w:pPr>
            <w:r>
              <w:rPr>
                <w:rFonts w:asciiTheme="majorHAnsi" w:hAnsiTheme="majorHAnsi"/>
                <w:sz w:val="18"/>
                <w:szCs w:val="18"/>
              </w:rPr>
              <w:t>15</w:t>
            </w:r>
            <w:r w:rsidR="0029771F">
              <w:rPr>
                <w:rFonts w:asciiTheme="majorHAnsi" w:hAnsiTheme="majorHAnsi"/>
                <w:sz w:val="18"/>
                <w:szCs w:val="18"/>
              </w:rPr>
              <w:t xml:space="preserve"> Each</w:t>
            </w:r>
          </w:p>
        </w:tc>
      </w:tr>
      <w:tr w:rsidR="0029771F" w:rsidRPr="00C60B47" w14:paraId="3E8EF58D" w14:textId="77777777" w:rsidTr="0029771F">
        <w:trPr>
          <w:trHeight w:val="432"/>
          <w:jc w:val="center"/>
        </w:trPr>
        <w:tc>
          <w:tcPr>
            <w:tcW w:w="625" w:type="dxa"/>
            <w:shd w:val="clear" w:color="auto" w:fill="DBE5F1" w:themeFill="accent1" w:themeFillTint="33"/>
            <w:vAlign w:val="center"/>
          </w:tcPr>
          <w:p w14:paraId="4884BB49"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lastRenderedPageBreak/>
              <w:t>11</w:t>
            </w:r>
          </w:p>
        </w:tc>
        <w:tc>
          <w:tcPr>
            <w:tcW w:w="5670" w:type="dxa"/>
            <w:shd w:val="clear" w:color="auto" w:fill="DBE5F1" w:themeFill="accent1" w:themeFillTint="33"/>
            <w:vAlign w:val="center"/>
          </w:tcPr>
          <w:p w14:paraId="2711BD7B"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Urine Chemistry 2 </w:t>
            </w:r>
            <w:proofErr w:type="spellStart"/>
            <w:r>
              <w:rPr>
                <w:rFonts w:asciiTheme="majorHAnsi" w:hAnsiTheme="majorHAnsi"/>
                <w:sz w:val="18"/>
                <w:szCs w:val="18"/>
              </w:rPr>
              <w:t>Liq</w:t>
            </w:r>
            <w:proofErr w:type="spellEnd"/>
            <w:r>
              <w:rPr>
                <w:rFonts w:asciiTheme="majorHAnsi" w:hAnsiTheme="majorHAnsi"/>
                <w:sz w:val="18"/>
                <w:szCs w:val="18"/>
              </w:rPr>
              <w:t xml:space="preserve"> 12x10 ML</w:t>
            </w:r>
          </w:p>
        </w:tc>
        <w:tc>
          <w:tcPr>
            <w:tcW w:w="1539" w:type="dxa"/>
            <w:shd w:val="clear" w:color="auto" w:fill="DBE5F1" w:themeFill="accent1" w:themeFillTint="33"/>
            <w:vAlign w:val="center"/>
          </w:tcPr>
          <w:p w14:paraId="6E9EE8FA" w14:textId="77777777" w:rsidR="0029771F" w:rsidRPr="00C60B47" w:rsidRDefault="0029771F" w:rsidP="00D24E0B">
            <w:pPr>
              <w:rPr>
                <w:rFonts w:asciiTheme="majorHAnsi" w:hAnsiTheme="majorHAnsi"/>
                <w:sz w:val="18"/>
                <w:szCs w:val="18"/>
              </w:rPr>
            </w:pPr>
            <w:r>
              <w:rPr>
                <w:rFonts w:asciiTheme="majorHAnsi" w:hAnsiTheme="majorHAnsi"/>
                <w:sz w:val="18"/>
                <w:szCs w:val="18"/>
              </w:rPr>
              <w:t>BR 398</w:t>
            </w:r>
          </w:p>
        </w:tc>
        <w:tc>
          <w:tcPr>
            <w:tcW w:w="1516" w:type="dxa"/>
            <w:shd w:val="clear" w:color="auto" w:fill="DBE5F1" w:themeFill="accent1" w:themeFillTint="33"/>
            <w:vAlign w:val="center"/>
          </w:tcPr>
          <w:p w14:paraId="615CC218" w14:textId="51BED1CD" w:rsidR="0029771F" w:rsidRPr="00C60B47" w:rsidRDefault="006D0337" w:rsidP="00D24E0B">
            <w:pPr>
              <w:rPr>
                <w:rFonts w:asciiTheme="majorHAnsi" w:hAnsiTheme="majorHAnsi"/>
                <w:sz w:val="18"/>
                <w:szCs w:val="18"/>
              </w:rPr>
            </w:pPr>
            <w:r>
              <w:rPr>
                <w:rFonts w:asciiTheme="majorHAnsi" w:hAnsiTheme="majorHAnsi"/>
                <w:sz w:val="18"/>
                <w:szCs w:val="18"/>
              </w:rPr>
              <w:t>15</w:t>
            </w:r>
            <w:r w:rsidR="0029771F">
              <w:rPr>
                <w:rFonts w:asciiTheme="majorHAnsi" w:hAnsiTheme="majorHAnsi"/>
                <w:sz w:val="18"/>
                <w:szCs w:val="18"/>
              </w:rPr>
              <w:t xml:space="preserve"> Each</w:t>
            </w:r>
          </w:p>
        </w:tc>
      </w:tr>
      <w:tr w:rsidR="0029771F" w:rsidRPr="00C60B47" w14:paraId="4587563D" w14:textId="77777777" w:rsidTr="0029771F">
        <w:trPr>
          <w:trHeight w:val="432"/>
          <w:jc w:val="center"/>
        </w:trPr>
        <w:tc>
          <w:tcPr>
            <w:tcW w:w="625" w:type="dxa"/>
            <w:vAlign w:val="center"/>
          </w:tcPr>
          <w:p w14:paraId="0D6EEC1B"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12</w:t>
            </w:r>
          </w:p>
        </w:tc>
        <w:tc>
          <w:tcPr>
            <w:tcW w:w="5670" w:type="dxa"/>
            <w:vAlign w:val="center"/>
          </w:tcPr>
          <w:p w14:paraId="73647F07"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Specialty IA plus Liquid </w:t>
            </w:r>
            <w:proofErr w:type="spellStart"/>
            <w:r>
              <w:rPr>
                <w:rFonts w:asciiTheme="majorHAnsi" w:hAnsiTheme="majorHAnsi"/>
                <w:sz w:val="18"/>
                <w:szCs w:val="18"/>
              </w:rPr>
              <w:t>TriLv</w:t>
            </w:r>
            <w:proofErr w:type="spellEnd"/>
            <w:r>
              <w:rPr>
                <w:rFonts w:asciiTheme="majorHAnsi" w:hAnsiTheme="majorHAnsi"/>
                <w:sz w:val="18"/>
                <w:szCs w:val="18"/>
              </w:rPr>
              <w:t xml:space="preserve"> </w:t>
            </w:r>
          </w:p>
        </w:tc>
        <w:tc>
          <w:tcPr>
            <w:tcW w:w="1539" w:type="dxa"/>
            <w:vAlign w:val="center"/>
          </w:tcPr>
          <w:p w14:paraId="716A2AB9" w14:textId="77777777" w:rsidR="0029771F" w:rsidRPr="00C60B47" w:rsidRDefault="0029771F" w:rsidP="00D24E0B">
            <w:pPr>
              <w:rPr>
                <w:rFonts w:asciiTheme="majorHAnsi" w:hAnsiTheme="majorHAnsi"/>
                <w:sz w:val="18"/>
                <w:szCs w:val="18"/>
              </w:rPr>
            </w:pPr>
            <w:r>
              <w:rPr>
                <w:rFonts w:asciiTheme="majorHAnsi" w:hAnsiTheme="majorHAnsi"/>
                <w:sz w:val="18"/>
                <w:szCs w:val="18"/>
              </w:rPr>
              <w:t>BR 360</w:t>
            </w:r>
          </w:p>
        </w:tc>
        <w:tc>
          <w:tcPr>
            <w:tcW w:w="1516" w:type="dxa"/>
            <w:vAlign w:val="center"/>
          </w:tcPr>
          <w:p w14:paraId="10F5ECBA" w14:textId="785AC1EE" w:rsidR="0029771F" w:rsidRPr="00C60B47" w:rsidRDefault="006D0337" w:rsidP="00D24E0B">
            <w:pPr>
              <w:rPr>
                <w:rFonts w:asciiTheme="majorHAnsi" w:hAnsiTheme="majorHAnsi"/>
                <w:sz w:val="18"/>
                <w:szCs w:val="18"/>
              </w:rPr>
            </w:pPr>
            <w:r>
              <w:rPr>
                <w:rFonts w:asciiTheme="majorHAnsi" w:hAnsiTheme="majorHAnsi"/>
                <w:sz w:val="18"/>
                <w:szCs w:val="18"/>
              </w:rPr>
              <w:t>100</w:t>
            </w:r>
            <w:r w:rsidR="0029771F">
              <w:rPr>
                <w:rFonts w:asciiTheme="majorHAnsi" w:hAnsiTheme="majorHAnsi"/>
                <w:sz w:val="18"/>
                <w:szCs w:val="18"/>
              </w:rPr>
              <w:t xml:space="preserve"> Each</w:t>
            </w:r>
          </w:p>
        </w:tc>
      </w:tr>
      <w:tr w:rsidR="0029771F" w:rsidRPr="00C60B47" w14:paraId="74747405" w14:textId="77777777" w:rsidTr="0029771F">
        <w:trPr>
          <w:trHeight w:val="432"/>
          <w:jc w:val="center"/>
        </w:trPr>
        <w:tc>
          <w:tcPr>
            <w:tcW w:w="625" w:type="dxa"/>
            <w:shd w:val="clear" w:color="auto" w:fill="DBE5F1" w:themeFill="accent1" w:themeFillTint="33"/>
            <w:vAlign w:val="center"/>
          </w:tcPr>
          <w:p w14:paraId="7404449D"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13</w:t>
            </w:r>
          </w:p>
        </w:tc>
        <w:tc>
          <w:tcPr>
            <w:tcW w:w="5670" w:type="dxa"/>
            <w:shd w:val="clear" w:color="auto" w:fill="DBE5F1" w:themeFill="accent1" w:themeFillTint="33"/>
            <w:vAlign w:val="center"/>
          </w:tcPr>
          <w:p w14:paraId="62C92ECC"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Specialty IA </w:t>
            </w:r>
            <w:proofErr w:type="spellStart"/>
            <w:r>
              <w:rPr>
                <w:rFonts w:asciiTheme="majorHAnsi" w:hAnsiTheme="majorHAnsi"/>
                <w:sz w:val="18"/>
                <w:szCs w:val="18"/>
              </w:rPr>
              <w:t>Liq</w:t>
            </w:r>
            <w:proofErr w:type="spellEnd"/>
            <w:r>
              <w:rPr>
                <w:rFonts w:asciiTheme="majorHAnsi" w:hAnsiTheme="majorHAnsi"/>
                <w:sz w:val="18"/>
                <w:szCs w:val="18"/>
              </w:rPr>
              <w:t xml:space="preserve"> 1 6x5 ML </w:t>
            </w:r>
          </w:p>
        </w:tc>
        <w:tc>
          <w:tcPr>
            <w:tcW w:w="1539" w:type="dxa"/>
            <w:shd w:val="clear" w:color="auto" w:fill="DBE5F1" w:themeFill="accent1" w:themeFillTint="33"/>
            <w:vAlign w:val="center"/>
          </w:tcPr>
          <w:p w14:paraId="5B153A60" w14:textId="77777777" w:rsidR="0029771F" w:rsidRPr="00C60B47" w:rsidRDefault="0029771F" w:rsidP="00D24E0B">
            <w:pPr>
              <w:rPr>
                <w:rFonts w:asciiTheme="majorHAnsi" w:hAnsiTheme="majorHAnsi"/>
                <w:sz w:val="18"/>
                <w:szCs w:val="18"/>
              </w:rPr>
            </w:pPr>
            <w:r>
              <w:rPr>
                <w:rFonts w:asciiTheme="majorHAnsi" w:hAnsiTheme="majorHAnsi"/>
                <w:sz w:val="18"/>
                <w:szCs w:val="18"/>
              </w:rPr>
              <w:t>BR 12015645</w:t>
            </w:r>
          </w:p>
        </w:tc>
        <w:tc>
          <w:tcPr>
            <w:tcW w:w="1516" w:type="dxa"/>
            <w:shd w:val="clear" w:color="auto" w:fill="DBE5F1" w:themeFill="accent1" w:themeFillTint="33"/>
            <w:vAlign w:val="center"/>
          </w:tcPr>
          <w:p w14:paraId="586D4ECA" w14:textId="3512F603"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593A886B" w14:textId="77777777" w:rsidTr="0029771F">
        <w:trPr>
          <w:trHeight w:val="432"/>
          <w:jc w:val="center"/>
        </w:trPr>
        <w:tc>
          <w:tcPr>
            <w:tcW w:w="625" w:type="dxa"/>
            <w:vAlign w:val="center"/>
          </w:tcPr>
          <w:p w14:paraId="3293DF73"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14</w:t>
            </w:r>
          </w:p>
        </w:tc>
        <w:tc>
          <w:tcPr>
            <w:tcW w:w="5670" w:type="dxa"/>
            <w:vAlign w:val="center"/>
          </w:tcPr>
          <w:p w14:paraId="6DF00D86"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Specialty IA </w:t>
            </w:r>
            <w:proofErr w:type="spellStart"/>
            <w:r>
              <w:rPr>
                <w:rFonts w:asciiTheme="majorHAnsi" w:hAnsiTheme="majorHAnsi"/>
                <w:sz w:val="18"/>
                <w:szCs w:val="18"/>
              </w:rPr>
              <w:t>Liq</w:t>
            </w:r>
            <w:proofErr w:type="spellEnd"/>
            <w:r>
              <w:rPr>
                <w:rFonts w:asciiTheme="majorHAnsi" w:hAnsiTheme="majorHAnsi"/>
                <w:sz w:val="18"/>
                <w:szCs w:val="18"/>
              </w:rPr>
              <w:t xml:space="preserve"> 2 6x5 ML </w:t>
            </w:r>
          </w:p>
        </w:tc>
        <w:tc>
          <w:tcPr>
            <w:tcW w:w="1539" w:type="dxa"/>
            <w:vAlign w:val="center"/>
          </w:tcPr>
          <w:p w14:paraId="2D43CA36" w14:textId="77777777" w:rsidR="0029771F" w:rsidRPr="00C60B47" w:rsidRDefault="0029771F" w:rsidP="00D24E0B">
            <w:pPr>
              <w:rPr>
                <w:rFonts w:asciiTheme="majorHAnsi" w:hAnsiTheme="majorHAnsi"/>
                <w:sz w:val="18"/>
                <w:szCs w:val="18"/>
              </w:rPr>
            </w:pPr>
            <w:r>
              <w:rPr>
                <w:rFonts w:asciiTheme="majorHAnsi" w:hAnsiTheme="majorHAnsi"/>
                <w:sz w:val="18"/>
                <w:szCs w:val="18"/>
              </w:rPr>
              <w:t>BR 12015646</w:t>
            </w:r>
          </w:p>
        </w:tc>
        <w:tc>
          <w:tcPr>
            <w:tcW w:w="1516" w:type="dxa"/>
            <w:vAlign w:val="center"/>
          </w:tcPr>
          <w:p w14:paraId="1CB14F43" w14:textId="063F9157"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 </w:t>
            </w:r>
          </w:p>
        </w:tc>
      </w:tr>
      <w:tr w:rsidR="0029771F" w:rsidRPr="00C60B47" w14:paraId="383515E5" w14:textId="77777777" w:rsidTr="0029771F">
        <w:trPr>
          <w:trHeight w:val="432"/>
          <w:jc w:val="center"/>
        </w:trPr>
        <w:tc>
          <w:tcPr>
            <w:tcW w:w="625" w:type="dxa"/>
            <w:shd w:val="clear" w:color="auto" w:fill="DBE5F1" w:themeFill="accent1" w:themeFillTint="33"/>
            <w:vAlign w:val="center"/>
          </w:tcPr>
          <w:p w14:paraId="35904ADC"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15</w:t>
            </w:r>
          </w:p>
        </w:tc>
        <w:tc>
          <w:tcPr>
            <w:tcW w:w="5670" w:type="dxa"/>
            <w:shd w:val="clear" w:color="auto" w:fill="DBE5F1" w:themeFill="accent1" w:themeFillTint="33"/>
            <w:vAlign w:val="center"/>
          </w:tcPr>
          <w:p w14:paraId="7B94B987"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Specialty IA </w:t>
            </w:r>
            <w:proofErr w:type="spellStart"/>
            <w:r>
              <w:rPr>
                <w:rFonts w:asciiTheme="majorHAnsi" w:hAnsiTheme="majorHAnsi"/>
                <w:sz w:val="18"/>
                <w:szCs w:val="18"/>
              </w:rPr>
              <w:t>Liq</w:t>
            </w:r>
            <w:proofErr w:type="spellEnd"/>
            <w:r>
              <w:rPr>
                <w:rFonts w:asciiTheme="majorHAnsi" w:hAnsiTheme="majorHAnsi"/>
                <w:sz w:val="18"/>
                <w:szCs w:val="18"/>
              </w:rPr>
              <w:t xml:space="preserve"> 3 6x5 ML</w:t>
            </w:r>
          </w:p>
        </w:tc>
        <w:tc>
          <w:tcPr>
            <w:tcW w:w="1539" w:type="dxa"/>
            <w:shd w:val="clear" w:color="auto" w:fill="DBE5F1" w:themeFill="accent1" w:themeFillTint="33"/>
            <w:vAlign w:val="center"/>
          </w:tcPr>
          <w:p w14:paraId="139E678E" w14:textId="77777777" w:rsidR="0029771F" w:rsidRPr="00C60B47" w:rsidRDefault="0029771F" w:rsidP="00D24E0B">
            <w:pPr>
              <w:rPr>
                <w:rFonts w:asciiTheme="majorHAnsi" w:hAnsiTheme="majorHAnsi"/>
                <w:sz w:val="18"/>
                <w:szCs w:val="18"/>
              </w:rPr>
            </w:pPr>
            <w:r>
              <w:rPr>
                <w:rFonts w:asciiTheme="majorHAnsi" w:hAnsiTheme="majorHAnsi"/>
                <w:sz w:val="18"/>
                <w:szCs w:val="18"/>
              </w:rPr>
              <w:t>BR 12015647</w:t>
            </w:r>
          </w:p>
        </w:tc>
        <w:tc>
          <w:tcPr>
            <w:tcW w:w="1516" w:type="dxa"/>
            <w:shd w:val="clear" w:color="auto" w:fill="DBE5F1" w:themeFill="accent1" w:themeFillTint="33"/>
            <w:vAlign w:val="center"/>
          </w:tcPr>
          <w:p w14:paraId="3EF781A3" w14:textId="0272BB49"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09101886" w14:textId="77777777" w:rsidTr="0029771F">
        <w:trPr>
          <w:trHeight w:val="432"/>
          <w:jc w:val="center"/>
        </w:trPr>
        <w:tc>
          <w:tcPr>
            <w:tcW w:w="625" w:type="dxa"/>
            <w:vAlign w:val="center"/>
          </w:tcPr>
          <w:p w14:paraId="6795B733"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16</w:t>
            </w:r>
          </w:p>
        </w:tc>
        <w:tc>
          <w:tcPr>
            <w:tcW w:w="5670" w:type="dxa"/>
            <w:vAlign w:val="center"/>
          </w:tcPr>
          <w:p w14:paraId="75A20487"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Specialty IA </w:t>
            </w:r>
            <w:proofErr w:type="spellStart"/>
            <w:r>
              <w:rPr>
                <w:rFonts w:asciiTheme="majorHAnsi" w:hAnsiTheme="majorHAnsi"/>
                <w:sz w:val="18"/>
                <w:szCs w:val="18"/>
              </w:rPr>
              <w:t>Liq</w:t>
            </w:r>
            <w:proofErr w:type="spellEnd"/>
            <w:r>
              <w:rPr>
                <w:rFonts w:asciiTheme="majorHAnsi" w:hAnsiTheme="majorHAnsi"/>
                <w:sz w:val="18"/>
                <w:szCs w:val="18"/>
              </w:rPr>
              <w:t xml:space="preserve"> L </w:t>
            </w:r>
          </w:p>
        </w:tc>
        <w:tc>
          <w:tcPr>
            <w:tcW w:w="1539" w:type="dxa"/>
            <w:vAlign w:val="center"/>
          </w:tcPr>
          <w:p w14:paraId="6394A98D" w14:textId="77777777" w:rsidR="0029771F" w:rsidRPr="00C60B47" w:rsidRDefault="0029771F" w:rsidP="00D24E0B">
            <w:pPr>
              <w:rPr>
                <w:rFonts w:asciiTheme="majorHAnsi" w:hAnsiTheme="majorHAnsi"/>
                <w:sz w:val="18"/>
                <w:szCs w:val="18"/>
              </w:rPr>
            </w:pPr>
            <w:r>
              <w:rPr>
                <w:rFonts w:asciiTheme="majorHAnsi" w:hAnsiTheme="majorHAnsi"/>
                <w:sz w:val="18"/>
                <w:szCs w:val="18"/>
              </w:rPr>
              <w:t>BR 12015644</w:t>
            </w:r>
          </w:p>
        </w:tc>
        <w:tc>
          <w:tcPr>
            <w:tcW w:w="1516" w:type="dxa"/>
            <w:vAlign w:val="center"/>
          </w:tcPr>
          <w:p w14:paraId="59395F76" w14:textId="115CEAA7"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50246892" w14:textId="77777777" w:rsidTr="0029771F">
        <w:trPr>
          <w:trHeight w:val="432"/>
          <w:jc w:val="center"/>
        </w:trPr>
        <w:tc>
          <w:tcPr>
            <w:tcW w:w="625" w:type="dxa"/>
            <w:shd w:val="clear" w:color="auto" w:fill="DBE5F1" w:themeFill="accent1" w:themeFillTint="33"/>
            <w:vAlign w:val="center"/>
          </w:tcPr>
          <w:p w14:paraId="49897A50"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17</w:t>
            </w:r>
          </w:p>
        </w:tc>
        <w:tc>
          <w:tcPr>
            <w:tcW w:w="5670" w:type="dxa"/>
            <w:shd w:val="clear" w:color="auto" w:fill="DBE5F1" w:themeFill="accent1" w:themeFillTint="33"/>
            <w:vAlign w:val="center"/>
          </w:tcPr>
          <w:p w14:paraId="3A261A4B"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U Tox Negative </w:t>
            </w:r>
            <w:proofErr w:type="spellStart"/>
            <w:r>
              <w:rPr>
                <w:rFonts w:asciiTheme="majorHAnsi" w:hAnsiTheme="majorHAnsi"/>
                <w:sz w:val="18"/>
                <w:szCs w:val="18"/>
              </w:rPr>
              <w:t>Liq</w:t>
            </w:r>
            <w:proofErr w:type="spellEnd"/>
          </w:p>
        </w:tc>
        <w:tc>
          <w:tcPr>
            <w:tcW w:w="1539" w:type="dxa"/>
            <w:shd w:val="clear" w:color="auto" w:fill="DBE5F1" w:themeFill="accent1" w:themeFillTint="33"/>
            <w:vAlign w:val="center"/>
          </w:tcPr>
          <w:p w14:paraId="62CB70CE" w14:textId="77777777" w:rsidR="0029771F" w:rsidRPr="00C60B47" w:rsidRDefault="0029771F" w:rsidP="00D24E0B">
            <w:pPr>
              <w:rPr>
                <w:rFonts w:asciiTheme="majorHAnsi" w:hAnsiTheme="majorHAnsi"/>
                <w:sz w:val="18"/>
                <w:szCs w:val="18"/>
              </w:rPr>
            </w:pPr>
            <w:r>
              <w:rPr>
                <w:rFonts w:asciiTheme="majorHAnsi" w:hAnsiTheme="majorHAnsi"/>
                <w:sz w:val="18"/>
                <w:szCs w:val="18"/>
              </w:rPr>
              <w:t>BR 460</w:t>
            </w:r>
          </w:p>
        </w:tc>
        <w:tc>
          <w:tcPr>
            <w:tcW w:w="1516" w:type="dxa"/>
            <w:shd w:val="clear" w:color="auto" w:fill="DBE5F1" w:themeFill="accent1" w:themeFillTint="33"/>
            <w:vAlign w:val="center"/>
          </w:tcPr>
          <w:p w14:paraId="31B38C91" w14:textId="27C24031" w:rsidR="0029771F" w:rsidRPr="00C60B47" w:rsidRDefault="006D0337" w:rsidP="00D24E0B">
            <w:pPr>
              <w:rPr>
                <w:rFonts w:asciiTheme="majorHAnsi" w:hAnsiTheme="majorHAnsi"/>
                <w:sz w:val="18"/>
                <w:szCs w:val="18"/>
              </w:rPr>
            </w:pPr>
            <w:r>
              <w:rPr>
                <w:rFonts w:asciiTheme="majorHAnsi" w:hAnsiTheme="majorHAnsi"/>
                <w:sz w:val="18"/>
                <w:szCs w:val="18"/>
              </w:rPr>
              <w:t>10</w:t>
            </w:r>
            <w:r w:rsidR="0029771F">
              <w:rPr>
                <w:rFonts w:asciiTheme="majorHAnsi" w:hAnsiTheme="majorHAnsi"/>
                <w:sz w:val="18"/>
                <w:szCs w:val="18"/>
              </w:rPr>
              <w:t xml:space="preserve"> Each</w:t>
            </w:r>
          </w:p>
        </w:tc>
      </w:tr>
      <w:tr w:rsidR="0029771F" w:rsidRPr="00C60B47" w14:paraId="55195B33" w14:textId="77777777" w:rsidTr="0029771F">
        <w:trPr>
          <w:trHeight w:val="432"/>
          <w:jc w:val="center"/>
        </w:trPr>
        <w:tc>
          <w:tcPr>
            <w:tcW w:w="625" w:type="dxa"/>
            <w:vAlign w:val="center"/>
          </w:tcPr>
          <w:p w14:paraId="1FCC9756"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18</w:t>
            </w:r>
          </w:p>
        </w:tc>
        <w:tc>
          <w:tcPr>
            <w:tcW w:w="5670" w:type="dxa"/>
            <w:vAlign w:val="center"/>
          </w:tcPr>
          <w:p w14:paraId="06D6801C" w14:textId="77777777" w:rsidR="0029771F" w:rsidRPr="00C60B47" w:rsidRDefault="0029771F" w:rsidP="00D24E0B">
            <w:pPr>
              <w:rPr>
                <w:rFonts w:asciiTheme="majorHAnsi" w:hAnsiTheme="majorHAnsi"/>
                <w:sz w:val="18"/>
                <w:szCs w:val="18"/>
              </w:rPr>
            </w:pPr>
            <w:r>
              <w:rPr>
                <w:rFonts w:asciiTheme="majorHAnsi" w:hAnsiTheme="majorHAnsi"/>
                <w:sz w:val="18"/>
                <w:szCs w:val="18"/>
              </w:rPr>
              <w:t>Bio-Rad U Tox S10 Low OP L</w:t>
            </w:r>
          </w:p>
        </w:tc>
        <w:tc>
          <w:tcPr>
            <w:tcW w:w="1539" w:type="dxa"/>
            <w:vAlign w:val="center"/>
          </w:tcPr>
          <w:p w14:paraId="6DFD58AF" w14:textId="77777777" w:rsidR="0029771F" w:rsidRPr="00C60B47" w:rsidRDefault="0029771F" w:rsidP="00D24E0B">
            <w:pPr>
              <w:rPr>
                <w:rFonts w:asciiTheme="majorHAnsi" w:hAnsiTheme="majorHAnsi"/>
                <w:sz w:val="18"/>
                <w:szCs w:val="18"/>
              </w:rPr>
            </w:pPr>
            <w:r>
              <w:rPr>
                <w:rFonts w:asciiTheme="majorHAnsi" w:hAnsiTheme="majorHAnsi"/>
                <w:sz w:val="18"/>
                <w:szCs w:val="18"/>
              </w:rPr>
              <w:t>BR 683</w:t>
            </w:r>
          </w:p>
        </w:tc>
        <w:tc>
          <w:tcPr>
            <w:tcW w:w="1516" w:type="dxa"/>
            <w:vAlign w:val="center"/>
          </w:tcPr>
          <w:p w14:paraId="2B40195A" w14:textId="354C46ED" w:rsidR="0029771F" w:rsidRPr="00C60B47" w:rsidRDefault="006D0337" w:rsidP="00D24E0B">
            <w:pPr>
              <w:rPr>
                <w:rFonts w:asciiTheme="majorHAnsi" w:hAnsiTheme="majorHAnsi"/>
                <w:sz w:val="18"/>
                <w:szCs w:val="18"/>
              </w:rPr>
            </w:pPr>
            <w:r>
              <w:rPr>
                <w:rFonts w:asciiTheme="majorHAnsi" w:hAnsiTheme="majorHAnsi"/>
                <w:sz w:val="18"/>
                <w:szCs w:val="18"/>
              </w:rPr>
              <w:t>10</w:t>
            </w:r>
            <w:r w:rsidR="0029771F">
              <w:rPr>
                <w:rFonts w:asciiTheme="majorHAnsi" w:hAnsiTheme="majorHAnsi"/>
                <w:sz w:val="18"/>
                <w:szCs w:val="18"/>
              </w:rPr>
              <w:t xml:space="preserve"> Each</w:t>
            </w:r>
          </w:p>
        </w:tc>
      </w:tr>
      <w:tr w:rsidR="0029771F" w:rsidRPr="00C60B47" w14:paraId="09EBE4FA" w14:textId="77777777" w:rsidTr="0029771F">
        <w:trPr>
          <w:trHeight w:val="432"/>
          <w:jc w:val="center"/>
        </w:trPr>
        <w:tc>
          <w:tcPr>
            <w:tcW w:w="625" w:type="dxa"/>
            <w:shd w:val="clear" w:color="auto" w:fill="DBE5F1" w:themeFill="accent1" w:themeFillTint="33"/>
            <w:vAlign w:val="center"/>
          </w:tcPr>
          <w:p w14:paraId="48CC94A2"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19</w:t>
            </w:r>
          </w:p>
        </w:tc>
        <w:tc>
          <w:tcPr>
            <w:tcW w:w="5670" w:type="dxa"/>
            <w:shd w:val="clear" w:color="auto" w:fill="DBE5F1" w:themeFill="accent1" w:themeFillTint="33"/>
            <w:vAlign w:val="center"/>
          </w:tcPr>
          <w:p w14:paraId="6B6EF446" w14:textId="77777777" w:rsidR="0029771F" w:rsidRPr="00C60B47" w:rsidRDefault="0029771F" w:rsidP="00D24E0B">
            <w:pPr>
              <w:rPr>
                <w:rFonts w:asciiTheme="majorHAnsi" w:hAnsiTheme="majorHAnsi"/>
                <w:sz w:val="18"/>
                <w:szCs w:val="18"/>
              </w:rPr>
            </w:pPr>
            <w:r>
              <w:rPr>
                <w:rFonts w:asciiTheme="majorHAnsi" w:hAnsiTheme="majorHAnsi"/>
                <w:sz w:val="18"/>
                <w:szCs w:val="18"/>
              </w:rPr>
              <w:t>Bio-Rad U Tox S20 Low OP L</w:t>
            </w:r>
          </w:p>
        </w:tc>
        <w:tc>
          <w:tcPr>
            <w:tcW w:w="1539" w:type="dxa"/>
            <w:shd w:val="clear" w:color="auto" w:fill="DBE5F1" w:themeFill="accent1" w:themeFillTint="33"/>
            <w:vAlign w:val="center"/>
          </w:tcPr>
          <w:p w14:paraId="1A9E1113" w14:textId="77777777" w:rsidR="0029771F" w:rsidRPr="00C60B47" w:rsidRDefault="0029771F" w:rsidP="00D24E0B">
            <w:pPr>
              <w:rPr>
                <w:rFonts w:asciiTheme="majorHAnsi" w:hAnsiTheme="majorHAnsi"/>
                <w:sz w:val="18"/>
                <w:szCs w:val="18"/>
              </w:rPr>
            </w:pPr>
            <w:r>
              <w:rPr>
                <w:rFonts w:asciiTheme="majorHAnsi" w:hAnsiTheme="majorHAnsi"/>
                <w:sz w:val="18"/>
                <w:szCs w:val="18"/>
              </w:rPr>
              <w:t>BR 706</w:t>
            </w:r>
          </w:p>
        </w:tc>
        <w:tc>
          <w:tcPr>
            <w:tcW w:w="1516" w:type="dxa"/>
            <w:shd w:val="clear" w:color="auto" w:fill="DBE5F1" w:themeFill="accent1" w:themeFillTint="33"/>
            <w:vAlign w:val="center"/>
          </w:tcPr>
          <w:p w14:paraId="3D01D241" w14:textId="444C34C0" w:rsidR="0029771F" w:rsidRPr="00C60B47" w:rsidRDefault="006D0337" w:rsidP="00D24E0B">
            <w:pPr>
              <w:rPr>
                <w:rFonts w:asciiTheme="majorHAnsi" w:hAnsiTheme="majorHAnsi"/>
                <w:sz w:val="18"/>
                <w:szCs w:val="18"/>
              </w:rPr>
            </w:pPr>
            <w:r>
              <w:rPr>
                <w:rFonts w:asciiTheme="majorHAnsi" w:hAnsiTheme="majorHAnsi"/>
                <w:sz w:val="18"/>
                <w:szCs w:val="18"/>
              </w:rPr>
              <w:t>10</w:t>
            </w:r>
            <w:r w:rsidR="0029771F">
              <w:rPr>
                <w:rFonts w:asciiTheme="majorHAnsi" w:hAnsiTheme="majorHAnsi"/>
                <w:sz w:val="18"/>
                <w:szCs w:val="18"/>
              </w:rPr>
              <w:t xml:space="preserve"> Each</w:t>
            </w:r>
          </w:p>
        </w:tc>
      </w:tr>
      <w:tr w:rsidR="0029771F" w:rsidRPr="00C60B47" w14:paraId="41EE05DE" w14:textId="77777777" w:rsidTr="0029771F">
        <w:trPr>
          <w:trHeight w:val="432"/>
          <w:jc w:val="center"/>
        </w:trPr>
        <w:tc>
          <w:tcPr>
            <w:tcW w:w="625" w:type="dxa"/>
            <w:vAlign w:val="center"/>
          </w:tcPr>
          <w:p w14:paraId="39BC0ABC"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 xml:space="preserve">20 </w:t>
            </w:r>
          </w:p>
        </w:tc>
        <w:tc>
          <w:tcPr>
            <w:tcW w:w="5670" w:type="dxa"/>
            <w:vAlign w:val="center"/>
          </w:tcPr>
          <w:p w14:paraId="7DF4A5CF"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w:t>
            </w:r>
            <w:proofErr w:type="spellStart"/>
            <w:r>
              <w:rPr>
                <w:rFonts w:asciiTheme="majorHAnsi" w:hAnsiTheme="majorHAnsi"/>
                <w:sz w:val="18"/>
                <w:szCs w:val="18"/>
              </w:rPr>
              <w:t>Liquichek</w:t>
            </w:r>
            <w:proofErr w:type="spellEnd"/>
            <w:r>
              <w:rPr>
                <w:rFonts w:asciiTheme="majorHAnsi" w:hAnsiTheme="majorHAnsi"/>
                <w:sz w:val="18"/>
                <w:szCs w:val="18"/>
              </w:rPr>
              <w:t xml:space="preserve"> Immunology Level 1 </w:t>
            </w:r>
          </w:p>
        </w:tc>
        <w:tc>
          <w:tcPr>
            <w:tcW w:w="1539" w:type="dxa"/>
            <w:vAlign w:val="center"/>
          </w:tcPr>
          <w:p w14:paraId="2D89FC66" w14:textId="77777777" w:rsidR="0029771F" w:rsidRPr="00C60B47" w:rsidRDefault="0029771F" w:rsidP="00D24E0B">
            <w:pPr>
              <w:rPr>
                <w:rFonts w:asciiTheme="majorHAnsi" w:hAnsiTheme="majorHAnsi"/>
                <w:sz w:val="18"/>
                <w:szCs w:val="18"/>
              </w:rPr>
            </w:pPr>
            <w:r>
              <w:rPr>
                <w:rFonts w:asciiTheme="majorHAnsi" w:hAnsiTheme="majorHAnsi"/>
                <w:sz w:val="18"/>
                <w:szCs w:val="18"/>
              </w:rPr>
              <w:t>BR 594</w:t>
            </w:r>
          </w:p>
        </w:tc>
        <w:tc>
          <w:tcPr>
            <w:tcW w:w="1516" w:type="dxa"/>
            <w:vAlign w:val="center"/>
          </w:tcPr>
          <w:p w14:paraId="21A494D2" w14:textId="40F8F691"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4BC5F6DB" w14:textId="77777777" w:rsidTr="0029771F">
        <w:trPr>
          <w:trHeight w:val="432"/>
          <w:jc w:val="center"/>
        </w:trPr>
        <w:tc>
          <w:tcPr>
            <w:tcW w:w="625" w:type="dxa"/>
            <w:shd w:val="clear" w:color="auto" w:fill="DBE5F1" w:themeFill="accent1" w:themeFillTint="33"/>
            <w:vAlign w:val="center"/>
          </w:tcPr>
          <w:p w14:paraId="6363FDB9"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21</w:t>
            </w:r>
          </w:p>
        </w:tc>
        <w:tc>
          <w:tcPr>
            <w:tcW w:w="5670" w:type="dxa"/>
            <w:shd w:val="clear" w:color="auto" w:fill="DBE5F1" w:themeFill="accent1" w:themeFillTint="33"/>
            <w:vAlign w:val="center"/>
          </w:tcPr>
          <w:p w14:paraId="0E098783"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w:t>
            </w:r>
            <w:proofErr w:type="spellStart"/>
            <w:r>
              <w:rPr>
                <w:rFonts w:asciiTheme="majorHAnsi" w:hAnsiTheme="majorHAnsi"/>
                <w:sz w:val="18"/>
                <w:szCs w:val="18"/>
              </w:rPr>
              <w:t>Liquichek</w:t>
            </w:r>
            <w:proofErr w:type="spellEnd"/>
            <w:r>
              <w:rPr>
                <w:rFonts w:asciiTheme="majorHAnsi" w:hAnsiTheme="majorHAnsi"/>
                <w:sz w:val="18"/>
                <w:szCs w:val="18"/>
              </w:rPr>
              <w:t xml:space="preserve"> Immunology Level 2</w:t>
            </w:r>
          </w:p>
        </w:tc>
        <w:tc>
          <w:tcPr>
            <w:tcW w:w="1539" w:type="dxa"/>
            <w:shd w:val="clear" w:color="auto" w:fill="DBE5F1" w:themeFill="accent1" w:themeFillTint="33"/>
            <w:vAlign w:val="center"/>
          </w:tcPr>
          <w:p w14:paraId="1EA0763F" w14:textId="77777777" w:rsidR="0029771F" w:rsidRPr="00C60B47" w:rsidRDefault="0029771F" w:rsidP="00D24E0B">
            <w:pPr>
              <w:rPr>
                <w:rFonts w:asciiTheme="majorHAnsi" w:hAnsiTheme="majorHAnsi"/>
                <w:sz w:val="18"/>
                <w:szCs w:val="18"/>
              </w:rPr>
            </w:pPr>
            <w:r>
              <w:rPr>
                <w:rFonts w:asciiTheme="majorHAnsi" w:hAnsiTheme="majorHAnsi"/>
                <w:sz w:val="18"/>
                <w:szCs w:val="18"/>
              </w:rPr>
              <w:t>BR 595</w:t>
            </w:r>
          </w:p>
        </w:tc>
        <w:tc>
          <w:tcPr>
            <w:tcW w:w="1516" w:type="dxa"/>
            <w:shd w:val="clear" w:color="auto" w:fill="DBE5F1" w:themeFill="accent1" w:themeFillTint="33"/>
            <w:vAlign w:val="center"/>
          </w:tcPr>
          <w:p w14:paraId="0CE51792" w14:textId="7F82EF2B"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6662FEC7" w14:textId="77777777" w:rsidTr="0029771F">
        <w:trPr>
          <w:trHeight w:val="432"/>
          <w:jc w:val="center"/>
        </w:trPr>
        <w:tc>
          <w:tcPr>
            <w:tcW w:w="625" w:type="dxa"/>
            <w:vAlign w:val="center"/>
          </w:tcPr>
          <w:p w14:paraId="049C1FF4"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 xml:space="preserve">22 </w:t>
            </w:r>
          </w:p>
        </w:tc>
        <w:tc>
          <w:tcPr>
            <w:tcW w:w="5670" w:type="dxa"/>
            <w:vAlign w:val="center"/>
          </w:tcPr>
          <w:p w14:paraId="748298CC"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w:t>
            </w:r>
            <w:proofErr w:type="spellStart"/>
            <w:r>
              <w:rPr>
                <w:rFonts w:asciiTheme="majorHAnsi" w:hAnsiTheme="majorHAnsi"/>
                <w:sz w:val="18"/>
                <w:szCs w:val="18"/>
              </w:rPr>
              <w:t>Liquichek</w:t>
            </w:r>
            <w:proofErr w:type="spellEnd"/>
            <w:r>
              <w:rPr>
                <w:rFonts w:asciiTheme="majorHAnsi" w:hAnsiTheme="majorHAnsi"/>
                <w:sz w:val="18"/>
                <w:szCs w:val="18"/>
              </w:rPr>
              <w:t xml:space="preserve"> Immunology Level 3</w:t>
            </w:r>
          </w:p>
        </w:tc>
        <w:tc>
          <w:tcPr>
            <w:tcW w:w="1539" w:type="dxa"/>
            <w:vAlign w:val="center"/>
          </w:tcPr>
          <w:p w14:paraId="512CBD0C" w14:textId="77777777" w:rsidR="0029771F" w:rsidRPr="00C60B47" w:rsidRDefault="0029771F" w:rsidP="00D24E0B">
            <w:pPr>
              <w:rPr>
                <w:rFonts w:asciiTheme="majorHAnsi" w:hAnsiTheme="majorHAnsi"/>
                <w:sz w:val="18"/>
                <w:szCs w:val="18"/>
              </w:rPr>
            </w:pPr>
            <w:r>
              <w:rPr>
                <w:rFonts w:asciiTheme="majorHAnsi" w:hAnsiTheme="majorHAnsi"/>
                <w:sz w:val="18"/>
                <w:szCs w:val="18"/>
              </w:rPr>
              <w:t>BR 596</w:t>
            </w:r>
          </w:p>
        </w:tc>
        <w:tc>
          <w:tcPr>
            <w:tcW w:w="1516" w:type="dxa"/>
            <w:vAlign w:val="center"/>
          </w:tcPr>
          <w:p w14:paraId="3C5D67C7" w14:textId="013C2189" w:rsidR="0029771F" w:rsidRPr="00C60B47" w:rsidRDefault="006D0337" w:rsidP="00D24E0B">
            <w:pPr>
              <w:rPr>
                <w:rFonts w:asciiTheme="majorHAnsi" w:hAnsiTheme="majorHAnsi"/>
                <w:sz w:val="18"/>
                <w:szCs w:val="18"/>
              </w:rPr>
            </w:pPr>
            <w:r>
              <w:rPr>
                <w:rFonts w:asciiTheme="majorHAnsi" w:hAnsiTheme="majorHAnsi"/>
                <w:sz w:val="18"/>
                <w:szCs w:val="18"/>
              </w:rPr>
              <w:t>30</w:t>
            </w:r>
            <w:r w:rsidR="0029771F">
              <w:rPr>
                <w:rFonts w:asciiTheme="majorHAnsi" w:hAnsiTheme="majorHAnsi"/>
                <w:sz w:val="18"/>
                <w:szCs w:val="18"/>
              </w:rPr>
              <w:t xml:space="preserve"> Each</w:t>
            </w:r>
          </w:p>
        </w:tc>
      </w:tr>
      <w:tr w:rsidR="0029771F" w:rsidRPr="00C60B47" w14:paraId="5D5E66E3" w14:textId="77777777" w:rsidTr="0029771F">
        <w:trPr>
          <w:trHeight w:val="432"/>
          <w:jc w:val="center"/>
        </w:trPr>
        <w:tc>
          <w:tcPr>
            <w:tcW w:w="625" w:type="dxa"/>
            <w:shd w:val="clear" w:color="auto" w:fill="DBE5F1" w:themeFill="accent1" w:themeFillTint="33"/>
            <w:vAlign w:val="center"/>
          </w:tcPr>
          <w:p w14:paraId="7ED50F0D"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 xml:space="preserve">23 </w:t>
            </w:r>
          </w:p>
        </w:tc>
        <w:tc>
          <w:tcPr>
            <w:tcW w:w="5670" w:type="dxa"/>
            <w:shd w:val="clear" w:color="auto" w:fill="DBE5F1" w:themeFill="accent1" w:themeFillTint="33"/>
            <w:vAlign w:val="center"/>
          </w:tcPr>
          <w:p w14:paraId="4EAF621A"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U Tox S1 Low OP </w:t>
            </w:r>
          </w:p>
        </w:tc>
        <w:tc>
          <w:tcPr>
            <w:tcW w:w="1539" w:type="dxa"/>
            <w:shd w:val="clear" w:color="auto" w:fill="DBE5F1" w:themeFill="accent1" w:themeFillTint="33"/>
            <w:vAlign w:val="center"/>
          </w:tcPr>
          <w:p w14:paraId="39536D5E" w14:textId="77777777" w:rsidR="0029771F" w:rsidRPr="00C60B47" w:rsidRDefault="0029771F" w:rsidP="00D24E0B">
            <w:pPr>
              <w:rPr>
                <w:rFonts w:asciiTheme="majorHAnsi" w:hAnsiTheme="majorHAnsi"/>
                <w:sz w:val="18"/>
                <w:szCs w:val="18"/>
              </w:rPr>
            </w:pPr>
            <w:r>
              <w:rPr>
                <w:rFonts w:asciiTheme="majorHAnsi" w:hAnsiTheme="majorHAnsi"/>
                <w:sz w:val="18"/>
                <w:szCs w:val="18"/>
              </w:rPr>
              <w:t>BR 466</w:t>
            </w:r>
          </w:p>
        </w:tc>
        <w:tc>
          <w:tcPr>
            <w:tcW w:w="1516" w:type="dxa"/>
            <w:shd w:val="clear" w:color="auto" w:fill="DBE5F1" w:themeFill="accent1" w:themeFillTint="33"/>
            <w:vAlign w:val="center"/>
          </w:tcPr>
          <w:p w14:paraId="50977488" w14:textId="01044041" w:rsidR="0029771F" w:rsidRPr="00C60B47" w:rsidRDefault="006D0337" w:rsidP="00D24E0B">
            <w:pPr>
              <w:rPr>
                <w:rFonts w:asciiTheme="majorHAnsi" w:hAnsiTheme="majorHAnsi"/>
                <w:sz w:val="18"/>
                <w:szCs w:val="18"/>
              </w:rPr>
            </w:pPr>
            <w:r>
              <w:rPr>
                <w:rFonts w:asciiTheme="majorHAnsi" w:hAnsiTheme="majorHAnsi"/>
                <w:sz w:val="18"/>
                <w:szCs w:val="18"/>
              </w:rPr>
              <w:t>10</w:t>
            </w:r>
            <w:r w:rsidR="0029771F">
              <w:rPr>
                <w:rFonts w:asciiTheme="majorHAnsi" w:hAnsiTheme="majorHAnsi"/>
                <w:sz w:val="18"/>
                <w:szCs w:val="18"/>
              </w:rPr>
              <w:t xml:space="preserve"> Each</w:t>
            </w:r>
          </w:p>
        </w:tc>
      </w:tr>
      <w:tr w:rsidR="0029771F" w:rsidRPr="00C60B47" w14:paraId="303D0EC9" w14:textId="77777777" w:rsidTr="0029771F">
        <w:trPr>
          <w:trHeight w:val="432"/>
          <w:jc w:val="center"/>
        </w:trPr>
        <w:tc>
          <w:tcPr>
            <w:tcW w:w="625" w:type="dxa"/>
            <w:vAlign w:val="center"/>
          </w:tcPr>
          <w:p w14:paraId="099DF85F" w14:textId="77777777" w:rsidR="0029771F" w:rsidRPr="00C60B47" w:rsidRDefault="0029771F" w:rsidP="00D24E0B">
            <w:pPr>
              <w:jc w:val="center"/>
              <w:rPr>
                <w:rFonts w:asciiTheme="majorHAnsi" w:hAnsiTheme="majorHAnsi"/>
                <w:sz w:val="18"/>
                <w:szCs w:val="18"/>
              </w:rPr>
            </w:pPr>
            <w:r>
              <w:rPr>
                <w:rFonts w:asciiTheme="majorHAnsi" w:hAnsiTheme="majorHAnsi"/>
                <w:sz w:val="18"/>
                <w:szCs w:val="18"/>
              </w:rPr>
              <w:t>24</w:t>
            </w:r>
          </w:p>
        </w:tc>
        <w:tc>
          <w:tcPr>
            <w:tcW w:w="5670" w:type="dxa"/>
            <w:vAlign w:val="center"/>
          </w:tcPr>
          <w:p w14:paraId="0C4E0931" w14:textId="77777777" w:rsidR="0029771F" w:rsidRPr="00C60B47" w:rsidRDefault="0029771F" w:rsidP="00D24E0B">
            <w:pPr>
              <w:rPr>
                <w:rFonts w:asciiTheme="majorHAnsi" w:hAnsiTheme="majorHAnsi"/>
                <w:sz w:val="18"/>
                <w:szCs w:val="18"/>
              </w:rPr>
            </w:pPr>
            <w:r>
              <w:rPr>
                <w:rFonts w:asciiTheme="majorHAnsi" w:hAnsiTheme="majorHAnsi"/>
                <w:sz w:val="18"/>
                <w:szCs w:val="18"/>
              </w:rPr>
              <w:t xml:space="preserve">Bio-Rad U Tox S2 Low OP </w:t>
            </w:r>
          </w:p>
        </w:tc>
        <w:tc>
          <w:tcPr>
            <w:tcW w:w="1539" w:type="dxa"/>
            <w:vAlign w:val="center"/>
          </w:tcPr>
          <w:p w14:paraId="28C34484" w14:textId="77777777" w:rsidR="0029771F" w:rsidRPr="00C60B47" w:rsidRDefault="0029771F" w:rsidP="00D24E0B">
            <w:pPr>
              <w:rPr>
                <w:rFonts w:asciiTheme="majorHAnsi" w:hAnsiTheme="majorHAnsi"/>
                <w:sz w:val="18"/>
                <w:szCs w:val="18"/>
              </w:rPr>
            </w:pPr>
            <w:r>
              <w:rPr>
                <w:rFonts w:asciiTheme="majorHAnsi" w:hAnsiTheme="majorHAnsi"/>
                <w:sz w:val="18"/>
                <w:szCs w:val="18"/>
              </w:rPr>
              <w:t>BR 467</w:t>
            </w:r>
          </w:p>
        </w:tc>
        <w:tc>
          <w:tcPr>
            <w:tcW w:w="1516" w:type="dxa"/>
            <w:vAlign w:val="center"/>
          </w:tcPr>
          <w:p w14:paraId="662839C4" w14:textId="578067C9" w:rsidR="0029771F" w:rsidRPr="00C60B47" w:rsidRDefault="006D0337" w:rsidP="00D24E0B">
            <w:pPr>
              <w:rPr>
                <w:rFonts w:asciiTheme="majorHAnsi" w:hAnsiTheme="majorHAnsi"/>
                <w:sz w:val="18"/>
                <w:szCs w:val="18"/>
              </w:rPr>
            </w:pPr>
            <w:r>
              <w:rPr>
                <w:rFonts w:asciiTheme="majorHAnsi" w:hAnsiTheme="majorHAnsi"/>
                <w:sz w:val="18"/>
                <w:szCs w:val="18"/>
              </w:rPr>
              <w:t>10</w:t>
            </w:r>
            <w:r w:rsidR="0029771F">
              <w:rPr>
                <w:rFonts w:asciiTheme="majorHAnsi" w:hAnsiTheme="majorHAnsi"/>
                <w:sz w:val="18"/>
                <w:szCs w:val="18"/>
              </w:rPr>
              <w:t xml:space="preserve"> Each</w:t>
            </w:r>
          </w:p>
        </w:tc>
      </w:tr>
    </w:tbl>
    <w:p w14:paraId="0FC9BA2A" w14:textId="77777777" w:rsidR="0029771F" w:rsidRPr="0027164F" w:rsidRDefault="0029771F" w:rsidP="000039F2">
      <w:pPr>
        <w:ind w:left="720"/>
      </w:pPr>
    </w:p>
    <w:p w14:paraId="68357436" w14:textId="26A8BC40" w:rsidR="00346849" w:rsidRPr="00175BBD" w:rsidRDefault="00346849" w:rsidP="005E4561">
      <w:pPr>
        <w:ind w:left="720"/>
        <w:rPr>
          <w:rFonts w:asciiTheme="minorHAnsi" w:hAnsiTheme="minorHAnsi" w:cstheme="minorHAnsi"/>
        </w:rPr>
      </w:pPr>
    </w:p>
    <w:p w14:paraId="1FDD6DB6" w14:textId="77777777" w:rsidR="0016677A" w:rsidRPr="00175BBD" w:rsidRDefault="0016677A" w:rsidP="005E4561">
      <w:pPr>
        <w:pStyle w:val="BodyText"/>
        <w:spacing w:before="120"/>
        <w:ind w:left="720" w:right="754"/>
        <w:rPr>
          <w:rFonts w:asciiTheme="minorHAnsi" w:hAnsiTheme="minorHAnsi" w:cstheme="minorHAnsi"/>
          <w:sz w:val="22"/>
          <w:szCs w:val="22"/>
        </w:rPr>
      </w:pPr>
    </w:p>
    <w:p w14:paraId="06BE3006" w14:textId="77777777" w:rsidR="00A87213" w:rsidRPr="00AF51F6" w:rsidRDefault="00A87213" w:rsidP="00AF51F6">
      <w:pPr>
        <w:rPr>
          <w:rFonts w:asciiTheme="minorHAnsi" w:hAnsiTheme="minorHAnsi" w:cstheme="minorHAnsi"/>
        </w:rPr>
      </w:pPr>
    </w:p>
    <w:p w14:paraId="405F012D" w14:textId="0FCA2CA4" w:rsidR="00A00FBE" w:rsidRPr="00175BBD" w:rsidRDefault="00F85660" w:rsidP="00A87213">
      <w:pPr>
        <w:pStyle w:val="ListParagraph"/>
        <w:ind w:left="720" w:firstLine="0"/>
        <w:rPr>
          <w:rFonts w:asciiTheme="minorHAnsi" w:hAnsiTheme="minorHAnsi" w:cstheme="minorHAnsi"/>
          <w:b/>
          <w:bCs/>
        </w:rPr>
      </w:pPr>
      <w:r w:rsidRPr="00175BBD">
        <w:rPr>
          <w:rFonts w:asciiTheme="minorHAnsi" w:hAnsiTheme="minorHAnsi" w:cstheme="minorHAnsi"/>
          <w:b/>
          <w:bCs/>
        </w:rPr>
        <w:t xml:space="preserve">D. </w:t>
      </w:r>
      <w:r w:rsidR="00A00FBE" w:rsidRPr="00175BBD">
        <w:rPr>
          <w:rFonts w:asciiTheme="minorHAnsi" w:hAnsiTheme="minorHAnsi" w:cstheme="minorHAnsi"/>
          <w:b/>
          <w:bCs/>
        </w:rPr>
        <w:t>PERFORMANCE PERIOD</w:t>
      </w:r>
    </w:p>
    <w:p w14:paraId="72782514" w14:textId="77777777" w:rsidR="00456363" w:rsidRPr="00175BBD" w:rsidRDefault="00456363" w:rsidP="00A87213">
      <w:pPr>
        <w:pStyle w:val="ListParagraph"/>
        <w:ind w:left="720" w:firstLine="0"/>
        <w:rPr>
          <w:rFonts w:asciiTheme="minorHAnsi" w:hAnsiTheme="minorHAnsi" w:cstheme="minorHAnsi"/>
          <w:b/>
          <w:bCs/>
        </w:rPr>
      </w:pPr>
    </w:p>
    <w:p w14:paraId="6AA4A81D" w14:textId="1C1E0B3D" w:rsidR="00BB3EF4" w:rsidRPr="00175BBD" w:rsidRDefault="00A00FBE" w:rsidP="00A87213">
      <w:pPr>
        <w:ind w:left="720"/>
        <w:rPr>
          <w:rFonts w:asciiTheme="minorHAnsi" w:hAnsiTheme="minorHAnsi" w:cstheme="minorHAnsi"/>
        </w:rPr>
      </w:pPr>
      <w:r w:rsidRPr="00175BBD">
        <w:rPr>
          <w:rFonts w:asciiTheme="minorHAnsi" w:hAnsiTheme="minorHAnsi" w:cstheme="minorHAnsi"/>
        </w:rPr>
        <w:t xml:space="preserve">The period of performance (POP) shall be defined as </w:t>
      </w:r>
      <w:r w:rsidR="00BB3EF4" w:rsidRPr="00175BBD">
        <w:rPr>
          <w:rFonts w:asciiTheme="minorHAnsi" w:hAnsiTheme="minorHAnsi" w:cstheme="minorHAnsi"/>
        </w:rPr>
        <w:t>follows:</w:t>
      </w:r>
    </w:p>
    <w:p w14:paraId="2E0AFED7" w14:textId="77777777" w:rsidR="00BB3EF4" w:rsidRPr="00175BBD" w:rsidRDefault="00BB3EF4" w:rsidP="00A87213">
      <w:pPr>
        <w:ind w:left="720"/>
        <w:rPr>
          <w:rFonts w:asciiTheme="minorHAnsi" w:hAnsiTheme="minorHAnsi" w:cstheme="minorHAnsi"/>
        </w:rPr>
      </w:pPr>
      <w:r w:rsidRPr="00175BBD">
        <w:rPr>
          <w:rFonts w:asciiTheme="minorHAnsi" w:hAnsiTheme="minorHAnsi" w:cstheme="minorHAnsi"/>
        </w:rPr>
        <w:tab/>
      </w:r>
      <w:r w:rsidRPr="00175BBD">
        <w:rPr>
          <w:rFonts w:asciiTheme="minorHAnsi" w:hAnsiTheme="minorHAnsi" w:cstheme="minorHAnsi"/>
        </w:rPr>
        <w:tab/>
      </w:r>
      <w:r w:rsidRPr="00175BBD">
        <w:rPr>
          <w:rFonts w:asciiTheme="minorHAnsi" w:hAnsiTheme="minorHAnsi" w:cstheme="minorHAnsi"/>
        </w:rPr>
        <w:tab/>
      </w:r>
    </w:p>
    <w:tbl>
      <w:tblPr>
        <w:tblStyle w:val="TableGrid"/>
        <w:tblW w:w="0" w:type="auto"/>
        <w:tblInd w:w="2538" w:type="dxa"/>
        <w:tblLook w:val="04A0" w:firstRow="1" w:lastRow="0" w:firstColumn="1" w:lastColumn="0" w:noHBand="0" w:noVBand="1"/>
      </w:tblPr>
      <w:tblGrid>
        <w:gridCol w:w="3190"/>
        <w:gridCol w:w="3020"/>
      </w:tblGrid>
      <w:tr w:rsidR="00BB3EF4" w:rsidRPr="00175BBD" w14:paraId="5C674559" w14:textId="77777777" w:rsidTr="00BB3EF4">
        <w:tc>
          <w:tcPr>
            <w:tcW w:w="3190" w:type="dxa"/>
          </w:tcPr>
          <w:p w14:paraId="11F93AB9" w14:textId="0E5A5817" w:rsidR="00BB3EF4" w:rsidRPr="00175BBD" w:rsidRDefault="00BB3EF4" w:rsidP="0098179E">
            <w:pPr>
              <w:jc w:val="center"/>
              <w:rPr>
                <w:rFonts w:asciiTheme="minorHAnsi" w:hAnsiTheme="minorHAnsi" w:cstheme="minorHAnsi"/>
                <w:b/>
                <w:bCs/>
              </w:rPr>
            </w:pPr>
            <w:r w:rsidRPr="00175BBD">
              <w:rPr>
                <w:rFonts w:asciiTheme="minorHAnsi" w:hAnsiTheme="minorHAnsi" w:cstheme="minorHAnsi"/>
                <w:b/>
                <w:bCs/>
              </w:rPr>
              <w:t>Year</w:t>
            </w:r>
          </w:p>
        </w:tc>
        <w:tc>
          <w:tcPr>
            <w:tcW w:w="3020" w:type="dxa"/>
          </w:tcPr>
          <w:p w14:paraId="214E8594" w14:textId="3074AF96" w:rsidR="00BB3EF4" w:rsidRPr="00175BBD" w:rsidRDefault="0098179E" w:rsidP="0098179E">
            <w:pPr>
              <w:ind w:left="720"/>
              <w:rPr>
                <w:rFonts w:asciiTheme="minorHAnsi" w:hAnsiTheme="minorHAnsi" w:cstheme="minorHAnsi"/>
                <w:b/>
                <w:bCs/>
              </w:rPr>
            </w:pPr>
            <w:r>
              <w:rPr>
                <w:rFonts w:asciiTheme="minorHAnsi" w:hAnsiTheme="minorHAnsi" w:cstheme="minorHAnsi"/>
                <w:b/>
                <w:bCs/>
              </w:rPr>
              <w:t xml:space="preserve">         </w:t>
            </w:r>
            <w:r w:rsidR="00BB3EF4" w:rsidRPr="00175BBD">
              <w:rPr>
                <w:rFonts w:asciiTheme="minorHAnsi" w:hAnsiTheme="minorHAnsi" w:cstheme="minorHAnsi"/>
                <w:b/>
                <w:bCs/>
              </w:rPr>
              <w:t>Dates</w:t>
            </w:r>
          </w:p>
        </w:tc>
      </w:tr>
      <w:tr w:rsidR="00BB3EF4" w:rsidRPr="00175BBD" w14:paraId="5D8F8A84" w14:textId="77777777" w:rsidTr="00BB3EF4">
        <w:tc>
          <w:tcPr>
            <w:tcW w:w="3190" w:type="dxa"/>
          </w:tcPr>
          <w:p w14:paraId="00DC4539" w14:textId="63DDE9D3" w:rsidR="00BB3EF4" w:rsidRPr="00175BBD" w:rsidRDefault="00BB3EF4" w:rsidP="0098179E">
            <w:pPr>
              <w:jc w:val="center"/>
              <w:rPr>
                <w:rFonts w:asciiTheme="minorHAnsi" w:hAnsiTheme="minorHAnsi" w:cstheme="minorHAnsi"/>
              </w:rPr>
            </w:pPr>
            <w:r w:rsidRPr="00175BBD">
              <w:rPr>
                <w:rFonts w:asciiTheme="minorHAnsi" w:hAnsiTheme="minorHAnsi" w:cstheme="minorHAnsi"/>
              </w:rPr>
              <w:t>Base</w:t>
            </w:r>
          </w:p>
        </w:tc>
        <w:tc>
          <w:tcPr>
            <w:tcW w:w="3020" w:type="dxa"/>
          </w:tcPr>
          <w:p w14:paraId="1D583FAD" w14:textId="7FFA3876" w:rsidR="00BB3EF4" w:rsidRPr="00175BBD" w:rsidRDefault="0091079D" w:rsidP="0098179E">
            <w:pPr>
              <w:jc w:val="center"/>
              <w:rPr>
                <w:rFonts w:asciiTheme="minorHAnsi" w:hAnsiTheme="minorHAnsi" w:cstheme="minorHAnsi"/>
              </w:rPr>
            </w:pPr>
            <w:r>
              <w:rPr>
                <w:rFonts w:asciiTheme="minorHAnsi" w:hAnsiTheme="minorHAnsi" w:cstheme="minorHAnsi"/>
              </w:rPr>
              <w:t>5/</w:t>
            </w:r>
            <w:r w:rsidR="00995A18">
              <w:rPr>
                <w:rFonts w:asciiTheme="minorHAnsi" w:hAnsiTheme="minorHAnsi" w:cstheme="minorHAnsi"/>
              </w:rPr>
              <w:t>4/26-5/3/27</w:t>
            </w:r>
          </w:p>
        </w:tc>
      </w:tr>
      <w:tr w:rsidR="00BB3EF4" w:rsidRPr="00175BBD" w14:paraId="45D1C5F8" w14:textId="77777777" w:rsidTr="00BB3EF4">
        <w:tc>
          <w:tcPr>
            <w:tcW w:w="3190" w:type="dxa"/>
          </w:tcPr>
          <w:p w14:paraId="66C1D7E9" w14:textId="7CF3CFF1" w:rsidR="00BB3EF4" w:rsidRPr="00175BBD" w:rsidRDefault="00BB3EF4" w:rsidP="0098179E">
            <w:pPr>
              <w:jc w:val="center"/>
              <w:rPr>
                <w:rFonts w:asciiTheme="minorHAnsi" w:hAnsiTheme="minorHAnsi" w:cstheme="minorHAnsi"/>
              </w:rPr>
            </w:pPr>
            <w:r w:rsidRPr="00175BBD">
              <w:rPr>
                <w:rFonts w:asciiTheme="minorHAnsi" w:hAnsiTheme="minorHAnsi" w:cstheme="minorHAnsi"/>
              </w:rPr>
              <w:t>Option 1</w:t>
            </w:r>
          </w:p>
        </w:tc>
        <w:tc>
          <w:tcPr>
            <w:tcW w:w="3020" w:type="dxa"/>
          </w:tcPr>
          <w:p w14:paraId="3584E1A8" w14:textId="10649B7E" w:rsidR="00BB3EF4" w:rsidRPr="00175BBD" w:rsidRDefault="00995A18" w:rsidP="0098179E">
            <w:pPr>
              <w:jc w:val="center"/>
              <w:rPr>
                <w:rFonts w:asciiTheme="minorHAnsi" w:hAnsiTheme="minorHAnsi" w:cstheme="minorHAnsi"/>
              </w:rPr>
            </w:pPr>
            <w:r>
              <w:rPr>
                <w:rFonts w:asciiTheme="minorHAnsi" w:hAnsiTheme="minorHAnsi" w:cstheme="minorHAnsi"/>
              </w:rPr>
              <w:t>5/4/27-5/3/28</w:t>
            </w:r>
          </w:p>
        </w:tc>
      </w:tr>
      <w:tr w:rsidR="00BB3EF4" w:rsidRPr="00175BBD" w14:paraId="55720CA2" w14:textId="77777777" w:rsidTr="00BB3EF4">
        <w:tc>
          <w:tcPr>
            <w:tcW w:w="3190" w:type="dxa"/>
          </w:tcPr>
          <w:p w14:paraId="1BA49011" w14:textId="25EE4898" w:rsidR="00BB3EF4" w:rsidRPr="00175BBD" w:rsidRDefault="00BB3EF4" w:rsidP="0098179E">
            <w:pPr>
              <w:jc w:val="center"/>
              <w:rPr>
                <w:rFonts w:asciiTheme="minorHAnsi" w:hAnsiTheme="minorHAnsi" w:cstheme="minorHAnsi"/>
              </w:rPr>
            </w:pPr>
            <w:r w:rsidRPr="00175BBD">
              <w:rPr>
                <w:rFonts w:asciiTheme="minorHAnsi" w:hAnsiTheme="minorHAnsi" w:cstheme="minorHAnsi"/>
              </w:rPr>
              <w:t>Option 2</w:t>
            </w:r>
          </w:p>
        </w:tc>
        <w:tc>
          <w:tcPr>
            <w:tcW w:w="3020" w:type="dxa"/>
          </w:tcPr>
          <w:p w14:paraId="13378EE8" w14:textId="307D5B8B" w:rsidR="00BB3EF4" w:rsidRPr="00175BBD" w:rsidRDefault="00FD6E68" w:rsidP="0098179E">
            <w:pPr>
              <w:jc w:val="center"/>
              <w:rPr>
                <w:rFonts w:asciiTheme="minorHAnsi" w:hAnsiTheme="minorHAnsi" w:cstheme="minorHAnsi"/>
              </w:rPr>
            </w:pPr>
            <w:r>
              <w:rPr>
                <w:rFonts w:asciiTheme="minorHAnsi" w:hAnsiTheme="minorHAnsi" w:cstheme="minorHAnsi"/>
              </w:rPr>
              <w:t>5/4/28-5/3/29</w:t>
            </w:r>
          </w:p>
        </w:tc>
      </w:tr>
      <w:tr w:rsidR="00BB3EF4" w:rsidRPr="00175BBD" w14:paraId="59945D59" w14:textId="77777777" w:rsidTr="00BB3EF4">
        <w:tc>
          <w:tcPr>
            <w:tcW w:w="3190" w:type="dxa"/>
          </w:tcPr>
          <w:p w14:paraId="135B7F17" w14:textId="542DBB3C" w:rsidR="00BB3EF4" w:rsidRPr="00175BBD" w:rsidRDefault="00FA096E" w:rsidP="0098179E">
            <w:pPr>
              <w:jc w:val="center"/>
              <w:rPr>
                <w:rFonts w:asciiTheme="minorHAnsi" w:hAnsiTheme="minorHAnsi" w:cstheme="minorHAnsi"/>
              </w:rPr>
            </w:pPr>
            <w:r w:rsidRPr="00175BBD">
              <w:rPr>
                <w:rFonts w:asciiTheme="minorHAnsi" w:hAnsiTheme="minorHAnsi" w:cstheme="minorHAnsi"/>
              </w:rPr>
              <w:t>Option 3</w:t>
            </w:r>
          </w:p>
        </w:tc>
        <w:tc>
          <w:tcPr>
            <w:tcW w:w="3020" w:type="dxa"/>
          </w:tcPr>
          <w:p w14:paraId="38275FD6" w14:textId="6A8696FB" w:rsidR="00BB3EF4" w:rsidRPr="00175BBD" w:rsidRDefault="00FD6E68" w:rsidP="0098179E">
            <w:pPr>
              <w:jc w:val="center"/>
              <w:rPr>
                <w:rFonts w:asciiTheme="minorHAnsi" w:hAnsiTheme="minorHAnsi" w:cstheme="minorHAnsi"/>
              </w:rPr>
            </w:pPr>
            <w:r>
              <w:rPr>
                <w:rFonts w:asciiTheme="minorHAnsi" w:hAnsiTheme="minorHAnsi" w:cstheme="minorHAnsi"/>
              </w:rPr>
              <w:t>5/4/29-5/3/30</w:t>
            </w:r>
          </w:p>
        </w:tc>
      </w:tr>
      <w:tr w:rsidR="00BB3EF4" w:rsidRPr="00175BBD" w14:paraId="36B6BDE0" w14:textId="77777777" w:rsidTr="00BB3EF4">
        <w:tc>
          <w:tcPr>
            <w:tcW w:w="3190" w:type="dxa"/>
          </w:tcPr>
          <w:p w14:paraId="2BCDF98C" w14:textId="2C073A22" w:rsidR="00BB3EF4" w:rsidRPr="00175BBD" w:rsidRDefault="00FA096E" w:rsidP="0098179E">
            <w:pPr>
              <w:jc w:val="center"/>
              <w:rPr>
                <w:rFonts w:asciiTheme="minorHAnsi" w:hAnsiTheme="minorHAnsi" w:cstheme="minorHAnsi"/>
              </w:rPr>
            </w:pPr>
            <w:r w:rsidRPr="00175BBD">
              <w:rPr>
                <w:rFonts w:asciiTheme="minorHAnsi" w:hAnsiTheme="minorHAnsi" w:cstheme="minorHAnsi"/>
              </w:rPr>
              <w:t>Option 4</w:t>
            </w:r>
          </w:p>
        </w:tc>
        <w:tc>
          <w:tcPr>
            <w:tcW w:w="3020" w:type="dxa"/>
          </w:tcPr>
          <w:p w14:paraId="17EB3E03" w14:textId="001C0300" w:rsidR="00BB3EF4" w:rsidRPr="00175BBD" w:rsidRDefault="00FD6E68" w:rsidP="0098179E">
            <w:pPr>
              <w:jc w:val="center"/>
              <w:rPr>
                <w:rFonts w:asciiTheme="minorHAnsi" w:hAnsiTheme="minorHAnsi" w:cstheme="minorHAnsi"/>
              </w:rPr>
            </w:pPr>
            <w:r>
              <w:rPr>
                <w:rFonts w:asciiTheme="minorHAnsi" w:hAnsiTheme="minorHAnsi" w:cstheme="minorHAnsi"/>
              </w:rPr>
              <w:t>5/4/30-5/3/</w:t>
            </w:r>
            <w:r w:rsidR="00A97B8A">
              <w:rPr>
                <w:rFonts w:asciiTheme="minorHAnsi" w:hAnsiTheme="minorHAnsi" w:cstheme="minorHAnsi"/>
              </w:rPr>
              <w:t>31</w:t>
            </w:r>
          </w:p>
        </w:tc>
      </w:tr>
    </w:tbl>
    <w:p w14:paraId="3B4144FF" w14:textId="70A96816" w:rsidR="00BB3EF4" w:rsidRPr="00175BBD" w:rsidRDefault="00BB3EF4" w:rsidP="00A87213">
      <w:pPr>
        <w:ind w:left="720"/>
        <w:rPr>
          <w:rFonts w:asciiTheme="minorHAnsi" w:hAnsiTheme="minorHAnsi" w:cstheme="minorHAnsi"/>
        </w:rPr>
      </w:pPr>
    </w:p>
    <w:p w14:paraId="6447E408" w14:textId="77777777" w:rsidR="00E4675E" w:rsidRPr="00175BBD" w:rsidRDefault="00407BA0" w:rsidP="00A87213">
      <w:pPr>
        <w:ind w:left="720"/>
        <w:rPr>
          <w:rFonts w:asciiTheme="minorHAnsi" w:hAnsiTheme="minorHAnsi" w:cstheme="minorHAnsi"/>
        </w:rPr>
      </w:pPr>
      <w:r w:rsidRPr="00175BBD">
        <w:rPr>
          <w:rFonts w:asciiTheme="minorHAnsi" w:hAnsiTheme="minorHAnsi" w:cstheme="minorHAnsi"/>
        </w:rPr>
        <w:t xml:space="preserve">                                                                                                      </w:t>
      </w:r>
    </w:p>
    <w:p w14:paraId="782E6F39" w14:textId="28A04331" w:rsidR="00A00FBE" w:rsidRPr="00175BBD" w:rsidRDefault="00A00FBE" w:rsidP="00A87213">
      <w:pPr>
        <w:pStyle w:val="ListParagraph"/>
        <w:numPr>
          <w:ilvl w:val="0"/>
          <w:numId w:val="26"/>
        </w:numPr>
        <w:ind w:left="720"/>
        <w:rPr>
          <w:rFonts w:asciiTheme="minorHAnsi" w:hAnsiTheme="minorHAnsi" w:cstheme="minorHAnsi"/>
        </w:rPr>
      </w:pPr>
      <w:r w:rsidRPr="00175BBD">
        <w:rPr>
          <w:rFonts w:asciiTheme="minorHAnsi" w:hAnsiTheme="minorHAnsi" w:cstheme="minorHAnsi"/>
        </w:rPr>
        <w:t xml:space="preserve">Normal </w:t>
      </w:r>
      <w:r w:rsidR="00252F63" w:rsidRPr="00175BBD">
        <w:rPr>
          <w:rFonts w:asciiTheme="minorHAnsi" w:hAnsiTheme="minorHAnsi" w:cstheme="minorHAnsi"/>
        </w:rPr>
        <w:t xml:space="preserve">business </w:t>
      </w:r>
      <w:r w:rsidRPr="00175BBD">
        <w:rPr>
          <w:rFonts w:asciiTheme="minorHAnsi" w:hAnsiTheme="minorHAnsi" w:cstheme="minorHAnsi"/>
        </w:rPr>
        <w:t>hours are Monday through Friday from 7:00 am to 4:30 pm, excluding holidays and weekends.</w:t>
      </w:r>
    </w:p>
    <w:p w14:paraId="1E58A58A" w14:textId="647B7ACB" w:rsidR="009B23FF" w:rsidRPr="00175BBD" w:rsidRDefault="00A00FBE" w:rsidP="00A87213">
      <w:pPr>
        <w:ind w:left="720"/>
        <w:rPr>
          <w:rFonts w:asciiTheme="minorHAnsi" w:hAnsiTheme="minorHAnsi" w:cstheme="minorHAnsi"/>
        </w:rPr>
      </w:pPr>
      <w:r w:rsidRPr="00175BBD">
        <w:rPr>
          <w:rFonts w:asciiTheme="minorHAnsi" w:hAnsiTheme="minorHAnsi" w:cstheme="minorHAnsi"/>
        </w:rPr>
        <w:t>Federal Holidays observed by Veterans Health Administration are: New Years' Day, Labor Day, Martin Luther King Day, Columbus Day, Presidents' Day, Veterans' Day, Memorial Day, Thanksgiving, Independence Day, Christmas Day, and Juneteenth.</w:t>
      </w:r>
    </w:p>
    <w:p w14:paraId="404317FA" w14:textId="77777777" w:rsidR="005B3F2A" w:rsidRPr="00175BBD" w:rsidRDefault="005B3F2A" w:rsidP="00A87213">
      <w:pPr>
        <w:ind w:left="720"/>
        <w:rPr>
          <w:rFonts w:asciiTheme="minorHAnsi" w:hAnsiTheme="minorHAnsi" w:cstheme="minorHAnsi"/>
        </w:rPr>
      </w:pPr>
    </w:p>
    <w:p w14:paraId="796D5B30" w14:textId="3292D10F" w:rsidR="001B610A" w:rsidRPr="00175BBD" w:rsidRDefault="00A00FBE" w:rsidP="00A87213">
      <w:pPr>
        <w:pStyle w:val="ListParagraph"/>
        <w:numPr>
          <w:ilvl w:val="0"/>
          <w:numId w:val="26"/>
        </w:numPr>
        <w:ind w:left="720"/>
        <w:rPr>
          <w:rFonts w:asciiTheme="minorHAnsi" w:hAnsiTheme="minorHAnsi" w:cstheme="minorHAnsi"/>
        </w:rPr>
      </w:pPr>
      <w:r w:rsidRPr="00175BBD">
        <w:rPr>
          <w:rFonts w:asciiTheme="minorHAnsi" w:hAnsiTheme="minorHAnsi" w:cstheme="minorHAnsi"/>
        </w:rPr>
        <w:t xml:space="preserve">All </w:t>
      </w:r>
      <w:r w:rsidR="00A97B8A">
        <w:rPr>
          <w:rFonts w:asciiTheme="minorHAnsi" w:hAnsiTheme="minorHAnsi" w:cstheme="minorHAnsi"/>
        </w:rPr>
        <w:t>deliveries will be</w:t>
      </w:r>
      <w:r w:rsidRPr="00175BBD">
        <w:rPr>
          <w:rFonts w:asciiTheme="minorHAnsi" w:hAnsiTheme="minorHAnsi" w:cstheme="minorHAnsi"/>
        </w:rPr>
        <w:t xml:space="preserve"> during normal </w:t>
      </w:r>
      <w:r w:rsidR="001660B1" w:rsidRPr="00175BBD">
        <w:rPr>
          <w:rFonts w:asciiTheme="minorHAnsi" w:hAnsiTheme="minorHAnsi" w:cstheme="minorHAnsi"/>
        </w:rPr>
        <w:t xml:space="preserve">business </w:t>
      </w:r>
      <w:r w:rsidRPr="00175BBD">
        <w:rPr>
          <w:rFonts w:asciiTheme="minorHAnsi" w:hAnsiTheme="minorHAnsi" w:cstheme="minorHAnsi"/>
        </w:rPr>
        <w:t xml:space="preserve">hours of </w:t>
      </w:r>
      <w:r w:rsidR="00843E51" w:rsidRPr="00175BBD">
        <w:rPr>
          <w:rFonts w:asciiTheme="minorHAnsi" w:hAnsiTheme="minorHAnsi" w:cstheme="minorHAnsi"/>
        </w:rPr>
        <w:t>cover</w:t>
      </w:r>
      <w:r w:rsidR="00843E51">
        <w:rPr>
          <w:rFonts w:asciiTheme="minorHAnsi" w:hAnsiTheme="minorHAnsi" w:cstheme="minorHAnsi"/>
        </w:rPr>
        <w:t xml:space="preserve">age </w:t>
      </w:r>
      <w:r w:rsidRPr="00175BBD">
        <w:rPr>
          <w:rFonts w:asciiTheme="minorHAnsi" w:hAnsiTheme="minorHAnsi" w:cstheme="minorHAnsi"/>
        </w:rPr>
        <w:t>unless requested or approved by Government POC.</w:t>
      </w:r>
    </w:p>
    <w:p w14:paraId="004FD2B1" w14:textId="77777777" w:rsidR="00200E05" w:rsidRPr="00175BBD" w:rsidRDefault="00200E05" w:rsidP="00A87213">
      <w:pPr>
        <w:pStyle w:val="ListParagraph"/>
        <w:ind w:left="720" w:firstLine="0"/>
        <w:rPr>
          <w:rFonts w:asciiTheme="minorHAnsi" w:hAnsiTheme="minorHAnsi" w:cstheme="minorHAnsi"/>
        </w:rPr>
      </w:pPr>
    </w:p>
    <w:p w14:paraId="44ED2496" w14:textId="2CAD892A" w:rsidR="00E4675E" w:rsidRPr="00175BBD" w:rsidRDefault="00200E05" w:rsidP="00A87213">
      <w:pPr>
        <w:ind w:left="720"/>
        <w:rPr>
          <w:rFonts w:asciiTheme="minorHAnsi" w:hAnsiTheme="minorHAnsi" w:cstheme="minorHAnsi"/>
          <w:b/>
          <w:bCs/>
        </w:rPr>
      </w:pPr>
      <w:r w:rsidRPr="00175BBD">
        <w:rPr>
          <w:rFonts w:asciiTheme="minorHAnsi" w:hAnsiTheme="minorHAnsi" w:cstheme="minorHAnsi"/>
          <w:b/>
          <w:bCs/>
        </w:rPr>
        <w:t xml:space="preserve">E. </w:t>
      </w:r>
      <w:r w:rsidR="001373C3">
        <w:rPr>
          <w:rFonts w:asciiTheme="minorHAnsi" w:hAnsiTheme="minorHAnsi" w:cstheme="minorHAnsi"/>
          <w:b/>
          <w:bCs/>
        </w:rPr>
        <w:t>Privacy</w:t>
      </w:r>
    </w:p>
    <w:p w14:paraId="412CAD92" w14:textId="77777777" w:rsidR="00E4675E" w:rsidRPr="00175BBD" w:rsidRDefault="00E4675E" w:rsidP="00A87213">
      <w:pPr>
        <w:ind w:left="720"/>
        <w:rPr>
          <w:rFonts w:asciiTheme="minorHAnsi" w:hAnsiTheme="minorHAnsi" w:cstheme="minorHAnsi"/>
          <w:b/>
          <w:bCs/>
        </w:rPr>
      </w:pPr>
    </w:p>
    <w:p w14:paraId="6BC68BD9" w14:textId="55F9DBA7" w:rsidR="00005F6B" w:rsidRPr="00175BBD" w:rsidRDefault="00005F6B" w:rsidP="00A87213">
      <w:pPr>
        <w:ind w:left="720"/>
        <w:rPr>
          <w:rFonts w:asciiTheme="minorHAnsi" w:hAnsiTheme="minorHAnsi" w:cstheme="minorHAnsi"/>
        </w:rPr>
      </w:pPr>
      <w:r w:rsidRPr="00175BBD">
        <w:rPr>
          <w:rFonts w:asciiTheme="minorHAnsi" w:hAnsiTheme="minorHAnsi" w:cstheme="minorHAnsi"/>
        </w:rPr>
        <w:t xml:space="preserve">1) </w:t>
      </w:r>
      <w:r w:rsidR="00A73D20" w:rsidRPr="0027164F">
        <w:rPr>
          <w:rFonts w:cstheme="minorHAnsi"/>
        </w:rPr>
        <w:t>The Contractor will not have access to protected Patient Health Information (PHI</w:t>
      </w:r>
      <w:proofErr w:type="gramStart"/>
      <w:r w:rsidR="00A73D20" w:rsidRPr="0027164F">
        <w:rPr>
          <w:rFonts w:cstheme="minorHAnsi"/>
        </w:rPr>
        <w:t>)</w:t>
      </w:r>
      <w:proofErr w:type="gramEnd"/>
      <w:r w:rsidR="00A73D20" w:rsidRPr="0027164F">
        <w:rPr>
          <w:rFonts w:cstheme="minorHAnsi"/>
        </w:rPr>
        <w:t xml:space="preserve"> nor will they have capability of </w:t>
      </w:r>
      <w:r w:rsidR="00A73D20" w:rsidRPr="0027164F">
        <w:rPr>
          <w:rFonts w:cstheme="minorHAnsi"/>
        </w:rPr>
        <w:lastRenderedPageBreak/>
        <w:t>accessing patient information</w:t>
      </w:r>
      <w:r w:rsidR="00A73D20">
        <w:rPr>
          <w:rFonts w:cstheme="minorHAnsi"/>
        </w:rPr>
        <w:t>. This is for commodities only.</w:t>
      </w:r>
    </w:p>
    <w:p w14:paraId="24CC1F89" w14:textId="77777777" w:rsidR="00005F6B" w:rsidRPr="00175BBD" w:rsidRDefault="00005F6B" w:rsidP="00A87213">
      <w:pPr>
        <w:ind w:left="720"/>
        <w:rPr>
          <w:rFonts w:asciiTheme="minorHAnsi" w:hAnsiTheme="minorHAnsi" w:cstheme="minorHAnsi"/>
        </w:rPr>
      </w:pPr>
    </w:p>
    <w:p w14:paraId="0BD92BA1" w14:textId="77777777" w:rsidR="00A87213" w:rsidRPr="00175BBD" w:rsidRDefault="00A87213" w:rsidP="00A87213">
      <w:pPr>
        <w:ind w:left="720"/>
        <w:rPr>
          <w:rFonts w:asciiTheme="minorHAnsi" w:hAnsiTheme="minorHAnsi" w:cstheme="minorHAnsi"/>
          <w:spacing w:val="-2"/>
        </w:rPr>
      </w:pPr>
    </w:p>
    <w:p w14:paraId="32035763" w14:textId="7C841035" w:rsidR="00277ACD" w:rsidRDefault="00D70EF5" w:rsidP="00A87213">
      <w:pPr>
        <w:ind w:left="720"/>
        <w:rPr>
          <w:rFonts w:asciiTheme="minorHAnsi" w:hAnsiTheme="minorHAnsi" w:cstheme="minorHAnsi"/>
          <w:b/>
          <w:bCs/>
          <w:spacing w:val="-2"/>
        </w:rPr>
      </w:pPr>
      <w:r w:rsidRPr="00175BBD">
        <w:rPr>
          <w:rFonts w:asciiTheme="minorHAnsi" w:hAnsiTheme="minorHAnsi" w:cstheme="minorHAnsi"/>
          <w:b/>
          <w:bCs/>
          <w:spacing w:val="-2"/>
        </w:rPr>
        <w:t xml:space="preserve">F. </w:t>
      </w:r>
      <w:r w:rsidR="00A73D20">
        <w:rPr>
          <w:rFonts w:asciiTheme="minorHAnsi" w:hAnsiTheme="minorHAnsi" w:cstheme="minorHAnsi"/>
          <w:b/>
          <w:bCs/>
          <w:spacing w:val="-2"/>
        </w:rPr>
        <w:t>Security</w:t>
      </w:r>
    </w:p>
    <w:p w14:paraId="7D96ED99" w14:textId="77777777" w:rsidR="00FB7E98" w:rsidRDefault="00FB7E98" w:rsidP="00A87213">
      <w:pPr>
        <w:ind w:left="720"/>
        <w:rPr>
          <w:rFonts w:asciiTheme="minorHAnsi" w:hAnsiTheme="minorHAnsi" w:cstheme="minorHAnsi"/>
          <w:b/>
          <w:bCs/>
          <w:spacing w:val="-2"/>
        </w:rPr>
      </w:pPr>
    </w:p>
    <w:p w14:paraId="071AB5B7" w14:textId="7E778031" w:rsidR="00FB7E98" w:rsidRPr="00FB7E98" w:rsidRDefault="00FB7E98" w:rsidP="00A87213">
      <w:pPr>
        <w:ind w:left="720"/>
        <w:rPr>
          <w:rFonts w:asciiTheme="minorHAnsi" w:hAnsiTheme="minorHAnsi" w:cstheme="minorHAnsi"/>
          <w:spacing w:val="-2"/>
        </w:rPr>
      </w:pPr>
      <w:r w:rsidRPr="00FB7E98">
        <w:rPr>
          <w:rFonts w:asciiTheme="minorHAnsi" w:hAnsiTheme="minorHAnsi" w:cstheme="minorHAnsi"/>
          <w:spacing w:val="-2"/>
        </w:rPr>
        <w:t>1)</w:t>
      </w:r>
      <w:r w:rsidR="00843E51" w:rsidRPr="00843E51">
        <w:rPr>
          <w:rFonts w:cstheme="minorHAnsi"/>
        </w:rPr>
        <w:t xml:space="preserve"> </w:t>
      </w:r>
      <w:r w:rsidR="00843E51" w:rsidRPr="0027164F">
        <w:rPr>
          <w:rFonts w:cstheme="minorHAnsi"/>
        </w:rPr>
        <w:t>The contractor will not have access to VA Desktop computers. They will not have access to online resources belonging to the VA or the U.S. government.</w:t>
      </w:r>
    </w:p>
    <w:p w14:paraId="418A710B" w14:textId="77777777" w:rsidR="00A73D20" w:rsidRPr="00175BBD" w:rsidRDefault="00A73D20" w:rsidP="00A87213">
      <w:pPr>
        <w:ind w:left="720"/>
        <w:rPr>
          <w:rFonts w:asciiTheme="minorHAnsi" w:hAnsiTheme="minorHAnsi" w:cstheme="minorHAnsi"/>
          <w:spacing w:val="-2"/>
        </w:rPr>
      </w:pPr>
    </w:p>
    <w:p w14:paraId="32820FDE" w14:textId="54E5EE48" w:rsidR="00277ACD" w:rsidRDefault="00EC4F99" w:rsidP="00A87213">
      <w:pPr>
        <w:ind w:left="720"/>
        <w:rPr>
          <w:rFonts w:asciiTheme="minorHAnsi" w:hAnsiTheme="minorHAnsi" w:cstheme="minorHAnsi"/>
          <w:b/>
          <w:bCs/>
          <w:spacing w:val="-2"/>
        </w:rPr>
      </w:pPr>
      <w:r>
        <w:rPr>
          <w:rFonts w:asciiTheme="minorHAnsi" w:hAnsiTheme="minorHAnsi" w:cstheme="minorHAnsi"/>
          <w:b/>
          <w:bCs/>
          <w:spacing w:val="-2"/>
        </w:rPr>
        <w:t>G. Records Management</w:t>
      </w:r>
    </w:p>
    <w:p w14:paraId="731BDC12" w14:textId="77777777" w:rsidR="00EC4F99" w:rsidRPr="00175BBD" w:rsidRDefault="00EC4F99" w:rsidP="00A87213">
      <w:pPr>
        <w:ind w:left="720"/>
        <w:rPr>
          <w:rFonts w:asciiTheme="minorHAnsi" w:hAnsiTheme="minorHAnsi" w:cstheme="minorHAnsi"/>
          <w:b/>
          <w:bCs/>
          <w:spacing w:val="-2"/>
        </w:rPr>
      </w:pPr>
    </w:p>
    <w:p w14:paraId="55DF7A4A" w14:textId="42DE9C2A" w:rsidR="00E417DD" w:rsidRDefault="00623C41" w:rsidP="00A87213">
      <w:pPr>
        <w:ind w:left="720"/>
        <w:rPr>
          <w:rFonts w:asciiTheme="minorHAnsi" w:hAnsiTheme="minorHAnsi" w:cstheme="minorHAnsi"/>
        </w:rPr>
      </w:pPr>
      <w:r w:rsidRPr="00175BBD">
        <w:rPr>
          <w:rFonts w:asciiTheme="minorHAnsi" w:hAnsiTheme="minorHAnsi" w:cstheme="minorHAnsi"/>
        </w:rPr>
        <w:t xml:space="preserve">1) </w:t>
      </w:r>
      <w:r w:rsidR="00D721E8" w:rsidRPr="00B97702">
        <w:rPr>
          <w:rFonts w:eastAsia="Times New Roman" w:cstheme="minorHAnsi"/>
          <w:lang w:val="en"/>
        </w:rPr>
        <w:t>“Federal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w:t>
      </w:r>
      <w:r w:rsidR="00277ACD" w:rsidRPr="00175BBD">
        <w:rPr>
          <w:rFonts w:asciiTheme="minorHAnsi" w:hAnsiTheme="minorHAnsi" w:cstheme="minorHAnsi"/>
        </w:rPr>
        <w:t xml:space="preserve">2) </w:t>
      </w:r>
      <w:r w:rsidR="00A41A88" w:rsidRPr="00175BBD">
        <w:rPr>
          <w:rFonts w:asciiTheme="minorHAnsi" w:hAnsiTheme="minorHAnsi" w:cstheme="minorHAnsi"/>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2F9E554F" w14:textId="77777777" w:rsidR="00D721E8" w:rsidRDefault="00D721E8" w:rsidP="00A87213">
      <w:pPr>
        <w:ind w:left="720"/>
        <w:rPr>
          <w:rFonts w:asciiTheme="minorHAnsi" w:hAnsiTheme="minorHAnsi" w:cstheme="minorHAnsi"/>
        </w:rPr>
      </w:pPr>
    </w:p>
    <w:p w14:paraId="3511D83E" w14:textId="0C2686D3" w:rsidR="00743BB8" w:rsidRDefault="000A5E88" w:rsidP="00743BB8">
      <w:pPr>
        <w:widowControl/>
        <w:shd w:val="clear" w:color="auto" w:fill="FFFFFF"/>
        <w:autoSpaceDE/>
        <w:autoSpaceDN/>
        <w:spacing w:after="150"/>
        <w:ind w:left="1800"/>
        <w:contextualSpacing/>
        <w:rPr>
          <w:rFonts w:eastAsia="Times New Roman" w:cstheme="minorHAnsi"/>
          <w:lang w:val="en"/>
        </w:rPr>
      </w:pPr>
      <w:r w:rsidRPr="00743BB8">
        <w:rPr>
          <w:rFonts w:asciiTheme="minorHAnsi" w:hAnsiTheme="minorHAnsi" w:cstheme="minorHAnsi"/>
        </w:rPr>
        <w:tab/>
        <w:t>a</w:t>
      </w:r>
      <w:r w:rsidR="00743BB8">
        <w:rPr>
          <w:rFonts w:asciiTheme="minorHAnsi" w:hAnsiTheme="minorHAnsi" w:cstheme="minorHAnsi"/>
        </w:rPr>
        <w:t>)</w:t>
      </w:r>
      <w:r w:rsidRPr="00743BB8">
        <w:rPr>
          <w:rFonts w:asciiTheme="minorHAnsi" w:hAnsiTheme="minorHAnsi" w:cstheme="minorHAnsi"/>
        </w:rPr>
        <w:t xml:space="preserve"> </w:t>
      </w:r>
      <w:r w:rsidR="00743BB8" w:rsidRPr="00743BB8">
        <w:rPr>
          <w:rFonts w:eastAsia="Times New Roman" w:cstheme="minorHAnsi"/>
          <w:lang w:val="en"/>
        </w:rPr>
        <w:t xml:space="preserve">The term Federal record: </w:t>
      </w:r>
    </w:p>
    <w:p w14:paraId="07FAFEA1" w14:textId="2BDFD213" w:rsidR="00996FCE" w:rsidRDefault="00996FCE" w:rsidP="00743BB8">
      <w:pPr>
        <w:widowControl/>
        <w:shd w:val="clear" w:color="auto" w:fill="FFFFFF"/>
        <w:autoSpaceDE/>
        <w:autoSpaceDN/>
        <w:spacing w:after="150"/>
        <w:ind w:left="1800"/>
        <w:contextualSpacing/>
        <w:rPr>
          <w:rFonts w:eastAsia="Times New Roman" w:cstheme="minorHAnsi"/>
          <w:lang w:val="en"/>
        </w:rPr>
      </w:pPr>
      <w:r>
        <w:rPr>
          <w:rFonts w:eastAsia="Times New Roman" w:cstheme="minorHAnsi"/>
          <w:lang w:val="en"/>
        </w:rPr>
        <w:tab/>
      </w:r>
      <w:r>
        <w:rPr>
          <w:rFonts w:eastAsia="Times New Roman" w:cstheme="minorHAnsi"/>
          <w:lang w:val="en"/>
        </w:rPr>
        <w:tab/>
        <w:t>1. Includes VA records</w:t>
      </w:r>
    </w:p>
    <w:p w14:paraId="2398D07D" w14:textId="3AFB6AB9" w:rsidR="00996FCE" w:rsidRDefault="00996FCE" w:rsidP="00743BB8">
      <w:pPr>
        <w:widowControl/>
        <w:shd w:val="clear" w:color="auto" w:fill="FFFFFF"/>
        <w:autoSpaceDE/>
        <w:autoSpaceDN/>
        <w:spacing w:after="150"/>
        <w:ind w:left="1800"/>
        <w:contextualSpacing/>
        <w:rPr>
          <w:rFonts w:eastAsia="Times New Roman" w:cstheme="minorHAnsi"/>
          <w:lang w:val="en"/>
        </w:rPr>
      </w:pPr>
      <w:r>
        <w:rPr>
          <w:rFonts w:eastAsia="Times New Roman" w:cstheme="minorHAnsi"/>
          <w:lang w:val="en"/>
        </w:rPr>
        <w:tab/>
      </w:r>
      <w:r>
        <w:rPr>
          <w:rFonts w:eastAsia="Times New Roman" w:cstheme="minorHAnsi"/>
          <w:lang w:val="en"/>
        </w:rPr>
        <w:tab/>
        <w:t>2. Does not include personal materials.</w:t>
      </w:r>
    </w:p>
    <w:p w14:paraId="158A451F" w14:textId="538883BF" w:rsidR="00A30096" w:rsidRDefault="00A30096" w:rsidP="00A30096">
      <w:pPr>
        <w:widowControl/>
        <w:shd w:val="clear" w:color="auto" w:fill="FFFFFF"/>
        <w:autoSpaceDE/>
        <w:autoSpaceDN/>
        <w:spacing w:after="150"/>
        <w:ind w:left="2850"/>
        <w:contextualSpacing/>
        <w:rPr>
          <w:rFonts w:eastAsia="Times New Roman" w:cstheme="minorHAnsi"/>
          <w:lang w:val="en"/>
        </w:rPr>
      </w:pPr>
      <w:r>
        <w:rPr>
          <w:rFonts w:eastAsia="Times New Roman" w:cstheme="minorHAnsi"/>
          <w:lang w:val="en"/>
        </w:rPr>
        <w:t xml:space="preserve">3. Applied to records created, received, or maintained by Contractors pursuant to their </w:t>
      </w:r>
      <w:r w:rsidR="0098179E">
        <w:rPr>
          <w:rFonts w:eastAsia="Times New Roman" w:cstheme="minorHAnsi"/>
          <w:lang w:val="en"/>
        </w:rPr>
        <w:t>VA contract</w:t>
      </w:r>
    </w:p>
    <w:p w14:paraId="38E6D7D2" w14:textId="37331AB7" w:rsidR="00A30096" w:rsidRDefault="00A30096" w:rsidP="0098179E">
      <w:pPr>
        <w:widowControl/>
        <w:shd w:val="clear" w:color="auto" w:fill="FFFFFF"/>
        <w:autoSpaceDE/>
        <w:autoSpaceDN/>
        <w:spacing w:after="150"/>
        <w:ind w:left="2130" w:firstLine="720"/>
        <w:contextualSpacing/>
        <w:rPr>
          <w:rFonts w:eastAsia="Times New Roman" w:cstheme="minorHAnsi"/>
          <w:lang w:val="en"/>
        </w:rPr>
      </w:pPr>
      <w:r>
        <w:rPr>
          <w:rFonts w:eastAsia="Times New Roman" w:cstheme="minorHAnsi"/>
          <w:lang w:val="en"/>
        </w:rPr>
        <w:t>4. May include deliverables and documentation associated with deliverables</w:t>
      </w:r>
    </w:p>
    <w:p w14:paraId="337151FD" w14:textId="77777777" w:rsidR="00EA29B3" w:rsidRDefault="00EA29B3" w:rsidP="00EA29B3">
      <w:pPr>
        <w:widowControl/>
        <w:shd w:val="clear" w:color="auto" w:fill="FFFFFF"/>
        <w:autoSpaceDE/>
        <w:autoSpaceDN/>
        <w:spacing w:after="150"/>
        <w:contextualSpacing/>
        <w:rPr>
          <w:rFonts w:eastAsia="Times New Roman" w:cstheme="minorHAnsi"/>
          <w:lang w:val="en"/>
        </w:rPr>
      </w:pPr>
    </w:p>
    <w:p w14:paraId="14B55B89" w14:textId="7979D9B0" w:rsidR="002E4044" w:rsidRDefault="00EA29B3" w:rsidP="002E4044">
      <w:pPr>
        <w:shd w:val="clear" w:color="auto" w:fill="FFFFFF"/>
        <w:spacing w:before="100" w:beforeAutospacing="1" w:after="100" w:afterAutospacing="1" w:line="264" w:lineRule="auto"/>
        <w:ind w:left="720"/>
        <w:rPr>
          <w:rFonts w:eastAsia="Times New Roman" w:cstheme="minorHAnsi"/>
          <w:lang w:val="en"/>
        </w:rPr>
      </w:pPr>
      <w:r>
        <w:rPr>
          <w:rFonts w:eastAsia="Times New Roman" w:cstheme="minorHAnsi"/>
          <w:lang w:val="en"/>
        </w:rPr>
        <w:t xml:space="preserve">2) </w:t>
      </w:r>
      <w:r w:rsidR="002E4044" w:rsidRPr="00607049">
        <w:rPr>
          <w:rFonts w:eastAsia="Times New Roman" w:cstheme="minorHAnsi"/>
          <w:lang w:val="en"/>
        </w:rPr>
        <w:t>The Contractor shall not retain, use, sell, or disseminate copies of any deliverable that contains information covered by the Privacy Act of 1974 or that which is generally protected from public disclosure by an exemption to the Freedom of Information Act. </w:t>
      </w:r>
    </w:p>
    <w:p w14:paraId="5E03CEAA" w14:textId="77777777" w:rsidR="00A1691A" w:rsidRDefault="002E4044" w:rsidP="00A1691A">
      <w:pPr>
        <w:shd w:val="clear" w:color="auto" w:fill="FFFFFF"/>
        <w:spacing w:before="100" w:beforeAutospacing="1" w:after="100" w:afterAutospacing="1" w:line="264" w:lineRule="auto"/>
        <w:ind w:left="720"/>
        <w:rPr>
          <w:rFonts w:eastAsia="Times New Roman" w:cstheme="minorHAnsi"/>
          <w:lang w:val="en"/>
        </w:rPr>
      </w:pPr>
      <w:r>
        <w:rPr>
          <w:rFonts w:eastAsia="Times New Roman" w:cstheme="minorHAnsi"/>
          <w:lang w:val="en"/>
        </w:rPr>
        <w:t xml:space="preserve">3) </w:t>
      </w:r>
      <w:r w:rsidR="00A1691A" w:rsidRPr="00607049">
        <w:rPr>
          <w:rFonts w:eastAsia="Times New Roman" w:cstheme="minorHAnsi"/>
          <w:lang w:val="en"/>
        </w:rPr>
        <w:t xml:space="preserve">The </w:t>
      </w:r>
      <w:r w:rsidR="00A1691A">
        <w:rPr>
          <w:rFonts w:eastAsia="Times New Roman" w:cstheme="minorHAnsi"/>
          <w:lang w:val="en"/>
        </w:rPr>
        <w:t>VA</w:t>
      </w:r>
      <w:r w:rsidR="00A1691A" w:rsidRPr="00607049">
        <w:rPr>
          <w:rFonts w:eastAsia="Times New Roman" w:cstheme="minorHAnsi"/>
          <w:lang w:val="en"/>
        </w:rPr>
        <w:t xml:space="preserve"> owns the rights to all data and records produced as part of this contract. All deliverables under the contract are the property of the U.S. Government for which </w:t>
      </w:r>
      <w:r w:rsidR="00A1691A">
        <w:rPr>
          <w:rFonts w:eastAsia="Times New Roman" w:cstheme="minorHAnsi"/>
          <w:lang w:val="en"/>
        </w:rPr>
        <w:t xml:space="preserve">VA </w:t>
      </w:r>
      <w:r w:rsidR="00A1691A" w:rsidRPr="00607049">
        <w:rPr>
          <w:rFonts w:eastAsia="Times New Roman" w:cstheme="minorHAnsi"/>
          <w:lang w:val="en"/>
        </w:rPr>
        <w:t>shall have unlimited rights to use, dispose of, or disclose such data contained therein as it determines to be in the public interest. Any Contractor rights in the data or deliverables must be identified as required by FAR 52.227-11 through FAR 52.227-20.</w:t>
      </w:r>
    </w:p>
    <w:p w14:paraId="003FFD88" w14:textId="77777777" w:rsidR="00C95560" w:rsidRDefault="00A1691A" w:rsidP="00C95560">
      <w:pPr>
        <w:pStyle w:val="Style4"/>
        <w:spacing w:after="0"/>
        <w:ind w:left="720" w:firstLine="0"/>
        <w:jc w:val="left"/>
        <w:rPr>
          <w:rFonts w:cstheme="minorHAnsi"/>
          <w:sz w:val="22"/>
          <w:szCs w:val="22"/>
        </w:rPr>
      </w:pPr>
      <w:r>
        <w:rPr>
          <w:rFonts w:eastAsia="Times New Roman" w:cstheme="minorHAnsi"/>
          <w:lang w:val="en"/>
        </w:rPr>
        <w:t xml:space="preserve">4) </w:t>
      </w:r>
      <w:r w:rsidR="00C95560" w:rsidRPr="00F451A6">
        <w:rPr>
          <w:rFonts w:cstheme="minorHAnsi"/>
          <w:sz w:val="22"/>
          <w:szCs w:val="22"/>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6F6BA6EB" w14:textId="77777777" w:rsidR="00C95560" w:rsidRDefault="00C95560" w:rsidP="00C95560">
      <w:pPr>
        <w:pStyle w:val="Style4"/>
        <w:spacing w:after="0"/>
        <w:ind w:left="720" w:firstLine="0"/>
        <w:jc w:val="left"/>
        <w:rPr>
          <w:rFonts w:cstheme="minorHAnsi"/>
          <w:sz w:val="22"/>
          <w:szCs w:val="22"/>
        </w:rPr>
      </w:pPr>
    </w:p>
    <w:p w14:paraId="49F7C0AB" w14:textId="77777777" w:rsidR="002171B8" w:rsidRPr="0027164F" w:rsidRDefault="00C95560" w:rsidP="002171B8">
      <w:pPr>
        <w:pStyle w:val="Style4"/>
        <w:spacing w:after="0"/>
        <w:ind w:left="720" w:firstLine="0"/>
        <w:jc w:val="left"/>
        <w:rPr>
          <w:rFonts w:ascii="Calibri" w:hAnsi="Calibri" w:cs="Calibri"/>
          <w:sz w:val="22"/>
          <w:szCs w:val="22"/>
        </w:rPr>
      </w:pPr>
      <w:r>
        <w:rPr>
          <w:rFonts w:cstheme="minorHAnsi"/>
          <w:sz w:val="22"/>
          <w:szCs w:val="22"/>
        </w:rPr>
        <w:t xml:space="preserve">5) </w:t>
      </w:r>
      <w:r w:rsidR="002171B8" w:rsidRPr="0027164F">
        <w:rPr>
          <w:rFonts w:ascii="Calibri" w:hAnsi="Calibri" w:cs="Calibri"/>
          <w:sz w:val="22"/>
          <w:szCs w:val="22"/>
        </w:rPr>
        <w:t>The Government Agency owns the rights to all data/records produced as part of this contract.</w:t>
      </w:r>
    </w:p>
    <w:p w14:paraId="7162FB7A" w14:textId="40A74367" w:rsidR="00C95560" w:rsidRDefault="00C95560" w:rsidP="00C95560">
      <w:pPr>
        <w:pStyle w:val="Style4"/>
        <w:spacing w:after="0"/>
        <w:ind w:left="720" w:firstLine="0"/>
        <w:jc w:val="left"/>
        <w:rPr>
          <w:rFonts w:cstheme="minorHAnsi"/>
          <w:sz w:val="22"/>
          <w:szCs w:val="22"/>
        </w:rPr>
      </w:pPr>
    </w:p>
    <w:p w14:paraId="5FFE448B" w14:textId="30752646" w:rsidR="00574B85" w:rsidRDefault="002171B8" w:rsidP="00574B85">
      <w:pPr>
        <w:pStyle w:val="Style4"/>
        <w:spacing w:after="0"/>
        <w:ind w:left="720" w:firstLine="0"/>
        <w:jc w:val="left"/>
        <w:rPr>
          <w:rFonts w:ascii="Calibri" w:hAnsi="Calibri" w:cs="Calibri"/>
          <w:sz w:val="22"/>
          <w:szCs w:val="22"/>
        </w:rPr>
      </w:pPr>
      <w:r>
        <w:rPr>
          <w:rFonts w:cstheme="minorHAnsi"/>
          <w:sz w:val="22"/>
          <w:szCs w:val="22"/>
        </w:rPr>
        <w:t xml:space="preserve">6) </w:t>
      </w:r>
      <w:r w:rsidR="00574B85" w:rsidRPr="0027164F">
        <w:rPr>
          <w:rFonts w:ascii="Calibri" w:hAnsi="Calibri" w:cs="Calibri"/>
          <w:sz w:val="22"/>
          <w:szCs w:val="22"/>
        </w:rPr>
        <w:t>The Government Agency owns the rights to all electronic information (electronic data, electronic information systems, electronic databases, etc.) and all supporting documentation created as part of this contract. Contractors must deliver sufficient technical documentation with all data deliverables to permit the agency to use the data.</w:t>
      </w:r>
    </w:p>
    <w:p w14:paraId="4CC996A2" w14:textId="77777777" w:rsidR="00574B85" w:rsidRDefault="00574B85" w:rsidP="00574B85">
      <w:pPr>
        <w:pStyle w:val="Style4"/>
        <w:spacing w:after="0"/>
        <w:ind w:left="720" w:firstLine="0"/>
        <w:jc w:val="left"/>
        <w:rPr>
          <w:rFonts w:ascii="Calibri" w:hAnsi="Calibri" w:cs="Calibri"/>
          <w:sz w:val="22"/>
          <w:szCs w:val="22"/>
        </w:rPr>
      </w:pPr>
    </w:p>
    <w:p w14:paraId="74084FE4" w14:textId="77777777" w:rsidR="00E16FFB" w:rsidRPr="0027164F" w:rsidRDefault="00574B85" w:rsidP="00E16FFB">
      <w:pPr>
        <w:pStyle w:val="Style4"/>
        <w:spacing w:after="0"/>
        <w:ind w:left="720" w:firstLine="0"/>
        <w:jc w:val="left"/>
        <w:rPr>
          <w:rFonts w:ascii="Calibri" w:hAnsi="Calibri" w:cs="Calibri"/>
          <w:sz w:val="22"/>
          <w:szCs w:val="22"/>
        </w:rPr>
      </w:pPr>
      <w:r>
        <w:rPr>
          <w:rFonts w:ascii="Calibri" w:hAnsi="Calibri" w:cs="Calibri"/>
          <w:sz w:val="22"/>
          <w:szCs w:val="22"/>
        </w:rPr>
        <w:t xml:space="preserve">7) </w:t>
      </w:r>
      <w:r w:rsidR="00E16FFB" w:rsidRPr="0027164F">
        <w:rPr>
          <w:rFonts w:ascii="Calibri" w:hAnsi="Calibri" w:cs="Calibri"/>
          <w:sz w:val="22"/>
          <w:szCs w:val="22"/>
        </w:rPr>
        <w:t>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14:paraId="04C462D1" w14:textId="7DEDD6C2" w:rsidR="00574B85" w:rsidRDefault="00574B85" w:rsidP="00574B85">
      <w:pPr>
        <w:pStyle w:val="Style4"/>
        <w:spacing w:after="0"/>
        <w:ind w:left="720" w:firstLine="0"/>
        <w:jc w:val="left"/>
        <w:rPr>
          <w:rFonts w:ascii="Calibri" w:hAnsi="Calibri" w:cs="Calibri"/>
          <w:sz w:val="22"/>
          <w:szCs w:val="22"/>
        </w:rPr>
      </w:pPr>
    </w:p>
    <w:p w14:paraId="1BE1301B" w14:textId="77777777" w:rsidR="000E4235" w:rsidRDefault="00E16FFB" w:rsidP="000E4235">
      <w:pPr>
        <w:pStyle w:val="Style4"/>
        <w:spacing w:after="0"/>
        <w:ind w:left="720" w:firstLine="0"/>
        <w:jc w:val="left"/>
        <w:rPr>
          <w:rFonts w:ascii="Calibri" w:hAnsi="Calibri" w:cs="Calibri"/>
          <w:sz w:val="22"/>
          <w:szCs w:val="22"/>
        </w:rPr>
      </w:pPr>
      <w:r>
        <w:rPr>
          <w:rFonts w:ascii="Calibri" w:hAnsi="Calibri" w:cs="Calibri"/>
          <w:sz w:val="22"/>
          <w:szCs w:val="22"/>
        </w:rPr>
        <w:lastRenderedPageBreak/>
        <w:t xml:space="preserve">8) </w:t>
      </w:r>
      <w:r w:rsidR="000E4235" w:rsidRPr="0027164F">
        <w:rPr>
          <w:rFonts w:ascii="Calibri" w:hAnsi="Calibri" w:cs="Calibri"/>
          <w:sz w:val="22"/>
          <w:szCs w:val="22"/>
        </w:rPr>
        <w:t>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w:t>
      </w:r>
    </w:p>
    <w:p w14:paraId="2C578773" w14:textId="77777777" w:rsidR="00164D00" w:rsidRDefault="00164D00" w:rsidP="000E4235">
      <w:pPr>
        <w:pStyle w:val="Style4"/>
        <w:spacing w:after="0"/>
        <w:ind w:left="720" w:firstLine="0"/>
        <w:jc w:val="left"/>
        <w:rPr>
          <w:rFonts w:ascii="Calibri" w:hAnsi="Calibri" w:cs="Calibri"/>
          <w:sz w:val="22"/>
          <w:szCs w:val="22"/>
        </w:rPr>
      </w:pPr>
    </w:p>
    <w:p w14:paraId="057886D5" w14:textId="77777777" w:rsidR="00294BD7" w:rsidRDefault="00294BD7" w:rsidP="000E4235">
      <w:pPr>
        <w:pStyle w:val="Style4"/>
        <w:spacing w:after="0"/>
        <w:ind w:left="720" w:firstLine="0"/>
        <w:jc w:val="left"/>
        <w:rPr>
          <w:rFonts w:ascii="Calibri" w:hAnsi="Calibri" w:cs="Calibri"/>
          <w:sz w:val="22"/>
          <w:szCs w:val="22"/>
        </w:rPr>
      </w:pPr>
    </w:p>
    <w:p w14:paraId="5CA2457E" w14:textId="1EB91DF7" w:rsidR="00294BD7" w:rsidRPr="00BC20D9" w:rsidRDefault="00BC20D9" w:rsidP="000E4235">
      <w:pPr>
        <w:pStyle w:val="Style4"/>
        <w:spacing w:after="0"/>
        <w:ind w:left="720" w:firstLine="0"/>
        <w:jc w:val="left"/>
        <w:rPr>
          <w:rFonts w:ascii="Calibri" w:hAnsi="Calibri" w:cs="Calibri"/>
          <w:b/>
          <w:bCs/>
          <w:sz w:val="22"/>
          <w:szCs w:val="22"/>
        </w:rPr>
      </w:pPr>
      <w:r w:rsidRPr="00BC20D9">
        <w:rPr>
          <w:rFonts w:ascii="Calibri" w:hAnsi="Calibri" w:cs="Calibri"/>
          <w:b/>
          <w:bCs/>
          <w:sz w:val="22"/>
          <w:szCs w:val="22"/>
        </w:rPr>
        <w:t>H. Contact Information</w:t>
      </w:r>
    </w:p>
    <w:p w14:paraId="1D320C79" w14:textId="77777777" w:rsidR="00BC20D9" w:rsidRDefault="00BC20D9" w:rsidP="000E4235">
      <w:pPr>
        <w:pStyle w:val="Style4"/>
        <w:spacing w:after="0"/>
        <w:ind w:left="720" w:firstLine="0"/>
        <w:jc w:val="left"/>
        <w:rPr>
          <w:rFonts w:ascii="Calibri" w:hAnsi="Calibri" w:cs="Calibri"/>
          <w:sz w:val="22"/>
          <w:szCs w:val="22"/>
        </w:rPr>
      </w:pPr>
    </w:p>
    <w:p w14:paraId="0941F3D1" w14:textId="07D5B1D8" w:rsidR="00A47B6B" w:rsidRDefault="00A47B6B" w:rsidP="000E4235">
      <w:pPr>
        <w:pStyle w:val="Style4"/>
        <w:spacing w:after="0"/>
        <w:ind w:left="720" w:firstLine="0"/>
        <w:jc w:val="left"/>
        <w:rPr>
          <w:rFonts w:ascii="Calibri" w:hAnsi="Calibri" w:cs="Calibri"/>
          <w:sz w:val="22"/>
          <w:szCs w:val="22"/>
        </w:rPr>
      </w:pPr>
      <w:r>
        <w:rPr>
          <w:rFonts w:ascii="Calibri" w:hAnsi="Calibri" w:cs="Calibri"/>
          <w:sz w:val="22"/>
          <w:szCs w:val="22"/>
        </w:rPr>
        <w:t xml:space="preserve">Provided upon award. </w:t>
      </w:r>
    </w:p>
    <w:p w14:paraId="1249B975" w14:textId="77777777" w:rsidR="00164D00" w:rsidRPr="00164D00" w:rsidRDefault="00164D00" w:rsidP="00164D00">
      <w:pPr>
        <w:pStyle w:val="Style4"/>
        <w:spacing w:after="0"/>
        <w:ind w:left="720" w:firstLine="0"/>
        <w:jc w:val="center"/>
        <w:rPr>
          <w:rFonts w:cstheme="minorHAnsi"/>
          <w:sz w:val="22"/>
          <w:szCs w:val="22"/>
        </w:rPr>
      </w:pPr>
    </w:p>
    <w:p w14:paraId="28FF3DD2" w14:textId="77777777" w:rsidR="000E4235" w:rsidRPr="00164D00" w:rsidRDefault="000E4235" w:rsidP="00164D00">
      <w:pPr>
        <w:jc w:val="center"/>
        <w:rPr>
          <w:rFonts w:asciiTheme="minorHAnsi" w:hAnsiTheme="minorHAnsi" w:cstheme="minorHAnsi"/>
        </w:rPr>
      </w:pPr>
    </w:p>
    <w:p w14:paraId="1EE84E9F" w14:textId="62F37C1A" w:rsidR="00E16FFB" w:rsidRPr="0027164F" w:rsidRDefault="00E16FFB" w:rsidP="00574B85">
      <w:pPr>
        <w:pStyle w:val="Style4"/>
        <w:spacing w:after="0"/>
        <w:ind w:left="720" w:firstLine="0"/>
        <w:jc w:val="left"/>
        <w:rPr>
          <w:rFonts w:ascii="Calibri" w:hAnsi="Calibri" w:cs="Calibri"/>
          <w:sz w:val="22"/>
          <w:szCs w:val="22"/>
        </w:rPr>
      </w:pPr>
    </w:p>
    <w:p w14:paraId="491764E2" w14:textId="389874C5" w:rsidR="002171B8" w:rsidRPr="00F451A6" w:rsidRDefault="002171B8" w:rsidP="00C95560">
      <w:pPr>
        <w:pStyle w:val="Style4"/>
        <w:spacing w:after="0"/>
        <w:ind w:left="720" w:firstLine="0"/>
        <w:jc w:val="left"/>
        <w:rPr>
          <w:rFonts w:cstheme="minorHAnsi"/>
          <w:sz w:val="22"/>
          <w:szCs w:val="22"/>
        </w:rPr>
      </w:pPr>
    </w:p>
    <w:p w14:paraId="31EE0DD8" w14:textId="77777777" w:rsidR="00C95560" w:rsidRDefault="00C95560" w:rsidP="00C95560">
      <w:pPr>
        <w:pStyle w:val="Style4"/>
        <w:spacing w:after="0"/>
        <w:ind w:left="720" w:firstLine="0"/>
        <w:jc w:val="left"/>
        <w:rPr>
          <w:rFonts w:ascii="Calibri" w:hAnsi="Calibri" w:cs="Calibri"/>
          <w:sz w:val="22"/>
          <w:szCs w:val="22"/>
        </w:rPr>
      </w:pPr>
    </w:p>
    <w:p w14:paraId="659199ED" w14:textId="1495DD3B" w:rsidR="00A1691A" w:rsidRDefault="00A1691A" w:rsidP="00A1691A">
      <w:pPr>
        <w:shd w:val="clear" w:color="auto" w:fill="FFFFFF"/>
        <w:spacing w:before="100" w:beforeAutospacing="1" w:after="100" w:afterAutospacing="1" w:line="264" w:lineRule="auto"/>
        <w:ind w:left="720"/>
        <w:rPr>
          <w:rFonts w:eastAsia="Times New Roman" w:cstheme="minorHAnsi"/>
          <w:lang w:val="en"/>
        </w:rPr>
      </w:pPr>
    </w:p>
    <w:p w14:paraId="0E88EBEE" w14:textId="531C362F" w:rsidR="002E4044" w:rsidRPr="00607049" w:rsidRDefault="002E4044" w:rsidP="002E4044">
      <w:pPr>
        <w:shd w:val="clear" w:color="auto" w:fill="FFFFFF"/>
        <w:spacing w:before="100" w:beforeAutospacing="1" w:after="100" w:afterAutospacing="1" w:line="264" w:lineRule="auto"/>
        <w:ind w:left="720"/>
        <w:rPr>
          <w:rFonts w:eastAsia="Times New Roman" w:cstheme="minorHAnsi"/>
          <w:lang w:val="en"/>
        </w:rPr>
      </w:pPr>
    </w:p>
    <w:p w14:paraId="74A3460F" w14:textId="0C856167" w:rsidR="00EA29B3" w:rsidRDefault="00EA29B3" w:rsidP="00EA29B3">
      <w:pPr>
        <w:widowControl/>
        <w:shd w:val="clear" w:color="auto" w:fill="FFFFFF"/>
        <w:autoSpaceDE/>
        <w:autoSpaceDN/>
        <w:spacing w:after="150"/>
        <w:contextualSpacing/>
        <w:rPr>
          <w:rFonts w:eastAsia="Times New Roman" w:cstheme="minorHAnsi"/>
          <w:lang w:val="en"/>
        </w:rPr>
      </w:pPr>
    </w:p>
    <w:p w14:paraId="0678C1A7" w14:textId="77777777" w:rsidR="00743BB8" w:rsidRDefault="00743BB8" w:rsidP="00743BB8">
      <w:pPr>
        <w:widowControl/>
        <w:shd w:val="clear" w:color="auto" w:fill="FFFFFF"/>
        <w:autoSpaceDE/>
        <w:autoSpaceDN/>
        <w:spacing w:after="150"/>
        <w:ind w:left="1800"/>
        <w:contextualSpacing/>
        <w:rPr>
          <w:rFonts w:eastAsia="Times New Roman" w:cstheme="minorHAnsi"/>
          <w:lang w:val="en"/>
        </w:rPr>
      </w:pPr>
    </w:p>
    <w:p w14:paraId="51505317" w14:textId="6F214581" w:rsidR="00743BB8" w:rsidRPr="00743BB8" w:rsidRDefault="00743BB8" w:rsidP="00743BB8">
      <w:pPr>
        <w:widowControl/>
        <w:shd w:val="clear" w:color="auto" w:fill="FFFFFF"/>
        <w:autoSpaceDE/>
        <w:autoSpaceDN/>
        <w:spacing w:after="150"/>
        <w:ind w:left="1800"/>
        <w:contextualSpacing/>
        <w:rPr>
          <w:rFonts w:eastAsia="Times New Roman" w:cstheme="minorHAnsi"/>
          <w:lang w:val="en"/>
        </w:rPr>
      </w:pPr>
      <w:r>
        <w:rPr>
          <w:rFonts w:eastAsia="Times New Roman" w:cstheme="minorHAnsi"/>
          <w:lang w:val="en"/>
        </w:rPr>
        <w:tab/>
      </w:r>
      <w:r>
        <w:rPr>
          <w:rFonts w:eastAsia="Times New Roman" w:cstheme="minorHAnsi"/>
          <w:lang w:val="en"/>
        </w:rPr>
        <w:tab/>
      </w:r>
    </w:p>
    <w:p w14:paraId="5120889E" w14:textId="66B654C2" w:rsidR="00E417DD" w:rsidRPr="00175BBD" w:rsidRDefault="00E417DD" w:rsidP="00A87213">
      <w:pPr>
        <w:rPr>
          <w:rFonts w:asciiTheme="minorHAnsi" w:hAnsiTheme="minorHAnsi" w:cstheme="minorHAnsi"/>
        </w:rPr>
      </w:pPr>
    </w:p>
    <w:sectPr w:rsidR="00E417DD" w:rsidRPr="00175BBD" w:rsidSect="006F6849">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500" w:bottom="1460" w:left="500" w:header="0" w:footer="12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F675" w14:textId="77777777" w:rsidR="00E8754E" w:rsidRDefault="00E8754E">
      <w:r>
        <w:separator/>
      </w:r>
    </w:p>
  </w:endnote>
  <w:endnote w:type="continuationSeparator" w:id="0">
    <w:p w14:paraId="45B18EC6" w14:textId="77777777" w:rsidR="00E8754E" w:rsidRDefault="00E87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_ansi">
    <w:panose1 w:val="020B060902020202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CA046" w14:textId="77777777" w:rsidR="00A645EA" w:rsidRDefault="00A64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A1ED" w14:textId="77777777" w:rsidR="00A645EA" w:rsidRDefault="00A645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7450" w14:textId="77777777" w:rsidR="00A645EA" w:rsidRDefault="00A64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77D30" w14:textId="77777777" w:rsidR="00E8754E" w:rsidRDefault="00E8754E">
      <w:r>
        <w:separator/>
      </w:r>
    </w:p>
  </w:footnote>
  <w:footnote w:type="continuationSeparator" w:id="0">
    <w:p w14:paraId="3B320FD3" w14:textId="77777777" w:rsidR="00E8754E" w:rsidRDefault="00E87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4EA32" w14:textId="77777777" w:rsidR="00A645EA" w:rsidRDefault="00A645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673470"/>
      <w:docPartObj>
        <w:docPartGallery w:val="Watermarks"/>
        <w:docPartUnique/>
      </w:docPartObj>
    </w:sdtPr>
    <w:sdtContent>
      <w:p w14:paraId="45579644" w14:textId="21CB3DEA" w:rsidR="00A645EA" w:rsidRDefault="00A645EA">
        <w:pPr>
          <w:pStyle w:val="Header"/>
        </w:pPr>
        <w:r>
          <w:rPr>
            <w:noProof/>
          </w:rPr>
          <w:pict w14:anchorId="405413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DACA" w14:textId="77777777" w:rsidR="00A645EA" w:rsidRDefault="00A64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E4D"/>
    <w:multiLevelType w:val="hybridMultilevel"/>
    <w:tmpl w:val="71AC65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7BD7B3C"/>
    <w:multiLevelType w:val="hybridMultilevel"/>
    <w:tmpl w:val="0ACC8E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F1B400D"/>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09C5F48"/>
    <w:multiLevelType w:val="hybridMultilevel"/>
    <w:tmpl w:val="3CD8B61C"/>
    <w:lvl w:ilvl="0" w:tplc="E4368782">
      <w:start w:val="14"/>
      <w:numFmt w:val="decimal"/>
      <w:lvlText w:val="%1."/>
      <w:lvlJc w:val="left"/>
      <w:pPr>
        <w:ind w:left="820" w:hanging="358"/>
      </w:pPr>
      <w:rPr>
        <w:rFonts w:ascii="Calibri" w:eastAsia="Calibri" w:hAnsi="Calibri" w:cs="Calibri" w:hint="default"/>
        <w:b w:val="0"/>
        <w:bCs w:val="0"/>
        <w:i w:val="0"/>
        <w:iCs w:val="0"/>
        <w:spacing w:val="-1"/>
        <w:w w:val="99"/>
        <w:sz w:val="24"/>
        <w:szCs w:val="24"/>
        <w:lang w:val="en-US" w:eastAsia="en-US" w:bidi="ar-SA"/>
      </w:rPr>
    </w:lvl>
    <w:lvl w:ilvl="1" w:tplc="22627EF2">
      <w:numFmt w:val="bullet"/>
      <w:lvlText w:val="•"/>
      <w:lvlJc w:val="left"/>
      <w:pPr>
        <w:ind w:left="1328" w:hanging="358"/>
      </w:pPr>
      <w:rPr>
        <w:rFonts w:hint="default"/>
        <w:lang w:val="en-US" w:eastAsia="en-US" w:bidi="ar-SA"/>
      </w:rPr>
    </w:lvl>
    <w:lvl w:ilvl="2" w:tplc="67660A5C">
      <w:numFmt w:val="bullet"/>
      <w:lvlText w:val="•"/>
      <w:lvlJc w:val="left"/>
      <w:pPr>
        <w:ind w:left="1837" w:hanging="358"/>
      </w:pPr>
      <w:rPr>
        <w:rFonts w:hint="default"/>
        <w:lang w:val="en-US" w:eastAsia="en-US" w:bidi="ar-SA"/>
      </w:rPr>
    </w:lvl>
    <w:lvl w:ilvl="3" w:tplc="E640EC44">
      <w:numFmt w:val="bullet"/>
      <w:lvlText w:val="•"/>
      <w:lvlJc w:val="left"/>
      <w:pPr>
        <w:ind w:left="2346" w:hanging="358"/>
      </w:pPr>
      <w:rPr>
        <w:rFonts w:hint="default"/>
        <w:lang w:val="en-US" w:eastAsia="en-US" w:bidi="ar-SA"/>
      </w:rPr>
    </w:lvl>
    <w:lvl w:ilvl="4" w:tplc="84647770">
      <w:numFmt w:val="bullet"/>
      <w:lvlText w:val="•"/>
      <w:lvlJc w:val="left"/>
      <w:pPr>
        <w:ind w:left="2855" w:hanging="358"/>
      </w:pPr>
      <w:rPr>
        <w:rFonts w:hint="default"/>
        <w:lang w:val="en-US" w:eastAsia="en-US" w:bidi="ar-SA"/>
      </w:rPr>
    </w:lvl>
    <w:lvl w:ilvl="5" w:tplc="A3E874E8">
      <w:numFmt w:val="bullet"/>
      <w:lvlText w:val="•"/>
      <w:lvlJc w:val="left"/>
      <w:pPr>
        <w:ind w:left="3364" w:hanging="358"/>
      </w:pPr>
      <w:rPr>
        <w:rFonts w:hint="default"/>
        <w:lang w:val="en-US" w:eastAsia="en-US" w:bidi="ar-SA"/>
      </w:rPr>
    </w:lvl>
    <w:lvl w:ilvl="6" w:tplc="6CF80144">
      <w:numFmt w:val="bullet"/>
      <w:lvlText w:val="•"/>
      <w:lvlJc w:val="left"/>
      <w:pPr>
        <w:ind w:left="3873" w:hanging="358"/>
      </w:pPr>
      <w:rPr>
        <w:rFonts w:hint="default"/>
        <w:lang w:val="en-US" w:eastAsia="en-US" w:bidi="ar-SA"/>
      </w:rPr>
    </w:lvl>
    <w:lvl w:ilvl="7" w:tplc="E494B84C">
      <w:numFmt w:val="bullet"/>
      <w:lvlText w:val="•"/>
      <w:lvlJc w:val="left"/>
      <w:pPr>
        <w:ind w:left="4382" w:hanging="358"/>
      </w:pPr>
      <w:rPr>
        <w:rFonts w:hint="default"/>
        <w:lang w:val="en-US" w:eastAsia="en-US" w:bidi="ar-SA"/>
      </w:rPr>
    </w:lvl>
    <w:lvl w:ilvl="8" w:tplc="AEF467A4">
      <w:numFmt w:val="bullet"/>
      <w:lvlText w:val="•"/>
      <w:lvlJc w:val="left"/>
      <w:pPr>
        <w:ind w:left="4891" w:hanging="358"/>
      </w:pPr>
      <w:rPr>
        <w:rFonts w:hint="default"/>
        <w:lang w:val="en-US" w:eastAsia="en-US" w:bidi="ar-SA"/>
      </w:rPr>
    </w:lvl>
  </w:abstractNum>
  <w:abstractNum w:abstractNumId="4" w15:restartNumberingAfterBreak="0">
    <w:nsid w:val="12AC7B2D"/>
    <w:multiLevelType w:val="hybridMultilevel"/>
    <w:tmpl w:val="611E257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5DA7E33"/>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C62050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E987137"/>
    <w:multiLevelType w:val="hybridMultilevel"/>
    <w:tmpl w:val="444A294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C114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F8A30DB"/>
    <w:multiLevelType w:val="multilevel"/>
    <w:tmpl w:val="F432AFE0"/>
    <w:lvl w:ilvl="0">
      <w:start w:val="3"/>
      <w:numFmt w:val="decimal"/>
      <w:lvlText w:val="%1"/>
      <w:lvlJc w:val="left"/>
      <w:pPr>
        <w:ind w:left="600" w:hanging="600"/>
      </w:pPr>
      <w:rPr>
        <w:rFonts w:hint="default"/>
      </w:rPr>
    </w:lvl>
    <w:lvl w:ilvl="1">
      <w:start w:val="6"/>
      <w:numFmt w:val="decimal"/>
      <w:lvlText w:val="%1.%2"/>
      <w:lvlJc w:val="left"/>
      <w:pPr>
        <w:ind w:left="1200" w:hanging="60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240" w:hanging="1440"/>
      </w:pPr>
      <w:rPr>
        <w:rFonts w:hint="default"/>
      </w:rPr>
    </w:lvl>
  </w:abstractNum>
  <w:abstractNum w:abstractNumId="10" w15:restartNumberingAfterBreak="0">
    <w:nsid w:val="2BB44A70"/>
    <w:multiLevelType w:val="hybridMultilevel"/>
    <w:tmpl w:val="BFD86A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C5F69"/>
    <w:multiLevelType w:val="hybridMultilevel"/>
    <w:tmpl w:val="F6A81116"/>
    <w:lvl w:ilvl="0" w:tplc="0409000F">
      <w:start w:val="1"/>
      <w:numFmt w:val="decimal"/>
      <w:lvlText w:val="%1."/>
      <w:lvlJc w:val="left"/>
      <w:pPr>
        <w:ind w:left="1659" w:hanging="360"/>
      </w:pPr>
    </w:lvl>
    <w:lvl w:ilvl="1" w:tplc="04090019" w:tentative="1">
      <w:start w:val="1"/>
      <w:numFmt w:val="lowerLetter"/>
      <w:lvlText w:val="%2."/>
      <w:lvlJc w:val="left"/>
      <w:pPr>
        <w:ind w:left="2379" w:hanging="360"/>
      </w:pPr>
    </w:lvl>
    <w:lvl w:ilvl="2" w:tplc="0409001B" w:tentative="1">
      <w:start w:val="1"/>
      <w:numFmt w:val="lowerRoman"/>
      <w:lvlText w:val="%3."/>
      <w:lvlJc w:val="right"/>
      <w:pPr>
        <w:ind w:left="3099" w:hanging="180"/>
      </w:pPr>
    </w:lvl>
    <w:lvl w:ilvl="3" w:tplc="0409000F" w:tentative="1">
      <w:start w:val="1"/>
      <w:numFmt w:val="decimal"/>
      <w:lvlText w:val="%4."/>
      <w:lvlJc w:val="left"/>
      <w:pPr>
        <w:ind w:left="3819" w:hanging="360"/>
      </w:pPr>
    </w:lvl>
    <w:lvl w:ilvl="4" w:tplc="04090019" w:tentative="1">
      <w:start w:val="1"/>
      <w:numFmt w:val="lowerLetter"/>
      <w:lvlText w:val="%5."/>
      <w:lvlJc w:val="left"/>
      <w:pPr>
        <w:ind w:left="4539" w:hanging="360"/>
      </w:pPr>
    </w:lvl>
    <w:lvl w:ilvl="5" w:tplc="0409001B" w:tentative="1">
      <w:start w:val="1"/>
      <w:numFmt w:val="lowerRoman"/>
      <w:lvlText w:val="%6."/>
      <w:lvlJc w:val="right"/>
      <w:pPr>
        <w:ind w:left="5259" w:hanging="180"/>
      </w:pPr>
    </w:lvl>
    <w:lvl w:ilvl="6" w:tplc="0409000F" w:tentative="1">
      <w:start w:val="1"/>
      <w:numFmt w:val="decimal"/>
      <w:lvlText w:val="%7."/>
      <w:lvlJc w:val="left"/>
      <w:pPr>
        <w:ind w:left="5979" w:hanging="360"/>
      </w:pPr>
    </w:lvl>
    <w:lvl w:ilvl="7" w:tplc="04090019" w:tentative="1">
      <w:start w:val="1"/>
      <w:numFmt w:val="lowerLetter"/>
      <w:lvlText w:val="%8."/>
      <w:lvlJc w:val="left"/>
      <w:pPr>
        <w:ind w:left="6699" w:hanging="360"/>
      </w:pPr>
    </w:lvl>
    <w:lvl w:ilvl="8" w:tplc="0409001B" w:tentative="1">
      <w:start w:val="1"/>
      <w:numFmt w:val="lowerRoman"/>
      <w:lvlText w:val="%9."/>
      <w:lvlJc w:val="right"/>
      <w:pPr>
        <w:ind w:left="7419" w:hanging="180"/>
      </w:pPr>
    </w:lvl>
  </w:abstractNum>
  <w:abstractNum w:abstractNumId="12" w15:restartNumberingAfterBreak="0">
    <w:nsid w:val="2DB948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53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DC46E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53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0904ED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6D07D32"/>
    <w:multiLevelType w:val="hybridMultilevel"/>
    <w:tmpl w:val="B636B7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4C6FB3"/>
    <w:multiLevelType w:val="multilevel"/>
    <w:tmpl w:val="4F20FD7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DE40E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8E52B9F"/>
    <w:multiLevelType w:val="hybridMultilevel"/>
    <w:tmpl w:val="7FBE2AA0"/>
    <w:lvl w:ilvl="0" w:tplc="BE52F534">
      <w:start w:val="1"/>
      <w:numFmt w:val="upperLetter"/>
      <w:lvlText w:val="%1."/>
      <w:lvlJc w:val="left"/>
      <w:pPr>
        <w:ind w:left="713" w:hanging="494"/>
      </w:pPr>
      <w:rPr>
        <w:rFonts w:ascii="Calibri" w:eastAsia="Calibri" w:hAnsi="Calibri" w:cs="Calibri" w:hint="default"/>
        <w:b/>
        <w:bCs/>
        <w:i w:val="0"/>
        <w:iCs w:val="0"/>
        <w:spacing w:val="0"/>
        <w:w w:val="99"/>
        <w:sz w:val="24"/>
        <w:szCs w:val="24"/>
        <w:lang w:val="en-US" w:eastAsia="en-US" w:bidi="ar-SA"/>
      </w:rPr>
    </w:lvl>
    <w:lvl w:ilvl="1" w:tplc="81AC309C">
      <w:start w:val="1"/>
      <w:numFmt w:val="decimal"/>
      <w:lvlText w:val="%2."/>
      <w:lvlJc w:val="left"/>
      <w:pPr>
        <w:ind w:left="1084" w:hanging="864"/>
        <w:jc w:val="right"/>
      </w:pPr>
      <w:rPr>
        <w:rFonts w:ascii="Calibri" w:eastAsia="Calibri" w:hAnsi="Calibri" w:cs="Calibri" w:hint="default"/>
        <w:b w:val="0"/>
        <w:bCs w:val="0"/>
        <w:i w:val="0"/>
        <w:iCs w:val="0"/>
        <w:spacing w:val="-1"/>
        <w:w w:val="99"/>
        <w:sz w:val="24"/>
        <w:szCs w:val="24"/>
        <w:lang w:val="en-US" w:eastAsia="en-US" w:bidi="ar-SA"/>
      </w:rPr>
    </w:lvl>
    <w:lvl w:ilvl="2" w:tplc="17322C8A">
      <w:start w:val="1"/>
      <w:numFmt w:val="lowerLetter"/>
      <w:lvlText w:val="%3."/>
      <w:lvlJc w:val="left"/>
      <w:pPr>
        <w:ind w:left="1659" w:hanging="361"/>
      </w:pPr>
      <w:rPr>
        <w:rFonts w:ascii="Calibri" w:eastAsia="Calibri" w:hAnsi="Calibri" w:cs="Calibri" w:hint="default"/>
        <w:b w:val="0"/>
        <w:bCs w:val="0"/>
        <w:i w:val="0"/>
        <w:iCs w:val="0"/>
        <w:spacing w:val="0"/>
        <w:w w:val="99"/>
        <w:sz w:val="24"/>
        <w:szCs w:val="24"/>
        <w:lang w:val="en-US" w:eastAsia="en-US" w:bidi="ar-SA"/>
      </w:rPr>
    </w:lvl>
    <w:lvl w:ilvl="3" w:tplc="09729A96">
      <w:numFmt w:val="bullet"/>
      <w:lvlText w:val="•"/>
      <w:lvlJc w:val="left"/>
      <w:pPr>
        <w:ind w:left="1080" w:hanging="361"/>
      </w:pPr>
      <w:rPr>
        <w:rFonts w:hint="default"/>
        <w:lang w:val="en-US" w:eastAsia="en-US" w:bidi="ar-SA"/>
      </w:rPr>
    </w:lvl>
    <w:lvl w:ilvl="4" w:tplc="F9BC3E8C">
      <w:numFmt w:val="bullet"/>
      <w:lvlText w:val="•"/>
      <w:lvlJc w:val="left"/>
      <w:pPr>
        <w:ind w:left="1660" w:hanging="361"/>
      </w:pPr>
      <w:rPr>
        <w:rFonts w:hint="default"/>
        <w:lang w:val="en-US" w:eastAsia="en-US" w:bidi="ar-SA"/>
      </w:rPr>
    </w:lvl>
    <w:lvl w:ilvl="5" w:tplc="EA06898C">
      <w:numFmt w:val="bullet"/>
      <w:lvlText w:val="•"/>
      <w:lvlJc w:val="left"/>
      <w:pPr>
        <w:ind w:left="3256" w:hanging="361"/>
      </w:pPr>
      <w:rPr>
        <w:rFonts w:hint="default"/>
        <w:lang w:val="en-US" w:eastAsia="en-US" w:bidi="ar-SA"/>
      </w:rPr>
    </w:lvl>
    <w:lvl w:ilvl="6" w:tplc="36BE7C4A">
      <w:numFmt w:val="bullet"/>
      <w:lvlText w:val="•"/>
      <w:lvlJc w:val="left"/>
      <w:pPr>
        <w:ind w:left="4853" w:hanging="361"/>
      </w:pPr>
      <w:rPr>
        <w:rFonts w:hint="default"/>
        <w:lang w:val="en-US" w:eastAsia="en-US" w:bidi="ar-SA"/>
      </w:rPr>
    </w:lvl>
    <w:lvl w:ilvl="7" w:tplc="AD448D24">
      <w:numFmt w:val="bullet"/>
      <w:lvlText w:val="•"/>
      <w:lvlJc w:val="left"/>
      <w:pPr>
        <w:ind w:left="6450" w:hanging="361"/>
      </w:pPr>
      <w:rPr>
        <w:rFonts w:hint="default"/>
        <w:lang w:val="en-US" w:eastAsia="en-US" w:bidi="ar-SA"/>
      </w:rPr>
    </w:lvl>
    <w:lvl w:ilvl="8" w:tplc="27765BAA">
      <w:numFmt w:val="bullet"/>
      <w:lvlText w:val="•"/>
      <w:lvlJc w:val="left"/>
      <w:pPr>
        <w:ind w:left="8046" w:hanging="361"/>
      </w:pPr>
      <w:rPr>
        <w:rFonts w:hint="default"/>
        <w:lang w:val="en-US" w:eastAsia="en-US" w:bidi="ar-SA"/>
      </w:rPr>
    </w:lvl>
  </w:abstractNum>
  <w:abstractNum w:abstractNumId="19" w15:restartNumberingAfterBreak="0">
    <w:nsid w:val="4D144E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17C48AA"/>
    <w:multiLevelType w:val="hybridMultilevel"/>
    <w:tmpl w:val="EB3C252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E912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21A030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BA62F6"/>
    <w:multiLevelType w:val="hybridMultilevel"/>
    <w:tmpl w:val="8F8440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172AFD"/>
    <w:multiLevelType w:val="hybridMultilevel"/>
    <w:tmpl w:val="E0DC06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1972FF"/>
    <w:multiLevelType w:val="multilevel"/>
    <w:tmpl w:val="740A39CC"/>
    <w:lvl w:ilvl="0">
      <w:start w:val="4"/>
      <w:numFmt w:val="decimal"/>
      <w:lvlText w:val="%1."/>
      <w:lvlJc w:val="left"/>
      <w:pPr>
        <w:tabs>
          <w:tab w:val="num" w:pos="750"/>
        </w:tabs>
        <w:ind w:left="750" w:hanging="750"/>
      </w:pPr>
      <w:rPr>
        <w:rFonts w:cs="Times New Roman" w:hint="default"/>
      </w:rPr>
    </w:lvl>
    <w:lvl w:ilvl="1">
      <w:start w:val="6"/>
      <w:numFmt w:val="decimal"/>
      <w:lvlText w:val="%1.%2."/>
      <w:lvlJc w:val="left"/>
      <w:pPr>
        <w:tabs>
          <w:tab w:val="num" w:pos="750"/>
        </w:tabs>
        <w:ind w:left="750" w:hanging="750"/>
      </w:pPr>
      <w:rPr>
        <w:rFonts w:cs="Times New Roman" w:hint="default"/>
      </w:rPr>
    </w:lvl>
    <w:lvl w:ilvl="2">
      <w:start w:val="2"/>
      <w:numFmt w:val="decimal"/>
      <w:lvlText w:val="%1.%2.%3."/>
      <w:lvlJc w:val="left"/>
      <w:pPr>
        <w:tabs>
          <w:tab w:val="num" w:pos="750"/>
        </w:tabs>
        <w:ind w:left="750" w:hanging="750"/>
      </w:pPr>
      <w:rPr>
        <w:rFonts w:cs="Times New Roman" w:hint="default"/>
      </w:rPr>
    </w:lvl>
    <w:lvl w:ilvl="3">
      <w:start w:val="1"/>
      <w:numFmt w:val="decimal"/>
      <w:lvlText w:val="%1.%2.%3.%4."/>
      <w:lvlJc w:val="left"/>
      <w:pPr>
        <w:tabs>
          <w:tab w:val="num" w:pos="750"/>
        </w:tabs>
        <w:ind w:left="750" w:hanging="75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26" w15:restartNumberingAfterBreak="0">
    <w:nsid w:val="5F19088D"/>
    <w:multiLevelType w:val="hybridMultilevel"/>
    <w:tmpl w:val="7C646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B5E1E"/>
    <w:multiLevelType w:val="hybridMultilevel"/>
    <w:tmpl w:val="18D4E78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9F72FE"/>
    <w:multiLevelType w:val="hybridMultilevel"/>
    <w:tmpl w:val="8DFA5780"/>
    <w:lvl w:ilvl="0" w:tplc="396C30C0">
      <w:start w:val="1"/>
      <w:numFmt w:val="lowerLetter"/>
      <w:lvlText w:val="%1."/>
      <w:lvlJc w:val="left"/>
      <w:pPr>
        <w:ind w:left="463" w:hanging="361"/>
      </w:pPr>
      <w:rPr>
        <w:rFonts w:ascii="Calibri" w:eastAsia="Calibri" w:hAnsi="Calibri" w:cs="Calibri" w:hint="default"/>
        <w:b w:val="0"/>
        <w:bCs w:val="0"/>
        <w:i w:val="0"/>
        <w:iCs w:val="0"/>
        <w:spacing w:val="0"/>
        <w:w w:val="99"/>
        <w:sz w:val="24"/>
        <w:szCs w:val="24"/>
        <w:lang w:val="en-US" w:eastAsia="en-US" w:bidi="ar-SA"/>
      </w:rPr>
    </w:lvl>
    <w:lvl w:ilvl="1" w:tplc="C37AA2FC">
      <w:start w:val="1"/>
      <w:numFmt w:val="decimal"/>
      <w:lvlText w:val="%2."/>
      <w:lvlJc w:val="left"/>
      <w:pPr>
        <w:ind w:left="823" w:hanging="360"/>
      </w:pPr>
      <w:rPr>
        <w:rFonts w:ascii="Calibri" w:eastAsia="Calibri" w:hAnsi="Calibri" w:cs="Calibri" w:hint="default"/>
        <w:b w:val="0"/>
        <w:bCs w:val="0"/>
        <w:i w:val="0"/>
        <w:iCs w:val="0"/>
        <w:spacing w:val="-1"/>
        <w:w w:val="99"/>
        <w:sz w:val="24"/>
        <w:szCs w:val="24"/>
        <w:lang w:val="en-US" w:eastAsia="en-US" w:bidi="ar-SA"/>
      </w:rPr>
    </w:lvl>
    <w:lvl w:ilvl="2" w:tplc="1ECCC0AE">
      <w:numFmt w:val="bullet"/>
      <w:lvlText w:val="•"/>
      <w:lvlJc w:val="left"/>
      <w:pPr>
        <w:ind w:left="1385" w:hanging="360"/>
      </w:pPr>
      <w:rPr>
        <w:rFonts w:hint="default"/>
        <w:lang w:val="en-US" w:eastAsia="en-US" w:bidi="ar-SA"/>
      </w:rPr>
    </w:lvl>
    <w:lvl w:ilvl="3" w:tplc="7A58E394">
      <w:numFmt w:val="bullet"/>
      <w:lvlText w:val="•"/>
      <w:lvlJc w:val="left"/>
      <w:pPr>
        <w:ind w:left="1950" w:hanging="360"/>
      </w:pPr>
      <w:rPr>
        <w:rFonts w:hint="default"/>
        <w:lang w:val="en-US" w:eastAsia="en-US" w:bidi="ar-SA"/>
      </w:rPr>
    </w:lvl>
    <w:lvl w:ilvl="4" w:tplc="3F46D2D8">
      <w:numFmt w:val="bullet"/>
      <w:lvlText w:val="•"/>
      <w:lvlJc w:val="left"/>
      <w:pPr>
        <w:ind w:left="2516" w:hanging="360"/>
      </w:pPr>
      <w:rPr>
        <w:rFonts w:hint="default"/>
        <w:lang w:val="en-US" w:eastAsia="en-US" w:bidi="ar-SA"/>
      </w:rPr>
    </w:lvl>
    <w:lvl w:ilvl="5" w:tplc="22D6C004">
      <w:numFmt w:val="bullet"/>
      <w:lvlText w:val="•"/>
      <w:lvlJc w:val="left"/>
      <w:pPr>
        <w:ind w:left="3081" w:hanging="360"/>
      </w:pPr>
      <w:rPr>
        <w:rFonts w:hint="default"/>
        <w:lang w:val="en-US" w:eastAsia="en-US" w:bidi="ar-SA"/>
      </w:rPr>
    </w:lvl>
    <w:lvl w:ilvl="6" w:tplc="CDD86726">
      <w:numFmt w:val="bullet"/>
      <w:lvlText w:val="•"/>
      <w:lvlJc w:val="left"/>
      <w:pPr>
        <w:ind w:left="3647" w:hanging="360"/>
      </w:pPr>
      <w:rPr>
        <w:rFonts w:hint="default"/>
        <w:lang w:val="en-US" w:eastAsia="en-US" w:bidi="ar-SA"/>
      </w:rPr>
    </w:lvl>
    <w:lvl w:ilvl="7" w:tplc="81DC47F4">
      <w:numFmt w:val="bullet"/>
      <w:lvlText w:val="•"/>
      <w:lvlJc w:val="left"/>
      <w:pPr>
        <w:ind w:left="4212" w:hanging="360"/>
      </w:pPr>
      <w:rPr>
        <w:rFonts w:hint="default"/>
        <w:lang w:val="en-US" w:eastAsia="en-US" w:bidi="ar-SA"/>
      </w:rPr>
    </w:lvl>
    <w:lvl w:ilvl="8" w:tplc="E8D4D248">
      <w:numFmt w:val="bullet"/>
      <w:lvlText w:val="•"/>
      <w:lvlJc w:val="left"/>
      <w:pPr>
        <w:ind w:left="4777" w:hanging="360"/>
      </w:pPr>
      <w:rPr>
        <w:rFonts w:hint="default"/>
        <w:lang w:val="en-US" w:eastAsia="en-US" w:bidi="ar-SA"/>
      </w:rPr>
    </w:lvl>
  </w:abstractNum>
  <w:abstractNum w:abstractNumId="29" w15:restartNumberingAfterBreak="0">
    <w:nsid w:val="74CA2DF8"/>
    <w:multiLevelType w:val="hybridMultilevel"/>
    <w:tmpl w:val="8EF85F5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74102359">
    <w:abstractNumId w:val="3"/>
  </w:num>
  <w:num w:numId="2" w16cid:durableId="1564027050">
    <w:abstractNumId w:val="28"/>
  </w:num>
  <w:num w:numId="3" w16cid:durableId="1278831497">
    <w:abstractNumId w:val="18"/>
  </w:num>
  <w:num w:numId="4" w16cid:durableId="1756978002">
    <w:abstractNumId w:val="11"/>
  </w:num>
  <w:num w:numId="5" w16cid:durableId="2047292671">
    <w:abstractNumId w:val="24"/>
  </w:num>
  <w:num w:numId="6" w16cid:durableId="371921337">
    <w:abstractNumId w:val="4"/>
  </w:num>
  <w:num w:numId="7" w16cid:durableId="1986466035">
    <w:abstractNumId w:val="29"/>
  </w:num>
  <w:num w:numId="8" w16cid:durableId="767887859">
    <w:abstractNumId w:val="25"/>
  </w:num>
  <w:num w:numId="9" w16cid:durableId="1859927945">
    <w:abstractNumId w:val="14"/>
  </w:num>
  <w:num w:numId="10" w16cid:durableId="280455129">
    <w:abstractNumId w:val="17"/>
  </w:num>
  <w:num w:numId="11" w16cid:durableId="1945111984">
    <w:abstractNumId w:val="23"/>
  </w:num>
  <w:num w:numId="12" w16cid:durableId="436564175">
    <w:abstractNumId w:val="5"/>
  </w:num>
  <w:num w:numId="13" w16cid:durableId="842932047">
    <w:abstractNumId w:val="20"/>
  </w:num>
  <w:num w:numId="14" w16cid:durableId="1101953359">
    <w:abstractNumId w:val="7"/>
  </w:num>
  <w:num w:numId="15" w16cid:durableId="954212031">
    <w:abstractNumId w:val="10"/>
  </w:num>
  <w:num w:numId="16" w16cid:durableId="1297251177">
    <w:abstractNumId w:val="15"/>
  </w:num>
  <w:num w:numId="17" w16cid:durableId="1661151590">
    <w:abstractNumId w:val="27"/>
  </w:num>
  <w:num w:numId="18" w16cid:durableId="1904412878">
    <w:abstractNumId w:val="1"/>
  </w:num>
  <w:num w:numId="19" w16cid:durableId="549532872">
    <w:abstractNumId w:val="8"/>
  </w:num>
  <w:num w:numId="20" w16cid:durableId="972178214">
    <w:abstractNumId w:val="16"/>
  </w:num>
  <w:num w:numId="21" w16cid:durableId="625352302">
    <w:abstractNumId w:val="13"/>
  </w:num>
  <w:num w:numId="22" w16cid:durableId="1239286442">
    <w:abstractNumId w:val="12"/>
  </w:num>
  <w:num w:numId="23" w16cid:durableId="1841971089">
    <w:abstractNumId w:val="19"/>
  </w:num>
  <w:num w:numId="24" w16cid:durableId="2077896747">
    <w:abstractNumId w:val="2"/>
  </w:num>
  <w:num w:numId="25" w16cid:durableId="1868174525">
    <w:abstractNumId w:val="21"/>
  </w:num>
  <w:num w:numId="26" w16cid:durableId="1607427582">
    <w:abstractNumId w:val="6"/>
  </w:num>
  <w:num w:numId="27" w16cid:durableId="1733387342">
    <w:abstractNumId w:val="26"/>
  </w:num>
  <w:num w:numId="28" w16cid:durableId="211960821">
    <w:abstractNumId w:val="22"/>
  </w:num>
  <w:num w:numId="29" w16cid:durableId="89548603">
    <w:abstractNumId w:val="0"/>
  </w:num>
  <w:num w:numId="30" w16cid:durableId="1549417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1B"/>
    <w:rsid w:val="000039F2"/>
    <w:rsid w:val="00005CE8"/>
    <w:rsid w:val="00005F6B"/>
    <w:rsid w:val="000123A4"/>
    <w:rsid w:val="00014796"/>
    <w:rsid w:val="00023E81"/>
    <w:rsid w:val="000418FF"/>
    <w:rsid w:val="00041E31"/>
    <w:rsid w:val="0004536C"/>
    <w:rsid w:val="00052684"/>
    <w:rsid w:val="00053423"/>
    <w:rsid w:val="00055493"/>
    <w:rsid w:val="0005796D"/>
    <w:rsid w:val="00062D7A"/>
    <w:rsid w:val="00073417"/>
    <w:rsid w:val="00075B48"/>
    <w:rsid w:val="00087E90"/>
    <w:rsid w:val="00094F28"/>
    <w:rsid w:val="000971B8"/>
    <w:rsid w:val="000A1547"/>
    <w:rsid w:val="000A5E88"/>
    <w:rsid w:val="000A7985"/>
    <w:rsid w:val="000A7B21"/>
    <w:rsid w:val="000B70C1"/>
    <w:rsid w:val="000C11EB"/>
    <w:rsid w:val="000D2D8D"/>
    <w:rsid w:val="000D5AE9"/>
    <w:rsid w:val="000E1848"/>
    <w:rsid w:val="000E1F64"/>
    <w:rsid w:val="000E35DD"/>
    <w:rsid w:val="000E4235"/>
    <w:rsid w:val="000E4E39"/>
    <w:rsid w:val="000F1D59"/>
    <w:rsid w:val="00105673"/>
    <w:rsid w:val="001141DD"/>
    <w:rsid w:val="00122200"/>
    <w:rsid w:val="00124304"/>
    <w:rsid w:val="0013197F"/>
    <w:rsid w:val="00133294"/>
    <w:rsid w:val="00134E0F"/>
    <w:rsid w:val="001373C3"/>
    <w:rsid w:val="00145A1B"/>
    <w:rsid w:val="001528D1"/>
    <w:rsid w:val="00155D96"/>
    <w:rsid w:val="00164355"/>
    <w:rsid w:val="00164D00"/>
    <w:rsid w:val="00165D80"/>
    <w:rsid w:val="001660B1"/>
    <w:rsid w:val="0016677A"/>
    <w:rsid w:val="00175BBD"/>
    <w:rsid w:val="00182726"/>
    <w:rsid w:val="00197543"/>
    <w:rsid w:val="001A57C2"/>
    <w:rsid w:val="001A703D"/>
    <w:rsid w:val="001B0944"/>
    <w:rsid w:val="001B610A"/>
    <w:rsid w:val="001D654E"/>
    <w:rsid w:val="001D6DFC"/>
    <w:rsid w:val="001E0269"/>
    <w:rsid w:val="001E170A"/>
    <w:rsid w:val="001E178A"/>
    <w:rsid w:val="001E2FB6"/>
    <w:rsid w:val="001E5CC8"/>
    <w:rsid w:val="001F09FB"/>
    <w:rsid w:val="001F1A7D"/>
    <w:rsid w:val="001F62AA"/>
    <w:rsid w:val="00200E05"/>
    <w:rsid w:val="00202CFF"/>
    <w:rsid w:val="00210B0A"/>
    <w:rsid w:val="002145BD"/>
    <w:rsid w:val="002171B8"/>
    <w:rsid w:val="0022199F"/>
    <w:rsid w:val="00232321"/>
    <w:rsid w:val="0024491F"/>
    <w:rsid w:val="00244E0E"/>
    <w:rsid w:val="002466AE"/>
    <w:rsid w:val="00251A0D"/>
    <w:rsid w:val="00252F63"/>
    <w:rsid w:val="0026444C"/>
    <w:rsid w:val="00277ACD"/>
    <w:rsid w:val="00283575"/>
    <w:rsid w:val="00284C7B"/>
    <w:rsid w:val="00284D0B"/>
    <w:rsid w:val="00285E66"/>
    <w:rsid w:val="002913C1"/>
    <w:rsid w:val="00294BD7"/>
    <w:rsid w:val="0029771F"/>
    <w:rsid w:val="002B485B"/>
    <w:rsid w:val="002B5F0C"/>
    <w:rsid w:val="002C09D2"/>
    <w:rsid w:val="002D1981"/>
    <w:rsid w:val="002D570D"/>
    <w:rsid w:val="002E183B"/>
    <w:rsid w:val="002E4044"/>
    <w:rsid w:val="002E420E"/>
    <w:rsid w:val="0030152D"/>
    <w:rsid w:val="003019EE"/>
    <w:rsid w:val="003125E2"/>
    <w:rsid w:val="00312648"/>
    <w:rsid w:val="00314222"/>
    <w:rsid w:val="00316C23"/>
    <w:rsid w:val="00317441"/>
    <w:rsid w:val="0032078A"/>
    <w:rsid w:val="003243FC"/>
    <w:rsid w:val="00327F74"/>
    <w:rsid w:val="00334071"/>
    <w:rsid w:val="0033434E"/>
    <w:rsid w:val="00340E81"/>
    <w:rsid w:val="00346849"/>
    <w:rsid w:val="00347055"/>
    <w:rsid w:val="00354C38"/>
    <w:rsid w:val="00362EBD"/>
    <w:rsid w:val="00377C19"/>
    <w:rsid w:val="00383AA1"/>
    <w:rsid w:val="00385758"/>
    <w:rsid w:val="0039239D"/>
    <w:rsid w:val="00392C97"/>
    <w:rsid w:val="00393498"/>
    <w:rsid w:val="00397A52"/>
    <w:rsid w:val="003A1223"/>
    <w:rsid w:val="003B4EAA"/>
    <w:rsid w:val="003B7065"/>
    <w:rsid w:val="003C6DF4"/>
    <w:rsid w:val="003D2ABE"/>
    <w:rsid w:val="003D2C14"/>
    <w:rsid w:val="003E1B1E"/>
    <w:rsid w:val="003E3824"/>
    <w:rsid w:val="003F1152"/>
    <w:rsid w:val="0040014A"/>
    <w:rsid w:val="00406577"/>
    <w:rsid w:val="00407BA0"/>
    <w:rsid w:val="00420711"/>
    <w:rsid w:val="00421D35"/>
    <w:rsid w:val="00431510"/>
    <w:rsid w:val="004315C7"/>
    <w:rsid w:val="00432AFA"/>
    <w:rsid w:val="00441575"/>
    <w:rsid w:val="004552BE"/>
    <w:rsid w:val="00456363"/>
    <w:rsid w:val="0047273C"/>
    <w:rsid w:val="00490C5A"/>
    <w:rsid w:val="004957BD"/>
    <w:rsid w:val="004A69B2"/>
    <w:rsid w:val="004B1703"/>
    <w:rsid w:val="004B4008"/>
    <w:rsid w:val="004C35ED"/>
    <w:rsid w:val="004D018F"/>
    <w:rsid w:val="004D7A47"/>
    <w:rsid w:val="004E3369"/>
    <w:rsid w:val="004E439B"/>
    <w:rsid w:val="004F266C"/>
    <w:rsid w:val="0050076D"/>
    <w:rsid w:val="00505980"/>
    <w:rsid w:val="00515C95"/>
    <w:rsid w:val="00516A7F"/>
    <w:rsid w:val="00530E40"/>
    <w:rsid w:val="005325EB"/>
    <w:rsid w:val="0053415F"/>
    <w:rsid w:val="00547710"/>
    <w:rsid w:val="005502E4"/>
    <w:rsid w:val="00552F46"/>
    <w:rsid w:val="005531EF"/>
    <w:rsid w:val="00567D98"/>
    <w:rsid w:val="00574595"/>
    <w:rsid w:val="00574B85"/>
    <w:rsid w:val="00583B1C"/>
    <w:rsid w:val="00595999"/>
    <w:rsid w:val="005B3F2A"/>
    <w:rsid w:val="005B6194"/>
    <w:rsid w:val="005C49ED"/>
    <w:rsid w:val="005C67C1"/>
    <w:rsid w:val="005D22A6"/>
    <w:rsid w:val="005D25D6"/>
    <w:rsid w:val="005D6816"/>
    <w:rsid w:val="005E3611"/>
    <w:rsid w:val="005E4561"/>
    <w:rsid w:val="005F6269"/>
    <w:rsid w:val="006119EA"/>
    <w:rsid w:val="006178CC"/>
    <w:rsid w:val="00623C41"/>
    <w:rsid w:val="006536A9"/>
    <w:rsid w:val="00655B31"/>
    <w:rsid w:val="00656BDB"/>
    <w:rsid w:val="006623C9"/>
    <w:rsid w:val="00667D6B"/>
    <w:rsid w:val="00671005"/>
    <w:rsid w:val="00677EE7"/>
    <w:rsid w:val="00685F94"/>
    <w:rsid w:val="006903F9"/>
    <w:rsid w:val="006914FC"/>
    <w:rsid w:val="00693224"/>
    <w:rsid w:val="006971A6"/>
    <w:rsid w:val="006A0598"/>
    <w:rsid w:val="006B1BA7"/>
    <w:rsid w:val="006B464A"/>
    <w:rsid w:val="006B61F4"/>
    <w:rsid w:val="006C031A"/>
    <w:rsid w:val="006C1835"/>
    <w:rsid w:val="006C3A42"/>
    <w:rsid w:val="006D0337"/>
    <w:rsid w:val="006D556C"/>
    <w:rsid w:val="006D7EC7"/>
    <w:rsid w:val="006F344C"/>
    <w:rsid w:val="006F6849"/>
    <w:rsid w:val="006F7973"/>
    <w:rsid w:val="00705A40"/>
    <w:rsid w:val="00735455"/>
    <w:rsid w:val="00735510"/>
    <w:rsid w:val="00743BB8"/>
    <w:rsid w:val="00752D1A"/>
    <w:rsid w:val="007531C9"/>
    <w:rsid w:val="007536B2"/>
    <w:rsid w:val="00756DF4"/>
    <w:rsid w:val="00777A1F"/>
    <w:rsid w:val="00791D02"/>
    <w:rsid w:val="00794176"/>
    <w:rsid w:val="007948AF"/>
    <w:rsid w:val="007969DF"/>
    <w:rsid w:val="007A2146"/>
    <w:rsid w:val="007A2BD5"/>
    <w:rsid w:val="007B243D"/>
    <w:rsid w:val="007B61A0"/>
    <w:rsid w:val="007C0AD9"/>
    <w:rsid w:val="007D6541"/>
    <w:rsid w:val="007D65C8"/>
    <w:rsid w:val="008019C0"/>
    <w:rsid w:val="0080296E"/>
    <w:rsid w:val="00820C37"/>
    <w:rsid w:val="00835768"/>
    <w:rsid w:val="00835D1A"/>
    <w:rsid w:val="00843E51"/>
    <w:rsid w:val="00856C85"/>
    <w:rsid w:val="00862835"/>
    <w:rsid w:val="008653C3"/>
    <w:rsid w:val="00865739"/>
    <w:rsid w:val="00870E3B"/>
    <w:rsid w:val="00875882"/>
    <w:rsid w:val="0087746E"/>
    <w:rsid w:val="0088033D"/>
    <w:rsid w:val="00882F91"/>
    <w:rsid w:val="00886449"/>
    <w:rsid w:val="0088657C"/>
    <w:rsid w:val="00894465"/>
    <w:rsid w:val="008A1C06"/>
    <w:rsid w:val="008A45D2"/>
    <w:rsid w:val="008A4741"/>
    <w:rsid w:val="008B75C9"/>
    <w:rsid w:val="008C5FCC"/>
    <w:rsid w:val="008E25DA"/>
    <w:rsid w:val="00901654"/>
    <w:rsid w:val="00903687"/>
    <w:rsid w:val="0091079D"/>
    <w:rsid w:val="00917E44"/>
    <w:rsid w:val="00921B83"/>
    <w:rsid w:val="0093069D"/>
    <w:rsid w:val="0094089D"/>
    <w:rsid w:val="009427B2"/>
    <w:rsid w:val="009504CC"/>
    <w:rsid w:val="009576B5"/>
    <w:rsid w:val="009611E7"/>
    <w:rsid w:val="009620A7"/>
    <w:rsid w:val="00973107"/>
    <w:rsid w:val="0098179E"/>
    <w:rsid w:val="0098476F"/>
    <w:rsid w:val="00984A18"/>
    <w:rsid w:val="00995A18"/>
    <w:rsid w:val="00996862"/>
    <w:rsid w:val="00996FCE"/>
    <w:rsid w:val="009B23FF"/>
    <w:rsid w:val="009B53A8"/>
    <w:rsid w:val="009C0426"/>
    <w:rsid w:val="009E0EAC"/>
    <w:rsid w:val="009E1681"/>
    <w:rsid w:val="009E5852"/>
    <w:rsid w:val="009E7499"/>
    <w:rsid w:val="009F3C16"/>
    <w:rsid w:val="00A00FBE"/>
    <w:rsid w:val="00A0546D"/>
    <w:rsid w:val="00A10AA2"/>
    <w:rsid w:val="00A1691A"/>
    <w:rsid w:val="00A25305"/>
    <w:rsid w:val="00A27E42"/>
    <w:rsid w:val="00A30096"/>
    <w:rsid w:val="00A3295A"/>
    <w:rsid w:val="00A35203"/>
    <w:rsid w:val="00A41A88"/>
    <w:rsid w:val="00A41F00"/>
    <w:rsid w:val="00A43B63"/>
    <w:rsid w:val="00A44E02"/>
    <w:rsid w:val="00A45185"/>
    <w:rsid w:val="00A47B6B"/>
    <w:rsid w:val="00A47CC2"/>
    <w:rsid w:val="00A53C2A"/>
    <w:rsid w:val="00A562EE"/>
    <w:rsid w:val="00A645EA"/>
    <w:rsid w:val="00A73D20"/>
    <w:rsid w:val="00A82AC3"/>
    <w:rsid w:val="00A87213"/>
    <w:rsid w:val="00A90FAF"/>
    <w:rsid w:val="00A967E3"/>
    <w:rsid w:val="00A97B8A"/>
    <w:rsid w:val="00AB0DB5"/>
    <w:rsid w:val="00AB2C3B"/>
    <w:rsid w:val="00AB54F3"/>
    <w:rsid w:val="00AC251F"/>
    <w:rsid w:val="00AC3583"/>
    <w:rsid w:val="00AC44AC"/>
    <w:rsid w:val="00AC7CE3"/>
    <w:rsid w:val="00AE072E"/>
    <w:rsid w:val="00AE146D"/>
    <w:rsid w:val="00AE3865"/>
    <w:rsid w:val="00AF51F6"/>
    <w:rsid w:val="00AF6525"/>
    <w:rsid w:val="00B02035"/>
    <w:rsid w:val="00B03C5A"/>
    <w:rsid w:val="00B157B0"/>
    <w:rsid w:val="00B15E38"/>
    <w:rsid w:val="00B2461C"/>
    <w:rsid w:val="00B34A1A"/>
    <w:rsid w:val="00B3607E"/>
    <w:rsid w:val="00B40524"/>
    <w:rsid w:val="00B40D97"/>
    <w:rsid w:val="00B57EC9"/>
    <w:rsid w:val="00B6115D"/>
    <w:rsid w:val="00B624AC"/>
    <w:rsid w:val="00B63BBC"/>
    <w:rsid w:val="00B667C5"/>
    <w:rsid w:val="00B67B6D"/>
    <w:rsid w:val="00B7341B"/>
    <w:rsid w:val="00B84087"/>
    <w:rsid w:val="00B873ED"/>
    <w:rsid w:val="00B93EF9"/>
    <w:rsid w:val="00B96E12"/>
    <w:rsid w:val="00BA33F3"/>
    <w:rsid w:val="00BA47E9"/>
    <w:rsid w:val="00BA6777"/>
    <w:rsid w:val="00BA72A0"/>
    <w:rsid w:val="00BB1120"/>
    <w:rsid w:val="00BB2839"/>
    <w:rsid w:val="00BB3779"/>
    <w:rsid w:val="00BB3EF4"/>
    <w:rsid w:val="00BC20D9"/>
    <w:rsid w:val="00BD2417"/>
    <w:rsid w:val="00BE628A"/>
    <w:rsid w:val="00BE749B"/>
    <w:rsid w:val="00BF2D07"/>
    <w:rsid w:val="00BF35C1"/>
    <w:rsid w:val="00C06D8F"/>
    <w:rsid w:val="00C161F9"/>
    <w:rsid w:val="00C20834"/>
    <w:rsid w:val="00C22964"/>
    <w:rsid w:val="00C25639"/>
    <w:rsid w:val="00C30423"/>
    <w:rsid w:val="00C36EE3"/>
    <w:rsid w:val="00C45B71"/>
    <w:rsid w:val="00C57523"/>
    <w:rsid w:val="00C712B8"/>
    <w:rsid w:val="00C82451"/>
    <w:rsid w:val="00C840D9"/>
    <w:rsid w:val="00C84CEE"/>
    <w:rsid w:val="00C87B40"/>
    <w:rsid w:val="00C95560"/>
    <w:rsid w:val="00CA4CA4"/>
    <w:rsid w:val="00CB13F8"/>
    <w:rsid w:val="00CB4371"/>
    <w:rsid w:val="00CB5FC8"/>
    <w:rsid w:val="00CC10BD"/>
    <w:rsid w:val="00CC4A30"/>
    <w:rsid w:val="00CF4CC0"/>
    <w:rsid w:val="00D0138E"/>
    <w:rsid w:val="00D0332C"/>
    <w:rsid w:val="00D10B81"/>
    <w:rsid w:val="00D1551E"/>
    <w:rsid w:val="00D162C4"/>
    <w:rsid w:val="00D1708F"/>
    <w:rsid w:val="00D26830"/>
    <w:rsid w:val="00D326D0"/>
    <w:rsid w:val="00D3425D"/>
    <w:rsid w:val="00D34267"/>
    <w:rsid w:val="00D35EA7"/>
    <w:rsid w:val="00D42D65"/>
    <w:rsid w:val="00D46A00"/>
    <w:rsid w:val="00D507EA"/>
    <w:rsid w:val="00D51A1C"/>
    <w:rsid w:val="00D51D92"/>
    <w:rsid w:val="00D539BF"/>
    <w:rsid w:val="00D56425"/>
    <w:rsid w:val="00D566FA"/>
    <w:rsid w:val="00D70EF5"/>
    <w:rsid w:val="00D721E8"/>
    <w:rsid w:val="00DA1E96"/>
    <w:rsid w:val="00DA3BC8"/>
    <w:rsid w:val="00DB2E94"/>
    <w:rsid w:val="00DB3A04"/>
    <w:rsid w:val="00DB620F"/>
    <w:rsid w:val="00DB75AE"/>
    <w:rsid w:val="00DD54BA"/>
    <w:rsid w:val="00DE092A"/>
    <w:rsid w:val="00DF160B"/>
    <w:rsid w:val="00E01037"/>
    <w:rsid w:val="00E047AB"/>
    <w:rsid w:val="00E16163"/>
    <w:rsid w:val="00E16841"/>
    <w:rsid w:val="00E16FFB"/>
    <w:rsid w:val="00E223FC"/>
    <w:rsid w:val="00E23952"/>
    <w:rsid w:val="00E2404D"/>
    <w:rsid w:val="00E25942"/>
    <w:rsid w:val="00E27730"/>
    <w:rsid w:val="00E330D2"/>
    <w:rsid w:val="00E417DD"/>
    <w:rsid w:val="00E4675E"/>
    <w:rsid w:val="00E574FC"/>
    <w:rsid w:val="00E61017"/>
    <w:rsid w:val="00E61650"/>
    <w:rsid w:val="00E63704"/>
    <w:rsid w:val="00E66D88"/>
    <w:rsid w:val="00E7492C"/>
    <w:rsid w:val="00E76615"/>
    <w:rsid w:val="00E8519B"/>
    <w:rsid w:val="00E8754E"/>
    <w:rsid w:val="00E923A4"/>
    <w:rsid w:val="00EA29B3"/>
    <w:rsid w:val="00EA2B0E"/>
    <w:rsid w:val="00EA5D79"/>
    <w:rsid w:val="00EC4F99"/>
    <w:rsid w:val="00EC774B"/>
    <w:rsid w:val="00ED177D"/>
    <w:rsid w:val="00ED4BD5"/>
    <w:rsid w:val="00ED5D30"/>
    <w:rsid w:val="00EE1042"/>
    <w:rsid w:val="00EE4768"/>
    <w:rsid w:val="00EF31A0"/>
    <w:rsid w:val="00F015CE"/>
    <w:rsid w:val="00F021C6"/>
    <w:rsid w:val="00F10064"/>
    <w:rsid w:val="00F14EBF"/>
    <w:rsid w:val="00F1769B"/>
    <w:rsid w:val="00F21D5D"/>
    <w:rsid w:val="00F273DB"/>
    <w:rsid w:val="00F33D3A"/>
    <w:rsid w:val="00F41B34"/>
    <w:rsid w:val="00F52798"/>
    <w:rsid w:val="00F5579F"/>
    <w:rsid w:val="00F6076C"/>
    <w:rsid w:val="00F64102"/>
    <w:rsid w:val="00F6449B"/>
    <w:rsid w:val="00F67641"/>
    <w:rsid w:val="00F76B19"/>
    <w:rsid w:val="00F775E2"/>
    <w:rsid w:val="00F77894"/>
    <w:rsid w:val="00F85660"/>
    <w:rsid w:val="00F9009D"/>
    <w:rsid w:val="00FA096E"/>
    <w:rsid w:val="00FB4FFB"/>
    <w:rsid w:val="00FB7E98"/>
    <w:rsid w:val="00FC4DF1"/>
    <w:rsid w:val="00FD0C94"/>
    <w:rsid w:val="00FD6E68"/>
    <w:rsid w:val="00FE39FE"/>
    <w:rsid w:val="00FE61A1"/>
    <w:rsid w:val="00FE66FF"/>
    <w:rsid w:val="00FF1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9BB1F"/>
  <w15:docId w15:val="{B8FCD11A-3B0E-4CEB-86C7-3A060549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51" w:hanging="432"/>
      <w:outlineLvl w:val="0"/>
    </w:pPr>
    <w:rPr>
      <w:b/>
      <w:bCs/>
      <w:sz w:val="24"/>
      <w:szCs w:val="24"/>
    </w:rPr>
  </w:style>
  <w:style w:type="paragraph" w:styleId="Heading2">
    <w:name w:val="heading 2"/>
    <w:basedOn w:val="Normal"/>
    <w:next w:val="Normal"/>
    <w:link w:val="Heading2Char"/>
    <w:uiPriority w:val="9"/>
    <w:unhideWhenUsed/>
    <w:qFormat/>
    <w:rsid w:val="00202CF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651" w:hanging="358"/>
    </w:pPr>
  </w:style>
  <w:style w:type="paragraph" w:customStyle="1" w:styleId="TableParagraph">
    <w:name w:val="Table Paragraph"/>
    <w:basedOn w:val="Normal"/>
    <w:uiPriority w:val="1"/>
    <w:qFormat/>
    <w:pPr>
      <w:ind w:left="1007"/>
    </w:pPr>
  </w:style>
  <w:style w:type="table" w:styleId="TableGrid">
    <w:name w:val="Table Grid"/>
    <w:basedOn w:val="TableNormal"/>
    <w:uiPriority w:val="39"/>
    <w:rsid w:val="00F21D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5739"/>
    <w:pPr>
      <w:tabs>
        <w:tab w:val="center" w:pos="4680"/>
        <w:tab w:val="right" w:pos="9360"/>
      </w:tabs>
    </w:pPr>
  </w:style>
  <w:style w:type="character" w:customStyle="1" w:styleId="HeaderChar">
    <w:name w:val="Header Char"/>
    <w:basedOn w:val="DefaultParagraphFont"/>
    <w:link w:val="Header"/>
    <w:uiPriority w:val="99"/>
    <w:rsid w:val="00865739"/>
    <w:rPr>
      <w:rFonts w:ascii="Calibri" w:eastAsia="Calibri" w:hAnsi="Calibri" w:cs="Calibri"/>
    </w:rPr>
  </w:style>
  <w:style w:type="paragraph" w:styleId="Footer">
    <w:name w:val="footer"/>
    <w:basedOn w:val="Normal"/>
    <w:link w:val="FooterChar"/>
    <w:uiPriority w:val="99"/>
    <w:unhideWhenUsed/>
    <w:rsid w:val="00865739"/>
    <w:pPr>
      <w:tabs>
        <w:tab w:val="center" w:pos="4680"/>
        <w:tab w:val="right" w:pos="9360"/>
      </w:tabs>
    </w:pPr>
  </w:style>
  <w:style w:type="character" w:customStyle="1" w:styleId="FooterChar">
    <w:name w:val="Footer Char"/>
    <w:basedOn w:val="DefaultParagraphFont"/>
    <w:link w:val="Footer"/>
    <w:uiPriority w:val="99"/>
    <w:rsid w:val="00865739"/>
    <w:rPr>
      <w:rFonts w:ascii="Calibri" w:eastAsia="Calibri" w:hAnsi="Calibri" w:cs="Calibri"/>
    </w:rPr>
  </w:style>
  <w:style w:type="character" w:customStyle="1" w:styleId="Style4Char">
    <w:name w:val="Style4 Char"/>
    <w:link w:val="Style4"/>
    <w:locked/>
    <w:rsid w:val="003125E2"/>
    <w:rPr>
      <w:sz w:val="24"/>
      <w:szCs w:val="24"/>
    </w:rPr>
  </w:style>
  <w:style w:type="paragraph" w:customStyle="1" w:styleId="Style4">
    <w:name w:val="Style4"/>
    <w:basedOn w:val="Normal"/>
    <w:link w:val="Style4Char"/>
    <w:qFormat/>
    <w:rsid w:val="003125E2"/>
    <w:pPr>
      <w:widowControl/>
      <w:adjustRightInd w:val="0"/>
      <w:spacing w:after="200"/>
      <w:ind w:left="374" w:right="120" w:hanging="187"/>
      <w:jc w:val="both"/>
    </w:pPr>
    <w:rPr>
      <w:rFonts w:asciiTheme="minorHAnsi" w:eastAsiaTheme="minorHAnsi" w:hAnsiTheme="minorHAnsi" w:cstheme="minorBidi"/>
      <w:sz w:val="24"/>
      <w:szCs w:val="24"/>
    </w:rPr>
  </w:style>
  <w:style w:type="character" w:styleId="Hyperlink">
    <w:name w:val="Hyperlink"/>
    <w:rsid w:val="00164D00"/>
    <w:rPr>
      <w:color w:val="0000FF"/>
      <w:u w:val="single"/>
    </w:rPr>
  </w:style>
  <w:style w:type="character" w:styleId="UnresolvedMention">
    <w:name w:val="Unresolved Mention"/>
    <w:basedOn w:val="DefaultParagraphFont"/>
    <w:uiPriority w:val="99"/>
    <w:semiHidden/>
    <w:unhideWhenUsed/>
    <w:rsid w:val="00294BD7"/>
    <w:rPr>
      <w:color w:val="605E5C"/>
      <w:shd w:val="clear" w:color="auto" w:fill="E1DFDD"/>
    </w:rPr>
  </w:style>
  <w:style w:type="character" w:customStyle="1" w:styleId="Heading2Char">
    <w:name w:val="Heading 2 Char"/>
    <w:basedOn w:val="DefaultParagraphFont"/>
    <w:link w:val="Heading2"/>
    <w:uiPriority w:val="9"/>
    <w:rsid w:val="00202CF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E88C8-1D0E-43A0-9E49-63CE40D6F510}">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Microsoft Word - P01 Centrifuge SOW</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P01 Centrifuge SOW</dc:title>
  <dc:creator>VHABUTRAMSEA</dc:creator>
  <cp:lastModifiedBy>Hester, Keri J.</cp:lastModifiedBy>
  <cp:revision>2</cp:revision>
  <dcterms:created xsi:type="dcterms:W3CDTF">2026-04-17T13:18:00Z</dcterms:created>
  <dcterms:modified xsi:type="dcterms:W3CDTF">2026-04-17T13:18:00Z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2025-01-15T00:00:00Z</vt:filetime>
  </property>
  <property fmtid="{D5CDD505-2E9C-101B-9397-08002B2CF9AE}" pid="3" name="Creator">
    <vt:lpwstr>PScript5.dll Version 5.2.2</vt:lpwstr>
  </property>
  <property fmtid="{D5CDD505-2E9C-101B-9397-08002B2CF9AE}" pid="4" name="LastSaved">
    <vt:filetime>2025-02-13T00:00:00Z</vt:filetime>
  </property>
  <property fmtid="{D5CDD505-2E9C-101B-9397-08002B2CF9AE}" pid="5" name="Producer">
    <vt:lpwstr>Acrobat Distiller 24.0 (Windows)</vt:lpwstr>
  </property>
</Properties>
</file>