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960D" w14:textId="77777777" w:rsidR="00BA68E0" w:rsidRPr="009A37C8" w:rsidRDefault="00BA68E0" w:rsidP="009A37C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C4E54" w14:paraId="1F749610" w14:textId="77777777" w:rsidTr="003A2EE7">
        <w:tc>
          <w:tcPr>
            <w:tcW w:w="1098" w:type="dxa"/>
            <w:hideMark/>
          </w:tcPr>
          <w:p w14:paraId="1F74960E" w14:textId="77777777" w:rsidR="00BA68E0" w:rsidRPr="003A2EE7" w:rsidRDefault="00BA68E0">
            <w:pPr>
              <w:rPr>
                <w:rFonts w:cstheme="minorHAnsi"/>
                <w:b/>
                <w:szCs w:val="20"/>
              </w:rPr>
            </w:pPr>
            <w:r w:rsidRPr="003A2EE7">
              <w:rPr>
                <w:rFonts w:cstheme="minorHAnsi"/>
                <w:b/>
                <w:szCs w:val="20"/>
              </w:rPr>
              <w:t>SUBJECT*</w:t>
            </w:r>
          </w:p>
        </w:tc>
        <w:tc>
          <w:tcPr>
            <w:tcW w:w="8820" w:type="dxa"/>
            <w:hideMark/>
          </w:tcPr>
          <w:p w14:paraId="1F74960F" w14:textId="77777777" w:rsidR="00BA68E0" w:rsidRPr="003A2EE7" w:rsidRDefault="00BA68E0">
            <w:pPr>
              <w:rPr>
                <w:rFonts w:cstheme="minorHAnsi"/>
              </w:rPr>
            </w:pPr>
            <w:r>
              <w:rPr>
                <w:rFonts w:cstheme="minorHAnsi"/>
              </w:rPr>
              <w:t>Renovate Pharmacy for USP800 Compliance</w:t>
            </w:r>
            <w:r>
              <w:rPr>
                <w:rStyle w:val="AAMSKBFill-InHighlight"/>
              </w:rPr>
              <w:t xml:space="preserve"> </w:t>
            </w:r>
            <w:r>
              <w:rPr>
                <w:rFonts w:cstheme="minorHAnsi"/>
              </w:rPr>
              <w:t>Project Number 540-18-107</w:t>
            </w:r>
            <w:r>
              <w:rPr>
                <w:rStyle w:val="AAMSKBFill-InHighlight"/>
              </w:rPr>
              <w:t xml:space="preserve">  </w:t>
            </w:r>
          </w:p>
        </w:tc>
      </w:tr>
    </w:tbl>
    <w:p w14:paraId="1F749611" w14:textId="77777777" w:rsidR="00BA68E0" w:rsidRPr="009A37C8" w:rsidRDefault="00BA68E0" w:rsidP="009A37C8">
      <w:pPr>
        <w:spacing w:after="160" w:line="252" w:lineRule="auto"/>
        <w:rPr>
          <w:rFonts w:eastAsia="Calibri" w:cstheme="minorHAnsi"/>
          <w:szCs w:val="20"/>
        </w:rPr>
      </w:pPr>
    </w:p>
    <w:p w14:paraId="1F749612" w14:textId="77777777" w:rsidR="00BA68E0" w:rsidRPr="009A37C8" w:rsidRDefault="00BA68E0" w:rsidP="003A2EE7">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C4E54" w14:paraId="1F749615" w14:textId="77777777" w:rsidTr="003A2EE7">
        <w:tc>
          <w:tcPr>
            <w:tcW w:w="4698" w:type="dxa"/>
            <w:hideMark/>
          </w:tcPr>
          <w:p w14:paraId="1F749613" w14:textId="77777777" w:rsidR="00BA68E0" w:rsidRPr="00E52B5E" w:rsidRDefault="00BA68E0">
            <w:pPr>
              <w:rPr>
                <w:rFonts w:cstheme="minorHAnsi"/>
                <w:b/>
                <w:szCs w:val="20"/>
              </w:rPr>
            </w:pPr>
            <w:r w:rsidRPr="00E52B5E">
              <w:rPr>
                <w:rFonts w:cstheme="minorHAnsi"/>
                <w:b/>
                <w:szCs w:val="20"/>
              </w:rPr>
              <w:t>CONTRACTING OFFICE’S ZIP CODE*</w:t>
            </w:r>
          </w:p>
        </w:tc>
        <w:tc>
          <w:tcPr>
            <w:tcW w:w="5220" w:type="dxa"/>
            <w:hideMark/>
          </w:tcPr>
          <w:p w14:paraId="1F749614" w14:textId="77777777" w:rsidR="00BA68E0" w:rsidRPr="006F6EF8" w:rsidRDefault="00BA68E0">
            <w:pPr>
              <w:rPr>
                <w:rStyle w:val="AAMSKBFill-InHighlight"/>
                <w:rFonts w:cstheme="minorHAnsi"/>
                <w:color w:val="auto"/>
              </w:rPr>
            </w:pPr>
            <w:r>
              <w:rPr>
                <w:rStyle w:val="AAMSKBFill-InHighlight"/>
                <w:rFonts w:cstheme="minorHAnsi"/>
                <w:color w:val="auto"/>
              </w:rPr>
              <w:t>26301-4199</w:t>
            </w:r>
          </w:p>
        </w:tc>
      </w:tr>
      <w:tr w:rsidR="00AC4E54" w14:paraId="1F749618" w14:textId="77777777" w:rsidTr="003A2EE7">
        <w:tc>
          <w:tcPr>
            <w:tcW w:w="4698" w:type="dxa"/>
            <w:hideMark/>
          </w:tcPr>
          <w:p w14:paraId="1F749616" w14:textId="77777777" w:rsidR="00BA68E0" w:rsidRPr="00E52B5E" w:rsidRDefault="00BA68E0">
            <w:pPr>
              <w:rPr>
                <w:rFonts w:cstheme="minorHAnsi"/>
                <w:b/>
                <w:szCs w:val="20"/>
              </w:rPr>
            </w:pPr>
            <w:r w:rsidRPr="00E52B5E">
              <w:rPr>
                <w:rFonts w:cstheme="minorHAnsi"/>
                <w:b/>
                <w:szCs w:val="20"/>
              </w:rPr>
              <w:t>SOLICITATION NUMBER*</w:t>
            </w:r>
          </w:p>
        </w:tc>
        <w:tc>
          <w:tcPr>
            <w:tcW w:w="5220" w:type="dxa"/>
            <w:hideMark/>
          </w:tcPr>
          <w:p w14:paraId="1F749617" w14:textId="77777777" w:rsidR="00BA68E0" w:rsidRPr="006F6EF8" w:rsidRDefault="00BA68E0">
            <w:pPr>
              <w:rPr>
                <w:rStyle w:val="AAMSKBFill-InHighlight"/>
                <w:rFonts w:cstheme="minorHAnsi"/>
                <w:color w:val="auto"/>
              </w:rPr>
            </w:pPr>
            <w:r>
              <w:rPr>
                <w:rStyle w:val="AAMSKBFill-InHighlight"/>
                <w:rFonts w:cstheme="minorHAnsi"/>
                <w:color w:val="auto"/>
              </w:rPr>
              <w:t>36C24526B0001</w:t>
            </w:r>
          </w:p>
        </w:tc>
      </w:tr>
      <w:tr w:rsidR="00AC4E54" w14:paraId="1F74961B" w14:textId="77777777" w:rsidTr="003A2EE7">
        <w:tc>
          <w:tcPr>
            <w:tcW w:w="4698" w:type="dxa"/>
          </w:tcPr>
          <w:p w14:paraId="1F749619" w14:textId="77777777" w:rsidR="00BA68E0" w:rsidRPr="00E52B5E" w:rsidRDefault="00BA68E0">
            <w:pPr>
              <w:rPr>
                <w:rFonts w:cstheme="minorHAnsi"/>
                <w:b/>
                <w:szCs w:val="20"/>
              </w:rPr>
            </w:pPr>
            <w:r w:rsidRPr="00E52B5E">
              <w:rPr>
                <w:rFonts w:cstheme="minorHAnsi"/>
                <w:b/>
                <w:szCs w:val="20"/>
              </w:rPr>
              <w:t>BASE NOTICE TYPE</w:t>
            </w:r>
          </w:p>
        </w:tc>
        <w:tc>
          <w:tcPr>
            <w:tcW w:w="5220" w:type="dxa"/>
          </w:tcPr>
          <w:p w14:paraId="1F74961A" w14:textId="77777777" w:rsidR="00BA68E0" w:rsidRPr="006F6EF8" w:rsidRDefault="00BA68E0">
            <w:pPr>
              <w:rPr>
                <w:rStyle w:val="AAMSKBFill-InHighlight"/>
                <w:rFonts w:cstheme="minorHAnsi"/>
                <w:color w:val="auto"/>
              </w:rPr>
            </w:pPr>
            <w:r>
              <w:rPr>
                <w:rStyle w:val="AAMSKBFill-InHighlight"/>
                <w:rFonts w:cstheme="minorHAnsi"/>
                <w:color w:val="auto"/>
              </w:rPr>
              <w:t>P</w:t>
            </w:r>
          </w:p>
        </w:tc>
      </w:tr>
      <w:tr w:rsidR="00AC4E54" w14:paraId="1F74961E" w14:textId="77777777" w:rsidTr="003A2EE7">
        <w:tc>
          <w:tcPr>
            <w:tcW w:w="4698" w:type="dxa"/>
            <w:hideMark/>
          </w:tcPr>
          <w:p w14:paraId="1F74961C" w14:textId="77777777" w:rsidR="00BA68E0" w:rsidRPr="00E52B5E" w:rsidRDefault="00BA68E0">
            <w:pPr>
              <w:rPr>
                <w:rFonts w:cstheme="minorHAnsi"/>
                <w:b/>
                <w:szCs w:val="20"/>
              </w:rPr>
            </w:pPr>
            <w:r w:rsidRPr="00E52B5E">
              <w:rPr>
                <w:rFonts w:cstheme="minorHAnsi"/>
                <w:b/>
                <w:szCs w:val="20"/>
              </w:rPr>
              <w:t>RESPONSE DATE/TIME/ZONE</w:t>
            </w:r>
          </w:p>
        </w:tc>
        <w:tc>
          <w:tcPr>
            <w:tcW w:w="5220" w:type="dxa"/>
            <w:hideMark/>
          </w:tcPr>
          <w:p w14:paraId="1F74961D" w14:textId="77777777" w:rsidR="00BA68E0" w:rsidRPr="006F6EF8" w:rsidRDefault="00BA68E0">
            <w:pPr>
              <w:rPr>
                <w:rStyle w:val="AAMSKBFill-InHighlight"/>
                <w:rFonts w:cstheme="minorHAnsi"/>
                <w:color w:val="auto"/>
              </w:rPr>
            </w:pPr>
            <w:r>
              <w:rPr>
                <w:rStyle w:val="AAMSKBFill-InHighlight"/>
                <w:rFonts w:cstheme="minorHAnsi"/>
                <w:color w:val="auto"/>
              </w:rPr>
              <w:t>05-05-2026</w:t>
            </w:r>
            <w:r w:rsidRPr="006F6EF8">
              <w:rPr>
                <w:rStyle w:val="AAMSKBFill-InHighlight"/>
                <w:rFonts w:cstheme="minorHAnsi"/>
              </w:rPr>
              <w:t xml:space="preserve"> </w:t>
            </w:r>
            <w:r>
              <w:rPr>
                <w:rStyle w:val="AAMSKBFill-InHighlight"/>
                <w:rFonts w:cstheme="minorHAnsi"/>
                <w:color w:val="auto"/>
              </w:rPr>
              <w:t>3PM</w:t>
            </w:r>
            <w:r w:rsidRPr="006F6EF8">
              <w:rPr>
                <w:rStyle w:val="AAMSKBFill-InHighlight"/>
                <w:rFonts w:cstheme="minorHAnsi"/>
              </w:rPr>
              <w:t xml:space="preserve"> </w:t>
            </w:r>
            <w:r>
              <w:rPr>
                <w:rStyle w:val="AAMSKBFill-InHighlight"/>
                <w:rFonts w:cstheme="minorHAnsi"/>
                <w:color w:val="auto"/>
              </w:rPr>
              <w:t>EASTERN TIME, NEW YORK, USA</w:t>
            </w:r>
          </w:p>
        </w:tc>
      </w:tr>
      <w:tr w:rsidR="00AC4E54" w14:paraId="1F749621" w14:textId="77777777" w:rsidTr="003A2EE7">
        <w:tc>
          <w:tcPr>
            <w:tcW w:w="4698" w:type="dxa"/>
          </w:tcPr>
          <w:p w14:paraId="1F74961F" w14:textId="77777777" w:rsidR="00BA68E0" w:rsidRPr="00E52B5E" w:rsidRDefault="00BA68E0">
            <w:pPr>
              <w:rPr>
                <w:rFonts w:cstheme="minorHAnsi"/>
                <w:b/>
                <w:szCs w:val="20"/>
              </w:rPr>
            </w:pPr>
            <w:r w:rsidRPr="00E52B5E">
              <w:rPr>
                <w:rFonts w:cstheme="minorHAnsi"/>
                <w:b/>
                <w:szCs w:val="20"/>
              </w:rPr>
              <w:t>ARCHIVE</w:t>
            </w:r>
          </w:p>
        </w:tc>
        <w:tc>
          <w:tcPr>
            <w:tcW w:w="5220" w:type="dxa"/>
            <w:hideMark/>
          </w:tcPr>
          <w:p w14:paraId="1F749620" w14:textId="77777777" w:rsidR="00BA68E0" w:rsidRPr="006F6EF8" w:rsidRDefault="00BA68E0">
            <w:pPr>
              <w:rPr>
                <w:rFonts w:cstheme="minorHAnsi"/>
                <w:szCs w:val="20"/>
              </w:rPr>
            </w:pPr>
            <w:r>
              <w:rPr>
                <w:rFonts w:cstheme="minorHAnsi"/>
                <w:szCs w:val="20"/>
              </w:rPr>
              <w:t>90</w:t>
            </w:r>
            <w:r w:rsidRPr="006F6EF8">
              <w:rPr>
                <w:rFonts w:cstheme="minorHAnsi"/>
                <w:color w:val="C00000"/>
                <w:szCs w:val="20"/>
                <w:bdr w:val="none" w:sz="0" w:space="0" w:color="auto" w:frame="1"/>
              </w:rPr>
              <w:t xml:space="preserve"> </w:t>
            </w:r>
            <w:r w:rsidRPr="006F6EF8">
              <w:rPr>
                <w:rFonts w:cstheme="minorHAnsi"/>
                <w:szCs w:val="20"/>
                <w:bdr w:val="none" w:sz="0" w:space="0" w:color="auto" w:frame="1"/>
              </w:rPr>
              <w:t>DAYS AFTER THE RESPONSE DATE</w:t>
            </w:r>
          </w:p>
        </w:tc>
      </w:tr>
      <w:tr w:rsidR="00AC4E54" w14:paraId="1F749624" w14:textId="77777777" w:rsidTr="003A2EE7">
        <w:tc>
          <w:tcPr>
            <w:tcW w:w="4698" w:type="dxa"/>
          </w:tcPr>
          <w:p w14:paraId="1F749622" w14:textId="77777777" w:rsidR="00BA68E0" w:rsidRPr="00E52B5E" w:rsidRDefault="00BA68E0">
            <w:pPr>
              <w:rPr>
                <w:rFonts w:cstheme="minorHAnsi"/>
                <w:b/>
                <w:szCs w:val="20"/>
              </w:rPr>
            </w:pPr>
            <w:r w:rsidRPr="00E52B5E">
              <w:rPr>
                <w:rFonts w:cstheme="minorHAnsi"/>
                <w:b/>
                <w:szCs w:val="20"/>
              </w:rPr>
              <w:t>RECOVERY ACT FUNDS</w:t>
            </w:r>
          </w:p>
        </w:tc>
        <w:tc>
          <w:tcPr>
            <w:tcW w:w="5220" w:type="dxa"/>
            <w:hideMark/>
          </w:tcPr>
          <w:p w14:paraId="1F749623" w14:textId="77777777" w:rsidR="00BA68E0" w:rsidRPr="006F6EF8" w:rsidRDefault="00BA68E0">
            <w:pPr>
              <w:rPr>
                <w:rFonts w:cstheme="minorHAnsi"/>
                <w:szCs w:val="20"/>
              </w:rPr>
            </w:pPr>
            <w:r>
              <w:rPr>
                <w:rFonts w:cstheme="minorHAnsi"/>
                <w:szCs w:val="20"/>
              </w:rPr>
              <w:t>N</w:t>
            </w:r>
          </w:p>
        </w:tc>
      </w:tr>
      <w:tr w:rsidR="00AC4E54" w14:paraId="1F749627" w14:textId="77777777" w:rsidTr="003A2EE7">
        <w:tc>
          <w:tcPr>
            <w:tcW w:w="4698" w:type="dxa"/>
          </w:tcPr>
          <w:p w14:paraId="1F749625" w14:textId="77777777" w:rsidR="00BA68E0" w:rsidRPr="00E52B5E" w:rsidRDefault="00BA68E0">
            <w:pPr>
              <w:rPr>
                <w:rFonts w:cstheme="minorHAnsi"/>
                <w:b/>
                <w:szCs w:val="20"/>
              </w:rPr>
            </w:pPr>
            <w:r w:rsidRPr="00E52B5E">
              <w:rPr>
                <w:rFonts w:cstheme="minorHAnsi"/>
                <w:b/>
                <w:szCs w:val="20"/>
              </w:rPr>
              <w:t>SET-ASIDE</w:t>
            </w:r>
          </w:p>
        </w:tc>
        <w:tc>
          <w:tcPr>
            <w:tcW w:w="5220" w:type="dxa"/>
            <w:hideMark/>
          </w:tcPr>
          <w:p w14:paraId="1F749626" w14:textId="77777777" w:rsidR="00BA68E0" w:rsidRPr="006F6EF8" w:rsidRDefault="00BA68E0">
            <w:pPr>
              <w:rPr>
                <w:rFonts w:cstheme="minorHAnsi"/>
                <w:szCs w:val="20"/>
              </w:rPr>
            </w:pPr>
            <w:r>
              <w:rPr>
                <w:rFonts w:cstheme="minorHAnsi"/>
                <w:szCs w:val="20"/>
              </w:rPr>
              <w:t>SDVOSBC</w:t>
            </w:r>
          </w:p>
        </w:tc>
      </w:tr>
      <w:tr w:rsidR="00AC4E54" w14:paraId="1F74962A" w14:textId="77777777" w:rsidTr="003A2EE7">
        <w:tc>
          <w:tcPr>
            <w:tcW w:w="4698" w:type="dxa"/>
          </w:tcPr>
          <w:p w14:paraId="1F749628" w14:textId="77777777" w:rsidR="00BA68E0" w:rsidRPr="00E52B5E" w:rsidRDefault="00BA68E0">
            <w:pPr>
              <w:rPr>
                <w:rFonts w:cstheme="minorHAnsi"/>
                <w:b/>
                <w:szCs w:val="20"/>
              </w:rPr>
            </w:pPr>
            <w:r w:rsidRPr="00E52B5E">
              <w:rPr>
                <w:rFonts w:cstheme="minorHAnsi"/>
                <w:b/>
                <w:szCs w:val="20"/>
              </w:rPr>
              <w:t>PRODUCT SERVICE CODE*</w:t>
            </w:r>
          </w:p>
        </w:tc>
        <w:tc>
          <w:tcPr>
            <w:tcW w:w="5220" w:type="dxa"/>
          </w:tcPr>
          <w:p w14:paraId="1F749629" w14:textId="77777777" w:rsidR="00BA68E0" w:rsidRPr="006F6EF8" w:rsidRDefault="00BA68E0">
            <w:pPr>
              <w:rPr>
                <w:rStyle w:val="AAMSKBFill-InHighlight"/>
                <w:rFonts w:cstheme="minorHAnsi"/>
                <w:color w:val="auto"/>
              </w:rPr>
            </w:pPr>
            <w:r>
              <w:rPr>
                <w:rStyle w:val="AAMSKBFill-InHighlight"/>
                <w:rFonts w:cstheme="minorHAnsi"/>
                <w:color w:val="auto"/>
              </w:rPr>
              <w:t>Z1DA</w:t>
            </w:r>
          </w:p>
        </w:tc>
      </w:tr>
      <w:tr w:rsidR="00AC4E54" w14:paraId="1F74962D" w14:textId="77777777" w:rsidTr="003A2EE7">
        <w:tc>
          <w:tcPr>
            <w:tcW w:w="4698" w:type="dxa"/>
          </w:tcPr>
          <w:p w14:paraId="1F74962B" w14:textId="77777777" w:rsidR="00BA68E0" w:rsidRPr="00E52B5E" w:rsidRDefault="00BA68E0">
            <w:pPr>
              <w:rPr>
                <w:rFonts w:cstheme="minorHAnsi"/>
                <w:b/>
                <w:szCs w:val="20"/>
              </w:rPr>
            </w:pPr>
            <w:r w:rsidRPr="00E52B5E">
              <w:rPr>
                <w:rFonts w:cstheme="minorHAnsi"/>
                <w:b/>
                <w:szCs w:val="20"/>
              </w:rPr>
              <w:t>NAICS CODE*</w:t>
            </w:r>
          </w:p>
        </w:tc>
        <w:tc>
          <w:tcPr>
            <w:tcW w:w="5220" w:type="dxa"/>
            <w:hideMark/>
          </w:tcPr>
          <w:p w14:paraId="1F74962C" w14:textId="77777777" w:rsidR="00BA68E0" w:rsidRPr="006F6EF8" w:rsidRDefault="00BA68E0">
            <w:pPr>
              <w:rPr>
                <w:rFonts w:cstheme="minorHAnsi"/>
                <w:szCs w:val="20"/>
              </w:rPr>
            </w:pPr>
            <w:r>
              <w:rPr>
                <w:rFonts w:cstheme="minorHAnsi"/>
                <w:szCs w:val="20"/>
              </w:rPr>
              <w:t>236220</w:t>
            </w:r>
          </w:p>
        </w:tc>
      </w:tr>
      <w:tr w:rsidR="00AC4E54" w14:paraId="1F749635" w14:textId="77777777" w:rsidTr="003A2EE7">
        <w:tc>
          <w:tcPr>
            <w:tcW w:w="4698" w:type="dxa"/>
            <w:hideMark/>
          </w:tcPr>
          <w:p w14:paraId="1F74962E" w14:textId="77777777" w:rsidR="00BA68E0" w:rsidRPr="00E52B5E" w:rsidRDefault="00BA68E0">
            <w:pPr>
              <w:rPr>
                <w:rFonts w:cstheme="minorHAnsi"/>
                <w:b/>
                <w:szCs w:val="20"/>
              </w:rPr>
            </w:pPr>
            <w:r w:rsidRPr="00E52B5E">
              <w:rPr>
                <w:rFonts w:cstheme="minorHAnsi"/>
                <w:b/>
                <w:szCs w:val="20"/>
              </w:rPr>
              <w:t>CONTRACTING OFFICE ADDRESS</w:t>
            </w:r>
          </w:p>
        </w:tc>
        <w:tc>
          <w:tcPr>
            <w:tcW w:w="5220" w:type="dxa"/>
          </w:tcPr>
          <w:p w14:paraId="1F74962F"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6F6EF8">
              <w:rPr>
                <w:rStyle w:val="AAMSKBFill-InHighlight"/>
                <w:rFonts w:cstheme="minorHAnsi"/>
              </w:rPr>
              <w:t xml:space="preserve"> </w:t>
            </w:r>
          </w:p>
          <w:p w14:paraId="1F749630"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Louis A Johnson, VAMC</w:t>
            </w:r>
            <w:r w:rsidRPr="006F6EF8">
              <w:rPr>
                <w:rStyle w:val="AAMSKBFill-InHighlight"/>
                <w:rFonts w:cstheme="minorHAnsi"/>
              </w:rPr>
              <w:t xml:space="preserve"> </w:t>
            </w:r>
          </w:p>
          <w:p w14:paraId="1F749631"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6F6EF8">
              <w:rPr>
                <w:rStyle w:val="AAMSKBFill-InHighlight"/>
                <w:rFonts w:cstheme="minorHAnsi"/>
              </w:rPr>
              <w:t xml:space="preserve"> </w:t>
            </w:r>
          </w:p>
          <w:p w14:paraId="1F749632"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1 Med Center DR</w:t>
            </w:r>
          </w:p>
          <w:p w14:paraId="1F749633"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Clarksburg WV  26301-4199</w:t>
            </w:r>
            <w:r w:rsidRPr="006F6EF8">
              <w:rPr>
                <w:rStyle w:val="AAMSKBFill-InHighlight"/>
                <w:rFonts w:cstheme="minorHAnsi"/>
              </w:rPr>
              <w:t xml:space="preserve"> </w:t>
            </w:r>
          </w:p>
          <w:p w14:paraId="1F749634" w14:textId="77777777" w:rsidR="00BA68E0" w:rsidRPr="006F6EF8" w:rsidRDefault="00BA68E0">
            <w:pPr>
              <w:rPr>
                <w:rFonts w:cstheme="minorHAnsi"/>
                <w:szCs w:val="20"/>
              </w:rPr>
            </w:pPr>
          </w:p>
        </w:tc>
      </w:tr>
      <w:tr w:rsidR="00AC4E54" w14:paraId="1F74963E" w14:textId="77777777" w:rsidTr="003A2EE7">
        <w:tc>
          <w:tcPr>
            <w:tcW w:w="4698" w:type="dxa"/>
          </w:tcPr>
          <w:p w14:paraId="1F749636" w14:textId="77777777" w:rsidR="00BA68E0" w:rsidRPr="00E52B5E" w:rsidRDefault="00BA68E0">
            <w:pPr>
              <w:rPr>
                <w:rFonts w:cstheme="minorHAnsi"/>
                <w:b/>
                <w:szCs w:val="20"/>
              </w:rPr>
            </w:pPr>
            <w:r w:rsidRPr="00E52B5E">
              <w:rPr>
                <w:rFonts w:cstheme="minorHAnsi"/>
                <w:b/>
                <w:szCs w:val="20"/>
              </w:rPr>
              <w:t>POINT OF CONTACT*</w:t>
            </w:r>
          </w:p>
          <w:p w14:paraId="1F749637" w14:textId="77777777" w:rsidR="00BA68E0" w:rsidRPr="00E52B5E" w:rsidRDefault="00BA68E0" w:rsidP="003A2EE7">
            <w:pPr>
              <w:rPr>
                <w:rFonts w:cstheme="minorHAnsi"/>
                <w:b/>
                <w:szCs w:val="20"/>
              </w:rPr>
            </w:pPr>
          </w:p>
        </w:tc>
        <w:tc>
          <w:tcPr>
            <w:tcW w:w="5220" w:type="dxa"/>
            <w:hideMark/>
          </w:tcPr>
          <w:p w14:paraId="1F749638"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6F6EF8">
              <w:rPr>
                <w:rStyle w:val="AAMSKBFill-InHighlight"/>
                <w:rFonts w:cstheme="minorHAnsi"/>
              </w:rPr>
              <w:t xml:space="preserve"> </w:t>
            </w:r>
          </w:p>
          <w:p w14:paraId="1F749639"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Rebecca Besten</w:t>
            </w:r>
          </w:p>
          <w:p w14:paraId="1F74963A"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Rebecca.Besten@va.gov</w:t>
            </w:r>
          </w:p>
          <w:p w14:paraId="1F74963B" w14:textId="77777777" w:rsidR="00BA68E0" w:rsidRPr="006F6EF8" w:rsidRDefault="00BA68E0">
            <w:pPr>
              <w:rPr>
                <w:rFonts w:eastAsiaTheme="minorHAnsi" w:cstheme="minorHAnsi"/>
                <w:szCs w:val="20"/>
                <w:bdr w:val="none" w:sz="0" w:space="0" w:color="auto" w:frame="1"/>
              </w:rPr>
            </w:pPr>
            <w:r>
              <w:rPr>
                <w:rFonts w:eastAsiaTheme="minorHAnsi" w:cstheme="minorHAnsi"/>
                <w:szCs w:val="20"/>
                <w:bdr w:val="none" w:sz="0" w:space="0" w:color="auto" w:frame="1"/>
              </w:rPr>
              <w:t>304 623 3461 ext.3895</w:t>
            </w:r>
          </w:p>
          <w:p w14:paraId="1F74963C" w14:textId="77777777" w:rsidR="00BA68E0" w:rsidRPr="006F6EF8" w:rsidRDefault="00BA68E0">
            <w:pPr>
              <w:rPr>
                <w:rFonts w:eastAsiaTheme="minorHAnsi" w:cstheme="minorHAnsi"/>
                <w:szCs w:val="20"/>
                <w:bdr w:val="none" w:sz="0" w:space="0" w:color="auto" w:frame="1"/>
              </w:rPr>
            </w:pPr>
          </w:p>
          <w:p w14:paraId="1F74963D" w14:textId="77777777" w:rsidR="00BA68E0" w:rsidRPr="006F6EF8" w:rsidRDefault="00BA68E0">
            <w:pPr>
              <w:rPr>
                <w:rFonts w:cstheme="minorHAnsi"/>
                <w:szCs w:val="20"/>
              </w:rPr>
            </w:pPr>
          </w:p>
        </w:tc>
      </w:tr>
    </w:tbl>
    <w:p w14:paraId="1F74963F" w14:textId="77777777" w:rsidR="00BA68E0" w:rsidRPr="009A37C8" w:rsidRDefault="00BA68E0" w:rsidP="009A37C8">
      <w:pPr>
        <w:rPr>
          <w:rFonts w:cstheme="minorHAnsi"/>
          <w:szCs w:val="20"/>
        </w:rPr>
      </w:pPr>
    </w:p>
    <w:p w14:paraId="1F749640" w14:textId="77777777" w:rsidR="00BA68E0" w:rsidRPr="009A37C8" w:rsidRDefault="00BA68E0"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4E54" w14:paraId="1F749643" w14:textId="77777777" w:rsidTr="00455DA2">
        <w:tc>
          <w:tcPr>
            <w:tcW w:w="4675" w:type="dxa"/>
          </w:tcPr>
          <w:p w14:paraId="1F749641" w14:textId="77777777" w:rsidR="00BA68E0" w:rsidRPr="00E52B5E" w:rsidRDefault="00BA68E0">
            <w:pPr>
              <w:rPr>
                <w:rFonts w:cstheme="minorHAnsi"/>
                <w:b/>
                <w:szCs w:val="20"/>
              </w:rPr>
            </w:pPr>
            <w:r w:rsidRPr="00E52B5E">
              <w:rPr>
                <w:rFonts w:cstheme="minorHAnsi"/>
                <w:b/>
                <w:szCs w:val="20"/>
              </w:rPr>
              <w:t>ADDRESS</w:t>
            </w:r>
          </w:p>
        </w:tc>
        <w:tc>
          <w:tcPr>
            <w:tcW w:w="5243" w:type="dxa"/>
          </w:tcPr>
          <w:p w14:paraId="1F749642" w14:textId="77777777" w:rsidR="00BA68E0" w:rsidRPr="00711498" w:rsidRDefault="00BA68E0">
            <w:pPr>
              <w:rPr>
                <w:rStyle w:val="AAMSKBFill-InHighlight"/>
                <w:rFonts w:cstheme="minorHAnsi"/>
                <w:color w:val="auto"/>
              </w:rPr>
            </w:pPr>
            <w:r>
              <w:rPr>
                <w:rStyle w:val="AAMSKBFill-InHighlight"/>
                <w:rFonts w:cstheme="minorHAnsi"/>
                <w:color w:val="auto"/>
              </w:rPr>
              <w:t>Department of Veterans Affairs</w:t>
            </w:r>
          </w:p>
        </w:tc>
      </w:tr>
      <w:tr w:rsidR="00AC4E54" w14:paraId="1F749646" w14:textId="77777777" w:rsidTr="00455DA2">
        <w:tc>
          <w:tcPr>
            <w:tcW w:w="4675" w:type="dxa"/>
          </w:tcPr>
          <w:p w14:paraId="1F749644" w14:textId="77777777" w:rsidR="00BA68E0" w:rsidRPr="00E52B5E" w:rsidRDefault="00BA68E0">
            <w:pPr>
              <w:rPr>
                <w:rFonts w:cstheme="minorHAnsi"/>
                <w:b/>
                <w:szCs w:val="20"/>
              </w:rPr>
            </w:pPr>
          </w:p>
        </w:tc>
        <w:tc>
          <w:tcPr>
            <w:tcW w:w="5243" w:type="dxa"/>
          </w:tcPr>
          <w:p w14:paraId="1F749645" w14:textId="77777777" w:rsidR="00BA68E0" w:rsidRPr="00711498" w:rsidRDefault="00BA68E0">
            <w:pPr>
              <w:rPr>
                <w:rStyle w:val="AAMSKBFill-InHighlight"/>
                <w:rFonts w:cstheme="minorHAnsi"/>
                <w:color w:val="auto"/>
              </w:rPr>
            </w:pPr>
            <w:r>
              <w:rPr>
                <w:rStyle w:val="AAMSKBFill-InHighlight"/>
                <w:rFonts w:cstheme="minorHAnsi"/>
                <w:color w:val="auto"/>
              </w:rPr>
              <w:t>Louis A. Johnson VA Medical Center</w:t>
            </w:r>
          </w:p>
        </w:tc>
      </w:tr>
      <w:tr w:rsidR="00AC4E54" w14:paraId="1F749649" w14:textId="77777777" w:rsidTr="00455DA2">
        <w:tc>
          <w:tcPr>
            <w:tcW w:w="4675" w:type="dxa"/>
          </w:tcPr>
          <w:p w14:paraId="1F749647" w14:textId="77777777" w:rsidR="00BA68E0" w:rsidRPr="00E52B5E" w:rsidRDefault="00BA68E0">
            <w:pPr>
              <w:rPr>
                <w:rFonts w:cstheme="minorHAnsi"/>
                <w:b/>
                <w:szCs w:val="20"/>
              </w:rPr>
            </w:pPr>
          </w:p>
        </w:tc>
        <w:tc>
          <w:tcPr>
            <w:tcW w:w="5243" w:type="dxa"/>
          </w:tcPr>
          <w:p w14:paraId="1F749648" w14:textId="77777777" w:rsidR="00BA68E0" w:rsidRPr="00711498" w:rsidRDefault="00BA68E0">
            <w:pPr>
              <w:rPr>
                <w:rStyle w:val="AAMSKBFill-InHighlight"/>
                <w:rFonts w:cstheme="minorHAnsi"/>
                <w:color w:val="auto"/>
              </w:rPr>
            </w:pPr>
          </w:p>
        </w:tc>
      </w:tr>
      <w:tr w:rsidR="00AC4E54" w14:paraId="1F74964C" w14:textId="77777777" w:rsidTr="00455DA2">
        <w:tc>
          <w:tcPr>
            <w:tcW w:w="4675" w:type="dxa"/>
          </w:tcPr>
          <w:p w14:paraId="1F74964A" w14:textId="77777777" w:rsidR="00BA68E0" w:rsidRPr="00E52B5E" w:rsidRDefault="00BA68E0">
            <w:pPr>
              <w:rPr>
                <w:rFonts w:cstheme="minorHAnsi"/>
                <w:b/>
                <w:szCs w:val="20"/>
              </w:rPr>
            </w:pPr>
          </w:p>
        </w:tc>
        <w:tc>
          <w:tcPr>
            <w:tcW w:w="5243" w:type="dxa"/>
          </w:tcPr>
          <w:p w14:paraId="1F74964B" w14:textId="77777777" w:rsidR="00BA68E0" w:rsidRPr="00711498" w:rsidRDefault="00BA68E0">
            <w:pPr>
              <w:rPr>
                <w:rStyle w:val="AAMSKBFill-InHighlight"/>
                <w:rFonts w:cstheme="minorHAnsi"/>
                <w:color w:val="auto"/>
              </w:rPr>
            </w:pPr>
            <w:r>
              <w:rPr>
                <w:rStyle w:val="AAMSKBFill-InHighlight"/>
                <w:rFonts w:cstheme="minorHAnsi"/>
                <w:color w:val="auto"/>
              </w:rPr>
              <w:t>1 Medical Center Drive</w:t>
            </w:r>
          </w:p>
        </w:tc>
      </w:tr>
      <w:tr w:rsidR="00AC4E54" w14:paraId="1F74964F" w14:textId="77777777" w:rsidTr="00455DA2">
        <w:tc>
          <w:tcPr>
            <w:tcW w:w="4675" w:type="dxa"/>
          </w:tcPr>
          <w:p w14:paraId="1F74964D" w14:textId="77777777" w:rsidR="00BA68E0" w:rsidRPr="00E52B5E" w:rsidRDefault="00BA68E0">
            <w:pPr>
              <w:rPr>
                <w:rFonts w:cstheme="minorHAnsi"/>
                <w:b/>
                <w:szCs w:val="20"/>
              </w:rPr>
            </w:pPr>
          </w:p>
        </w:tc>
        <w:tc>
          <w:tcPr>
            <w:tcW w:w="5243" w:type="dxa"/>
          </w:tcPr>
          <w:p w14:paraId="1F74964E" w14:textId="77777777" w:rsidR="00BA68E0" w:rsidRPr="00711498" w:rsidRDefault="00BA68E0">
            <w:pPr>
              <w:rPr>
                <w:rStyle w:val="AAMSKBFill-InHighlight"/>
                <w:rFonts w:cstheme="minorHAnsi"/>
                <w:color w:val="auto"/>
              </w:rPr>
            </w:pPr>
            <w:r>
              <w:rPr>
                <w:rStyle w:val="AAMSKBFill-InHighlight"/>
                <w:rFonts w:cstheme="minorHAnsi"/>
                <w:color w:val="auto"/>
              </w:rPr>
              <w:t>Clarksburg</w:t>
            </w:r>
            <w:r w:rsidRPr="00711498">
              <w:rPr>
                <w:rFonts w:cstheme="minorHAnsi"/>
                <w:szCs w:val="20"/>
              </w:rPr>
              <w:t xml:space="preserve"> </w:t>
            </w:r>
            <w:r>
              <w:rPr>
                <w:rStyle w:val="AAMSKBFill-InHighlight"/>
                <w:rFonts w:cstheme="minorHAnsi"/>
                <w:color w:val="auto"/>
              </w:rPr>
              <w:t>WV</w:t>
            </w:r>
          </w:p>
        </w:tc>
      </w:tr>
      <w:tr w:rsidR="00AC4E54" w14:paraId="1F749652" w14:textId="77777777" w:rsidTr="00455DA2">
        <w:tc>
          <w:tcPr>
            <w:tcW w:w="4675" w:type="dxa"/>
            <w:hideMark/>
          </w:tcPr>
          <w:p w14:paraId="1F749650" w14:textId="77777777" w:rsidR="00BA68E0" w:rsidRPr="00E52B5E" w:rsidRDefault="00BA68E0">
            <w:pPr>
              <w:rPr>
                <w:rFonts w:cstheme="minorHAnsi"/>
                <w:b/>
                <w:szCs w:val="20"/>
              </w:rPr>
            </w:pPr>
            <w:r w:rsidRPr="00E52B5E">
              <w:rPr>
                <w:rFonts w:cstheme="minorHAnsi"/>
                <w:b/>
                <w:szCs w:val="20"/>
              </w:rPr>
              <w:t>POSTAL CODE</w:t>
            </w:r>
          </w:p>
        </w:tc>
        <w:tc>
          <w:tcPr>
            <w:tcW w:w="5243" w:type="dxa"/>
            <w:hideMark/>
          </w:tcPr>
          <w:p w14:paraId="1F749651" w14:textId="77777777" w:rsidR="00BA68E0" w:rsidRPr="00711498" w:rsidRDefault="00BA68E0">
            <w:pPr>
              <w:rPr>
                <w:rFonts w:cstheme="minorHAnsi"/>
                <w:szCs w:val="20"/>
              </w:rPr>
            </w:pPr>
            <w:r>
              <w:rPr>
                <w:rFonts w:cstheme="minorHAnsi"/>
                <w:szCs w:val="20"/>
              </w:rPr>
              <w:t>26301</w:t>
            </w:r>
          </w:p>
        </w:tc>
      </w:tr>
      <w:tr w:rsidR="00AC4E54" w14:paraId="1F749655" w14:textId="77777777" w:rsidTr="00455DA2">
        <w:tc>
          <w:tcPr>
            <w:tcW w:w="4675" w:type="dxa"/>
            <w:hideMark/>
          </w:tcPr>
          <w:p w14:paraId="1F749653" w14:textId="77777777" w:rsidR="00BA68E0" w:rsidRPr="00E52B5E" w:rsidRDefault="00BA68E0">
            <w:pPr>
              <w:rPr>
                <w:rFonts w:cstheme="minorHAnsi"/>
                <w:b/>
                <w:szCs w:val="20"/>
              </w:rPr>
            </w:pPr>
            <w:r w:rsidRPr="00E52B5E">
              <w:rPr>
                <w:rFonts w:cstheme="minorHAnsi"/>
                <w:b/>
                <w:szCs w:val="20"/>
              </w:rPr>
              <w:t>COUNTRY</w:t>
            </w:r>
          </w:p>
        </w:tc>
        <w:tc>
          <w:tcPr>
            <w:tcW w:w="5243" w:type="dxa"/>
            <w:hideMark/>
          </w:tcPr>
          <w:p w14:paraId="1F749654" w14:textId="77777777" w:rsidR="00BA68E0" w:rsidRPr="00711498" w:rsidRDefault="00BA68E0">
            <w:pPr>
              <w:rPr>
                <w:rFonts w:cstheme="minorHAnsi"/>
                <w:szCs w:val="20"/>
              </w:rPr>
            </w:pPr>
            <w:r>
              <w:rPr>
                <w:rFonts w:cstheme="minorHAnsi"/>
                <w:szCs w:val="20"/>
              </w:rPr>
              <w:t>USA</w:t>
            </w:r>
          </w:p>
        </w:tc>
      </w:tr>
    </w:tbl>
    <w:p w14:paraId="1F749656" w14:textId="77777777" w:rsidR="00BA68E0" w:rsidRPr="009A37C8" w:rsidRDefault="00BA68E0" w:rsidP="009A37C8">
      <w:pPr>
        <w:spacing w:after="160" w:line="252" w:lineRule="auto"/>
        <w:jc w:val="center"/>
        <w:rPr>
          <w:rFonts w:eastAsia="Calibri" w:cstheme="minorHAnsi"/>
          <w:b/>
        </w:rPr>
      </w:pPr>
    </w:p>
    <w:p w14:paraId="1F749657" w14:textId="77777777" w:rsidR="00BA68E0" w:rsidRPr="009A37C8" w:rsidRDefault="00BA68E0"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4E54" w14:paraId="1F74965A" w14:textId="77777777" w:rsidTr="00455DA2">
        <w:tc>
          <w:tcPr>
            <w:tcW w:w="4675" w:type="dxa"/>
            <w:hideMark/>
          </w:tcPr>
          <w:p w14:paraId="1F749658" w14:textId="77777777" w:rsidR="00BA68E0" w:rsidRPr="00E52B5E" w:rsidRDefault="00BA68E0"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14:paraId="1F749659" w14:textId="77777777" w:rsidR="00BA68E0" w:rsidRPr="00711498" w:rsidRDefault="00BA68E0" w:rsidP="00E52B5E">
            <w:pPr>
              <w:pStyle w:val="NoSpacing"/>
              <w:rPr>
                <w:rFonts w:asciiTheme="minorHAnsi" w:hAnsiTheme="minorHAnsi" w:cstheme="minorHAnsi"/>
              </w:rPr>
            </w:pPr>
          </w:p>
        </w:tc>
      </w:tr>
      <w:tr w:rsidR="00AC4E54" w14:paraId="1F74965D" w14:textId="77777777" w:rsidTr="00455DA2">
        <w:tc>
          <w:tcPr>
            <w:tcW w:w="4675" w:type="dxa"/>
            <w:hideMark/>
          </w:tcPr>
          <w:p w14:paraId="1F74965B" w14:textId="77777777" w:rsidR="00BA68E0" w:rsidRPr="00E52B5E" w:rsidRDefault="00BA68E0"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14:paraId="1F74965C" w14:textId="77777777" w:rsidR="00BA68E0" w:rsidRPr="00711498" w:rsidRDefault="00BA68E0" w:rsidP="00E52B5E">
            <w:pPr>
              <w:pStyle w:val="NoSpacing"/>
              <w:rPr>
                <w:rFonts w:asciiTheme="minorHAnsi" w:hAnsiTheme="minorHAnsi" w:cstheme="minorHAnsi"/>
                <w:szCs w:val="20"/>
              </w:rPr>
            </w:pPr>
          </w:p>
        </w:tc>
      </w:tr>
      <w:tr w:rsidR="00AC4E54" w14:paraId="1F749660" w14:textId="77777777" w:rsidTr="00455DA2">
        <w:tc>
          <w:tcPr>
            <w:tcW w:w="4675" w:type="dxa"/>
            <w:hideMark/>
          </w:tcPr>
          <w:p w14:paraId="1F74965E" w14:textId="77777777" w:rsidR="00BA68E0" w:rsidRPr="00E52B5E" w:rsidRDefault="00BA68E0"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14:paraId="1F74965F" w14:textId="77777777" w:rsidR="00BA68E0" w:rsidRPr="00711498" w:rsidRDefault="00BA68E0" w:rsidP="00E52B5E">
            <w:pPr>
              <w:pStyle w:val="NoSpacing"/>
              <w:rPr>
                <w:rFonts w:asciiTheme="minorHAnsi" w:hAnsiTheme="minorHAnsi" w:cstheme="minorHAnsi"/>
                <w:szCs w:val="20"/>
              </w:rPr>
            </w:pPr>
          </w:p>
        </w:tc>
      </w:tr>
      <w:tr w:rsidR="00AC4E54" w14:paraId="1F749663" w14:textId="77777777" w:rsidTr="00455DA2">
        <w:tc>
          <w:tcPr>
            <w:tcW w:w="4675" w:type="dxa"/>
            <w:hideMark/>
          </w:tcPr>
          <w:p w14:paraId="1F749661" w14:textId="77777777" w:rsidR="00BA68E0" w:rsidRPr="00E52B5E" w:rsidRDefault="00BA68E0"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14:paraId="1F749662" w14:textId="77777777" w:rsidR="00BA68E0" w:rsidRPr="00711498" w:rsidRDefault="00BA68E0" w:rsidP="00E52B5E">
            <w:pPr>
              <w:pStyle w:val="NoSpacing"/>
              <w:rPr>
                <w:rFonts w:asciiTheme="minorHAnsi" w:hAnsiTheme="minorHAnsi" w:cstheme="minorHAnsi"/>
                <w:szCs w:val="20"/>
              </w:rPr>
            </w:pPr>
            <w:r>
              <w:rPr>
                <w:rFonts w:asciiTheme="minorHAnsi" w:hAnsiTheme="minorHAnsi" w:cstheme="minorHAnsi"/>
                <w:szCs w:val="20"/>
              </w:rPr>
              <w:t>rebecca.besten@va.gov</w:t>
            </w:r>
          </w:p>
        </w:tc>
      </w:tr>
    </w:tbl>
    <w:p w14:paraId="1F749664" w14:textId="77777777" w:rsidR="00BA68E0" w:rsidRDefault="00BA68E0">
      <w:pPr>
        <w:rPr>
          <w:rFonts w:cs="Calibri"/>
          <w:b/>
          <w:color w:val="4F81BD" w:themeColor="accent1"/>
          <w:sz w:val="28"/>
          <w:szCs w:val="28"/>
        </w:rPr>
      </w:pPr>
      <w:r>
        <w:rPr>
          <w:rFonts w:cs="Calibri"/>
          <w:b/>
          <w:color w:val="4F81BD" w:themeColor="accent1"/>
          <w:sz w:val="28"/>
          <w:szCs w:val="28"/>
        </w:rPr>
        <w:br w:type="page"/>
      </w:r>
    </w:p>
    <w:p w14:paraId="1F749665" w14:textId="77777777" w:rsidR="00BA68E0" w:rsidRPr="009A37C8" w:rsidRDefault="00BA68E0" w:rsidP="003A2EE7">
      <w:pPr>
        <w:pBdr>
          <w:top w:val="single" w:sz="4" w:space="1" w:color="auto"/>
          <w:bottom w:val="single" w:sz="4" w:space="1" w:color="auto"/>
        </w:pBdr>
        <w:jc w:val="center"/>
        <w:rPr>
          <w:rFonts w:cstheme="minorHAnsi"/>
        </w:rPr>
      </w:pPr>
      <w:r>
        <w:rPr>
          <w:rFonts w:cs="Calibri"/>
          <w:b/>
          <w:color w:val="4F81BD" w:themeColor="accent1"/>
          <w:sz w:val="28"/>
          <w:szCs w:val="28"/>
        </w:rPr>
        <w:lastRenderedPageBreak/>
        <w:t>DESCRIPTION</w:t>
      </w:r>
    </w:p>
    <w:p w14:paraId="1F749666" w14:textId="77777777" w:rsidR="00BA68E0" w:rsidRDefault="00BA68E0" w:rsidP="00F5706B">
      <w:r>
        <w:t xml:space="preserve">The date for the issuance of the solicitation has been extended.  It is anticipated that the solicitation will be issued on or about </w:t>
      </w:r>
      <w:r>
        <w:t>March 31,</w:t>
      </w:r>
      <w:r>
        <w:t xml:space="preserve"> 2026. </w:t>
      </w:r>
    </w:p>
    <w:p w14:paraId="1F749667" w14:textId="77777777" w:rsidR="00BA68E0" w:rsidRDefault="00BA68E0" w:rsidP="00F5706B"/>
    <w:p w14:paraId="1F749668" w14:textId="77777777" w:rsidR="00BA68E0" w:rsidRDefault="00BA68E0" w:rsidP="00F5706B">
      <w:r>
        <w:t xml:space="preserve">The solicitation package, amendments, and site visit minutes will be issued by way of SAM.gov website only.  All questions regarding this solicitation must be submitted in writing by email to </w:t>
      </w:r>
      <w:hyperlink r:id="rId6" w:history="1">
        <w:r>
          <w:rPr>
            <w:rStyle w:val="Hyperlink"/>
          </w:rPr>
          <w:t>Rebecca.besten@va.gov</w:t>
        </w:r>
      </w:hyperlink>
      <w:r>
        <w:t xml:space="preserve">.  All questions pertaining to this solicitation must be received in writing.  There will be a pre-bid site visit for this project which will be held at the Louis A. Johnson VA Medical Center. All interested parties are encouraged to attend the site visit. The date of the site visit will be announced in the solicitation. A firm fixed price contract will be awarded </w:t>
      </w:r>
      <w:proofErr w:type="gramStart"/>
      <w:r>
        <w:t>as a result of</w:t>
      </w:r>
      <w:proofErr w:type="gramEnd"/>
      <w:r>
        <w:t xml:space="preserve"> this solicitation based on the availability of funds. It is the responsibility of the contractor to frequently check the web site </w:t>
      </w:r>
      <w:r>
        <w:t xml:space="preserve">for all notices, amendments, etc. regarding this solicitation. The government will not be responsible for any notifications not sent or received by contractors regarding this solicitation. </w:t>
      </w:r>
    </w:p>
    <w:p w14:paraId="1F749669" w14:textId="77777777" w:rsidR="00BA68E0" w:rsidRDefault="00BA68E0"/>
    <w:sectPr w:rsidR="00A6002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967A" w14:textId="77777777" w:rsidR="00BA68E0" w:rsidRDefault="00BA68E0">
      <w:pPr>
        <w:spacing w:after="0" w:line="240" w:lineRule="auto"/>
      </w:pPr>
      <w:r>
        <w:separator/>
      </w:r>
    </w:p>
  </w:endnote>
  <w:endnote w:type="continuationSeparator" w:id="0">
    <w:p w14:paraId="1F74967C" w14:textId="77777777" w:rsidR="00BA68E0" w:rsidRDefault="00BA6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4E54" w14:paraId="1F74966D" w14:textId="77777777" w:rsidTr="00D936C0">
      <w:tc>
        <w:tcPr>
          <w:tcW w:w="4788" w:type="dxa"/>
        </w:tcPr>
        <w:p w14:paraId="1F74966B" w14:textId="77777777" w:rsidR="00BA68E0" w:rsidRDefault="00BA68E0" w:rsidP="00D936C0">
          <w:pPr>
            <w:pStyle w:val="Footer"/>
          </w:pPr>
        </w:p>
      </w:tc>
      <w:tc>
        <w:tcPr>
          <w:tcW w:w="4788" w:type="dxa"/>
        </w:tcPr>
        <w:p w14:paraId="1F74966C" w14:textId="77777777" w:rsidR="00BA68E0" w:rsidRDefault="00BA68E0" w:rsidP="00D936C0">
          <w:pPr>
            <w:pStyle w:val="Footer"/>
            <w:jc w:val="right"/>
          </w:pPr>
          <w:r>
            <w:t>Modification to a Previous Notice</w:t>
          </w:r>
        </w:p>
      </w:tc>
    </w:tr>
  </w:tbl>
  <w:p w14:paraId="1F74966E" w14:textId="77777777" w:rsidR="00BA68E0" w:rsidRDefault="00BA68E0" w:rsidP="00D936C0">
    <w:pPr>
      <w:pStyle w:val="Footer"/>
    </w:pPr>
  </w:p>
  <w:p w14:paraId="1F74966F" w14:textId="77777777" w:rsidR="00AC4E54" w:rsidRDefault="00BA68E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4E54" w14:paraId="1F749673" w14:textId="77777777" w:rsidTr="00D936C0">
      <w:tc>
        <w:tcPr>
          <w:tcW w:w="4788" w:type="dxa"/>
        </w:tcPr>
        <w:p w14:paraId="1F749671" w14:textId="77777777" w:rsidR="00BA68E0" w:rsidRDefault="00BA68E0">
          <w:pPr>
            <w:pStyle w:val="Footer"/>
          </w:pPr>
          <w:r w:rsidRPr="00D936C0">
            <w:t>*= Required Field</w:t>
          </w:r>
        </w:p>
      </w:tc>
      <w:tc>
        <w:tcPr>
          <w:tcW w:w="4788" w:type="dxa"/>
        </w:tcPr>
        <w:p w14:paraId="1F749672" w14:textId="77777777" w:rsidR="00BA68E0" w:rsidRDefault="00BA68E0" w:rsidP="00D936C0">
          <w:pPr>
            <w:pStyle w:val="Footer"/>
            <w:jc w:val="right"/>
          </w:pPr>
          <w:r>
            <w:t>Modification to a Previous Notice</w:t>
          </w:r>
        </w:p>
      </w:tc>
    </w:tr>
  </w:tbl>
  <w:p w14:paraId="1F749674" w14:textId="77777777" w:rsidR="00BA68E0" w:rsidRDefault="00BA68E0">
    <w:pPr>
      <w:pStyle w:val="Footer"/>
    </w:pPr>
  </w:p>
  <w:p w14:paraId="1F749675" w14:textId="77777777" w:rsidR="00AC4E54" w:rsidRDefault="00BA68E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9676" w14:textId="77777777" w:rsidR="00BA68E0" w:rsidRDefault="00BA68E0">
      <w:pPr>
        <w:spacing w:after="0" w:line="240" w:lineRule="auto"/>
      </w:pPr>
      <w:r>
        <w:separator/>
      </w:r>
    </w:p>
  </w:footnote>
  <w:footnote w:type="continuationSeparator" w:id="0">
    <w:p w14:paraId="1F749678" w14:textId="77777777" w:rsidR="00BA68E0" w:rsidRDefault="00BA6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966A" w14:textId="77777777" w:rsidR="00BA68E0" w:rsidRPr="009B187F" w:rsidRDefault="00BA68E0"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9670" w14:textId="77777777" w:rsidR="00BA68E0" w:rsidRPr="001016DD" w:rsidRDefault="00BA68E0"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54"/>
    <w:rsid w:val="00303B71"/>
    <w:rsid w:val="00AC4E54"/>
    <w:rsid w:val="00BA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960D"/>
  <w15:docId w15:val="{724EE6CB-6AC7-45D0-888F-E723DCDC987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6002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6002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6002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6002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60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026"/>
    <w:rPr>
      <w:rFonts w:eastAsiaTheme="majorEastAsia" w:cstheme="majorBidi"/>
      <w:color w:val="272727" w:themeColor="text1" w:themeTint="D8"/>
    </w:rPr>
  </w:style>
  <w:style w:type="paragraph" w:styleId="Quote">
    <w:name w:val="Quote"/>
    <w:basedOn w:val="Normal"/>
    <w:next w:val="Normal"/>
    <w:link w:val="QuoteChar"/>
    <w:uiPriority w:val="29"/>
    <w:qFormat/>
    <w:rsid w:val="00A6002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60026"/>
    <w:rPr>
      <w:i/>
      <w:iCs/>
      <w:color w:val="404040" w:themeColor="text1" w:themeTint="BF"/>
    </w:rPr>
  </w:style>
  <w:style w:type="paragraph" w:styleId="IntenseQuote">
    <w:name w:val="Intense Quote"/>
    <w:basedOn w:val="Normal"/>
    <w:next w:val="Normal"/>
    <w:link w:val="IntenseQuoteChar"/>
    <w:uiPriority w:val="30"/>
    <w:qFormat/>
    <w:rsid w:val="00A6002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60026"/>
    <w:rPr>
      <w:i/>
      <w:iCs/>
      <w:color w:val="365F91" w:themeColor="accent1" w:themeShade="BF"/>
    </w:rPr>
  </w:style>
  <w:style w:type="character" w:styleId="IntenseReference">
    <w:name w:val="Intense Reference"/>
    <w:basedOn w:val="DefaultParagraphFont"/>
    <w:uiPriority w:val="32"/>
    <w:qFormat/>
    <w:rsid w:val="00A60026"/>
    <w:rPr>
      <w:b/>
      <w:bCs/>
      <w:smallCaps/>
      <w:color w:val="365F91" w:themeColor="accent1" w:themeShade="BF"/>
      <w:spacing w:val="5"/>
    </w:rPr>
  </w:style>
  <w:style w:type="character" w:styleId="Hyperlink">
    <w:name w:val="Hyperlink"/>
    <w:basedOn w:val="DefaultParagraphFont"/>
    <w:uiPriority w:val="99"/>
    <w:unhideWhenUsed/>
    <w:rsid w:val="00F570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becca.besten@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310</Words>
  <Characters>1775</Characters>
  <Application>Microsoft Office Word</Application>
  <DocSecurity>0</DocSecurity>
  <Lines>84</Lines>
  <Paragraphs>61</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Besten, Rebecca L.</cp:lastModifiedBy>
  <cp:revision>2</cp:revision>
  <dcterms:created xsi:type="dcterms:W3CDTF">2026-03-09T18:33:00Z</dcterms:created>
  <dcterms:modified xsi:type="dcterms:W3CDTF">2026-03-09T18:34:00Z</dcterms:modified>
</cp:coreProperties>
</file>