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36F2" w14:textId="77777777" w:rsidR="003242B6" w:rsidRPr="004F36A7" w:rsidRDefault="003242B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44A49" w14:paraId="6F0C36F5" w14:textId="77777777" w:rsidTr="00231CE2">
        <w:trPr>
          <w:trHeight w:val="287"/>
        </w:trPr>
        <w:tc>
          <w:tcPr>
            <w:tcW w:w="1278" w:type="dxa"/>
          </w:tcPr>
          <w:p w14:paraId="6F0C36F3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6F0C36F4" w14:textId="77777777" w:rsidR="003242B6" w:rsidRPr="00F43FAC" w:rsidRDefault="003242B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Pre-Solicitation Notice with Intent to Sole Source for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Academic Research Core Services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6F0C36F6" w14:textId="77777777" w:rsidR="003242B6" w:rsidRPr="004F36A7" w:rsidRDefault="003242B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6F0C36F7" w14:textId="77777777" w:rsidR="003242B6" w:rsidRPr="004F36A7" w:rsidRDefault="003242B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44A49" w14:paraId="6F0C36FA" w14:textId="77777777" w:rsidTr="009738F0">
        <w:tc>
          <w:tcPr>
            <w:tcW w:w="4698" w:type="dxa"/>
            <w:hideMark/>
          </w:tcPr>
          <w:p w14:paraId="6F0C36F8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F0C36F9" w14:textId="77777777" w:rsidR="003242B6" w:rsidRPr="005B0401" w:rsidRDefault="003242B6">
            <w:pPr>
              <w:rPr>
                <w:rFonts w:cstheme="minorHAnsi"/>
              </w:rPr>
            </w:pPr>
            <w:r>
              <w:rPr>
                <w:rFonts w:cstheme="minorHAnsi"/>
              </w:rPr>
              <w:t>15215-1802</w:t>
            </w:r>
          </w:p>
        </w:tc>
      </w:tr>
      <w:tr w:rsidR="00A44A49" w14:paraId="6F0C36FD" w14:textId="77777777" w:rsidTr="009738F0">
        <w:tc>
          <w:tcPr>
            <w:tcW w:w="4698" w:type="dxa"/>
            <w:hideMark/>
          </w:tcPr>
          <w:p w14:paraId="6F0C36FB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F0C36FC" w14:textId="77777777" w:rsidR="003242B6" w:rsidRPr="005B0401" w:rsidRDefault="003242B6">
            <w:pPr>
              <w:rPr>
                <w:rFonts w:cstheme="minorHAnsi"/>
              </w:rPr>
            </w:pPr>
            <w:r>
              <w:rPr>
                <w:rFonts w:cstheme="minorHAnsi"/>
              </w:rPr>
              <w:t>36C24E26R0008</w:t>
            </w:r>
          </w:p>
        </w:tc>
      </w:tr>
      <w:tr w:rsidR="00A44A49" w14:paraId="6F0C3700" w14:textId="77777777" w:rsidTr="009738F0">
        <w:tc>
          <w:tcPr>
            <w:tcW w:w="4698" w:type="dxa"/>
          </w:tcPr>
          <w:p w14:paraId="6F0C36FE" w14:textId="77777777" w:rsidR="003242B6" w:rsidRPr="009738F0" w:rsidRDefault="003242B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6F0C36FF" w14:textId="77777777" w:rsidR="003242B6" w:rsidRPr="00DD3F7D" w:rsidRDefault="003242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03-12-2026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3:00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A44A49" w14:paraId="6F0C3703" w14:textId="77777777" w:rsidTr="009738F0">
        <w:tc>
          <w:tcPr>
            <w:tcW w:w="4698" w:type="dxa"/>
          </w:tcPr>
          <w:p w14:paraId="6F0C3701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F0C3702" w14:textId="77777777" w:rsidR="003242B6" w:rsidRPr="004F36A7" w:rsidRDefault="003242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A44A49" w14:paraId="6F0C3706" w14:textId="77777777" w:rsidTr="009738F0">
        <w:tc>
          <w:tcPr>
            <w:tcW w:w="4698" w:type="dxa"/>
          </w:tcPr>
          <w:p w14:paraId="6F0C3704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F0C3705" w14:textId="77777777" w:rsidR="003242B6" w:rsidRPr="004F36A7" w:rsidRDefault="003242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44A49" w14:paraId="6F0C3709" w14:textId="77777777" w:rsidTr="009738F0">
        <w:tc>
          <w:tcPr>
            <w:tcW w:w="4698" w:type="dxa"/>
          </w:tcPr>
          <w:p w14:paraId="6F0C3707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F0C3708" w14:textId="77777777" w:rsidR="003242B6" w:rsidRPr="00DA1922" w:rsidRDefault="003242B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R416</w:t>
            </w:r>
          </w:p>
        </w:tc>
      </w:tr>
      <w:tr w:rsidR="00A44A49" w14:paraId="6F0C370C" w14:textId="77777777" w:rsidTr="009738F0">
        <w:tc>
          <w:tcPr>
            <w:tcW w:w="4698" w:type="dxa"/>
          </w:tcPr>
          <w:p w14:paraId="6F0C370A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F0C370B" w14:textId="77777777" w:rsidR="003242B6" w:rsidRPr="006E60E3" w:rsidRDefault="003242B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541940</w:t>
            </w:r>
          </w:p>
        </w:tc>
      </w:tr>
      <w:tr w:rsidR="00A44A49" w14:paraId="6F0C3714" w14:textId="77777777" w:rsidTr="009738F0">
        <w:tc>
          <w:tcPr>
            <w:tcW w:w="4698" w:type="dxa"/>
            <w:hideMark/>
          </w:tcPr>
          <w:p w14:paraId="6F0C370D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F0C370E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F0C370F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F0C3710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F0C3711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14:paraId="6F0C3712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Pittsburgh PA  15215-1802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F0C3713" w14:textId="77777777" w:rsidR="003242B6" w:rsidRPr="004F36A7" w:rsidRDefault="003242B6">
            <w:pPr>
              <w:rPr>
                <w:rFonts w:cstheme="minorHAnsi"/>
                <w:szCs w:val="20"/>
              </w:rPr>
            </w:pPr>
          </w:p>
        </w:tc>
      </w:tr>
      <w:tr w:rsidR="00A44A49" w14:paraId="6F0C371E" w14:textId="77777777" w:rsidTr="009738F0">
        <w:tc>
          <w:tcPr>
            <w:tcW w:w="4698" w:type="dxa"/>
          </w:tcPr>
          <w:p w14:paraId="6F0C3715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6F0C3716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</w:p>
          <w:p w14:paraId="6F0C3717" w14:textId="77777777" w:rsidR="003242B6" w:rsidRPr="005B0401" w:rsidRDefault="00324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F0C3718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F0C3719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Shannon Hukriede</w:t>
            </w:r>
          </w:p>
          <w:p w14:paraId="6F0C371A" w14:textId="77777777" w:rsidR="003242B6" w:rsidRPr="004F36A7" w:rsidRDefault="003242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shannon.hukriede@va.gov</w:t>
            </w:r>
          </w:p>
          <w:p w14:paraId="6F0C371D" w14:textId="4F3D9CAB" w:rsidR="003242B6" w:rsidRPr="004F36A7" w:rsidRDefault="003242B6" w:rsidP="003242B6">
            <w:pPr>
              <w:rPr>
                <w:rFonts w:cstheme="minorHAnsi"/>
                <w:szCs w:val="20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(No Calls Will Be Accepted)</w:t>
            </w:r>
          </w:p>
        </w:tc>
      </w:tr>
    </w:tbl>
    <w:p w14:paraId="6F0C371F" w14:textId="77777777" w:rsidR="003242B6" w:rsidRPr="004F36A7" w:rsidRDefault="003242B6" w:rsidP="00D11D95">
      <w:pPr>
        <w:rPr>
          <w:rFonts w:cstheme="minorHAnsi"/>
          <w:szCs w:val="20"/>
        </w:rPr>
      </w:pPr>
    </w:p>
    <w:p w14:paraId="6F0C3720" w14:textId="77777777" w:rsidR="003242B6" w:rsidRPr="004F36A7" w:rsidRDefault="003242B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44A49" w14:paraId="6F0C3723" w14:textId="77777777" w:rsidTr="00057B35">
        <w:tc>
          <w:tcPr>
            <w:tcW w:w="4675" w:type="dxa"/>
            <w:hideMark/>
          </w:tcPr>
          <w:p w14:paraId="6F0C3721" w14:textId="77777777" w:rsidR="003242B6" w:rsidRPr="005B0401" w:rsidRDefault="003242B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F0C3722" w14:textId="77777777" w:rsidR="003242B6" w:rsidRPr="004F36A7" w:rsidRDefault="003242B6">
            <w:pPr>
              <w:rPr>
                <w:rFonts w:cstheme="minorHAnsi"/>
              </w:rPr>
            </w:pPr>
          </w:p>
        </w:tc>
      </w:tr>
      <w:tr w:rsidR="00A44A49" w14:paraId="6F0C3726" w14:textId="77777777" w:rsidTr="00057B35">
        <w:tc>
          <w:tcPr>
            <w:tcW w:w="4675" w:type="dxa"/>
            <w:hideMark/>
          </w:tcPr>
          <w:p w14:paraId="6F0C3724" w14:textId="77777777" w:rsidR="003242B6" w:rsidRPr="005B0401" w:rsidRDefault="003242B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F0C3725" w14:textId="77777777" w:rsidR="003242B6" w:rsidRPr="004F36A7" w:rsidRDefault="003242B6">
            <w:pPr>
              <w:rPr>
                <w:rFonts w:cstheme="minorHAnsi"/>
                <w:szCs w:val="20"/>
              </w:rPr>
            </w:pPr>
          </w:p>
        </w:tc>
      </w:tr>
      <w:tr w:rsidR="00A44A49" w14:paraId="6F0C3729" w14:textId="77777777" w:rsidTr="00057B35">
        <w:tc>
          <w:tcPr>
            <w:tcW w:w="4675" w:type="dxa"/>
            <w:hideMark/>
          </w:tcPr>
          <w:p w14:paraId="6F0C3727" w14:textId="77777777" w:rsidR="003242B6" w:rsidRPr="005B0401" w:rsidRDefault="003242B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F0C3728" w14:textId="77777777" w:rsidR="003242B6" w:rsidRPr="004F36A7" w:rsidRDefault="003242B6">
            <w:pPr>
              <w:rPr>
                <w:rFonts w:cstheme="minorHAnsi"/>
                <w:szCs w:val="20"/>
              </w:rPr>
            </w:pPr>
          </w:p>
        </w:tc>
      </w:tr>
      <w:tr w:rsidR="00A44A49" w14:paraId="6F0C372C" w14:textId="77777777" w:rsidTr="00057B35">
        <w:tc>
          <w:tcPr>
            <w:tcW w:w="4675" w:type="dxa"/>
            <w:hideMark/>
          </w:tcPr>
          <w:p w14:paraId="6F0C372A" w14:textId="77777777" w:rsidR="003242B6" w:rsidRPr="005B0401" w:rsidRDefault="003242B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F0C372B" w14:textId="77777777" w:rsidR="003242B6" w:rsidRPr="004F36A7" w:rsidRDefault="003242B6">
            <w:pPr>
              <w:rPr>
                <w:rFonts w:cstheme="minorHAnsi"/>
                <w:szCs w:val="20"/>
              </w:rPr>
            </w:pPr>
          </w:p>
        </w:tc>
      </w:tr>
    </w:tbl>
    <w:p w14:paraId="6F0C372D" w14:textId="77777777" w:rsidR="003242B6" w:rsidRDefault="003242B6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F0C372E" w14:textId="77777777" w:rsidR="003242B6" w:rsidRPr="00A3522F" w:rsidRDefault="003242B6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F0C372F" w14:textId="77777777" w:rsidR="003242B6" w:rsidRPr="00F3745E" w:rsidRDefault="003242B6" w:rsidP="00F13D87">
      <w:pPr>
        <w:tabs>
          <w:tab w:val="left" w:pos="-720"/>
        </w:tabs>
        <w:spacing w:after="0" w:line="240" w:lineRule="auto"/>
        <w:rPr>
          <w:rFonts w:ascii="Calibri" w:hAnsi="Calibri" w:cs="Calibri"/>
        </w:rPr>
      </w:pPr>
      <w:r w:rsidRPr="00F3745E">
        <w:rPr>
          <w:rFonts w:ascii="Calibri" w:hAnsi="Calibri" w:cs="Calibri"/>
        </w:rPr>
        <w:t xml:space="preserve">Pre-Solicitation Notice for the notice of intent to award a sole source contract. This is not a solicitation. </w:t>
      </w:r>
      <w:r w:rsidRPr="000D526A">
        <w:rPr>
          <w:rFonts w:ascii="Calibri" w:hAnsi="Calibri" w:cs="Calibri"/>
        </w:rPr>
        <w:t xml:space="preserve">The Veterans Health Administration (VHA), Office of Research and Development (R&amp;D), Regional Procurement Office (RPO) – East in Pittsburgh, PA intends to negotiate on a sole source basis for a </w:t>
      </w:r>
      <w:r>
        <w:rPr>
          <w:rFonts w:ascii="Calibri" w:hAnsi="Calibri" w:cs="Calibri"/>
        </w:rPr>
        <w:t>five-year indefinite delivery contract</w:t>
      </w:r>
      <w:r w:rsidRPr="000D526A">
        <w:rPr>
          <w:rFonts w:ascii="Calibri" w:hAnsi="Calibri" w:cs="Calibri"/>
        </w:rPr>
        <w:t xml:space="preserve"> with </w:t>
      </w:r>
      <w:r>
        <w:rPr>
          <w:rFonts w:ascii="Calibri" w:hAnsi="Calibri" w:cs="Calibri"/>
        </w:rPr>
        <w:t>t</w:t>
      </w:r>
      <w:r w:rsidRPr="00F3745E">
        <w:rPr>
          <w:rFonts w:ascii="Calibri" w:hAnsi="Calibri" w:cs="Calibri"/>
        </w:rPr>
        <w:t xml:space="preserve">he </w:t>
      </w:r>
      <w:r>
        <w:rPr>
          <w:rFonts w:ascii="Calibri" w:hAnsi="Calibri" w:cs="Calibri"/>
        </w:rPr>
        <w:t>Research Foundation for the State University of New York (RF SUNY)</w:t>
      </w:r>
      <w:r w:rsidRPr="00F3745E">
        <w:rPr>
          <w:rFonts w:ascii="Calibri" w:hAnsi="Calibri" w:cs="Calibri"/>
        </w:rPr>
        <w:t xml:space="preserve"> to obtain academic </w:t>
      </w:r>
      <w:r>
        <w:rPr>
          <w:rFonts w:ascii="Calibri" w:hAnsi="Calibri" w:cs="Calibri"/>
        </w:rPr>
        <w:t xml:space="preserve">research </w:t>
      </w:r>
      <w:r w:rsidRPr="00F3745E">
        <w:rPr>
          <w:rFonts w:ascii="Calibri" w:hAnsi="Calibri" w:cs="Calibri"/>
        </w:rPr>
        <w:t>core services for ongoing research stud</w:t>
      </w:r>
      <w:r>
        <w:rPr>
          <w:rFonts w:ascii="Calibri" w:hAnsi="Calibri" w:cs="Calibri"/>
        </w:rPr>
        <w:t xml:space="preserve">ies </w:t>
      </w:r>
      <w:r w:rsidRPr="00F3745E">
        <w:rPr>
          <w:rFonts w:ascii="Calibri" w:hAnsi="Calibri" w:cs="Calibri"/>
        </w:rPr>
        <w:t xml:space="preserve">for </w:t>
      </w:r>
      <w:r>
        <w:rPr>
          <w:rFonts w:ascii="Calibri" w:hAnsi="Calibri" w:cs="Calibri"/>
        </w:rPr>
        <w:t>VA Western New York Healthcare System</w:t>
      </w:r>
      <w:r w:rsidRPr="00F3745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Research Services </w:t>
      </w:r>
      <w:r w:rsidRPr="00F3745E">
        <w:rPr>
          <w:rFonts w:ascii="Calibri" w:hAnsi="Calibri" w:cs="Calibri"/>
        </w:rPr>
        <w:t>(</w:t>
      </w:r>
      <w:r>
        <w:rPr>
          <w:rFonts w:ascii="Calibri" w:hAnsi="Calibri" w:cs="Calibri"/>
        </w:rPr>
        <w:t>VA WNY HCS</w:t>
      </w:r>
      <w:r w:rsidRPr="00F3745E">
        <w:rPr>
          <w:rFonts w:ascii="Calibri" w:hAnsi="Calibri" w:cs="Calibri"/>
        </w:rPr>
        <w:t>).</w:t>
      </w:r>
    </w:p>
    <w:p w14:paraId="6F0C3730" w14:textId="77777777" w:rsidR="003242B6" w:rsidRPr="00F3745E" w:rsidRDefault="003242B6" w:rsidP="00F13D87">
      <w:pPr>
        <w:spacing w:after="0" w:line="240" w:lineRule="auto"/>
        <w:rPr>
          <w:rFonts w:ascii="Calibri" w:hAnsi="Calibri" w:cs="Calibri"/>
        </w:rPr>
      </w:pPr>
    </w:p>
    <w:p w14:paraId="6F0C3731" w14:textId="77777777" w:rsidR="003242B6" w:rsidRPr="000D526A" w:rsidRDefault="003242B6" w:rsidP="00F13D87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RF SUNY</w:t>
      </w:r>
      <w:r w:rsidRPr="00F3745E">
        <w:rPr>
          <w:rFonts w:ascii="Calibri" w:hAnsi="Calibri" w:cs="Calibri"/>
        </w:rPr>
        <w:t xml:space="preserve"> is the only known vendor that can provide the specialized </w:t>
      </w:r>
      <w:r>
        <w:rPr>
          <w:rFonts w:ascii="Calibri" w:hAnsi="Calibri" w:cs="Calibri"/>
        </w:rPr>
        <w:t xml:space="preserve">academic research </w:t>
      </w:r>
      <w:r w:rsidRPr="00F3745E">
        <w:rPr>
          <w:rFonts w:ascii="Calibri" w:hAnsi="Calibri" w:cs="Calibri"/>
        </w:rPr>
        <w:t>services required.</w:t>
      </w:r>
      <w:r>
        <w:rPr>
          <w:rFonts w:ascii="Calibri" w:hAnsi="Calibri" w:cs="Calibri"/>
        </w:rPr>
        <w:t xml:space="preserve"> The vendor</w:t>
      </w:r>
      <w:r w:rsidRPr="00F3745E">
        <w:rPr>
          <w:rFonts w:ascii="Calibri" w:hAnsi="Calibri" w:cs="Calibri"/>
        </w:rPr>
        <w:t xml:space="preserve"> is the only known accredited academic animal core facility </w:t>
      </w:r>
      <w:r>
        <w:rPr>
          <w:rFonts w:ascii="Calibri" w:hAnsi="Calibri" w:cs="Calibri"/>
        </w:rPr>
        <w:t>maintained near VA WNY</w:t>
      </w:r>
      <w:r w:rsidRPr="00F3745E">
        <w:rPr>
          <w:rFonts w:ascii="Calibri" w:hAnsi="Calibri" w:cs="Calibri"/>
        </w:rPr>
        <w:t xml:space="preserve"> facilit</w:t>
      </w:r>
      <w:r>
        <w:rPr>
          <w:rFonts w:ascii="Calibri" w:hAnsi="Calibri" w:cs="Calibri"/>
        </w:rPr>
        <w:t>ies</w:t>
      </w:r>
      <w:r w:rsidRPr="00F3745E">
        <w:rPr>
          <w:rFonts w:ascii="Calibri" w:hAnsi="Calibri" w:cs="Calibri"/>
        </w:rPr>
        <w:t xml:space="preserve"> that must be used by the </w:t>
      </w:r>
      <w:r>
        <w:rPr>
          <w:rFonts w:ascii="Calibri" w:hAnsi="Calibri" w:cs="Calibri"/>
        </w:rPr>
        <w:t xml:space="preserve">VA </w:t>
      </w:r>
      <w:r w:rsidRPr="00F3745E">
        <w:rPr>
          <w:rFonts w:ascii="Calibri" w:hAnsi="Calibri" w:cs="Calibri"/>
        </w:rPr>
        <w:t>research</w:t>
      </w:r>
      <w:r>
        <w:rPr>
          <w:rFonts w:ascii="Calibri" w:hAnsi="Calibri" w:cs="Calibri"/>
        </w:rPr>
        <w:t>ers to comply with existing regulations and laws</w:t>
      </w:r>
      <w:r w:rsidRPr="00F3745E">
        <w:rPr>
          <w:rFonts w:ascii="Calibri" w:hAnsi="Calibri" w:cs="Calibri"/>
        </w:rPr>
        <w:t>. Since the intent is to procure this on a sole source basis, no solicitation will be posted to Contract Opportunities. The applicable NAICS code is 541940 with a $1</w:t>
      </w:r>
      <w:r>
        <w:rPr>
          <w:rFonts w:ascii="Calibri" w:hAnsi="Calibri" w:cs="Calibri"/>
        </w:rPr>
        <w:t>0</w:t>
      </w:r>
      <w:r w:rsidRPr="00F3745E">
        <w:rPr>
          <w:rFonts w:ascii="Calibri" w:hAnsi="Calibri" w:cs="Calibri"/>
        </w:rPr>
        <w:t xml:space="preserve">M size standard. The PSC is R416. The authority for this action is </w:t>
      </w:r>
      <w:r w:rsidRPr="000D526A">
        <w:rPr>
          <w:rFonts w:ascii="Calibri" w:hAnsi="Calibri" w:cs="Calibri"/>
        </w:rPr>
        <w:t>RFO FAR 6.103-1 only one responsible source and no other supplies or services will satisfy agency requirements.</w:t>
      </w:r>
    </w:p>
    <w:p w14:paraId="6F0C3732" w14:textId="77777777" w:rsidR="003242B6" w:rsidRPr="00F3745E" w:rsidRDefault="003242B6" w:rsidP="00F13D87">
      <w:pPr>
        <w:spacing w:after="0" w:line="240" w:lineRule="auto"/>
        <w:rPr>
          <w:rFonts w:ascii="Calibri" w:hAnsi="Calibri" w:cs="Calibri"/>
        </w:rPr>
      </w:pPr>
    </w:p>
    <w:p w14:paraId="6F0C3733" w14:textId="77777777" w:rsidR="003242B6" w:rsidRPr="000D526A" w:rsidRDefault="003242B6" w:rsidP="00F13D87">
      <w:pPr>
        <w:spacing w:line="240" w:lineRule="auto"/>
        <w:rPr>
          <w:rFonts w:ascii="Calibri" w:hAnsi="Calibri" w:cs="Calibri"/>
        </w:rPr>
      </w:pPr>
      <w:r w:rsidRPr="000D526A">
        <w:rPr>
          <w:rFonts w:ascii="Calibri" w:hAnsi="Calibri" w:cs="Calibri"/>
        </w:rPr>
        <w:t xml:space="preserve">This notice of intent is not a request for competitive quotes. However, any responsible source who can provide an equivalent service with the features described above, may submit a capability statement to the contracting office no later than </w:t>
      </w:r>
      <w:r>
        <w:rPr>
          <w:rFonts w:ascii="Calibri" w:hAnsi="Calibri" w:cs="Calibri"/>
        </w:rPr>
        <w:t>Thursday, March 12,</w:t>
      </w:r>
      <w:r w:rsidRPr="000D526A">
        <w:rPr>
          <w:rFonts w:ascii="Calibri" w:hAnsi="Calibri" w:cs="Calibri"/>
        </w:rPr>
        <w:t xml:space="preserve"> 202</w:t>
      </w:r>
      <w:r>
        <w:rPr>
          <w:rFonts w:ascii="Calibri" w:hAnsi="Calibri" w:cs="Calibri"/>
        </w:rPr>
        <w:t>6</w:t>
      </w:r>
      <w:r w:rsidRPr="000D526A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3:00 PM</w:t>
      </w:r>
      <w:r w:rsidRPr="000D526A">
        <w:rPr>
          <w:rFonts w:ascii="Calibri" w:hAnsi="Calibri" w:cs="Calibri"/>
        </w:rPr>
        <w:t>, ET. Interest/capability statements which specifically detail how your service meets the requirement may be sent to Shannon Hukriede at shannon.hukriede@va.gov. No telephone responses will be accepted. A determination not to compete the proposed requirement based upon the responses to this notice is solely within the discretion of the Government.</w:t>
      </w:r>
    </w:p>
    <w:p w14:paraId="6F0C3734" w14:textId="77777777" w:rsidR="003242B6" w:rsidRDefault="003242B6" w:rsidP="00F13D87">
      <w:pPr>
        <w:spacing w:line="240" w:lineRule="auto"/>
      </w:pPr>
    </w:p>
    <w:sectPr w:rsidR="0087086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3745" w14:textId="77777777" w:rsidR="003242B6" w:rsidRDefault="003242B6">
      <w:pPr>
        <w:spacing w:after="0" w:line="240" w:lineRule="auto"/>
      </w:pPr>
      <w:r>
        <w:separator/>
      </w:r>
    </w:p>
  </w:endnote>
  <w:endnote w:type="continuationSeparator" w:id="0">
    <w:p w14:paraId="6F0C3747" w14:textId="77777777" w:rsidR="003242B6" w:rsidRDefault="00324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4A49" w14:paraId="6F0C3738" w14:textId="77777777" w:rsidTr="009A409F">
      <w:tc>
        <w:tcPr>
          <w:tcW w:w="4788" w:type="dxa"/>
        </w:tcPr>
        <w:p w14:paraId="6F0C3736" w14:textId="77777777" w:rsidR="003242B6" w:rsidRDefault="003242B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6F0C3737" w14:textId="77777777" w:rsidR="003242B6" w:rsidRDefault="003242B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F0C3739" w14:textId="77777777" w:rsidR="003242B6" w:rsidRPr="00975C97" w:rsidRDefault="003242B6" w:rsidP="009A409F">
    <w:pPr>
      <w:pStyle w:val="Footer"/>
      <w:rPr>
        <w:rFonts w:cstheme="minorHAnsi"/>
      </w:rPr>
    </w:pPr>
  </w:p>
  <w:p w14:paraId="6F0C373A" w14:textId="77777777" w:rsidR="00A44A49" w:rsidRDefault="003242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44A49" w14:paraId="6F0C373E" w14:textId="77777777" w:rsidTr="009A409F">
      <w:tc>
        <w:tcPr>
          <w:tcW w:w="4788" w:type="dxa"/>
        </w:tcPr>
        <w:p w14:paraId="6F0C373C" w14:textId="77777777" w:rsidR="003242B6" w:rsidRDefault="003242B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6F0C373D" w14:textId="77777777" w:rsidR="003242B6" w:rsidRDefault="003242B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F0C373F" w14:textId="77777777" w:rsidR="003242B6" w:rsidRPr="00E52D1F" w:rsidRDefault="003242B6" w:rsidP="00637F97">
    <w:pPr>
      <w:pStyle w:val="Footer"/>
      <w:jc w:val="right"/>
      <w:rPr>
        <w:rFonts w:cstheme="minorHAnsi"/>
      </w:rPr>
    </w:pPr>
  </w:p>
  <w:p w14:paraId="6F0C3740" w14:textId="77777777" w:rsidR="00A44A49" w:rsidRDefault="003242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C3741" w14:textId="77777777" w:rsidR="003242B6" w:rsidRDefault="003242B6">
      <w:pPr>
        <w:spacing w:after="0" w:line="240" w:lineRule="auto"/>
      </w:pPr>
      <w:r>
        <w:separator/>
      </w:r>
    </w:p>
  </w:footnote>
  <w:footnote w:type="continuationSeparator" w:id="0">
    <w:p w14:paraId="6F0C3743" w14:textId="77777777" w:rsidR="003242B6" w:rsidRDefault="00324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3735" w14:textId="77777777" w:rsidR="003242B6" w:rsidRPr="00C326BA" w:rsidRDefault="003242B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373B" w14:textId="77777777" w:rsidR="003242B6" w:rsidRPr="00C326BA" w:rsidRDefault="003242B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A49"/>
    <w:rsid w:val="00011B4F"/>
    <w:rsid w:val="003242B6"/>
    <w:rsid w:val="00A4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36F2"/>
  <w15:docId w15:val="{35E33CCE-BE3B-401A-AA67-DA05D67944B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E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E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E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E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4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E3E4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3E4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E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E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387</Words>
  <Characters>2226</Characters>
  <Application>Microsoft Office Word</Application>
  <DocSecurity>0</DocSecurity>
  <Lines>71</Lines>
  <Paragraphs>43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Hukriede, Shannon K</cp:lastModifiedBy>
  <cp:revision>2</cp:revision>
  <dcterms:created xsi:type="dcterms:W3CDTF">2026-03-09T13:44:00Z</dcterms:created>
  <dcterms:modified xsi:type="dcterms:W3CDTF">2026-03-09T13:47:00Z</dcterms:modified>
</cp:coreProperties>
</file>