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E51C6" w14:textId="77777777" w:rsidR="00B8425E" w:rsidRPr="00457E8B" w:rsidRDefault="00CC3301" w:rsidP="00457E8B">
      <w:pPr>
        <w:spacing w:after="0" w:line="240" w:lineRule="auto"/>
        <w:jc w:val="center"/>
        <w:rPr>
          <w:rFonts w:ascii="Times New Roman" w:eastAsia="Times New Roman" w:hAnsi="Times New Roman" w:cs="Times New Roman"/>
          <w:b/>
        </w:rPr>
      </w:pPr>
      <w:r w:rsidRPr="00457E8B">
        <w:rPr>
          <w:rFonts w:ascii="Times New Roman" w:eastAsia="Times New Roman" w:hAnsi="Times New Roman" w:cs="Times New Roman"/>
          <w:b/>
        </w:rPr>
        <w:t>PART 1</w:t>
      </w:r>
    </w:p>
    <w:p w14:paraId="31AE51C7" w14:textId="77777777" w:rsidR="00B8425E" w:rsidRPr="00457E8B" w:rsidRDefault="00CC3301" w:rsidP="00457E8B">
      <w:pPr>
        <w:spacing w:after="0" w:line="240" w:lineRule="auto"/>
        <w:jc w:val="center"/>
        <w:rPr>
          <w:rFonts w:ascii="Times New Roman" w:eastAsia="Times New Roman" w:hAnsi="Times New Roman" w:cs="Times New Roman"/>
          <w:b/>
        </w:rPr>
      </w:pPr>
      <w:r w:rsidRPr="00457E8B">
        <w:rPr>
          <w:rFonts w:ascii="Times New Roman" w:eastAsia="Times New Roman" w:hAnsi="Times New Roman" w:cs="Times New Roman"/>
          <w:b/>
        </w:rPr>
        <w:t>GENERAL INFORMATION</w:t>
      </w:r>
    </w:p>
    <w:p w14:paraId="31AE51D4" w14:textId="77777777" w:rsidR="00B8425E" w:rsidRPr="00457E8B" w:rsidRDefault="00B8425E" w:rsidP="00457E8B">
      <w:pPr>
        <w:spacing w:after="0" w:line="240" w:lineRule="auto"/>
        <w:rPr>
          <w:rFonts w:ascii="Times New Roman" w:eastAsia="Times New Roman" w:hAnsi="Times New Roman" w:cs="Times New Roman"/>
        </w:rPr>
      </w:pPr>
    </w:p>
    <w:p w14:paraId="31AE51D5" w14:textId="1D860A5B" w:rsidR="00B8425E" w:rsidRPr="00457E8B" w:rsidRDefault="00CC3301" w:rsidP="00457E8B">
      <w:pPr>
        <w:pBdr>
          <w:top w:val="nil"/>
          <w:left w:val="nil"/>
          <w:bottom w:val="nil"/>
          <w:right w:val="nil"/>
          <w:between w:val="nil"/>
        </w:pBdr>
        <w:tabs>
          <w:tab w:val="left" w:pos="-1800"/>
          <w:tab w:val="left" w:pos="-1710"/>
          <w:tab w:val="left" w:pos="360"/>
          <w:tab w:val="left" w:pos="630"/>
        </w:tabs>
        <w:spacing w:after="0" w:line="240" w:lineRule="auto"/>
        <w:rPr>
          <w:rFonts w:ascii="Times New Roman" w:eastAsia="Times New Roman" w:hAnsi="Times New Roman" w:cs="Times New Roman"/>
          <w:color w:val="000000"/>
        </w:rPr>
      </w:pPr>
      <w:r w:rsidRPr="00457E8B">
        <w:rPr>
          <w:rFonts w:ascii="Times New Roman" w:eastAsia="Times New Roman" w:hAnsi="Times New Roman" w:cs="Times New Roman"/>
          <w:color w:val="000000"/>
        </w:rPr>
        <w:t>1.</w:t>
      </w:r>
      <w:r w:rsidR="00457E8B">
        <w:rPr>
          <w:rFonts w:ascii="Times New Roman" w:eastAsia="Times New Roman" w:hAnsi="Times New Roman" w:cs="Times New Roman"/>
          <w:color w:val="000000"/>
        </w:rPr>
        <w:t>1</w:t>
      </w:r>
      <w:r w:rsidRPr="00457E8B">
        <w:rPr>
          <w:rFonts w:ascii="Times New Roman" w:eastAsia="Times New Roman" w:hAnsi="Times New Roman" w:cs="Times New Roman"/>
          <w:color w:val="000000"/>
        </w:rPr>
        <w:t xml:space="preserve">. </w:t>
      </w:r>
      <w:r w:rsidRPr="00457E8B">
        <w:rPr>
          <w:rFonts w:ascii="Times New Roman" w:eastAsia="Times New Roman" w:hAnsi="Times New Roman" w:cs="Times New Roman"/>
          <w:color w:val="000000"/>
          <w:u w:val="single"/>
        </w:rPr>
        <w:t>Hours of Operation</w:t>
      </w:r>
      <w:r w:rsidRPr="00457E8B">
        <w:rPr>
          <w:rFonts w:ascii="Times New Roman" w:eastAsia="Times New Roman" w:hAnsi="Times New Roman" w:cs="Times New Roman"/>
          <w:color w:val="000000"/>
        </w:rPr>
        <w:t xml:space="preserve">. </w:t>
      </w:r>
      <w:r w:rsidR="0095725C" w:rsidRPr="00457E8B">
        <w:rPr>
          <w:rFonts w:ascii="Times New Roman" w:eastAsia="Times New Roman" w:hAnsi="Times New Roman" w:cs="Times New Roman"/>
          <w:color w:val="000000"/>
        </w:rPr>
        <w:t xml:space="preserve"> </w:t>
      </w:r>
      <w:r w:rsidRPr="00457E8B">
        <w:rPr>
          <w:rFonts w:ascii="Times New Roman" w:eastAsia="Times New Roman" w:hAnsi="Times New Roman" w:cs="Times New Roman"/>
          <w:color w:val="000000"/>
        </w:rPr>
        <w:t xml:space="preserve">The Contractor is responsible for providing service between the hours of </w:t>
      </w:r>
      <w:r w:rsidR="002F3962" w:rsidRPr="00457E8B">
        <w:rPr>
          <w:rFonts w:ascii="Times New Roman" w:eastAsia="Times New Roman" w:hAnsi="Times New Roman" w:cs="Times New Roman"/>
          <w:color w:val="000000"/>
        </w:rPr>
        <w:t>5</w:t>
      </w:r>
      <w:r w:rsidRPr="00457E8B">
        <w:rPr>
          <w:rFonts w:ascii="Times New Roman" w:eastAsia="Times New Roman" w:hAnsi="Times New Roman" w:cs="Times New Roman"/>
          <w:color w:val="000000"/>
        </w:rPr>
        <w:t xml:space="preserve"> </w:t>
      </w:r>
      <w:r w:rsidR="002F3962" w:rsidRPr="00457E8B">
        <w:rPr>
          <w:rFonts w:ascii="Times New Roman" w:eastAsia="Times New Roman" w:hAnsi="Times New Roman" w:cs="Times New Roman"/>
          <w:color w:val="000000"/>
        </w:rPr>
        <w:t xml:space="preserve">am </w:t>
      </w:r>
      <w:r w:rsidRPr="00457E8B">
        <w:rPr>
          <w:rFonts w:ascii="Times New Roman" w:eastAsia="Times New Roman" w:hAnsi="Times New Roman" w:cs="Times New Roman"/>
          <w:color w:val="000000"/>
        </w:rPr>
        <w:t xml:space="preserve">and </w:t>
      </w:r>
      <w:r w:rsidR="00B326B0" w:rsidRPr="00457E8B">
        <w:rPr>
          <w:rFonts w:ascii="Times New Roman" w:eastAsia="Times New Roman" w:hAnsi="Times New Roman" w:cs="Times New Roman"/>
        </w:rPr>
        <w:t>4</w:t>
      </w:r>
      <w:r w:rsidR="002F3962" w:rsidRPr="00457E8B">
        <w:rPr>
          <w:rFonts w:ascii="Times New Roman" w:eastAsia="Times New Roman" w:hAnsi="Times New Roman" w:cs="Times New Roman"/>
        </w:rPr>
        <w:t xml:space="preserve"> pm</w:t>
      </w:r>
      <w:r w:rsidRPr="00457E8B">
        <w:rPr>
          <w:rFonts w:ascii="Times New Roman" w:eastAsia="Times New Roman" w:hAnsi="Times New Roman" w:cs="Times New Roman"/>
          <w:color w:val="000000"/>
        </w:rPr>
        <w:t xml:space="preserve">, </w:t>
      </w:r>
      <w:r w:rsidRPr="00457E8B">
        <w:rPr>
          <w:rFonts w:ascii="Times New Roman" w:eastAsia="Times New Roman" w:hAnsi="Times New Roman" w:cs="Times New Roman"/>
        </w:rPr>
        <w:t>Pacific</w:t>
      </w:r>
      <w:r w:rsidRPr="00457E8B">
        <w:rPr>
          <w:rFonts w:ascii="Times New Roman" w:eastAsia="Times New Roman" w:hAnsi="Times New Roman" w:cs="Times New Roman"/>
          <w:color w:val="000000"/>
        </w:rPr>
        <w:t xml:space="preserve"> Standard Time (</w:t>
      </w:r>
      <w:r w:rsidRPr="00457E8B">
        <w:rPr>
          <w:rFonts w:ascii="Times New Roman" w:eastAsia="Times New Roman" w:hAnsi="Times New Roman" w:cs="Times New Roman"/>
        </w:rPr>
        <w:t>P</w:t>
      </w:r>
      <w:r w:rsidRPr="00457E8B">
        <w:rPr>
          <w:rFonts w:ascii="Times New Roman" w:eastAsia="Times New Roman" w:hAnsi="Times New Roman" w:cs="Times New Roman"/>
          <w:color w:val="000000"/>
        </w:rPr>
        <w:t xml:space="preserve">ST), Monday through Friday, except on Federal holidays or when the Government facility is closed due to local or national emergencies, administrative closings, or similar Government directed facility closings. The Contractor must </w:t>
      </w:r>
      <w:proofErr w:type="gramStart"/>
      <w:r w:rsidRPr="00457E8B">
        <w:rPr>
          <w:rFonts w:ascii="Times New Roman" w:eastAsia="Times New Roman" w:hAnsi="Times New Roman" w:cs="Times New Roman"/>
          <w:color w:val="000000"/>
        </w:rPr>
        <w:t>at all times</w:t>
      </w:r>
      <w:proofErr w:type="gramEnd"/>
      <w:r w:rsidRPr="00457E8B">
        <w:rPr>
          <w:rFonts w:ascii="Times New Roman" w:eastAsia="Times New Roman" w:hAnsi="Times New Roman" w:cs="Times New Roman"/>
          <w:color w:val="000000"/>
        </w:rPr>
        <w:t xml:space="preserve"> maintain an adequate workforce for the uninterrupted performance of all tasks defined within this PWS when the Government facility is not closed for the above reasons.  When hiring personnel, the Contractor </w:t>
      </w:r>
      <w:proofErr w:type="gramStart"/>
      <w:r w:rsidRPr="00457E8B">
        <w:rPr>
          <w:rFonts w:ascii="Times New Roman" w:eastAsia="Times New Roman" w:hAnsi="Times New Roman" w:cs="Times New Roman"/>
          <w:color w:val="000000"/>
        </w:rPr>
        <w:t>shall</w:t>
      </w:r>
      <w:proofErr w:type="gramEnd"/>
      <w:r w:rsidRPr="00457E8B">
        <w:rPr>
          <w:rFonts w:ascii="Times New Roman" w:eastAsia="Times New Roman" w:hAnsi="Times New Roman" w:cs="Times New Roman"/>
          <w:color w:val="000000"/>
        </w:rPr>
        <w:t xml:space="preserve"> keep in mind that the stability and continuity of the workforce are essential.</w:t>
      </w:r>
    </w:p>
    <w:p w14:paraId="31AE51D6" w14:textId="77777777" w:rsidR="00B8425E" w:rsidRPr="00457E8B" w:rsidRDefault="00B8425E" w:rsidP="00457E8B">
      <w:pPr>
        <w:pBdr>
          <w:top w:val="nil"/>
          <w:left w:val="nil"/>
          <w:bottom w:val="nil"/>
          <w:right w:val="nil"/>
          <w:between w:val="nil"/>
        </w:pBdr>
        <w:tabs>
          <w:tab w:val="left" w:pos="-1800"/>
          <w:tab w:val="left" w:pos="-1710"/>
          <w:tab w:val="left" w:pos="360"/>
          <w:tab w:val="left" w:pos="630"/>
        </w:tabs>
        <w:spacing w:after="0" w:line="240" w:lineRule="auto"/>
        <w:rPr>
          <w:rFonts w:ascii="Times New Roman" w:eastAsia="Times New Roman" w:hAnsi="Times New Roman" w:cs="Times New Roman"/>
          <w:color w:val="000000"/>
        </w:rPr>
      </w:pPr>
    </w:p>
    <w:p w14:paraId="31AE51D7" w14:textId="7A915DD6" w:rsidR="00B8425E" w:rsidRPr="00457E8B" w:rsidRDefault="00CC3301" w:rsidP="00457E8B">
      <w:pPr>
        <w:pBdr>
          <w:top w:val="nil"/>
          <w:left w:val="nil"/>
          <w:bottom w:val="nil"/>
          <w:right w:val="nil"/>
          <w:between w:val="nil"/>
        </w:pBdr>
        <w:tabs>
          <w:tab w:val="left" w:pos="-1800"/>
          <w:tab w:val="left" w:pos="-1710"/>
          <w:tab w:val="left" w:pos="360"/>
          <w:tab w:val="left" w:pos="630"/>
        </w:tabs>
        <w:spacing w:after="0" w:line="240" w:lineRule="auto"/>
        <w:rPr>
          <w:rFonts w:ascii="Times New Roman" w:eastAsia="Times New Roman" w:hAnsi="Times New Roman" w:cs="Times New Roman"/>
          <w:i/>
          <w:color w:val="000000"/>
        </w:rPr>
      </w:pPr>
      <w:r w:rsidRPr="00457E8B">
        <w:rPr>
          <w:rFonts w:ascii="Times New Roman" w:eastAsia="Times New Roman" w:hAnsi="Times New Roman" w:cs="Times New Roman"/>
          <w:color w:val="000000"/>
        </w:rPr>
        <w:t>1.</w:t>
      </w:r>
      <w:r w:rsidR="00457E8B">
        <w:rPr>
          <w:rFonts w:ascii="Times New Roman" w:eastAsia="Times New Roman" w:hAnsi="Times New Roman" w:cs="Times New Roman"/>
          <w:color w:val="000000"/>
        </w:rPr>
        <w:t>1</w:t>
      </w:r>
      <w:r w:rsidRPr="00457E8B">
        <w:rPr>
          <w:rFonts w:ascii="Times New Roman" w:eastAsia="Times New Roman" w:hAnsi="Times New Roman" w:cs="Times New Roman"/>
          <w:color w:val="000000"/>
        </w:rPr>
        <w:t>.</w:t>
      </w:r>
      <w:r w:rsidRPr="00457E8B">
        <w:rPr>
          <w:rFonts w:ascii="Times New Roman" w:eastAsia="Times New Roman" w:hAnsi="Times New Roman" w:cs="Times New Roman"/>
        </w:rPr>
        <w:t>1</w:t>
      </w:r>
      <w:r w:rsidRPr="00457E8B">
        <w:rPr>
          <w:rFonts w:ascii="Times New Roman" w:eastAsia="Times New Roman" w:hAnsi="Times New Roman" w:cs="Times New Roman"/>
          <w:color w:val="000000"/>
        </w:rPr>
        <w:t xml:space="preserve">. </w:t>
      </w:r>
      <w:r w:rsidRPr="00457E8B">
        <w:rPr>
          <w:rFonts w:ascii="Times New Roman" w:eastAsia="Times New Roman" w:hAnsi="Times New Roman" w:cs="Times New Roman"/>
          <w:color w:val="000000"/>
          <w:u w:val="single"/>
        </w:rPr>
        <w:t>Federal Government Holidays.</w:t>
      </w:r>
      <w:r w:rsidRPr="00457E8B">
        <w:rPr>
          <w:rFonts w:ascii="Times New Roman" w:eastAsia="Times New Roman" w:hAnsi="Times New Roman" w:cs="Times New Roman"/>
          <w:i/>
          <w:color w:val="000000"/>
        </w:rPr>
        <w:t xml:space="preserve">  </w:t>
      </w:r>
    </w:p>
    <w:p w14:paraId="31AE51D8" w14:textId="77777777" w:rsidR="00B8425E" w:rsidRPr="00457E8B" w:rsidRDefault="00B8425E" w:rsidP="00457E8B">
      <w:pPr>
        <w:pBdr>
          <w:top w:val="nil"/>
          <w:left w:val="nil"/>
          <w:bottom w:val="nil"/>
          <w:right w:val="nil"/>
          <w:between w:val="nil"/>
        </w:pBdr>
        <w:tabs>
          <w:tab w:val="left" w:pos="-1800"/>
          <w:tab w:val="left" w:pos="-1710"/>
          <w:tab w:val="left" w:pos="360"/>
          <w:tab w:val="left" w:pos="630"/>
        </w:tabs>
        <w:spacing w:after="0" w:line="240" w:lineRule="auto"/>
        <w:rPr>
          <w:rFonts w:ascii="Times New Roman" w:eastAsia="Times New Roman" w:hAnsi="Times New Roman" w:cs="Times New Roman"/>
          <w:i/>
          <w:color w:val="000000"/>
        </w:rPr>
      </w:pPr>
    </w:p>
    <w:p w14:paraId="31AE51D9" w14:textId="5196627B" w:rsidR="00B8425E" w:rsidRPr="00457E8B" w:rsidRDefault="00CC3301" w:rsidP="00457E8B">
      <w:pPr>
        <w:numPr>
          <w:ilvl w:val="0"/>
          <w:numId w:val="11"/>
        </w:numPr>
        <w:pBdr>
          <w:top w:val="nil"/>
          <w:left w:val="nil"/>
          <w:bottom w:val="nil"/>
          <w:right w:val="nil"/>
          <w:between w:val="nil"/>
        </w:pBdr>
        <w:spacing w:after="0" w:line="240" w:lineRule="auto"/>
        <w:ind w:left="720"/>
        <w:rPr>
          <w:rFonts w:ascii="Times New Roman" w:eastAsia="Times New Roman" w:hAnsi="Times New Roman" w:cs="Times New Roman"/>
          <w:color w:val="000000"/>
        </w:rPr>
      </w:pPr>
      <w:r w:rsidRPr="00457E8B">
        <w:rPr>
          <w:rFonts w:ascii="Times New Roman" w:eastAsia="Times New Roman" w:hAnsi="Times New Roman" w:cs="Times New Roman"/>
          <w:color w:val="000000"/>
        </w:rPr>
        <w:t>New Years Day</w:t>
      </w:r>
      <w:r w:rsidRPr="00457E8B">
        <w:rPr>
          <w:rFonts w:ascii="Times New Roman" w:eastAsia="Times New Roman" w:hAnsi="Times New Roman" w:cs="Times New Roman"/>
          <w:color w:val="000000"/>
        </w:rPr>
        <w:tab/>
      </w:r>
      <w:r w:rsidRPr="00457E8B">
        <w:rPr>
          <w:rFonts w:ascii="Times New Roman" w:eastAsia="Times New Roman" w:hAnsi="Times New Roman" w:cs="Times New Roman"/>
          <w:color w:val="000000"/>
        </w:rPr>
        <w:tab/>
      </w:r>
      <w:r w:rsidRPr="00457E8B">
        <w:rPr>
          <w:rFonts w:ascii="Times New Roman" w:eastAsia="Times New Roman" w:hAnsi="Times New Roman" w:cs="Times New Roman"/>
          <w:color w:val="000000"/>
        </w:rPr>
        <w:tab/>
      </w:r>
      <w:r w:rsidRPr="00457E8B">
        <w:rPr>
          <w:rFonts w:ascii="Times New Roman" w:eastAsia="Times New Roman" w:hAnsi="Times New Roman" w:cs="Times New Roman"/>
          <w:color w:val="000000"/>
        </w:rPr>
        <w:tab/>
      </w:r>
      <w:r w:rsidR="00457E8B">
        <w:rPr>
          <w:rFonts w:ascii="Times New Roman" w:eastAsia="Times New Roman" w:hAnsi="Times New Roman" w:cs="Times New Roman"/>
          <w:color w:val="000000"/>
        </w:rPr>
        <w:tab/>
      </w:r>
      <w:r w:rsidRPr="00457E8B">
        <w:rPr>
          <w:rFonts w:ascii="Times New Roman" w:eastAsia="Times New Roman" w:hAnsi="Times New Roman" w:cs="Times New Roman"/>
          <w:color w:val="000000"/>
        </w:rPr>
        <w:t>1st day of January</w:t>
      </w:r>
    </w:p>
    <w:p w14:paraId="31AE51DA" w14:textId="77777777" w:rsidR="00B8425E" w:rsidRPr="00457E8B" w:rsidRDefault="00CC3301" w:rsidP="00457E8B">
      <w:pPr>
        <w:spacing w:after="0" w:line="240" w:lineRule="auto"/>
        <w:ind w:hanging="360"/>
        <w:rPr>
          <w:rFonts w:ascii="Times New Roman" w:eastAsia="Times New Roman" w:hAnsi="Times New Roman" w:cs="Times New Roman"/>
        </w:rPr>
      </w:pPr>
      <w:r w:rsidRPr="00457E8B">
        <w:rPr>
          <w:rFonts w:ascii="Times New Roman" w:eastAsia="Times New Roman" w:hAnsi="Times New Roman" w:cs="Times New Roman"/>
        </w:rPr>
        <w:tab/>
      </w:r>
      <w:r w:rsidRPr="00457E8B">
        <w:rPr>
          <w:rFonts w:ascii="Times New Roman" w:eastAsia="Times New Roman" w:hAnsi="Times New Roman" w:cs="Times New Roman"/>
        </w:rPr>
        <w:tab/>
        <w:t xml:space="preserve">Martin Luther King Jr.'s Birthday </w:t>
      </w:r>
      <w:r w:rsidRPr="00457E8B">
        <w:rPr>
          <w:rFonts w:ascii="Times New Roman" w:eastAsia="Times New Roman" w:hAnsi="Times New Roman" w:cs="Times New Roman"/>
        </w:rPr>
        <w:tab/>
      </w:r>
      <w:r w:rsidRPr="00457E8B">
        <w:rPr>
          <w:rFonts w:ascii="Times New Roman" w:eastAsia="Times New Roman" w:hAnsi="Times New Roman" w:cs="Times New Roman"/>
        </w:rPr>
        <w:tab/>
        <w:t>3rd Monday of January</w:t>
      </w:r>
    </w:p>
    <w:p w14:paraId="31AE51DB" w14:textId="114CD710" w:rsidR="00B8425E" w:rsidRPr="00457E8B" w:rsidRDefault="00CC3301" w:rsidP="00457E8B">
      <w:pPr>
        <w:spacing w:after="0" w:line="240" w:lineRule="auto"/>
        <w:ind w:hanging="360"/>
        <w:rPr>
          <w:rFonts w:ascii="Times New Roman" w:eastAsia="Times New Roman" w:hAnsi="Times New Roman" w:cs="Times New Roman"/>
        </w:rPr>
      </w:pPr>
      <w:r w:rsidRPr="00457E8B">
        <w:rPr>
          <w:rFonts w:ascii="Times New Roman" w:eastAsia="Times New Roman" w:hAnsi="Times New Roman" w:cs="Times New Roman"/>
        </w:rPr>
        <w:tab/>
      </w:r>
      <w:r w:rsidRPr="00457E8B">
        <w:rPr>
          <w:rFonts w:ascii="Times New Roman" w:eastAsia="Times New Roman" w:hAnsi="Times New Roman" w:cs="Times New Roman"/>
        </w:rPr>
        <w:tab/>
        <w:t>Presidents Day</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00457E8B">
        <w:rPr>
          <w:rFonts w:ascii="Times New Roman" w:eastAsia="Times New Roman" w:hAnsi="Times New Roman" w:cs="Times New Roman"/>
        </w:rPr>
        <w:tab/>
      </w:r>
      <w:r w:rsidRPr="00457E8B">
        <w:rPr>
          <w:rFonts w:ascii="Times New Roman" w:eastAsia="Times New Roman" w:hAnsi="Times New Roman" w:cs="Times New Roman"/>
        </w:rPr>
        <w:t>3rd Monday of February</w:t>
      </w:r>
    </w:p>
    <w:p w14:paraId="31AE51DC" w14:textId="77777777" w:rsidR="00B8425E" w:rsidRPr="00457E8B" w:rsidRDefault="00CC3301" w:rsidP="00457E8B">
      <w:pPr>
        <w:spacing w:after="0" w:line="240" w:lineRule="auto"/>
        <w:ind w:hanging="360"/>
        <w:rPr>
          <w:rFonts w:ascii="Times New Roman" w:eastAsia="Times New Roman" w:hAnsi="Times New Roman" w:cs="Times New Roman"/>
        </w:rPr>
      </w:pPr>
      <w:r w:rsidRPr="00457E8B">
        <w:rPr>
          <w:rFonts w:ascii="Times New Roman" w:eastAsia="Times New Roman" w:hAnsi="Times New Roman" w:cs="Times New Roman"/>
        </w:rPr>
        <w:tab/>
      </w:r>
      <w:r w:rsidRPr="00457E8B">
        <w:rPr>
          <w:rFonts w:ascii="Times New Roman" w:eastAsia="Times New Roman" w:hAnsi="Times New Roman" w:cs="Times New Roman"/>
        </w:rPr>
        <w:tab/>
        <w:t>Juneteenth</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t>19 day of June</w:t>
      </w:r>
    </w:p>
    <w:p w14:paraId="31AE51DD" w14:textId="4BE33423" w:rsidR="00B8425E" w:rsidRPr="00457E8B" w:rsidRDefault="00CC3301" w:rsidP="00457E8B">
      <w:pPr>
        <w:spacing w:after="0" w:line="240" w:lineRule="auto"/>
        <w:ind w:firstLine="720"/>
        <w:rPr>
          <w:rFonts w:ascii="Times New Roman" w:eastAsia="Times New Roman" w:hAnsi="Times New Roman" w:cs="Times New Roman"/>
        </w:rPr>
      </w:pPr>
      <w:r w:rsidRPr="00457E8B">
        <w:rPr>
          <w:rFonts w:ascii="Times New Roman" w:eastAsia="Times New Roman" w:hAnsi="Times New Roman" w:cs="Times New Roman"/>
        </w:rPr>
        <w:t xml:space="preserve">Memorial Day </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00457E8B">
        <w:rPr>
          <w:rFonts w:ascii="Times New Roman" w:eastAsia="Times New Roman" w:hAnsi="Times New Roman" w:cs="Times New Roman"/>
        </w:rPr>
        <w:tab/>
      </w:r>
      <w:r w:rsidRPr="00457E8B">
        <w:rPr>
          <w:rFonts w:ascii="Times New Roman" w:eastAsia="Times New Roman" w:hAnsi="Times New Roman" w:cs="Times New Roman"/>
        </w:rPr>
        <w:t>Last Monday of May</w:t>
      </w:r>
    </w:p>
    <w:p w14:paraId="31AE51DE" w14:textId="77777777" w:rsidR="00B8425E" w:rsidRPr="00457E8B" w:rsidRDefault="00CC3301" w:rsidP="00457E8B">
      <w:pPr>
        <w:spacing w:after="0" w:line="240" w:lineRule="auto"/>
        <w:ind w:hanging="360"/>
        <w:rPr>
          <w:rFonts w:ascii="Times New Roman" w:eastAsia="Times New Roman" w:hAnsi="Times New Roman" w:cs="Times New Roman"/>
        </w:rPr>
      </w:pPr>
      <w:r w:rsidRPr="00457E8B">
        <w:rPr>
          <w:rFonts w:ascii="Times New Roman" w:eastAsia="Times New Roman" w:hAnsi="Times New Roman" w:cs="Times New Roman"/>
        </w:rPr>
        <w:tab/>
      </w:r>
      <w:r w:rsidRPr="00457E8B">
        <w:rPr>
          <w:rFonts w:ascii="Times New Roman" w:eastAsia="Times New Roman" w:hAnsi="Times New Roman" w:cs="Times New Roman"/>
        </w:rPr>
        <w:tab/>
        <w:t xml:space="preserve">Independence </w:t>
      </w:r>
      <w:proofErr w:type="gramStart"/>
      <w:r w:rsidRPr="00457E8B">
        <w:rPr>
          <w:rFonts w:ascii="Times New Roman" w:eastAsia="Times New Roman" w:hAnsi="Times New Roman" w:cs="Times New Roman"/>
        </w:rPr>
        <w:t xml:space="preserve">Day </w:t>
      </w:r>
      <w:r w:rsidRPr="00457E8B">
        <w:rPr>
          <w:rFonts w:ascii="Times New Roman" w:eastAsia="Times New Roman" w:hAnsi="Times New Roman" w:cs="Times New Roman"/>
        </w:rPr>
        <w:tab/>
      </w:r>
      <w:proofErr w:type="gramEnd"/>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t>4th day of July</w:t>
      </w:r>
    </w:p>
    <w:p w14:paraId="31AE51DF" w14:textId="77777777" w:rsidR="00B8425E" w:rsidRPr="00457E8B" w:rsidRDefault="00CC3301" w:rsidP="00457E8B">
      <w:pPr>
        <w:spacing w:after="0" w:line="240" w:lineRule="auto"/>
        <w:ind w:hanging="360"/>
        <w:rPr>
          <w:rFonts w:ascii="Times New Roman" w:eastAsia="Times New Roman" w:hAnsi="Times New Roman" w:cs="Times New Roman"/>
        </w:rPr>
      </w:pPr>
      <w:r w:rsidRPr="00457E8B">
        <w:rPr>
          <w:rFonts w:ascii="Times New Roman" w:eastAsia="Times New Roman" w:hAnsi="Times New Roman" w:cs="Times New Roman"/>
        </w:rPr>
        <w:tab/>
      </w:r>
      <w:r w:rsidRPr="00457E8B">
        <w:rPr>
          <w:rFonts w:ascii="Times New Roman" w:eastAsia="Times New Roman" w:hAnsi="Times New Roman" w:cs="Times New Roman"/>
        </w:rPr>
        <w:tab/>
        <w:t>Labor Day</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t>1st Monday of September</w:t>
      </w:r>
    </w:p>
    <w:p w14:paraId="31AE51E0" w14:textId="66540CD0" w:rsidR="00B8425E" w:rsidRPr="00457E8B" w:rsidRDefault="00CC3301" w:rsidP="00457E8B">
      <w:pPr>
        <w:spacing w:after="0" w:line="240" w:lineRule="auto"/>
        <w:ind w:hanging="360"/>
        <w:rPr>
          <w:rFonts w:ascii="Times New Roman" w:eastAsia="Times New Roman" w:hAnsi="Times New Roman" w:cs="Times New Roman"/>
        </w:rPr>
      </w:pPr>
      <w:r w:rsidRPr="00457E8B">
        <w:rPr>
          <w:rFonts w:ascii="Times New Roman" w:eastAsia="Times New Roman" w:hAnsi="Times New Roman" w:cs="Times New Roman"/>
        </w:rPr>
        <w:tab/>
      </w:r>
      <w:r w:rsidRPr="00457E8B">
        <w:rPr>
          <w:rFonts w:ascii="Times New Roman" w:eastAsia="Times New Roman" w:hAnsi="Times New Roman" w:cs="Times New Roman"/>
        </w:rPr>
        <w:tab/>
        <w:t>Columbus Day</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00457E8B">
        <w:rPr>
          <w:rFonts w:ascii="Times New Roman" w:eastAsia="Times New Roman" w:hAnsi="Times New Roman" w:cs="Times New Roman"/>
        </w:rPr>
        <w:tab/>
      </w:r>
      <w:r w:rsidRPr="00457E8B">
        <w:rPr>
          <w:rFonts w:ascii="Times New Roman" w:eastAsia="Times New Roman" w:hAnsi="Times New Roman" w:cs="Times New Roman"/>
        </w:rPr>
        <w:t>2nd Monday of October</w:t>
      </w:r>
    </w:p>
    <w:p w14:paraId="31AE51E1" w14:textId="77777777" w:rsidR="00B8425E" w:rsidRPr="00457E8B" w:rsidRDefault="00CC3301" w:rsidP="00457E8B">
      <w:pPr>
        <w:spacing w:after="0" w:line="240" w:lineRule="auto"/>
        <w:ind w:hanging="360"/>
        <w:rPr>
          <w:rFonts w:ascii="Times New Roman" w:eastAsia="Times New Roman" w:hAnsi="Times New Roman" w:cs="Times New Roman"/>
        </w:rPr>
      </w:pPr>
      <w:r w:rsidRPr="00457E8B">
        <w:rPr>
          <w:rFonts w:ascii="Times New Roman" w:eastAsia="Times New Roman" w:hAnsi="Times New Roman" w:cs="Times New Roman"/>
        </w:rPr>
        <w:tab/>
      </w:r>
      <w:r w:rsidRPr="00457E8B">
        <w:rPr>
          <w:rFonts w:ascii="Times New Roman" w:eastAsia="Times New Roman" w:hAnsi="Times New Roman" w:cs="Times New Roman"/>
        </w:rPr>
        <w:tab/>
        <w:t>Veterans Day</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t>11th day of November</w:t>
      </w:r>
    </w:p>
    <w:p w14:paraId="31AE51E2" w14:textId="77777777" w:rsidR="00B8425E" w:rsidRPr="00457E8B" w:rsidRDefault="00CC3301" w:rsidP="00457E8B">
      <w:pPr>
        <w:spacing w:after="0" w:line="240" w:lineRule="auto"/>
        <w:ind w:hanging="360"/>
        <w:rPr>
          <w:rFonts w:ascii="Times New Roman" w:eastAsia="Times New Roman" w:hAnsi="Times New Roman" w:cs="Times New Roman"/>
        </w:rPr>
      </w:pPr>
      <w:r w:rsidRPr="00457E8B">
        <w:rPr>
          <w:rFonts w:ascii="Times New Roman" w:eastAsia="Times New Roman" w:hAnsi="Times New Roman" w:cs="Times New Roman"/>
        </w:rPr>
        <w:tab/>
      </w:r>
      <w:r w:rsidRPr="00457E8B">
        <w:rPr>
          <w:rFonts w:ascii="Times New Roman" w:eastAsia="Times New Roman" w:hAnsi="Times New Roman" w:cs="Times New Roman"/>
        </w:rPr>
        <w:tab/>
        <w:t xml:space="preserve">Thanksgiving </w:t>
      </w:r>
      <w:proofErr w:type="gramStart"/>
      <w:r w:rsidRPr="00457E8B">
        <w:rPr>
          <w:rFonts w:ascii="Times New Roman" w:eastAsia="Times New Roman" w:hAnsi="Times New Roman" w:cs="Times New Roman"/>
        </w:rPr>
        <w:t>Day</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r>
      <w:proofErr w:type="gramEnd"/>
      <w:r w:rsidRPr="00457E8B">
        <w:rPr>
          <w:rFonts w:ascii="Times New Roman" w:eastAsia="Times New Roman" w:hAnsi="Times New Roman" w:cs="Times New Roman"/>
        </w:rPr>
        <w:tab/>
        <w:t>4th Thursday of November</w:t>
      </w:r>
    </w:p>
    <w:p w14:paraId="31AE51E3" w14:textId="417C6932" w:rsidR="00B8425E" w:rsidRPr="00457E8B" w:rsidRDefault="00CC3301" w:rsidP="00457E8B">
      <w:pPr>
        <w:spacing w:after="0" w:line="240" w:lineRule="auto"/>
        <w:ind w:hanging="360"/>
        <w:rPr>
          <w:rFonts w:ascii="Times New Roman" w:eastAsia="Times New Roman" w:hAnsi="Times New Roman" w:cs="Times New Roman"/>
        </w:rPr>
      </w:pPr>
      <w:r w:rsidRPr="00457E8B">
        <w:rPr>
          <w:rFonts w:ascii="Times New Roman" w:eastAsia="Times New Roman" w:hAnsi="Times New Roman" w:cs="Times New Roman"/>
        </w:rPr>
        <w:tab/>
      </w:r>
      <w:r w:rsidRPr="00457E8B">
        <w:rPr>
          <w:rFonts w:ascii="Times New Roman" w:eastAsia="Times New Roman" w:hAnsi="Times New Roman" w:cs="Times New Roman"/>
        </w:rPr>
        <w:tab/>
        <w:t>Christmas Day</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t xml:space="preserve">           </w:t>
      </w:r>
      <w:r w:rsidR="00457E8B">
        <w:rPr>
          <w:rFonts w:ascii="Times New Roman" w:eastAsia="Times New Roman" w:hAnsi="Times New Roman" w:cs="Times New Roman"/>
        </w:rPr>
        <w:tab/>
      </w:r>
      <w:r w:rsidRPr="00457E8B">
        <w:rPr>
          <w:rFonts w:ascii="Times New Roman" w:eastAsia="Times New Roman" w:hAnsi="Times New Roman" w:cs="Times New Roman"/>
        </w:rPr>
        <w:t xml:space="preserve"> </w:t>
      </w:r>
      <w:r w:rsidRPr="00457E8B">
        <w:rPr>
          <w:rFonts w:ascii="Times New Roman" w:eastAsia="Times New Roman" w:hAnsi="Times New Roman" w:cs="Times New Roman"/>
        </w:rPr>
        <w:tab/>
        <w:t>25th day of December</w:t>
      </w:r>
    </w:p>
    <w:p w14:paraId="31AE51E4" w14:textId="77777777" w:rsidR="00B8425E" w:rsidRPr="00457E8B" w:rsidRDefault="00B8425E" w:rsidP="00457E8B">
      <w:pPr>
        <w:spacing w:after="0" w:line="240" w:lineRule="auto"/>
        <w:rPr>
          <w:rFonts w:ascii="Times New Roman" w:eastAsia="Times New Roman" w:hAnsi="Times New Roman" w:cs="Times New Roman"/>
        </w:rPr>
      </w:pPr>
    </w:p>
    <w:p w14:paraId="31AE51E5" w14:textId="3AF828C8" w:rsidR="00B8425E" w:rsidRPr="00457E8B" w:rsidRDefault="00CC3301" w:rsidP="00457E8B">
      <w:pPr>
        <w:numPr>
          <w:ilvl w:val="0"/>
          <w:numId w:val="11"/>
        </w:numPr>
        <w:pBdr>
          <w:top w:val="nil"/>
          <w:left w:val="nil"/>
          <w:bottom w:val="nil"/>
          <w:right w:val="nil"/>
          <w:between w:val="nil"/>
        </w:pBdr>
        <w:spacing w:after="0" w:line="240" w:lineRule="auto"/>
        <w:ind w:left="720"/>
        <w:rPr>
          <w:rFonts w:ascii="Times New Roman" w:eastAsia="Times New Roman" w:hAnsi="Times New Roman" w:cs="Times New Roman"/>
          <w:color w:val="000000"/>
        </w:rPr>
      </w:pPr>
      <w:r w:rsidRPr="00457E8B">
        <w:rPr>
          <w:rFonts w:ascii="Times New Roman" w:eastAsia="Times New Roman" w:hAnsi="Times New Roman" w:cs="Times New Roman"/>
          <w:color w:val="000000"/>
        </w:rPr>
        <w:t xml:space="preserve">When one of the above designated legal holidays falls on a Sunday, the following Monday will be observed as a legal holiday. </w:t>
      </w:r>
      <w:r w:rsidR="0095725C" w:rsidRPr="00457E8B">
        <w:rPr>
          <w:rFonts w:ascii="Times New Roman" w:eastAsia="Times New Roman" w:hAnsi="Times New Roman" w:cs="Times New Roman"/>
          <w:color w:val="000000"/>
        </w:rPr>
        <w:t xml:space="preserve"> </w:t>
      </w:r>
      <w:r w:rsidRPr="00457E8B">
        <w:rPr>
          <w:rFonts w:ascii="Times New Roman" w:eastAsia="Times New Roman" w:hAnsi="Times New Roman" w:cs="Times New Roman"/>
          <w:color w:val="000000"/>
        </w:rPr>
        <w:t xml:space="preserve">When a legal holiday falls on a Saturday, the proceeding Friday is observed as a legal holiday. </w:t>
      </w:r>
      <w:r w:rsidR="0095725C" w:rsidRPr="00457E8B">
        <w:rPr>
          <w:rFonts w:ascii="Times New Roman" w:eastAsia="Times New Roman" w:hAnsi="Times New Roman" w:cs="Times New Roman"/>
          <w:color w:val="000000"/>
        </w:rPr>
        <w:t xml:space="preserve"> </w:t>
      </w:r>
      <w:r w:rsidRPr="00457E8B">
        <w:rPr>
          <w:rFonts w:ascii="Times New Roman" w:eastAsia="Times New Roman" w:hAnsi="Times New Roman" w:cs="Times New Roman"/>
          <w:color w:val="000000"/>
        </w:rPr>
        <w:t>This list of holidays relates to Government duty days and is not intended to supplement or otherwise alter the provisions of any Wage Determination regarding applicable paid holidays.</w:t>
      </w:r>
    </w:p>
    <w:p w14:paraId="31AE51E6" w14:textId="77777777" w:rsidR="00B8425E" w:rsidRPr="00457E8B" w:rsidRDefault="00B8425E" w:rsidP="00457E8B">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31AE51E7" w14:textId="2F228CD8" w:rsidR="00B8425E" w:rsidRPr="00457E8B" w:rsidRDefault="00CC3301" w:rsidP="00457E8B">
      <w:pPr>
        <w:numPr>
          <w:ilvl w:val="0"/>
          <w:numId w:val="11"/>
        </w:numPr>
        <w:pBdr>
          <w:top w:val="nil"/>
          <w:left w:val="nil"/>
          <w:bottom w:val="nil"/>
          <w:right w:val="nil"/>
          <w:between w:val="nil"/>
        </w:pBdr>
        <w:spacing w:after="0" w:line="240" w:lineRule="auto"/>
        <w:ind w:left="720"/>
        <w:rPr>
          <w:rFonts w:ascii="Times New Roman" w:eastAsia="Times New Roman" w:hAnsi="Times New Roman" w:cs="Times New Roman"/>
          <w:color w:val="000000"/>
        </w:rPr>
      </w:pPr>
      <w:r w:rsidRPr="00457E8B">
        <w:rPr>
          <w:rFonts w:ascii="Times New Roman" w:eastAsia="Times New Roman" w:hAnsi="Times New Roman" w:cs="Times New Roman"/>
          <w:color w:val="000000"/>
        </w:rPr>
        <w:t xml:space="preserve">It is understood and agreed between the Government and the Contractor that observance of such days by Government personnel shall not be a reason for an additional period of performance, or entitlement of </w:t>
      </w:r>
      <w:proofErr w:type="gramStart"/>
      <w:r w:rsidRPr="00457E8B">
        <w:rPr>
          <w:rFonts w:ascii="Times New Roman" w:eastAsia="Times New Roman" w:hAnsi="Times New Roman" w:cs="Times New Roman"/>
          <w:color w:val="000000"/>
        </w:rPr>
        <w:t>compensation</w:t>
      </w:r>
      <w:proofErr w:type="gramEnd"/>
      <w:r w:rsidRPr="00457E8B">
        <w:rPr>
          <w:rFonts w:ascii="Times New Roman" w:eastAsia="Times New Roman" w:hAnsi="Times New Roman" w:cs="Times New Roman"/>
          <w:color w:val="000000"/>
        </w:rPr>
        <w:t xml:space="preserve"> except as set forth within the contract. </w:t>
      </w:r>
      <w:r w:rsidR="0095725C" w:rsidRPr="00457E8B">
        <w:rPr>
          <w:rFonts w:ascii="Times New Roman" w:eastAsia="Times New Roman" w:hAnsi="Times New Roman" w:cs="Times New Roman"/>
          <w:color w:val="000000"/>
        </w:rPr>
        <w:t xml:space="preserve"> </w:t>
      </w:r>
      <w:r w:rsidRPr="00457E8B">
        <w:rPr>
          <w:rFonts w:ascii="Times New Roman" w:eastAsia="Times New Roman" w:hAnsi="Times New Roman" w:cs="Times New Roman"/>
          <w:color w:val="000000"/>
        </w:rPr>
        <w:t xml:space="preserve">In the event the Contractor’s personnel work during the holiday, the Contractor may reimburse them; however, no form of holiday or other premium compensation will be reimbursed either as a direct or indirect cost, other than their normal compensation for the time worked, unless stipulated otherwise. </w:t>
      </w:r>
      <w:r w:rsidR="0095725C" w:rsidRPr="00457E8B">
        <w:rPr>
          <w:rFonts w:ascii="Times New Roman" w:eastAsia="Times New Roman" w:hAnsi="Times New Roman" w:cs="Times New Roman"/>
          <w:color w:val="000000"/>
        </w:rPr>
        <w:t xml:space="preserve"> </w:t>
      </w:r>
      <w:r w:rsidRPr="00457E8B">
        <w:rPr>
          <w:rFonts w:ascii="Times New Roman" w:eastAsia="Times New Roman" w:hAnsi="Times New Roman" w:cs="Times New Roman"/>
          <w:color w:val="000000"/>
        </w:rPr>
        <w:t>This provision does not preclude reimbursement for authorized overtime work if applicable.</w:t>
      </w:r>
    </w:p>
    <w:p w14:paraId="31AE51E8" w14:textId="77777777" w:rsidR="00B8425E" w:rsidRPr="00457E8B" w:rsidRDefault="00B8425E" w:rsidP="00457E8B">
      <w:pPr>
        <w:spacing w:after="0" w:line="240" w:lineRule="auto"/>
        <w:rPr>
          <w:rFonts w:ascii="Times New Roman" w:eastAsia="Times New Roman" w:hAnsi="Times New Roman" w:cs="Times New Roman"/>
        </w:rPr>
      </w:pPr>
    </w:p>
    <w:p w14:paraId="31AE51E9" w14:textId="77777777" w:rsidR="00B8425E" w:rsidRPr="00457E8B" w:rsidRDefault="00CC3301" w:rsidP="00457E8B">
      <w:pPr>
        <w:numPr>
          <w:ilvl w:val="0"/>
          <w:numId w:val="11"/>
        </w:numPr>
        <w:pBdr>
          <w:top w:val="nil"/>
          <w:left w:val="nil"/>
          <w:bottom w:val="nil"/>
          <w:right w:val="nil"/>
          <w:between w:val="nil"/>
        </w:pBdr>
        <w:spacing w:after="0" w:line="240" w:lineRule="auto"/>
        <w:ind w:left="720"/>
        <w:rPr>
          <w:rFonts w:ascii="Times New Roman" w:eastAsia="Times New Roman" w:hAnsi="Times New Roman" w:cs="Times New Roman"/>
          <w:color w:val="000000"/>
        </w:rPr>
      </w:pPr>
      <w:r w:rsidRPr="00457E8B">
        <w:rPr>
          <w:rFonts w:ascii="Times New Roman" w:eastAsia="Times New Roman" w:hAnsi="Times New Roman" w:cs="Times New Roman"/>
          <w:color w:val="000000"/>
        </w:rPr>
        <w:t xml:space="preserve">When the Department of Defense grants excused absence to its employees, the Contractor agrees to continue to provide sufficient personnel to perform critical tasks already in operation or </w:t>
      </w:r>
      <w:proofErr w:type="gramStart"/>
      <w:r w:rsidRPr="00457E8B">
        <w:rPr>
          <w:rFonts w:ascii="Times New Roman" w:eastAsia="Times New Roman" w:hAnsi="Times New Roman" w:cs="Times New Roman"/>
          <w:color w:val="000000"/>
        </w:rPr>
        <w:t>scheduled, and</w:t>
      </w:r>
      <w:proofErr w:type="gramEnd"/>
      <w:r w:rsidRPr="00457E8B">
        <w:rPr>
          <w:rFonts w:ascii="Times New Roman" w:eastAsia="Times New Roman" w:hAnsi="Times New Roman" w:cs="Times New Roman"/>
          <w:color w:val="000000"/>
        </w:rPr>
        <w:t xml:space="preserve"> shall be guided by the instructions issued by the Contracting Officer (KO) or the Contracting Officer’s Representative (COR). Changes in employee work schedules </w:t>
      </w:r>
      <w:proofErr w:type="gramStart"/>
      <w:r w:rsidRPr="00457E8B">
        <w:rPr>
          <w:rFonts w:ascii="Times New Roman" w:eastAsia="Times New Roman" w:hAnsi="Times New Roman" w:cs="Times New Roman"/>
          <w:color w:val="000000"/>
        </w:rPr>
        <w:t>shall</w:t>
      </w:r>
      <w:proofErr w:type="gramEnd"/>
      <w:r w:rsidRPr="00457E8B">
        <w:rPr>
          <w:rFonts w:ascii="Times New Roman" w:eastAsia="Times New Roman" w:hAnsi="Times New Roman" w:cs="Times New Roman"/>
          <w:color w:val="000000"/>
        </w:rPr>
        <w:t xml:space="preserve"> comply with the terms and conditions of the contract, </w:t>
      </w:r>
      <w:proofErr w:type="gramStart"/>
      <w:r w:rsidRPr="00457E8B">
        <w:rPr>
          <w:rFonts w:ascii="Times New Roman" w:eastAsia="Times New Roman" w:hAnsi="Times New Roman" w:cs="Times New Roman"/>
          <w:color w:val="000000"/>
        </w:rPr>
        <w:t>to include</w:t>
      </w:r>
      <w:proofErr w:type="gramEnd"/>
      <w:r w:rsidRPr="00457E8B">
        <w:rPr>
          <w:rFonts w:ascii="Times New Roman" w:eastAsia="Times New Roman" w:hAnsi="Times New Roman" w:cs="Times New Roman"/>
          <w:color w:val="000000"/>
        </w:rPr>
        <w:t xml:space="preserve"> payment provisions.</w:t>
      </w:r>
    </w:p>
    <w:p w14:paraId="31AE51EA" w14:textId="77777777" w:rsidR="00B8425E" w:rsidRPr="00457E8B" w:rsidRDefault="00B8425E" w:rsidP="00457E8B">
      <w:pPr>
        <w:spacing w:after="0" w:line="240" w:lineRule="auto"/>
        <w:rPr>
          <w:rFonts w:ascii="Times New Roman" w:eastAsia="Times New Roman" w:hAnsi="Times New Roman" w:cs="Times New Roman"/>
        </w:rPr>
      </w:pPr>
    </w:p>
    <w:p w14:paraId="31AE51EB" w14:textId="77777777" w:rsidR="00B8425E" w:rsidRPr="00457E8B" w:rsidRDefault="00CC3301" w:rsidP="00457E8B">
      <w:pPr>
        <w:numPr>
          <w:ilvl w:val="0"/>
          <w:numId w:val="11"/>
        </w:numPr>
        <w:pBdr>
          <w:top w:val="nil"/>
          <w:left w:val="nil"/>
          <w:bottom w:val="nil"/>
          <w:right w:val="nil"/>
          <w:between w:val="nil"/>
        </w:pBdr>
        <w:spacing w:after="0" w:line="240" w:lineRule="auto"/>
        <w:ind w:left="720"/>
        <w:rPr>
          <w:rFonts w:ascii="Times New Roman" w:eastAsia="Times New Roman" w:hAnsi="Times New Roman" w:cs="Times New Roman"/>
          <w:color w:val="000000"/>
        </w:rPr>
      </w:pPr>
      <w:r w:rsidRPr="00457E8B">
        <w:rPr>
          <w:rFonts w:ascii="Times New Roman" w:eastAsia="Times New Roman" w:hAnsi="Times New Roman" w:cs="Times New Roman"/>
          <w:color w:val="000000"/>
        </w:rPr>
        <w:t xml:space="preserve">If Government personnel are furloughed, the Contractor shall contact the KO or the COR to receive </w:t>
      </w:r>
      <w:proofErr w:type="gramStart"/>
      <w:r w:rsidRPr="00457E8B">
        <w:rPr>
          <w:rFonts w:ascii="Times New Roman" w:eastAsia="Times New Roman" w:hAnsi="Times New Roman" w:cs="Times New Roman"/>
          <w:color w:val="000000"/>
        </w:rPr>
        <w:t>direction</w:t>
      </w:r>
      <w:proofErr w:type="gramEnd"/>
      <w:r w:rsidRPr="00457E8B">
        <w:rPr>
          <w:rFonts w:ascii="Times New Roman" w:eastAsia="Times New Roman" w:hAnsi="Times New Roman" w:cs="Times New Roman"/>
          <w:color w:val="000000"/>
        </w:rPr>
        <w:t xml:space="preserve">. It is the Government’s decision as to whether the contract price/cost will be affected </w:t>
      </w:r>
      <w:proofErr w:type="gramStart"/>
      <w:r w:rsidRPr="00457E8B">
        <w:rPr>
          <w:rFonts w:ascii="Times New Roman" w:eastAsia="Times New Roman" w:hAnsi="Times New Roman" w:cs="Times New Roman"/>
          <w:color w:val="000000"/>
        </w:rPr>
        <w:t>as a result of</w:t>
      </w:r>
      <w:proofErr w:type="gramEnd"/>
      <w:r w:rsidRPr="00457E8B">
        <w:rPr>
          <w:rFonts w:ascii="Times New Roman" w:eastAsia="Times New Roman" w:hAnsi="Times New Roman" w:cs="Times New Roman"/>
          <w:color w:val="000000"/>
        </w:rPr>
        <w:t xml:space="preserve"> Government shutdown and/or furloughed Government employees. In the event of a </w:t>
      </w:r>
      <w:proofErr w:type="gramStart"/>
      <w:r w:rsidRPr="00457E8B">
        <w:rPr>
          <w:rFonts w:ascii="Times New Roman" w:eastAsia="Times New Roman" w:hAnsi="Times New Roman" w:cs="Times New Roman"/>
          <w:color w:val="000000"/>
        </w:rPr>
        <w:t>Government</w:t>
      </w:r>
      <w:proofErr w:type="gramEnd"/>
      <w:r w:rsidRPr="00457E8B">
        <w:rPr>
          <w:rFonts w:ascii="Times New Roman" w:eastAsia="Times New Roman" w:hAnsi="Times New Roman" w:cs="Times New Roman"/>
          <w:color w:val="000000"/>
        </w:rPr>
        <w:t xml:space="preserve"> shutdown or furloughed Government employee(s) impacts contract price/cost, a negotiated settlement will be reached as deemed appropriate by the KO.  </w:t>
      </w:r>
    </w:p>
    <w:p w14:paraId="31AE51EC" w14:textId="77777777" w:rsidR="00B8425E" w:rsidRPr="00457E8B" w:rsidRDefault="00B8425E" w:rsidP="00457E8B">
      <w:pPr>
        <w:pBdr>
          <w:top w:val="nil"/>
          <w:left w:val="nil"/>
          <w:bottom w:val="nil"/>
          <w:right w:val="nil"/>
          <w:between w:val="nil"/>
        </w:pBdr>
        <w:tabs>
          <w:tab w:val="left" w:pos="-1800"/>
          <w:tab w:val="left" w:pos="-1710"/>
          <w:tab w:val="left" w:pos="360"/>
          <w:tab w:val="left" w:pos="630"/>
        </w:tabs>
        <w:spacing w:after="0" w:line="240" w:lineRule="auto"/>
        <w:rPr>
          <w:rFonts w:ascii="Times New Roman" w:eastAsia="Times New Roman" w:hAnsi="Times New Roman" w:cs="Times New Roman"/>
          <w:color w:val="000000"/>
        </w:rPr>
      </w:pPr>
    </w:p>
    <w:p w14:paraId="31AE51F0" w14:textId="1C9C1F2F" w:rsidR="00B8425E" w:rsidRPr="00457E8B" w:rsidRDefault="00CC3301" w:rsidP="00457E8B">
      <w:pPr>
        <w:pBdr>
          <w:top w:val="nil"/>
          <w:left w:val="nil"/>
          <w:bottom w:val="nil"/>
          <w:right w:val="nil"/>
          <w:between w:val="nil"/>
        </w:pBdr>
        <w:tabs>
          <w:tab w:val="left" w:pos="-1800"/>
          <w:tab w:val="left" w:pos="-1710"/>
          <w:tab w:val="left" w:pos="360"/>
          <w:tab w:val="left" w:pos="630"/>
        </w:tabs>
        <w:spacing w:after="0" w:line="240" w:lineRule="auto"/>
        <w:rPr>
          <w:rFonts w:ascii="Times New Roman" w:eastAsia="Times New Roman" w:hAnsi="Times New Roman" w:cs="Times New Roman"/>
          <w:color w:val="000000"/>
        </w:rPr>
      </w:pPr>
      <w:r w:rsidRPr="00457E8B">
        <w:rPr>
          <w:rFonts w:ascii="Times New Roman" w:eastAsia="Times New Roman" w:hAnsi="Times New Roman" w:cs="Times New Roman"/>
          <w:color w:val="000000"/>
        </w:rPr>
        <w:lastRenderedPageBreak/>
        <w:t>1.</w:t>
      </w:r>
      <w:r w:rsidR="00457E8B">
        <w:rPr>
          <w:rFonts w:ascii="Times New Roman" w:eastAsia="Times New Roman" w:hAnsi="Times New Roman" w:cs="Times New Roman"/>
          <w:color w:val="000000"/>
        </w:rPr>
        <w:t>1</w:t>
      </w:r>
      <w:r w:rsidRPr="00457E8B">
        <w:rPr>
          <w:rFonts w:ascii="Times New Roman" w:eastAsia="Times New Roman" w:hAnsi="Times New Roman" w:cs="Times New Roman"/>
          <w:color w:val="000000"/>
        </w:rPr>
        <w:t>.</w:t>
      </w:r>
      <w:r w:rsidRPr="00457E8B">
        <w:rPr>
          <w:rFonts w:ascii="Times New Roman" w:eastAsia="Times New Roman" w:hAnsi="Times New Roman" w:cs="Times New Roman"/>
        </w:rPr>
        <w:t>2</w:t>
      </w:r>
      <w:r w:rsidRPr="00457E8B">
        <w:rPr>
          <w:rFonts w:ascii="Times New Roman" w:eastAsia="Times New Roman" w:hAnsi="Times New Roman" w:cs="Times New Roman"/>
          <w:color w:val="000000"/>
        </w:rPr>
        <w:t xml:space="preserve">. </w:t>
      </w:r>
      <w:r w:rsidRPr="00457E8B">
        <w:rPr>
          <w:rFonts w:ascii="Times New Roman" w:eastAsia="Times New Roman" w:hAnsi="Times New Roman" w:cs="Times New Roman"/>
          <w:color w:val="000000"/>
          <w:u w:val="single"/>
        </w:rPr>
        <w:t>Inclement Weather Operations</w:t>
      </w:r>
      <w:r w:rsidRPr="00457E8B">
        <w:rPr>
          <w:rFonts w:ascii="Times New Roman" w:eastAsia="Times New Roman" w:hAnsi="Times New Roman" w:cs="Times New Roman"/>
          <w:color w:val="000000"/>
        </w:rPr>
        <w:t xml:space="preserve">. In cases of severe weather, the KO may authorize exceptions. </w:t>
      </w:r>
      <w:r w:rsidR="00154A42" w:rsidRPr="00457E8B">
        <w:rPr>
          <w:rFonts w:ascii="Times New Roman" w:eastAsia="Times New Roman" w:hAnsi="Times New Roman" w:cs="Times New Roman"/>
          <w:color w:val="000000"/>
        </w:rPr>
        <w:t xml:space="preserve"> </w:t>
      </w:r>
      <w:r w:rsidRPr="00457E8B">
        <w:rPr>
          <w:rFonts w:ascii="Times New Roman" w:eastAsia="Times New Roman" w:hAnsi="Times New Roman" w:cs="Times New Roman"/>
          <w:color w:val="000000"/>
        </w:rPr>
        <w:t>When exceptions are granted, the Contractor shall make up all missed services within twenty-four (24) hours after the severe weather has terminated, unless the KO authorizes additional time. Rescheduling to provide make-up services shall not be a basis for a claim by the Contractor for additional compensation.</w:t>
      </w:r>
    </w:p>
    <w:p w14:paraId="31AE51F2" w14:textId="77777777" w:rsidR="00B8425E" w:rsidRPr="00457E8B" w:rsidRDefault="00B8425E" w:rsidP="00457E8B">
      <w:pPr>
        <w:spacing w:after="0" w:line="240" w:lineRule="auto"/>
        <w:rPr>
          <w:rFonts w:ascii="Times New Roman" w:eastAsia="Times New Roman" w:hAnsi="Times New Roman" w:cs="Times New Roman"/>
        </w:rPr>
      </w:pPr>
    </w:p>
    <w:p w14:paraId="31AE51F8" w14:textId="3A01EF82"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1.</w:t>
      </w:r>
      <w:r w:rsidR="00457E8B">
        <w:rPr>
          <w:rFonts w:ascii="Times New Roman" w:eastAsia="Times New Roman" w:hAnsi="Times New Roman" w:cs="Times New Roman"/>
        </w:rPr>
        <w:t>2</w:t>
      </w:r>
      <w:r w:rsidRPr="00457E8B">
        <w:rPr>
          <w:rFonts w:ascii="Times New Roman" w:eastAsia="Times New Roman" w:hAnsi="Times New Roman" w:cs="Times New Roman"/>
        </w:rPr>
        <w:t xml:space="preserve">. </w:t>
      </w:r>
      <w:r w:rsidRPr="00457E8B">
        <w:rPr>
          <w:rFonts w:ascii="Times New Roman" w:eastAsia="Times New Roman" w:hAnsi="Times New Roman" w:cs="Times New Roman"/>
          <w:u w:val="single"/>
        </w:rPr>
        <w:t>Quality Control</w:t>
      </w:r>
      <w:r w:rsidRPr="00457E8B">
        <w:rPr>
          <w:rFonts w:ascii="Times New Roman" w:eastAsia="Times New Roman" w:hAnsi="Times New Roman" w:cs="Times New Roman"/>
        </w:rPr>
        <w:t>. Quality Control is the responsibility of the Contractor.  The Contractor is responsible for the delivery of quality services to the Government in accordance with (IAW) the terms and conditions contained in Federal Acquisition Regulation (FAR) 52.212-4</w:t>
      </w:r>
      <w:r w:rsidR="009B1E65" w:rsidRPr="00457E8B">
        <w:rPr>
          <w:rFonts w:ascii="Times New Roman" w:eastAsia="Times New Roman" w:hAnsi="Times New Roman" w:cs="Times New Roman"/>
        </w:rPr>
        <w:t>(b)</w:t>
      </w:r>
      <w:r w:rsidR="00B564D5" w:rsidRPr="00457E8B">
        <w:rPr>
          <w:rFonts w:ascii="Times New Roman" w:eastAsia="Times New Roman" w:hAnsi="Times New Roman" w:cs="Times New Roman"/>
        </w:rPr>
        <w:t>: Inspection/Acceptance</w:t>
      </w:r>
      <w:r w:rsidR="001A19B2" w:rsidRPr="00457E8B">
        <w:rPr>
          <w:rFonts w:ascii="Times New Roman" w:eastAsia="Times New Roman" w:hAnsi="Times New Roman" w:cs="Times New Roman"/>
        </w:rPr>
        <w:t>.</w:t>
      </w:r>
    </w:p>
    <w:p w14:paraId="31AE51F9" w14:textId="77777777" w:rsidR="00B8425E" w:rsidRPr="00457E8B" w:rsidRDefault="00B8425E" w:rsidP="00457E8B">
      <w:pPr>
        <w:pBdr>
          <w:top w:val="nil"/>
          <w:left w:val="nil"/>
          <w:bottom w:val="nil"/>
          <w:right w:val="nil"/>
          <w:between w:val="nil"/>
        </w:pBdr>
        <w:tabs>
          <w:tab w:val="left" w:pos="-1800"/>
          <w:tab w:val="left" w:pos="-1710"/>
          <w:tab w:val="left" w:pos="360"/>
          <w:tab w:val="left" w:pos="630"/>
        </w:tabs>
        <w:spacing w:after="0" w:line="240" w:lineRule="auto"/>
        <w:rPr>
          <w:rFonts w:ascii="Times New Roman" w:eastAsia="Times New Roman" w:hAnsi="Times New Roman" w:cs="Times New Roman"/>
          <w:color w:val="000000"/>
        </w:rPr>
      </w:pPr>
    </w:p>
    <w:p w14:paraId="31AE51FA" w14:textId="466CD3FE" w:rsidR="00B8425E" w:rsidRPr="00457E8B" w:rsidRDefault="00CC3301" w:rsidP="00457E8B">
      <w:pPr>
        <w:spacing w:after="0" w:line="240" w:lineRule="auto"/>
        <w:rPr>
          <w:rFonts w:ascii="Times New Roman" w:eastAsia="Times New Roman" w:hAnsi="Times New Roman" w:cs="Times New Roman"/>
          <w:i/>
          <w:color w:val="0000FF"/>
        </w:rPr>
      </w:pPr>
      <w:r w:rsidRPr="00457E8B">
        <w:rPr>
          <w:rFonts w:ascii="Times New Roman" w:eastAsia="Times New Roman" w:hAnsi="Times New Roman" w:cs="Times New Roman"/>
        </w:rPr>
        <w:t>1.</w:t>
      </w:r>
      <w:r w:rsidR="00457E8B">
        <w:rPr>
          <w:rFonts w:ascii="Times New Roman" w:eastAsia="Times New Roman" w:hAnsi="Times New Roman" w:cs="Times New Roman"/>
        </w:rPr>
        <w:t>3</w:t>
      </w:r>
      <w:r w:rsidRPr="00457E8B">
        <w:rPr>
          <w:rFonts w:ascii="Times New Roman" w:eastAsia="Times New Roman" w:hAnsi="Times New Roman" w:cs="Times New Roman"/>
        </w:rPr>
        <w:t xml:space="preserve">. </w:t>
      </w:r>
      <w:r w:rsidRPr="00457E8B">
        <w:rPr>
          <w:rFonts w:ascii="Times New Roman" w:eastAsia="Times New Roman" w:hAnsi="Times New Roman" w:cs="Times New Roman"/>
          <w:u w:val="single"/>
        </w:rPr>
        <w:t>Security Access</w:t>
      </w:r>
      <w:r w:rsidRPr="00457E8B">
        <w:rPr>
          <w:rFonts w:ascii="Times New Roman" w:eastAsia="Times New Roman" w:hAnsi="Times New Roman" w:cs="Times New Roman"/>
        </w:rPr>
        <w:t xml:space="preserve">. </w:t>
      </w:r>
    </w:p>
    <w:p w14:paraId="31AE51FB" w14:textId="77777777" w:rsidR="00B8425E" w:rsidRPr="00457E8B" w:rsidRDefault="00B8425E" w:rsidP="00457E8B">
      <w:pPr>
        <w:spacing w:after="0" w:line="240" w:lineRule="auto"/>
        <w:rPr>
          <w:rFonts w:ascii="Times New Roman" w:eastAsia="Times New Roman" w:hAnsi="Times New Roman" w:cs="Times New Roman"/>
        </w:rPr>
      </w:pPr>
    </w:p>
    <w:p w14:paraId="31AE51FC" w14:textId="0491444A" w:rsidR="00B8425E" w:rsidRPr="00457E8B" w:rsidRDefault="00CC3301" w:rsidP="00C43D71">
      <w:pPr>
        <w:pBdr>
          <w:top w:val="nil"/>
          <w:left w:val="nil"/>
          <w:bottom w:val="nil"/>
          <w:right w:val="nil"/>
          <w:between w:val="nil"/>
        </w:pBdr>
        <w:spacing w:after="0" w:line="240" w:lineRule="auto"/>
        <w:ind w:left="720"/>
        <w:rPr>
          <w:rFonts w:ascii="Times New Roman" w:eastAsia="Times New Roman" w:hAnsi="Times New Roman" w:cs="Times New Roman"/>
          <w:color w:val="000000"/>
        </w:rPr>
      </w:pPr>
      <w:r w:rsidRPr="00457E8B">
        <w:rPr>
          <w:rFonts w:ascii="Times New Roman" w:eastAsia="Times New Roman" w:hAnsi="Times New Roman" w:cs="Times New Roman"/>
          <w:color w:val="000000"/>
        </w:rPr>
        <w:t>1.</w:t>
      </w:r>
      <w:r w:rsidR="00C43D71">
        <w:rPr>
          <w:rFonts w:ascii="Times New Roman" w:eastAsia="Times New Roman" w:hAnsi="Times New Roman" w:cs="Times New Roman"/>
          <w:color w:val="000000"/>
        </w:rPr>
        <w:t>3</w:t>
      </w:r>
      <w:r w:rsidRPr="00457E8B">
        <w:rPr>
          <w:rFonts w:ascii="Times New Roman" w:eastAsia="Times New Roman" w:hAnsi="Times New Roman" w:cs="Times New Roman"/>
          <w:color w:val="000000"/>
        </w:rPr>
        <w:t xml:space="preserve">.1. </w:t>
      </w:r>
      <w:r w:rsidRPr="00457E8B">
        <w:rPr>
          <w:rFonts w:ascii="Times New Roman" w:eastAsia="Times New Roman" w:hAnsi="Times New Roman" w:cs="Times New Roman"/>
          <w:color w:val="000000"/>
          <w:u w:val="single"/>
        </w:rPr>
        <w:t>Access and General Protection/Security: Policy and Procedures</w:t>
      </w:r>
      <w:r w:rsidRPr="00457E8B">
        <w:rPr>
          <w:rFonts w:ascii="Times New Roman" w:eastAsia="Times New Roman" w:hAnsi="Times New Roman" w:cs="Times New Roman"/>
          <w:color w:val="000000"/>
        </w:rPr>
        <w:t xml:space="preserve">. </w:t>
      </w:r>
      <w:r w:rsidR="00154A42" w:rsidRPr="00457E8B">
        <w:rPr>
          <w:rFonts w:ascii="Times New Roman" w:eastAsia="Times New Roman" w:hAnsi="Times New Roman" w:cs="Times New Roman"/>
          <w:color w:val="000000"/>
        </w:rPr>
        <w:t xml:space="preserve"> </w:t>
      </w:r>
      <w:r w:rsidRPr="00457E8B">
        <w:rPr>
          <w:rFonts w:ascii="Times New Roman" w:eastAsia="Times New Roman" w:hAnsi="Times New Roman" w:cs="Times New Roman"/>
          <w:color w:val="000000"/>
        </w:rPr>
        <w:t>Contractor and all associated subcontractor-Contractors employees shall comply with applicable installation, facility and area commander installation/facility access and local security policies and procedures (provided by Government representative).</w:t>
      </w:r>
      <w:r w:rsidR="00F14095" w:rsidRPr="00457E8B">
        <w:rPr>
          <w:rFonts w:ascii="Times New Roman" w:eastAsia="Times New Roman" w:hAnsi="Times New Roman" w:cs="Times New Roman"/>
          <w:color w:val="000000"/>
        </w:rPr>
        <w:t xml:space="preserve"> </w:t>
      </w:r>
      <w:r w:rsidRPr="00457E8B">
        <w:rPr>
          <w:rFonts w:ascii="Times New Roman" w:eastAsia="Times New Roman" w:hAnsi="Times New Roman" w:cs="Times New Roman"/>
          <w:color w:val="000000"/>
        </w:rPr>
        <w:t xml:space="preserve"> The Contractor shall also provide all information required for background checks to meet installation access requirements to be accomplished by installation Provost Marshal Office, Director of Emergency Services or Security Office. </w:t>
      </w:r>
      <w:r w:rsidR="00154A42" w:rsidRPr="00457E8B">
        <w:rPr>
          <w:rFonts w:ascii="Times New Roman" w:eastAsia="Times New Roman" w:hAnsi="Times New Roman" w:cs="Times New Roman"/>
          <w:color w:val="000000"/>
        </w:rPr>
        <w:t xml:space="preserve"> </w:t>
      </w:r>
      <w:r w:rsidRPr="00457E8B">
        <w:rPr>
          <w:rFonts w:ascii="Times New Roman" w:eastAsia="Times New Roman" w:hAnsi="Times New Roman" w:cs="Times New Roman"/>
          <w:color w:val="000000"/>
        </w:rPr>
        <w:t>Contractor workforce must comply with all personal identity verification requirements as directed by DoD, Department of the Navy (</w:t>
      </w:r>
      <w:proofErr w:type="spellStart"/>
      <w:r w:rsidRPr="00457E8B">
        <w:rPr>
          <w:rFonts w:ascii="Times New Roman" w:eastAsia="Times New Roman" w:hAnsi="Times New Roman" w:cs="Times New Roman"/>
          <w:color w:val="000000"/>
        </w:rPr>
        <w:t>DoN</w:t>
      </w:r>
      <w:proofErr w:type="spellEnd"/>
      <w:r w:rsidRPr="00457E8B">
        <w:rPr>
          <w:rFonts w:ascii="Times New Roman" w:eastAsia="Times New Roman" w:hAnsi="Times New Roman" w:cs="Times New Roman"/>
          <w:color w:val="000000"/>
        </w:rPr>
        <w:t xml:space="preserve">) and/or local policy. </w:t>
      </w:r>
      <w:r w:rsidR="00154A42" w:rsidRPr="00457E8B">
        <w:rPr>
          <w:rFonts w:ascii="Times New Roman" w:eastAsia="Times New Roman" w:hAnsi="Times New Roman" w:cs="Times New Roman"/>
          <w:color w:val="000000"/>
        </w:rPr>
        <w:t xml:space="preserve"> </w:t>
      </w:r>
      <w:r w:rsidRPr="00457E8B">
        <w:rPr>
          <w:rFonts w:ascii="Times New Roman" w:eastAsia="Times New Roman" w:hAnsi="Times New Roman" w:cs="Times New Roman"/>
          <w:color w:val="000000"/>
        </w:rPr>
        <w:t xml:space="preserve">In addition to the changes otherwise authorized by the changes clause of this contract, should the Force Protection Condition (FPCON) at any individual facility or installation change, the Government may require changes in Contractor security matters or processes. </w:t>
      </w:r>
    </w:p>
    <w:p w14:paraId="31AE51FD" w14:textId="77777777" w:rsidR="00B8425E" w:rsidRPr="00457E8B" w:rsidRDefault="00B8425E" w:rsidP="00C43D71">
      <w:pPr>
        <w:pBdr>
          <w:top w:val="nil"/>
          <w:left w:val="nil"/>
          <w:bottom w:val="nil"/>
          <w:right w:val="nil"/>
          <w:between w:val="nil"/>
        </w:pBdr>
        <w:spacing w:after="0" w:line="240" w:lineRule="auto"/>
        <w:ind w:left="720"/>
        <w:rPr>
          <w:rFonts w:ascii="Times New Roman" w:eastAsia="Times New Roman" w:hAnsi="Times New Roman" w:cs="Times New Roman"/>
          <w:color w:val="000000"/>
        </w:rPr>
      </w:pPr>
    </w:p>
    <w:p w14:paraId="31AE51FE" w14:textId="77777777" w:rsidR="00B8425E" w:rsidRPr="00457E8B" w:rsidRDefault="00B8425E" w:rsidP="00C43D71">
      <w:pPr>
        <w:spacing w:after="0" w:line="240" w:lineRule="auto"/>
        <w:ind w:left="720"/>
        <w:rPr>
          <w:rFonts w:ascii="Times New Roman" w:eastAsia="Times New Roman" w:hAnsi="Times New Roman" w:cs="Times New Roman"/>
        </w:rPr>
      </w:pPr>
    </w:p>
    <w:p w14:paraId="31AE51FF" w14:textId="2C736702" w:rsidR="00B8425E" w:rsidRPr="00457E8B" w:rsidRDefault="00CC3301" w:rsidP="00C43D71">
      <w:pPr>
        <w:spacing w:after="0" w:line="240" w:lineRule="auto"/>
        <w:ind w:left="720"/>
        <w:rPr>
          <w:rFonts w:ascii="Times New Roman" w:eastAsia="Times New Roman" w:hAnsi="Times New Roman" w:cs="Times New Roman"/>
        </w:rPr>
      </w:pPr>
      <w:r w:rsidRPr="00457E8B">
        <w:rPr>
          <w:rFonts w:ascii="Times New Roman" w:eastAsia="Times New Roman" w:hAnsi="Times New Roman" w:cs="Times New Roman"/>
        </w:rPr>
        <w:t>1.</w:t>
      </w:r>
      <w:r w:rsidR="00C43D71">
        <w:rPr>
          <w:rFonts w:ascii="Times New Roman" w:eastAsia="Times New Roman" w:hAnsi="Times New Roman" w:cs="Times New Roman"/>
        </w:rPr>
        <w:t>3</w:t>
      </w:r>
      <w:r w:rsidRPr="00457E8B">
        <w:rPr>
          <w:rFonts w:ascii="Times New Roman" w:eastAsia="Times New Roman" w:hAnsi="Times New Roman" w:cs="Times New Roman"/>
        </w:rPr>
        <w:t>.2.</w:t>
      </w:r>
      <w:r w:rsidRPr="00457E8B">
        <w:rPr>
          <w:rFonts w:ascii="Times New Roman" w:eastAsia="Times New Roman" w:hAnsi="Times New Roman" w:cs="Times New Roman"/>
        </w:rPr>
        <w:tab/>
        <w:t xml:space="preserve"> </w:t>
      </w:r>
      <w:r w:rsidRPr="00457E8B">
        <w:rPr>
          <w:rFonts w:ascii="Times New Roman" w:eastAsia="Times New Roman" w:hAnsi="Times New Roman" w:cs="Times New Roman"/>
          <w:u w:val="single"/>
        </w:rPr>
        <w:t>Security of Classified Items, Systems and Information</w:t>
      </w:r>
      <w:r w:rsidRPr="00457E8B">
        <w:rPr>
          <w:rFonts w:ascii="Times New Roman" w:eastAsia="Times New Roman" w:hAnsi="Times New Roman" w:cs="Times New Roman"/>
        </w:rPr>
        <w:t xml:space="preserve">.  The Contractor shall not access, view, possess, or use classified information under this contract.  The Contractor shall immediately contact the COR for instructions if access to classified information becomes necessary or if the Contractor falls into the possession of classified information while performing services under this contract. All work is expected to be unclassified or unclassified sensitive data including Personally Identifiable Information (PII).  The Contractor shall meet all requirements of the Privacy Act; DoD 5239 &amp; 8570 instructions.  </w:t>
      </w:r>
    </w:p>
    <w:p w14:paraId="31AE5200" w14:textId="77777777" w:rsidR="00B8425E" w:rsidRPr="00457E8B" w:rsidRDefault="00B8425E" w:rsidP="00457E8B">
      <w:pPr>
        <w:spacing w:after="0" w:line="240" w:lineRule="auto"/>
        <w:rPr>
          <w:rFonts w:ascii="Times New Roman" w:eastAsia="Times New Roman" w:hAnsi="Times New Roman" w:cs="Times New Roman"/>
        </w:rPr>
      </w:pPr>
    </w:p>
    <w:p w14:paraId="31AE5202" w14:textId="5AF95464" w:rsidR="00B8425E" w:rsidRPr="00457E8B" w:rsidRDefault="00C43D71" w:rsidP="00457E8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1.4. </w:t>
      </w:r>
      <w:r w:rsidRPr="00C43D71">
        <w:rPr>
          <w:rFonts w:ascii="Times New Roman" w:eastAsia="Times New Roman" w:hAnsi="Times New Roman" w:cs="Times New Roman"/>
          <w:u w:val="single"/>
        </w:rPr>
        <w:t>Safety</w:t>
      </w:r>
      <w:r>
        <w:rPr>
          <w:rFonts w:ascii="Times New Roman" w:eastAsia="Times New Roman" w:hAnsi="Times New Roman" w:cs="Times New Roman"/>
        </w:rPr>
        <w:t>.</w:t>
      </w:r>
    </w:p>
    <w:p w14:paraId="26F0DCDC" w14:textId="77777777" w:rsidR="00C43D71" w:rsidRDefault="00C43D71" w:rsidP="00457E8B">
      <w:pPr>
        <w:spacing w:after="0" w:line="240" w:lineRule="auto"/>
        <w:rPr>
          <w:rFonts w:ascii="Times New Roman" w:eastAsia="Times New Roman" w:hAnsi="Times New Roman" w:cs="Times New Roman"/>
        </w:rPr>
      </w:pPr>
    </w:p>
    <w:p w14:paraId="31AE5203" w14:textId="1A82CCA0" w:rsidR="00B8425E" w:rsidRPr="00457E8B" w:rsidRDefault="00CC3301" w:rsidP="00C43D71">
      <w:pPr>
        <w:spacing w:after="0" w:line="240" w:lineRule="auto"/>
        <w:ind w:left="720"/>
        <w:rPr>
          <w:rFonts w:ascii="Times New Roman" w:eastAsia="Times New Roman" w:hAnsi="Times New Roman" w:cs="Times New Roman"/>
        </w:rPr>
      </w:pPr>
      <w:r w:rsidRPr="00457E8B">
        <w:rPr>
          <w:rFonts w:ascii="Times New Roman" w:eastAsia="Times New Roman" w:hAnsi="Times New Roman" w:cs="Times New Roman"/>
        </w:rPr>
        <w:t>1.</w:t>
      </w:r>
      <w:r w:rsidR="00C43D71">
        <w:rPr>
          <w:rFonts w:ascii="Times New Roman" w:eastAsia="Times New Roman" w:hAnsi="Times New Roman" w:cs="Times New Roman"/>
        </w:rPr>
        <w:t>4</w:t>
      </w:r>
      <w:r w:rsidRPr="00457E8B">
        <w:rPr>
          <w:rFonts w:ascii="Times New Roman" w:eastAsia="Times New Roman" w:hAnsi="Times New Roman" w:cs="Times New Roman"/>
        </w:rPr>
        <w:t xml:space="preserve">.1. </w:t>
      </w:r>
      <w:r w:rsidRPr="00457E8B">
        <w:rPr>
          <w:rFonts w:ascii="Times New Roman" w:eastAsia="Times New Roman" w:hAnsi="Times New Roman" w:cs="Times New Roman"/>
          <w:u w:val="single"/>
        </w:rPr>
        <w:t>Operational Safety.</w:t>
      </w:r>
      <w:r w:rsidRPr="00457E8B">
        <w:rPr>
          <w:rFonts w:ascii="Times New Roman" w:eastAsia="Times New Roman" w:hAnsi="Times New Roman" w:cs="Times New Roman"/>
        </w:rPr>
        <w:t xml:space="preserve"> </w:t>
      </w:r>
      <w:r w:rsidR="00154A42" w:rsidRPr="00457E8B">
        <w:rPr>
          <w:rFonts w:ascii="Times New Roman" w:eastAsia="Times New Roman" w:hAnsi="Times New Roman" w:cs="Times New Roman"/>
        </w:rPr>
        <w:t xml:space="preserve"> </w:t>
      </w:r>
      <w:proofErr w:type="gramStart"/>
      <w:r w:rsidRPr="00457E8B">
        <w:rPr>
          <w:rFonts w:ascii="Times New Roman" w:eastAsia="Times New Roman" w:hAnsi="Times New Roman" w:cs="Times New Roman"/>
        </w:rPr>
        <w:t>In order to</w:t>
      </w:r>
      <w:proofErr w:type="gramEnd"/>
      <w:r w:rsidRPr="00457E8B">
        <w:rPr>
          <w:rFonts w:ascii="Times New Roman" w:eastAsia="Times New Roman" w:hAnsi="Times New Roman" w:cs="Times New Roman"/>
        </w:rPr>
        <w:t xml:space="preserve"> provide safety control for protection to the life and health of employees and other persons; for prevention of damage to property, materials, supplies, and equipment; and for avoidance of work interruptions in the performance of this contract, the Contractor shall comply with 29 CFR 1910, Occupational Safety and Health Standards.  The Contractor shall comply with the above and all other applicable DoD, Navy, Federal, State and Local safety and health requirements. </w:t>
      </w:r>
    </w:p>
    <w:p w14:paraId="31AE5204" w14:textId="77777777" w:rsidR="00B8425E" w:rsidRPr="00457E8B" w:rsidRDefault="00B8425E" w:rsidP="00C43D71">
      <w:pPr>
        <w:spacing w:after="0" w:line="240" w:lineRule="auto"/>
        <w:ind w:left="720"/>
        <w:rPr>
          <w:rFonts w:ascii="Times New Roman" w:eastAsia="Times New Roman" w:hAnsi="Times New Roman" w:cs="Times New Roman"/>
        </w:rPr>
      </w:pPr>
    </w:p>
    <w:p w14:paraId="31AE5205" w14:textId="4E367712" w:rsidR="00B8425E" w:rsidRPr="00457E8B" w:rsidRDefault="00CC3301" w:rsidP="00C43D71">
      <w:pPr>
        <w:spacing w:after="0" w:line="240" w:lineRule="auto"/>
        <w:ind w:left="720"/>
        <w:rPr>
          <w:rFonts w:ascii="Times New Roman" w:eastAsia="Times New Roman" w:hAnsi="Times New Roman" w:cs="Times New Roman"/>
        </w:rPr>
      </w:pPr>
      <w:r w:rsidRPr="00457E8B">
        <w:rPr>
          <w:rFonts w:ascii="Times New Roman" w:eastAsia="Times New Roman" w:hAnsi="Times New Roman" w:cs="Times New Roman"/>
        </w:rPr>
        <w:t>1.</w:t>
      </w:r>
      <w:r w:rsidR="00C43D71">
        <w:rPr>
          <w:rFonts w:ascii="Times New Roman" w:eastAsia="Times New Roman" w:hAnsi="Times New Roman" w:cs="Times New Roman"/>
        </w:rPr>
        <w:t>4</w:t>
      </w:r>
      <w:r w:rsidRPr="00457E8B">
        <w:rPr>
          <w:rFonts w:ascii="Times New Roman" w:eastAsia="Times New Roman" w:hAnsi="Times New Roman" w:cs="Times New Roman"/>
        </w:rPr>
        <w:t xml:space="preserve">.2. </w:t>
      </w:r>
      <w:r w:rsidRPr="00457E8B">
        <w:rPr>
          <w:rFonts w:ascii="Times New Roman" w:eastAsia="Times New Roman" w:hAnsi="Times New Roman" w:cs="Times New Roman"/>
          <w:u w:val="single"/>
        </w:rPr>
        <w:t>Environment and OSHA</w:t>
      </w:r>
      <w:r w:rsidRPr="00457E8B">
        <w:rPr>
          <w:rFonts w:ascii="Times New Roman" w:eastAsia="Times New Roman" w:hAnsi="Times New Roman" w:cs="Times New Roman"/>
        </w:rPr>
        <w:t xml:space="preserve">.  The Contractor shall comply with all local, State, and Federal environmental and occupational safety laws, rules, and regulations.  Any apparent conflict between compliance with such local, State, and Federal environmental and occupational safety laws, rules, regulations, and compliance with the requirements of the contract shall be immediately brought to the attention of the KO or authorized representative for final resolution.  The Contractor shall notify the KO or authorized representative in writing in addition to any verbal notification of such conflict.  The Contractor shall be liable for all fines, penalties, and costs which result from violations of, or failure to comply with, all such local State, or Federal laws, rules, and regulations. </w:t>
      </w:r>
      <w:r w:rsidR="00B56445" w:rsidRPr="00457E8B">
        <w:rPr>
          <w:rFonts w:ascii="Times New Roman" w:eastAsia="Times New Roman" w:hAnsi="Times New Roman" w:cs="Times New Roman"/>
        </w:rPr>
        <w:t xml:space="preserve"> </w:t>
      </w:r>
      <w:r w:rsidRPr="00457E8B">
        <w:rPr>
          <w:rFonts w:ascii="Times New Roman" w:eastAsia="Times New Roman" w:hAnsi="Times New Roman" w:cs="Times New Roman"/>
        </w:rPr>
        <w:t xml:space="preserve">All unsafe acts or conditions fostered by the Contractor or Contractor personnel may be grounds for the KO or authorized representative to halt </w:t>
      </w:r>
      <w:proofErr w:type="gramStart"/>
      <w:r w:rsidRPr="00457E8B">
        <w:rPr>
          <w:rFonts w:ascii="Times New Roman" w:eastAsia="Times New Roman" w:hAnsi="Times New Roman" w:cs="Times New Roman"/>
        </w:rPr>
        <w:t>any and all</w:t>
      </w:r>
      <w:proofErr w:type="gramEnd"/>
      <w:r w:rsidRPr="00457E8B">
        <w:rPr>
          <w:rFonts w:ascii="Times New Roman" w:eastAsia="Times New Roman" w:hAnsi="Times New Roman" w:cs="Times New Roman"/>
        </w:rPr>
        <w:t xml:space="preserve"> </w:t>
      </w:r>
      <w:r w:rsidRPr="00457E8B">
        <w:rPr>
          <w:rFonts w:ascii="Times New Roman" w:eastAsia="Times New Roman" w:hAnsi="Times New Roman" w:cs="Times New Roman"/>
        </w:rPr>
        <w:lastRenderedPageBreak/>
        <w:t xml:space="preserve">Contractor performance with a commensurate deduction of monies due to the Contractor until such unsafe conditions are corrected. </w:t>
      </w:r>
      <w:r w:rsidR="00B56445" w:rsidRPr="00457E8B">
        <w:rPr>
          <w:rFonts w:ascii="Times New Roman" w:eastAsia="Times New Roman" w:hAnsi="Times New Roman" w:cs="Times New Roman"/>
        </w:rPr>
        <w:t xml:space="preserve"> </w:t>
      </w:r>
      <w:r w:rsidRPr="00457E8B">
        <w:rPr>
          <w:rFonts w:ascii="Times New Roman" w:eastAsia="Times New Roman" w:hAnsi="Times New Roman" w:cs="Times New Roman"/>
        </w:rPr>
        <w:t xml:space="preserve">The Contractor shall take due caution not to endanger personnel during performance of this contract. </w:t>
      </w:r>
      <w:r w:rsidR="00B56445" w:rsidRPr="00457E8B">
        <w:rPr>
          <w:rFonts w:ascii="Times New Roman" w:eastAsia="Times New Roman" w:hAnsi="Times New Roman" w:cs="Times New Roman"/>
        </w:rPr>
        <w:t xml:space="preserve"> </w:t>
      </w:r>
      <w:r w:rsidRPr="00457E8B">
        <w:rPr>
          <w:rFonts w:ascii="Times New Roman" w:eastAsia="Times New Roman" w:hAnsi="Times New Roman" w:cs="Times New Roman"/>
        </w:rPr>
        <w:t>Upon discovery of a serious hazard such as, but not limited to, fire, or large fuel spill, the Contractor shall notify the KO or designated representative and COR.</w:t>
      </w:r>
    </w:p>
    <w:p w14:paraId="31AE5206" w14:textId="77777777" w:rsidR="00B8425E" w:rsidRPr="00457E8B" w:rsidRDefault="00B8425E" w:rsidP="00C43D71">
      <w:pPr>
        <w:spacing w:after="0" w:line="240" w:lineRule="auto"/>
        <w:ind w:left="720"/>
        <w:rPr>
          <w:rFonts w:ascii="Times New Roman" w:eastAsia="Times New Roman" w:hAnsi="Times New Roman" w:cs="Times New Roman"/>
        </w:rPr>
      </w:pPr>
    </w:p>
    <w:p w14:paraId="31AE5207" w14:textId="67EBFFB8" w:rsidR="00B8425E" w:rsidRPr="00457E8B" w:rsidRDefault="00CC3301" w:rsidP="00C43D71">
      <w:pPr>
        <w:spacing w:after="0" w:line="240" w:lineRule="auto"/>
        <w:ind w:left="720"/>
        <w:rPr>
          <w:rFonts w:ascii="Times New Roman" w:eastAsia="Times New Roman" w:hAnsi="Times New Roman" w:cs="Times New Roman"/>
        </w:rPr>
      </w:pPr>
      <w:r w:rsidRPr="00457E8B">
        <w:rPr>
          <w:rFonts w:ascii="Times New Roman" w:eastAsia="Times New Roman" w:hAnsi="Times New Roman" w:cs="Times New Roman"/>
        </w:rPr>
        <w:t>1.</w:t>
      </w:r>
      <w:r w:rsidR="00C43D71">
        <w:rPr>
          <w:rFonts w:ascii="Times New Roman" w:eastAsia="Times New Roman" w:hAnsi="Times New Roman" w:cs="Times New Roman"/>
        </w:rPr>
        <w:t>4</w:t>
      </w:r>
      <w:r w:rsidRPr="00457E8B">
        <w:rPr>
          <w:rFonts w:ascii="Times New Roman" w:eastAsia="Times New Roman" w:hAnsi="Times New Roman" w:cs="Times New Roman"/>
        </w:rPr>
        <w:t xml:space="preserve">.3. </w:t>
      </w:r>
      <w:r w:rsidRPr="00457E8B">
        <w:rPr>
          <w:rFonts w:ascii="Times New Roman" w:eastAsia="Times New Roman" w:hAnsi="Times New Roman" w:cs="Times New Roman"/>
          <w:u w:val="single"/>
        </w:rPr>
        <w:t>Reporting Mishaps</w:t>
      </w:r>
      <w:r w:rsidRPr="00457E8B">
        <w:rPr>
          <w:rFonts w:ascii="Times New Roman" w:eastAsia="Times New Roman" w:hAnsi="Times New Roman" w:cs="Times New Roman"/>
        </w:rPr>
        <w:t>.  The Contractor shall train personnel to recognize fire and safety hazards and encourage personnel in the performance of their duties to report fire and safety hazards and unsafe conditions to their supervisor.  The Contactor shall take corrective action to remedy reported deficiencies IAW the terms of this contract.  The COR shall be notified of deficiencies beyond the terms of this contract.  The Contractor shall adhere to reporting of mishaps IAW OPNAVINST 5102.1D MCO P5102.1B, Navy &amp; Marine Corps Mishap and Safety Investigation, Reporting, And Record Keeping Manual.  In addition, the Contractor shall report injury or occupational illness to on-duty Contractors and Contractor accidents involving Navy property and personnel.</w:t>
      </w:r>
    </w:p>
    <w:p w14:paraId="31AE5208" w14:textId="77777777" w:rsidR="00B8425E" w:rsidRPr="00457E8B" w:rsidRDefault="00B8425E" w:rsidP="00457E8B">
      <w:pPr>
        <w:spacing w:after="0" w:line="240" w:lineRule="auto"/>
        <w:rPr>
          <w:rFonts w:ascii="Times New Roman" w:eastAsia="Times New Roman" w:hAnsi="Times New Roman" w:cs="Times New Roman"/>
        </w:rPr>
      </w:pPr>
    </w:p>
    <w:p w14:paraId="31AE5209" w14:textId="0A100941" w:rsidR="00B8425E" w:rsidRPr="00457E8B" w:rsidRDefault="00CC3301" w:rsidP="00C43D71">
      <w:pPr>
        <w:spacing w:after="0" w:line="240" w:lineRule="auto"/>
        <w:ind w:left="720"/>
        <w:rPr>
          <w:rFonts w:ascii="Times New Roman" w:eastAsia="Times New Roman" w:hAnsi="Times New Roman" w:cs="Times New Roman"/>
        </w:rPr>
      </w:pPr>
      <w:r w:rsidRPr="00457E8B">
        <w:rPr>
          <w:rFonts w:ascii="Times New Roman" w:eastAsia="Times New Roman" w:hAnsi="Times New Roman" w:cs="Times New Roman"/>
        </w:rPr>
        <w:t>1.</w:t>
      </w:r>
      <w:r w:rsidR="00C43D71">
        <w:rPr>
          <w:rFonts w:ascii="Times New Roman" w:eastAsia="Times New Roman" w:hAnsi="Times New Roman" w:cs="Times New Roman"/>
        </w:rPr>
        <w:t>4</w:t>
      </w:r>
      <w:r w:rsidRPr="00457E8B">
        <w:rPr>
          <w:rFonts w:ascii="Times New Roman" w:eastAsia="Times New Roman" w:hAnsi="Times New Roman" w:cs="Times New Roman"/>
        </w:rPr>
        <w:t xml:space="preserve">.4. </w:t>
      </w:r>
      <w:r w:rsidRPr="00457E8B">
        <w:rPr>
          <w:rFonts w:ascii="Times New Roman" w:eastAsia="Times New Roman" w:hAnsi="Times New Roman" w:cs="Times New Roman"/>
          <w:u w:val="single"/>
        </w:rPr>
        <w:t>Emergency Services</w:t>
      </w:r>
      <w:r w:rsidRPr="00457E8B">
        <w:rPr>
          <w:rFonts w:ascii="Times New Roman" w:eastAsia="Times New Roman" w:hAnsi="Times New Roman" w:cs="Times New Roman"/>
        </w:rPr>
        <w:t xml:space="preserve">. </w:t>
      </w:r>
    </w:p>
    <w:p w14:paraId="31AE520A" w14:textId="77777777" w:rsidR="00B8425E" w:rsidRPr="00457E8B" w:rsidRDefault="00B8425E" w:rsidP="00EA5560">
      <w:pPr>
        <w:spacing w:after="0" w:line="240" w:lineRule="auto"/>
        <w:ind w:left="1080"/>
        <w:rPr>
          <w:rFonts w:ascii="Times New Roman" w:eastAsia="Times New Roman" w:hAnsi="Times New Roman" w:cs="Times New Roman"/>
        </w:rPr>
      </w:pPr>
    </w:p>
    <w:p w14:paraId="31AE520B" w14:textId="77777777" w:rsidR="00B8425E" w:rsidRPr="00457E8B" w:rsidRDefault="00CC3301" w:rsidP="00EA5560">
      <w:pPr>
        <w:numPr>
          <w:ilvl w:val="0"/>
          <w:numId w:val="1"/>
        </w:numPr>
        <w:pBdr>
          <w:top w:val="nil"/>
          <w:left w:val="nil"/>
          <w:bottom w:val="nil"/>
          <w:right w:val="nil"/>
          <w:between w:val="nil"/>
        </w:pBdr>
        <w:spacing w:after="0" w:line="240" w:lineRule="auto"/>
        <w:ind w:left="1800"/>
        <w:rPr>
          <w:rFonts w:ascii="Times New Roman" w:eastAsia="Times New Roman" w:hAnsi="Times New Roman" w:cs="Times New Roman"/>
          <w:color w:val="000000"/>
        </w:rPr>
      </w:pPr>
      <w:r w:rsidRPr="00457E8B">
        <w:rPr>
          <w:rFonts w:ascii="Times New Roman" w:eastAsia="Times New Roman" w:hAnsi="Times New Roman" w:cs="Times New Roman"/>
          <w:color w:val="000000"/>
        </w:rPr>
        <w:t>The Contractor shall have competent personnel trained and capable of dealing with minor personnel injuries.  The Contractor of their employees shall immediately notify their supervisor of any accident requiring emergency medical treatment.  The Contractor shall, in turn, notify the KO or COR within 30 minutes of the incident.</w:t>
      </w:r>
    </w:p>
    <w:p w14:paraId="31AE520C" w14:textId="77777777" w:rsidR="00B8425E" w:rsidRPr="00457E8B" w:rsidRDefault="00B8425E" w:rsidP="00EA5560">
      <w:pPr>
        <w:pBdr>
          <w:top w:val="nil"/>
          <w:left w:val="nil"/>
          <w:bottom w:val="nil"/>
          <w:right w:val="nil"/>
          <w:between w:val="nil"/>
        </w:pBdr>
        <w:spacing w:after="0" w:line="240" w:lineRule="auto"/>
        <w:ind w:left="1800"/>
        <w:rPr>
          <w:rFonts w:ascii="Times New Roman" w:eastAsia="Times New Roman" w:hAnsi="Times New Roman" w:cs="Times New Roman"/>
          <w:color w:val="000000"/>
        </w:rPr>
      </w:pPr>
    </w:p>
    <w:p w14:paraId="31AE520D" w14:textId="77777777" w:rsidR="00B8425E" w:rsidRPr="00457E8B" w:rsidRDefault="00CC3301" w:rsidP="00EA5560">
      <w:pPr>
        <w:numPr>
          <w:ilvl w:val="0"/>
          <w:numId w:val="1"/>
        </w:numPr>
        <w:pBdr>
          <w:top w:val="nil"/>
          <w:left w:val="nil"/>
          <w:bottom w:val="nil"/>
          <w:right w:val="nil"/>
          <w:between w:val="nil"/>
        </w:pBdr>
        <w:spacing w:after="0" w:line="240" w:lineRule="auto"/>
        <w:ind w:left="1800"/>
        <w:rPr>
          <w:rFonts w:ascii="Times New Roman" w:eastAsia="Times New Roman" w:hAnsi="Times New Roman" w:cs="Times New Roman"/>
          <w:color w:val="000000"/>
        </w:rPr>
      </w:pPr>
      <w:r w:rsidRPr="00457E8B">
        <w:rPr>
          <w:rFonts w:ascii="Times New Roman" w:eastAsia="Times New Roman" w:hAnsi="Times New Roman" w:cs="Times New Roman"/>
          <w:color w:val="000000"/>
        </w:rPr>
        <w:t>Emergency medical treatment and services for Contractor personnel is the responsibility of the Contractor.</w:t>
      </w:r>
    </w:p>
    <w:p w14:paraId="31AE520E" w14:textId="77777777" w:rsidR="00B8425E" w:rsidRPr="00457E8B" w:rsidRDefault="00B8425E" w:rsidP="00EA5560">
      <w:pPr>
        <w:spacing w:after="0" w:line="240" w:lineRule="auto"/>
        <w:ind w:left="1080"/>
        <w:rPr>
          <w:rFonts w:ascii="Times New Roman" w:eastAsia="Times New Roman" w:hAnsi="Times New Roman" w:cs="Times New Roman"/>
        </w:rPr>
      </w:pPr>
    </w:p>
    <w:p w14:paraId="31AE520F" w14:textId="6B0CC11F" w:rsidR="00B8425E" w:rsidRPr="00457E8B" w:rsidRDefault="00CC3301" w:rsidP="00EA5560">
      <w:pPr>
        <w:spacing w:after="0" w:line="240" w:lineRule="auto"/>
        <w:ind w:left="720"/>
        <w:rPr>
          <w:rFonts w:ascii="Times New Roman" w:eastAsia="Times New Roman" w:hAnsi="Times New Roman" w:cs="Times New Roman"/>
        </w:rPr>
      </w:pPr>
      <w:r w:rsidRPr="00457E8B">
        <w:rPr>
          <w:rFonts w:ascii="Times New Roman" w:eastAsia="Times New Roman" w:hAnsi="Times New Roman" w:cs="Times New Roman"/>
        </w:rPr>
        <w:t>1.</w:t>
      </w:r>
      <w:r w:rsidR="00EA5560">
        <w:rPr>
          <w:rFonts w:ascii="Times New Roman" w:eastAsia="Times New Roman" w:hAnsi="Times New Roman" w:cs="Times New Roman"/>
        </w:rPr>
        <w:t>4</w:t>
      </w:r>
      <w:r w:rsidRPr="00457E8B">
        <w:rPr>
          <w:rFonts w:ascii="Times New Roman" w:eastAsia="Times New Roman" w:hAnsi="Times New Roman" w:cs="Times New Roman"/>
        </w:rPr>
        <w:t xml:space="preserve">.5. </w:t>
      </w:r>
      <w:r w:rsidRPr="00457E8B">
        <w:rPr>
          <w:rFonts w:ascii="Times New Roman" w:eastAsia="Times New Roman" w:hAnsi="Times New Roman" w:cs="Times New Roman"/>
          <w:u w:val="single"/>
        </w:rPr>
        <w:t>Personnel Safety.</w:t>
      </w:r>
      <w:r w:rsidRPr="00457E8B">
        <w:rPr>
          <w:rFonts w:ascii="Times New Roman" w:eastAsia="Times New Roman" w:hAnsi="Times New Roman" w:cs="Times New Roman"/>
        </w:rPr>
        <w:t xml:space="preserve">  The Contractor shall immediately correct all safety deficiencies upon notification of the deficiencies by the KO, designated representative or COR, and shall notify the KO of the corrective action to be taken.</w:t>
      </w:r>
    </w:p>
    <w:p w14:paraId="31AE5210" w14:textId="77777777" w:rsidR="00B8425E" w:rsidRPr="00457E8B" w:rsidRDefault="00B8425E" w:rsidP="00457E8B">
      <w:pPr>
        <w:spacing w:after="0" w:line="240" w:lineRule="auto"/>
        <w:rPr>
          <w:rFonts w:ascii="Times New Roman" w:eastAsia="Times New Roman" w:hAnsi="Times New Roman" w:cs="Times New Roman"/>
        </w:rPr>
      </w:pPr>
    </w:p>
    <w:p w14:paraId="31AE5211" w14:textId="2DE5D462" w:rsidR="00B8425E" w:rsidRPr="00457E8B" w:rsidRDefault="00CC3301" w:rsidP="00457E8B">
      <w:pPr>
        <w:spacing w:after="0" w:line="240" w:lineRule="auto"/>
        <w:rPr>
          <w:rFonts w:ascii="Times New Roman" w:eastAsia="Times New Roman" w:hAnsi="Times New Roman" w:cs="Times New Roman"/>
          <w:color w:val="000000"/>
        </w:rPr>
      </w:pPr>
      <w:r w:rsidRPr="00457E8B">
        <w:rPr>
          <w:rFonts w:ascii="Times New Roman" w:eastAsia="Times New Roman" w:hAnsi="Times New Roman" w:cs="Times New Roman"/>
        </w:rPr>
        <w:t>1.</w:t>
      </w:r>
      <w:r w:rsidR="00EA5560">
        <w:rPr>
          <w:rFonts w:ascii="Times New Roman" w:eastAsia="Times New Roman" w:hAnsi="Times New Roman" w:cs="Times New Roman"/>
        </w:rPr>
        <w:t>5</w:t>
      </w:r>
      <w:r w:rsidRPr="00457E8B">
        <w:rPr>
          <w:rFonts w:ascii="Times New Roman" w:eastAsia="Times New Roman" w:hAnsi="Times New Roman" w:cs="Times New Roman"/>
        </w:rPr>
        <w:t xml:space="preserve">. </w:t>
      </w:r>
      <w:r w:rsidRPr="00457E8B">
        <w:rPr>
          <w:rFonts w:ascii="Times New Roman" w:eastAsia="Times New Roman" w:hAnsi="Times New Roman" w:cs="Times New Roman"/>
          <w:u w:val="single"/>
        </w:rPr>
        <w:t>Personnel</w:t>
      </w:r>
      <w:r w:rsidRPr="00457E8B">
        <w:rPr>
          <w:rFonts w:ascii="Times New Roman" w:eastAsia="Times New Roman" w:hAnsi="Times New Roman" w:cs="Times New Roman"/>
        </w:rPr>
        <w:t xml:space="preserve">.  </w:t>
      </w:r>
      <w:r w:rsidRPr="00457E8B">
        <w:rPr>
          <w:rFonts w:ascii="Times New Roman" w:eastAsia="Times New Roman" w:hAnsi="Times New Roman" w:cs="Times New Roman"/>
          <w:color w:val="000000"/>
        </w:rPr>
        <w:t xml:space="preserve">For purposes of this paragraph, the term “personnel” or “employee(s)” refers to any person performing work related to this contract, including but not limited to, the Contractor’s employees, agents, representatives, or subcontractor. </w:t>
      </w:r>
      <w:r w:rsidR="00F14095" w:rsidRPr="00457E8B">
        <w:rPr>
          <w:rFonts w:ascii="Times New Roman" w:eastAsia="Times New Roman" w:hAnsi="Times New Roman" w:cs="Times New Roman"/>
          <w:color w:val="000000"/>
        </w:rPr>
        <w:t xml:space="preserve"> </w:t>
      </w:r>
      <w:r w:rsidRPr="00457E8B">
        <w:rPr>
          <w:rFonts w:ascii="Times New Roman" w:eastAsia="Times New Roman" w:hAnsi="Times New Roman" w:cs="Times New Roman"/>
        </w:rPr>
        <w:t xml:space="preserve">The Contractor shall staff this effort with trained, competent and capable employee(s) for the discipline they are assigned to.  Contractor personnel shall present a clean, neat and professional appearance.  </w:t>
      </w:r>
      <w:r w:rsidRPr="00457E8B">
        <w:rPr>
          <w:rFonts w:ascii="Times New Roman" w:eastAsia="Times New Roman" w:hAnsi="Times New Roman" w:cs="Times New Roman"/>
          <w:color w:val="000000"/>
        </w:rPr>
        <w:t xml:space="preserve">The Contractor shall ensure that employees meet all applicable federal, state, local, and installation certification, licensing, medical requirements, and qualifications to perform all assigned tasks and functions as defined in this contract </w:t>
      </w:r>
      <w:r w:rsidRPr="00457E8B">
        <w:rPr>
          <w:rFonts w:ascii="Times New Roman" w:eastAsia="Times New Roman" w:hAnsi="Times New Roman" w:cs="Times New Roman"/>
        </w:rPr>
        <w:t>prior to commencement of work</w:t>
      </w:r>
      <w:r w:rsidRPr="00457E8B">
        <w:rPr>
          <w:rFonts w:ascii="Times New Roman" w:eastAsia="Times New Roman" w:hAnsi="Times New Roman" w:cs="Times New Roman"/>
          <w:color w:val="000000"/>
        </w:rPr>
        <w:t xml:space="preserve">.  The Contractor shall not permit any personnel to work under this contract if such person is identified by a Government authorized representative to the Contractor as a potential threat to the health, safety, security, general well-being, or operational mission of the Navy and NAS Pensacola, FL.  All Contractors’ personnel shall comply with installation security and access procedures and the Contractor’s final Safety Plan.  </w:t>
      </w:r>
    </w:p>
    <w:p w14:paraId="31AE5212" w14:textId="77777777" w:rsidR="00B8425E" w:rsidRPr="00457E8B" w:rsidRDefault="00B8425E" w:rsidP="00457E8B">
      <w:pPr>
        <w:spacing w:after="0" w:line="240" w:lineRule="auto"/>
        <w:rPr>
          <w:rFonts w:ascii="Times New Roman" w:eastAsia="Times New Roman" w:hAnsi="Times New Roman" w:cs="Times New Roman"/>
        </w:rPr>
      </w:pPr>
    </w:p>
    <w:p w14:paraId="31AE5213" w14:textId="6ABED8C1" w:rsidR="00B8425E" w:rsidRPr="00457E8B" w:rsidRDefault="00CC3301" w:rsidP="00EA5560">
      <w:pPr>
        <w:spacing w:after="0" w:line="240" w:lineRule="auto"/>
        <w:ind w:left="720"/>
        <w:rPr>
          <w:rFonts w:ascii="Times New Roman" w:eastAsia="Times New Roman" w:hAnsi="Times New Roman" w:cs="Times New Roman"/>
        </w:rPr>
      </w:pPr>
      <w:r w:rsidRPr="00457E8B">
        <w:rPr>
          <w:rFonts w:ascii="Times New Roman" w:eastAsia="Times New Roman" w:hAnsi="Times New Roman" w:cs="Times New Roman"/>
        </w:rPr>
        <w:t>1.</w:t>
      </w:r>
      <w:r w:rsidR="00EA5560">
        <w:rPr>
          <w:rFonts w:ascii="Times New Roman" w:eastAsia="Times New Roman" w:hAnsi="Times New Roman" w:cs="Times New Roman"/>
        </w:rPr>
        <w:t>5</w:t>
      </w:r>
      <w:r w:rsidRPr="00457E8B">
        <w:rPr>
          <w:rFonts w:ascii="Times New Roman" w:eastAsia="Times New Roman" w:hAnsi="Times New Roman" w:cs="Times New Roman"/>
        </w:rPr>
        <w:t xml:space="preserve">.1. </w:t>
      </w:r>
      <w:r w:rsidRPr="00457E8B">
        <w:rPr>
          <w:rFonts w:ascii="Times New Roman" w:eastAsia="Times New Roman" w:hAnsi="Times New Roman" w:cs="Times New Roman"/>
          <w:u w:val="single"/>
        </w:rPr>
        <w:t>Motor Vehicle Operators.</w:t>
      </w:r>
      <w:r w:rsidRPr="00457E8B">
        <w:rPr>
          <w:rFonts w:ascii="Times New Roman" w:eastAsia="Times New Roman" w:hAnsi="Times New Roman" w:cs="Times New Roman"/>
        </w:rPr>
        <w:t xml:space="preserve">  Contractor’s personnel, whose tasks involve operation of any vehicles, shall possess a valid U.S. state driver’s license, certificates and permits, applicable for the type and class of vehicle being operated.</w:t>
      </w:r>
    </w:p>
    <w:p w14:paraId="31AE5214" w14:textId="77777777" w:rsidR="00B8425E" w:rsidRPr="00457E8B" w:rsidRDefault="00B8425E" w:rsidP="00EA5560">
      <w:pPr>
        <w:spacing w:after="0" w:line="240" w:lineRule="auto"/>
        <w:ind w:left="720"/>
        <w:rPr>
          <w:rFonts w:ascii="Times New Roman" w:eastAsia="Times New Roman" w:hAnsi="Times New Roman" w:cs="Times New Roman"/>
        </w:rPr>
      </w:pPr>
    </w:p>
    <w:p w14:paraId="31AE5215" w14:textId="59803034" w:rsidR="00B8425E" w:rsidRPr="00457E8B" w:rsidRDefault="00CC3301" w:rsidP="00EA5560">
      <w:pPr>
        <w:spacing w:after="0" w:line="240" w:lineRule="auto"/>
        <w:ind w:left="720"/>
        <w:rPr>
          <w:rFonts w:ascii="Times New Roman" w:eastAsia="Times New Roman" w:hAnsi="Times New Roman" w:cs="Times New Roman"/>
        </w:rPr>
      </w:pPr>
      <w:r w:rsidRPr="00457E8B">
        <w:rPr>
          <w:rFonts w:ascii="Times New Roman" w:eastAsia="Times New Roman" w:hAnsi="Times New Roman" w:cs="Times New Roman"/>
          <w:color w:val="000000"/>
        </w:rPr>
        <w:t>1.</w:t>
      </w:r>
      <w:r w:rsidR="00EA5560">
        <w:rPr>
          <w:rFonts w:ascii="Times New Roman" w:eastAsia="Times New Roman" w:hAnsi="Times New Roman" w:cs="Times New Roman"/>
          <w:color w:val="000000"/>
        </w:rPr>
        <w:t>5</w:t>
      </w:r>
      <w:r w:rsidRPr="00457E8B">
        <w:rPr>
          <w:rFonts w:ascii="Times New Roman" w:eastAsia="Times New Roman" w:hAnsi="Times New Roman" w:cs="Times New Roman"/>
          <w:color w:val="000000"/>
        </w:rPr>
        <w:t xml:space="preserve">.2. </w:t>
      </w:r>
      <w:r w:rsidRPr="00457E8B">
        <w:rPr>
          <w:rFonts w:ascii="Times New Roman" w:eastAsia="Times New Roman" w:hAnsi="Times New Roman" w:cs="Times New Roman"/>
          <w:color w:val="000000"/>
          <w:u w:val="single"/>
        </w:rPr>
        <w:t>Speaking, Reading, and Understanding English</w:t>
      </w:r>
      <w:r w:rsidRPr="00457E8B">
        <w:rPr>
          <w:rFonts w:ascii="Times New Roman" w:eastAsia="Times New Roman" w:hAnsi="Times New Roman" w:cs="Times New Roman"/>
          <w:color w:val="000000"/>
        </w:rPr>
        <w:t>.  Contractor shall hire and staff personnel who can communicate with Government representatives.</w:t>
      </w:r>
      <w:r w:rsidRPr="00457E8B">
        <w:rPr>
          <w:rFonts w:ascii="Times New Roman" w:eastAsia="Times New Roman" w:hAnsi="Times New Roman" w:cs="Times New Roman"/>
        </w:rPr>
        <w:t xml:space="preserve"> </w:t>
      </w:r>
      <w:r w:rsidR="00F14095" w:rsidRPr="00457E8B">
        <w:rPr>
          <w:rFonts w:ascii="Times New Roman" w:eastAsia="Times New Roman" w:hAnsi="Times New Roman" w:cs="Times New Roman"/>
        </w:rPr>
        <w:t xml:space="preserve"> </w:t>
      </w:r>
      <w:r w:rsidRPr="00457E8B">
        <w:rPr>
          <w:rFonts w:ascii="Times New Roman" w:eastAsia="Times New Roman" w:hAnsi="Times New Roman" w:cs="Times New Roman"/>
        </w:rPr>
        <w:t>R</w:t>
      </w:r>
      <w:r w:rsidRPr="00457E8B">
        <w:rPr>
          <w:rFonts w:ascii="Times New Roman" w:eastAsia="Times New Roman" w:hAnsi="Times New Roman" w:cs="Times New Roman"/>
          <w:color w:val="000000"/>
        </w:rPr>
        <w:t>eading, understanding, and discussing environmental, health, and safety warnings are an integral part of an employee’s duties</w:t>
      </w:r>
      <w:r w:rsidRPr="00457E8B">
        <w:rPr>
          <w:rFonts w:ascii="Times New Roman" w:eastAsia="Times New Roman" w:hAnsi="Times New Roman" w:cs="Times New Roman"/>
        </w:rPr>
        <w:t xml:space="preserve">. </w:t>
      </w:r>
      <w:r w:rsidRPr="00457E8B">
        <w:rPr>
          <w:rFonts w:ascii="Times New Roman" w:eastAsia="Times New Roman" w:hAnsi="Times New Roman" w:cs="Times New Roman"/>
          <w:color w:val="000000"/>
        </w:rPr>
        <w:t xml:space="preserve"> Contractor’s employee(s) shall be able to understand, read, write, and speak the English language </w:t>
      </w:r>
      <w:r w:rsidRPr="00457E8B">
        <w:rPr>
          <w:rFonts w:ascii="Times New Roman" w:eastAsia="Times New Roman" w:hAnsi="Times New Roman" w:cs="Times New Roman"/>
          <w:color w:val="000000"/>
        </w:rPr>
        <w:lastRenderedPageBreak/>
        <w:t xml:space="preserve">fluently.  </w:t>
      </w:r>
      <w:r w:rsidRPr="00457E8B">
        <w:rPr>
          <w:rFonts w:ascii="Times New Roman" w:eastAsia="Times New Roman" w:hAnsi="Times New Roman" w:cs="Times New Roman"/>
        </w:rPr>
        <w:t xml:space="preserve">English shall be the only language used </w:t>
      </w:r>
      <w:proofErr w:type="gramStart"/>
      <w:r w:rsidRPr="00457E8B">
        <w:rPr>
          <w:rFonts w:ascii="Times New Roman" w:eastAsia="Times New Roman" w:hAnsi="Times New Roman" w:cs="Times New Roman"/>
        </w:rPr>
        <w:t>with regard to</w:t>
      </w:r>
      <w:proofErr w:type="gramEnd"/>
      <w:r w:rsidRPr="00457E8B">
        <w:rPr>
          <w:rFonts w:ascii="Times New Roman" w:eastAsia="Times New Roman" w:hAnsi="Times New Roman" w:cs="Times New Roman"/>
        </w:rPr>
        <w:t xml:space="preserve"> this contract for written correspondence, discussions, and other business transactions.</w:t>
      </w:r>
    </w:p>
    <w:p w14:paraId="31AE5216" w14:textId="77777777" w:rsidR="00B8425E" w:rsidRPr="00457E8B" w:rsidRDefault="00B8425E" w:rsidP="00457E8B">
      <w:pPr>
        <w:spacing w:after="0" w:line="240" w:lineRule="auto"/>
        <w:rPr>
          <w:rFonts w:ascii="Times New Roman" w:eastAsia="Times New Roman" w:hAnsi="Times New Roman" w:cs="Times New Roman"/>
          <w:color w:val="000000"/>
        </w:rPr>
      </w:pPr>
    </w:p>
    <w:p w14:paraId="31AE5217" w14:textId="1A23B7BB" w:rsidR="00B8425E" w:rsidRPr="00457E8B" w:rsidRDefault="00CC3301" w:rsidP="00EA5560">
      <w:pPr>
        <w:spacing w:after="0" w:line="240" w:lineRule="auto"/>
        <w:ind w:left="720"/>
        <w:rPr>
          <w:rFonts w:ascii="Times New Roman" w:eastAsia="Times New Roman" w:hAnsi="Times New Roman" w:cs="Times New Roman"/>
          <w:color w:val="000000"/>
          <w:u w:val="single"/>
        </w:rPr>
      </w:pPr>
      <w:r w:rsidRPr="00457E8B">
        <w:rPr>
          <w:rFonts w:ascii="Times New Roman" w:eastAsia="Times New Roman" w:hAnsi="Times New Roman" w:cs="Times New Roman"/>
          <w:color w:val="000000"/>
        </w:rPr>
        <w:t>1.</w:t>
      </w:r>
      <w:r w:rsidR="00EA5560">
        <w:rPr>
          <w:rFonts w:ascii="Times New Roman" w:eastAsia="Times New Roman" w:hAnsi="Times New Roman" w:cs="Times New Roman"/>
          <w:color w:val="000000"/>
        </w:rPr>
        <w:t>5</w:t>
      </w:r>
      <w:r w:rsidRPr="00457E8B">
        <w:rPr>
          <w:rFonts w:ascii="Times New Roman" w:eastAsia="Times New Roman" w:hAnsi="Times New Roman" w:cs="Times New Roman"/>
          <w:color w:val="000000"/>
        </w:rPr>
        <w:t xml:space="preserve">.3. </w:t>
      </w:r>
      <w:r w:rsidRPr="00457E8B">
        <w:rPr>
          <w:rFonts w:ascii="Times New Roman" w:eastAsia="Times New Roman" w:hAnsi="Times New Roman" w:cs="Times New Roman"/>
          <w:color w:val="000000"/>
          <w:u w:val="single"/>
        </w:rPr>
        <w:t xml:space="preserve">Conflict of Interest. </w:t>
      </w:r>
    </w:p>
    <w:p w14:paraId="31AE5218" w14:textId="77777777" w:rsidR="00B8425E" w:rsidRPr="00457E8B" w:rsidRDefault="00B8425E" w:rsidP="00457E8B">
      <w:pPr>
        <w:spacing w:after="0" w:line="240" w:lineRule="auto"/>
        <w:rPr>
          <w:rFonts w:ascii="Times New Roman" w:eastAsia="Times New Roman" w:hAnsi="Times New Roman" w:cs="Times New Roman"/>
          <w:color w:val="000000"/>
          <w:u w:val="single"/>
        </w:rPr>
      </w:pPr>
    </w:p>
    <w:p w14:paraId="31AE5219" w14:textId="77777777" w:rsidR="00B8425E" w:rsidRPr="00457E8B" w:rsidRDefault="00CC3301" w:rsidP="00EA5560">
      <w:pPr>
        <w:numPr>
          <w:ilvl w:val="0"/>
          <w:numId w:val="3"/>
        </w:numPr>
        <w:pBdr>
          <w:top w:val="nil"/>
          <w:left w:val="nil"/>
          <w:bottom w:val="nil"/>
          <w:right w:val="nil"/>
          <w:between w:val="nil"/>
        </w:pBdr>
        <w:spacing w:after="0" w:line="240" w:lineRule="auto"/>
        <w:ind w:left="1800"/>
        <w:rPr>
          <w:rFonts w:ascii="Times New Roman" w:eastAsia="Times New Roman" w:hAnsi="Times New Roman" w:cs="Times New Roman"/>
          <w:color w:val="000000"/>
        </w:rPr>
      </w:pPr>
      <w:r w:rsidRPr="00457E8B">
        <w:rPr>
          <w:rFonts w:ascii="Times New Roman" w:eastAsia="Times New Roman" w:hAnsi="Times New Roman" w:cs="Times New Roman"/>
          <w:color w:val="000000"/>
          <w:u w:val="single"/>
        </w:rPr>
        <w:t>Organizational Conflict of Interest.</w:t>
      </w:r>
      <w:r w:rsidRPr="00457E8B">
        <w:rPr>
          <w:rFonts w:ascii="Times New Roman" w:eastAsia="Times New Roman" w:hAnsi="Times New Roman" w:cs="Times New Roman"/>
          <w:color w:val="000000"/>
        </w:rPr>
        <w:t xml:space="preserve">  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subsequent Organizational Conflict of Interests (OCI) as defined in FAR Subpart 9.5, Organizational and Consultant Conflicts of Interest.  The Contractor shall notify the KO immediately whenever it becomes aware that such access or participation may result in any actual or potential OCI and shall promptly submit a plan to the KO to avoid or mitigate any such OCI.  The Contractor’s mitigation plan will be determined to be acceptable solely at the discretion of the KO, and in the event the KO unilaterally determines that any such OCI cannot be satisfactorily avoided or mitigated, the KO may affect other remedies as he or she deems necessary, including prohibiting the Contractor from participation in subsequent contracted requirements which may be affected by the OCI.</w:t>
      </w:r>
      <w:r w:rsidRPr="00457E8B">
        <w:rPr>
          <w:rFonts w:ascii="Times New Roman" w:eastAsia="Times New Roman" w:hAnsi="Times New Roman" w:cs="Times New Roman"/>
          <w:color w:val="000000"/>
          <w:u w:val="single"/>
        </w:rPr>
        <w:t xml:space="preserve">  </w:t>
      </w:r>
    </w:p>
    <w:p w14:paraId="31AE521A" w14:textId="77777777" w:rsidR="00B8425E" w:rsidRPr="00457E8B" w:rsidRDefault="00B8425E" w:rsidP="00EA5560">
      <w:pPr>
        <w:pBdr>
          <w:top w:val="nil"/>
          <w:left w:val="nil"/>
          <w:bottom w:val="nil"/>
          <w:right w:val="nil"/>
          <w:between w:val="nil"/>
        </w:pBdr>
        <w:spacing w:after="0" w:line="240" w:lineRule="auto"/>
        <w:ind w:left="1800"/>
        <w:rPr>
          <w:rFonts w:ascii="Times New Roman" w:eastAsia="Times New Roman" w:hAnsi="Times New Roman" w:cs="Times New Roman"/>
          <w:color w:val="000000"/>
        </w:rPr>
      </w:pPr>
    </w:p>
    <w:p w14:paraId="31AE521B" w14:textId="77777777" w:rsidR="00B8425E" w:rsidRPr="00457E8B" w:rsidRDefault="00CC3301" w:rsidP="00EA5560">
      <w:pPr>
        <w:numPr>
          <w:ilvl w:val="0"/>
          <w:numId w:val="3"/>
        </w:numPr>
        <w:pBdr>
          <w:top w:val="nil"/>
          <w:left w:val="nil"/>
          <w:bottom w:val="nil"/>
          <w:right w:val="nil"/>
          <w:between w:val="nil"/>
        </w:pBdr>
        <w:spacing w:after="0" w:line="240" w:lineRule="auto"/>
        <w:ind w:left="1800"/>
        <w:rPr>
          <w:rFonts w:ascii="Times New Roman" w:eastAsia="Times New Roman" w:hAnsi="Times New Roman" w:cs="Times New Roman"/>
          <w:color w:val="000000"/>
        </w:rPr>
      </w:pPr>
      <w:r w:rsidRPr="00457E8B">
        <w:rPr>
          <w:rFonts w:ascii="Times New Roman" w:eastAsia="Times New Roman" w:hAnsi="Times New Roman" w:cs="Times New Roman"/>
          <w:color w:val="000000"/>
          <w:u w:val="single"/>
        </w:rPr>
        <w:t>Employment of Government Personnel</w:t>
      </w:r>
      <w:r w:rsidRPr="00457E8B">
        <w:rPr>
          <w:rFonts w:ascii="Times New Roman" w:eastAsia="Times New Roman" w:hAnsi="Times New Roman" w:cs="Times New Roman"/>
          <w:color w:val="000000"/>
        </w:rPr>
        <w:t>.  The Contractor shall not knowingly employ any person who is a U.S. Government employee if employing that person would create a conflict of interest. Additionally, the Contractor shall not knowingly employ any person who is an employee of the Government, either military or civilian, unless such person seeks and receives written approval according to DoD 5500.7-R, Joint Ethics Regulations (JER) by the individual’s commander or director.  A copy of the authorization will be provided to the COR.  In addition, the Contractor is prohibited from employing Government Quality Assurance Representatives (QAR) whom the Contractor knows or should have known are responsible for monitoring any contracts/subcontracts awarded to the service provider.</w:t>
      </w:r>
    </w:p>
    <w:p w14:paraId="31AE521C" w14:textId="77777777" w:rsidR="00B8425E" w:rsidRPr="00457E8B" w:rsidRDefault="00B8425E" w:rsidP="00457E8B">
      <w:pPr>
        <w:spacing w:after="0" w:line="240" w:lineRule="auto"/>
        <w:rPr>
          <w:rFonts w:ascii="Times New Roman" w:eastAsia="Times New Roman" w:hAnsi="Times New Roman" w:cs="Times New Roman"/>
          <w:color w:val="000000"/>
        </w:rPr>
      </w:pPr>
    </w:p>
    <w:p w14:paraId="31AE521D" w14:textId="7143EB5D" w:rsidR="00B8425E" w:rsidRPr="00457E8B" w:rsidRDefault="00CC3301" w:rsidP="00EA5560">
      <w:pPr>
        <w:spacing w:after="0" w:line="240" w:lineRule="auto"/>
        <w:ind w:left="720"/>
        <w:rPr>
          <w:rFonts w:ascii="Times New Roman" w:eastAsia="Times New Roman" w:hAnsi="Times New Roman" w:cs="Times New Roman"/>
          <w:color w:val="000000"/>
        </w:rPr>
      </w:pPr>
      <w:r w:rsidRPr="00457E8B">
        <w:rPr>
          <w:rFonts w:ascii="Times New Roman" w:eastAsia="Times New Roman" w:hAnsi="Times New Roman" w:cs="Times New Roman"/>
          <w:color w:val="000000"/>
        </w:rPr>
        <w:t>1.</w:t>
      </w:r>
      <w:r w:rsidR="00EA5560">
        <w:rPr>
          <w:rFonts w:ascii="Times New Roman" w:eastAsia="Times New Roman" w:hAnsi="Times New Roman" w:cs="Times New Roman"/>
          <w:color w:val="000000"/>
        </w:rPr>
        <w:t>5</w:t>
      </w:r>
      <w:r w:rsidRPr="00457E8B">
        <w:rPr>
          <w:rFonts w:ascii="Times New Roman" w:eastAsia="Times New Roman" w:hAnsi="Times New Roman" w:cs="Times New Roman"/>
          <w:color w:val="000000"/>
        </w:rPr>
        <w:t xml:space="preserve">.4. </w:t>
      </w:r>
      <w:r w:rsidRPr="00457E8B">
        <w:rPr>
          <w:rFonts w:ascii="Times New Roman" w:eastAsia="Times New Roman" w:hAnsi="Times New Roman" w:cs="Times New Roman"/>
          <w:color w:val="000000"/>
          <w:u w:val="single"/>
        </w:rPr>
        <w:t>Contractor Code of Business Ethics and Conduct.</w:t>
      </w:r>
      <w:r w:rsidRPr="00457E8B">
        <w:rPr>
          <w:rFonts w:ascii="Times New Roman" w:eastAsia="Times New Roman" w:hAnsi="Times New Roman" w:cs="Times New Roman"/>
          <w:color w:val="000000"/>
        </w:rPr>
        <w:t xml:space="preserve">  IAW FAR 3.1004(a) FAR Clause 52.203-13, Contractor Code of Business Ethics and Conduct, the Contractor shall comply with established regulations to include application of FAR Clause to applicable subcontracts. </w:t>
      </w:r>
    </w:p>
    <w:p w14:paraId="31AE521E" w14:textId="77777777" w:rsidR="00B8425E" w:rsidRPr="00457E8B" w:rsidRDefault="00B8425E" w:rsidP="00EA5560">
      <w:pPr>
        <w:spacing w:after="0" w:line="240" w:lineRule="auto"/>
        <w:ind w:left="720"/>
        <w:rPr>
          <w:rFonts w:ascii="Times New Roman" w:eastAsia="Times New Roman" w:hAnsi="Times New Roman" w:cs="Times New Roman"/>
          <w:color w:val="000000"/>
        </w:rPr>
      </w:pPr>
    </w:p>
    <w:p w14:paraId="31AE521F" w14:textId="6501872C" w:rsidR="00B8425E" w:rsidRPr="00457E8B" w:rsidRDefault="00CC3301" w:rsidP="00EA5560">
      <w:pPr>
        <w:spacing w:after="0" w:line="240" w:lineRule="auto"/>
        <w:ind w:left="720"/>
        <w:rPr>
          <w:rFonts w:ascii="Times New Roman" w:eastAsia="Times New Roman" w:hAnsi="Times New Roman" w:cs="Times New Roman"/>
          <w:i/>
          <w:color w:val="0000FF"/>
        </w:rPr>
      </w:pPr>
      <w:r w:rsidRPr="00457E8B">
        <w:rPr>
          <w:rFonts w:ascii="Times New Roman" w:eastAsia="Times New Roman" w:hAnsi="Times New Roman" w:cs="Times New Roman"/>
          <w:color w:val="000000"/>
        </w:rPr>
        <w:t>1.</w:t>
      </w:r>
      <w:r w:rsidR="00EA5560">
        <w:rPr>
          <w:rFonts w:ascii="Times New Roman" w:eastAsia="Times New Roman" w:hAnsi="Times New Roman" w:cs="Times New Roman"/>
          <w:color w:val="000000"/>
        </w:rPr>
        <w:t>5</w:t>
      </w:r>
      <w:r w:rsidRPr="00457E8B">
        <w:rPr>
          <w:rFonts w:ascii="Times New Roman" w:eastAsia="Times New Roman" w:hAnsi="Times New Roman" w:cs="Times New Roman"/>
          <w:color w:val="000000"/>
        </w:rPr>
        <w:t xml:space="preserve">.5. </w:t>
      </w:r>
      <w:r w:rsidRPr="00457E8B">
        <w:rPr>
          <w:rFonts w:ascii="Times New Roman" w:eastAsia="Times New Roman" w:hAnsi="Times New Roman" w:cs="Times New Roman"/>
          <w:color w:val="000000"/>
          <w:u w:val="single"/>
        </w:rPr>
        <w:t>Conduct of Employees</w:t>
      </w:r>
      <w:r w:rsidRPr="00457E8B">
        <w:rPr>
          <w:rFonts w:ascii="Times New Roman" w:eastAsia="Times New Roman" w:hAnsi="Times New Roman" w:cs="Times New Roman"/>
          <w:color w:val="000000"/>
        </w:rPr>
        <w:t xml:space="preserve">.  </w:t>
      </w:r>
      <w:r w:rsidRPr="00457E8B">
        <w:rPr>
          <w:rFonts w:ascii="Times New Roman" w:eastAsia="Times New Roman" w:hAnsi="Times New Roman" w:cs="Times New Roman"/>
        </w:rPr>
        <w:t xml:space="preserve">Contractor personnel’s conduct shall not reflect discredit upon the Government.  The Contractor shall ensure that personnel present a professional appearance.  The Contractor’s employees shall observe and comply with all local policies and procedures concerning fire, safety, environmental protection, sanitation, security, and possession of firearms or other lethal or illegal weapons or substance.  The Contractor is responsible for ensuring that any Contractor employees providing services under this contract conduct themselves and perform services in a professional, safe, and responsible manner.  The Contractor shall remove from the job site any employee for reasons of misconduct or security.  In accordance with Department of Defense (DOD) Directive 5500.7-R, “Joint Ethics Regulation”, Contractor employees must avoid being improperly influenced in the execution of their duties under the contract.  </w:t>
      </w:r>
      <w:proofErr w:type="gramStart"/>
      <w:r w:rsidRPr="00457E8B">
        <w:rPr>
          <w:rFonts w:ascii="Times New Roman" w:eastAsia="Times New Roman" w:hAnsi="Times New Roman" w:cs="Times New Roman"/>
        </w:rPr>
        <w:t>Particular attention</w:t>
      </w:r>
      <w:proofErr w:type="gramEnd"/>
      <w:r w:rsidRPr="00457E8B">
        <w:rPr>
          <w:rFonts w:ascii="Times New Roman" w:eastAsia="Times New Roman" w:hAnsi="Times New Roman" w:cs="Times New Roman"/>
        </w:rPr>
        <w:t xml:space="preserve"> should be paid to acceptance of gifts</w:t>
      </w:r>
      <w:proofErr w:type="gramStart"/>
      <w:r w:rsidRPr="00457E8B">
        <w:rPr>
          <w:rFonts w:ascii="Times New Roman" w:eastAsia="Times New Roman" w:hAnsi="Times New Roman" w:cs="Times New Roman"/>
        </w:rPr>
        <w:t>/ gratuities</w:t>
      </w:r>
      <w:proofErr w:type="gramEnd"/>
      <w:r w:rsidRPr="00457E8B">
        <w:rPr>
          <w:rFonts w:ascii="Times New Roman" w:eastAsia="Times New Roman" w:hAnsi="Times New Roman" w:cs="Times New Roman"/>
        </w:rPr>
        <w:t>, and on non-disclosure of sensitive or classified information.  The Contractor shall ensure employee conduct complies with 41 U.S. C 423 relative to release of acquisition related information or actions or discussions which may prejudice future competitions.  The Contractor shall ensure no contractor employees conduct political related activities or events on United States of America (USA) Facilities.</w:t>
      </w:r>
    </w:p>
    <w:p w14:paraId="31AE5220" w14:textId="77777777" w:rsidR="00B8425E" w:rsidRPr="00457E8B" w:rsidRDefault="00B8425E" w:rsidP="00EA5560">
      <w:pPr>
        <w:spacing w:after="0" w:line="240" w:lineRule="auto"/>
        <w:ind w:left="720"/>
        <w:rPr>
          <w:rFonts w:ascii="Times New Roman" w:eastAsia="Times New Roman" w:hAnsi="Times New Roman" w:cs="Times New Roman"/>
          <w:i/>
          <w:color w:val="FF0000"/>
        </w:rPr>
      </w:pPr>
    </w:p>
    <w:p w14:paraId="31AE5221" w14:textId="1F0FF86C" w:rsidR="00B8425E" w:rsidRPr="00457E8B" w:rsidRDefault="00CC3301" w:rsidP="00EA5560">
      <w:pPr>
        <w:spacing w:after="0" w:line="240" w:lineRule="auto"/>
        <w:ind w:left="720"/>
        <w:rPr>
          <w:rFonts w:ascii="Times New Roman" w:eastAsia="Times New Roman" w:hAnsi="Times New Roman" w:cs="Times New Roman"/>
          <w:i/>
          <w:color w:val="0000FF"/>
        </w:rPr>
      </w:pPr>
      <w:r w:rsidRPr="00457E8B">
        <w:rPr>
          <w:rFonts w:ascii="Times New Roman" w:eastAsia="Times New Roman" w:hAnsi="Times New Roman" w:cs="Times New Roman"/>
          <w:color w:val="000000"/>
        </w:rPr>
        <w:t>1.</w:t>
      </w:r>
      <w:r w:rsidR="00EA5560">
        <w:rPr>
          <w:rFonts w:ascii="Times New Roman" w:eastAsia="Times New Roman" w:hAnsi="Times New Roman" w:cs="Times New Roman"/>
          <w:color w:val="000000"/>
        </w:rPr>
        <w:t>5</w:t>
      </w:r>
      <w:r w:rsidRPr="00457E8B">
        <w:rPr>
          <w:rFonts w:ascii="Times New Roman" w:eastAsia="Times New Roman" w:hAnsi="Times New Roman" w:cs="Times New Roman"/>
          <w:color w:val="000000"/>
        </w:rPr>
        <w:t xml:space="preserve">.6. </w:t>
      </w:r>
      <w:r w:rsidRPr="00457E8B">
        <w:rPr>
          <w:rFonts w:ascii="Times New Roman" w:eastAsia="Times New Roman" w:hAnsi="Times New Roman" w:cs="Times New Roman"/>
          <w:color w:val="000000"/>
          <w:u w:val="single"/>
        </w:rPr>
        <w:t>Contractor Vehicles</w:t>
      </w:r>
      <w:r w:rsidRPr="00457E8B">
        <w:rPr>
          <w:rFonts w:ascii="Times New Roman" w:eastAsia="Times New Roman" w:hAnsi="Times New Roman" w:cs="Times New Roman"/>
          <w:color w:val="000000"/>
        </w:rPr>
        <w:t xml:space="preserve">.  </w:t>
      </w:r>
    </w:p>
    <w:p w14:paraId="31AE5222" w14:textId="77777777" w:rsidR="00B8425E" w:rsidRPr="00457E8B" w:rsidRDefault="00B8425E" w:rsidP="00EA5560">
      <w:pPr>
        <w:spacing w:after="0" w:line="240" w:lineRule="auto"/>
        <w:ind w:left="720"/>
        <w:rPr>
          <w:rFonts w:ascii="Times New Roman" w:eastAsia="Times New Roman" w:hAnsi="Times New Roman" w:cs="Times New Roman"/>
          <w:i/>
          <w:color w:val="0000CC"/>
        </w:rPr>
      </w:pPr>
    </w:p>
    <w:p w14:paraId="31AE5223" w14:textId="77777777" w:rsidR="00B8425E" w:rsidRPr="00457E8B" w:rsidRDefault="00CC3301" w:rsidP="00EA5560">
      <w:pPr>
        <w:numPr>
          <w:ilvl w:val="0"/>
          <w:numId w:val="13"/>
        </w:numPr>
        <w:pBdr>
          <w:top w:val="nil"/>
          <w:left w:val="nil"/>
          <w:bottom w:val="nil"/>
          <w:right w:val="nil"/>
          <w:between w:val="nil"/>
        </w:pBdr>
        <w:spacing w:after="0" w:line="240" w:lineRule="auto"/>
        <w:ind w:left="1440"/>
        <w:rPr>
          <w:rFonts w:ascii="Times New Roman" w:eastAsia="Times New Roman" w:hAnsi="Times New Roman" w:cs="Times New Roman"/>
          <w:color w:val="000000"/>
        </w:rPr>
      </w:pPr>
      <w:r w:rsidRPr="00457E8B">
        <w:rPr>
          <w:rFonts w:ascii="Times New Roman" w:eastAsia="Times New Roman" w:hAnsi="Times New Roman" w:cs="Times New Roman"/>
          <w:color w:val="000000"/>
        </w:rPr>
        <w:t>All Contractor vehicles shall be readily identifiable. Identification shall include displaying Contractor’s name in a clear and unobstructed location on the vehicle.</w:t>
      </w:r>
    </w:p>
    <w:p w14:paraId="31AE5224" w14:textId="77777777" w:rsidR="00B8425E" w:rsidRPr="00457E8B" w:rsidRDefault="00CC3301" w:rsidP="00EA5560">
      <w:pPr>
        <w:numPr>
          <w:ilvl w:val="0"/>
          <w:numId w:val="13"/>
        </w:numPr>
        <w:pBdr>
          <w:top w:val="nil"/>
          <w:left w:val="nil"/>
          <w:bottom w:val="nil"/>
          <w:right w:val="nil"/>
          <w:between w:val="nil"/>
        </w:pBdr>
        <w:spacing w:after="0" w:line="240" w:lineRule="auto"/>
        <w:ind w:left="1440"/>
        <w:rPr>
          <w:rFonts w:ascii="Times New Roman" w:eastAsia="Times New Roman" w:hAnsi="Times New Roman" w:cs="Times New Roman"/>
          <w:color w:val="000000"/>
        </w:rPr>
      </w:pPr>
      <w:r w:rsidRPr="00457E8B">
        <w:rPr>
          <w:rFonts w:ascii="Times New Roman" w:eastAsia="Times New Roman" w:hAnsi="Times New Roman" w:cs="Times New Roman"/>
          <w:color w:val="000000"/>
        </w:rPr>
        <w:t xml:space="preserve">Motor vehicles entering Naval Air Station (NAS) Pensacola Operational Area shall be properly licensed, insured, and registered with the Installation Access Pass Office. </w:t>
      </w:r>
    </w:p>
    <w:p w14:paraId="31AE5225" w14:textId="77777777" w:rsidR="00B8425E" w:rsidRPr="00457E8B" w:rsidRDefault="00B8425E" w:rsidP="00EA5560">
      <w:pPr>
        <w:spacing w:after="0" w:line="240" w:lineRule="auto"/>
        <w:ind w:left="720"/>
        <w:rPr>
          <w:rFonts w:ascii="Times New Roman" w:eastAsia="Times New Roman" w:hAnsi="Times New Roman" w:cs="Times New Roman"/>
          <w:color w:val="000000"/>
        </w:rPr>
      </w:pPr>
    </w:p>
    <w:p w14:paraId="31AE5226" w14:textId="42693F02" w:rsidR="00B8425E" w:rsidRPr="00457E8B" w:rsidRDefault="00CC3301" w:rsidP="00EA5560">
      <w:pPr>
        <w:spacing w:after="0" w:line="240" w:lineRule="auto"/>
        <w:ind w:left="720"/>
        <w:rPr>
          <w:rFonts w:ascii="Times New Roman" w:eastAsia="Times New Roman" w:hAnsi="Times New Roman" w:cs="Times New Roman"/>
          <w:i/>
          <w:color w:val="0000FF"/>
        </w:rPr>
      </w:pPr>
      <w:r w:rsidRPr="00457E8B">
        <w:rPr>
          <w:rFonts w:ascii="Times New Roman" w:eastAsia="Times New Roman" w:hAnsi="Times New Roman" w:cs="Times New Roman"/>
          <w:color w:val="000000"/>
        </w:rPr>
        <w:t>1.</w:t>
      </w:r>
      <w:r w:rsidR="00EA5560">
        <w:rPr>
          <w:rFonts w:ascii="Times New Roman" w:eastAsia="Times New Roman" w:hAnsi="Times New Roman" w:cs="Times New Roman"/>
          <w:color w:val="000000"/>
        </w:rPr>
        <w:t>5</w:t>
      </w:r>
      <w:r w:rsidRPr="00457E8B">
        <w:rPr>
          <w:rFonts w:ascii="Times New Roman" w:eastAsia="Times New Roman" w:hAnsi="Times New Roman" w:cs="Times New Roman"/>
          <w:color w:val="000000"/>
        </w:rPr>
        <w:t xml:space="preserve">.7. </w:t>
      </w:r>
      <w:r w:rsidRPr="00457E8B">
        <w:rPr>
          <w:rFonts w:ascii="Times New Roman" w:eastAsia="Times New Roman" w:hAnsi="Times New Roman" w:cs="Times New Roman"/>
          <w:color w:val="000000"/>
          <w:u w:val="single"/>
        </w:rPr>
        <w:t>Contractor Advertising</w:t>
      </w:r>
      <w:r w:rsidRPr="00457E8B">
        <w:rPr>
          <w:rFonts w:ascii="Times New Roman" w:eastAsia="Times New Roman" w:hAnsi="Times New Roman" w:cs="Times New Roman"/>
          <w:b/>
          <w:color w:val="000000"/>
        </w:rPr>
        <w:t xml:space="preserve">.  </w:t>
      </w:r>
      <w:r w:rsidRPr="00457E8B">
        <w:rPr>
          <w:rFonts w:ascii="Times New Roman" w:eastAsia="Times New Roman" w:hAnsi="Times New Roman" w:cs="Times New Roman"/>
          <w:color w:val="000000"/>
        </w:rPr>
        <w:t xml:space="preserve">The Contractor shall not place or display advertising of any kind on Government property. </w:t>
      </w:r>
    </w:p>
    <w:p w14:paraId="31AE5227" w14:textId="77777777" w:rsidR="00B8425E" w:rsidRPr="00457E8B" w:rsidRDefault="00B8425E" w:rsidP="00EA5560">
      <w:pPr>
        <w:spacing w:after="0" w:line="240" w:lineRule="auto"/>
        <w:ind w:left="720"/>
        <w:rPr>
          <w:rFonts w:ascii="Times New Roman" w:eastAsia="Times New Roman" w:hAnsi="Times New Roman" w:cs="Times New Roman"/>
          <w:color w:val="0000FF"/>
        </w:rPr>
      </w:pPr>
    </w:p>
    <w:p w14:paraId="31AE5228" w14:textId="65C9B1A8" w:rsidR="00B8425E" w:rsidRPr="00457E8B" w:rsidRDefault="00CC3301" w:rsidP="00EA5560">
      <w:pPr>
        <w:spacing w:after="0" w:line="240" w:lineRule="auto"/>
        <w:ind w:left="720"/>
        <w:rPr>
          <w:rFonts w:ascii="Times New Roman" w:eastAsia="Times New Roman" w:hAnsi="Times New Roman" w:cs="Times New Roman"/>
        </w:rPr>
      </w:pPr>
      <w:r w:rsidRPr="00457E8B">
        <w:rPr>
          <w:rFonts w:ascii="Times New Roman" w:eastAsia="Times New Roman" w:hAnsi="Times New Roman" w:cs="Times New Roman"/>
        </w:rPr>
        <w:t>1.</w:t>
      </w:r>
      <w:r w:rsidR="00EA5560">
        <w:rPr>
          <w:rFonts w:ascii="Times New Roman" w:eastAsia="Times New Roman" w:hAnsi="Times New Roman" w:cs="Times New Roman"/>
        </w:rPr>
        <w:t>5</w:t>
      </w:r>
      <w:r w:rsidRPr="00457E8B">
        <w:rPr>
          <w:rFonts w:ascii="Times New Roman" w:eastAsia="Times New Roman" w:hAnsi="Times New Roman" w:cs="Times New Roman"/>
        </w:rPr>
        <w:t xml:space="preserve">.8. </w:t>
      </w:r>
      <w:r w:rsidRPr="00457E8B">
        <w:rPr>
          <w:rFonts w:ascii="Times New Roman" w:eastAsia="Times New Roman" w:hAnsi="Times New Roman" w:cs="Times New Roman"/>
          <w:u w:val="single"/>
        </w:rPr>
        <w:t>Supervision of Contractor Employees.</w:t>
      </w:r>
      <w:r w:rsidRPr="00457E8B">
        <w:rPr>
          <w:rFonts w:ascii="Times New Roman" w:eastAsia="Times New Roman" w:hAnsi="Times New Roman" w:cs="Times New Roman"/>
        </w:rPr>
        <w:t xml:space="preserve">  The Government will not exercise any supervision or control over Contractor or Subcontractor employees while performing work under the contract. Such employees shall be accountable solely to the Contractor, not the Government. The Contractor, in turn, shall be accountable to the Government for Contractor or Subcontractor employees.</w:t>
      </w:r>
    </w:p>
    <w:p w14:paraId="31AE522B" w14:textId="77777777" w:rsidR="00B8425E" w:rsidRPr="00457E8B" w:rsidRDefault="00B8425E" w:rsidP="00457E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after="0" w:line="240" w:lineRule="auto"/>
        <w:jc w:val="center"/>
        <w:rPr>
          <w:rFonts w:ascii="Times New Roman" w:eastAsia="Times New Roman" w:hAnsi="Times New Roman" w:cs="Times New Roman"/>
          <w:b/>
        </w:rPr>
      </w:pPr>
    </w:p>
    <w:p w14:paraId="31AE522C" w14:textId="77777777" w:rsidR="00B8425E" w:rsidRPr="00457E8B" w:rsidRDefault="00CC3301" w:rsidP="00457E8B">
      <w:pPr>
        <w:spacing w:after="0" w:line="240" w:lineRule="auto"/>
        <w:jc w:val="center"/>
        <w:rPr>
          <w:rFonts w:ascii="Times New Roman" w:eastAsia="Times New Roman" w:hAnsi="Times New Roman" w:cs="Times New Roman"/>
          <w:b/>
        </w:rPr>
      </w:pPr>
      <w:r w:rsidRPr="00457E8B">
        <w:rPr>
          <w:rFonts w:ascii="Times New Roman" w:eastAsia="Times New Roman" w:hAnsi="Times New Roman" w:cs="Times New Roman"/>
          <w:b/>
        </w:rPr>
        <w:t>PART 2</w:t>
      </w:r>
    </w:p>
    <w:p w14:paraId="31AE522D" w14:textId="77777777" w:rsidR="00B8425E" w:rsidRPr="00457E8B" w:rsidRDefault="00CC3301" w:rsidP="00457E8B">
      <w:pPr>
        <w:spacing w:after="0" w:line="240" w:lineRule="auto"/>
        <w:jc w:val="center"/>
        <w:rPr>
          <w:rFonts w:ascii="Times New Roman" w:eastAsia="Times New Roman" w:hAnsi="Times New Roman" w:cs="Times New Roman"/>
          <w:b/>
        </w:rPr>
      </w:pPr>
      <w:r w:rsidRPr="00457E8B">
        <w:rPr>
          <w:rFonts w:ascii="Times New Roman" w:eastAsia="Times New Roman" w:hAnsi="Times New Roman" w:cs="Times New Roman"/>
          <w:b/>
        </w:rPr>
        <w:t>DEFINITIONS, ACRONYMS &amp; ABBREVIATIONS</w:t>
      </w:r>
    </w:p>
    <w:p w14:paraId="31AE522E" w14:textId="77777777" w:rsidR="00B8425E" w:rsidRPr="00457E8B" w:rsidRDefault="00B8425E" w:rsidP="00457E8B">
      <w:pPr>
        <w:spacing w:after="0" w:line="240" w:lineRule="auto"/>
        <w:jc w:val="center"/>
        <w:rPr>
          <w:rFonts w:ascii="Times New Roman" w:eastAsia="Times New Roman" w:hAnsi="Times New Roman" w:cs="Times New Roman"/>
          <w:b/>
        </w:rPr>
      </w:pPr>
    </w:p>
    <w:p w14:paraId="31AE522F"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2.</w:t>
      </w:r>
      <w:r w:rsidRPr="00457E8B">
        <w:rPr>
          <w:rFonts w:ascii="Times New Roman" w:eastAsia="Times New Roman" w:hAnsi="Times New Roman" w:cs="Times New Roman"/>
          <w:b/>
        </w:rPr>
        <w:t xml:space="preserve"> </w:t>
      </w:r>
      <w:r w:rsidRPr="00457E8B">
        <w:rPr>
          <w:rFonts w:ascii="Times New Roman" w:eastAsia="Times New Roman" w:hAnsi="Times New Roman" w:cs="Times New Roman"/>
          <w:u w:val="single"/>
        </w:rPr>
        <w:t>Definitions and Acronyms</w:t>
      </w:r>
      <w:r w:rsidRPr="00457E8B">
        <w:rPr>
          <w:rFonts w:ascii="Times New Roman" w:eastAsia="Times New Roman" w:hAnsi="Times New Roman" w:cs="Times New Roman"/>
        </w:rPr>
        <w:t xml:space="preserve">. </w:t>
      </w:r>
    </w:p>
    <w:p w14:paraId="31AE5230" w14:textId="77777777" w:rsidR="00B8425E" w:rsidRPr="00457E8B" w:rsidRDefault="00B8425E" w:rsidP="00457E8B">
      <w:pPr>
        <w:spacing w:after="0" w:line="240" w:lineRule="auto"/>
        <w:rPr>
          <w:rFonts w:ascii="Times New Roman" w:eastAsia="Times New Roman" w:hAnsi="Times New Roman" w:cs="Times New Roman"/>
        </w:rPr>
      </w:pPr>
    </w:p>
    <w:p w14:paraId="31AE5231"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 xml:space="preserve">2.1. </w:t>
      </w:r>
      <w:r w:rsidRPr="00457E8B">
        <w:rPr>
          <w:rFonts w:ascii="Times New Roman" w:eastAsia="Times New Roman" w:hAnsi="Times New Roman" w:cs="Times New Roman"/>
          <w:u w:val="single"/>
        </w:rPr>
        <w:t>Definitions</w:t>
      </w:r>
      <w:r w:rsidRPr="00457E8B">
        <w:rPr>
          <w:rFonts w:ascii="Times New Roman" w:eastAsia="Times New Roman" w:hAnsi="Times New Roman" w:cs="Times New Roman"/>
        </w:rPr>
        <w:t xml:space="preserve">. </w:t>
      </w:r>
    </w:p>
    <w:p w14:paraId="31AE5232" w14:textId="77777777" w:rsidR="00B8425E" w:rsidRPr="00457E8B" w:rsidRDefault="00B8425E" w:rsidP="00457E8B">
      <w:pPr>
        <w:spacing w:after="0" w:line="240" w:lineRule="auto"/>
        <w:rPr>
          <w:rFonts w:ascii="Times New Roman" w:eastAsia="Times New Roman" w:hAnsi="Times New Roman" w:cs="Times New Roman"/>
        </w:rPr>
      </w:pPr>
    </w:p>
    <w:p w14:paraId="31AE5233"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 xml:space="preserve">2.1.1. </w:t>
      </w:r>
      <w:r w:rsidRPr="00457E8B">
        <w:rPr>
          <w:rFonts w:ascii="Times New Roman" w:eastAsia="Times New Roman" w:hAnsi="Times New Roman" w:cs="Times New Roman"/>
          <w:u w:val="single"/>
        </w:rPr>
        <w:t>Cannibalize.</w:t>
      </w:r>
      <w:r w:rsidRPr="00457E8B">
        <w:rPr>
          <w:rFonts w:ascii="Times New Roman" w:eastAsia="Times New Roman" w:hAnsi="Times New Roman" w:cs="Times New Roman"/>
        </w:rPr>
        <w:t xml:space="preserve">  Remove parts from Government property for use or for installation on other Government property.</w:t>
      </w:r>
    </w:p>
    <w:p w14:paraId="31AE5234" w14:textId="77777777" w:rsidR="00B8425E" w:rsidRPr="00457E8B" w:rsidRDefault="00B8425E" w:rsidP="00457E8B">
      <w:pPr>
        <w:spacing w:after="0" w:line="240" w:lineRule="auto"/>
        <w:rPr>
          <w:rFonts w:ascii="Times New Roman" w:eastAsia="Times New Roman" w:hAnsi="Times New Roman" w:cs="Times New Roman"/>
        </w:rPr>
      </w:pPr>
    </w:p>
    <w:p w14:paraId="31AE5235"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 xml:space="preserve">2.1.2. </w:t>
      </w:r>
      <w:r w:rsidRPr="00457E8B">
        <w:rPr>
          <w:rFonts w:ascii="Times New Roman" w:eastAsia="Times New Roman" w:hAnsi="Times New Roman" w:cs="Times New Roman"/>
          <w:u w:val="single"/>
        </w:rPr>
        <w:t>Contract Administrator</w:t>
      </w:r>
      <w:r w:rsidRPr="00457E8B">
        <w:rPr>
          <w:rFonts w:ascii="Times New Roman" w:eastAsia="Times New Roman" w:hAnsi="Times New Roman" w:cs="Times New Roman"/>
        </w:rPr>
        <w:t xml:space="preserve">.  </w:t>
      </w:r>
      <w:r w:rsidRPr="00457E8B">
        <w:rPr>
          <w:rFonts w:ascii="Times New Roman" w:eastAsia="Times New Roman" w:hAnsi="Times New Roman" w:cs="Times New Roman"/>
          <w:color w:val="000000"/>
        </w:rPr>
        <w:t>The official Government representative delegated authority by the Contracting Officer to administer a contract. This individual is normally a member of the appropriate Contracting/Procurement career field and advises on all technical contractual matters.</w:t>
      </w:r>
    </w:p>
    <w:p w14:paraId="31AE5236" w14:textId="77777777" w:rsidR="00B8425E" w:rsidRPr="00457E8B" w:rsidRDefault="00B8425E" w:rsidP="00457E8B">
      <w:pPr>
        <w:spacing w:after="0" w:line="240" w:lineRule="auto"/>
        <w:rPr>
          <w:rFonts w:ascii="Times New Roman" w:eastAsia="Times New Roman" w:hAnsi="Times New Roman" w:cs="Times New Roman"/>
        </w:rPr>
      </w:pPr>
    </w:p>
    <w:p w14:paraId="31AE5237"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 xml:space="preserve">2.1.3. </w:t>
      </w:r>
      <w:r w:rsidRPr="00457E8B">
        <w:rPr>
          <w:rFonts w:ascii="Times New Roman" w:eastAsia="Times New Roman" w:hAnsi="Times New Roman" w:cs="Times New Roman"/>
          <w:u w:val="single"/>
        </w:rPr>
        <w:t>Contractor</w:t>
      </w:r>
      <w:r w:rsidRPr="00457E8B">
        <w:rPr>
          <w:rFonts w:ascii="Times New Roman" w:eastAsia="Times New Roman" w:hAnsi="Times New Roman" w:cs="Times New Roman"/>
        </w:rPr>
        <w:t>.  A supplier or vendor awarded a contract to provide specific supplies or services to the Government.  The term used in this contract refers to the prime.</w:t>
      </w:r>
    </w:p>
    <w:p w14:paraId="31AE5238" w14:textId="77777777" w:rsidR="00B8425E" w:rsidRPr="00457E8B" w:rsidRDefault="00B8425E" w:rsidP="00457E8B">
      <w:pPr>
        <w:spacing w:after="0" w:line="240" w:lineRule="auto"/>
        <w:rPr>
          <w:rFonts w:ascii="Times New Roman" w:eastAsia="Times New Roman" w:hAnsi="Times New Roman" w:cs="Times New Roman"/>
        </w:rPr>
      </w:pPr>
    </w:p>
    <w:p w14:paraId="31AE5239"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 xml:space="preserve">2.1.4. </w:t>
      </w:r>
      <w:r w:rsidRPr="00457E8B">
        <w:rPr>
          <w:rFonts w:ascii="Times New Roman" w:eastAsia="Times New Roman" w:hAnsi="Times New Roman" w:cs="Times New Roman"/>
          <w:u w:val="single"/>
        </w:rPr>
        <w:t>Contractor Acquired Property.</w:t>
      </w:r>
      <w:r w:rsidRPr="00457E8B">
        <w:rPr>
          <w:rFonts w:ascii="Times New Roman" w:eastAsia="Times New Roman" w:hAnsi="Times New Roman" w:cs="Times New Roman"/>
        </w:rPr>
        <w:t xml:space="preserve">  Property acquired, fabricated, or otherwise provided by the contractor for performing a contract and to which the Government has title.</w:t>
      </w:r>
    </w:p>
    <w:p w14:paraId="31AE523A" w14:textId="77777777" w:rsidR="00B8425E" w:rsidRPr="00457E8B" w:rsidRDefault="00B8425E" w:rsidP="00457E8B">
      <w:pPr>
        <w:spacing w:after="0" w:line="240" w:lineRule="auto"/>
        <w:rPr>
          <w:rFonts w:ascii="Times New Roman" w:eastAsia="Times New Roman" w:hAnsi="Times New Roman" w:cs="Times New Roman"/>
        </w:rPr>
      </w:pPr>
    </w:p>
    <w:p w14:paraId="31AE523B"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 xml:space="preserve">2.1.5. </w:t>
      </w:r>
      <w:r w:rsidRPr="00457E8B">
        <w:rPr>
          <w:rFonts w:ascii="Times New Roman" w:eastAsia="Times New Roman" w:hAnsi="Times New Roman" w:cs="Times New Roman"/>
          <w:u w:val="single"/>
        </w:rPr>
        <w:t>Contracting Officer (KO)</w:t>
      </w:r>
      <w:r w:rsidRPr="00457E8B">
        <w:rPr>
          <w:rFonts w:ascii="Times New Roman" w:eastAsia="Times New Roman" w:hAnsi="Times New Roman" w:cs="Times New Roman"/>
        </w:rPr>
        <w:t xml:space="preserve">.   A person with authority to </w:t>
      </w:r>
      <w:proofErr w:type="gramStart"/>
      <w:r w:rsidRPr="00457E8B">
        <w:rPr>
          <w:rFonts w:ascii="Times New Roman" w:eastAsia="Times New Roman" w:hAnsi="Times New Roman" w:cs="Times New Roman"/>
        </w:rPr>
        <w:t>enter into</w:t>
      </w:r>
      <w:proofErr w:type="gramEnd"/>
      <w:r w:rsidRPr="00457E8B">
        <w:rPr>
          <w:rFonts w:ascii="Times New Roman" w:eastAsia="Times New Roman" w:hAnsi="Times New Roman" w:cs="Times New Roman"/>
        </w:rPr>
        <w:t>, administer, and/or terminate contracts, and make related determinations and findings on behalf of the Government.  Note: The only individual who can legally bind the Government.</w:t>
      </w:r>
    </w:p>
    <w:p w14:paraId="31AE523C" w14:textId="77777777" w:rsidR="00B8425E" w:rsidRPr="00457E8B" w:rsidRDefault="00B8425E" w:rsidP="00457E8B">
      <w:pPr>
        <w:spacing w:after="0" w:line="240" w:lineRule="auto"/>
        <w:rPr>
          <w:rFonts w:ascii="Times New Roman" w:eastAsia="Times New Roman" w:hAnsi="Times New Roman" w:cs="Times New Roman"/>
        </w:rPr>
      </w:pPr>
    </w:p>
    <w:p w14:paraId="31AE523D"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 xml:space="preserve">2.1.6. </w:t>
      </w:r>
      <w:r w:rsidRPr="00457E8B">
        <w:rPr>
          <w:rFonts w:ascii="Times New Roman" w:eastAsia="Times New Roman" w:hAnsi="Times New Roman" w:cs="Times New Roman"/>
          <w:u w:val="single"/>
        </w:rPr>
        <w:t>Contracting Officer’s Representative (COR)</w:t>
      </w:r>
      <w:r w:rsidRPr="00457E8B">
        <w:rPr>
          <w:rFonts w:ascii="Times New Roman" w:eastAsia="Times New Roman" w:hAnsi="Times New Roman" w:cs="Times New Roman"/>
        </w:rPr>
        <w:t xml:space="preserve">.   An employee of the U.S. Government appointed by the KO to administer the contract.  Such appointment shall be in writing and shall state the scope of authority and limitations.  This individual has authority to provide technical direction to the Contractor </w:t>
      </w:r>
      <w:proofErr w:type="gramStart"/>
      <w:r w:rsidRPr="00457E8B">
        <w:rPr>
          <w:rFonts w:ascii="Times New Roman" w:eastAsia="Times New Roman" w:hAnsi="Times New Roman" w:cs="Times New Roman"/>
        </w:rPr>
        <w:t>as long as</w:t>
      </w:r>
      <w:proofErr w:type="gramEnd"/>
      <w:r w:rsidRPr="00457E8B">
        <w:rPr>
          <w:rFonts w:ascii="Times New Roman" w:eastAsia="Times New Roman" w:hAnsi="Times New Roman" w:cs="Times New Roman"/>
        </w:rPr>
        <w:t xml:space="preserve"> that direction is within the scope of the contract, does not constitute a change, and has no funding implications.  This individual does NOT have authority to change the terms and conditions of the contract. </w:t>
      </w:r>
    </w:p>
    <w:p w14:paraId="31AE523E" w14:textId="77777777" w:rsidR="00B8425E" w:rsidRPr="00457E8B" w:rsidRDefault="00B8425E" w:rsidP="00457E8B">
      <w:pPr>
        <w:spacing w:after="0" w:line="240" w:lineRule="auto"/>
        <w:rPr>
          <w:rFonts w:ascii="Times New Roman" w:eastAsia="Times New Roman" w:hAnsi="Times New Roman" w:cs="Times New Roman"/>
        </w:rPr>
      </w:pPr>
    </w:p>
    <w:p w14:paraId="31AE523F" w14:textId="4B782DCC"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 xml:space="preserve">2.1.7. </w:t>
      </w:r>
      <w:r w:rsidRPr="00457E8B">
        <w:rPr>
          <w:rFonts w:ascii="Times New Roman" w:eastAsia="Times New Roman" w:hAnsi="Times New Roman" w:cs="Times New Roman"/>
          <w:color w:val="000000"/>
          <w:u w:val="single"/>
        </w:rPr>
        <w:t>Controlled Area</w:t>
      </w:r>
      <w:r w:rsidRPr="00457E8B">
        <w:rPr>
          <w:rFonts w:ascii="Times New Roman" w:eastAsia="Times New Roman" w:hAnsi="Times New Roman" w:cs="Times New Roman"/>
          <w:color w:val="000000"/>
        </w:rPr>
        <w:t xml:space="preserve">.  </w:t>
      </w:r>
      <w:r w:rsidRPr="00457E8B">
        <w:rPr>
          <w:rFonts w:ascii="Times New Roman" w:eastAsia="Times New Roman" w:hAnsi="Times New Roman" w:cs="Times New Roman"/>
          <w:color w:val="292526"/>
        </w:rPr>
        <w:t xml:space="preserve">A controlled space extending upward and outward from a specified point. This area is typically designated by a commander or </w:t>
      </w:r>
      <w:r w:rsidR="0019703F" w:rsidRPr="00457E8B">
        <w:rPr>
          <w:rFonts w:ascii="Times New Roman" w:eastAsia="Times New Roman" w:hAnsi="Times New Roman" w:cs="Times New Roman"/>
          <w:color w:val="292526"/>
        </w:rPr>
        <w:t>director;</w:t>
      </w:r>
      <w:r w:rsidRPr="00457E8B">
        <w:rPr>
          <w:rFonts w:ascii="Times New Roman" w:eastAsia="Times New Roman" w:hAnsi="Times New Roman" w:cs="Times New Roman"/>
          <w:color w:val="292526"/>
        </w:rPr>
        <w:t xml:space="preserve"> wherein sensitive information or operations occur and requires limitations of access.</w:t>
      </w:r>
    </w:p>
    <w:p w14:paraId="31AE5240" w14:textId="77777777" w:rsidR="00B8425E" w:rsidRPr="00457E8B" w:rsidRDefault="00B8425E" w:rsidP="00457E8B">
      <w:pPr>
        <w:spacing w:after="0" w:line="240" w:lineRule="auto"/>
        <w:rPr>
          <w:rFonts w:ascii="Times New Roman" w:eastAsia="Times New Roman" w:hAnsi="Times New Roman" w:cs="Times New Roman"/>
        </w:rPr>
      </w:pPr>
    </w:p>
    <w:p w14:paraId="31AE5241"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 xml:space="preserve">2.1.8. </w:t>
      </w:r>
      <w:r w:rsidRPr="00457E8B">
        <w:rPr>
          <w:rFonts w:ascii="Times New Roman" w:eastAsia="Times New Roman" w:hAnsi="Times New Roman" w:cs="Times New Roman"/>
          <w:u w:val="single"/>
        </w:rPr>
        <w:t>Defective Service</w:t>
      </w:r>
      <w:r w:rsidRPr="00457E8B">
        <w:rPr>
          <w:rFonts w:ascii="Times New Roman" w:eastAsia="Times New Roman" w:hAnsi="Times New Roman" w:cs="Times New Roman"/>
        </w:rPr>
        <w:t>.  A service output that does not meet the standard of performance associated with the Performance Work Statement (PWS).</w:t>
      </w:r>
    </w:p>
    <w:p w14:paraId="31AE5242" w14:textId="77777777" w:rsidR="00B8425E" w:rsidRPr="00457E8B" w:rsidRDefault="00B8425E" w:rsidP="00457E8B">
      <w:pPr>
        <w:spacing w:after="0" w:line="240" w:lineRule="auto"/>
        <w:rPr>
          <w:rFonts w:ascii="Times New Roman" w:eastAsia="Times New Roman" w:hAnsi="Times New Roman" w:cs="Times New Roman"/>
        </w:rPr>
      </w:pPr>
    </w:p>
    <w:p w14:paraId="31AE5243" w14:textId="166ED1CD"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 xml:space="preserve">2.1.9. </w:t>
      </w:r>
      <w:r w:rsidRPr="00457E8B">
        <w:rPr>
          <w:rFonts w:ascii="Times New Roman" w:eastAsia="Times New Roman" w:hAnsi="Times New Roman" w:cs="Times New Roman"/>
          <w:u w:val="single"/>
        </w:rPr>
        <w:t>Deliverable</w:t>
      </w:r>
      <w:r w:rsidRPr="00457E8B">
        <w:rPr>
          <w:rFonts w:ascii="Times New Roman" w:eastAsia="Times New Roman" w:hAnsi="Times New Roman" w:cs="Times New Roman"/>
        </w:rPr>
        <w:t xml:space="preserve">.  Anything that can be physically </w:t>
      </w:r>
      <w:r w:rsidR="0019703F" w:rsidRPr="00457E8B">
        <w:rPr>
          <w:rFonts w:ascii="Times New Roman" w:eastAsia="Times New Roman" w:hAnsi="Times New Roman" w:cs="Times New Roman"/>
        </w:rPr>
        <w:t>delivered but</w:t>
      </w:r>
      <w:r w:rsidRPr="00457E8B">
        <w:rPr>
          <w:rFonts w:ascii="Times New Roman" w:eastAsia="Times New Roman" w:hAnsi="Times New Roman" w:cs="Times New Roman"/>
        </w:rPr>
        <w:t xml:space="preserve"> may include non-manufactured things such as meeting minutes or reports.</w:t>
      </w:r>
    </w:p>
    <w:p w14:paraId="31AE5244" w14:textId="77777777" w:rsidR="00B8425E" w:rsidRPr="00457E8B" w:rsidRDefault="00B8425E" w:rsidP="00457E8B">
      <w:pPr>
        <w:spacing w:after="0" w:line="240" w:lineRule="auto"/>
        <w:rPr>
          <w:rFonts w:ascii="Times New Roman" w:eastAsia="Times New Roman" w:hAnsi="Times New Roman" w:cs="Times New Roman"/>
        </w:rPr>
      </w:pPr>
    </w:p>
    <w:p w14:paraId="31AE5245" w14:textId="7823A74A"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 xml:space="preserve">2.1.10. </w:t>
      </w:r>
      <w:r w:rsidRPr="00457E8B">
        <w:rPr>
          <w:rFonts w:ascii="Times New Roman" w:eastAsia="Times New Roman" w:hAnsi="Times New Roman" w:cs="Times New Roman"/>
          <w:u w:val="single"/>
        </w:rPr>
        <w:t>Equipment.</w:t>
      </w:r>
      <w:r w:rsidRPr="00457E8B">
        <w:rPr>
          <w:rFonts w:ascii="Times New Roman" w:eastAsia="Times New Roman" w:hAnsi="Times New Roman" w:cs="Times New Roman"/>
        </w:rPr>
        <w:t xml:space="preserve">  A tangible item that is functionally complete for its intended purpose, durable, nonexpendable, and needed for the performance of a contract.</w:t>
      </w:r>
      <w:r w:rsidR="003839BC" w:rsidRPr="00457E8B">
        <w:rPr>
          <w:rFonts w:ascii="Times New Roman" w:eastAsia="Times New Roman" w:hAnsi="Times New Roman" w:cs="Times New Roman"/>
        </w:rPr>
        <w:t xml:space="preserve"> </w:t>
      </w:r>
      <w:r w:rsidRPr="00457E8B">
        <w:rPr>
          <w:rFonts w:ascii="Times New Roman" w:eastAsia="Times New Roman" w:hAnsi="Times New Roman" w:cs="Times New Roman"/>
        </w:rPr>
        <w:t xml:space="preserve"> Equipment is not intended for </w:t>
      </w:r>
      <w:r w:rsidR="003E568C" w:rsidRPr="00457E8B">
        <w:rPr>
          <w:rFonts w:ascii="Times New Roman" w:eastAsia="Times New Roman" w:hAnsi="Times New Roman" w:cs="Times New Roman"/>
        </w:rPr>
        <w:t>sale and</w:t>
      </w:r>
      <w:r w:rsidRPr="00457E8B">
        <w:rPr>
          <w:rFonts w:ascii="Times New Roman" w:eastAsia="Times New Roman" w:hAnsi="Times New Roman" w:cs="Times New Roman"/>
        </w:rPr>
        <w:t xml:space="preserve"> does not ordinarily lose its identity or become a component part of another article when put into use. </w:t>
      </w:r>
      <w:r w:rsidR="00674191" w:rsidRPr="00457E8B">
        <w:rPr>
          <w:rFonts w:ascii="Times New Roman" w:eastAsia="Times New Roman" w:hAnsi="Times New Roman" w:cs="Times New Roman"/>
        </w:rPr>
        <w:t xml:space="preserve"> </w:t>
      </w:r>
      <w:r w:rsidRPr="00457E8B">
        <w:rPr>
          <w:rFonts w:ascii="Times New Roman" w:eastAsia="Times New Roman" w:hAnsi="Times New Roman" w:cs="Times New Roman"/>
        </w:rPr>
        <w:t>Equipment does not include material, real property, special test equipment or special tooling.</w:t>
      </w:r>
    </w:p>
    <w:p w14:paraId="31AE5246" w14:textId="77777777" w:rsidR="00B8425E" w:rsidRPr="00457E8B" w:rsidRDefault="00B8425E" w:rsidP="00457E8B">
      <w:pPr>
        <w:spacing w:after="0" w:line="240" w:lineRule="auto"/>
        <w:rPr>
          <w:rFonts w:ascii="Times New Roman" w:eastAsia="Times New Roman" w:hAnsi="Times New Roman" w:cs="Times New Roman"/>
        </w:rPr>
      </w:pPr>
    </w:p>
    <w:p w14:paraId="31AE5247" w14:textId="7FF68E6F"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 xml:space="preserve">2.1.11. </w:t>
      </w:r>
      <w:r w:rsidRPr="00457E8B">
        <w:rPr>
          <w:rFonts w:ascii="Times New Roman" w:eastAsia="Times New Roman" w:hAnsi="Times New Roman" w:cs="Times New Roman"/>
          <w:u w:val="single"/>
        </w:rPr>
        <w:t>Government Equipment Furnished</w:t>
      </w:r>
      <w:r w:rsidRPr="00457E8B">
        <w:rPr>
          <w:rFonts w:ascii="Times New Roman" w:eastAsia="Times New Roman" w:hAnsi="Times New Roman" w:cs="Times New Roman"/>
          <w:smallCaps/>
          <w:u w:val="single"/>
        </w:rPr>
        <w:t>.</w:t>
      </w:r>
      <w:r w:rsidRPr="00457E8B">
        <w:rPr>
          <w:rFonts w:ascii="Times New Roman" w:eastAsia="Times New Roman" w:hAnsi="Times New Roman" w:cs="Times New Roman"/>
        </w:rPr>
        <w:t xml:space="preserve">  Government property that is incidental to the place of performance, when the contract requires contractor personnel to be located on a </w:t>
      </w:r>
      <w:r w:rsidR="0019703F" w:rsidRPr="00457E8B">
        <w:rPr>
          <w:rFonts w:ascii="Times New Roman" w:eastAsia="Times New Roman" w:hAnsi="Times New Roman" w:cs="Times New Roman"/>
        </w:rPr>
        <w:t>government</w:t>
      </w:r>
      <w:r w:rsidRPr="00457E8B">
        <w:rPr>
          <w:rFonts w:ascii="Times New Roman" w:eastAsia="Times New Roman" w:hAnsi="Times New Roman" w:cs="Times New Roman"/>
        </w:rPr>
        <w:t xml:space="preserve"> site or installation, and when the property used by the </w:t>
      </w:r>
      <w:r w:rsidR="0019703F" w:rsidRPr="00457E8B">
        <w:rPr>
          <w:rFonts w:ascii="Times New Roman" w:eastAsia="Times New Roman" w:hAnsi="Times New Roman" w:cs="Times New Roman"/>
        </w:rPr>
        <w:t>contractor</w:t>
      </w:r>
      <w:r w:rsidRPr="00457E8B">
        <w:rPr>
          <w:rFonts w:ascii="Times New Roman" w:eastAsia="Times New Roman" w:hAnsi="Times New Roman" w:cs="Times New Roman"/>
        </w:rPr>
        <w:t xml:space="preserve"> remains accountable to the Government.  Items considered to be incidental to the place of performance include, for example, office space, desks, chairs, telephones, computers, and fax machines.</w:t>
      </w:r>
    </w:p>
    <w:p w14:paraId="31AE5248" w14:textId="77777777" w:rsidR="00B8425E" w:rsidRPr="00457E8B" w:rsidRDefault="00B8425E" w:rsidP="00457E8B">
      <w:pPr>
        <w:spacing w:after="0" w:line="240" w:lineRule="auto"/>
        <w:rPr>
          <w:rFonts w:ascii="Times New Roman" w:eastAsia="Times New Roman" w:hAnsi="Times New Roman" w:cs="Times New Roman"/>
        </w:rPr>
      </w:pPr>
    </w:p>
    <w:p w14:paraId="31AE5249" w14:textId="3778DB85"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 xml:space="preserve">2.1.12. </w:t>
      </w:r>
      <w:r w:rsidRPr="00457E8B">
        <w:rPr>
          <w:rFonts w:ascii="Times New Roman" w:eastAsia="Times New Roman" w:hAnsi="Times New Roman" w:cs="Times New Roman"/>
          <w:u w:val="single"/>
        </w:rPr>
        <w:t>Government-Furnished Property (GFP) or Government Property</w:t>
      </w:r>
      <w:r w:rsidRPr="00457E8B">
        <w:rPr>
          <w:rFonts w:ascii="Times New Roman" w:eastAsia="Times New Roman" w:hAnsi="Times New Roman" w:cs="Times New Roman"/>
          <w:smallCaps/>
          <w:u w:val="single"/>
        </w:rPr>
        <w:t xml:space="preserve"> (GP).</w:t>
      </w:r>
      <w:r w:rsidRPr="00457E8B">
        <w:rPr>
          <w:rFonts w:ascii="Times New Roman" w:eastAsia="Times New Roman" w:hAnsi="Times New Roman" w:cs="Times New Roman"/>
        </w:rPr>
        <w:t xml:space="preserve">  Property in the possession of, or directly acquired by, the Government and subsequently made available to the Contractor for performance of a contract. </w:t>
      </w:r>
      <w:r w:rsidR="00F072B2" w:rsidRPr="00457E8B">
        <w:rPr>
          <w:rFonts w:ascii="Times New Roman" w:eastAsia="Times New Roman" w:hAnsi="Times New Roman" w:cs="Times New Roman"/>
        </w:rPr>
        <w:t xml:space="preserve"> </w:t>
      </w:r>
      <w:r w:rsidRPr="00457E8B">
        <w:rPr>
          <w:rFonts w:ascii="Times New Roman" w:eastAsia="Times New Roman" w:hAnsi="Times New Roman" w:cs="Times New Roman"/>
        </w:rPr>
        <w:t xml:space="preserve">Government-furnished property includes, but is not limited to, spares and property furnished for repair, maintenance, overhaul, or modification. Government-furnished property also includes contractor-acquired property if the contractor-acquired property is </w:t>
      </w:r>
      <w:r w:rsidR="0019703F" w:rsidRPr="00457E8B">
        <w:rPr>
          <w:rFonts w:ascii="Times New Roman" w:eastAsia="Times New Roman" w:hAnsi="Times New Roman" w:cs="Times New Roman"/>
        </w:rPr>
        <w:t>deliverable</w:t>
      </w:r>
      <w:r w:rsidRPr="00457E8B">
        <w:rPr>
          <w:rFonts w:ascii="Times New Roman" w:eastAsia="Times New Roman" w:hAnsi="Times New Roman" w:cs="Times New Roman"/>
        </w:rPr>
        <w:t xml:space="preserve"> under a cost contract when accepted by the Government for continued use under the contract. </w:t>
      </w:r>
    </w:p>
    <w:p w14:paraId="31AE524A" w14:textId="77777777" w:rsidR="00B8425E" w:rsidRPr="00457E8B" w:rsidRDefault="00B8425E" w:rsidP="00457E8B">
      <w:pPr>
        <w:spacing w:after="0" w:line="240" w:lineRule="auto"/>
        <w:rPr>
          <w:rFonts w:ascii="Times New Roman" w:eastAsia="Times New Roman" w:hAnsi="Times New Roman" w:cs="Times New Roman"/>
        </w:rPr>
      </w:pPr>
    </w:p>
    <w:p w14:paraId="31AE524B" w14:textId="2BC9682A" w:rsidR="00B8425E" w:rsidRPr="00457E8B" w:rsidRDefault="00CC3301" w:rsidP="00457E8B">
      <w:pPr>
        <w:spacing w:after="0"/>
        <w:rPr>
          <w:rFonts w:ascii="Times New Roman" w:eastAsia="Times New Roman" w:hAnsi="Times New Roman" w:cs="Times New Roman"/>
        </w:rPr>
      </w:pPr>
      <w:r w:rsidRPr="00457E8B">
        <w:rPr>
          <w:rFonts w:ascii="Times New Roman" w:eastAsia="Times New Roman" w:hAnsi="Times New Roman" w:cs="Times New Roman"/>
        </w:rPr>
        <w:t xml:space="preserve">2.1.13. </w:t>
      </w:r>
      <w:r w:rsidRPr="00457E8B">
        <w:rPr>
          <w:rFonts w:ascii="Times New Roman" w:eastAsia="Times New Roman" w:hAnsi="Times New Roman" w:cs="Times New Roman"/>
          <w:u w:val="single"/>
        </w:rPr>
        <w:t>Government Property.</w:t>
      </w:r>
      <w:r w:rsidRPr="00457E8B">
        <w:rPr>
          <w:rFonts w:ascii="Times New Roman" w:eastAsia="Times New Roman" w:hAnsi="Times New Roman" w:cs="Times New Roman"/>
        </w:rPr>
        <w:t xml:space="preserve">  All property owned or leased by the Government. Government property includes both Government-furnished property and contractor-acquired property.</w:t>
      </w:r>
      <w:r w:rsidR="00F072B2" w:rsidRPr="00457E8B">
        <w:rPr>
          <w:rFonts w:ascii="Times New Roman" w:eastAsia="Times New Roman" w:hAnsi="Times New Roman" w:cs="Times New Roman"/>
        </w:rPr>
        <w:t xml:space="preserve">  </w:t>
      </w:r>
      <w:r w:rsidRPr="00457E8B">
        <w:rPr>
          <w:rFonts w:ascii="Times New Roman" w:eastAsia="Times New Roman" w:hAnsi="Times New Roman" w:cs="Times New Roman"/>
        </w:rPr>
        <w:t xml:space="preserve">Government property includes material, equipment, special tooling, special test equipment, and real property. </w:t>
      </w:r>
      <w:r w:rsidR="003839BC" w:rsidRPr="00457E8B">
        <w:rPr>
          <w:rFonts w:ascii="Times New Roman" w:eastAsia="Times New Roman" w:hAnsi="Times New Roman" w:cs="Times New Roman"/>
        </w:rPr>
        <w:t xml:space="preserve"> </w:t>
      </w:r>
      <w:r w:rsidRPr="00457E8B">
        <w:rPr>
          <w:rFonts w:ascii="Times New Roman" w:eastAsia="Times New Roman" w:hAnsi="Times New Roman" w:cs="Times New Roman"/>
        </w:rPr>
        <w:t>Government property does not include intellectual property and software.</w:t>
      </w:r>
    </w:p>
    <w:p w14:paraId="31AE524C" w14:textId="77777777" w:rsidR="00B8425E" w:rsidRPr="00457E8B" w:rsidRDefault="00B8425E" w:rsidP="00457E8B">
      <w:pPr>
        <w:spacing w:after="0" w:line="240" w:lineRule="auto"/>
        <w:rPr>
          <w:rFonts w:ascii="Times New Roman" w:eastAsia="Times New Roman" w:hAnsi="Times New Roman" w:cs="Times New Roman"/>
        </w:rPr>
      </w:pPr>
    </w:p>
    <w:p w14:paraId="31AE524D" w14:textId="48F16EA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 xml:space="preserve">2.1.14. </w:t>
      </w:r>
      <w:r w:rsidRPr="00457E8B">
        <w:rPr>
          <w:rFonts w:ascii="Times New Roman" w:eastAsia="Times New Roman" w:hAnsi="Times New Roman" w:cs="Times New Roman"/>
          <w:u w:val="single"/>
        </w:rPr>
        <w:t>Loss of Government Property</w:t>
      </w:r>
      <w:r w:rsidRPr="00457E8B">
        <w:rPr>
          <w:rFonts w:ascii="Times New Roman" w:eastAsia="Times New Roman" w:hAnsi="Times New Roman" w:cs="Times New Roman"/>
        </w:rPr>
        <w:t xml:space="preserve">.  Unintended, unforeseen or accidental loss, damage, or destruction of Government property that reduces the Government’s expected economic benefits of the property. </w:t>
      </w:r>
      <w:r w:rsidR="00F072B2" w:rsidRPr="00457E8B">
        <w:rPr>
          <w:rFonts w:ascii="Times New Roman" w:eastAsia="Times New Roman" w:hAnsi="Times New Roman" w:cs="Times New Roman"/>
        </w:rPr>
        <w:t xml:space="preserve"> </w:t>
      </w:r>
      <w:r w:rsidRPr="00457E8B">
        <w:rPr>
          <w:rFonts w:ascii="Times New Roman" w:eastAsia="Times New Roman" w:hAnsi="Times New Roman" w:cs="Times New Roman"/>
        </w:rPr>
        <w:t xml:space="preserve">Loss of Government property does not include occurrences such as purposeful destructive testing, obsolescence, normal wear and tear, or manufacturing defects. </w:t>
      </w:r>
      <w:r w:rsidR="00F072B2" w:rsidRPr="00457E8B">
        <w:rPr>
          <w:rFonts w:ascii="Times New Roman" w:eastAsia="Times New Roman" w:hAnsi="Times New Roman" w:cs="Times New Roman"/>
        </w:rPr>
        <w:t xml:space="preserve"> </w:t>
      </w:r>
      <w:r w:rsidRPr="00457E8B">
        <w:rPr>
          <w:rFonts w:ascii="Times New Roman" w:eastAsia="Times New Roman" w:hAnsi="Times New Roman" w:cs="Times New Roman"/>
        </w:rPr>
        <w:t>Loss of Government property includes, but is not limited to:</w:t>
      </w:r>
    </w:p>
    <w:p w14:paraId="31AE524E" w14:textId="77777777" w:rsidR="00B8425E" w:rsidRPr="00457E8B" w:rsidRDefault="00B8425E" w:rsidP="00457E8B">
      <w:pPr>
        <w:spacing w:after="0" w:line="240" w:lineRule="auto"/>
        <w:rPr>
          <w:rFonts w:ascii="Times New Roman" w:eastAsia="Times New Roman" w:hAnsi="Times New Roman" w:cs="Times New Roman"/>
        </w:rPr>
      </w:pPr>
    </w:p>
    <w:p w14:paraId="31AE524F" w14:textId="77777777" w:rsidR="00B8425E" w:rsidRPr="00457E8B" w:rsidRDefault="00CC3301" w:rsidP="00457E8B">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rPr>
      </w:pPr>
      <w:r w:rsidRPr="00457E8B">
        <w:rPr>
          <w:rFonts w:ascii="Times New Roman" w:eastAsia="Times New Roman" w:hAnsi="Times New Roman" w:cs="Times New Roman"/>
          <w:color w:val="000000"/>
        </w:rPr>
        <w:t xml:space="preserve">Items that cannot be found after a reasonable </w:t>
      </w:r>
      <w:proofErr w:type="gramStart"/>
      <w:r w:rsidRPr="00457E8B">
        <w:rPr>
          <w:rFonts w:ascii="Times New Roman" w:eastAsia="Times New Roman" w:hAnsi="Times New Roman" w:cs="Times New Roman"/>
          <w:color w:val="000000"/>
        </w:rPr>
        <w:t>search;</w:t>
      </w:r>
      <w:proofErr w:type="gramEnd"/>
    </w:p>
    <w:p w14:paraId="31AE5250" w14:textId="77777777" w:rsidR="00B8425E" w:rsidRPr="00457E8B" w:rsidRDefault="00CC3301" w:rsidP="00457E8B">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rPr>
      </w:pPr>
      <w:proofErr w:type="gramStart"/>
      <w:r w:rsidRPr="00457E8B">
        <w:rPr>
          <w:rFonts w:ascii="Times New Roman" w:eastAsia="Times New Roman" w:hAnsi="Times New Roman" w:cs="Times New Roman"/>
          <w:color w:val="000000"/>
        </w:rPr>
        <w:t>Theft;</w:t>
      </w:r>
      <w:proofErr w:type="gramEnd"/>
    </w:p>
    <w:p w14:paraId="31AE5251" w14:textId="77777777" w:rsidR="00B8425E" w:rsidRPr="00457E8B" w:rsidRDefault="00CC3301" w:rsidP="00457E8B">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rPr>
      </w:pPr>
      <w:r w:rsidRPr="00457E8B">
        <w:rPr>
          <w:rFonts w:ascii="Times New Roman" w:eastAsia="Times New Roman" w:hAnsi="Times New Roman" w:cs="Times New Roman"/>
          <w:color w:val="000000"/>
        </w:rPr>
        <w:t>Damage resulting in unexpected harm to property requiring repair to restore the item to usable condition; or</w:t>
      </w:r>
    </w:p>
    <w:p w14:paraId="31AE5252" w14:textId="77777777" w:rsidR="00B8425E" w:rsidRPr="00457E8B" w:rsidRDefault="00CC3301" w:rsidP="00457E8B">
      <w:pPr>
        <w:numPr>
          <w:ilvl w:val="1"/>
          <w:numId w:val="6"/>
        </w:numPr>
        <w:pBdr>
          <w:top w:val="nil"/>
          <w:left w:val="nil"/>
          <w:bottom w:val="nil"/>
          <w:right w:val="nil"/>
          <w:between w:val="nil"/>
        </w:pBdr>
        <w:spacing w:after="0" w:line="240" w:lineRule="auto"/>
        <w:rPr>
          <w:rFonts w:ascii="Times New Roman" w:eastAsia="Times New Roman" w:hAnsi="Times New Roman" w:cs="Times New Roman"/>
          <w:color w:val="000000"/>
        </w:rPr>
      </w:pPr>
      <w:r w:rsidRPr="00457E8B">
        <w:rPr>
          <w:rFonts w:ascii="Times New Roman" w:eastAsia="Times New Roman" w:hAnsi="Times New Roman" w:cs="Times New Roman"/>
          <w:color w:val="000000"/>
        </w:rPr>
        <w:t>Destruction resulting from incidents that render the item useless for its intended purpose or beyond economical repair.</w:t>
      </w:r>
    </w:p>
    <w:p w14:paraId="31AE5253" w14:textId="77777777" w:rsidR="00B8425E" w:rsidRPr="00457E8B" w:rsidRDefault="00B8425E" w:rsidP="00457E8B">
      <w:pPr>
        <w:spacing w:after="0" w:line="240" w:lineRule="auto"/>
        <w:rPr>
          <w:rFonts w:ascii="Times New Roman" w:eastAsia="Times New Roman" w:hAnsi="Times New Roman" w:cs="Times New Roman"/>
        </w:rPr>
      </w:pPr>
    </w:p>
    <w:p w14:paraId="31AE5254" w14:textId="712EE976"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 xml:space="preserve">2.1.15. </w:t>
      </w:r>
      <w:r w:rsidRPr="00457E8B">
        <w:rPr>
          <w:rFonts w:ascii="Times New Roman" w:eastAsia="Times New Roman" w:hAnsi="Times New Roman" w:cs="Times New Roman"/>
          <w:u w:val="single"/>
        </w:rPr>
        <w:t>Material</w:t>
      </w:r>
      <w:r w:rsidRPr="00457E8B">
        <w:rPr>
          <w:rFonts w:ascii="Times New Roman" w:eastAsia="Times New Roman" w:hAnsi="Times New Roman" w:cs="Times New Roman"/>
        </w:rPr>
        <w:t>.  Property that may be consumed or expended during the performance of a contract, component parts of a higher assembly, or items that lose their individual identity through incorporation into an end-</w:t>
      </w:r>
      <w:proofErr w:type="gramStart"/>
      <w:r w:rsidRPr="00457E8B">
        <w:rPr>
          <w:rFonts w:ascii="Times New Roman" w:eastAsia="Times New Roman" w:hAnsi="Times New Roman" w:cs="Times New Roman"/>
        </w:rPr>
        <w:t>item</w:t>
      </w:r>
      <w:proofErr w:type="gramEnd"/>
      <w:r w:rsidRPr="00457E8B">
        <w:rPr>
          <w:rFonts w:ascii="Times New Roman" w:eastAsia="Times New Roman" w:hAnsi="Times New Roman" w:cs="Times New Roman"/>
        </w:rPr>
        <w:t>.</w:t>
      </w:r>
      <w:r w:rsidR="00F072B2" w:rsidRPr="00457E8B">
        <w:rPr>
          <w:rFonts w:ascii="Times New Roman" w:eastAsia="Times New Roman" w:hAnsi="Times New Roman" w:cs="Times New Roman"/>
        </w:rPr>
        <w:t xml:space="preserve"> </w:t>
      </w:r>
      <w:r w:rsidRPr="00457E8B">
        <w:rPr>
          <w:rFonts w:ascii="Times New Roman" w:eastAsia="Times New Roman" w:hAnsi="Times New Roman" w:cs="Times New Roman"/>
        </w:rPr>
        <w:t xml:space="preserve"> Material does not include equipment, special tooling, </w:t>
      </w:r>
      <w:proofErr w:type="gramStart"/>
      <w:r w:rsidRPr="00457E8B">
        <w:rPr>
          <w:rFonts w:ascii="Times New Roman" w:eastAsia="Times New Roman" w:hAnsi="Times New Roman" w:cs="Times New Roman"/>
        </w:rPr>
        <w:t>and</w:t>
      </w:r>
      <w:proofErr w:type="gramEnd"/>
      <w:r w:rsidRPr="00457E8B">
        <w:rPr>
          <w:rFonts w:ascii="Times New Roman" w:eastAsia="Times New Roman" w:hAnsi="Times New Roman" w:cs="Times New Roman"/>
        </w:rPr>
        <w:t xml:space="preserve"> special test equipment or real property.</w:t>
      </w:r>
    </w:p>
    <w:p w14:paraId="31AE5255" w14:textId="77777777" w:rsidR="00B8425E" w:rsidRPr="00457E8B" w:rsidRDefault="00B8425E" w:rsidP="00457E8B">
      <w:pPr>
        <w:spacing w:after="0" w:line="240" w:lineRule="auto"/>
        <w:rPr>
          <w:rFonts w:ascii="Times New Roman" w:eastAsia="Times New Roman" w:hAnsi="Times New Roman" w:cs="Times New Roman"/>
        </w:rPr>
      </w:pPr>
    </w:p>
    <w:p w14:paraId="31AE5256"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 xml:space="preserve">2.1.16. </w:t>
      </w:r>
      <w:r w:rsidRPr="00457E8B">
        <w:rPr>
          <w:rFonts w:ascii="Times New Roman" w:eastAsia="Times New Roman" w:hAnsi="Times New Roman" w:cs="Times New Roman"/>
          <w:u w:val="single"/>
        </w:rPr>
        <w:t>Non-Personal Services</w:t>
      </w:r>
      <w:r w:rsidRPr="00457E8B">
        <w:rPr>
          <w:rFonts w:ascii="Times New Roman" w:eastAsia="Times New Roman" w:hAnsi="Times New Roman" w:cs="Times New Roman"/>
        </w:rPr>
        <w:t xml:space="preserve">.  The personnel rendering the services are not subject, either by the contract’s terms or by the manner of its administration, to the supervision and control usually prevailing </w:t>
      </w:r>
      <w:r w:rsidRPr="00457E8B">
        <w:rPr>
          <w:rFonts w:ascii="Times New Roman" w:eastAsia="Times New Roman" w:hAnsi="Times New Roman" w:cs="Times New Roman"/>
        </w:rPr>
        <w:lastRenderedPageBreak/>
        <w:t xml:space="preserve">in relationships between the Government and its employees.  </w:t>
      </w:r>
      <w:proofErr w:type="gramStart"/>
      <w:r w:rsidRPr="00457E8B">
        <w:rPr>
          <w:rFonts w:ascii="Times New Roman" w:eastAsia="Times New Roman" w:hAnsi="Times New Roman" w:cs="Times New Roman"/>
        </w:rPr>
        <w:t>Non personal</w:t>
      </w:r>
      <w:proofErr w:type="gramEnd"/>
      <w:r w:rsidRPr="00457E8B">
        <w:rPr>
          <w:rFonts w:ascii="Times New Roman" w:eastAsia="Times New Roman" w:hAnsi="Times New Roman" w:cs="Times New Roman"/>
        </w:rPr>
        <w:t xml:space="preserve"> service contracts are authorized by the Government in accordance with FAR 37.012, under general contracting authority, and do not require specific statutory authorization.</w:t>
      </w:r>
    </w:p>
    <w:p w14:paraId="31AE5257" w14:textId="77777777" w:rsidR="00B8425E" w:rsidRPr="00457E8B" w:rsidRDefault="00B8425E" w:rsidP="00457E8B">
      <w:pPr>
        <w:spacing w:after="0" w:line="240" w:lineRule="auto"/>
        <w:rPr>
          <w:rFonts w:ascii="Times New Roman" w:eastAsia="Times New Roman" w:hAnsi="Times New Roman" w:cs="Times New Roman"/>
        </w:rPr>
      </w:pPr>
    </w:p>
    <w:p w14:paraId="31AE5258"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 xml:space="preserve">2.1.17. </w:t>
      </w:r>
      <w:r w:rsidRPr="00457E8B">
        <w:rPr>
          <w:rFonts w:ascii="Times New Roman" w:eastAsia="Times New Roman" w:hAnsi="Times New Roman" w:cs="Times New Roman"/>
          <w:u w:val="single"/>
        </w:rPr>
        <w:t>Physical Security</w:t>
      </w:r>
      <w:r w:rsidRPr="00457E8B">
        <w:rPr>
          <w:rFonts w:ascii="Times New Roman" w:eastAsia="Times New Roman" w:hAnsi="Times New Roman" w:cs="Times New Roman"/>
        </w:rPr>
        <w:t>.  Actions that prevent the loss or damage of Government property.</w:t>
      </w:r>
    </w:p>
    <w:p w14:paraId="31AE5259" w14:textId="77777777" w:rsidR="00B8425E" w:rsidRPr="00457E8B" w:rsidRDefault="00B8425E" w:rsidP="00457E8B">
      <w:pPr>
        <w:spacing w:after="0" w:line="240" w:lineRule="auto"/>
        <w:rPr>
          <w:rFonts w:ascii="Times New Roman" w:eastAsia="Times New Roman" w:hAnsi="Times New Roman" w:cs="Times New Roman"/>
        </w:rPr>
      </w:pPr>
    </w:p>
    <w:p w14:paraId="31AE525A"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 xml:space="preserve">2.1.18. </w:t>
      </w:r>
      <w:r w:rsidRPr="00457E8B">
        <w:rPr>
          <w:rFonts w:ascii="Times New Roman" w:eastAsia="Times New Roman" w:hAnsi="Times New Roman" w:cs="Times New Roman"/>
          <w:u w:val="single"/>
        </w:rPr>
        <w:t>Property</w:t>
      </w:r>
      <w:r w:rsidRPr="00457E8B">
        <w:rPr>
          <w:rFonts w:ascii="Times New Roman" w:eastAsia="Times New Roman" w:hAnsi="Times New Roman" w:cs="Times New Roman"/>
        </w:rPr>
        <w:t>.  All tangible property, both real and personal.</w:t>
      </w:r>
    </w:p>
    <w:p w14:paraId="31AE525B" w14:textId="77777777" w:rsidR="00B8425E" w:rsidRPr="00457E8B" w:rsidRDefault="00B8425E" w:rsidP="00457E8B">
      <w:pPr>
        <w:spacing w:after="0" w:line="240" w:lineRule="auto"/>
        <w:rPr>
          <w:rFonts w:ascii="Times New Roman" w:eastAsia="Times New Roman" w:hAnsi="Times New Roman" w:cs="Times New Roman"/>
        </w:rPr>
      </w:pPr>
    </w:p>
    <w:p w14:paraId="31AE525C" w14:textId="2FBF4A2E" w:rsidR="00B8425E" w:rsidRPr="00457E8B" w:rsidRDefault="00CC3301" w:rsidP="00457E8B">
      <w:pPr>
        <w:pBdr>
          <w:top w:val="nil"/>
          <w:left w:val="nil"/>
          <w:bottom w:val="nil"/>
          <w:right w:val="nil"/>
          <w:between w:val="nil"/>
        </w:pBdr>
        <w:spacing w:after="0" w:line="240" w:lineRule="auto"/>
        <w:rPr>
          <w:rFonts w:ascii="Times New Roman" w:eastAsia="Times New Roman" w:hAnsi="Times New Roman" w:cs="Times New Roman"/>
          <w:color w:val="000000"/>
        </w:rPr>
      </w:pPr>
      <w:r w:rsidRPr="00457E8B">
        <w:rPr>
          <w:rFonts w:ascii="Times New Roman" w:eastAsia="Times New Roman" w:hAnsi="Times New Roman" w:cs="Times New Roman"/>
          <w:color w:val="000000"/>
        </w:rPr>
        <w:t xml:space="preserve">2.1.19. </w:t>
      </w:r>
      <w:r w:rsidRPr="00457E8B">
        <w:rPr>
          <w:rFonts w:ascii="Times New Roman" w:eastAsia="Times New Roman" w:hAnsi="Times New Roman" w:cs="Times New Roman"/>
          <w:color w:val="000000"/>
          <w:u w:val="single"/>
        </w:rPr>
        <w:t>Property Administrator (PA) or Plant Clearance Officer (PLCO)</w:t>
      </w:r>
      <w:r w:rsidRPr="00457E8B">
        <w:rPr>
          <w:rFonts w:ascii="Times New Roman" w:eastAsia="Times New Roman" w:hAnsi="Times New Roman" w:cs="Times New Roman"/>
          <w:color w:val="000000"/>
        </w:rPr>
        <w:t xml:space="preserve">. </w:t>
      </w:r>
      <w:r w:rsidR="00F072B2" w:rsidRPr="00457E8B">
        <w:rPr>
          <w:rFonts w:ascii="Times New Roman" w:eastAsia="Times New Roman" w:hAnsi="Times New Roman" w:cs="Times New Roman"/>
          <w:color w:val="000000"/>
        </w:rPr>
        <w:t xml:space="preserve"> </w:t>
      </w:r>
      <w:r w:rsidRPr="00457E8B">
        <w:rPr>
          <w:rFonts w:ascii="Times New Roman" w:eastAsia="Times New Roman" w:hAnsi="Times New Roman" w:cs="Times New Roman"/>
          <w:color w:val="000000"/>
        </w:rPr>
        <w:t>An authorized representative of the Contracting Officer appointed in accordance with agency procedures, responsible for administering the contract requirements and obligations relating to Government property in the possession of the Contractor.</w:t>
      </w:r>
    </w:p>
    <w:p w14:paraId="31AE525D" w14:textId="77777777" w:rsidR="00B8425E" w:rsidRPr="00457E8B" w:rsidRDefault="00B8425E" w:rsidP="00457E8B">
      <w:pPr>
        <w:pBdr>
          <w:top w:val="nil"/>
          <w:left w:val="nil"/>
          <w:bottom w:val="nil"/>
          <w:right w:val="nil"/>
          <w:between w:val="nil"/>
        </w:pBdr>
        <w:spacing w:after="0" w:line="240" w:lineRule="auto"/>
        <w:rPr>
          <w:rFonts w:ascii="Times New Roman" w:eastAsia="Times New Roman" w:hAnsi="Times New Roman" w:cs="Times New Roman"/>
          <w:color w:val="000000"/>
        </w:rPr>
      </w:pPr>
    </w:p>
    <w:p w14:paraId="31AE525E"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2.1.20.</w:t>
      </w:r>
      <w:r w:rsidRPr="00457E8B">
        <w:rPr>
          <w:rFonts w:ascii="Times New Roman" w:eastAsia="Times New Roman" w:hAnsi="Times New Roman" w:cs="Times New Roman"/>
          <w:u w:val="single"/>
        </w:rPr>
        <w:t xml:space="preserve"> Property Records</w:t>
      </w:r>
      <w:r w:rsidRPr="00457E8B">
        <w:rPr>
          <w:rFonts w:ascii="Times New Roman" w:eastAsia="Times New Roman" w:hAnsi="Times New Roman" w:cs="Times New Roman"/>
        </w:rPr>
        <w:t>.  Records created and maintained by the contractor in support of its stewardship responsibilities for the management of Government property.</w:t>
      </w:r>
    </w:p>
    <w:p w14:paraId="31AE525F" w14:textId="77777777" w:rsidR="00B8425E" w:rsidRPr="00457E8B" w:rsidRDefault="00B8425E" w:rsidP="00457E8B">
      <w:pPr>
        <w:spacing w:after="0" w:line="240" w:lineRule="auto"/>
        <w:rPr>
          <w:rFonts w:ascii="Times New Roman" w:eastAsia="Times New Roman" w:hAnsi="Times New Roman" w:cs="Times New Roman"/>
        </w:rPr>
      </w:pPr>
    </w:p>
    <w:p w14:paraId="31AE5260"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 xml:space="preserve">2.1.21. </w:t>
      </w:r>
      <w:r w:rsidRPr="00457E8B">
        <w:rPr>
          <w:rFonts w:ascii="Times New Roman" w:eastAsia="Times New Roman" w:hAnsi="Times New Roman" w:cs="Times New Roman"/>
          <w:u w:val="single"/>
        </w:rPr>
        <w:t>Provide.</w:t>
      </w:r>
      <w:r w:rsidRPr="00457E8B">
        <w:rPr>
          <w:rFonts w:ascii="Times New Roman" w:eastAsia="Times New Roman" w:hAnsi="Times New Roman" w:cs="Times New Roman"/>
        </w:rPr>
        <w:t xml:space="preserve">  To furnish, as in Government-furnished property, or to acquire, as in contractor-acquired property.</w:t>
      </w:r>
    </w:p>
    <w:p w14:paraId="31AE5261" w14:textId="77777777" w:rsidR="00B8425E" w:rsidRPr="00457E8B" w:rsidRDefault="00B8425E" w:rsidP="00457E8B">
      <w:pPr>
        <w:pBdr>
          <w:top w:val="nil"/>
          <w:left w:val="nil"/>
          <w:bottom w:val="nil"/>
          <w:right w:val="nil"/>
          <w:between w:val="nil"/>
        </w:pBdr>
        <w:spacing w:after="0" w:line="240" w:lineRule="auto"/>
        <w:rPr>
          <w:rFonts w:ascii="Times New Roman" w:eastAsia="Times New Roman" w:hAnsi="Times New Roman" w:cs="Times New Roman"/>
          <w:color w:val="000000"/>
        </w:rPr>
      </w:pPr>
    </w:p>
    <w:p w14:paraId="31AE5262"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 xml:space="preserve">2.1.22. </w:t>
      </w:r>
      <w:r w:rsidRPr="00457E8B">
        <w:rPr>
          <w:rFonts w:ascii="Times New Roman" w:eastAsia="Times New Roman" w:hAnsi="Times New Roman" w:cs="Times New Roman"/>
          <w:u w:val="single"/>
        </w:rPr>
        <w:t>Quality Assurance</w:t>
      </w:r>
      <w:r w:rsidRPr="00457E8B">
        <w:rPr>
          <w:rFonts w:ascii="Times New Roman" w:eastAsia="Times New Roman" w:hAnsi="Times New Roman" w:cs="Times New Roman"/>
        </w:rPr>
        <w:t xml:space="preserve">.  The Government procedures to verify that services being performed by the Contractor </w:t>
      </w:r>
      <w:r w:rsidRPr="00457E8B">
        <w:rPr>
          <w:rFonts w:ascii="Times New Roman" w:eastAsia="Times New Roman" w:hAnsi="Times New Roman" w:cs="Times New Roman"/>
          <w:color w:val="000000"/>
        </w:rPr>
        <w:t>are acceptable IAW established standards and requirements of this contract.</w:t>
      </w:r>
    </w:p>
    <w:p w14:paraId="31AE5263" w14:textId="77777777" w:rsidR="00B8425E" w:rsidRPr="00457E8B" w:rsidRDefault="00B8425E" w:rsidP="00457E8B">
      <w:pPr>
        <w:spacing w:after="0" w:line="240" w:lineRule="auto"/>
        <w:rPr>
          <w:rFonts w:ascii="Times New Roman" w:eastAsia="Times New Roman" w:hAnsi="Times New Roman" w:cs="Times New Roman"/>
        </w:rPr>
      </w:pPr>
    </w:p>
    <w:p w14:paraId="31AE5264" w14:textId="588D995B"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 xml:space="preserve">2.1.23. </w:t>
      </w:r>
      <w:r w:rsidRPr="00457E8B">
        <w:rPr>
          <w:rFonts w:ascii="Times New Roman" w:eastAsia="Times New Roman" w:hAnsi="Times New Roman" w:cs="Times New Roman"/>
          <w:u w:val="single"/>
        </w:rPr>
        <w:t>Quality Assurance Specialist</w:t>
      </w:r>
      <w:r w:rsidRPr="00457E8B">
        <w:rPr>
          <w:rFonts w:ascii="Times New Roman" w:eastAsia="Times New Roman" w:hAnsi="Times New Roman" w:cs="Times New Roman"/>
        </w:rPr>
        <w:t xml:space="preserve">.  </w:t>
      </w:r>
      <w:r w:rsidRPr="00457E8B">
        <w:rPr>
          <w:rFonts w:ascii="Times New Roman" w:eastAsia="Times New Roman" w:hAnsi="Times New Roman" w:cs="Times New Roman"/>
          <w:color w:val="000000"/>
        </w:rPr>
        <w:t xml:space="preserve">An official Government representative concerned with matters pertaining to the contract administration process and quality assurance/quality control. </w:t>
      </w:r>
      <w:r w:rsidR="00F072B2" w:rsidRPr="00457E8B">
        <w:rPr>
          <w:rFonts w:ascii="Times New Roman" w:eastAsia="Times New Roman" w:hAnsi="Times New Roman" w:cs="Times New Roman"/>
          <w:color w:val="000000"/>
        </w:rPr>
        <w:t xml:space="preserve"> </w:t>
      </w:r>
      <w:r w:rsidRPr="00457E8B">
        <w:rPr>
          <w:rFonts w:ascii="Times New Roman" w:eastAsia="Times New Roman" w:hAnsi="Times New Roman" w:cs="Times New Roman"/>
          <w:color w:val="000000"/>
        </w:rPr>
        <w:t>Acts as technical advisor to the Contracting Officer in these areas.</w:t>
      </w:r>
    </w:p>
    <w:p w14:paraId="31AE5265" w14:textId="77777777" w:rsidR="00B8425E" w:rsidRPr="00457E8B" w:rsidRDefault="00B8425E" w:rsidP="00457E8B">
      <w:pPr>
        <w:spacing w:after="0" w:line="240" w:lineRule="auto"/>
        <w:rPr>
          <w:rFonts w:ascii="Times New Roman" w:eastAsia="Times New Roman" w:hAnsi="Times New Roman" w:cs="Times New Roman"/>
        </w:rPr>
      </w:pPr>
    </w:p>
    <w:p w14:paraId="31AE5266"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 xml:space="preserve">2.1.24. </w:t>
      </w:r>
      <w:r w:rsidRPr="00457E8B">
        <w:rPr>
          <w:rFonts w:ascii="Times New Roman" w:eastAsia="Times New Roman" w:hAnsi="Times New Roman" w:cs="Times New Roman"/>
          <w:u w:val="single"/>
        </w:rPr>
        <w:t>Quality Assurance Surveillance Plan (QASP)</w:t>
      </w:r>
      <w:r w:rsidRPr="00457E8B">
        <w:rPr>
          <w:rFonts w:ascii="Times New Roman" w:eastAsia="Times New Roman" w:hAnsi="Times New Roman" w:cs="Times New Roman"/>
        </w:rPr>
        <w:t xml:space="preserve">.  An organized written document specifying the surveillance methodology to be used for surveillance of Contractor performance.  </w:t>
      </w:r>
    </w:p>
    <w:p w14:paraId="31AE5267" w14:textId="77777777" w:rsidR="00B8425E" w:rsidRPr="00457E8B" w:rsidRDefault="00B8425E" w:rsidP="00457E8B">
      <w:pPr>
        <w:spacing w:after="0" w:line="240" w:lineRule="auto"/>
        <w:rPr>
          <w:rFonts w:ascii="Times New Roman" w:eastAsia="Times New Roman" w:hAnsi="Times New Roman" w:cs="Times New Roman"/>
        </w:rPr>
      </w:pPr>
    </w:p>
    <w:p w14:paraId="31AE5268"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 xml:space="preserve">2.1.25. </w:t>
      </w:r>
      <w:r w:rsidRPr="00457E8B">
        <w:rPr>
          <w:rFonts w:ascii="Times New Roman" w:eastAsia="Times New Roman" w:hAnsi="Times New Roman" w:cs="Times New Roman"/>
          <w:u w:val="single"/>
        </w:rPr>
        <w:t>Quality Control</w:t>
      </w:r>
      <w:r w:rsidRPr="00457E8B">
        <w:rPr>
          <w:rFonts w:ascii="Times New Roman" w:eastAsia="Times New Roman" w:hAnsi="Times New Roman" w:cs="Times New Roman"/>
        </w:rPr>
        <w:t xml:space="preserve">.  All necessary measures taken by the Contractor to assure that the quality of </w:t>
      </w:r>
      <w:proofErr w:type="gramStart"/>
      <w:r w:rsidRPr="00457E8B">
        <w:rPr>
          <w:rFonts w:ascii="Times New Roman" w:eastAsia="Times New Roman" w:hAnsi="Times New Roman" w:cs="Times New Roman"/>
        </w:rPr>
        <w:t>an end product</w:t>
      </w:r>
      <w:proofErr w:type="gramEnd"/>
      <w:r w:rsidRPr="00457E8B">
        <w:rPr>
          <w:rFonts w:ascii="Times New Roman" w:eastAsia="Times New Roman" w:hAnsi="Times New Roman" w:cs="Times New Roman"/>
        </w:rPr>
        <w:t xml:space="preserve"> or service shall meet contract requirements.</w:t>
      </w:r>
    </w:p>
    <w:p w14:paraId="31AE5269" w14:textId="77777777" w:rsidR="00B8425E" w:rsidRPr="00457E8B" w:rsidRDefault="00B8425E" w:rsidP="00457E8B">
      <w:pPr>
        <w:spacing w:after="0" w:line="240" w:lineRule="auto"/>
        <w:rPr>
          <w:rFonts w:ascii="Times New Roman" w:eastAsia="Times New Roman" w:hAnsi="Times New Roman" w:cs="Times New Roman"/>
        </w:rPr>
      </w:pPr>
    </w:p>
    <w:p w14:paraId="31AE526A" w14:textId="30C32C04"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 xml:space="preserve">2.1.26. </w:t>
      </w:r>
      <w:r w:rsidRPr="00457E8B">
        <w:rPr>
          <w:rFonts w:ascii="Times New Roman" w:eastAsia="Times New Roman" w:hAnsi="Times New Roman" w:cs="Times New Roman"/>
          <w:u w:val="single"/>
        </w:rPr>
        <w:t>Real Property</w:t>
      </w:r>
      <w:r w:rsidRPr="00457E8B">
        <w:rPr>
          <w:rFonts w:ascii="Times New Roman" w:eastAsia="Times New Roman" w:hAnsi="Times New Roman" w:cs="Times New Roman"/>
        </w:rPr>
        <w:t xml:space="preserve">. </w:t>
      </w:r>
      <w:r w:rsidR="0019703F" w:rsidRPr="00457E8B">
        <w:rPr>
          <w:rFonts w:ascii="Times New Roman" w:eastAsia="Times New Roman" w:hAnsi="Times New Roman" w:cs="Times New Roman"/>
        </w:rPr>
        <w:t xml:space="preserve"> </w:t>
      </w:r>
      <w:r w:rsidRPr="00457E8B">
        <w:rPr>
          <w:rFonts w:ascii="Times New Roman" w:eastAsia="Times New Roman" w:hAnsi="Times New Roman" w:cs="Times New Roman"/>
        </w:rPr>
        <w:t>See Federal Management Regulation 102-71.20 (41 CFR 102-71.20).</w:t>
      </w:r>
    </w:p>
    <w:p w14:paraId="31AE526B" w14:textId="77777777" w:rsidR="00B8425E" w:rsidRPr="00457E8B" w:rsidRDefault="00B8425E" w:rsidP="00457E8B">
      <w:pPr>
        <w:spacing w:after="0" w:line="240" w:lineRule="auto"/>
        <w:rPr>
          <w:rFonts w:ascii="Times New Roman" w:eastAsia="Times New Roman" w:hAnsi="Times New Roman" w:cs="Times New Roman"/>
        </w:rPr>
      </w:pPr>
    </w:p>
    <w:p w14:paraId="31AE526C" w14:textId="12A37C61"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 xml:space="preserve">2.1.27. </w:t>
      </w:r>
      <w:r w:rsidRPr="00457E8B">
        <w:rPr>
          <w:rFonts w:ascii="Times New Roman" w:eastAsia="Times New Roman" w:hAnsi="Times New Roman" w:cs="Times New Roman"/>
          <w:u w:val="single"/>
        </w:rPr>
        <w:t>Sensitive Property</w:t>
      </w:r>
      <w:r w:rsidR="0019703F" w:rsidRPr="00457E8B">
        <w:rPr>
          <w:rFonts w:ascii="Times New Roman" w:eastAsia="Times New Roman" w:hAnsi="Times New Roman" w:cs="Times New Roman"/>
          <w:u w:val="single"/>
        </w:rPr>
        <w:t>.</w:t>
      </w:r>
      <w:r w:rsidRPr="00457E8B">
        <w:rPr>
          <w:rFonts w:ascii="Times New Roman" w:eastAsia="Times New Roman" w:hAnsi="Times New Roman" w:cs="Times New Roman"/>
          <w:i/>
        </w:rPr>
        <w:t xml:space="preserve"> </w:t>
      </w:r>
      <w:proofErr w:type="gramStart"/>
      <w:r w:rsidR="0019703F" w:rsidRPr="00457E8B">
        <w:rPr>
          <w:rFonts w:ascii="Times New Roman" w:eastAsia="Times New Roman" w:hAnsi="Times New Roman" w:cs="Times New Roman"/>
        </w:rPr>
        <w:t>M</w:t>
      </w:r>
      <w:r w:rsidRPr="00457E8B">
        <w:rPr>
          <w:rFonts w:ascii="Times New Roman" w:eastAsia="Times New Roman" w:hAnsi="Times New Roman" w:cs="Times New Roman"/>
        </w:rPr>
        <w:t>eans</w:t>
      </w:r>
      <w:proofErr w:type="gramEnd"/>
      <w:r w:rsidRPr="00457E8B">
        <w:rPr>
          <w:rFonts w:ascii="Times New Roman" w:eastAsia="Times New Roman" w:hAnsi="Times New Roman" w:cs="Times New Roman"/>
        </w:rPr>
        <w:t xml:space="preserve"> property potentially dangerous to the public safety or security if stolen, lost, or misplaced, or that shall be subject to exceptional physical security, protection, control, and accountability. </w:t>
      </w:r>
      <w:r w:rsidR="00F072B2" w:rsidRPr="00457E8B">
        <w:rPr>
          <w:rFonts w:ascii="Times New Roman" w:eastAsia="Times New Roman" w:hAnsi="Times New Roman" w:cs="Times New Roman"/>
        </w:rPr>
        <w:t xml:space="preserve"> </w:t>
      </w:r>
      <w:r w:rsidRPr="00457E8B">
        <w:rPr>
          <w:rFonts w:ascii="Times New Roman" w:eastAsia="Times New Roman" w:hAnsi="Times New Roman" w:cs="Times New Roman"/>
        </w:rPr>
        <w:t xml:space="preserve">Examples include weapons, ammunition, explosives, controlled substances, radioactive materials, hazardous materials or </w:t>
      </w:r>
      <w:proofErr w:type="gramStart"/>
      <w:r w:rsidRPr="00457E8B">
        <w:rPr>
          <w:rFonts w:ascii="Times New Roman" w:eastAsia="Times New Roman" w:hAnsi="Times New Roman" w:cs="Times New Roman"/>
        </w:rPr>
        <w:t>wastes</w:t>
      </w:r>
      <w:proofErr w:type="gramEnd"/>
      <w:r w:rsidRPr="00457E8B">
        <w:rPr>
          <w:rFonts w:ascii="Times New Roman" w:eastAsia="Times New Roman" w:hAnsi="Times New Roman" w:cs="Times New Roman"/>
        </w:rPr>
        <w:t>, or precious metals.</w:t>
      </w:r>
    </w:p>
    <w:p w14:paraId="31AE526D" w14:textId="77777777" w:rsidR="00B8425E" w:rsidRPr="00457E8B" w:rsidRDefault="00B8425E" w:rsidP="00457E8B">
      <w:pPr>
        <w:spacing w:after="0" w:line="240" w:lineRule="auto"/>
        <w:rPr>
          <w:rFonts w:ascii="Times New Roman" w:eastAsia="Times New Roman" w:hAnsi="Times New Roman" w:cs="Times New Roman"/>
        </w:rPr>
      </w:pPr>
    </w:p>
    <w:p w14:paraId="31AE526E" w14:textId="57A6C89C"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 xml:space="preserve">2.1.28. </w:t>
      </w:r>
      <w:r w:rsidRPr="00457E8B">
        <w:rPr>
          <w:rFonts w:ascii="Times New Roman" w:eastAsia="Times New Roman" w:hAnsi="Times New Roman" w:cs="Times New Roman"/>
          <w:u w:val="single"/>
        </w:rPr>
        <w:t>Subcontractor</w:t>
      </w:r>
      <w:r w:rsidRPr="00457E8B">
        <w:rPr>
          <w:rFonts w:ascii="Times New Roman" w:eastAsia="Times New Roman" w:hAnsi="Times New Roman" w:cs="Times New Roman"/>
        </w:rPr>
        <w:t xml:space="preserve">.  One that </w:t>
      </w:r>
      <w:r w:rsidR="0019703F" w:rsidRPr="00457E8B">
        <w:rPr>
          <w:rFonts w:ascii="Times New Roman" w:eastAsia="Times New Roman" w:hAnsi="Times New Roman" w:cs="Times New Roman"/>
        </w:rPr>
        <w:t>enters</w:t>
      </w:r>
      <w:r w:rsidRPr="00457E8B">
        <w:rPr>
          <w:rFonts w:ascii="Times New Roman" w:eastAsia="Times New Roman" w:hAnsi="Times New Roman" w:cs="Times New Roman"/>
        </w:rPr>
        <w:t xml:space="preserve"> a contract with a prime Contractor.  The Government does not have privy of contract with the subcontractor.</w:t>
      </w:r>
    </w:p>
    <w:p w14:paraId="31AE526F" w14:textId="77777777" w:rsidR="00B8425E" w:rsidRPr="00457E8B" w:rsidRDefault="00B8425E" w:rsidP="00457E8B">
      <w:pPr>
        <w:spacing w:after="0" w:line="240" w:lineRule="auto"/>
        <w:rPr>
          <w:rFonts w:ascii="Times New Roman" w:eastAsia="Times New Roman" w:hAnsi="Times New Roman" w:cs="Times New Roman"/>
        </w:rPr>
      </w:pPr>
    </w:p>
    <w:p w14:paraId="31AE5270"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 xml:space="preserve">2.1.29. </w:t>
      </w:r>
      <w:r w:rsidRPr="00457E8B">
        <w:rPr>
          <w:rFonts w:ascii="Times New Roman" w:eastAsia="Times New Roman" w:hAnsi="Times New Roman" w:cs="Times New Roman"/>
          <w:u w:val="single"/>
        </w:rPr>
        <w:t>Unit Acquisition Cost</w:t>
      </w:r>
      <w:r w:rsidRPr="00457E8B">
        <w:rPr>
          <w:rFonts w:ascii="Times New Roman" w:eastAsia="Times New Roman" w:hAnsi="Times New Roman" w:cs="Times New Roman"/>
        </w:rPr>
        <w:t xml:space="preserve"> means—</w:t>
      </w:r>
    </w:p>
    <w:p w14:paraId="31AE5271" w14:textId="77777777" w:rsidR="00B8425E" w:rsidRPr="00457E8B" w:rsidRDefault="00B8425E" w:rsidP="00457E8B">
      <w:pPr>
        <w:spacing w:after="0" w:line="240" w:lineRule="auto"/>
        <w:rPr>
          <w:rFonts w:ascii="Times New Roman" w:eastAsia="Times New Roman" w:hAnsi="Times New Roman" w:cs="Times New Roman"/>
        </w:rPr>
      </w:pPr>
    </w:p>
    <w:p w14:paraId="31AE5272" w14:textId="77777777" w:rsidR="00B8425E" w:rsidRPr="00457E8B" w:rsidRDefault="00CC3301" w:rsidP="00457E8B">
      <w:pPr>
        <w:numPr>
          <w:ilvl w:val="1"/>
          <w:numId w:val="7"/>
        </w:numPr>
        <w:pBdr>
          <w:top w:val="nil"/>
          <w:left w:val="nil"/>
          <w:bottom w:val="nil"/>
          <w:right w:val="nil"/>
          <w:between w:val="nil"/>
        </w:pBdr>
        <w:spacing w:after="0" w:line="240" w:lineRule="auto"/>
        <w:ind w:left="1080"/>
        <w:rPr>
          <w:rFonts w:ascii="Times New Roman" w:eastAsia="Times New Roman" w:hAnsi="Times New Roman" w:cs="Times New Roman"/>
          <w:color w:val="000000"/>
        </w:rPr>
      </w:pPr>
      <w:r w:rsidRPr="00457E8B">
        <w:rPr>
          <w:rFonts w:ascii="Times New Roman" w:eastAsia="Times New Roman" w:hAnsi="Times New Roman" w:cs="Times New Roman"/>
          <w:color w:val="000000"/>
        </w:rPr>
        <w:t>For Government-furnished property, the dollar value assigned by the Government and identified in the contract; and</w:t>
      </w:r>
    </w:p>
    <w:p w14:paraId="31AE5273" w14:textId="77777777" w:rsidR="00B8425E" w:rsidRPr="00457E8B" w:rsidRDefault="00CC3301" w:rsidP="00457E8B">
      <w:pPr>
        <w:numPr>
          <w:ilvl w:val="1"/>
          <w:numId w:val="7"/>
        </w:numPr>
        <w:pBdr>
          <w:top w:val="nil"/>
          <w:left w:val="nil"/>
          <w:bottom w:val="nil"/>
          <w:right w:val="nil"/>
          <w:between w:val="nil"/>
        </w:pBdr>
        <w:spacing w:after="0" w:line="240" w:lineRule="auto"/>
        <w:ind w:left="1080"/>
        <w:rPr>
          <w:rFonts w:ascii="Times New Roman" w:eastAsia="Times New Roman" w:hAnsi="Times New Roman" w:cs="Times New Roman"/>
          <w:color w:val="000000"/>
        </w:rPr>
      </w:pPr>
      <w:r w:rsidRPr="00457E8B">
        <w:rPr>
          <w:rFonts w:ascii="Times New Roman" w:eastAsia="Times New Roman" w:hAnsi="Times New Roman" w:cs="Times New Roman"/>
          <w:color w:val="000000"/>
        </w:rPr>
        <w:t xml:space="preserve">For contractor-acquired property, the cost derived from the contractor’s </w:t>
      </w:r>
      <w:proofErr w:type="gramStart"/>
      <w:r w:rsidRPr="00457E8B">
        <w:rPr>
          <w:rFonts w:ascii="Times New Roman" w:eastAsia="Times New Roman" w:hAnsi="Times New Roman" w:cs="Times New Roman"/>
          <w:color w:val="000000"/>
        </w:rPr>
        <w:t>records that</w:t>
      </w:r>
      <w:proofErr w:type="gramEnd"/>
      <w:r w:rsidRPr="00457E8B">
        <w:rPr>
          <w:rFonts w:ascii="Times New Roman" w:eastAsia="Times New Roman" w:hAnsi="Times New Roman" w:cs="Times New Roman"/>
          <w:color w:val="000000"/>
        </w:rPr>
        <w:t xml:space="preserve"> reflect consistently applied generally accepted accounting principles.</w:t>
      </w:r>
    </w:p>
    <w:p w14:paraId="31AE5274" w14:textId="77777777" w:rsidR="00B8425E" w:rsidRPr="00457E8B" w:rsidRDefault="00B8425E" w:rsidP="00457E8B">
      <w:pPr>
        <w:spacing w:after="0" w:line="240" w:lineRule="auto"/>
        <w:rPr>
          <w:rFonts w:ascii="Times New Roman" w:eastAsia="Times New Roman" w:hAnsi="Times New Roman" w:cs="Times New Roman"/>
        </w:rPr>
      </w:pPr>
    </w:p>
    <w:p w14:paraId="31AE5275"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lastRenderedPageBreak/>
        <w:t xml:space="preserve">2.1.31. </w:t>
      </w:r>
      <w:r w:rsidRPr="00457E8B">
        <w:rPr>
          <w:rFonts w:ascii="Times New Roman" w:eastAsia="Times New Roman" w:hAnsi="Times New Roman" w:cs="Times New Roman"/>
          <w:u w:val="single"/>
        </w:rPr>
        <w:t>Method of Payment</w:t>
      </w:r>
      <w:r w:rsidRPr="00457E8B">
        <w:rPr>
          <w:rFonts w:ascii="Times New Roman" w:eastAsia="Times New Roman" w:hAnsi="Times New Roman" w:cs="Times New Roman"/>
        </w:rPr>
        <w:t>. Payments will be made via Government Credit Card or WAWF.  Invoices will be submitted on a timely basis and once verified, paid by a Government Card holder or by the NFDS Financial POC.</w:t>
      </w:r>
    </w:p>
    <w:p w14:paraId="31AE5276" w14:textId="77777777" w:rsidR="00B8425E" w:rsidRPr="00457E8B" w:rsidRDefault="00B8425E" w:rsidP="00457E8B">
      <w:pPr>
        <w:spacing w:after="0" w:line="240" w:lineRule="auto"/>
        <w:rPr>
          <w:rFonts w:ascii="Times New Roman" w:eastAsia="Times New Roman" w:hAnsi="Times New Roman" w:cs="Times New Roman"/>
        </w:rPr>
      </w:pPr>
    </w:p>
    <w:p w14:paraId="31AE5277"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 xml:space="preserve">2.1.32. </w:t>
      </w:r>
      <w:proofErr w:type="gramStart"/>
      <w:r w:rsidRPr="00457E8B">
        <w:rPr>
          <w:rFonts w:ascii="Times New Roman" w:eastAsia="Times New Roman" w:hAnsi="Times New Roman" w:cs="Times New Roman"/>
          <w:u w:val="single"/>
        </w:rPr>
        <w:t>Work Day</w:t>
      </w:r>
      <w:proofErr w:type="gramEnd"/>
      <w:r w:rsidRPr="00457E8B">
        <w:rPr>
          <w:rFonts w:ascii="Times New Roman" w:eastAsia="Times New Roman" w:hAnsi="Times New Roman" w:cs="Times New Roman"/>
        </w:rPr>
        <w:t>.  The number of hours per day the Contractor provides services IAW the contract.</w:t>
      </w:r>
    </w:p>
    <w:p w14:paraId="31AE5278" w14:textId="77777777" w:rsidR="00B8425E" w:rsidRPr="00457E8B" w:rsidRDefault="00B8425E" w:rsidP="00457E8B">
      <w:pPr>
        <w:spacing w:after="0" w:line="240" w:lineRule="auto"/>
        <w:rPr>
          <w:rFonts w:ascii="Times New Roman" w:eastAsia="Times New Roman" w:hAnsi="Times New Roman" w:cs="Times New Roman"/>
        </w:rPr>
      </w:pPr>
    </w:p>
    <w:p w14:paraId="31AE5279"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 xml:space="preserve">2.1.33. </w:t>
      </w:r>
      <w:r w:rsidRPr="00457E8B">
        <w:rPr>
          <w:rFonts w:ascii="Times New Roman" w:eastAsia="Times New Roman" w:hAnsi="Times New Roman" w:cs="Times New Roman"/>
          <w:u w:val="single"/>
        </w:rPr>
        <w:t>Work Week</w:t>
      </w:r>
      <w:r w:rsidRPr="00457E8B">
        <w:rPr>
          <w:rFonts w:ascii="Times New Roman" w:eastAsia="Times New Roman" w:hAnsi="Times New Roman" w:cs="Times New Roman"/>
        </w:rPr>
        <w:t>.  Monday through Friday, except for Federal holidays unless specified otherwise.</w:t>
      </w:r>
    </w:p>
    <w:p w14:paraId="31AE527A" w14:textId="77777777" w:rsidR="00B8425E" w:rsidRPr="00457E8B" w:rsidRDefault="00B8425E" w:rsidP="00457E8B">
      <w:pPr>
        <w:spacing w:after="0" w:line="240" w:lineRule="auto"/>
        <w:rPr>
          <w:rFonts w:ascii="Times New Roman" w:eastAsia="Times New Roman" w:hAnsi="Times New Roman" w:cs="Times New Roman"/>
        </w:rPr>
      </w:pPr>
    </w:p>
    <w:p w14:paraId="31AE527B"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 xml:space="preserve">2.2. </w:t>
      </w:r>
      <w:r w:rsidRPr="00457E8B">
        <w:rPr>
          <w:rFonts w:ascii="Times New Roman" w:eastAsia="Times New Roman" w:hAnsi="Times New Roman" w:cs="Times New Roman"/>
          <w:u w:val="single"/>
        </w:rPr>
        <w:t>Acronyms.</w:t>
      </w:r>
      <w:r w:rsidRPr="00457E8B">
        <w:rPr>
          <w:rFonts w:ascii="Times New Roman" w:eastAsia="Times New Roman" w:hAnsi="Times New Roman" w:cs="Times New Roman"/>
        </w:rPr>
        <w:t xml:space="preserve"> </w:t>
      </w:r>
    </w:p>
    <w:p w14:paraId="31AE527C" w14:textId="77777777" w:rsidR="00B8425E" w:rsidRPr="00457E8B" w:rsidRDefault="00B8425E" w:rsidP="00457E8B">
      <w:pPr>
        <w:spacing w:after="0" w:line="240" w:lineRule="auto"/>
        <w:rPr>
          <w:rFonts w:ascii="Times New Roman" w:eastAsia="Times New Roman" w:hAnsi="Times New Roman" w:cs="Times New Roman"/>
        </w:rPr>
      </w:pPr>
    </w:p>
    <w:p w14:paraId="31AE527D"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ACOR</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t>Alternate Contracting Officer's Representative</w:t>
      </w:r>
    </w:p>
    <w:p w14:paraId="31AE527E"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AQL</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t>Acceptable Quality Level</w:t>
      </w:r>
    </w:p>
    <w:p w14:paraId="31AE527F"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AT</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t xml:space="preserve">Antiterrorism </w:t>
      </w:r>
    </w:p>
    <w:p w14:paraId="31AE5280"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CAP</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t>Contractor Acquired Property</w:t>
      </w:r>
    </w:p>
    <w:p w14:paraId="31AE5281"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CDR</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t>Contract Deficiency Report</w:t>
      </w:r>
    </w:p>
    <w:p w14:paraId="31AE5282"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CFR</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t>Code of Federal Regulations</w:t>
      </w:r>
    </w:p>
    <w:p w14:paraId="31AE5283"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CMR</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t>Contract Manpower Reporting</w:t>
      </w:r>
    </w:p>
    <w:p w14:paraId="31AE5284"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CONUS</w:t>
      </w:r>
      <w:r w:rsidRPr="00457E8B">
        <w:rPr>
          <w:rFonts w:ascii="Times New Roman" w:eastAsia="Times New Roman" w:hAnsi="Times New Roman" w:cs="Times New Roman"/>
        </w:rPr>
        <w:tab/>
      </w:r>
      <w:r w:rsidRPr="00457E8B">
        <w:rPr>
          <w:rFonts w:ascii="Times New Roman" w:eastAsia="Times New Roman" w:hAnsi="Times New Roman" w:cs="Times New Roman"/>
        </w:rPr>
        <w:tab/>
        <w:t>Continental United States (excludes Alaska and Hawaii)</w:t>
      </w:r>
    </w:p>
    <w:p w14:paraId="31AE5285"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COR</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t>Contracting Officer Representative</w:t>
      </w:r>
    </w:p>
    <w:p w14:paraId="31AE5286" w14:textId="01D26574"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COTS</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t>Commercial-Off-the-Shelf</w:t>
      </w:r>
    </w:p>
    <w:p w14:paraId="31AE5287" w14:textId="40558D3F"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DFARS</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00457E8B">
        <w:rPr>
          <w:rFonts w:ascii="Times New Roman" w:eastAsia="Times New Roman" w:hAnsi="Times New Roman" w:cs="Times New Roman"/>
        </w:rPr>
        <w:tab/>
      </w:r>
      <w:r w:rsidRPr="00457E8B">
        <w:rPr>
          <w:rFonts w:ascii="Times New Roman" w:eastAsia="Times New Roman" w:hAnsi="Times New Roman" w:cs="Times New Roman"/>
        </w:rPr>
        <w:t>Defense Federal Acquisition Regulation Supplement</w:t>
      </w:r>
    </w:p>
    <w:p w14:paraId="31AE5288"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DoD</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t>Department of Defense</w:t>
      </w:r>
    </w:p>
    <w:p w14:paraId="31AE5289" w14:textId="77777777" w:rsidR="00B8425E" w:rsidRPr="00457E8B" w:rsidRDefault="00CC3301" w:rsidP="00457E8B">
      <w:pPr>
        <w:spacing w:after="0" w:line="240" w:lineRule="auto"/>
        <w:rPr>
          <w:rFonts w:ascii="Times New Roman" w:eastAsia="Times New Roman" w:hAnsi="Times New Roman" w:cs="Times New Roman"/>
        </w:rPr>
      </w:pPr>
      <w:proofErr w:type="spellStart"/>
      <w:r w:rsidRPr="00457E8B">
        <w:rPr>
          <w:rFonts w:ascii="Times New Roman" w:eastAsia="Times New Roman" w:hAnsi="Times New Roman" w:cs="Times New Roman"/>
        </w:rPr>
        <w:t>DoN</w:t>
      </w:r>
      <w:proofErr w:type="spellEnd"/>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t>Department of the Navy</w:t>
      </w:r>
    </w:p>
    <w:p w14:paraId="69F872E3" w14:textId="20F54312" w:rsidR="00F072B2" w:rsidRPr="00457E8B" w:rsidRDefault="00F072B2" w:rsidP="00457E8B">
      <w:pPr>
        <w:spacing w:after="0" w:line="240" w:lineRule="auto"/>
        <w:rPr>
          <w:rFonts w:ascii="Times New Roman" w:eastAsia="Times New Roman" w:hAnsi="Times New Roman" w:cs="Times New Roman"/>
        </w:rPr>
      </w:pPr>
      <w:proofErr w:type="spellStart"/>
      <w:r w:rsidRPr="00457E8B">
        <w:rPr>
          <w:rFonts w:ascii="Times New Roman" w:eastAsia="Times New Roman" w:hAnsi="Times New Roman" w:cs="Times New Roman"/>
        </w:rPr>
        <w:t>DoW</w:t>
      </w:r>
      <w:proofErr w:type="spellEnd"/>
      <w:r w:rsidRPr="00457E8B">
        <w:rPr>
          <w:rFonts w:ascii="Times New Roman" w:eastAsia="Times New Roman" w:hAnsi="Times New Roman" w:cs="Times New Roman"/>
        </w:rPr>
        <w:t xml:space="preserve">                           </w:t>
      </w:r>
      <w:r w:rsidR="00457E8B">
        <w:rPr>
          <w:rFonts w:ascii="Times New Roman" w:eastAsia="Times New Roman" w:hAnsi="Times New Roman" w:cs="Times New Roman"/>
        </w:rPr>
        <w:tab/>
      </w:r>
      <w:r w:rsidRPr="00457E8B">
        <w:rPr>
          <w:rFonts w:ascii="Times New Roman" w:eastAsia="Times New Roman" w:hAnsi="Times New Roman" w:cs="Times New Roman"/>
        </w:rPr>
        <w:t>Dep</w:t>
      </w:r>
      <w:r w:rsidR="005333A7" w:rsidRPr="00457E8B">
        <w:rPr>
          <w:rFonts w:ascii="Times New Roman" w:eastAsia="Times New Roman" w:hAnsi="Times New Roman" w:cs="Times New Roman"/>
        </w:rPr>
        <w:t>artment of War</w:t>
      </w:r>
    </w:p>
    <w:p w14:paraId="31AE528A" w14:textId="77777777" w:rsidR="00B8425E" w:rsidRPr="00457E8B" w:rsidRDefault="00CC3301" w:rsidP="00457E8B">
      <w:pPr>
        <w:spacing w:after="0" w:line="240" w:lineRule="auto"/>
        <w:rPr>
          <w:rFonts w:ascii="Times New Roman" w:eastAsia="Times New Roman" w:hAnsi="Times New Roman" w:cs="Times New Roman"/>
        </w:rPr>
      </w:pPr>
      <w:proofErr w:type="gramStart"/>
      <w:r w:rsidRPr="00457E8B">
        <w:rPr>
          <w:rFonts w:ascii="Times New Roman" w:eastAsia="Times New Roman" w:hAnsi="Times New Roman" w:cs="Times New Roman"/>
        </w:rPr>
        <w:t>FAR</w:t>
      </w:r>
      <w:r w:rsidRPr="00457E8B">
        <w:rPr>
          <w:rFonts w:ascii="Times New Roman" w:eastAsia="Times New Roman" w:hAnsi="Times New Roman" w:cs="Times New Roman"/>
        </w:rPr>
        <w:tab/>
      </w:r>
      <w:r w:rsidRPr="00457E8B">
        <w:rPr>
          <w:rFonts w:ascii="Times New Roman" w:eastAsia="Times New Roman" w:hAnsi="Times New Roman" w:cs="Times New Roman"/>
        </w:rPr>
        <w:tab/>
      </w:r>
      <w:proofErr w:type="gramEnd"/>
      <w:r w:rsidRPr="00457E8B">
        <w:rPr>
          <w:rFonts w:ascii="Times New Roman" w:eastAsia="Times New Roman" w:hAnsi="Times New Roman" w:cs="Times New Roman"/>
        </w:rPr>
        <w:tab/>
        <w:t xml:space="preserve">Federal Acquisition Regulation </w:t>
      </w:r>
      <w:r w:rsidRPr="00457E8B">
        <w:rPr>
          <w:rFonts w:ascii="Times New Roman" w:eastAsia="Times New Roman" w:hAnsi="Times New Roman" w:cs="Times New Roman"/>
        </w:rPr>
        <w:tab/>
      </w:r>
    </w:p>
    <w:p w14:paraId="31AE528B" w14:textId="4F45B5A0"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FPCON</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00457E8B">
        <w:rPr>
          <w:rFonts w:ascii="Times New Roman" w:eastAsia="Times New Roman" w:hAnsi="Times New Roman" w:cs="Times New Roman"/>
        </w:rPr>
        <w:tab/>
      </w:r>
      <w:r w:rsidRPr="00457E8B">
        <w:rPr>
          <w:rFonts w:ascii="Times New Roman" w:eastAsia="Times New Roman" w:hAnsi="Times New Roman" w:cs="Times New Roman"/>
        </w:rPr>
        <w:t>Force Protection Condition</w:t>
      </w:r>
    </w:p>
    <w:p w14:paraId="31AE528C"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GFP</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t>Government-Furnished Property</w:t>
      </w:r>
    </w:p>
    <w:p w14:paraId="31AE528D" w14:textId="2D1886B9"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HIPAA</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00457E8B">
        <w:rPr>
          <w:rFonts w:ascii="Times New Roman" w:eastAsia="Times New Roman" w:hAnsi="Times New Roman" w:cs="Times New Roman"/>
        </w:rPr>
        <w:tab/>
      </w:r>
      <w:r w:rsidRPr="00457E8B">
        <w:rPr>
          <w:rFonts w:ascii="Times New Roman" w:eastAsia="Times New Roman" w:hAnsi="Times New Roman" w:cs="Times New Roman"/>
        </w:rPr>
        <w:t>Health Insurance Portability and Accountability Act of 1996</w:t>
      </w:r>
    </w:p>
    <w:p w14:paraId="27D5ADC7" w14:textId="7C1AD789" w:rsidR="005B2445" w:rsidRPr="00457E8B" w:rsidRDefault="005B2445"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 xml:space="preserve">IAW                           </w:t>
      </w:r>
      <w:r w:rsidR="00457E8B">
        <w:rPr>
          <w:rFonts w:ascii="Times New Roman" w:eastAsia="Times New Roman" w:hAnsi="Times New Roman" w:cs="Times New Roman"/>
        </w:rPr>
        <w:tab/>
      </w:r>
      <w:r w:rsidRPr="00457E8B">
        <w:rPr>
          <w:rFonts w:ascii="Times New Roman" w:eastAsia="Times New Roman" w:hAnsi="Times New Roman" w:cs="Times New Roman"/>
        </w:rPr>
        <w:t xml:space="preserve"> In Accordance With</w:t>
      </w:r>
    </w:p>
    <w:p w14:paraId="31AE528E" w14:textId="012FF4F9"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JER</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t>Joint Ethics Regulation</w:t>
      </w:r>
    </w:p>
    <w:p w14:paraId="31AE528F"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JTR</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t>Joint Travel Regulation</w:t>
      </w:r>
    </w:p>
    <w:p w14:paraId="31AE5290"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KO</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t xml:space="preserve">Contracting Officer </w:t>
      </w:r>
    </w:p>
    <w:p w14:paraId="31AE5291"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OCI</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t>Organizational Conflict of Interest</w:t>
      </w:r>
    </w:p>
    <w:p w14:paraId="31AE5292"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OCONUS</w:t>
      </w:r>
      <w:r w:rsidRPr="00457E8B">
        <w:rPr>
          <w:rFonts w:ascii="Times New Roman" w:eastAsia="Times New Roman" w:hAnsi="Times New Roman" w:cs="Times New Roman"/>
        </w:rPr>
        <w:tab/>
      </w:r>
      <w:r w:rsidRPr="00457E8B">
        <w:rPr>
          <w:rFonts w:ascii="Times New Roman" w:eastAsia="Times New Roman" w:hAnsi="Times New Roman" w:cs="Times New Roman"/>
        </w:rPr>
        <w:tab/>
        <w:t>Outside Continental United States (includes Alaska and Hawaii)</w:t>
      </w:r>
    </w:p>
    <w:p w14:paraId="31AE5293"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 xml:space="preserve">ODC </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t xml:space="preserve">Other Direct Costs </w:t>
      </w:r>
    </w:p>
    <w:p w14:paraId="31AE5294"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PA</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t xml:space="preserve">Property Administrator </w:t>
      </w:r>
    </w:p>
    <w:p w14:paraId="31AE5295"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PIPO</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t>Phase In/Phase Out</w:t>
      </w:r>
    </w:p>
    <w:p w14:paraId="31AE5296"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PLCO</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t>Plant Clearance Officer</w:t>
      </w:r>
    </w:p>
    <w:p w14:paraId="31AE5297"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POC</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t>Point of Contact</w:t>
      </w:r>
    </w:p>
    <w:p w14:paraId="31AE5298"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PRS</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t>Performance Requirements Summary</w:t>
      </w:r>
    </w:p>
    <w:p w14:paraId="31AE5299"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PWS</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t>Performance Work Statement</w:t>
      </w:r>
    </w:p>
    <w:p w14:paraId="31AE529A"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QA</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t>Quality Assurance</w:t>
      </w:r>
    </w:p>
    <w:p w14:paraId="31AE529B"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QAP</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t>Quality Assurance Program</w:t>
      </w:r>
    </w:p>
    <w:p w14:paraId="31AE529C"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QASP</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t>Quality Assurance Surveillance Plan</w:t>
      </w:r>
    </w:p>
    <w:p w14:paraId="31AE529D"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QC</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t>Quality Control</w:t>
      </w:r>
    </w:p>
    <w:p w14:paraId="31AE529E"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QCP</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t>Quality Control Program</w:t>
      </w:r>
    </w:p>
    <w:p w14:paraId="31AE529F" w14:textId="77777777" w:rsidR="00B8425E" w:rsidRPr="00457E8B"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TE</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Pr="00457E8B">
        <w:rPr>
          <w:rFonts w:ascii="Times New Roman" w:eastAsia="Times New Roman" w:hAnsi="Times New Roman" w:cs="Times New Roman"/>
        </w:rPr>
        <w:tab/>
        <w:t>Technical Exhibit</w:t>
      </w:r>
    </w:p>
    <w:p w14:paraId="31AE5364" w14:textId="2CCBA658" w:rsidR="00B8425E" w:rsidRDefault="00CC3301" w:rsidP="00457E8B">
      <w:pPr>
        <w:spacing w:after="0" w:line="240" w:lineRule="auto"/>
        <w:rPr>
          <w:rFonts w:ascii="Times New Roman" w:eastAsia="Times New Roman" w:hAnsi="Times New Roman" w:cs="Times New Roman"/>
        </w:rPr>
      </w:pPr>
      <w:r w:rsidRPr="00457E8B">
        <w:rPr>
          <w:rFonts w:ascii="Times New Roman" w:eastAsia="Times New Roman" w:hAnsi="Times New Roman" w:cs="Times New Roman"/>
        </w:rPr>
        <w:t>WAWF</w:t>
      </w:r>
      <w:r w:rsidRPr="00457E8B">
        <w:rPr>
          <w:rFonts w:ascii="Times New Roman" w:eastAsia="Times New Roman" w:hAnsi="Times New Roman" w:cs="Times New Roman"/>
        </w:rPr>
        <w:tab/>
      </w:r>
      <w:r w:rsidRPr="00457E8B">
        <w:rPr>
          <w:rFonts w:ascii="Times New Roman" w:eastAsia="Times New Roman" w:hAnsi="Times New Roman" w:cs="Times New Roman"/>
        </w:rPr>
        <w:tab/>
      </w:r>
      <w:r w:rsidR="00457E8B">
        <w:rPr>
          <w:rFonts w:ascii="Times New Roman" w:eastAsia="Times New Roman" w:hAnsi="Times New Roman" w:cs="Times New Roman"/>
        </w:rPr>
        <w:tab/>
      </w:r>
      <w:r w:rsidRPr="00457E8B">
        <w:rPr>
          <w:rFonts w:ascii="Times New Roman" w:eastAsia="Times New Roman" w:hAnsi="Times New Roman" w:cs="Times New Roman"/>
        </w:rPr>
        <w:t xml:space="preserve">Wide Area </w:t>
      </w:r>
      <w:proofErr w:type="gramStart"/>
      <w:r w:rsidRPr="00457E8B">
        <w:rPr>
          <w:rFonts w:ascii="Times New Roman" w:eastAsia="Times New Roman" w:hAnsi="Times New Roman" w:cs="Times New Roman"/>
        </w:rPr>
        <w:t>Work Flow</w:t>
      </w:r>
      <w:proofErr w:type="gramEnd"/>
    </w:p>
    <w:p w14:paraId="0221DEA6" w14:textId="77777777" w:rsidR="008F0F43" w:rsidRDefault="008F0F43" w:rsidP="00457E8B">
      <w:pPr>
        <w:spacing w:after="0" w:line="240" w:lineRule="auto"/>
        <w:rPr>
          <w:rFonts w:ascii="Times New Roman" w:eastAsia="Times New Roman" w:hAnsi="Times New Roman" w:cs="Times New Roman"/>
        </w:rPr>
      </w:pPr>
    </w:p>
    <w:p w14:paraId="2099A743" w14:textId="77777777" w:rsidR="00A40AE6" w:rsidRDefault="008F0F43" w:rsidP="008F0F43">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PART 3 </w:t>
      </w:r>
    </w:p>
    <w:p w14:paraId="5BEC9626" w14:textId="2F2E5C5A" w:rsidR="008F0F43" w:rsidRDefault="008F0F43" w:rsidP="008F0F43">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CONTRACT ADMINISTRATION PLAN (CAP) FOR FIXED-PRICE, INDEFINITE DELIVERY, CONTRACTS</w:t>
      </w:r>
    </w:p>
    <w:p w14:paraId="460FF877" w14:textId="77777777" w:rsidR="008F0F43" w:rsidRDefault="008F0F43" w:rsidP="008F0F43">
      <w:pPr>
        <w:spacing w:after="0" w:line="240" w:lineRule="auto"/>
        <w:jc w:val="center"/>
        <w:rPr>
          <w:rFonts w:ascii="Times New Roman" w:eastAsia="Times New Roman" w:hAnsi="Times New Roman" w:cs="Times New Roman"/>
          <w:b/>
          <w:bCs/>
        </w:rPr>
      </w:pPr>
    </w:p>
    <w:p w14:paraId="70A366A7"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r w:rsidRPr="00A40AE6">
        <w:rPr>
          <w:rFonts w:ascii="Times New Roman" w:eastAsia="Times New Roman" w:hAnsi="Times New Roman" w:cs="Times New Roman"/>
        </w:rPr>
        <w:t xml:space="preserve">To expedite the administration of this contract, the following delineation of duties is provided.  The names, addresses and phone numbers for these offices or individuals are included elsewhere in the contract award document.  The office or individual designated as having responsibility should be contacted for any questions, clarifications or information regarding the administration function assigned. </w:t>
      </w:r>
    </w:p>
    <w:p w14:paraId="47A61039"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p>
    <w:p w14:paraId="48C948C7"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r w:rsidRPr="00A40AE6">
        <w:rPr>
          <w:rFonts w:ascii="Times New Roman" w:eastAsia="Times New Roman" w:hAnsi="Times New Roman" w:cs="Times New Roman"/>
        </w:rPr>
        <w:t>1. The Procuring Contract Office (PCO) is responsible for:</w:t>
      </w:r>
    </w:p>
    <w:p w14:paraId="6CF9CD9C"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p>
    <w:p w14:paraId="4651D946"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r w:rsidRPr="00A40AE6">
        <w:rPr>
          <w:rFonts w:ascii="Times New Roman" w:eastAsia="Times New Roman" w:hAnsi="Times New Roman" w:cs="Times New Roman"/>
        </w:rPr>
        <w:t xml:space="preserve">    </w:t>
      </w:r>
      <w:r w:rsidRPr="00A40AE6">
        <w:rPr>
          <w:rFonts w:ascii="Times New Roman" w:eastAsia="Times New Roman" w:hAnsi="Times New Roman" w:cs="Times New Roman"/>
        </w:rPr>
        <w:tab/>
        <w:t>a.  All pre-award duties such as solicitation, negotiation and award of contracts.</w:t>
      </w:r>
    </w:p>
    <w:p w14:paraId="4D093928"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p>
    <w:p w14:paraId="75E28E7E"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r w:rsidRPr="00A40AE6">
        <w:rPr>
          <w:rFonts w:ascii="Times New Roman" w:eastAsia="Times New Roman" w:hAnsi="Times New Roman" w:cs="Times New Roman"/>
        </w:rPr>
        <w:t xml:space="preserve">    </w:t>
      </w:r>
      <w:r w:rsidRPr="00A40AE6">
        <w:rPr>
          <w:rFonts w:ascii="Times New Roman" w:eastAsia="Times New Roman" w:hAnsi="Times New Roman" w:cs="Times New Roman"/>
        </w:rPr>
        <w:tab/>
        <w:t>b.  Any information or questions during the pre-award stage of the procurement.</w:t>
      </w:r>
    </w:p>
    <w:p w14:paraId="0F81653F"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p>
    <w:p w14:paraId="7215E3E5"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r w:rsidRPr="00A40AE6">
        <w:rPr>
          <w:rFonts w:ascii="Times New Roman" w:eastAsia="Times New Roman" w:hAnsi="Times New Roman" w:cs="Times New Roman"/>
        </w:rPr>
        <w:t xml:space="preserve">    </w:t>
      </w:r>
      <w:r w:rsidRPr="00A40AE6">
        <w:rPr>
          <w:rFonts w:ascii="Times New Roman" w:eastAsia="Times New Roman" w:hAnsi="Times New Roman" w:cs="Times New Roman"/>
        </w:rPr>
        <w:tab/>
        <w:t>c.  Freedom of Information inquiries.</w:t>
      </w:r>
    </w:p>
    <w:p w14:paraId="4CD4C95E"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p>
    <w:p w14:paraId="1A3DFAAF"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r w:rsidRPr="00A40AE6">
        <w:rPr>
          <w:rFonts w:ascii="Times New Roman" w:eastAsia="Times New Roman" w:hAnsi="Times New Roman" w:cs="Times New Roman"/>
        </w:rPr>
        <w:t xml:space="preserve">    </w:t>
      </w:r>
      <w:r w:rsidRPr="00A40AE6">
        <w:rPr>
          <w:rFonts w:ascii="Times New Roman" w:eastAsia="Times New Roman" w:hAnsi="Times New Roman" w:cs="Times New Roman"/>
        </w:rPr>
        <w:tab/>
        <w:t>d.  Changes in contract terms and/or conditions.</w:t>
      </w:r>
    </w:p>
    <w:p w14:paraId="56C6D5C1"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p>
    <w:p w14:paraId="25032036"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r w:rsidRPr="00A40AE6">
        <w:rPr>
          <w:rFonts w:ascii="Times New Roman" w:eastAsia="Times New Roman" w:hAnsi="Times New Roman" w:cs="Times New Roman"/>
        </w:rPr>
        <w:t xml:space="preserve">    </w:t>
      </w:r>
      <w:r w:rsidRPr="00A40AE6">
        <w:rPr>
          <w:rFonts w:ascii="Times New Roman" w:eastAsia="Times New Roman" w:hAnsi="Times New Roman" w:cs="Times New Roman"/>
        </w:rPr>
        <w:tab/>
        <w:t>e.  Post award conference.</w:t>
      </w:r>
    </w:p>
    <w:p w14:paraId="03F77BF5"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p>
    <w:p w14:paraId="485B0C4B"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r w:rsidRPr="00A40AE6">
        <w:rPr>
          <w:rFonts w:ascii="Times New Roman" w:eastAsia="Times New Roman" w:hAnsi="Times New Roman" w:cs="Times New Roman"/>
        </w:rPr>
        <w:t xml:space="preserve">2. The Contract Administration Office (CAO) is responsible for matters specified in FAR 42.302, except those areas otherwise designated as the responsibility of the Contracting Officer's Representative (COR) or someone else herein. </w:t>
      </w:r>
    </w:p>
    <w:p w14:paraId="67F36C1D"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p>
    <w:p w14:paraId="008790B2"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r w:rsidRPr="00A40AE6">
        <w:rPr>
          <w:rFonts w:ascii="Times New Roman" w:eastAsia="Times New Roman" w:hAnsi="Times New Roman" w:cs="Times New Roman"/>
        </w:rPr>
        <w:t xml:space="preserve">3. The </w:t>
      </w:r>
      <w:proofErr w:type="gramStart"/>
      <w:r w:rsidRPr="00A40AE6">
        <w:rPr>
          <w:rFonts w:ascii="Times New Roman" w:eastAsia="Times New Roman" w:hAnsi="Times New Roman" w:cs="Times New Roman"/>
        </w:rPr>
        <w:t>paying</w:t>
      </w:r>
      <w:proofErr w:type="gramEnd"/>
      <w:r w:rsidRPr="00A40AE6">
        <w:rPr>
          <w:rFonts w:ascii="Times New Roman" w:eastAsia="Times New Roman" w:hAnsi="Times New Roman" w:cs="Times New Roman"/>
        </w:rPr>
        <w:t xml:space="preserve"> office is responsible for making payment of proper invoices after acceptance is documented.</w:t>
      </w:r>
    </w:p>
    <w:p w14:paraId="6BC6AF50"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p>
    <w:p w14:paraId="4040882D"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r w:rsidRPr="00A40AE6">
        <w:rPr>
          <w:rFonts w:ascii="Times New Roman" w:eastAsia="Times New Roman" w:hAnsi="Times New Roman" w:cs="Times New Roman"/>
        </w:rPr>
        <w:t>4. The Ordering Officer is responsible for:</w:t>
      </w:r>
    </w:p>
    <w:p w14:paraId="06B4EBF6"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p>
    <w:p w14:paraId="65CCE606"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r w:rsidRPr="00A40AE6">
        <w:rPr>
          <w:rFonts w:ascii="Times New Roman" w:eastAsia="Times New Roman" w:hAnsi="Times New Roman" w:cs="Times New Roman"/>
        </w:rPr>
        <w:t xml:space="preserve">    </w:t>
      </w:r>
      <w:r w:rsidRPr="00A40AE6">
        <w:rPr>
          <w:rFonts w:ascii="Times New Roman" w:eastAsia="Times New Roman" w:hAnsi="Times New Roman" w:cs="Times New Roman"/>
        </w:rPr>
        <w:tab/>
        <w:t>a.  Requesting, obtaining and evaluating proposals for orders to be issued.</w:t>
      </w:r>
    </w:p>
    <w:p w14:paraId="00A17416"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p>
    <w:p w14:paraId="4CEF25CA"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720"/>
        <w:jc w:val="both"/>
        <w:rPr>
          <w:rFonts w:ascii="Times New Roman" w:eastAsia="Times New Roman" w:hAnsi="Times New Roman" w:cs="Times New Roman"/>
        </w:rPr>
      </w:pPr>
      <w:r w:rsidRPr="00A40AE6">
        <w:rPr>
          <w:rFonts w:ascii="Times New Roman" w:eastAsia="Times New Roman" w:hAnsi="Times New Roman" w:cs="Times New Roman"/>
        </w:rPr>
        <w:t>b. Select the most advantageous offer to the Government for individual Task Orders in accordance with contract provisions.  Determining that the price/estimated cost of the order is fair and reasonable for the effort proposed.</w:t>
      </w:r>
      <w:r w:rsidRPr="00A40AE6">
        <w:rPr>
          <w:rFonts w:ascii="Times New Roman" w:eastAsia="Times New Roman" w:hAnsi="Times New Roman" w:cs="Times New Roman"/>
        </w:rPr>
        <w:tab/>
      </w:r>
    </w:p>
    <w:p w14:paraId="0D89A043"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p>
    <w:p w14:paraId="73D5DC2A"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r w:rsidRPr="00A40AE6">
        <w:rPr>
          <w:rFonts w:ascii="Times New Roman" w:eastAsia="Times New Roman" w:hAnsi="Times New Roman" w:cs="Times New Roman"/>
        </w:rPr>
        <w:t xml:space="preserve">    </w:t>
      </w:r>
      <w:r w:rsidRPr="00A40AE6">
        <w:rPr>
          <w:rFonts w:ascii="Times New Roman" w:eastAsia="Times New Roman" w:hAnsi="Times New Roman" w:cs="Times New Roman"/>
        </w:rPr>
        <w:tab/>
        <w:t>c.  Obligating the funds by issuance of the delivery order/task order.</w:t>
      </w:r>
    </w:p>
    <w:p w14:paraId="6E6C2F71"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p>
    <w:p w14:paraId="4764E960"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r w:rsidRPr="00A40AE6">
        <w:rPr>
          <w:rFonts w:ascii="Times New Roman" w:eastAsia="Times New Roman" w:hAnsi="Times New Roman" w:cs="Times New Roman"/>
        </w:rPr>
        <w:t xml:space="preserve">    </w:t>
      </w:r>
      <w:r w:rsidRPr="00A40AE6">
        <w:rPr>
          <w:rFonts w:ascii="Times New Roman" w:eastAsia="Times New Roman" w:hAnsi="Times New Roman" w:cs="Times New Roman"/>
        </w:rPr>
        <w:tab/>
        <w:t>d.  Authorizing the contractor to begin performance.</w:t>
      </w:r>
    </w:p>
    <w:p w14:paraId="0559F44D"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p>
    <w:p w14:paraId="66FDDB14"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r w:rsidRPr="00A40AE6">
        <w:rPr>
          <w:rFonts w:ascii="Times New Roman" w:eastAsia="Times New Roman" w:hAnsi="Times New Roman" w:cs="Times New Roman"/>
        </w:rPr>
        <w:t xml:space="preserve">    </w:t>
      </w:r>
      <w:r w:rsidRPr="00A40AE6">
        <w:rPr>
          <w:rFonts w:ascii="Times New Roman" w:eastAsia="Times New Roman" w:hAnsi="Times New Roman" w:cs="Times New Roman"/>
        </w:rPr>
        <w:tab/>
        <w:t>e.  Providing subcontract approval.</w:t>
      </w:r>
    </w:p>
    <w:p w14:paraId="33CA7571"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p>
    <w:p w14:paraId="79084E75"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r w:rsidRPr="00A40AE6">
        <w:rPr>
          <w:rFonts w:ascii="Times New Roman" w:eastAsia="Times New Roman" w:hAnsi="Times New Roman" w:cs="Times New Roman"/>
        </w:rPr>
        <w:t xml:space="preserve">    </w:t>
      </w:r>
      <w:r w:rsidRPr="00A40AE6">
        <w:rPr>
          <w:rFonts w:ascii="Times New Roman" w:eastAsia="Times New Roman" w:hAnsi="Times New Roman" w:cs="Times New Roman"/>
        </w:rPr>
        <w:tab/>
        <w:t>f.  Monitoring direct costs on orders issued.</w:t>
      </w:r>
    </w:p>
    <w:p w14:paraId="4EB6D99C"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p>
    <w:p w14:paraId="57C7204B"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r w:rsidRPr="00A40AE6">
        <w:rPr>
          <w:rFonts w:ascii="Times New Roman" w:eastAsia="Times New Roman" w:hAnsi="Times New Roman" w:cs="Times New Roman"/>
        </w:rPr>
        <w:t>NOTE: The PCO and the Ordering Officer may be the same individual, but in no case shall the COR perform the duties of the Ordering Officer.</w:t>
      </w:r>
    </w:p>
    <w:p w14:paraId="0D2EC94C"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p>
    <w:p w14:paraId="56ED193D"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r w:rsidRPr="00A40AE6">
        <w:rPr>
          <w:rFonts w:ascii="Times New Roman" w:eastAsia="Times New Roman" w:hAnsi="Times New Roman" w:cs="Times New Roman"/>
        </w:rPr>
        <w:t xml:space="preserve">5. The Contracting Officer's Representative (COR) is responsible for interface with the contractor and performance of duties such as those set forth below.  It is emphasized that only the PCO/CAO has the authority to modify the terms of the contract.  In no event will </w:t>
      </w:r>
      <w:proofErr w:type="gramStart"/>
      <w:r w:rsidRPr="00A40AE6">
        <w:rPr>
          <w:rFonts w:ascii="Times New Roman" w:eastAsia="Times New Roman" w:hAnsi="Times New Roman" w:cs="Times New Roman"/>
        </w:rPr>
        <w:t>any understanding,</w:t>
      </w:r>
      <w:proofErr w:type="gramEnd"/>
      <w:r w:rsidRPr="00A40AE6">
        <w:rPr>
          <w:rFonts w:ascii="Times New Roman" w:eastAsia="Times New Roman" w:hAnsi="Times New Roman" w:cs="Times New Roman"/>
        </w:rPr>
        <w:t xml:space="preserve"> agreement, modification, change order, or other matter deviating from the terms of the basic contract between the contractor and any other person be effective or binding on the government.  If in the opinion of the contractor an effort outside the scope of the contract is requested, the contractor shall promptly notify the PCO in writing.  No action </w:t>
      </w:r>
      <w:r w:rsidRPr="00A40AE6">
        <w:rPr>
          <w:rFonts w:ascii="Times New Roman" w:eastAsia="Times New Roman" w:hAnsi="Times New Roman" w:cs="Times New Roman"/>
        </w:rPr>
        <w:lastRenderedPageBreak/>
        <w:t>may be taken by the contractor unless the PCO or CAO has issued a contractual change.  The COR duties are as follows:</w:t>
      </w:r>
    </w:p>
    <w:p w14:paraId="60EE0E94"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p>
    <w:p w14:paraId="27B2204E"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r w:rsidRPr="00A40AE6">
        <w:rPr>
          <w:rFonts w:ascii="Times New Roman" w:eastAsia="Times New Roman" w:hAnsi="Times New Roman" w:cs="Times New Roman"/>
        </w:rPr>
        <w:t xml:space="preserve">    </w:t>
      </w:r>
      <w:r w:rsidRPr="00A40AE6">
        <w:rPr>
          <w:rFonts w:ascii="Times New Roman" w:eastAsia="Times New Roman" w:hAnsi="Times New Roman" w:cs="Times New Roman"/>
        </w:rPr>
        <w:tab/>
        <w:t>a.  Technical Interface</w:t>
      </w:r>
    </w:p>
    <w:p w14:paraId="778E1052"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rPr>
          <w:rFonts w:ascii="Times New Roman" w:eastAsia="Times New Roman" w:hAnsi="Times New Roman" w:cs="Times New Roman"/>
        </w:rPr>
      </w:pPr>
    </w:p>
    <w:p w14:paraId="20151EA4"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1440"/>
        <w:rPr>
          <w:rFonts w:ascii="Times New Roman" w:eastAsia="Times New Roman" w:hAnsi="Times New Roman" w:cs="Times New Roman"/>
        </w:rPr>
      </w:pPr>
      <w:r w:rsidRPr="00A40AE6">
        <w:rPr>
          <w:rFonts w:ascii="Times New Roman" w:eastAsia="Times New Roman" w:hAnsi="Times New Roman" w:cs="Times New Roman"/>
        </w:rPr>
        <w:t xml:space="preserve">(1) The COR is responsible for all Government technical interface concerning the contractor and furnishing technical </w:t>
      </w:r>
      <w:proofErr w:type="spellStart"/>
      <w:r w:rsidRPr="00A40AE6">
        <w:rPr>
          <w:rFonts w:ascii="Times New Roman" w:eastAsia="Times New Roman" w:hAnsi="Times New Roman" w:cs="Times New Roman"/>
        </w:rPr>
        <w:t>istructions</w:t>
      </w:r>
      <w:proofErr w:type="spellEnd"/>
      <w:r w:rsidRPr="00A40AE6">
        <w:rPr>
          <w:rFonts w:ascii="Times New Roman" w:eastAsia="Times New Roman" w:hAnsi="Times New Roman" w:cs="Times New Roman"/>
        </w:rPr>
        <w:t xml:space="preserve"> to the contractor.  These instructions may </w:t>
      </w:r>
      <w:proofErr w:type="gramStart"/>
      <w:r w:rsidRPr="00A40AE6">
        <w:rPr>
          <w:rFonts w:ascii="Times New Roman" w:eastAsia="Times New Roman" w:hAnsi="Times New Roman" w:cs="Times New Roman"/>
        </w:rPr>
        <w:t>include:</w:t>
      </w:r>
      <w:proofErr w:type="gramEnd"/>
      <w:r w:rsidRPr="00A40AE6">
        <w:rPr>
          <w:rFonts w:ascii="Times New Roman" w:eastAsia="Times New Roman" w:hAnsi="Times New Roman" w:cs="Times New Roman"/>
        </w:rPr>
        <w:t xml:space="preserve"> technical advice/recommendations/clarifications of specific details relating to technical aspects of contract requirements; milestones to be met within the general terms of the contract or specific subtasks of the contract; </w:t>
      </w:r>
      <w:proofErr w:type="gramStart"/>
      <w:r w:rsidRPr="00A40AE6">
        <w:rPr>
          <w:rFonts w:ascii="Times New Roman" w:eastAsia="Times New Roman" w:hAnsi="Times New Roman" w:cs="Times New Roman"/>
        </w:rPr>
        <w:t>or,</w:t>
      </w:r>
      <w:proofErr w:type="gramEnd"/>
      <w:r w:rsidRPr="00A40AE6">
        <w:rPr>
          <w:rFonts w:ascii="Times New Roman" w:eastAsia="Times New Roman" w:hAnsi="Times New Roman" w:cs="Times New Roman"/>
        </w:rPr>
        <w:t xml:space="preserve"> any other interface of a technical nature necessary for the contractor to perform the work specified in the contract or order.   The COR is the point of contact through whom the contractor can relay questions and problems of a technical nature to the PCO.</w:t>
      </w:r>
    </w:p>
    <w:p w14:paraId="65452F00"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1440"/>
        <w:jc w:val="both"/>
        <w:rPr>
          <w:rFonts w:ascii="Times New Roman" w:eastAsia="Times New Roman" w:hAnsi="Times New Roman" w:cs="Times New Roman"/>
        </w:rPr>
      </w:pPr>
    </w:p>
    <w:p w14:paraId="2A290066"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1440"/>
        <w:rPr>
          <w:rFonts w:ascii="Times New Roman" w:eastAsia="Times New Roman" w:hAnsi="Times New Roman" w:cs="Times New Roman"/>
        </w:rPr>
      </w:pPr>
      <w:r w:rsidRPr="00A40AE6">
        <w:rPr>
          <w:rFonts w:ascii="Times New Roman" w:eastAsia="Times New Roman" w:hAnsi="Times New Roman" w:cs="Times New Roman"/>
        </w:rPr>
        <w:t>(2) The COR is prohibited from issuing any instruction which would constitute a contractual change.  The COR shall not instruct the contractor how to perform.  If there is any doubt whether technical instructions contemplated fall within the scope of work, contact the PCO for guidance before transmitting the instructions to the contractor.</w:t>
      </w:r>
    </w:p>
    <w:p w14:paraId="02010407"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p>
    <w:p w14:paraId="7C043224"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r w:rsidRPr="00A40AE6">
        <w:rPr>
          <w:rFonts w:ascii="Times New Roman" w:eastAsia="Times New Roman" w:hAnsi="Times New Roman" w:cs="Times New Roman"/>
        </w:rPr>
        <w:t xml:space="preserve">    </w:t>
      </w:r>
      <w:r w:rsidRPr="00A40AE6">
        <w:rPr>
          <w:rFonts w:ascii="Times New Roman" w:eastAsia="Times New Roman" w:hAnsi="Times New Roman" w:cs="Times New Roman"/>
        </w:rPr>
        <w:tab/>
        <w:t>b.  Contract Surveillance</w:t>
      </w:r>
    </w:p>
    <w:p w14:paraId="480498B9"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p>
    <w:p w14:paraId="7363D588"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1440"/>
        <w:jc w:val="both"/>
        <w:rPr>
          <w:rFonts w:ascii="Times New Roman" w:eastAsia="Times New Roman" w:hAnsi="Times New Roman" w:cs="Times New Roman"/>
        </w:rPr>
      </w:pPr>
      <w:r w:rsidRPr="00A40AE6">
        <w:rPr>
          <w:rFonts w:ascii="Times New Roman" w:eastAsia="Times New Roman" w:hAnsi="Times New Roman" w:cs="Times New Roman"/>
        </w:rPr>
        <w:t xml:space="preserve">(1) The COR shall monitor the contractor's performance and progress under the contract.  In performing </w:t>
      </w:r>
      <w:proofErr w:type="gramStart"/>
      <w:r w:rsidRPr="00A40AE6">
        <w:rPr>
          <w:rFonts w:ascii="Times New Roman" w:eastAsia="Times New Roman" w:hAnsi="Times New Roman" w:cs="Times New Roman"/>
        </w:rPr>
        <w:t>contract surveillance duties</w:t>
      </w:r>
      <w:proofErr w:type="gramEnd"/>
      <w:r w:rsidRPr="00A40AE6">
        <w:rPr>
          <w:rFonts w:ascii="Times New Roman" w:eastAsia="Times New Roman" w:hAnsi="Times New Roman" w:cs="Times New Roman"/>
        </w:rPr>
        <w:t>, the COR should exercise extreme care to ensure that he/she does not cross the line of personal services.  The COR must be able to distinguish between surveillance (which is proper and necessary) and supervision (which is not permitted).  Surveillance becomes supervision when you go beyond enforcing the terms of the contract.  If the contractor is directed to perform the contract services in a specific manner, the line is being crossed.  In such a situation, the COR's actions would be equivalent to using the contractor's personnel as if they were government employees and would constitute transforming the contract into one for personal services.</w:t>
      </w:r>
    </w:p>
    <w:p w14:paraId="5803CAED"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1440"/>
        <w:jc w:val="both"/>
        <w:rPr>
          <w:rFonts w:ascii="Times New Roman" w:eastAsia="Times New Roman" w:hAnsi="Times New Roman" w:cs="Times New Roman"/>
        </w:rPr>
      </w:pPr>
    </w:p>
    <w:p w14:paraId="248CBE24"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1440"/>
        <w:jc w:val="both"/>
        <w:rPr>
          <w:rFonts w:ascii="Times New Roman" w:eastAsia="Times New Roman" w:hAnsi="Times New Roman" w:cs="Times New Roman"/>
        </w:rPr>
      </w:pPr>
      <w:r w:rsidRPr="00A40AE6">
        <w:rPr>
          <w:rFonts w:ascii="Times New Roman" w:eastAsia="Times New Roman" w:hAnsi="Times New Roman" w:cs="Times New Roman"/>
        </w:rPr>
        <w:t>(2) The COR shall monitor the contractor's performance to see that inefficient or wasteful methods are not being used.  If such practices are observed, the COR is responsible for taking reasonable and timely action to alert the contractor and the PCO to the situation.</w:t>
      </w:r>
    </w:p>
    <w:p w14:paraId="46672EF7"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1440"/>
        <w:jc w:val="both"/>
        <w:rPr>
          <w:rFonts w:ascii="Times New Roman" w:eastAsia="Times New Roman" w:hAnsi="Times New Roman" w:cs="Times New Roman"/>
        </w:rPr>
      </w:pPr>
    </w:p>
    <w:p w14:paraId="7F8182EF"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1440"/>
        <w:jc w:val="both"/>
        <w:rPr>
          <w:rFonts w:ascii="Times New Roman" w:eastAsia="Times New Roman" w:hAnsi="Times New Roman" w:cs="Times New Roman"/>
        </w:rPr>
      </w:pPr>
      <w:r w:rsidRPr="00A40AE6">
        <w:rPr>
          <w:rFonts w:ascii="Times New Roman" w:eastAsia="Times New Roman" w:hAnsi="Times New Roman" w:cs="Times New Roman"/>
        </w:rPr>
        <w:t xml:space="preserve">(3) The COR will take timely action to alert the PCO to any potential performance problems.  If performance schedule slippage is detected, the COR should determine the factors causing the delay and report them to the PCO, along with the contractor's proposed actions to eliminate or overcome these factors and recover the slippage.  Once a recovery plan has been put in place, the COR is responsible for monitoring the recovery and keeping the PCO advised of progress. </w:t>
      </w:r>
    </w:p>
    <w:p w14:paraId="2688F66C"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1440"/>
        <w:jc w:val="both"/>
        <w:rPr>
          <w:rFonts w:ascii="Times New Roman" w:eastAsia="Times New Roman" w:hAnsi="Times New Roman" w:cs="Times New Roman"/>
        </w:rPr>
      </w:pPr>
    </w:p>
    <w:p w14:paraId="6F6260C7"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1440"/>
        <w:jc w:val="both"/>
        <w:rPr>
          <w:rFonts w:ascii="Times New Roman" w:eastAsia="Times New Roman" w:hAnsi="Times New Roman" w:cs="Times New Roman"/>
        </w:rPr>
      </w:pPr>
      <w:r w:rsidRPr="00A40AE6">
        <w:rPr>
          <w:rFonts w:ascii="Times New Roman" w:eastAsia="Times New Roman" w:hAnsi="Times New Roman" w:cs="Times New Roman"/>
        </w:rPr>
        <w:t>(4) If the Contractor Performance Assessment Reporting System (CPARS) is applicable to the contract you are responsible for completing a</w:t>
      </w:r>
      <w:r w:rsidRPr="00A40AE6">
        <w:rPr>
          <w:rFonts w:ascii="Times New Roman" w:eastAsia="Times New Roman" w:hAnsi="Times New Roman" w:cs="Times New Roman"/>
          <w:color w:val="000000"/>
        </w:rPr>
        <w:t xml:space="preserve"> Contractor Performance Assessment Report</w:t>
      </w:r>
      <w:r w:rsidRPr="00A40AE6">
        <w:rPr>
          <w:rFonts w:ascii="Times New Roman" w:eastAsia="Times New Roman" w:hAnsi="Times New Roman" w:cs="Times New Roman"/>
        </w:rPr>
        <w:t xml:space="preserve"> (CPAR) in the CPARS Automated Information System (AIS).  </w:t>
      </w:r>
      <w:r w:rsidRPr="00A40AE6">
        <w:rPr>
          <w:rFonts w:ascii="Times New Roman" w:eastAsia="Times New Roman" w:hAnsi="Times New Roman" w:cs="Times New Roman"/>
          <w:color w:val="000000"/>
        </w:rPr>
        <w:t xml:space="preserve">The </w:t>
      </w:r>
      <w:r w:rsidRPr="00A40AE6">
        <w:rPr>
          <w:rFonts w:ascii="Times New Roman" w:eastAsia="Times New Roman" w:hAnsi="Times New Roman" w:cs="Times New Roman"/>
          <w:color w:val="000000"/>
          <w:u w:val="single"/>
        </w:rPr>
        <w:t>initial</w:t>
      </w:r>
      <w:r w:rsidRPr="00A40AE6">
        <w:rPr>
          <w:rFonts w:ascii="Times New Roman" w:eastAsia="Times New Roman" w:hAnsi="Times New Roman" w:cs="Times New Roman"/>
          <w:color w:val="000000"/>
        </w:rPr>
        <w:t xml:space="preserve"> CPAR, under an eligible contract, must reflect evaluation of at least 180 days of contractor performance.  The completed CPAR, including contractor comments if any, (NOTE: contractors are allowed 30 days to input their comments) should be available in the CPARS AIS for reviewing official (PCO) review no later than 270 days after start of contract performance.  Subsequent CPARs covering any contract option periods should be ready at 1-year intervals thereafter.</w:t>
      </w:r>
    </w:p>
    <w:p w14:paraId="2C27A070"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p>
    <w:p w14:paraId="0742C321"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r w:rsidRPr="00A40AE6">
        <w:rPr>
          <w:rFonts w:ascii="Times New Roman" w:eastAsia="Times New Roman" w:hAnsi="Times New Roman" w:cs="Times New Roman"/>
        </w:rPr>
        <w:t xml:space="preserve">    </w:t>
      </w:r>
      <w:r w:rsidRPr="00A40AE6">
        <w:rPr>
          <w:rFonts w:ascii="Times New Roman" w:eastAsia="Times New Roman" w:hAnsi="Times New Roman" w:cs="Times New Roman"/>
        </w:rPr>
        <w:tab/>
        <w:t>c.  Invoice Review and Approval/Inspection and Acceptance</w:t>
      </w:r>
    </w:p>
    <w:p w14:paraId="274485AF"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p>
    <w:p w14:paraId="0AC94300"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1440"/>
        <w:jc w:val="both"/>
        <w:rPr>
          <w:rFonts w:ascii="Times New Roman" w:eastAsia="Times New Roman" w:hAnsi="Times New Roman" w:cs="Times New Roman"/>
        </w:rPr>
      </w:pPr>
      <w:r w:rsidRPr="00A40AE6">
        <w:rPr>
          <w:rFonts w:ascii="Times New Roman" w:eastAsia="Times New Roman" w:hAnsi="Times New Roman" w:cs="Times New Roman"/>
        </w:rPr>
        <w:t xml:space="preserve">(1) The COR is responsible for quality assurance of services performed and acceptance of the services or deliverables.  The COR shall expeditiously review copies of the contractor's invoices or vouchers, certificate of performance and all other supporting documentation to determine the reasonableness of the billing.  In making this determination, the COR must take into consideration all documentary information </w:t>
      </w:r>
      <w:proofErr w:type="gramStart"/>
      <w:r w:rsidRPr="00A40AE6">
        <w:rPr>
          <w:rFonts w:ascii="Times New Roman" w:eastAsia="Times New Roman" w:hAnsi="Times New Roman" w:cs="Times New Roman"/>
        </w:rPr>
        <w:t>available</w:t>
      </w:r>
      <w:proofErr w:type="gramEnd"/>
      <w:r w:rsidRPr="00A40AE6">
        <w:rPr>
          <w:rFonts w:ascii="Times New Roman" w:eastAsia="Times New Roman" w:hAnsi="Times New Roman" w:cs="Times New Roman"/>
        </w:rPr>
        <w:t xml:space="preserve"> and any information developed from personal observations. </w:t>
      </w:r>
    </w:p>
    <w:p w14:paraId="661C01DB"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1440"/>
        <w:jc w:val="both"/>
        <w:rPr>
          <w:rFonts w:ascii="Times New Roman" w:eastAsia="Times New Roman" w:hAnsi="Times New Roman" w:cs="Times New Roman"/>
        </w:rPr>
      </w:pPr>
    </w:p>
    <w:p w14:paraId="5B802ADD"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1440"/>
        <w:jc w:val="both"/>
        <w:rPr>
          <w:rFonts w:ascii="Times New Roman" w:eastAsia="Times New Roman" w:hAnsi="Times New Roman" w:cs="Times New Roman"/>
        </w:rPr>
      </w:pPr>
      <w:r w:rsidRPr="00A40AE6">
        <w:rPr>
          <w:rFonts w:ascii="Times New Roman" w:eastAsia="Times New Roman" w:hAnsi="Times New Roman" w:cs="Times New Roman"/>
        </w:rPr>
        <w:t xml:space="preserve">(2) The COR must indicate either complete or partial </w:t>
      </w:r>
      <w:proofErr w:type="gramStart"/>
      <w:r w:rsidRPr="00A40AE6">
        <w:rPr>
          <w:rFonts w:ascii="Times New Roman" w:eastAsia="Times New Roman" w:hAnsi="Times New Roman" w:cs="Times New Roman"/>
        </w:rPr>
        <w:t>concurrence</w:t>
      </w:r>
      <w:proofErr w:type="gramEnd"/>
      <w:r w:rsidRPr="00A40AE6">
        <w:rPr>
          <w:rFonts w:ascii="Times New Roman" w:eastAsia="Times New Roman" w:hAnsi="Times New Roman" w:cs="Times New Roman"/>
        </w:rPr>
        <w:t xml:space="preserve"> with the contractor's invoice/voucher by executing the applicable certificate of performance furnished by the contractor. </w:t>
      </w:r>
    </w:p>
    <w:p w14:paraId="5EF9473C"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1440"/>
        <w:jc w:val="both"/>
        <w:rPr>
          <w:rFonts w:ascii="Times New Roman" w:eastAsia="Times New Roman" w:hAnsi="Times New Roman" w:cs="Times New Roman"/>
        </w:rPr>
      </w:pPr>
    </w:p>
    <w:p w14:paraId="1C2EB8AB"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1440"/>
        <w:jc w:val="both"/>
        <w:rPr>
          <w:rFonts w:ascii="Times New Roman" w:eastAsia="Times New Roman" w:hAnsi="Times New Roman" w:cs="Times New Roman"/>
        </w:rPr>
      </w:pPr>
      <w:r w:rsidRPr="00A40AE6">
        <w:rPr>
          <w:rFonts w:ascii="Times New Roman" w:eastAsia="Times New Roman" w:hAnsi="Times New Roman" w:cs="Times New Roman"/>
        </w:rPr>
        <w:t xml:space="preserve">(3) </w:t>
      </w:r>
      <w:proofErr w:type="gramStart"/>
      <w:r w:rsidRPr="00A40AE6">
        <w:rPr>
          <w:rFonts w:ascii="Times New Roman" w:eastAsia="Times New Roman" w:hAnsi="Times New Roman" w:cs="Times New Roman"/>
        </w:rPr>
        <w:t>The COR</w:t>
      </w:r>
      <w:proofErr w:type="gramEnd"/>
      <w:r w:rsidRPr="00A40AE6">
        <w:rPr>
          <w:rFonts w:ascii="Times New Roman" w:eastAsia="Times New Roman" w:hAnsi="Times New Roman" w:cs="Times New Roman"/>
        </w:rPr>
        <w:t xml:space="preserve"> will provide the PCO and the CAO with copies of acceptance documents such as Certificates of Performance.</w:t>
      </w:r>
    </w:p>
    <w:p w14:paraId="476F32DD"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1440"/>
        <w:jc w:val="both"/>
        <w:rPr>
          <w:rFonts w:ascii="Times New Roman" w:eastAsia="Times New Roman" w:hAnsi="Times New Roman" w:cs="Times New Roman"/>
        </w:rPr>
      </w:pPr>
    </w:p>
    <w:p w14:paraId="0FFF31B6"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1440"/>
        <w:rPr>
          <w:rFonts w:ascii="Times New Roman" w:eastAsia="Times New Roman" w:hAnsi="Times New Roman" w:cs="Times New Roman"/>
        </w:rPr>
      </w:pPr>
      <w:r w:rsidRPr="00A40AE6">
        <w:rPr>
          <w:rFonts w:ascii="Times New Roman" w:eastAsia="Times New Roman" w:hAnsi="Times New Roman" w:cs="Times New Roman"/>
        </w:rPr>
        <w:t>(4) Upon completion of all services under the contract, the COR shall work with the Contractor to obtain and execute a final invoice no more than 60 days after completion of contract performance.  The COR shall ensure that the invoice is clearly marked as a “Final Invoice.”</w:t>
      </w:r>
    </w:p>
    <w:p w14:paraId="4C22DC66"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p>
    <w:p w14:paraId="706E0141"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r w:rsidRPr="00A40AE6">
        <w:rPr>
          <w:rFonts w:ascii="Times New Roman" w:eastAsia="Times New Roman" w:hAnsi="Times New Roman" w:cs="Times New Roman"/>
        </w:rPr>
        <w:t xml:space="preserve">    </w:t>
      </w:r>
      <w:r w:rsidRPr="00A40AE6">
        <w:rPr>
          <w:rFonts w:ascii="Times New Roman" w:eastAsia="Times New Roman" w:hAnsi="Times New Roman" w:cs="Times New Roman"/>
        </w:rPr>
        <w:tab/>
        <w:t>d.  Contract Modifications/Orders Under Indefinite Delivery Contracts.</w:t>
      </w:r>
    </w:p>
    <w:p w14:paraId="47331067"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p>
    <w:p w14:paraId="0D090794"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1440"/>
        <w:jc w:val="both"/>
        <w:rPr>
          <w:rFonts w:ascii="Times New Roman" w:eastAsia="Times New Roman" w:hAnsi="Times New Roman" w:cs="Times New Roman"/>
        </w:rPr>
      </w:pPr>
      <w:r w:rsidRPr="00A40AE6">
        <w:rPr>
          <w:rFonts w:ascii="Times New Roman" w:eastAsia="Times New Roman" w:hAnsi="Times New Roman" w:cs="Times New Roman"/>
        </w:rPr>
        <w:t xml:space="preserve">(1) The COR is responsible (if necessary) for developing the statement of work for tasking orders, </w:t>
      </w:r>
      <w:proofErr w:type="gramStart"/>
      <w:r w:rsidRPr="00A40AE6">
        <w:rPr>
          <w:rFonts w:ascii="Times New Roman" w:eastAsia="Times New Roman" w:hAnsi="Times New Roman" w:cs="Times New Roman"/>
        </w:rPr>
        <w:t>change</w:t>
      </w:r>
      <w:proofErr w:type="gramEnd"/>
      <w:r w:rsidRPr="00A40AE6">
        <w:rPr>
          <w:rFonts w:ascii="Times New Roman" w:eastAsia="Times New Roman" w:hAnsi="Times New Roman" w:cs="Times New Roman"/>
        </w:rPr>
        <w:t xml:space="preserve"> orders, or modifications and preparing an independent government cost estimate of the effort described in the proposed statement of work.</w:t>
      </w:r>
    </w:p>
    <w:p w14:paraId="2E74692C"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1440"/>
        <w:jc w:val="both"/>
        <w:rPr>
          <w:rFonts w:ascii="Times New Roman" w:eastAsia="Times New Roman" w:hAnsi="Times New Roman" w:cs="Times New Roman"/>
        </w:rPr>
      </w:pPr>
    </w:p>
    <w:p w14:paraId="42F37D7F"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1440"/>
        <w:rPr>
          <w:rFonts w:ascii="Times New Roman" w:eastAsia="Times New Roman" w:hAnsi="Times New Roman" w:cs="Times New Roman"/>
        </w:rPr>
      </w:pPr>
      <w:r w:rsidRPr="00A40AE6">
        <w:rPr>
          <w:rFonts w:ascii="Times New Roman" w:eastAsia="Times New Roman" w:hAnsi="Times New Roman" w:cs="Times New Roman"/>
        </w:rPr>
        <w:t xml:space="preserve">(2) </w:t>
      </w:r>
      <w:proofErr w:type="gramStart"/>
      <w:r w:rsidRPr="00A40AE6">
        <w:rPr>
          <w:rFonts w:ascii="Times New Roman" w:eastAsia="Times New Roman" w:hAnsi="Times New Roman" w:cs="Times New Roman"/>
        </w:rPr>
        <w:t>The COR</w:t>
      </w:r>
      <w:proofErr w:type="gramEnd"/>
      <w:r w:rsidRPr="00A40AE6">
        <w:rPr>
          <w:rFonts w:ascii="Times New Roman" w:eastAsia="Times New Roman" w:hAnsi="Times New Roman" w:cs="Times New Roman"/>
        </w:rPr>
        <w:t xml:space="preserve"> shall provide available and relevant Past Performance information with each request for new Task Orders.  The COR shall review and evaluate the contractor’s proposal and furnish comments and recommendations</w:t>
      </w:r>
    </w:p>
    <w:p w14:paraId="12225A0A"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p>
    <w:p w14:paraId="4AE4F07F"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r w:rsidRPr="00A40AE6">
        <w:rPr>
          <w:rFonts w:ascii="Times New Roman" w:eastAsia="Times New Roman" w:hAnsi="Times New Roman" w:cs="Times New Roman"/>
        </w:rPr>
        <w:t xml:space="preserve">    </w:t>
      </w:r>
      <w:r w:rsidRPr="00A40AE6">
        <w:rPr>
          <w:rFonts w:ascii="Times New Roman" w:eastAsia="Times New Roman" w:hAnsi="Times New Roman" w:cs="Times New Roman"/>
        </w:rPr>
        <w:tab/>
        <w:t>e.  Administrative Duties</w:t>
      </w:r>
    </w:p>
    <w:p w14:paraId="4BEB2130"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p>
    <w:p w14:paraId="1664FB3E"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1440"/>
        <w:jc w:val="both"/>
        <w:rPr>
          <w:rFonts w:ascii="Times New Roman" w:eastAsia="Times New Roman" w:hAnsi="Times New Roman" w:cs="Times New Roman"/>
        </w:rPr>
      </w:pPr>
      <w:r w:rsidRPr="00A40AE6">
        <w:rPr>
          <w:rFonts w:ascii="Times New Roman" w:eastAsia="Times New Roman" w:hAnsi="Times New Roman" w:cs="Times New Roman"/>
        </w:rPr>
        <w:t xml:space="preserve">(1) The COR is responsible for taking appropriate action on technical correspondence pertaining to the contract and for maintaining files on each contract.  This includes all modifications, government cost estimates, contractor invoices/vouchers, certificates of performance, DD 250 forms and contractor's status reports. </w:t>
      </w:r>
    </w:p>
    <w:p w14:paraId="3B0733F8"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1440"/>
        <w:jc w:val="both"/>
        <w:rPr>
          <w:rFonts w:ascii="Times New Roman" w:eastAsia="Times New Roman" w:hAnsi="Times New Roman" w:cs="Times New Roman"/>
        </w:rPr>
      </w:pPr>
    </w:p>
    <w:p w14:paraId="1E617EA6"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1440"/>
        <w:jc w:val="both"/>
        <w:rPr>
          <w:rFonts w:ascii="Times New Roman" w:eastAsia="Times New Roman" w:hAnsi="Times New Roman" w:cs="Times New Roman"/>
        </w:rPr>
      </w:pPr>
      <w:r w:rsidRPr="00A40AE6">
        <w:rPr>
          <w:rFonts w:ascii="Times New Roman" w:eastAsia="Times New Roman" w:hAnsi="Times New Roman" w:cs="Times New Roman"/>
        </w:rPr>
        <w:t xml:space="preserve">(2) The COR shall maintain files on all correspondence relating to contractor performance, whether satisfactory or unsatisfactory, and on trip reports for all government personnel visiting the contractor's place of business for the purpose of discussing the contract. </w:t>
      </w:r>
    </w:p>
    <w:p w14:paraId="1D4459B5"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1440"/>
        <w:jc w:val="both"/>
        <w:rPr>
          <w:rFonts w:ascii="Times New Roman" w:eastAsia="Times New Roman" w:hAnsi="Times New Roman" w:cs="Times New Roman"/>
        </w:rPr>
      </w:pPr>
    </w:p>
    <w:p w14:paraId="62323F75"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1440"/>
        <w:jc w:val="both"/>
        <w:rPr>
          <w:rFonts w:ascii="Times New Roman" w:eastAsia="Times New Roman" w:hAnsi="Times New Roman" w:cs="Times New Roman"/>
        </w:rPr>
      </w:pPr>
      <w:r w:rsidRPr="00A40AE6">
        <w:rPr>
          <w:rFonts w:ascii="Times New Roman" w:eastAsia="Times New Roman" w:hAnsi="Times New Roman" w:cs="Times New Roman"/>
        </w:rPr>
        <w:t xml:space="preserve">(3) The COR must take prompt action to provide the PCO with any contractor or technical code request for change, deviation or waiver, along with any supporting analysis or other required documentation. </w:t>
      </w:r>
    </w:p>
    <w:p w14:paraId="3CB94904"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p>
    <w:p w14:paraId="2B32EC4E"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720"/>
        <w:jc w:val="both"/>
        <w:rPr>
          <w:rFonts w:ascii="Times New Roman" w:eastAsia="Times New Roman" w:hAnsi="Times New Roman" w:cs="Times New Roman"/>
        </w:rPr>
      </w:pPr>
      <w:r w:rsidRPr="00A40AE6">
        <w:rPr>
          <w:rFonts w:ascii="Times New Roman" w:eastAsia="Times New Roman" w:hAnsi="Times New Roman" w:cs="Times New Roman"/>
        </w:rPr>
        <w:t>f.  Government Furnished Property.  When government property is to be furnished to the contractor, the COR will take the necessary steps to ensure that it is furnished in a timely fashion and in proper condition for use. The COR will maintain adequate records to ensure that property furnished is returned and/or that material has been consumed in the performance of work.</w:t>
      </w:r>
    </w:p>
    <w:p w14:paraId="5BA03B9C"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720"/>
        <w:jc w:val="both"/>
        <w:rPr>
          <w:rFonts w:ascii="Times New Roman" w:eastAsia="Times New Roman" w:hAnsi="Times New Roman" w:cs="Times New Roman"/>
        </w:rPr>
      </w:pPr>
    </w:p>
    <w:p w14:paraId="2D1BB042"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720"/>
        <w:jc w:val="both"/>
        <w:rPr>
          <w:rFonts w:ascii="Times New Roman" w:eastAsia="Times New Roman" w:hAnsi="Times New Roman" w:cs="Times New Roman"/>
        </w:rPr>
      </w:pPr>
      <w:r w:rsidRPr="00A40AE6">
        <w:rPr>
          <w:rFonts w:ascii="Times New Roman" w:eastAsia="Times New Roman" w:hAnsi="Times New Roman" w:cs="Times New Roman"/>
        </w:rPr>
        <w:t>g.  Security.  The COR is responsible for ensuring that any applicable security requirements are strictly adhered to.</w:t>
      </w:r>
    </w:p>
    <w:p w14:paraId="1A458CA0"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720"/>
        <w:jc w:val="both"/>
        <w:rPr>
          <w:rFonts w:ascii="Times New Roman" w:eastAsia="Times New Roman" w:hAnsi="Times New Roman" w:cs="Times New Roman"/>
        </w:rPr>
      </w:pPr>
    </w:p>
    <w:p w14:paraId="793095E3"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720"/>
        <w:jc w:val="both"/>
        <w:rPr>
          <w:rFonts w:ascii="Times New Roman" w:eastAsia="Times New Roman" w:hAnsi="Times New Roman" w:cs="Times New Roman"/>
        </w:rPr>
      </w:pPr>
      <w:r w:rsidRPr="00A40AE6">
        <w:rPr>
          <w:rFonts w:ascii="Times New Roman" w:eastAsia="Times New Roman" w:hAnsi="Times New Roman" w:cs="Times New Roman"/>
        </w:rPr>
        <w:t>h.  Standards of Conduct.  The COR is responsible for reading and complying with all applicable agency standards of conduct and conflict of interest instructions.</w:t>
      </w:r>
    </w:p>
    <w:p w14:paraId="57F31568"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720"/>
        <w:jc w:val="both"/>
        <w:rPr>
          <w:rFonts w:ascii="Times New Roman" w:eastAsia="Times New Roman" w:hAnsi="Times New Roman" w:cs="Times New Roman"/>
        </w:rPr>
      </w:pPr>
    </w:p>
    <w:p w14:paraId="23891F02"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720"/>
        <w:jc w:val="both"/>
        <w:rPr>
          <w:rFonts w:ascii="Times New Roman" w:eastAsia="Times New Roman" w:hAnsi="Times New Roman" w:cs="Times New Roman"/>
        </w:rPr>
      </w:pPr>
      <w:r w:rsidRPr="00A40AE6">
        <w:rPr>
          <w:rFonts w:ascii="Times New Roman" w:eastAsia="Times New Roman" w:hAnsi="Times New Roman" w:cs="Times New Roman"/>
        </w:rPr>
        <w:t>i.  Written Report/Contract Completion Statement.</w:t>
      </w:r>
    </w:p>
    <w:p w14:paraId="5E775C9A"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rPr>
          <w:rFonts w:ascii="Times New Roman" w:eastAsia="Times New Roman" w:hAnsi="Times New Roman" w:cs="Times New Roman"/>
        </w:rPr>
      </w:pPr>
    </w:p>
    <w:p w14:paraId="242867B9"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1440"/>
        <w:rPr>
          <w:rFonts w:ascii="Times New Roman" w:eastAsia="Times New Roman" w:hAnsi="Times New Roman" w:cs="Times New Roman"/>
        </w:rPr>
      </w:pPr>
      <w:r w:rsidRPr="00A40AE6">
        <w:rPr>
          <w:rFonts w:ascii="Times New Roman" w:eastAsia="Times New Roman" w:hAnsi="Times New Roman" w:cs="Times New Roman"/>
        </w:rPr>
        <w:t xml:space="preserve">(1) The COR is responsible for timely preparation and submission to the PCO, of a written, annual evaluation of the contractor’s performance.  The report shall be submitted within 30 days prior to the exercise of any contract option and 60 days after contract completion.  The report shall include a written statement that services were received in accordance with the Contract terms and that the contract is now available for close-out.  The report </w:t>
      </w:r>
      <w:proofErr w:type="gramStart"/>
      <w:r w:rsidRPr="00A40AE6">
        <w:rPr>
          <w:rFonts w:ascii="Times New Roman" w:eastAsia="Times New Roman" w:hAnsi="Times New Roman" w:cs="Times New Roman"/>
        </w:rPr>
        <w:t>shall</w:t>
      </w:r>
      <w:proofErr w:type="gramEnd"/>
      <w:r w:rsidRPr="00A40AE6">
        <w:rPr>
          <w:rFonts w:ascii="Times New Roman" w:eastAsia="Times New Roman" w:hAnsi="Times New Roman" w:cs="Times New Roman"/>
        </w:rPr>
        <w:t xml:space="preserve"> also include a statement as to the use made of any deliverables furnished by the contractor.  For contracts where delivery orders are issued, one consolidated report which addresses all actions under the contract may be submitted.</w:t>
      </w:r>
    </w:p>
    <w:p w14:paraId="3D1FEDA3"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1440"/>
        <w:rPr>
          <w:rFonts w:ascii="Times New Roman" w:eastAsia="Times New Roman" w:hAnsi="Times New Roman" w:cs="Times New Roman"/>
        </w:rPr>
      </w:pPr>
    </w:p>
    <w:p w14:paraId="0CEC605B"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1440"/>
        <w:rPr>
          <w:rFonts w:ascii="Times New Roman" w:eastAsia="Times New Roman" w:hAnsi="Times New Roman" w:cs="Times New Roman"/>
        </w:rPr>
      </w:pPr>
      <w:r w:rsidRPr="00A40AE6">
        <w:rPr>
          <w:rFonts w:ascii="Times New Roman" w:eastAsia="Times New Roman" w:hAnsi="Times New Roman" w:cs="Times New Roman"/>
        </w:rPr>
        <w:t>(2) If the Contractor Performance Assessment Reporting System (CPARS) is applicable to the contract you are responsible for completing a final</w:t>
      </w:r>
      <w:r w:rsidRPr="00A40AE6">
        <w:rPr>
          <w:rFonts w:ascii="Times New Roman" w:eastAsia="Times New Roman" w:hAnsi="Times New Roman" w:cs="Times New Roman"/>
          <w:color w:val="000000"/>
        </w:rPr>
        <w:t xml:space="preserve"> Contractor Performance Assessment Report</w:t>
      </w:r>
      <w:r w:rsidRPr="00A40AE6">
        <w:rPr>
          <w:rFonts w:ascii="Times New Roman" w:eastAsia="Times New Roman" w:hAnsi="Times New Roman" w:cs="Times New Roman"/>
        </w:rPr>
        <w:t xml:space="preserve"> (CPAR</w:t>
      </w:r>
      <w:proofErr w:type="gramStart"/>
      <w:r w:rsidRPr="00A40AE6">
        <w:rPr>
          <w:rFonts w:ascii="Times New Roman" w:eastAsia="Times New Roman" w:hAnsi="Times New Roman" w:cs="Times New Roman"/>
        </w:rPr>
        <w:t>) in CPARS</w:t>
      </w:r>
      <w:proofErr w:type="gramEnd"/>
      <w:r w:rsidRPr="00A40AE6">
        <w:rPr>
          <w:rFonts w:ascii="Times New Roman" w:eastAsia="Times New Roman" w:hAnsi="Times New Roman" w:cs="Times New Roman"/>
        </w:rPr>
        <w:t xml:space="preserve"> with 30 days of contract completion.</w:t>
      </w:r>
    </w:p>
    <w:p w14:paraId="63394A3D"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1440"/>
        <w:rPr>
          <w:rFonts w:ascii="Times New Roman" w:eastAsia="Times New Roman" w:hAnsi="Times New Roman" w:cs="Times New Roman"/>
        </w:rPr>
      </w:pPr>
    </w:p>
    <w:p w14:paraId="27E1F56E"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1440"/>
        <w:rPr>
          <w:rFonts w:ascii="Times New Roman" w:eastAsia="Times New Roman" w:hAnsi="Times New Roman" w:cs="Times New Roman"/>
        </w:rPr>
      </w:pPr>
      <w:r w:rsidRPr="00A40AE6">
        <w:rPr>
          <w:rFonts w:ascii="Times New Roman" w:eastAsia="Times New Roman" w:hAnsi="Times New Roman" w:cs="Times New Roman"/>
        </w:rPr>
        <w:t>(3) The COR is responsible for providing necessary assistance to the Contracting Officer in performing Contract Close-out in accordance with FAR 4.804, Closeout of Contract Files.</w:t>
      </w:r>
    </w:p>
    <w:p w14:paraId="22914CB0"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rPr>
          <w:rFonts w:ascii="Times New Roman" w:eastAsia="Times New Roman" w:hAnsi="Times New Roman" w:cs="Times New Roman"/>
        </w:rPr>
      </w:pPr>
      <w:r w:rsidRPr="00A40AE6">
        <w:rPr>
          <w:rFonts w:ascii="Times New Roman" w:eastAsia="Times New Roman" w:hAnsi="Times New Roman" w:cs="Times New Roman"/>
        </w:rPr>
        <w:t xml:space="preserve">  </w:t>
      </w:r>
    </w:p>
    <w:p w14:paraId="3B37B99B"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r w:rsidRPr="00A40AE6">
        <w:rPr>
          <w:rFonts w:ascii="Times New Roman" w:eastAsia="Times New Roman" w:hAnsi="Times New Roman" w:cs="Times New Roman"/>
        </w:rPr>
        <w:t xml:space="preserve">6. The Technical Assistant (TA), if appointed, is responsible for providing routine administration and monitoring assistance to the COR.  The TA does not have the authority to provide any technical direction or clarification to the contract.  Duties that may be performed by the TA are as follows: </w:t>
      </w:r>
    </w:p>
    <w:p w14:paraId="63D83597"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p>
    <w:p w14:paraId="788CCA3A"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r w:rsidRPr="00A40AE6">
        <w:rPr>
          <w:rFonts w:ascii="Times New Roman" w:eastAsia="Times New Roman" w:hAnsi="Times New Roman" w:cs="Times New Roman"/>
        </w:rPr>
        <w:t xml:space="preserve">    </w:t>
      </w:r>
      <w:r w:rsidRPr="00A40AE6">
        <w:rPr>
          <w:rFonts w:ascii="Times New Roman" w:eastAsia="Times New Roman" w:hAnsi="Times New Roman" w:cs="Times New Roman"/>
        </w:rPr>
        <w:tab/>
        <w:t xml:space="preserve">a.  Identify contractor deficiencies to the COR.  </w:t>
      </w:r>
    </w:p>
    <w:p w14:paraId="4C37143F"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jc w:val="both"/>
        <w:rPr>
          <w:rFonts w:ascii="Times New Roman" w:eastAsia="Times New Roman" w:hAnsi="Times New Roman" w:cs="Times New Roman"/>
        </w:rPr>
      </w:pPr>
    </w:p>
    <w:p w14:paraId="7810946B"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720"/>
        <w:jc w:val="both"/>
        <w:rPr>
          <w:rFonts w:ascii="Times New Roman" w:eastAsia="Times New Roman" w:hAnsi="Times New Roman" w:cs="Times New Roman"/>
        </w:rPr>
      </w:pPr>
      <w:r w:rsidRPr="00A40AE6">
        <w:rPr>
          <w:rFonts w:ascii="Times New Roman" w:eastAsia="Times New Roman" w:hAnsi="Times New Roman" w:cs="Times New Roman"/>
        </w:rPr>
        <w:t>b.  Review contract/delivery order deliverables, recommend acceptance/rejection, and provide the COR with documentation to support the recommendation.</w:t>
      </w:r>
    </w:p>
    <w:p w14:paraId="2F1ABD6A"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720"/>
        <w:jc w:val="both"/>
        <w:rPr>
          <w:rFonts w:ascii="Times New Roman" w:eastAsia="Times New Roman" w:hAnsi="Times New Roman" w:cs="Times New Roman"/>
        </w:rPr>
      </w:pPr>
    </w:p>
    <w:p w14:paraId="2FE15EC1"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720"/>
        <w:jc w:val="both"/>
        <w:rPr>
          <w:rFonts w:ascii="Times New Roman" w:eastAsia="Times New Roman" w:hAnsi="Times New Roman" w:cs="Times New Roman"/>
        </w:rPr>
      </w:pPr>
      <w:r w:rsidRPr="00A40AE6">
        <w:rPr>
          <w:rFonts w:ascii="Times New Roman" w:eastAsia="Times New Roman" w:hAnsi="Times New Roman" w:cs="Times New Roman"/>
        </w:rPr>
        <w:t>c.  Assist in preparing the final report on contractor performance for the applicable contract/delivery order in accordance with the format and procedures prescribed by the COR.</w:t>
      </w:r>
    </w:p>
    <w:p w14:paraId="73FCE462"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720"/>
        <w:jc w:val="both"/>
        <w:rPr>
          <w:rFonts w:ascii="Times New Roman" w:eastAsia="Times New Roman" w:hAnsi="Times New Roman" w:cs="Times New Roman"/>
        </w:rPr>
      </w:pPr>
    </w:p>
    <w:p w14:paraId="47D26E60"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720"/>
        <w:jc w:val="both"/>
        <w:rPr>
          <w:rFonts w:ascii="Times New Roman" w:eastAsia="Times New Roman" w:hAnsi="Times New Roman" w:cs="Times New Roman"/>
        </w:rPr>
      </w:pPr>
      <w:r w:rsidRPr="00A40AE6">
        <w:rPr>
          <w:rFonts w:ascii="Times New Roman" w:eastAsia="Times New Roman" w:hAnsi="Times New Roman" w:cs="Times New Roman"/>
        </w:rPr>
        <w:t>d.  Identify contract noncompliance with reporting requirements to the COR.</w:t>
      </w:r>
    </w:p>
    <w:p w14:paraId="6EE12C91"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720"/>
        <w:jc w:val="both"/>
        <w:rPr>
          <w:rFonts w:ascii="Times New Roman" w:eastAsia="Times New Roman" w:hAnsi="Times New Roman" w:cs="Times New Roman"/>
        </w:rPr>
      </w:pPr>
    </w:p>
    <w:p w14:paraId="4F77B2C2"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720"/>
        <w:jc w:val="both"/>
        <w:rPr>
          <w:rFonts w:ascii="Times New Roman" w:eastAsia="Times New Roman" w:hAnsi="Times New Roman" w:cs="Times New Roman"/>
        </w:rPr>
      </w:pPr>
      <w:r w:rsidRPr="00A40AE6">
        <w:rPr>
          <w:rFonts w:ascii="Times New Roman" w:eastAsia="Times New Roman" w:hAnsi="Times New Roman" w:cs="Times New Roman"/>
        </w:rPr>
        <w:t>e.  Evaluate the contractor's proposals for specific delivery orders and identify, for the COR, any potential problems, areas of concern, or issues to be discussed during negotiations.</w:t>
      </w:r>
    </w:p>
    <w:p w14:paraId="3E118E86"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720"/>
        <w:jc w:val="both"/>
        <w:rPr>
          <w:rFonts w:ascii="Times New Roman" w:eastAsia="Times New Roman" w:hAnsi="Times New Roman" w:cs="Times New Roman"/>
        </w:rPr>
      </w:pPr>
    </w:p>
    <w:p w14:paraId="4295808C"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720"/>
        <w:jc w:val="both"/>
        <w:rPr>
          <w:rFonts w:ascii="Times New Roman" w:eastAsia="Times New Roman" w:hAnsi="Times New Roman" w:cs="Times New Roman"/>
        </w:rPr>
      </w:pPr>
      <w:r w:rsidRPr="00A40AE6">
        <w:rPr>
          <w:rFonts w:ascii="Times New Roman" w:eastAsia="Times New Roman" w:hAnsi="Times New Roman" w:cs="Times New Roman"/>
        </w:rPr>
        <w:t>f.  Review contractor status and progress reports, identify deficiencies to the COR, and provide the COR with recommendations regarding acceptance, rejection, and/or Government technical clarification requests.</w:t>
      </w:r>
    </w:p>
    <w:p w14:paraId="7C715AD7"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720"/>
        <w:jc w:val="both"/>
        <w:rPr>
          <w:rFonts w:ascii="Times New Roman" w:eastAsia="Times New Roman" w:hAnsi="Times New Roman" w:cs="Times New Roman"/>
        </w:rPr>
      </w:pPr>
    </w:p>
    <w:p w14:paraId="23B6DE19"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720"/>
        <w:jc w:val="both"/>
        <w:rPr>
          <w:rFonts w:ascii="Times New Roman" w:eastAsia="Times New Roman" w:hAnsi="Times New Roman" w:cs="Times New Roman"/>
        </w:rPr>
      </w:pPr>
      <w:r w:rsidRPr="00A40AE6">
        <w:rPr>
          <w:rFonts w:ascii="Times New Roman" w:eastAsia="Times New Roman" w:hAnsi="Times New Roman" w:cs="Times New Roman"/>
        </w:rPr>
        <w:t>g.  Review invoices for the appropriate mix of types and quantities of labor, materials, and other direct costs, and provide the COR with recommendations to facilitate COR certification of the invoice.</w:t>
      </w:r>
    </w:p>
    <w:p w14:paraId="39731F74"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720"/>
        <w:rPr>
          <w:rFonts w:ascii="Times New Roman" w:eastAsia="Times New Roman" w:hAnsi="Times New Roman" w:cs="Times New Roman"/>
        </w:rPr>
      </w:pPr>
    </w:p>
    <w:p w14:paraId="108A6BBA"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720"/>
        <w:rPr>
          <w:rFonts w:ascii="Times New Roman" w:eastAsia="Times New Roman" w:hAnsi="Times New Roman" w:cs="Times New Roman"/>
        </w:rPr>
      </w:pPr>
      <w:r w:rsidRPr="00A40AE6">
        <w:rPr>
          <w:rFonts w:ascii="Times New Roman" w:eastAsia="Times New Roman" w:hAnsi="Times New Roman" w:cs="Times New Roman"/>
        </w:rPr>
        <w:lastRenderedPageBreak/>
        <w:t>h.  Provide the COR with timely input regarding technical clarifications for the statement of work, possible technical direction to provide the contractor, and recommend corrective actions.</w:t>
      </w:r>
    </w:p>
    <w:p w14:paraId="29537618" w14:textId="77777777" w:rsidR="00A40AE6" w:rsidRPr="00A40AE6" w:rsidRDefault="00A40AE6" w:rsidP="00A40AE6">
      <w:pPr>
        <w:tabs>
          <w:tab w:val="left" w:pos="720"/>
          <w:tab w:val="left" w:pos="1080"/>
          <w:tab w:val="left" w:pos="1440"/>
          <w:tab w:val="left" w:pos="2160"/>
          <w:tab w:val="left" w:pos="2880"/>
          <w:tab w:val="left" w:pos="3600"/>
        </w:tabs>
        <w:spacing w:after="0" w:line="240" w:lineRule="auto"/>
        <w:ind w:left="720"/>
        <w:jc w:val="both"/>
        <w:rPr>
          <w:rFonts w:ascii="Times New Roman" w:eastAsia="Times New Roman" w:hAnsi="Times New Roman" w:cs="Times New Roman"/>
        </w:rPr>
      </w:pPr>
    </w:p>
    <w:p w14:paraId="575534C5" w14:textId="60039E19" w:rsidR="008F0F43" w:rsidRPr="00A40AE6" w:rsidRDefault="00A40AE6" w:rsidP="00A40AE6">
      <w:pPr>
        <w:tabs>
          <w:tab w:val="left" w:pos="720"/>
          <w:tab w:val="left" w:pos="1080"/>
        </w:tabs>
        <w:spacing w:after="0" w:line="240" w:lineRule="auto"/>
        <w:ind w:left="720"/>
        <w:rPr>
          <w:rFonts w:ascii="Times New Roman" w:eastAsia="Times New Roman" w:hAnsi="Times New Roman" w:cs="Times New Roman"/>
        </w:rPr>
      </w:pPr>
      <w:r w:rsidRPr="00A40AE6">
        <w:rPr>
          <w:rFonts w:ascii="Times New Roman" w:eastAsia="Times New Roman" w:hAnsi="Times New Roman" w:cs="Times New Roman"/>
        </w:rPr>
        <w:t xml:space="preserve">i.  Provide detailed written reports of any trip, meeting, or conversation to the COR </w:t>
      </w:r>
      <w:proofErr w:type="gramStart"/>
      <w:r w:rsidRPr="00A40AE6">
        <w:rPr>
          <w:rFonts w:ascii="Times New Roman" w:eastAsia="Times New Roman" w:hAnsi="Times New Roman" w:cs="Times New Roman"/>
        </w:rPr>
        <w:t>subsequent to</w:t>
      </w:r>
      <w:proofErr w:type="gramEnd"/>
      <w:r w:rsidRPr="00A40AE6">
        <w:rPr>
          <w:rFonts w:ascii="Times New Roman" w:eastAsia="Times New Roman" w:hAnsi="Times New Roman" w:cs="Times New Roman"/>
        </w:rPr>
        <w:t xml:space="preserve"> any interface between the TA and contractor.</w:t>
      </w:r>
    </w:p>
    <w:sectPr w:rsidR="008F0F43" w:rsidRPr="00A40AE6">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E6C01" w14:textId="77777777" w:rsidR="00761F64" w:rsidRDefault="00761F64">
      <w:pPr>
        <w:spacing w:after="0" w:line="240" w:lineRule="auto"/>
      </w:pPr>
      <w:r>
        <w:separator/>
      </w:r>
    </w:p>
  </w:endnote>
  <w:endnote w:type="continuationSeparator" w:id="0">
    <w:p w14:paraId="4FF5D56C" w14:textId="77777777" w:rsidR="00761F64" w:rsidRDefault="00761F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ECD8C8A3-1C94-4F7E-B97E-4F8A79461119}"/>
  </w:font>
  <w:font w:name="Calibri">
    <w:panose1 w:val="020F0502020204030204"/>
    <w:charset w:val="00"/>
    <w:family w:val="swiss"/>
    <w:pitch w:val="variable"/>
    <w:sig w:usb0="E4002EFF" w:usb1="C200247B" w:usb2="00000009" w:usb3="00000000" w:csb0="000001FF" w:csb1="00000000"/>
    <w:embedRegular r:id="rId2" w:fontKey="{3503D436-5DFA-4DB2-AAB4-D19C72B68F09}"/>
    <w:embedBold r:id="rId3" w:fontKey="{A4F3BD89-A181-48D9-B296-8E0693B0A52E}"/>
  </w:font>
  <w:font w:name="Cambria">
    <w:panose1 w:val="02040503050406030204"/>
    <w:charset w:val="00"/>
    <w:family w:val="roman"/>
    <w:pitch w:val="variable"/>
    <w:sig w:usb0="E00006FF" w:usb1="420024FF" w:usb2="02000000" w:usb3="00000000" w:csb0="0000019F" w:csb1="00000000"/>
    <w:embedRegular r:id="rId4" w:fontKey="{E95E3872-48A0-4955-96CC-1CA76DEFEEA9}"/>
    <w:embedBold r:id="rId5" w:fontKey="{EAB9A832-7501-4CC0-AF2E-8A96388FA34E}"/>
  </w:font>
  <w:font w:name="Georgia">
    <w:panose1 w:val="02040502050405020303"/>
    <w:charset w:val="00"/>
    <w:family w:val="roman"/>
    <w:pitch w:val="variable"/>
    <w:sig w:usb0="00000287" w:usb1="00000000" w:usb2="00000000" w:usb3="00000000" w:csb0="0000009F" w:csb1="00000000"/>
    <w:embedRegular r:id="rId6" w:fontKey="{0B7C5D01-1270-4E79-9576-CADEA34BCD09}"/>
    <w:embedItalic r:id="rId7" w:fontKey="{9CA3160F-2C7D-43E2-B554-6FE6D84E74D7}"/>
  </w:font>
  <w:font w:name="Segoe UI">
    <w:panose1 w:val="020B0502040204020203"/>
    <w:charset w:val="00"/>
    <w:family w:val="swiss"/>
    <w:pitch w:val="variable"/>
    <w:sig w:usb0="E4002EFF" w:usb1="C000E47F" w:usb2="00000009" w:usb3="00000000" w:csb0="000001FF" w:csb1="00000000"/>
    <w:embedRegular r:id="rId8" w:fontKey="{917AB880-A7AD-4076-ABD0-8497697793C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248502796"/>
      <w:docPartObj>
        <w:docPartGallery w:val="Page Numbers (Bottom of Page)"/>
        <w:docPartUnique/>
      </w:docPartObj>
    </w:sdtPr>
    <w:sdtEndPr>
      <w:rPr>
        <w:noProof/>
      </w:rPr>
    </w:sdtEndPr>
    <w:sdtContent>
      <w:p w14:paraId="1996692A" w14:textId="1D73A549" w:rsidR="00FD0E93" w:rsidRPr="00FD0E93" w:rsidRDefault="00FD0E93">
        <w:pPr>
          <w:pStyle w:val="Footer"/>
          <w:jc w:val="right"/>
          <w:rPr>
            <w:rFonts w:ascii="Times New Roman" w:hAnsi="Times New Roman" w:cs="Times New Roman"/>
          </w:rPr>
        </w:pPr>
        <w:r w:rsidRPr="00FD0E93">
          <w:rPr>
            <w:rFonts w:ascii="Times New Roman" w:hAnsi="Times New Roman" w:cs="Times New Roman"/>
          </w:rPr>
          <w:fldChar w:fldCharType="begin"/>
        </w:r>
        <w:r w:rsidRPr="00FD0E93">
          <w:rPr>
            <w:rFonts w:ascii="Times New Roman" w:hAnsi="Times New Roman" w:cs="Times New Roman"/>
          </w:rPr>
          <w:instrText xml:space="preserve"> PAGE   \* MERGEFORMAT </w:instrText>
        </w:r>
        <w:r w:rsidRPr="00FD0E93">
          <w:rPr>
            <w:rFonts w:ascii="Times New Roman" w:hAnsi="Times New Roman" w:cs="Times New Roman"/>
          </w:rPr>
          <w:fldChar w:fldCharType="separate"/>
        </w:r>
        <w:r w:rsidRPr="00FD0E93">
          <w:rPr>
            <w:rFonts w:ascii="Times New Roman" w:hAnsi="Times New Roman" w:cs="Times New Roman"/>
            <w:noProof/>
          </w:rPr>
          <w:t>2</w:t>
        </w:r>
        <w:r w:rsidRPr="00FD0E93">
          <w:rPr>
            <w:rFonts w:ascii="Times New Roman" w:hAnsi="Times New Roman" w:cs="Times New Roman"/>
            <w:noProof/>
          </w:rPr>
          <w:fldChar w:fldCharType="end"/>
        </w:r>
      </w:p>
    </w:sdtContent>
  </w:sdt>
  <w:p w14:paraId="31AE5365" w14:textId="003BF0DF" w:rsidR="00B8425E" w:rsidRPr="00FD0E93" w:rsidRDefault="00B8425E" w:rsidP="00FD0E93">
    <w:pPr>
      <w:pBdr>
        <w:top w:val="nil"/>
        <w:left w:val="nil"/>
        <w:bottom w:val="nil"/>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6EEEC" w14:textId="77777777" w:rsidR="00761F64" w:rsidRDefault="00761F64">
      <w:pPr>
        <w:spacing w:after="0" w:line="240" w:lineRule="auto"/>
      </w:pPr>
      <w:r>
        <w:separator/>
      </w:r>
    </w:p>
  </w:footnote>
  <w:footnote w:type="continuationSeparator" w:id="0">
    <w:p w14:paraId="3DE4369E" w14:textId="77777777" w:rsidR="00761F64" w:rsidRDefault="00761F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C6696" w14:textId="4A1DB8A4" w:rsidR="00457E8B" w:rsidRPr="00457E8B" w:rsidRDefault="00457E8B" w:rsidP="00457E8B">
    <w:pPr>
      <w:pStyle w:val="Header"/>
      <w:jc w:val="center"/>
      <w:rPr>
        <w:rFonts w:ascii="Times New Roman" w:hAnsi="Times New Roman" w:cs="Times New Roman"/>
      </w:rPr>
    </w:pPr>
    <w:r w:rsidRPr="00457E8B">
      <w:rPr>
        <w:rFonts w:ascii="Times New Roman" w:hAnsi="Times New Roman" w:cs="Times New Roman"/>
      </w:rPr>
      <w:t>OTHER REQUIREMENTS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3975"/>
    <w:multiLevelType w:val="multilevel"/>
    <w:tmpl w:val="06D2E6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7835905"/>
    <w:multiLevelType w:val="multilevel"/>
    <w:tmpl w:val="649E5D6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E4F14AA"/>
    <w:multiLevelType w:val="multilevel"/>
    <w:tmpl w:val="05120730"/>
    <w:lvl w:ilvl="0">
      <w:start w:val="1"/>
      <w:numFmt w:val="lowerLetter"/>
      <w:lvlText w:val="%1."/>
      <w:lvlJc w:val="left"/>
      <w:pPr>
        <w:ind w:left="1440" w:hanging="360"/>
      </w:pPr>
      <w:rPr>
        <w:b w:val="0"/>
        <w:bCs/>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15:restartNumberingAfterBreak="0">
    <w:nsid w:val="1B6E019C"/>
    <w:multiLevelType w:val="multilevel"/>
    <w:tmpl w:val="E2F0918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15B2EBA"/>
    <w:multiLevelType w:val="multilevel"/>
    <w:tmpl w:val="8EB40F8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3C264793"/>
    <w:multiLevelType w:val="multilevel"/>
    <w:tmpl w:val="24C04D0C"/>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15:restartNumberingAfterBreak="0">
    <w:nsid w:val="46AE373F"/>
    <w:multiLevelType w:val="multilevel"/>
    <w:tmpl w:val="6062223A"/>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5ED30040"/>
    <w:multiLevelType w:val="multilevel"/>
    <w:tmpl w:val="816C701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15:restartNumberingAfterBreak="0">
    <w:nsid w:val="5EF77045"/>
    <w:multiLevelType w:val="multilevel"/>
    <w:tmpl w:val="922C3FF0"/>
    <w:lvl w:ilvl="0">
      <w:start w:val="1"/>
      <w:numFmt w:val="low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2C030A0"/>
    <w:multiLevelType w:val="multilevel"/>
    <w:tmpl w:val="5512085C"/>
    <w:lvl w:ilvl="0">
      <w:start w:val="6"/>
      <w:numFmt w:val="decimal"/>
      <w:lvlText w:val="%1"/>
      <w:lvlJc w:val="left"/>
      <w:pPr>
        <w:ind w:left="480" w:hanging="480"/>
      </w:pPr>
    </w:lvl>
    <w:lvl w:ilvl="1">
      <w:start w:val="1"/>
      <w:numFmt w:val="decimal"/>
      <w:lvlText w:val="%1.%2"/>
      <w:lvlJc w:val="left"/>
      <w:pPr>
        <w:ind w:left="480" w:hanging="480"/>
      </w:pPr>
    </w:lvl>
    <w:lvl w:ilvl="2">
      <w:start w:val="2"/>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0" w15:restartNumberingAfterBreak="0">
    <w:nsid w:val="652D466A"/>
    <w:multiLevelType w:val="multilevel"/>
    <w:tmpl w:val="1D1C1F0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15:restartNumberingAfterBreak="0">
    <w:nsid w:val="69867B0C"/>
    <w:multiLevelType w:val="hybridMultilevel"/>
    <w:tmpl w:val="77F2FA0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E66073C"/>
    <w:multiLevelType w:val="multilevel"/>
    <w:tmpl w:val="633EA35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 w15:restartNumberingAfterBreak="0">
    <w:nsid w:val="6F235DCB"/>
    <w:multiLevelType w:val="multilevel"/>
    <w:tmpl w:val="DD2EA7C2"/>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73636AE2"/>
    <w:multiLevelType w:val="multilevel"/>
    <w:tmpl w:val="81482FC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76F85E67"/>
    <w:multiLevelType w:val="multilevel"/>
    <w:tmpl w:val="A6DE2DBC"/>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693073188">
    <w:abstractNumId w:val="1"/>
  </w:num>
  <w:num w:numId="2" w16cid:durableId="515654658">
    <w:abstractNumId w:val="5"/>
  </w:num>
  <w:num w:numId="3" w16cid:durableId="1198277404">
    <w:abstractNumId w:val="0"/>
  </w:num>
  <w:num w:numId="4" w16cid:durableId="1415586190">
    <w:abstractNumId w:val="4"/>
  </w:num>
  <w:num w:numId="5" w16cid:durableId="432165204">
    <w:abstractNumId w:val="12"/>
  </w:num>
  <w:num w:numId="6" w16cid:durableId="1445079597">
    <w:abstractNumId w:val="3"/>
  </w:num>
  <w:num w:numId="7" w16cid:durableId="703138741">
    <w:abstractNumId w:val="15"/>
  </w:num>
  <w:num w:numId="8" w16cid:durableId="157501826">
    <w:abstractNumId w:val="7"/>
  </w:num>
  <w:num w:numId="9" w16cid:durableId="1501389595">
    <w:abstractNumId w:val="13"/>
  </w:num>
  <w:num w:numId="10" w16cid:durableId="1621456457">
    <w:abstractNumId w:val="9"/>
  </w:num>
  <w:num w:numId="11" w16cid:durableId="298654027">
    <w:abstractNumId w:val="6"/>
  </w:num>
  <w:num w:numId="12" w16cid:durableId="1211453179">
    <w:abstractNumId w:val="10"/>
  </w:num>
  <w:num w:numId="13" w16cid:durableId="255795284">
    <w:abstractNumId w:val="8"/>
  </w:num>
  <w:num w:numId="14" w16cid:durableId="416370764">
    <w:abstractNumId w:val="2"/>
  </w:num>
  <w:num w:numId="15" w16cid:durableId="1211914731">
    <w:abstractNumId w:val="14"/>
  </w:num>
  <w:num w:numId="16" w16cid:durableId="21162423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25E"/>
    <w:rsid w:val="0000104F"/>
    <w:rsid w:val="00027AC7"/>
    <w:rsid w:val="00041AE0"/>
    <w:rsid w:val="00057AF1"/>
    <w:rsid w:val="00063F39"/>
    <w:rsid w:val="0008187B"/>
    <w:rsid w:val="000A2C39"/>
    <w:rsid w:val="000C384F"/>
    <w:rsid w:val="000E232C"/>
    <w:rsid w:val="000E591A"/>
    <w:rsid w:val="000F3191"/>
    <w:rsid w:val="00132740"/>
    <w:rsid w:val="001344C6"/>
    <w:rsid w:val="00154A42"/>
    <w:rsid w:val="00182CBA"/>
    <w:rsid w:val="00184134"/>
    <w:rsid w:val="0019703F"/>
    <w:rsid w:val="001A19B2"/>
    <w:rsid w:val="001A6B95"/>
    <w:rsid w:val="001B46F0"/>
    <w:rsid w:val="001C0D25"/>
    <w:rsid w:val="001C76F8"/>
    <w:rsid w:val="001D3B3E"/>
    <w:rsid w:val="001D42B4"/>
    <w:rsid w:val="001E0878"/>
    <w:rsid w:val="001E394E"/>
    <w:rsid w:val="001F0F37"/>
    <w:rsid w:val="00205BD0"/>
    <w:rsid w:val="002102B8"/>
    <w:rsid w:val="00220D5D"/>
    <w:rsid w:val="0025144D"/>
    <w:rsid w:val="002868F7"/>
    <w:rsid w:val="002A5394"/>
    <w:rsid w:val="002C506D"/>
    <w:rsid w:val="002F14F9"/>
    <w:rsid w:val="002F280C"/>
    <w:rsid w:val="002F3962"/>
    <w:rsid w:val="003335D5"/>
    <w:rsid w:val="00346F33"/>
    <w:rsid w:val="003839BC"/>
    <w:rsid w:val="003A5EBC"/>
    <w:rsid w:val="003B1236"/>
    <w:rsid w:val="003E0337"/>
    <w:rsid w:val="003E1615"/>
    <w:rsid w:val="003E568C"/>
    <w:rsid w:val="00424FC8"/>
    <w:rsid w:val="004333D0"/>
    <w:rsid w:val="00434AEC"/>
    <w:rsid w:val="00441198"/>
    <w:rsid w:val="004468FE"/>
    <w:rsid w:val="004500B5"/>
    <w:rsid w:val="00452C73"/>
    <w:rsid w:val="004553E5"/>
    <w:rsid w:val="00457E8B"/>
    <w:rsid w:val="00460C36"/>
    <w:rsid w:val="00461A1B"/>
    <w:rsid w:val="004813E0"/>
    <w:rsid w:val="004D10F4"/>
    <w:rsid w:val="004D3D24"/>
    <w:rsid w:val="00501F2C"/>
    <w:rsid w:val="00507B23"/>
    <w:rsid w:val="005327D5"/>
    <w:rsid w:val="005333A7"/>
    <w:rsid w:val="00535AB0"/>
    <w:rsid w:val="0055201A"/>
    <w:rsid w:val="005640DF"/>
    <w:rsid w:val="0056586E"/>
    <w:rsid w:val="005832E4"/>
    <w:rsid w:val="005B2445"/>
    <w:rsid w:val="005E6C32"/>
    <w:rsid w:val="005F2CF7"/>
    <w:rsid w:val="006025FB"/>
    <w:rsid w:val="00615EA3"/>
    <w:rsid w:val="0062256F"/>
    <w:rsid w:val="00653349"/>
    <w:rsid w:val="00661FE5"/>
    <w:rsid w:val="006714EC"/>
    <w:rsid w:val="00674191"/>
    <w:rsid w:val="00682DBA"/>
    <w:rsid w:val="00694497"/>
    <w:rsid w:val="00695B29"/>
    <w:rsid w:val="006B041B"/>
    <w:rsid w:val="006D2054"/>
    <w:rsid w:val="006D4068"/>
    <w:rsid w:val="00761F64"/>
    <w:rsid w:val="007710BF"/>
    <w:rsid w:val="00780779"/>
    <w:rsid w:val="007829B5"/>
    <w:rsid w:val="007A355B"/>
    <w:rsid w:val="007C28F7"/>
    <w:rsid w:val="007F3EBA"/>
    <w:rsid w:val="00831576"/>
    <w:rsid w:val="00873C9F"/>
    <w:rsid w:val="0088210C"/>
    <w:rsid w:val="008C7EEA"/>
    <w:rsid w:val="008F0F43"/>
    <w:rsid w:val="008F7C77"/>
    <w:rsid w:val="00945E60"/>
    <w:rsid w:val="00950819"/>
    <w:rsid w:val="00955ED2"/>
    <w:rsid w:val="0095725C"/>
    <w:rsid w:val="0097780A"/>
    <w:rsid w:val="00983A14"/>
    <w:rsid w:val="00996422"/>
    <w:rsid w:val="009A63D2"/>
    <w:rsid w:val="009B1E65"/>
    <w:rsid w:val="009B626A"/>
    <w:rsid w:val="009B7510"/>
    <w:rsid w:val="009C2C5A"/>
    <w:rsid w:val="009D61A9"/>
    <w:rsid w:val="009E194C"/>
    <w:rsid w:val="009E6099"/>
    <w:rsid w:val="009F2282"/>
    <w:rsid w:val="00A14DF4"/>
    <w:rsid w:val="00A40AE6"/>
    <w:rsid w:val="00A50B27"/>
    <w:rsid w:val="00A853D4"/>
    <w:rsid w:val="00A901EB"/>
    <w:rsid w:val="00AB225F"/>
    <w:rsid w:val="00AF3078"/>
    <w:rsid w:val="00B07024"/>
    <w:rsid w:val="00B12539"/>
    <w:rsid w:val="00B326B0"/>
    <w:rsid w:val="00B35EF1"/>
    <w:rsid w:val="00B37777"/>
    <w:rsid w:val="00B56445"/>
    <w:rsid w:val="00B564D5"/>
    <w:rsid w:val="00B73F75"/>
    <w:rsid w:val="00B8425E"/>
    <w:rsid w:val="00BA6120"/>
    <w:rsid w:val="00BB3F69"/>
    <w:rsid w:val="00BC3AD2"/>
    <w:rsid w:val="00BC4D6A"/>
    <w:rsid w:val="00BC74E1"/>
    <w:rsid w:val="00BE7BF8"/>
    <w:rsid w:val="00BF0602"/>
    <w:rsid w:val="00C0425B"/>
    <w:rsid w:val="00C06972"/>
    <w:rsid w:val="00C308D1"/>
    <w:rsid w:val="00C33008"/>
    <w:rsid w:val="00C43D71"/>
    <w:rsid w:val="00C44060"/>
    <w:rsid w:val="00C66182"/>
    <w:rsid w:val="00C9626C"/>
    <w:rsid w:val="00CA3C5C"/>
    <w:rsid w:val="00CB3EA5"/>
    <w:rsid w:val="00CC0433"/>
    <w:rsid w:val="00CC3301"/>
    <w:rsid w:val="00CD13D9"/>
    <w:rsid w:val="00D07F8E"/>
    <w:rsid w:val="00D2117E"/>
    <w:rsid w:val="00D23C82"/>
    <w:rsid w:val="00D40A18"/>
    <w:rsid w:val="00D557DD"/>
    <w:rsid w:val="00D74109"/>
    <w:rsid w:val="00DA3022"/>
    <w:rsid w:val="00DA6E96"/>
    <w:rsid w:val="00DE0ED6"/>
    <w:rsid w:val="00DF32ED"/>
    <w:rsid w:val="00DF55EE"/>
    <w:rsid w:val="00E05031"/>
    <w:rsid w:val="00E247A2"/>
    <w:rsid w:val="00E447D8"/>
    <w:rsid w:val="00E564D4"/>
    <w:rsid w:val="00E663F2"/>
    <w:rsid w:val="00E84222"/>
    <w:rsid w:val="00E909BB"/>
    <w:rsid w:val="00E91562"/>
    <w:rsid w:val="00EA5560"/>
    <w:rsid w:val="00EB084B"/>
    <w:rsid w:val="00ED4155"/>
    <w:rsid w:val="00EF3E41"/>
    <w:rsid w:val="00F02170"/>
    <w:rsid w:val="00F072B2"/>
    <w:rsid w:val="00F114C8"/>
    <w:rsid w:val="00F14095"/>
    <w:rsid w:val="00F24500"/>
    <w:rsid w:val="00F54F14"/>
    <w:rsid w:val="00F87D34"/>
    <w:rsid w:val="00F90E0B"/>
    <w:rsid w:val="00FC757A"/>
    <w:rsid w:val="00FD0E93"/>
    <w:rsid w:val="00FD1AEB"/>
    <w:rsid w:val="00FF4EF7"/>
    <w:rsid w:val="00FF7E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AE51C3"/>
  <w15:docId w15:val="{AF48D09B-305A-418C-8946-4E1AF693C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uiPriority w:val="9"/>
    <w:unhideWhenUsed/>
    <w:qFormat/>
    <w:pPr>
      <w:keepNext/>
      <w:spacing w:before="240" w:after="60" w:line="240" w:lineRule="auto"/>
      <w:outlineLvl w:val="1"/>
    </w:pPr>
    <w:rPr>
      <w:rFonts w:ascii="Times New Roman" w:eastAsia="Times New Roman" w:hAnsi="Times New Roman" w:cs="Times New Roman"/>
      <w:b/>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sid w:val="00AE3936"/>
    <w:rPr>
      <w:sz w:val="16"/>
      <w:szCs w:val="16"/>
    </w:rPr>
  </w:style>
  <w:style w:type="paragraph" w:styleId="CommentText">
    <w:name w:val="annotation text"/>
    <w:basedOn w:val="Normal"/>
    <w:link w:val="CommentTextChar"/>
    <w:uiPriority w:val="99"/>
    <w:semiHidden/>
    <w:unhideWhenUsed/>
    <w:rsid w:val="00AE3936"/>
    <w:pPr>
      <w:spacing w:line="240" w:lineRule="auto"/>
    </w:pPr>
    <w:rPr>
      <w:sz w:val="20"/>
      <w:szCs w:val="20"/>
    </w:rPr>
  </w:style>
  <w:style w:type="character" w:customStyle="1" w:styleId="CommentTextChar">
    <w:name w:val="Comment Text Char"/>
    <w:basedOn w:val="DefaultParagraphFont"/>
    <w:link w:val="CommentText"/>
    <w:uiPriority w:val="99"/>
    <w:semiHidden/>
    <w:rsid w:val="00AE3936"/>
    <w:rPr>
      <w:sz w:val="20"/>
      <w:szCs w:val="20"/>
    </w:rPr>
  </w:style>
  <w:style w:type="paragraph" w:styleId="CommentSubject">
    <w:name w:val="annotation subject"/>
    <w:basedOn w:val="CommentText"/>
    <w:next w:val="CommentText"/>
    <w:link w:val="CommentSubjectChar"/>
    <w:uiPriority w:val="99"/>
    <w:semiHidden/>
    <w:unhideWhenUsed/>
    <w:rsid w:val="00AE3936"/>
    <w:rPr>
      <w:b/>
      <w:bCs/>
    </w:rPr>
  </w:style>
  <w:style w:type="character" w:customStyle="1" w:styleId="CommentSubjectChar">
    <w:name w:val="Comment Subject Char"/>
    <w:basedOn w:val="CommentTextChar"/>
    <w:link w:val="CommentSubject"/>
    <w:uiPriority w:val="99"/>
    <w:semiHidden/>
    <w:rsid w:val="00AE3936"/>
    <w:rPr>
      <w:b/>
      <w:bCs/>
      <w:sz w:val="20"/>
      <w:szCs w:val="20"/>
    </w:rPr>
  </w:style>
  <w:style w:type="paragraph" w:styleId="BalloonText">
    <w:name w:val="Balloon Text"/>
    <w:basedOn w:val="Normal"/>
    <w:link w:val="BalloonTextChar"/>
    <w:uiPriority w:val="99"/>
    <w:semiHidden/>
    <w:unhideWhenUsed/>
    <w:rsid w:val="00AE39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3936"/>
    <w:rPr>
      <w:rFonts w:ascii="Segoe UI" w:hAnsi="Segoe UI" w:cs="Segoe UI"/>
      <w:sz w:val="18"/>
      <w:szCs w:val="18"/>
    </w:rPr>
  </w:style>
  <w:style w:type="paragraph" w:styleId="Header">
    <w:name w:val="header"/>
    <w:basedOn w:val="Normal"/>
    <w:link w:val="HeaderChar"/>
    <w:uiPriority w:val="99"/>
    <w:unhideWhenUsed/>
    <w:rsid w:val="00A818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1849"/>
  </w:style>
  <w:style w:type="paragraph" w:styleId="Footer">
    <w:name w:val="footer"/>
    <w:basedOn w:val="Normal"/>
    <w:link w:val="FooterChar"/>
    <w:uiPriority w:val="99"/>
    <w:unhideWhenUsed/>
    <w:rsid w:val="00A818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1849"/>
  </w:style>
  <w:style w:type="paragraph" w:styleId="ListParagraph">
    <w:name w:val="List Paragraph"/>
    <w:basedOn w:val="Normal"/>
    <w:uiPriority w:val="34"/>
    <w:qFormat/>
    <w:rsid w:val="00D90B7D"/>
    <w:pPr>
      <w:ind w:left="720"/>
      <w:contextualSpacing/>
    </w:pPr>
  </w:style>
  <w:style w:type="numbering" w:customStyle="1" w:styleId="CurrentList1">
    <w:name w:val="Current List1"/>
    <w:uiPriority w:val="99"/>
    <w:rsid w:val="00730C05"/>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98ED45A920B14496941242A3A759EC" ma:contentTypeVersion="10" ma:contentTypeDescription="Create a new document." ma:contentTypeScope="" ma:versionID="2fc0e731d051b92f3e851d524635fdd7">
  <xsd:schema xmlns:xsd="http://www.w3.org/2001/XMLSchema" xmlns:xs="http://www.w3.org/2001/XMLSchema" xmlns:p="http://schemas.microsoft.com/office/2006/metadata/properties" xmlns:ns2="69aba6e7-af76-45f3-a0ee-a32503be6c94" xmlns:ns3="b782d575-bc45-4847-93b4-d4b9c6b6598b" targetNamespace="http://schemas.microsoft.com/office/2006/metadata/properties" ma:root="true" ma:fieldsID="76c4286137d515a5e9d097a9f890556f" ns2:_="" ns3:_="">
    <xsd:import namespace="69aba6e7-af76-45f3-a0ee-a32503be6c94"/>
    <xsd:import namespace="b782d575-bc45-4847-93b4-d4b9c6b6598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aba6e7-af76-45f3-a0ee-a32503be6c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82d575-bc45-4847-93b4-d4b9c6b6598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7960cc2-41e0-489e-b89a-6fe5fecf76e7}" ma:internalName="TaxCatchAll" ma:showField="CatchAllData" ma:web="b782d575-bc45-4847-93b4-d4b9c6b6598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sBZD1eL+79sMNc1Bra4Oz8Z6kg==">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</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9aba6e7-af76-45f3-a0ee-a32503be6c94">
      <Terms xmlns="http://schemas.microsoft.com/office/infopath/2007/PartnerControls"/>
    </lcf76f155ced4ddcb4097134ff3c332f>
    <TaxCatchAll xmlns="b782d575-bc45-4847-93b4-d4b9c6b6598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3823157-C8C4-470E-AE14-B1156EF07D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aba6e7-af76-45f3-a0ee-a32503be6c94"/>
    <ds:schemaRef ds:uri="b782d575-bc45-4847-93b4-d4b9c6b659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1D6A9977-89D8-4231-A927-8034169F1324}">
  <ds:schemaRefs>
    <ds:schemaRef ds:uri="http://schemas.microsoft.com/office/2006/metadata/properties"/>
    <ds:schemaRef ds:uri="http://schemas.microsoft.com/office/infopath/2007/PartnerControls"/>
    <ds:schemaRef ds:uri="69aba6e7-af76-45f3-a0ee-a32503be6c94"/>
    <ds:schemaRef ds:uri="b782d575-bc45-4847-93b4-d4b9c6b6598b"/>
  </ds:schemaRefs>
</ds:datastoreItem>
</file>

<file path=customXml/itemProps4.xml><?xml version="1.0" encoding="utf-8"?>
<ds:datastoreItem xmlns:ds="http://schemas.openxmlformats.org/officeDocument/2006/customXml" ds:itemID="{CE097856-8E5A-4A96-ACDD-DE24F30FEFD6}">
  <ds:schemaRefs>
    <ds:schemaRef ds:uri="http://schemas.microsoft.com/sharepoint/v3/contenttype/forms"/>
  </ds:schemaRefs>
</ds:datastoreItem>
</file>

<file path=docMetadata/LabelInfo.xml><?xml version="1.0" encoding="utf-8"?>
<clbl:labelList xmlns:clbl="http://schemas.microsoft.com/office/2020/mipLabelMetadata">
  <clbl:label id="{e3333e00-c877-4b87-b6ad-45e942de1750}" enabled="0" method="" siteId="{e3333e00-c877-4b87-b6ad-45e942de1750}" removed="1"/>
</clbl:labelList>
</file>

<file path=docProps/app.xml><?xml version="1.0" encoding="utf-8"?>
<Properties xmlns="http://schemas.openxmlformats.org/officeDocument/2006/extended-properties" xmlns:vt="http://schemas.openxmlformats.org/officeDocument/2006/docPropsVTypes">
  <Template>Normal</Template>
  <TotalTime>262</TotalTime>
  <Pages>13</Pages>
  <Words>5539</Words>
  <Characters>31578</Characters>
  <Application>Microsoft Office Word</Application>
  <DocSecurity>0</DocSecurity>
  <Lines>263</Lines>
  <Paragraphs>74</Paragraphs>
  <ScaleCrop>false</ScaleCrop>
  <Company/>
  <LinksUpToDate>false</LinksUpToDate>
  <CharactersWithSpaces>37043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Mason, Mara E LTJG USN NFDS (USA)</dc:creator>
  <cp:lastModifiedBy>Arcilla, Noni P CIV USN NAVSUP FLCSD (USA)</cp:lastModifiedBy>
  <cp:revision>186</cp:revision>
  <dcterms:created xsi:type="dcterms:W3CDTF">2026-01-26T18:53:00Z</dcterms:created>
  <dcterms:modified xsi:type="dcterms:W3CDTF">2026-03-04T04:40:00Z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0x0101005B98ED45A920B14496941242A3A759EC</vt:lpwstr>
  </property>
</Properties>
</file>