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JAN 2026 Consolidation - HTME with Extended Installation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Services (includes Turnkey Services)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36A79726Q0008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11:59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National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Hines IL  60141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Kuchyak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michael.kuchyak@va.gov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708-786-5906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A59C5" w:rsidRPr="00C85C21" w:rsidP="00C85C21">
      <w:pPr>
        <w:jc w:val="center"/>
        <w:rPr>
          <w:b/>
          <w:bCs/>
        </w:rPr>
      </w:pPr>
      <w:bookmarkStart w:id="0" w:name="_Hlk139907707"/>
      <w:r w:rsidRPr="00C85C21">
        <w:rPr>
          <w:b/>
          <w:bCs/>
        </w:rPr>
        <w:t>JAN 2026 Consolidation - HTME with Extended Installation Services (includes Turnkey Services)</w:t>
      </w:r>
      <w:bookmarkEnd w:id="0"/>
    </w:p>
    <w:p>
      <w:pPr>
        <w:ind w:left="360"/>
      </w:pPr>
      <w:r>
        <w:t>See attached document: Pre-Solicitation Notice - JAN 2026 TKY Only Consolidation.</w:t>
      </w:r>
    </w:p>
    <w:p>
      <w:pPr>
        <w:ind w:left="360"/>
      </w:pPr>
      <w:r>
        <w:t>See attached document: JAN 2026 TKY Schedule of Requirements - Updated 3-6-26.</w:t>
      </w:r>
    </w:p>
    <w:p w:rsidR="00000000" w:rsidP="00A148BE">
      <w:pPr>
        <w:jc w:val="center"/>
      </w:pPr>
      <w:r>
        <w:t>End of Document</w:t>
      </w:r>
      <w:bookmarkStart w:id="1" w:name="_GoBack"/>
      <w:bookmarkEnd w:id="1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B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B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B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B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2026-03-06T20:59:54Z</dcterms:created>
  <dcterms:modified xsi:type="dcterms:W3CDTF">2026-03-06T20:59:54Z</dcterms:modified>
</cp:coreProperties>
</file>