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B4D2" w14:textId="77777777" w:rsidR="00A67D3B" w:rsidRPr="004F36A7" w:rsidRDefault="00A67D3B"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67B99" w14:paraId="1854B4D5" w14:textId="77777777" w:rsidTr="00231CE2">
        <w:trPr>
          <w:trHeight w:val="287"/>
        </w:trPr>
        <w:tc>
          <w:tcPr>
            <w:tcW w:w="1278" w:type="dxa"/>
          </w:tcPr>
          <w:p w14:paraId="1854B4D3" w14:textId="77777777" w:rsidR="00A67D3B" w:rsidRPr="005B0401" w:rsidRDefault="00A67D3B">
            <w:pPr>
              <w:rPr>
                <w:rFonts w:cstheme="minorHAnsi"/>
                <w:b/>
                <w:szCs w:val="20"/>
              </w:rPr>
            </w:pPr>
            <w:r>
              <w:rPr>
                <w:rFonts w:cstheme="minorHAnsi"/>
                <w:b/>
                <w:szCs w:val="20"/>
              </w:rPr>
              <w:t>SUBJECT*</w:t>
            </w:r>
          </w:p>
        </w:tc>
        <w:tc>
          <w:tcPr>
            <w:tcW w:w="8640" w:type="dxa"/>
          </w:tcPr>
          <w:p w14:paraId="1854B4D4" w14:textId="77777777" w:rsidR="00A67D3B" w:rsidRPr="00F43FAC" w:rsidRDefault="00A67D3B" w:rsidP="00F43FAC">
            <w:pPr>
              <w:rPr>
                <w:rStyle w:val="AAMSKBFill-InHighlight"/>
                <w:color w:val="auto"/>
              </w:rPr>
            </w:pPr>
            <w:r>
              <w:rPr>
                <w:rStyle w:val="AAMSKBFill-InHighlight"/>
                <w:color w:val="auto"/>
              </w:rPr>
              <w:t>FY26 NJHCS Annual Boiler Cleaning and Maintenance services</w:t>
            </w:r>
            <w:r w:rsidRPr="00F43FAC">
              <w:rPr>
                <w:rStyle w:val="AAMSKBFill-InHighlight"/>
                <w:color w:val="auto"/>
              </w:rPr>
              <w:t xml:space="preserve">  </w:t>
            </w:r>
            <w:r>
              <w:rPr>
                <w:rStyle w:val="AAMSKBFill-InHighlight"/>
                <w:color w:val="auto"/>
              </w:rPr>
              <w:t xml:space="preserve"> </w:t>
            </w:r>
          </w:p>
        </w:tc>
      </w:tr>
    </w:tbl>
    <w:p w14:paraId="1854B4D6" w14:textId="77777777" w:rsidR="00A67D3B" w:rsidRPr="004F36A7" w:rsidRDefault="00A67D3B" w:rsidP="00D11D95">
      <w:pPr>
        <w:spacing w:after="160" w:line="254" w:lineRule="auto"/>
        <w:rPr>
          <w:rFonts w:eastAsia="Calibri" w:cstheme="minorHAnsi"/>
          <w:szCs w:val="20"/>
        </w:rPr>
      </w:pPr>
    </w:p>
    <w:p w14:paraId="1854B4D7" w14:textId="77777777" w:rsidR="00A67D3B" w:rsidRPr="004F36A7" w:rsidRDefault="00A67D3B"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67B99" w14:paraId="1854B4DA" w14:textId="77777777" w:rsidTr="009738F0">
        <w:tc>
          <w:tcPr>
            <w:tcW w:w="4698" w:type="dxa"/>
            <w:hideMark/>
          </w:tcPr>
          <w:p w14:paraId="1854B4D8" w14:textId="77777777" w:rsidR="00A67D3B" w:rsidRPr="005B0401" w:rsidRDefault="00A67D3B">
            <w:pPr>
              <w:rPr>
                <w:rFonts w:cstheme="minorHAnsi"/>
                <w:b/>
                <w:szCs w:val="20"/>
              </w:rPr>
            </w:pPr>
            <w:r w:rsidRPr="005B0401">
              <w:rPr>
                <w:rFonts w:cstheme="minorHAnsi"/>
                <w:b/>
                <w:szCs w:val="20"/>
              </w:rPr>
              <w:t>CONTRACTING OFFICE’S ZIP CODE*</w:t>
            </w:r>
          </w:p>
        </w:tc>
        <w:tc>
          <w:tcPr>
            <w:tcW w:w="5220" w:type="dxa"/>
            <w:hideMark/>
          </w:tcPr>
          <w:p w14:paraId="1854B4D9" w14:textId="77777777" w:rsidR="00A67D3B" w:rsidRPr="005B0401" w:rsidRDefault="00A67D3B">
            <w:pPr>
              <w:rPr>
                <w:rFonts w:cstheme="minorHAnsi"/>
              </w:rPr>
            </w:pPr>
            <w:r>
              <w:rPr>
                <w:rFonts w:cstheme="minorHAnsi"/>
              </w:rPr>
              <w:t>10468-3904</w:t>
            </w:r>
          </w:p>
        </w:tc>
      </w:tr>
      <w:tr w:rsidR="00967B99" w14:paraId="1854B4DD" w14:textId="77777777" w:rsidTr="009738F0">
        <w:tc>
          <w:tcPr>
            <w:tcW w:w="4698" w:type="dxa"/>
            <w:hideMark/>
          </w:tcPr>
          <w:p w14:paraId="1854B4DB" w14:textId="77777777" w:rsidR="00A67D3B" w:rsidRPr="005B0401" w:rsidRDefault="00A67D3B">
            <w:pPr>
              <w:rPr>
                <w:rFonts w:cstheme="minorHAnsi"/>
                <w:b/>
                <w:szCs w:val="20"/>
              </w:rPr>
            </w:pPr>
            <w:r w:rsidRPr="005B0401">
              <w:rPr>
                <w:rFonts w:cstheme="minorHAnsi"/>
                <w:b/>
                <w:szCs w:val="20"/>
              </w:rPr>
              <w:t>SOLICITATION NUMBER*</w:t>
            </w:r>
          </w:p>
        </w:tc>
        <w:tc>
          <w:tcPr>
            <w:tcW w:w="5220" w:type="dxa"/>
            <w:hideMark/>
          </w:tcPr>
          <w:p w14:paraId="1854B4DC" w14:textId="77777777" w:rsidR="00A67D3B" w:rsidRPr="005B0401" w:rsidRDefault="00A67D3B">
            <w:pPr>
              <w:rPr>
                <w:rFonts w:cstheme="minorHAnsi"/>
              </w:rPr>
            </w:pPr>
            <w:r>
              <w:rPr>
                <w:rFonts w:cstheme="minorHAnsi"/>
              </w:rPr>
              <w:t>36C24226Q0398</w:t>
            </w:r>
          </w:p>
        </w:tc>
      </w:tr>
      <w:tr w:rsidR="00967B99" w14:paraId="1854B4E0" w14:textId="77777777" w:rsidTr="009738F0">
        <w:tc>
          <w:tcPr>
            <w:tcW w:w="4698" w:type="dxa"/>
          </w:tcPr>
          <w:p w14:paraId="1854B4DE" w14:textId="77777777" w:rsidR="00A67D3B" w:rsidRPr="009738F0" w:rsidRDefault="00A67D3B">
            <w:pPr>
              <w:rPr>
                <w:rFonts w:cstheme="minorHAnsi"/>
                <w:b/>
                <w:szCs w:val="20"/>
              </w:rPr>
            </w:pPr>
            <w:r w:rsidRPr="009738F0">
              <w:rPr>
                <w:rFonts w:cstheme="minorHAnsi"/>
                <w:b/>
                <w:szCs w:val="20"/>
              </w:rPr>
              <w:t>RESPONSE DATE/TIME/ZONE</w:t>
            </w:r>
          </w:p>
        </w:tc>
        <w:tc>
          <w:tcPr>
            <w:tcW w:w="5220" w:type="dxa"/>
          </w:tcPr>
          <w:p w14:paraId="1854B4DF" w14:textId="77777777" w:rsidR="00A67D3B" w:rsidRPr="00DD3F7D" w:rsidRDefault="00A67D3B">
            <w:pPr>
              <w:rPr>
                <w:rStyle w:val="AAMSKBFill-InHighlight"/>
                <w:rFonts w:cstheme="minorHAnsi"/>
                <w:color w:val="auto"/>
              </w:rPr>
            </w:pPr>
            <w:r>
              <w:rPr>
                <w:rStyle w:val="AAMSKBFill-InHighlight"/>
                <w:rFonts w:cstheme="minorHAnsi"/>
                <w:color w:val="auto"/>
              </w:rPr>
              <w:t>03-05-2026</w:t>
            </w:r>
            <w:r w:rsidRPr="009738F0">
              <w:rPr>
                <w:rStyle w:val="AAMSKBFill-InHighlight"/>
                <w:rFonts w:cstheme="minorHAnsi"/>
                <w:color w:val="auto"/>
              </w:rPr>
              <w:t xml:space="preserve"> </w:t>
            </w:r>
            <w:r>
              <w:rPr>
                <w:rStyle w:val="AAMSKBFill-InHighlight"/>
                <w:rFonts w:cstheme="minorHAnsi"/>
                <w:color w:val="auto"/>
              </w:rPr>
              <w:t>15:00</w:t>
            </w:r>
            <w:r w:rsidRPr="009738F0">
              <w:rPr>
                <w:rStyle w:val="AAMSKBFill-InHighlight"/>
                <w:color w:val="auto"/>
              </w:rPr>
              <w:t xml:space="preserve"> </w:t>
            </w:r>
            <w:r>
              <w:rPr>
                <w:rStyle w:val="AAMSKBFill-InHighlight"/>
                <w:rFonts w:cstheme="minorHAnsi"/>
                <w:color w:val="auto"/>
              </w:rPr>
              <w:t>EASTERN TIME, NEW YORK, USA</w:t>
            </w:r>
          </w:p>
        </w:tc>
      </w:tr>
      <w:tr w:rsidR="00967B99" w14:paraId="1854B4E3" w14:textId="77777777" w:rsidTr="009738F0">
        <w:tc>
          <w:tcPr>
            <w:tcW w:w="4698" w:type="dxa"/>
          </w:tcPr>
          <w:p w14:paraId="1854B4E1" w14:textId="77777777" w:rsidR="00A67D3B" w:rsidRPr="005B0401" w:rsidRDefault="00A67D3B">
            <w:pPr>
              <w:rPr>
                <w:rFonts w:cstheme="minorHAnsi"/>
                <w:b/>
                <w:szCs w:val="20"/>
              </w:rPr>
            </w:pPr>
            <w:r w:rsidRPr="005B0401">
              <w:rPr>
                <w:rFonts w:cstheme="minorHAnsi"/>
                <w:b/>
                <w:szCs w:val="20"/>
              </w:rPr>
              <w:t>ARCHIVE</w:t>
            </w:r>
          </w:p>
        </w:tc>
        <w:tc>
          <w:tcPr>
            <w:tcW w:w="5220" w:type="dxa"/>
            <w:hideMark/>
          </w:tcPr>
          <w:p w14:paraId="1854B4E2" w14:textId="77777777" w:rsidR="00A67D3B" w:rsidRPr="004F36A7" w:rsidRDefault="00A67D3B">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67B99" w14:paraId="1854B4E6" w14:textId="77777777" w:rsidTr="009738F0">
        <w:tc>
          <w:tcPr>
            <w:tcW w:w="4698" w:type="dxa"/>
          </w:tcPr>
          <w:p w14:paraId="1854B4E4" w14:textId="77777777" w:rsidR="00A67D3B" w:rsidRPr="005B0401" w:rsidRDefault="00A67D3B">
            <w:pPr>
              <w:rPr>
                <w:rFonts w:cstheme="minorHAnsi"/>
                <w:b/>
                <w:szCs w:val="20"/>
              </w:rPr>
            </w:pPr>
            <w:r w:rsidRPr="005B0401">
              <w:rPr>
                <w:rFonts w:cstheme="minorHAnsi"/>
                <w:b/>
                <w:szCs w:val="20"/>
              </w:rPr>
              <w:t>RECOVERY ACT FUNDS</w:t>
            </w:r>
          </w:p>
        </w:tc>
        <w:tc>
          <w:tcPr>
            <w:tcW w:w="5220" w:type="dxa"/>
            <w:hideMark/>
          </w:tcPr>
          <w:p w14:paraId="1854B4E5" w14:textId="77777777" w:rsidR="00A67D3B" w:rsidRPr="004F36A7" w:rsidRDefault="00A67D3B">
            <w:pPr>
              <w:rPr>
                <w:rFonts w:cstheme="minorHAnsi"/>
                <w:szCs w:val="20"/>
              </w:rPr>
            </w:pPr>
            <w:r>
              <w:rPr>
                <w:rFonts w:cstheme="minorHAnsi"/>
                <w:szCs w:val="20"/>
              </w:rPr>
              <w:t>N</w:t>
            </w:r>
          </w:p>
        </w:tc>
      </w:tr>
      <w:tr w:rsidR="00967B99" w14:paraId="1854B4E9" w14:textId="77777777" w:rsidTr="009738F0">
        <w:tc>
          <w:tcPr>
            <w:tcW w:w="4698" w:type="dxa"/>
          </w:tcPr>
          <w:p w14:paraId="1854B4E7" w14:textId="77777777" w:rsidR="00A67D3B" w:rsidRPr="005B0401" w:rsidRDefault="00A67D3B">
            <w:pPr>
              <w:rPr>
                <w:rFonts w:cstheme="minorHAnsi"/>
                <w:b/>
                <w:szCs w:val="20"/>
              </w:rPr>
            </w:pPr>
            <w:r w:rsidRPr="005B0401">
              <w:rPr>
                <w:rFonts w:cstheme="minorHAnsi"/>
                <w:b/>
                <w:szCs w:val="20"/>
              </w:rPr>
              <w:t>PRODUCT SERVICE CODE*</w:t>
            </w:r>
          </w:p>
        </w:tc>
        <w:tc>
          <w:tcPr>
            <w:tcW w:w="5220" w:type="dxa"/>
          </w:tcPr>
          <w:p w14:paraId="1854B4E8" w14:textId="77777777" w:rsidR="00A67D3B" w:rsidRPr="00DA1922" w:rsidRDefault="00A67D3B" w:rsidP="00A91E71">
            <w:pPr>
              <w:rPr>
                <w:rStyle w:val="AAMSKBFill-InHighlight"/>
                <w:color w:val="auto"/>
              </w:rPr>
            </w:pPr>
            <w:r>
              <w:rPr>
                <w:rStyle w:val="AAMSKBFill-InHighlight"/>
                <w:color w:val="auto"/>
              </w:rPr>
              <w:t>J045</w:t>
            </w:r>
          </w:p>
        </w:tc>
      </w:tr>
      <w:tr w:rsidR="00967B99" w14:paraId="1854B4EC" w14:textId="77777777" w:rsidTr="009738F0">
        <w:tc>
          <w:tcPr>
            <w:tcW w:w="4698" w:type="dxa"/>
          </w:tcPr>
          <w:p w14:paraId="1854B4EA" w14:textId="77777777" w:rsidR="00A67D3B" w:rsidRPr="005B0401" w:rsidRDefault="00A67D3B">
            <w:pPr>
              <w:rPr>
                <w:rFonts w:cstheme="minorHAnsi"/>
                <w:b/>
                <w:szCs w:val="20"/>
              </w:rPr>
            </w:pPr>
            <w:r w:rsidRPr="005B0401">
              <w:rPr>
                <w:rFonts w:cstheme="minorHAnsi"/>
                <w:b/>
                <w:szCs w:val="20"/>
              </w:rPr>
              <w:t>NAICS CODE*</w:t>
            </w:r>
          </w:p>
        </w:tc>
        <w:tc>
          <w:tcPr>
            <w:tcW w:w="5220" w:type="dxa"/>
            <w:hideMark/>
          </w:tcPr>
          <w:p w14:paraId="1854B4EB" w14:textId="77777777" w:rsidR="00A67D3B" w:rsidRPr="006E60E3" w:rsidRDefault="00A67D3B" w:rsidP="00A91E71">
            <w:pPr>
              <w:rPr>
                <w:rFonts w:cstheme="minorHAnsi"/>
                <w:szCs w:val="20"/>
              </w:rPr>
            </w:pPr>
            <w:r>
              <w:rPr>
                <w:rFonts w:cstheme="minorHAnsi"/>
                <w:szCs w:val="20"/>
              </w:rPr>
              <w:t>238220</w:t>
            </w:r>
          </w:p>
        </w:tc>
      </w:tr>
      <w:tr w:rsidR="00967B99" w14:paraId="1854B4F4" w14:textId="77777777" w:rsidTr="009738F0">
        <w:tc>
          <w:tcPr>
            <w:tcW w:w="4698" w:type="dxa"/>
            <w:hideMark/>
          </w:tcPr>
          <w:p w14:paraId="1854B4ED" w14:textId="77777777" w:rsidR="00A67D3B" w:rsidRPr="005B0401" w:rsidRDefault="00A67D3B">
            <w:pPr>
              <w:rPr>
                <w:rFonts w:cstheme="minorHAnsi"/>
                <w:b/>
                <w:szCs w:val="20"/>
              </w:rPr>
            </w:pPr>
            <w:r w:rsidRPr="005B0401">
              <w:rPr>
                <w:rFonts w:cstheme="minorHAnsi"/>
                <w:b/>
                <w:szCs w:val="20"/>
              </w:rPr>
              <w:t>CONTRACTING OFFICE ADDRESS</w:t>
            </w:r>
          </w:p>
        </w:tc>
        <w:tc>
          <w:tcPr>
            <w:tcW w:w="5220" w:type="dxa"/>
          </w:tcPr>
          <w:p w14:paraId="1854B4EE" w14:textId="77777777" w:rsidR="00A67D3B" w:rsidRPr="004F36A7" w:rsidRDefault="00A67D3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854B4EF" w14:textId="77777777" w:rsidR="00A67D3B" w:rsidRPr="004F36A7" w:rsidRDefault="00A67D3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4F36A7">
              <w:rPr>
                <w:rStyle w:val="AAMSKBFill-InHighlight"/>
                <w:rFonts w:cstheme="minorHAnsi"/>
              </w:rPr>
              <w:t xml:space="preserve"> </w:t>
            </w:r>
          </w:p>
          <w:p w14:paraId="1854B4F0" w14:textId="77777777" w:rsidR="00A67D3B" w:rsidRPr="004F36A7" w:rsidRDefault="00A67D3B">
            <w:pPr>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4F36A7">
              <w:rPr>
                <w:rStyle w:val="AAMSKBFill-InHighlight"/>
                <w:rFonts w:cstheme="minorHAnsi"/>
              </w:rPr>
              <w:t xml:space="preserve"> </w:t>
            </w:r>
          </w:p>
          <w:p w14:paraId="1854B4F1" w14:textId="77777777" w:rsidR="00A67D3B" w:rsidRPr="004F36A7" w:rsidRDefault="00A67D3B">
            <w:pPr>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1854B4F2" w14:textId="77777777" w:rsidR="00A67D3B" w:rsidRPr="004F36A7" w:rsidRDefault="00A67D3B">
            <w:pPr>
              <w:rPr>
                <w:rFonts w:eastAsiaTheme="minorHAnsi" w:cstheme="minorHAnsi"/>
                <w:szCs w:val="20"/>
                <w:bdr w:val="none" w:sz="0" w:space="0" w:color="auto" w:frame="1"/>
              </w:rPr>
            </w:pPr>
            <w:r>
              <w:rPr>
                <w:rFonts w:eastAsiaTheme="minorHAnsi" w:cstheme="minorHAnsi"/>
                <w:szCs w:val="20"/>
                <w:bdr w:val="none" w:sz="0" w:space="0" w:color="auto" w:frame="1"/>
              </w:rPr>
              <w:t>Bronx NY  10468-3904</w:t>
            </w:r>
            <w:r w:rsidRPr="004F36A7">
              <w:rPr>
                <w:rStyle w:val="AAMSKBFill-InHighlight"/>
                <w:rFonts w:cstheme="minorHAnsi"/>
              </w:rPr>
              <w:t xml:space="preserve"> </w:t>
            </w:r>
          </w:p>
          <w:p w14:paraId="1854B4F3" w14:textId="77777777" w:rsidR="00A67D3B" w:rsidRPr="004F36A7" w:rsidRDefault="00A67D3B">
            <w:pPr>
              <w:rPr>
                <w:rFonts w:cstheme="minorHAnsi"/>
                <w:szCs w:val="20"/>
              </w:rPr>
            </w:pPr>
          </w:p>
        </w:tc>
      </w:tr>
      <w:tr w:rsidR="00967B99" w14:paraId="1854B4FE" w14:textId="77777777" w:rsidTr="009738F0">
        <w:tc>
          <w:tcPr>
            <w:tcW w:w="4698" w:type="dxa"/>
          </w:tcPr>
          <w:p w14:paraId="1854B4F5" w14:textId="77777777" w:rsidR="00A67D3B" w:rsidRPr="005B0401" w:rsidRDefault="00A67D3B">
            <w:pPr>
              <w:rPr>
                <w:rFonts w:cstheme="minorHAnsi"/>
                <w:b/>
                <w:szCs w:val="20"/>
              </w:rPr>
            </w:pPr>
            <w:r w:rsidRPr="005B0401">
              <w:rPr>
                <w:rFonts w:cstheme="minorHAnsi"/>
                <w:b/>
                <w:szCs w:val="20"/>
              </w:rPr>
              <w:t>POINT OF CONTACT*</w:t>
            </w:r>
          </w:p>
          <w:p w14:paraId="1854B4F6" w14:textId="77777777" w:rsidR="00A67D3B" w:rsidRPr="005B0401" w:rsidRDefault="00A67D3B">
            <w:pPr>
              <w:rPr>
                <w:rFonts w:cstheme="minorHAnsi"/>
                <w:b/>
                <w:szCs w:val="20"/>
              </w:rPr>
            </w:pPr>
          </w:p>
          <w:p w14:paraId="1854B4F7" w14:textId="77777777" w:rsidR="00A67D3B" w:rsidRPr="005B0401" w:rsidRDefault="00A67D3B">
            <w:pPr>
              <w:rPr>
                <w:rFonts w:cstheme="minorHAnsi"/>
                <w:b/>
                <w:szCs w:val="20"/>
              </w:rPr>
            </w:pPr>
          </w:p>
        </w:tc>
        <w:tc>
          <w:tcPr>
            <w:tcW w:w="5220" w:type="dxa"/>
            <w:hideMark/>
          </w:tcPr>
          <w:p w14:paraId="1854B4F8" w14:textId="77777777" w:rsidR="00A67D3B" w:rsidRPr="004F36A7" w:rsidRDefault="00A67D3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1854B4F9" w14:textId="77777777" w:rsidR="00A67D3B" w:rsidRPr="004F36A7" w:rsidRDefault="00A67D3B">
            <w:pPr>
              <w:rPr>
                <w:rFonts w:eastAsiaTheme="minorHAnsi" w:cstheme="minorHAnsi"/>
                <w:szCs w:val="20"/>
                <w:bdr w:val="none" w:sz="0" w:space="0" w:color="auto" w:frame="1"/>
              </w:rPr>
            </w:pPr>
            <w:r>
              <w:rPr>
                <w:rFonts w:eastAsiaTheme="minorHAnsi" w:cstheme="minorHAnsi"/>
                <w:szCs w:val="20"/>
                <w:bdr w:val="none" w:sz="0" w:space="0" w:color="auto" w:frame="1"/>
              </w:rPr>
              <w:t>Tiffany Vazquez-Simon</w:t>
            </w:r>
          </w:p>
          <w:p w14:paraId="1854B4FA" w14:textId="77777777" w:rsidR="00A67D3B" w:rsidRPr="004F36A7" w:rsidRDefault="00A67D3B">
            <w:pPr>
              <w:rPr>
                <w:rFonts w:eastAsiaTheme="minorHAnsi" w:cstheme="minorHAnsi"/>
                <w:szCs w:val="20"/>
                <w:bdr w:val="none" w:sz="0" w:space="0" w:color="auto" w:frame="1"/>
              </w:rPr>
            </w:pPr>
            <w:r>
              <w:rPr>
                <w:rFonts w:eastAsiaTheme="minorHAnsi" w:cstheme="minorHAnsi"/>
                <w:szCs w:val="20"/>
                <w:bdr w:val="none" w:sz="0" w:space="0" w:color="auto" w:frame="1"/>
              </w:rPr>
              <w:t>tiffany.vazquez-simon@va.gov</w:t>
            </w:r>
          </w:p>
          <w:p w14:paraId="1854B4FD" w14:textId="5E4D3C50" w:rsidR="00A67D3B" w:rsidRPr="004F36A7" w:rsidRDefault="00A67D3B" w:rsidP="00A67D3B">
            <w:pPr>
              <w:tabs>
                <w:tab w:val="left" w:pos="982"/>
              </w:tabs>
              <w:rPr>
                <w:rFonts w:cstheme="minorHAnsi"/>
                <w:szCs w:val="20"/>
              </w:rPr>
            </w:pPr>
            <w:r>
              <w:rPr>
                <w:rFonts w:eastAsiaTheme="minorHAnsi" w:cstheme="minorHAnsi"/>
                <w:szCs w:val="20"/>
                <w:bdr w:val="none" w:sz="0" w:space="0" w:color="auto" w:frame="1"/>
              </w:rPr>
              <w:tab/>
            </w:r>
          </w:p>
        </w:tc>
      </w:tr>
    </w:tbl>
    <w:p w14:paraId="1854B4FF" w14:textId="77777777" w:rsidR="00A67D3B" w:rsidRPr="004F36A7" w:rsidRDefault="00A67D3B" w:rsidP="00D11D95">
      <w:pPr>
        <w:rPr>
          <w:rFonts w:cstheme="minorHAnsi"/>
          <w:szCs w:val="20"/>
        </w:rPr>
      </w:pPr>
    </w:p>
    <w:p w14:paraId="1854B500" w14:textId="77777777" w:rsidR="00A67D3B" w:rsidRPr="004F36A7" w:rsidRDefault="00A67D3B"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67B99" w14:paraId="1854B503" w14:textId="77777777" w:rsidTr="00057B35">
        <w:tc>
          <w:tcPr>
            <w:tcW w:w="4675" w:type="dxa"/>
            <w:hideMark/>
          </w:tcPr>
          <w:p w14:paraId="1854B501" w14:textId="77777777" w:rsidR="00A67D3B" w:rsidRPr="005B0401" w:rsidRDefault="00A67D3B">
            <w:pPr>
              <w:rPr>
                <w:rFonts w:cstheme="minorHAnsi"/>
                <w:b/>
              </w:rPr>
            </w:pPr>
            <w:r w:rsidRPr="005B0401">
              <w:rPr>
                <w:rFonts w:cstheme="minorHAnsi"/>
                <w:b/>
              </w:rPr>
              <w:t>AGENCY’S URL</w:t>
            </w:r>
          </w:p>
        </w:tc>
        <w:tc>
          <w:tcPr>
            <w:tcW w:w="5243" w:type="dxa"/>
            <w:hideMark/>
          </w:tcPr>
          <w:p w14:paraId="1854B502" w14:textId="77777777" w:rsidR="00A67D3B" w:rsidRPr="004F36A7" w:rsidRDefault="00A67D3B">
            <w:pPr>
              <w:rPr>
                <w:rFonts w:cstheme="minorHAnsi"/>
              </w:rPr>
            </w:pPr>
          </w:p>
        </w:tc>
      </w:tr>
      <w:tr w:rsidR="00967B99" w14:paraId="1854B506" w14:textId="77777777" w:rsidTr="00057B35">
        <w:tc>
          <w:tcPr>
            <w:tcW w:w="4675" w:type="dxa"/>
            <w:hideMark/>
          </w:tcPr>
          <w:p w14:paraId="1854B504" w14:textId="77777777" w:rsidR="00A67D3B" w:rsidRPr="005B0401" w:rsidRDefault="00A67D3B">
            <w:pPr>
              <w:rPr>
                <w:rFonts w:cstheme="minorHAnsi"/>
                <w:b/>
              </w:rPr>
            </w:pPr>
            <w:r w:rsidRPr="005B0401">
              <w:rPr>
                <w:rFonts w:cstheme="minorHAnsi"/>
                <w:b/>
              </w:rPr>
              <w:t>URL DESCRIPTION</w:t>
            </w:r>
          </w:p>
        </w:tc>
        <w:tc>
          <w:tcPr>
            <w:tcW w:w="5243" w:type="dxa"/>
            <w:hideMark/>
          </w:tcPr>
          <w:p w14:paraId="1854B505" w14:textId="77777777" w:rsidR="00A67D3B" w:rsidRPr="004F36A7" w:rsidRDefault="00A67D3B">
            <w:pPr>
              <w:rPr>
                <w:rFonts w:cstheme="minorHAnsi"/>
                <w:szCs w:val="20"/>
              </w:rPr>
            </w:pPr>
          </w:p>
        </w:tc>
      </w:tr>
      <w:tr w:rsidR="00967B99" w14:paraId="1854B509" w14:textId="77777777" w:rsidTr="00057B35">
        <w:tc>
          <w:tcPr>
            <w:tcW w:w="4675" w:type="dxa"/>
            <w:hideMark/>
          </w:tcPr>
          <w:p w14:paraId="1854B507" w14:textId="77777777" w:rsidR="00A67D3B" w:rsidRPr="005B0401" w:rsidRDefault="00A67D3B">
            <w:pPr>
              <w:rPr>
                <w:rFonts w:cstheme="minorHAnsi"/>
                <w:b/>
              </w:rPr>
            </w:pPr>
            <w:r w:rsidRPr="005B0401">
              <w:rPr>
                <w:rFonts w:cstheme="minorHAnsi"/>
                <w:b/>
              </w:rPr>
              <w:t>AGENCY CONTACT’S EMAIL ADDRESS</w:t>
            </w:r>
          </w:p>
        </w:tc>
        <w:tc>
          <w:tcPr>
            <w:tcW w:w="5243" w:type="dxa"/>
            <w:hideMark/>
          </w:tcPr>
          <w:p w14:paraId="1854B508" w14:textId="77777777" w:rsidR="00A67D3B" w:rsidRPr="004F36A7" w:rsidRDefault="00A67D3B">
            <w:pPr>
              <w:rPr>
                <w:rFonts w:cstheme="minorHAnsi"/>
                <w:szCs w:val="20"/>
              </w:rPr>
            </w:pPr>
          </w:p>
        </w:tc>
      </w:tr>
      <w:tr w:rsidR="00967B99" w14:paraId="1854B50C" w14:textId="77777777" w:rsidTr="00057B35">
        <w:tc>
          <w:tcPr>
            <w:tcW w:w="4675" w:type="dxa"/>
            <w:hideMark/>
          </w:tcPr>
          <w:p w14:paraId="1854B50A" w14:textId="77777777" w:rsidR="00A67D3B" w:rsidRPr="005B0401" w:rsidRDefault="00A67D3B">
            <w:pPr>
              <w:rPr>
                <w:rFonts w:cstheme="minorHAnsi"/>
                <w:b/>
              </w:rPr>
            </w:pPr>
            <w:r w:rsidRPr="005B0401">
              <w:rPr>
                <w:rFonts w:cstheme="minorHAnsi"/>
                <w:b/>
              </w:rPr>
              <w:t>EMAIL DESCRIPTION</w:t>
            </w:r>
          </w:p>
        </w:tc>
        <w:tc>
          <w:tcPr>
            <w:tcW w:w="5243" w:type="dxa"/>
            <w:hideMark/>
          </w:tcPr>
          <w:p w14:paraId="1854B50B" w14:textId="77777777" w:rsidR="00A67D3B" w:rsidRPr="004F36A7" w:rsidRDefault="00A67D3B">
            <w:pPr>
              <w:rPr>
                <w:rFonts w:cstheme="minorHAnsi"/>
                <w:szCs w:val="20"/>
              </w:rPr>
            </w:pPr>
          </w:p>
        </w:tc>
      </w:tr>
    </w:tbl>
    <w:p w14:paraId="1854B50D" w14:textId="77777777" w:rsidR="00A67D3B" w:rsidRDefault="00A67D3B">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854B50F" w14:textId="77777777" w:rsidR="00A67D3B" w:rsidRPr="00A3522F" w:rsidRDefault="00A67D3B"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1854B510" w14:textId="77777777" w:rsidR="00A67D3B" w:rsidRPr="006674DF" w:rsidRDefault="00A67D3B" w:rsidP="00F2388A">
      <w:pPr>
        <w:rPr>
          <w:rFonts w:cstheme="minorHAnsi"/>
        </w:rPr>
      </w:pPr>
      <w:bookmarkStart w:id="0" w:name="_Hlk135997079"/>
      <w:r>
        <w:rPr>
          <w:rFonts w:cstheme="minorHAnsi"/>
          <w:b/>
          <w:bCs/>
        </w:rPr>
        <w:t>PSC:</w:t>
      </w:r>
      <w:r>
        <w:rPr>
          <w:rFonts w:cstheme="minorHAnsi"/>
          <w:b/>
          <w:bCs/>
        </w:rPr>
        <w:tab/>
      </w:r>
      <w:r w:rsidRPr="00A820A2">
        <w:rPr>
          <w:rFonts w:cstheme="minorHAnsi"/>
        </w:rPr>
        <w:t>J0</w:t>
      </w:r>
      <w:r>
        <w:rPr>
          <w:rFonts w:cstheme="minorHAnsi"/>
        </w:rPr>
        <w:t>4</w:t>
      </w:r>
      <w:r>
        <w:rPr>
          <w:rFonts w:cstheme="minorHAnsi"/>
        </w:rPr>
        <w:t>5</w:t>
      </w:r>
      <w:r>
        <w:rPr>
          <w:rFonts w:cstheme="minorHAnsi"/>
        </w:rPr>
        <w:t xml:space="preserve"> - </w:t>
      </w:r>
      <w:r w:rsidRPr="00A820A2">
        <w:rPr>
          <w:rFonts w:cstheme="minorHAnsi"/>
        </w:rPr>
        <w:t>Maintenance, Repair and Rebuilding of Equipment</w:t>
      </w:r>
    </w:p>
    <w:p w14:paraId="1854B511" w14:textId="77777777" w:rsidR="00A67D3B" w:rsidRPr="006674DF" w:rsidRDefault="00A67D3B" w:rsidP="00F2388A">
      <w:pPr>
        <w:rPr>
          <w:rFonts w:cstheme="minorHAnsi"/>
        </w:rPr>
      </w:pPr>
      <w:r w:rsidRPr="006674DF">
        <w:rPr>
          <w:rFonts w:cstheme="minorHAnsi"/>
          <w:b/>
          <w:bCs/>
        </w:rPr>
        <w:t>SOL:</w:t>
      </w:r>
      <w:r>
        <w:rPr>
          <w:rFonts w:cstheme="minorHAnsi"/>
        </w:rPr>
        <w:tab/>
      </w:r>
      <w:r w:rsidRPr="0055120D">
        <w:rPr>
          <w:rFonts w:cstheme="minorHAnsi"/>
        </w:rPr>
        <w:t>36C242</w:t>
      </w:r>
      <w:r>
        <w:rPr>
          <w:rFonts w:cstheme="minorHAnsi"/>
        </w:rPr>
        <w:t>26Q</w:t>
      </w:r>
      <w:r>
        <w:rPr>
          <w:rFonts w:cstheme="minorHAnsi"/>
        </w:rPr>
        <w:t>03</w:t>
      </w:r>
      <w:r>
        <w:rPr>
          <w:rFonts w:cstheme="minorHAnsi"/>
        </w:rPr>
        <w:t>98</w:t>
      </w:r>
    </w:p>
    <w:p w14:paraId="1854B512" w14:textId="77777777" w:rsidR="00A67D3B" w:rsidRPr="006674DF" w:rsidRDefault="00A67D3B" w:rsidP="00F2388A">
      <w:pPr>
        <w:rPr>
          <w:rFonts w:cstheme="minorHAnsi"/>
        </w:rPr>
      </w:pPr>
      <w:r w:rsidRPr="006674DF">
        <w:rPr>
          <w:rFonts w:cstheme="minorHAnsi"/>
          <w:b/>
          <w:bCs/>
        </w:rPr>
        <w:t>DUE:</w:t>
      </w:r>
      <w:r>
        <w:rPr>
          <w:rFonts w:cstheme="minorHAnsi"/>
        </w:rPr>
        <w:tab/>
      </w:r>
      <w:r>
        <w:rPr>
          <w:rFonts w:cstheme="minorHAnsi"/>
        </w:rPr>
        <w:t>March</w:t>
      </w:r>
      <w:r>
        <w:rPr>
          <w:rFonts w:cstheme="minorHAnsi"/>
        </w:rPr>
        <w:t xml:space="preserve"> </w:t>
      </w:r>
      <w:r>
        <w:rPr>
          <w:rFonts w:cstheme="minorHAnsi"/>
        </w:rPr>
        <w:t>5</w:t>
      </w:r>
      <w:r>
        <w:rPr>
          <w:rFonts w:cstheme="minorHAnsi"/>
        </w:rPr>
        <w:t>, 2026</w:t>
      </w:r>
      <w:r>
        <w:rPr>
          <w:rFonts w:cstheme="minorHAnsi"/>
        </w:rPr>
        <w:t xml:space="preserve"> </w:t>
      </w:r>
      <w:r>
        <w:rPr>
          <w:rFonts w:cstheme="minorHAnsi"/>
        </w:rPr>
        <w:t>1</w:t>
      </w:r>
      <w:r>
        <w:rPr>
          <w:rFonts w:cstheme="minorHAnsi"/>
        </w:rPr>
        <w:t>5</w:t>
      </w:r>
      <w:r>
        <w:rPr>
          <w:rFonts w:cstheme="minorHAnsi"/>
        </w:rPr>
        <w:t>:0</w:t>
      </w:r>
      <w:r w:rsidRPr="006674DF">
        <w:rPr>
          <w:rFonts w:cstheme="minorHAnsi"/>
        </w:rPr>
        <w:t xml:space="preserve">0 </w:t>
      </w:r>
      <w:r>
        <w:rPr>
          <w:rFonts w:cstheme="minorHAnsi"/>
        </w:rPr>
        <w:t>P</w:t>
      </w:r>
      <w:r>
        <w:rPr>
          <w:rFonts w:cstheme="minorHAnsi"/>
        </w:rPr>
        <w:t xml:space="preserve">M </w:t>
      </w:r>
      <w:r w:rsidRPr="006674DF">
        <w:rPr>
          <w:rFonts w:cstheme="minorHAnsi"/>
        </w:rPr>
        <w:t xml:space="preserve">EST     </w:t>
      </w:r>
    </w:p>
    <w:p w14:paraId="1854B513" w14:textId="77777777" w:rsidR="00A67D3B" w:rsidRPr="006674DF" w:rsidRDefault="00A67D3B" w:rsidP="00F2388A">
      <w:pPr>
        <w:rPr>
          <w:rFonts w:cstheme="minorHAnsi"/>
        </w:rPr>
      </w:pPr>
      <w:r w:rsidRPr="006674DF">
        <w:rPr>
          <w:rFonts w:cstheme="minorHAnsi"/>
          <w:b/>
          <w:bCs/>
        </w:rPr>
        <w:t>SET ASIDE:</w:t>
      </w:r>
      <w:r w:rsidRPr="006674DF">
        <w:rPr>
          <w:rFonts w:cstheme="minorHAnsi"/>
        </w:rPr>
        <w:t xml:space="preserve"> N/A              </w:t>
      </w:r>
    </w:p>
    <w:p w14:paraId="1854B514" w14:textId="77777777" w:rsidR="00A67D3B" w:rsidRPr="006674DF" w:rsidRDefault="00A67D3B" w:rsidP="00F2388A">
      <w:pPr>
        <w:rPr>
          <w:rFonts w:cstheme="minorHAnsi"/>
        </w:rPr>
      </w:pPr>
      <w:r w:rsidRPr="006674DF">
        <w:rPr>
          <w:rFonts w:cstheme="minorHAnsi"/>
          <w:b/>
          <w:bCs/>
        </w:rPr>
        <w:t>NAICS:</w:t>
      </w:r>
      <w:r w:rsidRPr="006674DF">
        <w:rPr>
          <w:rFonts w:cstheme="minorHAnsi"/>
        </w:rPr>
        <w:t xml:space="preserve"> </w:t>
      </w:r>
      <w:r>
        <w:t>238220</w:t>
      </w:r>
      <w:r>
        <w:t xml:space="preserve"> - </w:t>
      </w:r>
      <w:r w:rsidRPr="00A820A2">
        <w:t xml:space="preserve"> </w:t>
      </w:r>
      <w:r>
        <w:t>Plumbing, Heating, and Air Conditioning Contractors</w:t>
      </w:r>
    </w:p>
    <w:p w14:paraId="1854B515" w14:textId="3789D0F5" w:rsidR="00A67D3B" w:rsidRPr="006674DF" w:rsidRDefault="00A67D3B" w:rsidP="00F2388A">
      <w:pPr>
        <w:rPr>
          <w:rFonts w:cstheme="minorHAnsi"/>
        </w:rPr>
      </w:pPr>
      <w:r w:rsidRPr="006674DF">
        <w:rPr>
          <w:rFonts w:cstheme="minorHAnsi"/>
          <w:b/>
          <w:bCs/>
        </w:rPr>
        <w:t>POP</w:t>
      </w:r>
      <w:r>
        <w:rPr>
          <w:rFonts w:cstheme="minorHAnsi"/>
          <w:b/>
          <w:bCs/>
        </w:rPr>
        <w:t xml:space="preserve">: </w:t>
      </w:r>
      <w:r w:rsidRPr="006674DF">
        <w:rPr>
          <w:rFonts w:cstheme="minorHAnsi"/>
        </w:rPr>
        <w:t xml:space="preserve"> </w:t>
      </w:r>
      <w:r>
        <w:rPr>
          <w:rFonts w:cstheme="minorHAnsi"/>
        </w:rPr>
        <w:t>03/16</w:t>
      </w:r>
      <w:r>
        <w:rPr>
          <w:rFonts w:cstheme="minorHAnsi"/>
        </w:rPr>
        <w:t>/2026 – 03/15</w:t>
      </w:r>
      <w:r>
        <w:rPr>
          <w:rFonts w:cstheme="minorHAnsi"/>
        </w:rPr>
        <w:t>/2027</w:t>
      </w:r>
    </w:p>
    <w:p w14:paraId="1854B516" w14:textId="77777777" w:rsidR="00A67D3B" w:rsidRDefault="00A67D3B" w:rsidP="00A820A2">
      <w:pPr>
        <w:spacing w:after="0"/>
        <w:rPr>
          <w:rFonts w:cstheme="minorHAnsi"/>
        </w:rPr>
      </w:pPr>
      <w:r w:rsidRPr="006674DF">
        <w:rPr>
          <w:rFonts w:cstheme="minorHAnsi"/>
          <w:b/>
          <w:bCs/>
        </w:rPr>
        <w:t>AGENCY:</w:t>
      </w:r>
      <w:r w:rsidRPr="006674DF">
        <w:rPr>
          <w:rFonts w:cstheme="minorHAnsi"/>
        </w:rPr>
        <w:t xml:space="preserve">  </w:t>
      </w:r>
      <w:r>
        <w:rPr>
          <w:rFonts w:cstheme="minorHAnsi"/>
        </w:rPr>
        <w:t xml:space="preserve">VA New </w:t>
      </w:r>
      <w:r>
        <w:rPr>
          <w:rFonts w:cstheme="minorHAnsi"/>
        </w:rPr>
        <w:t>Jersey Healthcare System – 385 Tremont Ave East Orange, NJ 07018</w:t>
      </w:r>
    </w:p>
    <w:p w14:paraId="1854B517" w14:textId="77777777" w:rsidR="00A67D3B" w:rsidRDefault="00A67D3B" w:rsidP="00A820A2">
      <w:pPr>
        <w:spacing w:after="0"/>
        <w:rPr>
          <w:rFonts w:cstheme="minorHAnsi"/>
        </w:rPr>
      </w:pPr>
    </w:p>
    <w:p w14:paraId="1854B518" w14:textId="77777777" w:rsidR="00A67D3B" w:rsidRDefault="00A67D3B" w:rsidP="00A820A2">
      <w:pPr>
        <w:spacing w:after="0"/>
        <w:rPr>
          <w:rFonts w:cstheme="minorHAnsi"/>
        </w:rPr>
      </w:pPr>
      <w:r w:rsidRPr="006674DF">
        <w:rPr>
          <w:rFonts w:cstheme="minorHAnsi"/>
          <w:b/>
          <w:bCs/>
        </w:rPr>
        <w:t>POC:</w:t>
      </w:r>
      <w:r w:rsidRPr="006674DF">
        <w:rPr>
          <w:rFonts w:cstheme="minorHAnsi"/>
        </w:rPr>
        <w:t> </w:t>
      </w:r>
      <w:r>
        <w:rPr>
          <w:rFonts w:cstheme="minorHAnsi"/>
        </w:rPr>
        <w:t>Tiffany Vazquez-Simon</w:t>
      </w:r>
      <w:r w:rsidRPr="006674DF">
        <w:rPr>
          <w:rFonts w:cstheme="minorHAnsi"/>
        </w:rPr>
        <w:t>,</w:t>
      </w:r>
      <w:r>
        <w:rPr>
          <w:rFonts w:cstheme="minorHAnsi"/>
        </w:rPr>
        <w:t xml:space="preserve"> Contract Specialist</w:t>
      </w:r>
      <w:r w:rsidRPr="006674DF">
        <w:rPr>
          <w:rFonts w:cstheme="minorHAnsi"/>
        </w:rPr>
        <w:t xml:space="preserve"> </w:t>
      </w:r>
      <w:hyperlink r:id="rId7" w:history="1">
        <w:r w:rsidRPr="00127E4A">
          <w:rPr>
            <w:rStyle w:val="Hyperlink"/>
            <w:rFonts w:cstheme="minorHAnsi"/>
          </w:rPr>
          <w:t>tiffany.vazquez-simon@va.gov</w:t>
        </w:r>
      </w:hyperlink>
      <w:r>
        <w:rPr>
          <w:rFonts w:cstheme="minorHAnsi"/>
        </w:rPr>
        <w:t xml:space="preserve"> </w:t>
      </w:r>
      <w:r w:rsidRPr="006674DF">
        <w:rPr>
          <w:rFonts w:cstheme="minorHAnsi"/>
        </w:rPr>
        <w:t xml:space="preserve">      </w:t>
      </w:r>
    </w:p>
    <w:p w14:paraId="1854B519" w14:textId="77777777" w:rsidR="00A67D3B" w:rsidRPr="006674DF" w:rsidRDefault="00A67D3B" w:rsidP="00A820A2">
      <w:pPr>
        <w:spacing w:after="0"/>
        <w:rPr>
          <w:rFonts w:cstheme="minorHAnsi"/>
        </w:rPr>
      </w:pPr>
      <w:r w:rsidRPr="006674DF">
        <w:rPr>
          <w:rFonts w:cstheme="minorHAnsi"/>
        </w:rPr>
        <w:t xml:space="preserve">              </w:t>
      </w:r>
    </w:p>
    <w:p w14:paraId="1854B51A" w14:textId="77777777" w:rsidR="00A67D3B" w:rsidRPr="006674DF" w:rsidRDefault="00A67D3B" w:rsidP="00F2388A">
      <w:pPr>
        <w:rPr>
          <w:rFonts w:cstheme="minorHAnsi"/>
        </w:rPr>
      </w:pPr>
      <w:r w:rsidRPr="006674DF">
        <w:rPr>
          <w:rFonts w:cstheme="minorHAnsi"/>
          <w:b/>
          <w:bCs/>
        </w:rPr>
        <w:t>DESCRIPTION:</w:t>
      </w:r>
      <w:r w:rsidRPr="006674DF">
        <w:rPr>
          <w:rFonts w:cstheme="minorHAnsi"/>
        </w:rPr>
        <w:t xml:space="preserve"> NOTICE OF INTENT TO AWARD A SOLE SOURCE CONTRACT TO</w:t>
      </w:r>
      <w:bookmarkStart w:id="1" w:name="_Hlk54792665"/>
      <w:r w:rsidRPr="006674DF">
        <w:rPr>
          <w:rFonts w:cstheme="minorHAnsi"/>
        </w:rPr>
        <w:t xml:space="preserve"> </w:t>
      </w:r>
      <w:bookmarkEnd w:id="1"/>
      <w:r>
        <w:rPr>
          <w:rFonts w:cstheme="minorHAnsi"/>
        </w:rPr>
        <w:t>MILLER &amp; CHITTY</w:t>
      </w:r>
      <w:r>
        <w:rPr>
          <w:rFonts w:cstheme="minorHAnsi"/>
        </w:rPr>
        <w:t xml:space="preserve"> CO, INC</w:t>
      </w:r>
    </w:p>
    <w:p w14:paraId="1854B51B" w14:textId="77777777" w:rsidR="00A67D3B" w:rsidRPr="006674DF" w:rsidRDefault="00A67D3B" w:rsidP="00F2388A">
      <w:pPr>
        <w:rPr>
          <w:rFonts w:cstheme="minorHAnsi"/>
        </w:rPr>
      </w:pPr>
      <w:r w:rsidRPr="006674DF">
        <w:rPr>
          <w:rFonts w:cstheme="minorHAnsi"/>
        </w:rPr>
        <w:t>Market research was conducted and determined that</w:t>
      </w:r>
      <w:r>
        <w:rPr>
          <w:rFonts w:cstheme="minorHAnsi"/>
        </w:rPr>
        <w:t xml:space="preserve"> </w:t>
      </w:r>
      <w:r w:rsidRPr="006A4E3A">
        <w:rPr>
          <w:rFonts w:cstheme="minorHAnsi"/>
        </w:rPr>
        <w:t>MILLER &amp; CHITTY CO, INC</w:t>
      </w:r>
      <w:r>
        <w:rPr>
          <w:rFonts w:cstheme="minorHAnsi"/>
        </w:rPr>
        <w:t xml:space="preserve"> </w:t>
      </w:r>
      <w:r w:rsidRPr="006674DF">
        <w:rPr>
          <w:rFonts w:cstheme="minorHAnsi"/>
        </w:rPr>
        <w:t>is the only vendor capable of meet</w:t>
      </w:r>
      <w:r>
        <w:rPr>
          <w:rFonts w:cstheme="minorHAnsi"/>
        </w:rPr>
        <w:t>ing</w:t>
      </w:r>
      <w:r w:rsidRPr="006674DF">
        <w:rPr>
          <w:rFonts w:cstheme="minorHAnsi"/>
        </w:rPr>
        <w:t xml:space="preserve"> the requirement at</w:t>
      </w:r>
      <w:r>
        <w:rPr>
          <w:rFonts w:cstheme="minorHAnsi"/>
        </w:rPr>
        <w:t xml:space="preserve"> the </w:t>
      </w:r>
      <w:r>
        <w:rPr>
          <w:rFonts w:cstheme="minorHAnsi"/>
        </w:rPr>
        <w:t>VA New Jersey Healthcare System</w:t>
      </w:r>
      <w:r>
        <w:rPr>
          <w:rFonts w:cstheme="minorHAnsi"/>
        </w:rPr>
        <w:t xml:space="preserve">. </w:t>
      </w:r>
    </w:p>
    <w:p w14:paraId="1854B51C" w14:textId="77777777" w:rsidR="00A67D3B" w:rsidRPr="006674DF" w:rsidRDefault="00A67D3B" w:rsidP="00F2388A">
      <w:pPr>
        <w:rPr>
          <w:rFonts w:cstheme="minorHAnsi"/>
        </w:rPr>
      </w:pPr>
      <w:r w:rsidRPr="006674DF">
        <w:rPr>
          <w:rFonts w:cstheme="minorHAnsi"/>
        </w:rPr>
        <w:t xml:space="preserve">This Notice of Intent is not a request for Proposals or Quotations. No solicitation document exists, and no telephone or email inquiries will be accepted.          </w:t>
      </w:r>
    </w:p>
    <w:p w14:paraId="1854B51D" w14:textId="77777777" w:rsidR="00A67D3B" w:rsidRPr="006674DF" w:rsidRDefault="00A67D3B" w:rsidP="00F2388A">
      <w:pPr>
        <w:rPr>
          <w:rFonts w:cstheme="minorHAnsi"/>
        </w:rPr>
      </w:pPr>
      <w:r w:rsidRPr="006674DF">
        <w:rPr>
          <w:rFonts w:cstheme="minorHAnsi"/>
        </w:rPr>
        <w:t xml:space="preserve">No contract award will be made on the basis of proposals, or quotations received in response to this notice.          </w:t>
      </w:r>
    </w:p>
    <w:p w14:paraId="1854B51E" w14:textId="77777777" w:rsidR="00A67D3B" w:rsidRPr="00215646" w:rsidRDefault="00A67D3B" w:rsidP="00215646">
      <w:pPr>
        <w:rPr>
          <w:rFonts w:cstheme="minorHAnsi"/>
        </w:rPr>
      </w:pPr>
      <w:r w:rsidRPr="006674DF">
        <w:rPr>
          <w:rFonts w:cstheme="minorHAnsi"/>
        </w:rPr>
        <w:t xml:space="preserve">The government MAY consider all Expressions of Interest (EOI) received prior to </w:t>
      </w:r>
      <w:r w:rsidRPr="00215646">
        <w:rPr>
          <w:rFonts w:cstheme="minorHAnsi"/>
        </w:rPr>
        <w:t xml:space="preserve">March 5, 2026 15:00 PM EST     </w:t>
      </w:r>
    </w:p>
    <w:p w14:paraId="1854B51F" w14:textId="77777777" w:rsidR="00A67D3B" w:rsidRPr="006674DF" w:rsidRDefault="00A67D3B" w:rsidP="00F2388A">
      <w:pPr>
        <w:rPr>
          <w:rFonts w:cstheme="minorHAnsi"/>
        </w:rPr>
      </w:pPr>
      <w:r w:rsidRPr="006674DF">
        <w:rPr>
          <w:rFonts w:cstheme="minorHAnsi"/>
        </w:rPr>
        <w:t xml:space="preserve">A determination by the Government not to compete this proposed contract based upon responses to this notice is solely within the discretion of the Government.  </w:t>
      </w:r>
    </w:p>
    <w:p w14:paraId="1854B520" w14:textId="77777777" w:rsidR="00A67D3B" w:rsidRPr="006674DF" w:rsidRDefault="00A67D3B" w:rsidP="00F2388A">
      <w:pPr>
        <w:rPr>
          <w:rFonts w:cstheme="minorHAnsi"/>
        </w:rPr>
      </w:pPr>
      <w:r w:rsidRPr="006674DF">
        <w:rPr>
          <w:rFonts w:cstheme="minorHAnsi"/>
        </w:rPr>
        <w:t xml:space="preserve">Information received will be considered solely for the purpose of determining whether to conduct a competitive procurement.    </w:t>
      </w:r>
    </w:p>
    <w:p w14:paraId="1854B521" w14:textId="77777777" w:rsidR="00A67D3B" w:rsidRPr="00215646" w:rsidRDefault="00A67D3B" w:rsidP="00215646">
      <w:pPr>
        <w:rPr>
          <w:rFonts w:cstheme="minorHAnsi"/>
        </w:rPr>
      </w:pPr>
      <w:r w:rsidRPr="006674DF">
        <w:rPr>
          <w:rFonts w:cstheme="minorHAnsi"/>
        </w:rPr>
        <w:t xml:space="preserve">Responses to this notice must be emailed to </w:t>
      </w:r>
      <w:hyperlink r:id="rId8" w:history="1">
        <w:r w:rsidRPr="00127E4A">
          <w:rPr>
            <w:rStyle w:val="Hyperlink"/>
            <w:rFonts w:cstheme="minorHAnsi"/>
          </w:rPr>
          <w:t>tiffany.vazquez-simon@va.gov</w:t>
        </w:r>
      </w:hyperlink>
      <w:r>
        <w:rPr>
          <w:rFonts w:cstheme="minorHAnsi"/>
        </w:rPr>
        <w:t xml:space="preserve"> </w:t>
      </w:r>
      <w:r w:rsidRPr="006674DF">
        <w:rPr>
          <w:rFonts w:cstheme="minorHAnsi"/>
        </w:rPr>
        <w:t>and received by</w:t>
      </w:r>
      <w:r>
        <w:rPr>
          <w:rFonts w:cstheme="minorHAnsi"/>
        </w:rPr>
        <w:t xml:space="preserve"> </w:t>
      </w:r>
      <w:r w:rsidRPr="00215646">
        <w:rPr>
          <w:rFonts w:cstheme="minorHAnsi"/>
        </w:rPr>
        <w:t>March 5, 2026 15:00 PM EST</w:t>
      </w:r>
      <w:r>
        <w:rPr>
          <w:rFonts w:cstheme="minorHAnsi"/>
        </w:rPr>
        <w:t>.</w:t>
      </w:r>
      <w:r w:rsidRPr="00215646">
        <w:rPr>
          <w:rFonts w:cstheme="minorHAnsi"/>
        </w:rPr>
        <w:t xml:space="preserve">     </w:t>
      </w:r>
    </w:p>
    <w:p w14:paraId="1854B522" w14:textId="77777777" w:rsidR="00A67D3B" w:rsidRPr="006674DF" w:rsidRDefault="00A67D3B" w:rsidP="00F2388A">
      <w:pPr>
        <w:rPr>
          <w:rFonts w:cstheme="minorHAnsi"/>
        </w:rPr>
      </w:pPr>
      <w:r w:rsidRPr="006674DF">
        <w:rPr>
          <w:rFonts w:cstheme="minorHAnsi"/>
        </w:rPr>
        <w:t xml:space="preserve">Submitters are responsible for ensuring their EOI reaches the designated contracting officer on-time.                   </w:t>
      </w:r>
    </w:p>
    <w:p w14:paraId="1854B523" w14:textId="77777777" w:rsidR="00A67D3B" w:rsidRPr="006674DF" w:rsidRDefault="00A67D3B" w:rsidP="00F2388A">
      <w:pPr>
        <w:rPr>
          <w:rFonts w:cstheme="minorHAnsi"/>
        </w:rPr>
      </w:pPr>
      <w:r w:rsidRPr="006674DF">
        <w:rPr>
          <w:rFonts w:cstheme="minorHAnsi"/>
        </w:rPr>
        <w:t xml:space="preserve">See attached Statement of Work below for additional details.      </w:t>
      </w:r>
    </w:p>
    <w:p w14:paraId="1854B524" w14:textId="77777777" w:rsidR="00A67D3B" w:rsidRPr="00A820A2" w:rsidRDefault="00A67D3B" w:rsidP="00A820A2">
      <w:pPr>
        <w:rPr>
          <w:rFonts w:cstheme="minorHAnsi"/>
        </w:rPr>
      </w:pPr>
      <w:r w:rsidRPr="006674DF">
        <w:rPr>
          <w:rFonts w:cstheme="minorHAnsi"/>
        </w:rPr>
        <w:t xml:space="preserve">If you have any questions or concerns, please contact </w:t>
      </w:r>
      <w:r w:rsidRPr="00A820A2">
        <w:rPr>
          <w:rFonts w:cstheme="minorHAnsi"/>
        </w:rPr>
        <w:t xml:space="preserve">Tiffany Vazquez-Simon, Contract Specialist </w:t>
      </w:r>
      <w:hyperlink r:id="rId9" w:history="1">
        <w:r w:rsidRPr="00A820A2">
          <w:rPr>
            <w:rStyle w:val="Hyperlink"/>
            <w:rFonts w:cstheme="minorHAnsi"/>
          </w:rPr>
          <w:t>tiffany.vazquez-simon@va.gov</w:t>
        </w:r>
      </w:hyperlink>
      <w:bookmarkEnd w:id="0"/>
      <w:r>
        <w:rPr>
          <w:rFonts w:cstheme="minorHAnsi"/>
        </w:rPr>
        <w:t xml:space="preserve">. </w:t>
      </w:r>
    </w:p>
    <w:p w14:paraId="1854B525" w14:textId="77777777" w:rsidR="00A67D3B" w:rsidRPr="00197972" w:rsidRDefault="00A67D3B">
      <w:pPr>
        <w:rPr>
          <w:rFonts w:ascii="Arial" w:hAnsi="Arial" w:cs="Arial"/>
          <w:b/>
          <w:u w:val="single"/>
        </w:rPr>
      </w:pPr>
    </w:p>
    <w:p w14:paraId="1854B526" w14:textId="77777777" w:rsidR="00A67D3B" w:rsidRDefault="00A67D3B" w:rsidP="00A67D3B">
      <w:pPr>
        <w:spacing w:after="0"/>
        <w:jc w:val="center"/>
        <w:rPr>
          <w:rFonts w:ascii="Arial" w:hAnsi="Arial" w:cs="Arial"/>
          <w:b/>
          <w:bCs/>
          <w:u w:val="single"/>
        </w:rPr>
      </w:pPr>
      <w:r>
        <w:rPr>
          <w:rFonts w:ascii="Arial" w:hAnsi="Arial" w:cs="Arial"/>
          <w:b/>
          <w:bCs/>
          <w:u w:val="single"/>
        </w:rPr>
        <w:lastRenderedPageBreak/>
        <w:t>VA NEW JERSEY HEALTHCARE SYSTEM</w:t>
      </w:r>
    </w:p>
    <w:p w14:paraId="1854B527" w14:textId="77777777" w:rsidR="00A67D3B" w:rsidRDefault="00A67D3B" w:rsidP="00A67D3B">
      <w:pPr>
        <w:spacing w:after="0" w:line="240" w:lineRule="auto"/>
        <w:jc w:val="center"/>
        <w:rPr>
          <w:rFonts w:ascii="Arial" w:hAnsi="Arial" w:cs="Arial"/>
          <w:b/>
          <w:bCs/>
          <w:u w:val="single"/>
        </w:rPr>
      </w:pPr>
      <w:r w:rsidRPr="00735AA9">
        <w:rPr>
          <w:rFonts w:ascii="Arial" w:hAnsi="Arial" w:cs="Arial"/>
          <w:b/>
          <w:bCs/>
          <w:u w:val="single"/>
        </w:rPr>
        <w:t>Annual Boiler Cleaning and Maintenance</w:t>
      </w:r>
      <w:r>
        <w:rPr>
          <w:rFonts w:ascii="Arial" w:hAnsi="Arial" w:cs="Arial"/>
          <w:b/>
          <w:bCs/>
          <w:u w:val="single"/>
        </w:rPr>
        <w:t xml:space="preserve"> Services</w:t>
      </w:r>
    </w:p>
    <w:p w14:paraId="1B25194B" w14:textId="76E6507E" w:rsidR="00A67D3B" w:rsidRPr="00735AA9" w:rsidRDefault="00A67D3B" w:rsidP="00A67D3B">
      <w:pPr>
        <w:spacing w:after="0" w:line="240" w:lineRule="auto"/>
        <w:jc w:val="center"/>
        <w:rPr>
          <w:rFonts w:ascii="Arial" w:hAnsi="Arial" w:cs="Arial"/>
          <w:b/>
          <w:bCs/>
          <w:u w:val="single"/>
        </w:rPr>
      </w:pPr>
      <w:r>
        <w:rPr>
          <w:rFonts w:ascii="Arial" w:hAnsi="Arial" w:cs="Arial"/>
          <w:b/>
          <w:bCs/>
          <w:u w:val="single"/>
        </w:rPr>
        <w:t>Statement of Work (draft)</w:t>
      </w:r>
    </w:p>
    <w:p w14:paraId="1854B528" w14:textId="77777777" w:rsidR="00A67D3B" w:rsidRPr="00197972" w:rsidRDefault="00A67D3B" w:rsidP="00A67D3B">
      <w:pPr>
        <w:spacing w:after="0" w:line="240" w:lineRule="auto"/>
        <w:rPr>
          <w:rFonts w:ascii="Arial" w:hAnsi="Arial" w:cs="Arial"/>
        </w:rPr>
      </w:pPr>
    </w:p>
    <w:p w14:paraId="1854B529" w14:textId="77777777" w:rsidR="00A67D3B" w:rsidRDefault="00A67D3B" w:rsidP="00A67D3B">
      <w:pPr>
        <w:pStyle w:val="ListParagraph"/>
        <w:numPr>
          <w:ilvl w:val="0"/>
          <w:numId w:val="1"/>
        </w:numPr>
        <w:spacing w:after="0" w:line="240" w:lineRule="auto"/>
        <w:rPr>
          <w:rFonts w:ascii="Arial" w:hAnsi="Arial" w:cs="Arial"/>
          <w:b/>
          <w:u w:val="single"/>
        </w:rPr>
      </w:pPr>
      <w:r w:rsidRPr="004D1ADC">
        <w:rPr>
          <w:rFonts w:ascii="Arial" w:hAnsi="Arial" w:cs="Arial"/>
          <w:b/>
          <w:u w:val="single"/>
        </w:rPr>
        <w:t>BACKGROUND</w:t>
      </w:r>
      <w:r>
        <w:rPr>
          <w:rFonts w:ascii="Arial" w:hAnsi="Arial" w:cs="Arial"/>
          <w:b/>
          <w:u w:val="single"/>
        </w:rPr>
        <w:t>:</w:t>
      </w:r>
    </w:p>
    <w:p w14:paraId="1854B52A" w14:textId="77777777" w:rsidR="00A67D3B" w:rsidRPr="004D1ADC" w:rsidRDefault="00A67D3B" w:rsidP="00A67D3B">
      <w:pPr>
        <w:spacing w:after="0" w:line="240" w:lineRule="auto"/>
        <w:ind w:left="360"/>
        <w:rPr>
          <w:rFonts w:ascii="Arial" w:hAnsi="Arial" w:cs="Arial"/>
          <w:b/>
          <w:u w:val="single"/>
        </w:rPr>
      </w:pPr>
      <w:r w:rsidRPr="004D1ADC">
        <w:rPr>
          <w:rFonts w:ascii="Arial" w:hAnsi="Arial" w:cs="Arial"/>
        </w:rPr>
        <w:t>The VA</w:t>
      </w:r>
      <w:r w:rsidRPr="004D1ADC">
        <w:rPr>
          <w:rFonts w:ascii="Arial" w:hAnsi="Arial" w:cs="Arial"/>
        </w:rPr>
        <w:t xml:space="preserve"> </w:t>
      </w:r>
      <w:r w:rsidRPr="004D1ADC">
        <w:rPr>
          <w:rFonts w:ascii="Arial" w:hAnsi="Arial" w:cs="Arial"/>
        </w:rPr>
        <w:t>N</w:t>
      </w:r>
      <w:r w:rsidRPr="004D1ADC">
        <w:rPr>
          <w:rFonts w:ascii="Arial" w:hAnsi="Arial" w:cs="Arial"/>
        </w:rPr>
        <w:t xml:space="preserve">ew </w:t>
      </w:r>
      <w:r w:rsidRPr="004D1ADC">
        <w:rPr>
          <w:rFonts w:ascii="Arial" w:hAnsi="Arial" w:cs="Arial"/>
        </w:rPr>
        <w:t>J</w:t>
      </w:r>
      <w:r w:rsidRPr="004D1ADC">
        <w:rPr>
          <w:rFonts w:ascii="Arial" w:hAnsi="Arial" w:cs="Arial"/>
        </w:rPr>
        <w:t>ersey</w:t>
      </w:r>
      <w:r w:rsidRPr="004D1ADC">
        <w:rPr>
          <w:rFonts w:ascii="Arial" w:hAnsi="Arial" w:cs="Arial"/>
        </w:rPr>
        <w:t xml:space="preserve"> Health</w:t>
      </w:r>
      <w:r w:rsidRPr="004D1ADC">
        <w:rPr>
          <w:rFonts w:ascii="Arial" w:hAnsi="Arial" w:cs="Arial"/>
        </w:rPr>
        <w:t xml:space="preserve"> </w:t>
      </w:r>
      <w:r w:rsidRPr="004D1ADC">
        <w:rPr>
          <w:rFonts w:ascii="Arial" w:hAnsi="Arial" w:cs="Arial"/>
        </w:rPr>
        <w:t>Care System (VANJHCS) requires a</w:t>
      </w:r>
      <w:r w:rsidRPr="004D1ADC">
        <w:rPr>
          <w:rFonts w:ascii="Arial" w:hAnsi="Arial" w:cs="Arial"/>
        </w:rPr>
        <w:t xml:space="preserve"> </w:t>
      </w:r>
      <w:r w:rsidRPr="004D1ADC">
        <w:rPr>
          <w:rFonts w:ascii="Arial" w:hAnsi="Arial" w:cs="Arial"/>
        </w:rPr>
        <w:t>service contract</w:t>
      </w:r>
      <w:r w:rsidRPr="004D1ADC">
        <w:rPr>
          <w:rFonts w:ascii="Arial" w:hAnsi="Arial" w:cs="Arial"/>
        </w:rPr>
        <w:t xml:space="preserve"> </w:t>
      </w:r>
      <w:r w:rsidRPr="004D1ADC">
        <w:rPr>
          <w:rFonts w:ascii="Arial" w:hAnsi="Arial" w:cs="Arial"/>
        </w:rPr>
        <w:t>for the</w:t>
      </w:r>
      <w:r w:rsidRPr="004D1ADC">
        <w:rPr>
          <w:rFonts w:ascii="Arial" w:hAnsi="Arial" w:cs="Arial"/>
        </w:rPr>
        <w:t xml:space="preserve"> </w:t>
      </w:r>
      <w:r w:rsidRPr="004D1ADC">
        <w:rPr>
          <w:rFonts w:ascii="Arial" w:hAnsi="Arial" w:cs="Arial"/>
        </w:rPr>
        <w:t>a</w:t>
      </w:r>
      <w:r w:rsidRPr="004D1ADC">
        <w:rPr>
          <w:rFonts w:ascii="Arial" w:hAnsi="Arial" w:cs="Arial"/>
        </w:rPr>
        <w:t xml:space="preserve">nnual </w:t>
      </w:r>
      <w:r w:rsidRPr="004D1ADC">
        <w:rPr>
          <w:rFonts w:ascii="Arial" w:hAnsi="Arial" w:cs="Arial"/>
        </w:rPr>
        <w:t>c</w:t>
      </w:r>
      <w:r w:rsidRPr="004D1ADC">
        <w:rPr>
          <w:rFonts w:ascii="Arial" w:hAnsi="Arial" w:cs="Arial"/>
        </w:rPr>
        <w:t>leaning</w:t>
      </w:r>
      <w:r w:rsidRPr="004D1ADC">
        <w:rPr>
          <w:rFonts w:ascii="Arial" w:hAnsi="Arial" w:cs="Arial"/>
        </w:rPr>
        <w:t xml:space="preserve"> and maintenance</w:t>
      </w:r>
      <w:r w:rsidRPr="004D1ADC">
        <w:rPr>
          <w:rFonts w:ascii="Arial" w:hAnsi="Arial" w:cs="Arial"/>
        </w:rPr>
        <w:t xml:space="preserve"> of nine (9) Cleaver Brooks fire tube boilers located at the East Orange and Lyons Campus. </w:t>
      </w:r>
      <w:r w:rsidRPr="004D1ADC">
        <w:rPr>
          <w:rFonts w:ascii="Arial" w:hAnsi="Arial" w:cs="Arial"/>
        </w:rPr>
        <w:t>Both VA medical centers have a central boiler plant to provide steam for heating and air conditioning, domestic hot water, kitchens and sterilization.</w:t>
      </w:r>
      <w:r w:rsidRPr="004D1ADC">
        <w:rPr>
          <w:rFonts w:ascii="Arial" w:hAnsi="Arial" w:cs="Arial"/>
        </w:rPr>
        <w:t xml:space="preserve"> Boiler plant safety, reliability, efficiency and equipment longevity are paramount concerns of Veterans Affairs Medical Center (VAMC) management. Boilers are extremely dangerous if not maintained properly. </w:t>
      </w:r>
      <w:r w:rsidRPr="004D1ADC">
        <w:rPr>
          <w:rFonts w:ascii="Arial" w:hAnsi="Arial" w:cs="Arial"/>
        </w:rPr>
        <w:t>This contract will also provide for tube replacement and hydrost</w:t>
      </w:r>
      <w:r w:rsidRPr="004D1ADC">
        <w:rPr>
          <w:rFonts w:ascii="Arial" w:hAnsi="Arial" w:cs="Arial"/>
        </w:rPr>
        <w:t xml:space="preserve">atic testing of the boilers. </w:t>
      </w:r>
      <w:r w:rsidRPr="004D1ADC">
        <w:rPr>
          <w:rFonts w:ascii="Arial" w:hAnsi="Arial" w:cs="Arial"/>
        </w:rPr>
        <w:t xml:space="preserve">The boiler cleanings are required as routine maintenance for the safety and longevity of the equipment and to remain compliant with VA Directive 1810. </w:t>
      </w:r>
    </w:p>
    <w:p w14:paraId="1854B52B" w14:textId="77777777" w:rsidR="00A67D3B" w:rsidRPr="00197972" w:rsidRDefault="00A67D3B" w:rsidP="00A67D3B">
      <w:pPr>
        <w:spacing w:after="0" w:line="240" w:lineRule="auto"/>
        <w:rPr>
          <w:rFonts w:ascii="Arial" w:hAnsi="Arial" w:cs="Arial"/>
        </w:rPr>
      </w:pPr>
    </w:p>
    <w:p w14:paraId="1854B52C" w14:textId="77777777" w:rsidR="00A67D3B" w:rsidRPr="004D1ADC" w:rsidRDefault="00A67D3B" w:rsidP="00A67D3B">
      <w:pPr>
        <w:pStyle w:val="ListParagraph"/>
        <w:numPr>
          <w:ilvl w:val="0"/>
          <w:numId w:val="1"/>
        </w:numPr>
        <w:spacing w:after="0" w:line="240" w:lineRule="auto"/>
        <w:rPr>
          <w:rFonts w:ascii="Arial" w:hAnsi="Arial" w:cs="Arial"/>
        </w:rPr>
      </w:pPr>
      <w:r w:rsidRPr="004D1ADC">
        <w:rPr>
          <w:rFonts w:ascii="Arial" w:hAnsi="Arial" w:cs="Arial"/>
          <w:b/>
          <w:u w:val="single"/>
        </w:rPr>
        <w:t>OBJECTIVE:</w:t>
      </w:r>
    </w:p>
    <w:p w14:paraId="1854B52D" w14:textId="77777777" w:rsidR="00A67D3B" w:rsidRPr="004D1ADC" w:rsidRDefault="00A67D3B" w:rsidP="00A67D3B">
      <w:pPr>
        <w:pStyle w:val="ListParagraph"/>
        <w:spacing w:after="0" w:line="240" w:lineRule="auto"/>
        <w:ind w:left="360"/>
        <w:rPr>
          <w:rFonts w:ascii="Arial" w:hAnsi="Arial" w:cs="Arial"/>
        </w:rPr>
      </w:pPr>
      <w:r>
        <w:rPr>
          <w:rFonts w:ascii="Arial" w:hAnsi="Arial" w:cs="Arial"/>
          <w:bCs/>
        </w:rPr>
        <w:t>T</w:t>
      </w:r>
      <w:r w:rsidRPr="004D1ADC">
        <w:rPr>
          <w:rFonts w:ascii="Arial" w:hAnsi="Arial" w:cs="Arial"/>
        </w:rPr>
        <w:t>his service contra</w:t>
      </w:r>
      <w:r w:rsidRPr="004D1ADC">
        <w:rPr>
          <w:rFonts w:ascii="Arial" w:hAnsi="Arial" w:cs="Arial"/>
        </w:rPr>
        <w:t>ct is an annual</w:t>
      </w:r>
      <w:r>
        <w:rPr>
          <w:rFonts w:ascii="Arial" w:hAnsi="Arial" w:cs="Arial"/>
        </w:rPr>
        <w:t xml:space="preserve"> </w:t>
      </w:r>
      <w:r>
        <w:rPr>
          <w:rFonts w:ascii="Arial" w:hAnsi="Arial" w:cs="Arial"/>
        </w:rPr>
        <w:t>b</w:t>
      </w:r>
      <w:r w:rsidRPr="004D1ADC">
        <w:rPr>
          <w:rFonts w:ascii="Arial" w:hAnsi="Arial" w:cs="Arial"/>
        </w:rPr>
        <w:t>oiler</w:t>
      </w:r>
      <w:r>
        <w:rPr>
          <w:rFonts w:ascii="Arial" w:hAnsi="Arial" w:cs="Arial"/>
        </w:rPr>
        <w:t xml:space="preserve"> cleaning and </w:t>
      </w:r>
      <w:r w:rsidRPr="004D1ADC">
        <w:rPr>
          <w:rFonts w:ascii="Arial" w:hAnsi="Arial" w:cs="Arial"/>
        </w:rPr>
        <w:t xml:space="preserve">maintenance </w:t>
      </w:r>
      <w:r>
        <w:rPr>
          <w:rFonts w:ascii="Arial" w:hAnsi="Arial" w:cs="Arial"/>
        </w:rPr>
        <w:t>services</w:t>
      </w:r>
      <w:r w:rsidRPr="004D1ADC">
        <w:rPr>
          <w:rFonts w:ascii="Arial" w:hAnsi="Arial" w:cs="Arial"/>
        </w:rPr>
        <w:t xml:space="preserve"> </w:t>
      </w:r>
      <w:r>
        <w:rPr>
          <w:rFonts w:ascii="Arial" w:hAnsi="Arial" w:cs="Arial"/>
        </w:rPr>
        <w:t>at</w:t>
      </w:r>
      <w:r w:rsidRPr="004D1ADC">
        <w:rPr>
          <w:rFonts w:ascii="Arial" w:hAnsi="Arial" w:cs="Arial"/>
        </w:rPr>
        <w:t xml:space="preserve"> </w:t>
      </w:r>
      <w:r w:rsidRPr="004D1ADC">
        <w:rPr>
          <w:rFonts w:ascii="Arial" w:hAnsi="Arial" w:cs="Arial"/>
        </w:rPr>
        <w:t>the</w:t>
      </w:r>
      <w:r w:rsidRPr="004D1ADC">
        <w:rPr>
          <w:rFonts w:ascii="Arial" w:hAnsi="Arial" w:cs="Arial"/>
        </w:rPr>
        <w:t xml:space="preserve"> </w:t>
      </w:r>
      <w:r w:rsidRPr="00496D39">
        <w:rPr>
          <w:rFonts w:ascii="Arial" w:hAnsi="Arial" w:cs="Arial"/>
        </w:rPr>
        <w:t xml:space="preserve">VANJHCS </w:t>
      </w:r>
      <w:r w:rsidRPr="004D1ADC">
        <w:rPr>
          <w:rFonts w:ascii="Arial" w:hAnsi="Arial" w:cs="Arial"/>
        </w:rPr>
        <w:t xml:space="preserve">East Orange and Lyons VA Medical Center to meet the requirements for the </w:t>
      </w:r>
      <w:r w:rsidRPr="004D1ADC">
        <w:rPr>
          <w:rFonts w:ascii="Arial" w:hAnsi="Arial" w:cs="Arial"/>
        </w:rPr>
        <w:t xml:space="preserve">cleaning and </w:t>
      </w:r>
      <w:r w:rsidRPr="004D1ADC">
        <w:rPr>
          <w:rFonts w:ascii="Arial" w:hAnsi="Arial" w:cs="Arial"/>
        </w:rPr>
        <w:t>inspection</w:t>
      </w:r>
      <w:r w:rsidRPr="004D1ADC">
        <w:rPr>
          <w:rFonts w:ascii="Arial" w:hAnsi="Arial" w:cs="Arial"/>
        </w:rPr>
        <w:t xml:space="preserve"> of boilers</w:t>
      </w:r>
      <w:r w:rsidRPr="004D1ADC">
        <w:rPr>
          <w:rFonts w:ascii="Arial" w:hAnsi="Arial" w:cs="Arial"/>
        </w:rPr>
        <w:t xml:space="preserve"> in accordance with VA Directive 1810</w:t>
      </w:r>
      <w:r w:rsidRPr="004D1ADC">
        <w:rPr>
          <w:rFonts w:ascii="Arial" w:hAnsi="Arial" w:cs="Arial"/>
        </w:rPr>
        <w:t>.</w:t>
      </w:r>
      <w:r w:rsidRPr="004D1ADC">
        <w:rPr>
          <w:rFonts w:ascii="Arial" w:hAnsi="Arial" w:cs="Arial"/>
        </w:rPr>
        <w:t xml:space="preserve"> </w:t>
      </w:r>
    </w:p>
    <w:p w14:paraId="1854B52E" w14:textId="77777777" w:rsidR="00A67D3B" w:rsidRPr="00197972" w:rsidRDefault="00A67D3B" w:rsidP="00A67D3B">
      <w:pPr>
        <w:spacing w:after="0" w:line="240" w:lineRule="auto"/>
        <w:rPr>
          <w:rFonts w:ascii="Arial" w:hAnsi="Arial" w:cs="Arial"/>
        </w:rPr>
      </w:pPr>
    </w:p>
    <w:p w14:paraId="1854B52F" w14:textId="77777777" w:rsidR="00A67D3B" w:rsidRPr="00496D39" w:rsidRDefault="00A67D3B" w:rsidP="00A67D3B">
      <w:pPr>
        <w:pStyle w:val="ListParagraph"/>
        <w:numPr>
          <w:ilvl w:val="0"/>
          <w:numId w:val="1"/>
        </w:numPr>
        <w:spacing w:after="0" w:line="240" w:lineRule="auto"/>
        <w:rPr>
          <w:rFonts w:ascii="Arial" w:hAnsi="Arial" w:cs="Arial"/>
        </w:rPr>
      </w:pPr>
      <w:r w:rsidRPr="00496D39">
        <w:rPr>
          <w:rFonts w:ascii="Arial" w:hAnsi="Arial" w:cs="Arial"/>
          <w:b/>
          <w:u w:val="single"/>
        </w:rPr>
        <w:t>SCOPE OF WORK:</w:t>
      </w:r>
    </w:p>
    <w:p w14:paraId="1854B530" w14:textId="77777777" w:rsidR="00A67D3B" w:rsidRPr="00496D39" w:rsidRDefault="00A67D3B" w:rsidP="00A67D3B">
      <w:pPr>
        <w:pStyle w:val="ListParagraph"/>
        <w:spacing w:after="0" w:line="240" w:lineRule="auto"/>
        <w:ind w:left="360"/>
        <w:rPr>
          <w:rFonts w:ascii="Arial" w:hAnsi="Arial" w:cs="Arial"/>
        </w:rPr>
      </w:pPr>
      <w:r w:rsidRPr="00496D39">
        <w:rPr>
          <w:rFonts w:ascii="Arial" w:hAnsi="Arial" w:cs="Arial"/>
        </w:rPr>
        <w:t xml:space="preserve">The </w:t>
      </w:r>
      <w:r w:rsidRPr="00496D39">
        <w:rPr>
          <w:rFonts w:ascii="Arial" w:hAnsi="Arial" w:cs="Arial"/>
        </w:rPr>
        <w:t xml:space="preserve">contractor will </w:t>
      </w:r>
      <w:r w:rsidRPr="00496D39">
        <w:rPr>
          <w:rFonts w:ascii="Arial" w:hAnsi="Arial" w:cs="Arial"/>
        </w:rPr>
        <w:t>furnish all labor, materials, parts, supplies, equipment, supervision</w:t>
      </w:r>
      <w:r w:rsidRPr="00496D39">
        <w:rPr>
          <w:rFonts w:ascii="Arial" w:hAnsi="Arial" w:cs="Arial"/>
        </w:rPr>
        <w:t xml:space="preserve"> and</w:t>
      </w:r>
      <w:r w:rsidRPr="00496D39">
        <w:rPr>
          <w:rFonts w:ascii="Arial" w:hAnsi="Arial" w:cs="Arial"/>
        </w:rPr>
        <w:t xml:space="preserve"> transportation necessary to accomplish</w:t>
      </w:r>
      <w:r w:rsidRPr="00496D39">
        <w:rPr>
          <w:rFonts w:ascii="Arial" w:hAnsi="Arial" w:cs="Arial"/>
        </w:rPr>
        <w:t xml:space="preserve"> </w:t>
      </w:r>
      <w:r w:rsidRPr="00496D39">
        <w:rPr>
          <w:rFonts w:ascii="Arial" w:hAnsi="Arial" w:cs="Arial"/>
        </w:rPr>
        <w:t xml:space="preserve">the services contained within this contract. The </w:t>
      </w:r>
      <w:r w:rsidRPr="00496D39">
        <w:rPr>
          <w:rFonts w:ascii="Arial" w:hAnsi="Arial" w:cs="Arial"/>
        </w:rPr>
        <w:t xml:space="preserve">selected contractor </w:t>
      </w:r>
      <w:r w:rsidRPr="00496D39">
        <w:rPr>
          <w:rFonts w:ascii="Arial" w:hAnsi="Arial" w:cs="Arial"/>
        </w:rPr>
        <w:t xml:space="preserve">will perform </w:t>
      </w:r>
      <w:r w:rsidRPr="00496D39">
        <w:rPr>
          <w:rFonts w:ascii="Arial" w:hAnsi="Arial" w:cs="Arial"/>
        </w:rPr>
        <w:t xml:space="preserve">annual </w:t>
      </w:r>
      <w:r w:rsidRPr="00496D39">
        <w:rPr>
          <w:rFonts w:ascii="Arial" w:hAnsi="Arial" w:cs="Arial"/>
        </w:rPr>
        <w:t xml:space="preserve">cleaning of nine (9) Cleaver Brooks fire tube boilers located at the VANJHCS. </w:t>
      </w:r>
      <w:r w:rsidRPr="00496D39">
        <w:rPr>
          <w:rFonts w:ascii="Arial" w:hAnsi="Arial" w:cs="Arial"/>
        </w:rPr>
        <w:t xml:space="preserve">The selected contractor </w:t>
      </w:r>
      <w:r w:rsidRPr="00496D39">
        <w:rPr>
          <w:rFonts w:ascii="Arial" w:hAnsi="Arial" w:cs="Arial"/>
        </w:rPr>
        <w:t>p</w:t>
      </w:r>
      <w:r w:rsidRPr="00496D39">
        <w:rPr>
          <w:rFonts w:ascii="Arial" w:hAnsi="Arial" w:cs="Arial"/>
        </w:rPr>
        <w:t xml:space="preserve">ersonnel will </w:t>
      </w:r>
      <w:r w:rsidRPr="00496D39">
        <w:rPr>
          <w:rFonts w:ascii="Arial" w:hAnsi="Arial" w:cs="Arial"/>
        </w:rPr>
        <w:t>also a</w:t>
      </w:r>
      <w:r w:rsidRPr="00496D39">
        <w:rPr>
          <w:rFonts w:ascii="Arial" w:hAnsi="Arial" w:cs="Arial"/>
        </w:rPr>
        <w:t xml:space="preserve">djust </w:t>
      </w:r>
      <w:r w:rsidRPr="00496D39">
        <w:rPr>
          <w:rFonts w:ascii="Arial" w:hAnsi="Arial" w:cs="Arial"/>
        </w:rPr>
        <w:t>combustion of</w:t>
      </w:r>
      <w:r w:rsidRPr="00496D39">
        <w:rPr>
          <w:rFonts w:ascii="Arial" w:hAnsi="Arial" w:cs="Arial"/>
        </w:rPr>
        <w:t xml:space="preserve"> </w:t>
      </w:r>
      <w:r w:rsidRPr="00496D39">
        <w:rPr>
          <w:rFonts w:ascii="Arial" w:hAnsi="Arial" w:cs="Arial"/>
        </w:rPr>
        <w:t xml:space="preserve">all nine (9) of the boilers once each boiler is operating </w:t>
      </w:r>
      <w:r w:rsidRPr="00496D39">
        <w:rPr>
          <w:rFonts w:ascii="Arial" w:hAnsi="Arial" w:cs="Arial"/>
        </w:rPr>
        <w:t>for optimum combustion efficiency and reliable operation</w:t>
      </w:r>
      <w:r w:rsidRPr="00496D39">
        <w:rPr>
          <w:rFonts w:ascii="Arial" w:hAnsi="Arial" w:cs="Arial"/>
        </w:rPr>
        <w:t>.</w:t>
      </w:r>
      <w:r w:rsidRPr="00496D39">
        <w:rPr>
          <w:rFonts w:ascii="Arial" w:hAnsi="Arial" w:cs="Arial"/>
        </w:rPr>
        <w:t xml:space="preserve"> </w:t>
      </w:r>
      <w:r w:rsidRPr="00496D39">
        <w:rPr>
          <w:rFonts w:ascii="Arial" w:hAnsi="Arial" w:cs="Arial"/>
        </w:rPr>
        <w:t>The following PM procedures are required to be performed by the contractor.</w:t>
      </w:r>
    </w:p>
    <w:p w14:paraId="1854B531" w14:textId="77777777" w:rsidR="00A67D3B" w:rsidRDefault="00A67D3B" w:rsidP="00A67D3B">
      <w:pPr>
        <w:spacing w:after="0" w:line="240" w:lineRule="auto"/>
        <w:rPr>
          <w:rFonts w:ascii="Arial" w:hAnsi="Arial" w:cs="Arial"/>
          <w:b/>
          <w:u w:val="single"/>
        </w:rPr>
      </w:pPr>
    </w:p>
    <w:p w14:paraId="1854B532" w14:textId="77777777" w:rsidR="00A67D3B" w:rsidRPr="00496D39" w:rsidRDefault="00A67D3B" w:rsidP="00A67D3B">
      <w:pPr>
        <w:pStyle w:val="Default"/>
        <w:numPr>
          <w:ilvl w:val="0"/>
          <w:numId w:val="1"/>
        </w:numPr>
        <w:rPr>
          <w:rFonts w:ascii="Calibri" w:hAnsi="Calibri" w:cs="Calibri"/>
        </w:rPr>
      </w:pPr>
      <w:r>
        <w:rPr>
          <w:b/>
          <w:bCs/>
          <w:sz w:val="22"/>
          <w:szCs w:val="22"/>
          <w:u w:val="single"/>
        </w:rPr>
        <w:t>P</w:t>
      </w:r>
      <w:r w:rsidRPr="002F0B7E">
        <w:rPr>
          <w:b/>
          <w:bCs/>
          <w:sz w:val="22"/>
          <w:szCs w:val="22"/>
          <w:u w:val="single"/>
        </w:rPr>
        <w:t xml:space="preserve">M PROCEDURES: </w:t>
      </w:r>
    </w:p>
    <w:p w14:paraId="1854B533" w14:textId="77777777" w:rsidR="00A67D3B" w:rsidRPr="002F0B7E" w:rsidRDefault="00A67D3B" w:rsidP="00A67D3B">
      <w:pPr>
        <w:pStyle w:val="Default"/>
        <w:ind w:left="360"/>
        <w:rPr>
          <w:sz w:val="22"/>
          <w:szCs w:val="22"/>
        </w:rPr>
      </w:pPr>
      <w:r w:rsidRPr="002F0B7E">
        <w:rPr>
          <w:sz w:val="22"/>
          <w:szCs w:val="22"/>
        </w:rPr>
        <w:t xml:space="preserve">1) Secure the boiler from all utilities, gas, oil, electrical, steam and feed water also lock out and tag out all valves with companies locking devices </w:t>
      </w:r>
    </w:p>
    <w:p w14:paraId="1854B534" w14:textId="77777777" w:rsidR="00A67D3B" w:rsidRPr="002F0B7E" w:rsidRDefault="00A67D3B" w:rsidP="00A67D3B">
      <w:pPr>
        <w:pStyle w:val="Default"/>
        <w:ind w:left="360"/>
        <w:rPr>
          <w:sz w:val="22"/>
          <w:szCs w:val="22"/>
        </w:rPr>
      </w:pPr>
      <w:r w:rsidRPr="002F0B7E">
        <w:rPr>
          <w:sz w:val="22"/>
          <w:szCs w:val="22"/>
        </w:rPr>
        <w:t xml:space="preserve">2) Open the front and rear doors of the boiler. </w:t>
      </w:r>
    </w:p>
    <w:p w14:paraId="1854B535" w14:textId="77777777" w:rsidR="00A67D3B" w:rsidRPr="002F0B7E" w:rsidRDefault="00A67D3B" w:rsidP="00A67D3B">
      <w:pPr>
        <w:pStyle w:val="Default"/>
        <w:ind w:left="360"/>
        <w:rPr>
          <w:sz w:val="22"/>
          <w:szCs w:val="22"/>
        </w:rPr>
      </w:pPr>
      <w:r w:rsidRPr="002F0B7E">
        <w:rPr>
          <w:sz w:val="22"/>
          <w:szCs w:val="22"/>
        </w:rPr>
        <w:t xml:space="preserve">3) Secure the boiler doors from moving while in the open positions </w:t>
      </w:r>
    </w:p>
    <w:p w14:paraId="1854B536" w14:textId="77777777" w:rsidR="00A67D3B" w:rsidRPr="00A43209" w:rsidRDefault="00A67D3B" w:rsidP="00A67D3B">
      <w:pPr>
        <w:pStyle w:val="Default"/>
        <w:ind w:left="360"/>
        <w:rPr>
          <w:b/>
          <w:bCs/>
          <w:sz w:val="22"/>
          <w:szCs w:val="22"/>
        </w:rPr>
      </w:pPr>
      <w:r w:rsidRPr="002F0B7E">
        <w:rPr>
          <w:sz w:val="22"/>
          <w:szCs w:val="22"/>
        </w:rPr>
        <w:t xml:space="preserve">4) Inspect the boiler refractory; this includes the front door refractory, rear door refractory, burner throat and liner tile. Make repairs to refractory as needed. </w:t>
      </w:r>
      <w:r w:rsidRPr="00A43209">
        <w:rPr>
          <w:b/>
          <w:bCs/>
          <w:sz w:val="22"/>
          <w:szCs w:val="22"/>
        </w:rPr>
        <w:t>If extensive work is needed a quote will be provided to VA boiler supervisor</w:t>
      </w:r>
      <w:r>
        <w:rPr>
          <w:b/>
          <w:bCs/>
          <w:sz w:val="22"/>
          <w:szCs w:val="22"/>
        </w:rPr>
        <w:t xml:space="preserve"> for contracting approval.</w:t>
      </w:r>
    </w:p>
    <w:p w14:paraId="1854B537" w14:textId="77777777" w:rsidR="00A67D3B" w:rsidRPr="002F0B7E" w:rsidRDefault="00A67D3B" w:rsidP="00A67D3B">
      <w:pPr>
        <w:pStyle w:val="Default"/>
        <w:ind w:left="360"/>
        <w:rPr>
          <w:sz w:val="22"/>
          <w:szCs w:val="22"/>
        </w:rPr>
      </w:pPr>
      <w:r w:rsidRPr="002F0B7E">
        <w:rPr>
          <w:sz w:val="22"/>
          <w:szCs w:val="22"/>
        </w:rPr>
        <w:t xml:space="preserve">5) </w:t>
      </w:r>
      <w:r>
        <w:rPr>
          <w:sz w:val="22"/>
          <w:szCs w:val="22"/>
        </w:rPr>
        <w:t xml:space="preserve">Cover </w:t>
      </w:r>
      <w:r w:rsidRPr="002F0B7E">
        <w:rPr>
          <w:sz w:val="22"/>
          <w:szCs w:val="22"/>
        </w:rPr>
        <w:t>refractory with a very light coat</w:t>
      </w:r>
      <w:r>
        <w:rPr>
          <w:sz w:val="22"/>
          <w:szCs w:val="22"/>
        </w:rPr>
        <w:t>ing</w:t>
      </w:r>
      <w:r w:rsidRPr="002F0B7E">
        <w:rPr>
          <w:sz w:val="22"/>
          <w:szCs w:val="22"/>
        </w:rPr>
        <w:t xml:space="preserve"> of refractory wash coat. </w:t>
      </w:r>
    </w:p>
    <w:p w14:paraId="1854B538" w14:textId="77777777" w:rsidR="00A67D3B" w:rsidRPr="002F0B7E" w:rsidRDefault="00A67D3B" w:rsidP="00A67D3B">
      <w:pPr>
        <w:pStyle w:val="Default"/>
        <w:ind w:left="360"/>
        <w:rPr>
          <w:sz w:val="22"/>
          <w:szCs w:val="22"/>
        </w:rPr>
      </w:pPr>
      <w:r w:rsidRPr="002F0B7E">
        <w:rPr>
          <w:sz w:val="22"/>
          <w:szCs w:val="22"/>
        </w:rPr>
        <w:t xml:space="preserve">6) Check boiler tubes for visible signs of leaks. </w:t>
      </w:r>
    </w:p>
    <w:p w14:paraId="1854B539" w14:textId="77777777" w:rsidR="00A67D3B" w:rsidRDefault="00A67D3B" w:rsidP="00A67D3B">
      <w:pPr>
        <w:pStyle w:val="Default"/>
        <w:ind w:left="360"/>
        <w:rPr>
          <w:sz w:val="22"/>
          <w:szCs w:val="22"/>
        </w:rPr>
      </w:pPr>
      <w:r w:rsidRPr="002F0B7E">
        <w:rPr>
          <w:sz w:val="22"/>
          <w:szCs w:val="22"/>
        </w:rPr>
        <w:t>7) Clean boiler fireside using the appropriate size tube brushes and vacuum to clean up debris while brushing the tubes and tube sheets.</w:t>
      </w:r>
    </w:p>
    <w:p w14:paraId="1854B53A" w14:textId="77777777" w:rsidR="00A67D3B" w:rsidRDefault="00A67D3B" w:rsidP="00A67D3B">
      <w:pPr>
        <w:pStyle w:val="Default"/>
        <w:ind w:left="360"/>
        <w:rPr>
          <w:sz w:val="22"/>
          <w:szCs w:val="22"/>
        </w:rPr>
      </w:pPr>
      <w:r>
        <w:rPr>
          <w:sz w:val="22"/>
          <w:szCs w:val="22"/>
        </w:rPr>
        <w:t xml:space="preserve">8) </w:t>
      </w:r>
      <w:r w:rsidRPr="00A5526A">
        <w:rPr>
          <w:sz w:val="22"/>
          <w:szCs w:val="22"/>
        </w:rPr>
        <w:t>Clean and inspect burner assembly.</w:t>
      </w:r>
    </w:p>
    <w:p w14:paraId="1854B53B" w14:textId="77777777" w:rsidR="00A67D3B" w:rsidRDefault="00A67D3B" w:rsidP="00A67D3B">
      <w:pPr>
        <w:pStyle w:val="Default"/>
        <w:ind w:left="360"/>
        <w:rPr>
          <w:sz w:val="22"/>
          <w:szCs w:val="22"/>
        </w:rPr>
      </w:pPr>
      <w:r>
        <w:rPr>
          <w:sz w:val="22"/>
          <w:szCs w:val="22"/>
        </w:rPr>
        <w:t xml:space="preserve">9) </w:t>
      </w:r>
      <w:r w:rsidRPr="00344F9D">
        <w:rPr>
          <w:sz w:val="22"/>
          <w:szCs w:val="22"/>
        </w:rPr>
        <w:t>Clean and inspect pilot ignition electrode; adjust gap for ignition electrode.</w:t>
      </w:r>
    </w:p>
    <w:p w14:paraId="1854B53C" w14:textId="77777777" w:rsidR="00A67D3B" w:rsidRPr="002F0B7E" w:rsidRDefault="00A67D3B" w:rsidP="00A67D3B">
      <w:pPr>
        <w:pStyle w:val="Default"/>
        <w:ind w:left="360"/>
        <w:rPr>
          <w:sz w:val="22"/>
          <w:szCs w:val="22"/>
        </w:rPr>
      </w:pPr>
      <w:r>
        <w:rPr>
          <w:sz w:val="22"/>
          <w:szCs w:val="22"/>
        </w:rPr>
        <w:t xml:space="preserve">11) Perform hydrostatic test </w:t>
      </w:r>
      <w:r w:rsidRPr="001E6AB6">
        <w:rPr>
          <w:sz w:val="22"/>
          <w:szCs w:val="22"/>
        </w:rPr>
        <w:t>when the boiler or pressure vessel integrity is in doubt. Hydrostatic pressure must be limited to 150 percent of normal operating pressure of the boiler or pressure vessel.</w:t>
      </w:r>
      <w:r>
        <w:rPr>
          <w:sz w:val="22"/>
          <w:szCs w:val="22"/>
        </w:rPr>
        <w:t xml:space="preserve"> </w:t>
      </w:r>
      <w:r w:rsidRPr="00A43209">
        <w:rPr>
          <w:b/>
          <w:bCs/>
          <w:sz w:val="22"/>
          <w:szCs w:val="22"/>
        </w:rPr>
        <w:t>Consult with VA boiler supervisor before any testing</w:t>
      </w:r>
      <w:r>
        <w:rPr>
          <w:sz w:val="22"/>
          <w:szCs w:val="22"/>
        </w:rPr>
        <w:t>.</w:t>
      </w:r>
    </w:p>
    <w:p w14:paraId="1854B53D" w14:textId="77777777" w:rsidR="00A67D3B" w:rsidRPr="002F0B7E" w:rsidRDefault="00A67D3B" w:rsidP="00A67D3B">
      <w:pPr>
        <w:pStyle w:val="Default"/>
        <w:ind w:left="360"/>
        <w:rPr>
          <w:sz w:val="22"/>
          <w:szCs w:val="22"/>
        </w:rPr>
      </w:pPr>
      <w:r w:rsidRPr="002F0B7E">
        <w:rPr>
          <w:sz w:val="22"/>
          <w:szCs w:val="22"/>
        </w:rPr>
        <w:t>1</w:t>
      </w:r>
      <w:r>
        <w:rPr>
          <w:sz w:val="22"/>
          <w:szCs w:val="22"/>
        </w:rPr>
        <w:t>2</w:t>
      </w:r>
      <w:r w:rsidRPr="002F0B7E">
        <w:rPr>
          <w:sz w:val="22"/>
          <w:szCs w:val="22"/>
        </w:rPr>
        <w:t xml:space="preserve">) If necessary, dye-check the boiler rear tube sheet for ligament cracks. </w:t>
      </w:r>
    </w:p>
    <w:p w14:paraId="1854B53E" w14:textId="77777777" w:rsidR="00A67D3B" w:rsidRPr="00D07FBD" w:rsidRDefault="00A67D3B" w:rsidP="00A67D3B">
      <w:pPr>
        <w:pStyle w:val="Default"/>
        <w:ind w:left="360"/>
        <w:rPr>
          <w:b/>
          <w:bCs/>
          <w:sz w:val="22"/>
          <w:szCs w:val="22"/>
        </w:rPr>
      </w:pPr>
      <w:r w:rsidRPr="002F0B7E">
        <w:rPr>
          <w:sz w:val="22"/>
          <w:szCs w:val="22"/>
        </w:rPr>
        <w:t>1</w:t>
      </w:r>
      <w:r>
        <w:rPr>
          <w:sz w:val="22"/>
          <w:szCs w:val="22"/>
        </w:rPr>
        <w:t>3</w:t>
      </w:r>
      <w:r w:rsidRPr="002F0B7E">
        <w:rPr>
          <w:sz w:val="22"/>
          <w:szCs w:val="22"/>
        </w:rPr>
        <w:t xml:space="preserve">) Repair or replace tubes as needed. </w:t>
      </w:r>
      <w:r w:rsidRPr="00F40822">
        <w:rPr>
          <w:b/>
          <w:bCs/>
          <w:sz w:val="22"/>
          <w:szCs w:val="22"/>
        </w:rPr>
        <w:t xml:space="preserve">Limited to 40 replacement tubes per </w:t>
      </w:r>
      <w:r>
        <w:rPr>
          <w:b/>
          <w:bCs/>
          <w:sz w:val="22"/>
          <w:szCs w:val="22"/>
        </w:rPr>
        <w:t>plant</w:t>
      </w:r>
      <w:r w:rsidRPr="00F40822">
        <w:rPr>
          <w:b/>
          <w:bCs/>
          <w:sz w:val="22"/>
          <w:szCs w:val="22"/>
        </w:rPr>
        <w:t>.</w:t>
      </w:r>
      <w:r>
        <w:rPr>
          <w:sz w:val="22"/>
          <w:szCs w:val="22"/>
        </w:rPr>
        <w:t xml:space="preserve"> Hydrostatic test and “R” stamp required if tubes were replaced.</w:t>
      </w:r>
      <w:r w:rsidRPr="001E6AB6">
        <w:rPr>
          <w:sz w:val="22"/>
          <w:szCs w:val="22"/>
        </w:rPr>
        <w:t xml:space="preserve"> </w:t>
      </w:r>
      <w:r w:rsidRPr="005839AA">
        <w:rPr>
          <w:b/>
          <w:bCs/>
          <w:sz w:val="22"/>
          <w:szCs w:val="22"/>
        </w:rPr>
        <w:t>A quote will be provided to the boiler supervisor</w:t>
      </w:r>
      <w:r>
        <w:rPr>
          <w:b/>
          <w:bCs/>
          <w:sz w:val="22"/>
          <w:szCs w:val="22"/>
        </w:rPr>
        <w:t xml:space="preserve"> for contracting approval.</w:t>
      </w:r>
    </w:p>
    <w:p w14:paraId="1854B53F" w14:textId="77777777" w:rsidR="00A67D3B" w:rsidRPr="002F0B7E" w:rsidRDefault="00A67D3B" w:rsidP="00A67D3B">
      <w:pPr>
        <w:pStyle w:val="Default"/>
        <w:ind w:left="360"/>
        <w:rPr>
          <w:sz w:val="22"/>
          <w:szCs w:val="22"/>
        </w:rPr>
      </w:pPr>
      <w:r w:rsidRPr="002F0B7E">
        <w:rPr>
          <w:sz w:val="22"/>
          <w:szCs w:val="22"/>
        </w:rPr>
        <w:t>1</w:t>
      </w:r>
      <w:r>
        <w:rPr>
          <w:sz w:val="22"/>
          <w:szCs w:val="22"/>
        </w:rPr>
        <w:t>4</w:t>
      </w:r>
      <w:r w:rsidRPr="002F0B7E">
        <w:rPr>
          <w:sz w:val="22"/>
          <w:szCs w:val="22"/>
        </w:rPr>
        <w:t xml:space="preserve">) Drain the boiler and open all hand holes, remove all plugs in the boiler trim piping to allow access for the boiler inspector. </w:t>
      </w:r>
    </w:p>
    <w:p w14:paraId="1854B540" w14:textId="77777777" w:rsidR="00A67D3B" w:rsidRPr="002F0B7E" w:rsidRDefault="00A67D3B" w:rsidP="00A67D3B">
      <w:pPr>
        <w:pStyle w:val="Default"/>
        <w:ind w:left="360"/>
        <w:rPr>
          <w:sz w:val="22"/>
          <w:szCs w:val="22"/>
        </w:rPr>
      </w:pPr>
      <w:r w:rsidRPr="002F0B7E">
        <w:rPr>
          <w:sz w:val="22"/>
          <w:szCs w:val="22"/>
        </w:rPr>
        <w:lastRenderedPageBreak/>
        <w:t>1</w:t>
      </w:r>
      <w:r>
        <w:rPr>
          <w:sz w:val="22"/>
          <w:szCs w:val="22"/>
        </w:rPr>
        <w:t>5</w:t>
      </w:r>
      <w:r w:rsidRPr="002F0B7E">
        <w:rPr>
          <w:sz w:val="22"/>
          <w:szCs w:val="22"/>
        </w:rPr>
        <w:t xml:space="preserve">) Open the boiler water level controls and low water cutouts for the boiler inspector. </w:t>
      </w:r>
      <w:r>
        <w:rPr>
          <w:sz w:val="22"/>
          <w:szCs w:val="22"/>
        </w:rPr>
        <w:t>Utilize new gaskets when reinstalling.</w:t>
      </w:r>
      <w:r>
        <w:rPr>
          <w:sz w:val="22"/>
          <w:szCs w:val="22"/>
        </w:rPr>
        <w:t xml:space="preserve"> Mark all wiring for </w:t>
      </w:r>
      <w:r>
        <w:rPr>
          <w:sz w:val="22"/>
          <w:szCs w:val="22"/>
        </w:rPr>
        <w:t>Warwick</w:t>
      </w:r>
      <w:r>
        <w:rPr>
          <w:sz w:val="22"/>
          <w:szCs w:val="22"/>
        </w:rPr>
        <w:t xml:space="preserve"> probes</w:t>
      </w:r>
      <w:r>
        <w:rPr>
          <w:sz w:val="22"/>
          <w:szCs w:val="22"/>
        </w:rPr>
        <w:t xml:space="preserve"> to ensure correct location.</w:t>
      </w:r>
    </w:p>
    <w:p w14:paraId="1854B541" w14:textId="77777777" w:rsidR="00A67D3B" w:rsidRPr="002F0B7E" w:rsidRDefault="00A67D3B" w:rsidP="00A67D3B">
      <w:pPr>
        <w:pStyle w:val="Default"/>
        <w:ind w:left="360"/>
        <w:rPr>
          <w:sz w:val="22"/>
          <w:szCs w:val="22"/>
        </w:rPr>
      </w:pPr>
      <w:r w:rsidRPr="002F0B7E">
        <w:rPr>
          <w:sz w:val="22"/>
          <w:szCs w:val="22"/>
        </w:rPr>
        <w:t>1</w:t>
      </w:r>
      <w:r>
        <w:rPr>
          <w:sz w:val="22"/>
          <w:szCs w:val="22"/>
        </w:rPr>
        <w:t>6</w:t>
      </w:r>
      <w:r w:rsidRPr="002F0B7E">
        <w:rPr>
          <w:sz w:val="22"/>
          <w:szCs w:val="22"/>
        </w:rPr>
        <w:t>) Flush the boiler waterside from top to bottom and clean out any loose scale accumulations</w:t>
      </w:r>
      <w:r>
        <w:rPr>
          <w:sz w:val="22"/>
          <w:szCs w:val="22"/>
        </w:rPr>
        <w:t xml:space="preserve"> taking care </w:t>
      </w:r>
      <w:r>
        <w:rPr>
          <w:sz w:val="22"/>
          <w:szCs w:val="22"/>
        </w:rPr>
        <w:t>to not get scale into floor drains.</w:t>
      </w:r>
      <w:r w:rsidRPr="002F0B7E">
        <w:rPr>
          <w:sz w:val="22"/>
          <w:szCs w:val="22"/>
        </w:rPr>
        <w:t xml:space="preserve"> </w:t>
      </w:r>
    </w:p>
    <w:p w14:paraId="1854B542" w14:textId="77777777" w:rsidR="00A67D3B" w:rsidRDefault="00A67D3B" w:rsidP="00A67D3B">
      <w:pPr>
        <w:pStyle w:val="Default"/>
        <w:ind w:left="360"/>
        <w:rPr>
          <w:b/>
          <w:bCs/>
          <w:sz w:val="22"/>
          <w:szCs w:val="22"/>
        </w:rPr>
      </w:pPr>
      <w:r w:rsidRPr="002F0B7E">
        <w:rPr>
          <w:sz w:val="22"/>
          <w:szCs w:val="22"/>
        </w:rPr>
        <w:t>1</w:t>
      </w:r>
      <w:r>
        <w:rPr>
          <w:sz w:val="22"/>
          <w:szCs w:val="22"/>
        </w:rPr>
        <w:t>7</w:t>
      </w:r>
      <w:r w:rsidRPr="002F0B7E">
        <w:rPr>
          <w:sz w:val="22"/>
          <w:szCs w:val="22"/>
        </w:rPr>
        <w:t xml:space="preserve">) After the boiler passes inspection by a certified AMSE Boiler inspector replace all waterside and fireside gaskets with new gaskets. </w:t>
      </w:r>
      <w:r w:rsidRPr="00F40822">
        <w:rPr>
          <w:b/>
          <w:bCs/>
          <w:sz w:val="22"/>
          <w:szCs w:val="22"/>
        </w:rPr>
        <w:t>Teflon gaskets are required for all handholes</w:t>
      </w:r>
      <w:r>
        <w:rPr>
          <w:b/>
          <w:bCs/>
          <w:sz w:val="22"/>
          <w:szCs w:val="22"/>
        </w:rPr>
        <w:t>.</w:t>
      </w:r>
    </w:p>
    <w:p w14:paraId="1854B543" w14:textId="77777777" w:rsidR="00A67D3B" w:rsidRPr="003C6B10" w:rsidRDefault="00A67D3B" w:rsidP="00A67D3B">
      <w:pPr>
        <w:pStyle w:val="Default"/>
        <w:ind w:left="360"/>
        <w:rPr>
          <w:sz w:val="22"/>
          <w:szCs w:val="22"/>
        </w:rPr>
      </w:pPr>
      <w:r w:rsidRPr="000401AC">
        <w:rPr>
          <w:sz w:val="22"/>
          <w:szCs w:val="22"/>
        </w:rPr>
        <w:t>18) Remove and reinstall safety relief valves if requested by VA.</w:t>
      </w:r>
    </w:p>
    <w:p w14:paraId="1854B544" w14:textId="77777777" w:rsidR="00A67D3B" w:rsidRPr="002F0B7E" w:rsidRDefault="00A67D3B" w:rsidP="00A67D3B">
      <w:pPr>
        <w:pStyle w:val="Default"/>
        <w:ind w:left="360"/>
        <w:rPr>
          <w:sz w:val="22"/>
          <w:szCs w:val="22"/>
        </w:rPr>
      </w:pPr>
      <w:r w:rsidRPr="002F0B7E">
        <w:rPr>
          <w:sz w:val="22"/>
          <w:szCs w:val="22"/>
        </w:rPr>
        <w:t>1</w:t>
      </w:r>
      <w:r>
        <w:rPr>
          <w:sz w:val="22"/>
          <w:szCs w:val="22"/>
        </w:rPr>
        <w:t>9</w:t>
      </w:r>
      <w:r w:rsidRPr="002F0B7E">
        <w:rPr>
          <w:sz w:val="22"/>
          <w:szCs w:val="22"/>
        </w:rPr>
        <w:t xml:space="preserve">) Fill the boiler with water to the operating level. </w:t>
      </w:r>
    </w:p>
    <w:p w14:paraId="1854B545" w14:textId="77777777" w:rsidR="00A67D3B" w:rsidRPr="002F0B7E" w:rsidRDefault="00A67D3B" w:rsidP="00A67D3B">
      <w:pPr>
        <w:pStyle w:val="Default"/>
        <w:ind w:left="360"/>
        <w:rPr>
          <w:sz w:val="22"/>
          <w:szCs w:val="22"/>
        </w:rPr>
      </w:pPr>
      <w:r>
        <w:rPr>
          <w:sz w:val="22"/>
          <w:szCs w:val="22"/>
        </w:rPr>
        <w:t>20</w:t>
      </w:r>
      <w:r w:rsidRPr="002F0B7E">
        <w:rPr>
          <w:sz w:val="22"/>
          <w:szCs w:val="22"/>
        </w:rPr>
        <w:t xml:space="preserve">) Fire the boiler and bring the boiler up to operating pressure, check for leaks on both fireside and </w:t>
      </w:r>
      <w:r w:rsidRPr="002F0B7E">
        <w:rPr>
          <w:sz w:val="22"/>
          <w:szCs w:val="22"/>
        </w:rPr>
        <w:t>water side</w:t>
      </w:r>
      <w:r w:rsidRPr="002F0B7E">
        <w:rPr>
          <w:sz w:val="22"/>
          <w:szCs w:val="22"/>
        </w:rPr>
        <w:t xml:space="preserve">. </w:t>
      </w:r>
      <w:r>
        <w:rPr>
          <w:sz w:val="22"/>
          <w:szCs w:val="22"/>
        </w:rPr>
        <w:t>Repair any leaks found.</w:t>
      </w:r>
    </w:p>
    <w:p w14:paraId="1854B546" w14:textId="77777777" w:rsidR="00A67D3B" w:rsidRPr="00344F9D" w:rsidRDefault="00A67D3B" w:rsidP="00A67D3B">
      <w:pPr>
        <w:pStyle w:val="Default"/>
        <w:ind w:left="360"/>
        <w:rPr>
          <w:rFonts w:ascii="Calibri" w:hAnsi="Calibri" w:cs="Calibri"/>
        </w:rPr>
      </w:pPr>
      <w:r>
        <w:rPr>
          <w:sz w:val="22"/>
          <w:szCs w:val="22"/>
        </w:rPr>
        <w:t>21</w:t>
      </w:r>
      <w:r w:rsidRPr="002F0B7E">
        <w:rPr>
          <w:sz w:val="22"/>
          <w:szCs w:val="22"/>
        </w:rPr>
        <w:t xml:space="preserve">) Check boiler combustion on all fuels. </w:t>
      </w:r>
      <w:r w:rsidRPr="008404DA">
        <w:rPr>
          <w:b/>
          <w:bCs/>
          <w:sz w:val="22"/>
          <w:szCs w:val="22"/>
        </w:rPr>
        <w:t>(Natural Gas and Fuel Oil)</w:t>
      </w:r>
      <w:r>
        <w:rPr>
          <w:b/>
          <w:bCs/>
          <w:sz w:val="22"/>
          <w:szCs w:val="22"/>
        </w:rPr>
        <w:t xml:space="preserve"> </w:t>
      </w:r>
      <w:r>
        <w:rPr>
          <w:sz w:val="22"/>
          <w:szCs w:val="22"/>
        </w:rPr>
        <w:t xml:space="preserve">Adjust as necessary using  </w:t>
      </w:r>
    </w:p>
    <w:p w14:paraId="1854B547" w14:textId="77777777" w:rsidR="00A67D3B" w:rsidRPr="00344F9D" w:rsidRDefault="00A67D3B" w:rsidP="00A67D3B">
      <w:pPr>
        <w:spacing w:after="0" w:line="240" w:lineRule="auto"/>
        <w:ind w:left="360"/>
        <w:rPr>
          <w:rFonts w:ascii="Arial" w:hAnsi="Arial" w:cs="Arial"/>
        </w:rPr>
      </w:pPr>
      <w:r w:rsidRPr="00344F9D">
        <w:rPr>
          <w:rFonts w:ascii="Arial" w:eastAsiaTheme="minorHAnsi" w:hAnsi="Arial" w:cs="Arial"/>
          <w:color w:val="000000"/>
        </w:rPr>
        <w:t>portable electronic flue gas analyzers and other test instruments necessary for the required tests and calibrations</w:t>
      </w:r>
      <w:r>
        <w:rPr>
          <w:rFonts w:ascii="Arial" w:eastAsiaTheme="minorHAnsi" w:hAnsi="Arial" w:cs="Arial"/>
          <w:color w:val="000000"/>
        </w:rPr>
        <w:t>.</w:t>
      </w:r>
      <w:r>
        <w:rPr>
          <w:rFonts w:ascii="Arial" w:eastAsiaTheme="minorHAnsi" w:hAnsi="Arial" w:cs="Arial"/>
          <w:color w:val="000000"/>
        </w:rPr>
        <w:t xml:space="preserve"> Results of testing</w:t>
      </w:r>
      <w:r>
        <w:rPr>
          <w:rFonts w:ascii="Arial" w:eastAsiaTheme="minorHAnsi" w:hAnsi="Arial" w:cs="Arial"/>
          <w:color w:val="000000"/>
        </w:rPr>
        <w:t>, e.g. printout from anal</w:t>
      </w:r>
      <w:r>
        <w:rPr>
          <w:rFonts w:ascii="Arial" w:eastAsiaTheme="minorHAnsi" w:hAnsi="Arial" w:cs="Arial"/>
          <w:color w:val="000000"/>
        </w:rPr>
        <w:t>yzer</w:t>
      </w:r>
      <w:r>
        <w:rPr>
          <w:rFonts w:ascii="Arial" w:eastAsiaTheme="minorHAnsi" w:hAnsi="Arial" w:cs="Arial"/>
          <w:color w:val="000000"/>
        </w:rPr>
        <w:t xml:space="preserve"> will be left with the boiler operator.</w:t>
      </w:r>
    </w:p>
    <w:p w14:paraId="1854B548" w14:textId="77777777" w:rsidR="00A67D3B" w:rsidRDefault="00A67D3B" w:rsidP="00A67D3B">
      <w:pPr>
        <w:spacing w:after="0" w:line="240" w:lineRule="auto"/>
        <w:ind w:left="360"/>
        <w:rPr>
          <w:rFonts w:ascii="Arial" w:hAnsi="Arial" w:cs="Arial"/>
        </w:rPr>
      </w:pPr>
      <w:r w:rsidRPr="002F0B7E">
        <w:rPr>
          <w:rFonts w:ascii="Arial" w:hAnsi="Arial" w:cs="Arial"/>
        </w:rPr>
        <w:t>2</w:t>
      </w:r>
      <w:r>
        <w:rPr>
          <w:rFonts w:ascii="Arial" w:hAnsi="Arial" w:cs="Arial"/>
        </w:rPr>
        <w:t>2</w:t>
      </w:r>
      <w:r w:rsidRPr="002F0B7E">
        <w:rPr>
          <w:rFonts w:ascii="Arial" w:hAnsi="Arial" w:cs="Arial"/>
        </w:rPr>
        <w:t>) Clean the work area of all debris and safely dispose of all garbage.</w:t>
      </w:r>
    </w:p>
    <w:p w14:paraId="1854B549" w14:textId="77777777" w:rsidR="00A67D3B" w:rsidRDefault="00A67D3B" w:rsidP="00A67D3B">
      <w:pPr>
        <w:spacing w:after="0" w:line="240" w:lineRule="auto"/>
        <w:ind w:left="360"/>
        <w:rPr>
          <w:rFonts w:ascii="Arial" w:hAnsi="Arial" w:cs="Arial"/>
          <w:b/>
          <w:bCs/>
        </w:rPr>
      </w:pPr>
    </w:p>
    <w:p w14:paraId="1854B54A" w14:textId="77777777" w:rsidR="00A67D3B" w:rsidRPr="00496D39" w:rsidRDefault="00A67D3B" w:rsidP="00A67D3B">
      <w:pPr>
        <w:spacing w:after="0" w:line="240" w:lineRule="auto"/>
        <w:ind w:left="360"/>
        <w:rPr>
          <w:rFonts w:ascii="Arial" w:hAnsi="Arial" w:cs="Arial"/>
        </w:rPr>
      </w:pPr>
      <w:r w:rsidRPr="00496D39">
        <w:rPr>
          <w:rFonts w:ascii="Arial" w:hAnsi="Arial" w:cs="Arial"/>
          <w:b/>
          <w:bCs/>
        </w:rPr>
        <w:t xml:space="preserve">NOTE </w:t>
      </w:r>
      <w:r>
        <w:rPr>
          <w:rFonts w:ascii="Arial" w:hAnsi="Arial" w:cs="Arial"/>
          <w:b/>
          <w:bCs/>
        </w:rPr>
        <w:t>-</w:t>
      </w:r>
      <w:r w:rsidRPr="00496D39">
        <w:rPr>
          <w:rFonts w:ascii="Arial" w:hAnsi="Arial" w:cs="Arial"/>
          <w:b/>
          <w:bCs/>
        </w:rPr>
        <w:t xml:space="preserve"> CONFINED SPACE</w:t>
      </w:r>
      <w:r w:rsidRPr="00496D39">
        <w:rPr>
          <w:rFonts w:ascii="Arial" w:hAnsi="Arial" w:cs="Arial"/>
        </w:rPr>
        <w:t>: The contractor must have their own confined space program and drop off a copy of the permit to the VA Safety Office in advance of entry, they also need to have all their own equipment (meters, rescue etc.). The program and equipment must meet VA's requirements before starting work.</w:t>
      </w:r>
    </w:p>
    <w:p w14:paraId="1854B54B" w14:textId="77777777" w:rsidR="00A67D3B" w:rsidRDefault="00A67D3B" w:rsidP="00A67D3B">
      <w:pPr>
        <w:spacing w:after="0" w:line="240" w:lineRule="auto"/>
        <w:ind w:left="360"/>
        <w:rPr>
          <w:rFonts w:ascii="Arial" w:hAnsi="Arial" w:cs="Arial"/>
        </w:rPr>
      </w:pPr>
    </w:p>
    <w:p w14:paraId="1854B54C" w14:textId="77777777" w:rsidR="00A67D3B" w:rsidRDefault="00A67D3B" w:rsidP="00A67D3B">
      <w:pPr>
        <w:spacing w:after="0" w:line="240" w:lineRule="auto"/>
        <w:ind w:left="360"/>
        <w:rPr>
          <w:rFonts w:ascii="Arial" w:eastAsiaTheme="minorHAnsi" w:hAnsi="Arial" w:cs="Arial"/>
          <w:color w:val="000000"/>
        </w:rPr>
      </w:pPr>
      <w:r w:rsidRPr="00DF5C93">
        <w:rPr>
          <w:rFonts w:ascii="Arial" w:eastAsiaTheme="minorHAnsi" w:hAnsi="Arial" w:cs="Arial"/>
          <w:b/>
          <w:bCs/>
          <w:color w:val="000000"/>
        </w:rPr>
        <w:t>NOTE</w:t>
      </w:r>
      <w:r>
        <w:rPr>
          <w:rFonts w:ascii="Arial" w:eastAsiaTheme="minorHAnsi" w:hAnsi="Arial" w:cs="Arial"/>
          <w:b/>
          <w:bCs/>
          <w:color w:val="000000"/>
        </w:rPr>
        <w:t xml:space="preserve"> – INSPECTIONS</w:t>
      </w:r>
      <w:r w:rsidRPr="00DF5C93">
        <w:rPr>
          <w:rFonts w:ascii="Arial" w:eastAsiaTheme="minorHAnsi" w:hAnsi="Arial" w:cs="Arial"/>
          <w:b/>
          <w:bCs/>
          <w:color w:val="000000"/>
        </w:rPr>
        <w:t xml:space="preserve">: </w:t>
      </w:r>
      <w:r w:rsidRPr="00DF5C93">
        <w:rPr>
          <w:rFonts w:ascii="Arial" w:eastAsiaTheme="minorHAnsi" w:hAnsi="Arial" w:cs="Arial"/>
          <w:color w:val="000000"/>
        </w:rPr>
        <w:t xml:space="preserve">Inspection by a separate qualified </w:t>
      </w:r>
      <w:r w:rsidRPr="00DF5C93">
        <w:rPr>
          <w:rFonts w:ascii="Arial" w:eastAsiaTheme="minorHAnsi" w:hAnsi="Arial" w:cs="Arial"/>
          <w:color w:val="000000"/>
        </w:rPr>
        <w:t>third-party</w:t>
      </w:r>
      <w:r w:rsidRPr="00DF5C93">
        <w:rPr>
          <w:rFonts w:ascii="Arial" w:eastAsiaTheme="minorHAnsi" w:hAnsi="Arial" w:cs="Arial"/>
          <w:color w:val="000000"/>
        </w:rPr>
        <w:t xml:space="preserve"> contractor of the boilers shall occur prior to closing the boiler. This contractor is hired by the VA separately. All coordination between contractors shall be done by the COR</w:t>
      </w:r>
      <w:r>
        <w:rPr>
          <w:rFonts w:ascii="Arial" w:eastAsiaTheme="minorHAnsi" w:hAnsi="Arial" w:cs="Arial"/>
          <w:color w:val="000000"/>
        </w:rPr>
        <w:t>.</w:t>
      </w:r>
    </w:p>
    <w:p w14:paraId="1854B54D" w14:textId="77777777" w:rsidR="00A67D3B" w:rsidRDefault="00A67D3B" w:rsidP="00A67D3B">
      <w:pPr>
        <w:spacing w:after="0" w:line="240" w:lineRule="auto"/>
        <w:ind w:left="360"/>
        <w:rPr>
          <w:rFonts w:ascii="Arial" w:eastAsiaTheme="minorHAnsi" w:hAnsi="Arial" w:cs="Arial"/>
          <w:b/>
          <w:bCs/>
          <w:color w:val="000000"/>
        </w:rPr>
      </w:pPr>
    </w:p>
    <w:p w14:paraId="1854B54E" w14:textId="77777777" w:rsidR="00A67D3B" w:rsidRPr="00A2715E" w:rsidRDefault="00A67D3B" w:rsidP="00A67D3B">
      <w:pPr>
        <w:spacing w:after="0" w:line="240" w:lineRule="auto"/>
        <w:ind w:left="360"/>
        <w:rPr>
          <w:rFonts w:ascii="Arial" w:eastAsiaTheme="minorHAnsi" w:hAnsi="Arial" w:cs="Arial"/>
          <w:b/>
          <w:bCs/>
          <w:color w:val="000000"/>
        </w:rPr>
      </w:pPr>
      <w:r>
        <w:rPr>
          <w:rFonts w:ascii="Arial" w:eastAsiaTheme="minorHAnsi" w:hAnsi="Arial" w:cs="Arial"/>
          <w:b/>
          <w:bCs/>
          <w:color w:val="000000"/>
        </w:rPr>
        <w:t>NOTE</w:t>
      </w:r>
      <w:r>
        <w:rPr>
          <w:rFonts w:ascii="Arial" w:eastAsiaTheme="minorHAnsi" w:hAnsi="Arial" w:cs="Arial"/>
          <w:b/>
          <w:bCs/>
          <w:color w:val="000000"/>
        </w:rPr>
        <w:t xml:space="preserve"> - DAMAGES</w:t>
      </w:r>
      <w:r>
        <w:rPr>
          <w:rFonts w:ascii="Arial" w:eastAsiaTheme="minorHAnsi" w:hAnsi="Arial" w:cs="Arial"/>
          <w:b/>
          <w:bCs/>
          <w:color w:val="000000"/>
        </w:rPr>
        <w:t>:</w:t>
      </w:r>
      <w:r w:rsidRPr="00A2715E">
        <w:t xml:space="preserve"> </w:t>
      </w:r>
      <w:r w:rsidRPr="00A2715E">
        <w:rPr>
          <w:rFonts w:ascii="Arial" w:hAnsi="Arial" w:cs="Arial"/>
        </w:rPr>
        <w:t>If during service and maintenance the technician damages any part of the boiler unit or a</w:t>
      </w:r>
      <w:r>
        <w:rPr>
          <w:rFonts w:ascii="Arial" w:hAnsi="Arial" w:cs="Arial"/>
        </w:rPr>
        <w:t>ny</w:t>
      </w:r>
      <w:r w:rsidRPr="00A2715E">
        <w:rPr>
          <w:rFonts w:ascii="Arial" w:hAnsi="Arial" w:cs="Arial"/>
        </w:rPr>
        <w:t xml:space="preserve"> parts that encompass, it will be the responsibility of the contractor to replace the damage or broken items at their expense.</w:t>
      </w:r>
      <w:r w:rsidRPr="00A2715E">
        <w:rPr>
          <w:rFonts w:ascii="Arial" w:eastAsiaTheme="minorHAnsi" w:hAnsi="Arial" w:cs="Arial"/>
          <w:b/>
          <w:bCs/>
          <w:color w:val="000000"/>
        </w:rPr>
        <w:t xml:space="preserve"> </w:t>
      </w:r>
    </w:p>
    <w:p w14:paraId="1854B54F" w14:textId="77777777" w:rsidR="00A67D3B" w:rsidRDefault="00A67D3B" w:rsidP="00A67D3B">
      <w:pPr>
        <w:spacing w:after="0" w:line="240" w:lineRule="auto"/>
        <w:rPr>
          <w:rFonts w:ascii="Arial" w:eastAsiaTheme="minorHAnsi" w:hAnsi="Arial" w:cs="Arial"/>
          <w:color w:val="000000"/>
        </w:rPr>
      </w:pPr>
    </w:p>
    <w:p w14:paraId="1854B550" w14:textId="77777777" w:rsidR="00A67D3B" w:rsidRDefault="00A67D3B" w:rsidP="00A67D3B">
      <w:pPr>
        <w:pStyle w:val="ListParagraph"/>
        <w:numPr>
          <w:ilvl w:val="0"/>
          <w:numId w:val="1"/>
        </w:numPr>
        <w:spacing w:after="0" w:line="240" w:lineRule="auto"/>
        <w:rPr>
          <w:rFonts w:ascii="Arial" w:eastAsiaTheme="minorHAnsi" w:hAnsi="Arial" w:cs="Arial"/>
          <w:b/>
          <w:bCs/>
          <w:color w:val="000000"/>
          <w:u w:val="single"/>
        </w:rPr>
      </w:pPr>
      <w:r w:rsidRPr="0094287D">
        <w:rPr>
          <w:rFonts w:ascii="Arial" w:eastAsiaTheme="minorHAnsi" w:hAnsi="Arial" w:cs="Arial"/>
          <w:b/>
          <w:bCs/>
          <w:color w:val="000000"/>
          <w:u w:val="single"/>
        </w:rPr>
        <w:t>WORK REQUIREMENTS:</w:t>
      </w:r>
    </w:p>
    <w:p w14:paraId="1854B551" w14:textId="77777777" w:rsidR="00A67D3B" w:rsidRPr="0094287D" w:rsidRDefault="00A67D3B" w:rsidP="00A67D3B">
      <w:pPr>
        <w:pStyle w:val="ListParagraph"/>
        <w:spacing w:after="0" w:line="240" w:lineRule="auto"/>
        <w:ind w:left="360"/>
        <w:rPr>
          <w:rFonts w:ascii="Arial" w:eastAsiaTheme="minorHAnsi" w:hAnsi="Arial" w:cs="Arial"/>
          <w:b/>
          <w:bCs/>
          <w:color w:val="000000"/>
          <w:u w:val="single"/>
        </w:rPr>
      </w:pPr>
      <w:r w:rsidRPr="0094287D">
        <w:rPr>
          <w:rFonts w:ascii="Arial" w:eastAsiaTheme="minorHAnsi" w:hAnsi="Arial" w:cs="Arial"/>
          <w:color w:val="000000"/>
        </w:rPr>
        <w:t xml:space="preserve">Work will be conducted professionally and timely. </w:t>
      </w:r>
      <w:r w:rsidRPr="0094287D">
        <w:rPr>
          <w:rFonts w:ascii="Arial" w:eastAsiaTheme="minorHAnsi" w:hAnsi="Arial" w:cs="Arial"/>
          <w:color w:val="000000"/>
        </w:rPr>
        <w:t>Contractor will i</w:t>
      </w:r>
      <w:r w:rsidRPr="0094287D">
        <w:rPr>
          <w:rFonts w:ascii="Arial" w:eastAsiaTheme="minorHAnsi" w:hAnsi="Arial" w:cs="Arial"/>
          <w:color w:val="000000"/>
        </w:rPr>
        <w:t xml:space="preserve">ssue detailed reports within 3 days of </w:t>
      </w:r>
      <w:r w:rsidRPr="0094287D">
        <w:rPr>
          <w:rFonts w:ascii="Arial" w:eastAsiaTheme="minorHAnsi" w:hAnsi="Arial" w:cs="Arial"/>
          <w:color w:val="000000"/>
        </w:rPr>
        <w:t>cleaning and</w:t>
      </w:r>
      <w:r w:rsidRPr="0094287D">
        <w:rPr>
          <w:rFonts w:ascii="Arial" w:eastAsiaTheme="minorHAnsi" w:hAnsi="Arial" w:cs="Arial"/>
          <w:color w:val="000000"/>
        </w:rPr>
        <w:t xml:space="preserve"> clearly log all adjustments and discoveries during maintenance</w:t>
      </w:r>
      <w:r w:rsidRPr="0094287D">
        <w:rPr>
          <w:rFonts w:ascii="Arial" w:eastAsiaTheme="minorHAnsi" w:hAnsi="Arial" w:cs="Arial"/>
          <w:color w:val="000000"/>
        </w:rPr>
        <w:t xml:space="preserve">. </w:t>
      </w:r>
      <w:r w:rsidRPr="0094287D">
        <w:rPr>
          <w:rFonts w:ascii="Arial" w:eastAsiaTheme="minorHAnsi" w:hAnsi="Arial" w:cs="Arial"/>
          <w:color w:val="000000"/>
        </w:rPr>
        <w:t xml:space="preserve">Each boiler will be cleaned and certified operational prior to taking another boiler out of service unless facility determines two boilers can be taken out of service simultaneously. </w:t>
      </w:r>
    </w:p>
    <w:p w14:paraId="1854B552" w14:textId="77777777" w:rsidR="00A67D3B" w:rsidRDefault="00A67D3B" w:rsidP="00A67D3B">
      <w:pPr>
        <w:spacing w:after="0" w:line="240" w:lineRule="auto"/>
        <w:rPr>
          <w:rFonts w:ascii="Arial" w:hAnsi="Arial" w:cs="Arial"/>
        </w:rPr>
      </w:pPr>
    </w:p>
    <w:p w14:paraId="1854B553" w14:textId="77777777" w:rsidR="00A67D3B" w:rsidRPr="0094287D" w:rsidRDefault="00A67D3B" w:rsidP="00A67D3B">
      <w:pPr>
        <w:pStyle w:val="ListParagraph"/>
        <w:numPr>
          <w:ilvl w:val="0"/>
          <w:numId w:val="1"/>
        </w:numPr>
        <w:spacing w:after="0" w:line="240" w:lineRule="auto"/>
        <w:rPr>
          <w:rFonts w:ascii="Arial" w:hAnsi="Arial" w:cs="Arial"/>
        </w:rPr>
      </w:pPr>
      <w:r w:rsidRPr="00FB6450">
        <w:rPr>
          <w:rFonts w:ascii="Arial" w:hAnsi="Arial" w:cs="Arial"/>
          <w:b/>
          <w:bCs/>
          <w:u w:val="single"/>
        </w:rPr>
        <w:t>EQUIPMENT LIST</w:t>
      </w:r>
      <w:r>
        <w:rPr>
          <w:rFonts w:ascii="Arial" w:hAnsi="Arial" w:cs="Arial"/>
        </w:rPr>
        <w:t xml:space="preserve">: </w:t>
      </w:r>
      <w:r w:rsidRPr="0094287D">
        <w:rPr>
          <w:rFonts w:ascii="Arial" w:hAnsi="Arial" w:cs="Arial"/>
        </w:rPr>
        <w:t>The following Equipment is included in the annual service contract</w:t>
      </w:r>
      <w:r w:rsidRPr="0094287D">
        <w:rPr>
          <w:rFonts w:ascii="Arial" w:hAnsi="Arial" w:cs="Arial"/>
        </w:rPr>
        <w:t>:</w:t>
      </w:r>
    </w:p>
    <w:p w14:paraId="1854B554" w14:textId="77777777" w:rsidR="00A67D3B" w:rsidRPr="00197972" w:rsidRDefault="00A67D3B" w:rsidP="00A67D3B">
      <w:pPr>
        <w:spacing w:after="0" w:line="240" w:lineRule="auto"/>
        <w:rPr>
          <w:rFonts w:ascii="Arial" w:hAnsi="Arial" w:cs="Arial"/>
        </w:rPr>
      </w:pPr>
    </w:p>
    <w:p w14:paraId="1854B555" w14:textId="77777777" w:rsidR="00A67D3B" w:rsidRPr="008D0320" w:rsidRDefault="00A67D3B" w:rsidP="00A67D3B">
      <w:pPr>
        <w:pStyle w:val="ListParagraph"/>
        <w:numPr>
          <w:ilvl w:val="0"/>
          <w:numId w:val="2"/>
        </w:numPr>
        <w:spacing w:after="0" w:line="240" w:lineRule="auto"/>
        <w:rPr>
          <w:rFonts w:ascii="Arial" w:hAnsi="Arial" w:cs="Arial"/>
          <w:b/>
          <w:u w:val="single"/>
        </w:rPr>
      </w:pPr>
      <w:r w:rsidRPr="008D0320">
        <w:rPr>
          <w:rFonts w:ascii="Arial" w:hAnsi="Arial" w:cs="Arial"/>
          <w:b/>
          <w:u w:val="single"/>
        </w:rPr>
        <w:t>VA NJ HealthCare System East Orange Campus:</w:t>
      </w:r>
    </w:p>
    <w:p w14:paraId="1854B556" w14:textId="77777777" w:rsidR="00A67D3B" w:rsidRPr="00197972" w:rsidRDefault="00A67D3B" w:rsidP="00A67D3B">
      <w:pPr>
        <w:pStyle w:val="ListParagraph"/>
        <w:numPr>
          <w:ilvl w:val="0"/>
          <w:numId w:val="3"/>
        </w:numPr>
        <w:spacing w:after="0" w:line="240" w:lineRule="auto"/>
        <w:rPr>
          <w:rFonts w:ascii="Arial" w:hAnsi="Arial" w:cs="Arial"/>
        </w:rPr>
      </w:pPr>
      <w:r w:rsidRPr="00197972">
        <w:rPr>
          <w:rFonts w:ascii="Arial" w:hAnsi="Arial" w:cs="Arial"/>
        </w:rPr>
        <w:t>Boiler #1  Cleaver Brooks  Model CB 200X-600  Serial# OLO88369 SWP 200  20700 lbs/hr</w:t>
      </w:r>
    </w:p>
    <w:p w14:paraId="1854B557" w14:textId="77777777" w:rsidR="00A67D3B" w:rsidRPr="00197972" w:rsidRDefault="00A67D3B" w:rsidP="00A67D3B">
      <w:pPr>
        <w:pStyle w:val="ListParagraph"/>
        <w:spacing w:after="0" w:line="240" w:lineRule="auto"/>
        <w:ind w:left="1080"/>
        <w:rPr>
          <w:rFonts w:ascii="Arial" w:hAnsi="Arial" w:cs="Arial"/>
        </w:rPr>
      </w:pPr>
      <w:r w:rsidRPr="00197972">
        <w:rPr>
          <w:rFonts w:ascii="Arial" w:hAnsi="Arial" w:cs="Arial"/>
        </w:rPr>
        <w:t>Input 25,106,000 BTU/HR Nat Gas</w:t>
      </w:r>
    </w:p>
    <w:p w14:paraId="1854B558" w14:textId="77777777" w:rsidR="00A67D3B" w:rsidRPr="00197972" w:rsidRDefault="00A67D3B" w:rsidP="00A67D3B">
      <w:pPr>
        <w:pStyle w:val="ListParagraph"/>
        <w:numPr>
          <w:ilvl w:val="0"/>
          <w:numId w:val="3"/>
        </w:numPr>
        <w:spacing w:after="0" w:line="240" w:lineRule="auto"/>
        <w:rPr>
          <w:rFonts w:ascii="Arial" w:hAnsi="Arial" w:cs="Arial"/>
        </w:rPr>
      </w:pPr>
      <w:r w:rsidRPr="00197972">
        <w:rPr>
          <w:rFonts w:ascii="Arial" w:hAnsi="Arial" w:cs="Arial"/>
        </w:rPr>
        <w:t>Boiler #2  Cleaver Brooks  Model CB 200X-600  Serial# OLO88368 SWP 200  20700 lbs/hr</w:t>
      </w:r>
    </w:p>
    <w:p w14:paraId="1854B559" w14:textId="77777777" w:rsidR="00A67D3B" w:rsidRPr="00197972" w:rsidRDefault="00A67D3B" w:rsidP="00A67D3B">
      <w:pPr>
        <w:pStyle w:val="ListParagraph"/>
        <w:spacing w:after="0" w:line="240" w:lineRule="auto"/>
        <w:ind w:left="1080"/>
        <w:rPr>
          <w:rFonts w:ascii="Arial" w:hAnsi="Arial" w:cs="Arial"/>
        </w:rPr>
      </w:pPr>
      <w:r w:rsidRPr="00197972">
        <w:rPr>
          <w:rFonts w:ascii="Arial" w:hAnsi="Arial" w:cs="Arial"/>
        </w:rPr>
        <w:t>Input 25,106,000 BTU/HR Nat Gas</w:t>
      </w:r>
    </w:p>
    <w:p w14:paraId="1854B55A" w14:textId="77777777" w:rsidR="00A67D3B" w:rsidRPr="00197972" w:rsidRDefault="00A67D3B" w:rsidP="00A67D3B">
      <w:pPr>
        <w:pStyle w:val="ListParagraph"/>
        <w:numPr>
          <w:ilvl w:val="0"/>
          <w:numId w:val="3"/>
        </w:numPr>
        <w:spacing w:after="0" w:line="240" w:lineRule="auto"/>
        <w:rPr>
          <w:rFonts w:ascii="Arial" w:hAnsi="Arial" w:cs="Arial"/>
        </w:rPr>
      </w:pPr>
      <w:r w:rsidRPr="00197972">
        <w:rPr>
          <w:rFonts w:ascii="Arial" w:hAnsi="Arial" w:cs="Arial"/>
        </w:rPr>
        <w:t>Boiler #3  Cleaver Brooks  Model CB 200X-600  Serial# OLO88367 SWP 200  20700 lbs/hr</w:t>
      </w:r>
    </w:p>
    <w:p w14:paraId="1854B55B" w14:textId="77777777" w:rsidR="00A67D3B" w:rsidRPr="00197972" w:rsidRDefault="00A67D3B" w:rsidP="00A67D3B">
      <w:pPr>
        <w:pStyle w:val="ListParagraph"/>
        <w:spacing w:after="0" w:line="240" w:lineRule="auto"/>
        <w:ind w:left="1080"/>
        <w:rPr>
          <w:rFonts w:ascii="Arial" w:hAnsi="Arial" w:cs="Arial"/>
        </w:rPr>
      </w:pPr>
      <w:r w:rsidRPr="00197972">
        <w:rPr>
          <w:rFonts w:ascii="Arial" w:hAnsi="Arial" w:cs="Arial"/>
        </w:rPr>
        <w:t>Input 25,106,000 BTU/HR Nat Gas</w:t>
      </w:r>
    </w:p>
    <w:p w14:paraId="1854B55C" w14:textId="77777777" w:rsidR="00A67D3B" w:rsidRPr="00197972" w:rsidRDefault="00A67D3B" w:rsidP="00A67D3B">
      <w:pPr>
        <w:pStyle w:val="ListParagraph"/>
        <w:numPr>
          <w:ilvl w:val="0"/>
          <w:numId w:val="3"/>
        </w:numPr>
        <w:spacing w:after="0" w:line="240" w:lineRule="auto"/>
        <w:rPr>
          <w:rFonts w:ascii="Arial" w:hAnsi="Arial" w:cs="Arial"/>
        </w:rPr>
      </w:pPr>
      <w:r w:rsidRPr="00197972">
        <w:rPr>
          <w:rFonts w:ascii="Arial" w:hAnsi="Arial" w:cs="Arial"/>
        </w:rPr>
        <w:t>Boiler #4  Cleaver Brooks  Model CB 200X-600  Serial# L99715 SWP 200  20700 lbs/hr</w:t>
      </w:r>
    </w:p>
    <w:p w14:paraId="1854B55D" w14:textId="77777777" w:rsidR="00A67D3B" w:rsidRPr="00197972" w:rsidRDefault="00A67D3B" w:rsidP="00A67D3B">
      <w:pPr>
        <w:pStyle w:val="ListParagraph"/>
        <w:spacing w:after="0" w:line="240" w:lineRule="auto"/>
        <w:ind w:left="1080"/>
        <w:rPr>
          <w:rFonts w:ascii="Arial" w:hAnsi="Arial" w:cs="Arial"/>
        </w:rPr>
      </w:pPr>
      <w:r w:rsidRPr="00197972">
        <w:rPr>
          <w:rFonts w:ascii="Arial" w:hAnsi="Arial" w:cs="Arial"/>
        </w:rPr>
        <w:t>Input 25,106,000 BTU/HR Nat Gas</w:t>
      </w:r>
    </w:p>
    <w:p w14:paraId="1854B55E" w14:textId="77777777" w:rsidR="00A67D3B" w:rsidRPr="00197972" w:rsidRDefault="00A67D3B" w:rsidP="00A67D3B">
      <w:pPr>
        <w:spacing w:after="0" w:line="240" w:lineRule="auto"/>
        <w:rPr>
          <w:rFonts w:ascii="Arial" w:hAnsi="Arial" w:cs="Arial"/>
        </w:rPr>
      </w:pPr>
    </w:p>
    <w:p w14:paraId="1854B55F" w14:textId="77777777" w:rsidR="00A67D3B" w:rsidRPr="008D0320" w:rsidRDefault="00A67D3B" w:rsidP="00A67D3B">
      <w:pPr>
        <w:pStyle w:val="ListParagraph"/>
        <w:numPr>
          <w:ilvl w:val="0"/>
          <w:numId w:val="2"/>
        </w:numPr>
        <w:spacing w:after="0" w:line="240" w:lineRule="auto"/>
        <w:rPr>
          <w:rFonts w:ascii="Arial" w:hAnsi="Arial" w:cs="Arial"/>
          <w:b/>
          <w:u w:val="single"/>
        </w:rPr>
      </w:pPr>
      <w:r w:rsidRPr="008D0320">
        <w:rPr>
          <w:rFonts w:ascii="Arial" w:hAnsi="Arial" w:cs="Arial"/>
          <w:b/>
          <w:u w:val="single"/>
        </w:rPr>
        <w:t>VA NJ HealthCare System Lyons Campus:</w:t>
      </w:r>
    </w:p>
    <w:p w14:paraId="1854B560" w14:textId="77777777" w:rsidR="00A67D3B" w:rsidRPr="00197972" w:rsidRDefault="00A67D3B" w:rsidP="00A67D3B">
      <w:pPr>
        <w:pStyle w:val="ListParagraph"/>
        <w:numPr>
          <w:ilvl w:val="0"/>
          <w:numId w:val="3"/>
        </w:numPr>
        <w:spacing w:after="0" w:line="240" w:lineRule="auto"/>
        <w:rPr>
          <w:rFonts w:ascii="Arial" w:hAnsi="Arial" w:cs="Arial"/>
          <w:b/>
        </w:rPr>
      </w:pPr>
      <w:r w:rsidRPr="00197972">
        <w:rPr>
          <w:rFonts w:ascii="Arial" w:hAnsi="Arial" w:cs="Arial"/>
        </w:rPr>
        <w:t>Boiler #1  Cleaver Brooks  Model CB 200-700  Serial# OLO94344 SWP 200  20000  lbs/hr Input 29,290,000 BTU/HR Nat Gas  209 GPH Oil</w:t>
      </w:r>
    </w:p>
    <w:p w14:paraId="1854B561" w14:textId="77777777" w:rsidR="00A67D3B" w:rsidRPr="00197972" w:rsidRDefault="00A67D3B" w:rsidP="00A67D3B">
      <w:pPr>
        <w:pStyle w:val="ListParagraph"/>
        <w:numPr>
          <w:ilvl w:val="0"/>
          <w:numId w:val="3"/>
        </w:numPr>
        <w:spacing w:after="0" w:line="240" w:lineRule="auto"/>
        <w:rPr>
          <w:rFonts w:ascii="Arial" w:hAnsi="Arial" w:cs="Arial"/>
          <w:b/>
        </w:rPr>
      </w:pPr>
      <w:r w:rsidRPr="00197972">
        <w:rPr>
          <w:rFonts w:ascii="Arial" w:hAnsi="Arial" w:cs="Arial"/>
        </w:rPr>
        <w:t>Boiler #2  Cleaver Brooks  Model CB 200-700  Serial# L-90891 SWP 200  20000  lbs/hr Input 29,290,000 BTU/HR Nat Gas  209 GPH Oil</w:t>
      </w:r>
    </w:p>
    <w:p w14:paraId="1854B562" w14:textId="77777777" w:rsidR="00A67D3B" w:rsidRPr="00197972" w:rsidRDefault="00A67D3B" w:rsidP="00A67D3B">
      <w:pPr>
        <w:pStyle w:val="ListParagraph"/>
        <w:numPr>
          <w:ilvl w:val="0"/>
          <w:numId w:val="3"/>
        </w:numPr>
        <w:spacing w:after="0" w:line="240" w:lineRule="auto"/>
        <w:rPr>
          <w:rFonts w:ascii="Arial" w:hAnsi="Arial" w:cs="Arial"/>
          <w:b/>
        </w:rPr>
      </w:pPr>
      <w:r w:rsidRPr="00197972">
        <w:rPr>
          <w:rFonts w:ascii="Arial" w:hAnsi="Arial" w:cs="Arial"/>
        </w:rPr>
        <w:t>Boiler #3  Cleaver Brooks  Model CB 200-700  Serial# L-90892 SWP 200  20000  lbs/hr Input 29,290,000 BTU/HR Nat Gas  209 GPH Oil</w:t>
      </w:r>
    </w:p>
    <w:p w14:paraId="1854B563" w14:textId="77777777" w:rsidR="00A67D3B" w:rsidRPr="00197972" w:rsidRDefault="00A67D3B" w:rsidP="00A67D3B">
      <w:pPr>
        <w:pStyle w:val="ListParagraph"/>
        <w:numPr>
          <w:ilvl w:val="0"/>
          <w:numId w:val="3"/>
        </w:numPr>
        <w:spacing w:after="0" w:line="240" w:lineRule="auto"/>
        <w:rPr>
          <w:rFonts w:ascii="Arial" w:hAnsi="Arial" w:cs="Arial"/>
          <w:b/>
        </w:rPr>
      </w:pPr>
      <w:r w:rsidRPr="00197972">
        <w:rPr>
          <w:rFonts w:ascii="Arial" w:hAnsi="Arial" w:cs="Arial"/>
        </w:rPr>
        <w:t>Boiler #4  Cleaver Brooks  Model CB 200-700  Serial# L-90890 SWP 200  20000  lbs/hr Input 29,290,000 BTU/HR Nat Gas  209 GPH Oil</w:t>
      </w:r>
    </w:p>
    <w:p w14:paraId="1854B564" w14:textId="77777777" w:rsidR="00A67D3B" w:rsidRPr="00197972" w:rsidRDefault="00A67D3B" w:rsidP="00A67D3B">
      <w:pPr>
        <w:pStyle w:val="ListParagraph"/>
        <w:numPr>
          <w:ilvl w:val="0"/>
          <w:numId w:val="3"/>
        </w:numPr>
        <w:spacing w:after="0" w:line="240" w:lineRule="auto"/>
        <w:rPr>
          <w:rFonts w:ascii="Arial" w:hAnsi="Arial" w:cs="Arial"/>
          <w:b/>
        </w:rPr>
      </w:pPr>
      <w:r w:rsidRPr="00197972">
        <w:rPr>
          <w:rFonts w:ascii="Arial" w:hAnsi="Arial" w:cs="Arial"/>
        </w:rPr>
        <w:t>Boiler #5  Cleaver Brooks  Model CB 200-700  Serial# OLO94345 SWP 200  20000  lbs/hr Input 29,290,000 BTU/HR Nat Gas  209 GPH Oil</w:t>
      </w:r>
    </w:p>
    <w:p w14:paraId="1854B565" w14:textId="77777777" w:rsidR="00A67D3B" w:rsidRDefault="00A67D3B" w:rsidP="00A67D3B">
      <w:pPr>
        <w:spacing w:after="0" w:line="240" w:lineRule="auto"/>
      </w:pPr>
    </w:p>
    <w:p w14:paraId="1854B566" w14:textId="77777777" w:rsidR="00A67D3B" w:rsidRPr="00A3291F" w:rsidRDefault="00A67D3B" w:rsidP="00A67D3B">
      <w:pPr>
        <w:pStyle w:val="ListParagraph"/>
        <w:numPr>
          <w:ilvl w:val="0"/>
          <w:numId w:val="1"/>
        </w:numPr>
        <w:spacing w:after="0" w:line="240" w:lineRule="auto"/>
        <w:rPr>
          <w:rFonts w:ascii="Arial" w:hAnsi="Arial" w:cs="Arial"/>
        </w:rPr>
      </w:pPr>
      <w:r w:rsidRPr="00FB6450">
        <w:rPr>
          <w:rFonts w:ascii="Arial" w:hAnsi="Arial" w:cs="Arial"/>
          <w:b/>
          <w:u w:val="single"/>
        </w:rPr>
        <w:t>PERIOD OF PERFORMANCE</w:t>
      </w:r>
      <w:r w:rsidRPr="00FB6450">
        <w:rPr>
          <w:rFonts w:ascii="Arial" w:hAnsi="Arial" w:cs="Arial"/>
          <w:b/>
          <w:u w:val="single"/>
        </w:rPr>
        <w:t>:</w:t>
      </w:r>
      <w:r w:rsidRPr="00FB6450">
        <w:rPr>
          <w:rFonts w:ascii="Arial" w:hAnsi="Arial" w:cs="Arial"/>
          <w:b/>
        </w:rPr>
        <w:t xml:space="preserve"> </w:t>
      </w:r>
    </w:p>
    <w:p w14:paraId="1854B567" w14:textId="77777777" w:rsidR="00A67D3B" w:rsidRDefault="00A67D3B" w:rsidP="00A67D3B">
      <w:pPr>
        <w:pStyle w:val="ListParagraph"/>
        <w:numPr>
          <w:ilvl w:val="1"/>
          <w:numId w:val="1"/>
        </w:numPr>
        <w:spacing w:after="0" w:line="240" w:lineRule="auto"/>
        <w:rPr>
          <w:rFonts w:ascii="Arial" w:hAnsi="Arial" w:cs="Arial"/>
        </w:rPr>
      </w:pPr>
      <w:r w:rsidRPr="00FB6450">
        <w:rPr>
          <w:rFonts w:ascii="Arial" w:hAnsi="Arial" w:cs="Arial"/>
          <w:b/>
        </w:rPr>
        <w:t xml:space="preserve">(ESTIMATED) </w:t>
      </w:r>
      <w:r w:rsidRPr="00FB6450">
        <w:rPr>
          <w:rFonts w:ascii="Arial" w:hAnsi="Arial" w:cs="Arial"/>
          <w:b/>
        </w:rPr>
        <w:t>3</w:t>
      </w:r>
      <w:r w:rsidRPr="00FB6450">
        <w:rPr>
          <w:rFonts w:ascii="Arial" w:hAnsi="Arial" w:cs="Arial"/>
          <w:b/>
        </w:rPr>
        <w:t>/</w:t>
      </w:r>
      <w:r w:rsidRPr="00FB6450">
        <w:rPr>
          <w:rFonts w:ascii="Arial" w:hAnsi="Arial" w:cs="Arial"/>
          <w:b/>
        </w:rPr>
        <w:t>16</w:t>
      </w:r>
      <w:r w:rsidRPr="00FB6450">
        <w:rPr>
          <w:rFonts w:ascii="Arial" w:hAnsi="Arial" w:cs="Arial"/>
          <w:b/>
        </w:rPr>
        <w:t>/2026</w:t>
      </w:r>
      <w:r w:rsidRPr="00FB6450">
        <w:rPr>
          <w:rFonts w:ascii="Arial" w:hAnsi="Arial" w:cs="Arial"/>
          <w:b/>
        </w:rPr>
        <w:t xml:space="preserve"> - 3/</w:t>
      </w:r>
      <w:r w:rsidRPr="00FB6450">
        <w:rPr>
          <w:rFonts w:ascii="Arial" w:hAnsi="Arial" w:cs="Arial"/>
          <w:b/>
        </w:rPr>
        <w:t>15</w:t>
      </w:r>
      <w:r w:rsidRPr="00FB6450">
        <w:rPr>
          <w:rFonts w:ascii="Arial" w:hAnsi="Arial" w:cs="Arial"/>
          <w:b/>
        </w:rPr>
        <w:t>/</w:t>
      </w:r>
      <w:r w:rsidRPr="00FB6450">
        <w:rPr>
          <w:rFonts w:ascii="Arial" w:hAnsi="Arial" w:cs="Arial"/>
          <w:b/>
        </w:rPr>
        <w:t>2027</w:t>
      </w:r>
      <w:r w:rsidRPr="00FB6450">
        <w:rPr>
          <w:rFonts w:ascii="Arial" w:hAnsi="Arial" w:cs="Arial"/>
          <w:bCs/>
        </w:rPr>
        <w:t xml:space="preserve"> </w:t>
      </w:r>
      <w:r w:rsidRPr="00FB6450">
        <w:rPr>
          <w:rFonts w:ascii="Arial" w:hAnsi="Arial" w:cs="Arial"/>
          <w:bCs/>
        </w:rPr>
        <w:t xml:space="preserve">with </w:t>
      </w:r>
      <w:r>
        <w:rPr>
          <w:rFonts w:ascii="Arial" w:hAnsi="Arial" w:cs="Arial"/>
          <w:bCs/>
        </w:rPr>
        <w:t xml:space="preserve">the provision for </w:t>
      </w:r>
      <w:r w:rsidRPr="00FB6450">
        <w:rPr>
          <w:rFonts w:ascii="Arial" w:hAnsi="Arial" w:cs="Arial"/>
          <w:bCs/>
        </w:rPr>
        <w:t>(4) f</w:t>
      </w:r>
      <w:r w:rsidRPr="00FB6450">
        <w:rPr>
          <w:rFonts w:ascii="Arial" w:hAnsi="Arial" w:cs="Arial"/>
          <w:bCs/>
        </w:rPr>
        <w:t xml:space="preserve">our </w:t>
      </w:r>
      <w:r w:rsidRPr="00FB6450">
        <w:rPr>
          <w:rFonts w:ascii="Arial" w:hAnsi="Arial" w:cs="Arial"/>
          <w:bCs/>
        </w:rPr>
        <w:t>o</w:t>
      </w:r>
      <w:r w:rsidRPr="00FB6450">
        <w:rPr>
          <w:rFonts w:ascii="Arial" w:hAnsi="Arial" w:cs="Arial"/>
          <w:bCs/>
        </w:rPr>
        <w:t xml:space="preserve">ption </w:t>
      </w:r>
      <w:r w:rsidRPr="00FB6450">
        <w:rPr>
          <w:rFonts w:ascii="Arial" w:hAnsi="Arial" w:cs="Arial"/>
          <w:bCs/>
        </w:rPr>
        <w:t>y</w:t>
      </w:r>
      <w:r w:rsidRPr="00FB6450">
        <w:rPr>
          <w:rFonts w:ascii="Arial" w:hAnsi="Arial" w:cs="Arial"/>
          <w:bCs/>
        </w:rPr>
        <w:t>ears</w:t>
      </w:r>
      <w:r>
        <w:rPr>
          <w:rFonts w:ascii="Arial" w:hAnsi="Arial" w:cs="Arial"/>
          <w:bCs/>
        </w:rPr>
        <w:t>. Services are</w:t>
      </w:r>
      <w:r>
        <w:rPr>
          <w:rFonts w:ascii="Arial" w:hAnsi="Arial" w:cs="Arial"/>
          <w:bCs/>
        </w:rPr>
        <w:t xml:space="preserve"> expected </w:t>
      </w:r>
      <w:r w:rsidRPr="00A550F9">
        <w:rPr>
          <w:rFonts w:ascii="Arial" w:hAnsi="Arial" w:cs="Arial"/>
        </w:rPr>
        <w:t>to be completed during the months of April through August</w:t>
      </w:r>
      <w:r>
        <w:rPr>
          <w:rFonts w:ascii="Arial" w:hAnsi="Arial" w:cs="Arial"/>
        </w:rPr>
        <w:t xml:space="preserve">, </w:t>
      </w:r>
      <w:r w:rsidRPr="00A550F9">
        <w:rPr>
          <w:rFonts w:ascii="Arial" w:hAnsi="Arial" w:cs="Arial"/>
        </w:rPr>
        <w:t>as scheduled.</w:t>
      </w:r>
    </w:p>
    <w:p w14:paraId="1854B568" w14:textId="77777777" w:rsidR="00A67D3B" w:rsidRDefault="00A67D3B" w:rsidP="00A67D3B">
      <w:pPr>
        <w:pStyle w:val="ListParagraph"/>
        <w:numPr>
          <w:ilvl w:val="1"/>
          <w:numId w:val="1"/>
        </w:numPr>
        <w:spacing w:after="0" w:line="240" w:lineRule="auto"/>
        <w:rPr>
          <w:rFonts w:ascii="Arial" w:hAnsi="Arial" w:cs="Arial"/>
        </w:rPr>
      </w:pPr>
      <w:r w:rsidRPr="00A3291F">
        <w:rPr>
          <w:rFonts w:ascii="Arial" w:hAnsi="Arial" w:cs="Arial"/>
          <w:bCs/>
        </w:rPr>
        <w:t>Scheduling and hours of work</w:t>
      </w:r>
      <w:r w:rsidRPr="00A3291F">
        <w:rPr>
          <w:rFonts w:ascii="Arial" w:hAnsi="Arial" w:cs="Arial"/>
          <w:bCs/>
        </w:rPr>
        <w:t>:</w:t>
      </w:r>
      <w:r>
        <w:rPr>
          <w:rFonts w:ascii="Arial" w:hAnsi="Arial" w:cs="Arial"/>
          <w:bCs/>
        </w:rPr>
        <w:t xml:space="preserve"> </w:t>
      </w:r>
      <w:r w:rsidRPr="00E061EF">
        <w:rPr>
          <w:rFonts w:ascii="Arial" w:hAnsi="Arial" w:cs="Arial"/>
        </w:rPr>
        <w:t>All work in areas involved shall be scheduled with the COR</w:t>
      </w:r>
      <w:r w:rsidRPr="00E061EF">
        <w:rPr>
          <w:rFonts w:ascii="Arial" w:hAnsi="Arial" w:cs="Arial"/>
        </w:rPr>
        <w:t>, the boiler plant supervisor</w:t>
      </w:r>
      <w:r w:rsidRPr="00E061EF">
        <w:rPr>
          <w:rFonts w:ascii="Arial" w:hAnsi="Arial" w:cs="Arial"/>
        </w:rPr>
        <w:t xml:space="preserve"> or the VA Chief of Operations Supervisor.</w:t>
      </w:r>
      <w:r w:rsidRPr="00E061EF">
        <w:rPr>
          <w:rFonts w:ascii="Source Sans Pro" w:hAnsi="Source Sans Pro"/>
          <w:shd w:val="clear" w:color="auto" w:fill="FFFFFF"/>
        </w:rPr>
        <w:t xml:space="preserve"> </w:t>
      </w:r>
      <w:r w:rsidRPr="00E061EF">
        <w:rPr>
          <w:rFonts w:ascii="Arial" w:hAnsi="Arial" w:cs="Arial"/>
        </w:rPr>
        <w:t>Work shall be scheduled for proper execution to completion of this contract</w:t>
      </w:r>
      <w:r>
        <w:rPr>
          <w:rFonts w:ascii="Arial" w:hAnsi="Arial" w:cs="Arial"/>
        </w:rPr>
        <w:t xml:space="preserve">. </w:t>
      </w:r>
      <w:r w:rsidRPr="00E061EF">
        <w:rPr>
          <w:rFonts w:ascii="Arial" w:hAnsi="Arial" w:cs="Arial"/>
        </w:rPr>
        <w:t>The work will be conducted during normal working hours 0800-1630 Monday – Friday excluding Federal Holidays.</w:t>
      </w:r>
      <w:r>
        <w:rPr>
          <w:rFonts w:ascii="Arial" w:hAnsi="Arial" w:cs="Arial"/>
        </w:rPr>
        <w:t xml:space="preserve"> </w:t>
      </w:r>
    </w:p>
    <w:p w14:paraId="1854B569" w14:textId="77777777" w:rsidR="00A67D3B" w:rsidRPr="00E061EF" w:rsidRDefault="00A67D3B" w:rsidP="00A67D3B">
      <w:pPr>
        <w:pStyle w:val="ListParagraph"/>
        <w:numPr>
          <w:ilvl w:val="1"/>
          <w:numId w:val="1"/>
        </w:numPr>
        <w:spacing w:after="0" w:line="240" w:lineRule="auto"/>
        <w:rPr>
          <w:rFonts w:ascii="Arial" w:hAnsi="Arial" w:cs="Arial"/>
        </w:rPr>
      </w:pPr>
      <w:r w:rsidRPr="00E061EF">
        <w:rPr>
          <w:rFonts w:ascii="Arial" w:hAnsi="Arial" w:cs="Arial"/>
        </w:rPr>
        <w:t>The 1</w:t>
      </w:r>
      <w:r w:rsidRPr="00E061EF">
        <w:rPr>
          <w:rFonts w:ascii="Arial" w:hAnsi="Arial" w:cs="Arial"/>
        </w:rPr>
        <w:t>1</w:t>
      </w:r>
      <w:r w:rsidRPr="00E061EF">
        <w:rPr>
          <w:rFonts w:ascii="Arial" w:hAnsi="Arial" w:cs="Arial"/>
        </w:rPr>
        <w:t xml:space="preserve"> holidays observed by the Federal Government, are New </w:t>
      </w:r>
      <w:r w:rsidRPr="00E061EF">
        <w:rPr>
          <w:rFonts w:ascii="Arial" w:hAnsi="Arial" w:cs="Arial"/>
        </w:rPr>
        <w:t>Year’s</w:t>
      </w:r>
      <w:r w:rsidRPr="00E061EF">
        <w:rPr>
          <w:rFonts w:ascii="Arial" w:hAnsi="Arial" w:cs="Arial"/>
        </w:rPr>
        <w:t xml:space="preserve"> Day,</w:t>
      </w:r>
      <w:r w:rsidRPr="00E061EF">
        <w:rPr>
          <w:rFonts w:ascii="Arial" w:hAnsi="Arial" w:cs="Arial"/>
        </w:rPr>
        <w:t xml:space="preserve"> MLK Day</w:t>
      </w:r>
      <w:r w:rsidRPr="00E061EF">
        <w:rPr>
          <w:rFonts w:ascii="Arial" w:hAnsi="Arial" w:cs="Arial"/>
        </w:rPr>
        <w:t>, Washington’s Birthday,</w:t>
      </w:r>
      <w:r w:rsidRPr="00E061EF">
        <w:rPr>
          <w:rFonts w:ascii="Arial" w:hAnsi="Arial" w:cs="Arial"/>
        </w:rPr>
        <w:t xml:space="preserve"> </w:t>
      </w:r>
      <w:r w:rsidRPr="00E061EF">
        <w:rPr>
          <w:rFonts w:ascii="Arial" w:hAnsi="Arial" w:cs="Arial"/>
        </w:rPr>
        <w:t xml:space="preserve">Memorial Day, </w:t>
      </w:r>
      <w:r w:rsidRPr="00E061EF">
        <w:rPr>
          <w:rFonts w:ascii="Arial" w:hAnsi="Arial" w:cs="Arial"/>
        </w:rPr>
        <w:t xml:space="preserve">Labor Day, </w:t>
      </w:r>
      <w:r w:rsidRPr="00E061EF">
        <w:rPr>
          <w:rFonts w:ascii="Arial" w:hAnsi="Arial" w:cs="Arial"/>
        </w:rPr>
        <w:t xml:space="preserve">Juneteenth, Labor Day, </w:t>
      </w:r>
      <w:r w:rsidRPr="00E061EF">
        <w:rPr>
          <w:rFonts w:ascii="Arial" w:hAnsi="Arial" w:cs="Arial"/>
        </w:rPr>
        <w:t>Columbus Day, Veterans Day, Thanksgiving Day, and Christmas or any other day specifically declared by the President of the United States to be a national holiday.</w:t>
      </w:r>
    </w:p>
    <w:p w14:paraId="1854B56A" w14:textId="77777777" w:rsidR="00A67D3B" w:rsidRDefault="00A67D3B" w:rsidP="00A67D3B">
      <w:pPr>
        <w:spacing w:after="0" w:line="240" w:lineRule="auto"/>
        <w:rPr>
          <w:rFonts w:ascii="Arial" w:hAnsi="Arial" w:cs="Arial"/>
          <w:b/>
        </w:rPr>
      </w:pPr>
    </w:p>
    <w:p w14:paraId="1854B56B" w14:textId="77777777" w:rsidR="00A67D3B" w:rsidRPr="008D0320" w:rsidRDefault="00A67D3B" w:rsidP="00A67D3B">
      <w:pPr>
        <w:pStyle w:val="ListParagraph"/>
        <w:numPr>
          <w:ilvl w:val="0"/>
          <w:numId w:val="1"/>
        </w:numPr>
        <w:spacing w:after="0" w:line="240" w:lineRule="auto"/>
        <w:rPr>
          <w:rFonts w:ascii="Arial" w:hAnsi="Arial" w:cs="Arial"/>
          <w:u w:val="single"/>
        </w:rPr>
      </w:pPr>
      <w:r w:rsidRPr="00E061EF">
        <w:rPr>
          <w:rFonts w:ascii="Arial" w:hAnsi="Arial" w:cs="Arial"/>
          <w:b/>
          <w:u w:val="single"/>
        </w:rPr>
        <w:t>QUALIFICATIONS/CERTIFICATIONS:</w:t>
      </w:r>
    </w:p>
    <w:p w14:paraId="1854B56C" w14:textId="77777777" w:rsidR="00A67D3B" w:rsidRDefault="00A67D3B" w:rsidP="00A67D3B">
      <w:pPr>
        <w:pStyle w:val="ListParagraph"/>
        <w:spacing w:after="0" w:line="240" w:lineRule="auto"/>
        <w:ind w:left="360"/>
        <w:rPr>
          <w:rFonts w:ascii="Arial" w:hAnsi="Arial" w:cs="Arial"/>
        </w:rPr>
      </w:pPr>
      <w:r w:rsidRPr="008D0320">
        <w:rPr>
          <w:rFonts w:ascii="Arial" w:hAnsi="Arial" w:cs="Arial"/>
        </w:rPr>
        <w:t>Technicians shall have completed at least a 1 year of trade school and have 5 years of successful experience in this field.  The experience shall be largely with institutional and industrial boiler plants similar in design to the VA</w:t>
      </w:r>
      <w:r w:rsidRPr="008D0320">
        <w:rPr>
          <w:rFonts w:ascii="Arial" w:hAnsi="Arial" w:cs="Arial"/>
        </w:rPr>
        <w:t xml:space="preserve"> boiler plant</w:t>
      </w:r>
      <w:r w:rsidRPr="008D0320">
        <w:rPr>
          <w:rFonts w:ascii="Arial" w:hAnsi="Arial" w:cs="Arial"/>
        </w:rPr>
        <w:t xml:space="preserve">. </w:t>
      </w:r>
      <w:r w:rsidRPr="008D0320">
        <w:rPr>
          <w:rFonts w:ascii="Arial" w:hAnsi="Arial" w:cs="Arial"/>
        </w:rPr>
        <w:t xml:space="preserve">Technicians shall have a work history of at least 5 years working on installation and cleaning of </w:t>
      </w:r>
      <w:r w:rsidRPr="008D0320">
        <w:rPr>
          <w:rFonts w:ascii="Arial" w:hAnsi="Arial" w:cs="Arial"/>
        </w:rPr>
        <w:t>C</w:t>
      </w:r>
      <w:r w:rsidRPr="008D0320">
        <w:rPr>
          <w:rFonts w:ascii="Arial" w:hAnsi="Arial" w:cs="Arial"/>
        </w:rPr>
        <w:t xml:space="preserve">leaver </w:t>
      </w:r>
      <w:r w:rsidRPr="008D0320">
        <w:rPr>
          <w:rFonts w:ascii="Arial" w:hAnsi="Arial" w:cs="Arial"/>
        </w:rPr>
        <w:t>B</w:t>
      </w:r>
      <w:r w:rsidRPr="008D0320">
        <w:rPr>
          <w:rFonts w:ascii="Arial" w:hAnsi="Arial" w:cs="Arial"/>
        </w:rPr>
        <w:t>rooks fire tube boilers.</w:t>
      </w:r>
    </w:p>
    <w:p w14:paraId="1854B56D" w14:textId="77777777" w:rsidR="00A67D3B" w:rsidRDefault="00A67D3B" w:rsidP="00A67D3B">
      <w:pPr>
        <w:pStyle w:val="ListParagraph"/>
        <w:spacing w:after="0" w:line="240" w:lineRule="auto"/>
        <w:ind w:left="360"/>
        <w:rPr>
          <w:rFonts w:ascii="Arial" w:hAnsi="Arial" w:cs="Arial"/>
        </w:rPr>
      </w:pPr>
    </w:p>
    <w:p w14:paraId="1854B56E" w14:textId="77777777" w:rsidR="00A67D3B" w:rsidRPr="000870AA" w:rsidRDefault="00A67D3B" w:rsidP="00A67D3B">
      <w:pPr>
        <w:spacing w:after="0" w:line="240" w:lineRule="auto"/>
        <w:ind w:left="360"/>
        <w:rPr>
          <w:rFonts w:ascii="Arial" w:hAnsi="Arial" w:cs="Arial"/>
          <w:b/>
          <w:bCs/>
        </w:rPr>
      </w:pPr>
      <w:r w:rsidRPr="000870AA">
        <w:rPr>
          <w:rFonts w:ascii="Arial" w:hAnsi="Arial" w:cs="Arial"/>
          <w:b/>
          <w:bCs/>
        </w:rPr>
        <w:t xml:space="preserve">Contractor shall be an authorized parts and service representative with Cleaver-Brooks. </w:t>
      </w:r>
    </w:p>
    <w:p w14:paraId="1854B56F" w14:textId="77777777" w:rsidR="00A67D3B" w:rsidRPr="008D0320" w:rsidRDefault="00A67D3B" w:rsidP="00A67D3B">
      <w:pPr>
        <w:pStyle w:val="ListParagraph"/>
        <w:spacing w:after="0" w:line="240" w:lineRule="auto"/>
        <w:ind w:left="360"/>
        <w:rPr>
          <w:rFonts w:ascii="Arial" w:hAnsi="Arial" w:cs="Arial"/>
          <w:u w:val="single"/>
        </w:rPr>
      </w:pPr>
      <w:r w:rsidRPr="008D0320">
        <w:rPr>
          <w:rFonts w:ascii="Arial" w:hAnsi="Arial" w:cs="Arial"/>
        </w:rPr>
        <w:t xml:space="preserve"> </w:t>
      </w:r>
    </w:p>
    <w:p w14:paraId="1854B571" w14:textId="77777777" w:rsidR="00A67D3B" w:rsidRDefault="00A67D3B" w:rsidP="00A67D3B">
      <w:pPr>
        <w:spacing w:after="0" w:line="240" w:lineRule="auto"/>
        <w:ind w:left="360"/>
        <w:rPr>
          <w:rFonts w:ascii="Arial" w:hAnsi="Arial" w:cs="Arial"/>
        </w:rPr>
      </w:pPr>
      <w:r w:rsidRPr="000E567D">
        <w:rPr>
          <w:rFonts w:ascii="Arial" w:hAnsi="Arial" w:cs="Arial"/>
        </w:rPr>
        <w:t>Contractor shall hold a current Mechanical Contractors License and be familiar with New Jersey requirements. The VAMC facility manager/engineer may define and accept equivalent qualifications</w:t>
      </w:r>
      <w:r>
        <w:rPr>
          <w:sz w:val="23"/>
          <w:szCs w:val="23"/>
        </w:rPr>
        <w:t>.</w:t>
      </w:r>
    </w:p>
    <w:p w14:paraId="1854B572" w14:textId="77777777" w:rsidR="00A67D3B" w:rsidRDefault="00A67D3B" w:rsidP="00A67D3B">
      <w:pPr>
        <w:spacing w:after="0" w:line="240" w:lineRule="auto"/>
        <w:rPr>
          <w:rFonts w:ascii="Arial" w:hAnsi="Arial" w:cs="Arial"/>
        </w:rPr>
      </w:pPr>
    </w:p>
    <w:p w14:paraId="1854B573" w14:textId="77777777" w:rsidR="00A67D3B" w:rsidRDefault="00A67D3B" w:rsidP="00A67D3B">
      <w:pPr>
        <w:spacing w:after="0" w:line="240" w:lineRule="auto"/>
        <w:ind w:left="360"/>
        <w:rPr>
          <w:rFonts w:ascii="Arial" w:hAnsi="Arial" w:cs="Arial"/>
        </w:rPr>
      </w:pPr>
      <w:r>
        <w:rPr>
          <w:rFonts w:ascii="Arial" w:hAnsi="Arial" w:cs="Arial"/>
        </w:rPr>
        <w:t xml:space="preserve">Technicians shall demonstrate familiarity with and ready access to the current versions of the following references:  </w:t>
      </w:r>
    </w:p>
    <w:p w14:paraId="1854B574" w14:textId="77777777" w:rsidR="00A67D3B" w:rsidRPr="00BD5B24" w:rsidRDefault="00A67D3B" w:rsidP="00A67D3B">
      <w:pPr>
        <w:pStyle w:val="ListParagraph"/>
        <w:numPr>
          <w:ilvl w:val="0"/>
          <w:numId w:val="4"/>
        </w:numPr>
        <w:tabs>
          <w:tab w:val="left" w:pos="720"/>
        </w:tabs>
        <w:suppressAutoHyphens/>
        <w:spacing w:after="0" w:line="240" w:lineRule="auto"/>
        <w:rPr>
          <w:rFonts w:ascii="Arial" w:hAnsi="Arial" w:cs="Arial"/>
        </w:rPr>
      </w:pPr>
      <w:r w:rsidRPr="00BD5B24">
        <w:rPr>
          <w:rFonts w:ascii="Arial" w:hAnsi="Arial" w:cs="Arial"/>
        </w:rPr>
        <w:t>National Fire Protection Association (NFPA) 85</w:t>
      </w:r>
    </w:p>
    <w:p w14:paraId="1854B575" w14:textId="77777777" w:rsidR="00A67D3B" w:rsidRPr="00BD5B24" w:rsidRDefault="00A67D3B" w:rsidP="00A67D3B">
      <w:pPr>
        <w:pStyle w:val="ListParagraph"/>
        <w:numPr>
          <w:ilvl w:val="0"/>
          <w:numId w:val="4"/>
        </w:numPr>
        <w:tabs>
          <w:tab w:val="left" w:pos="720"/>
        </w:tabs>
        <w:suppressAutoHyphens/>
        <w:spacing w:after="0" w:line="240" w:lineRule="auto"/>
        <w:rPr>
          <w:rFonts w:ascii="Arial" w:hAnsi="Arial" w:cs="Arial"/>
        </w:rPr>
      </w:pPr>
      <w:r w:rsidRPr="00BD5B24">
        <w:rPr>
          <w:rFonts w:ascii="Arial" w:hAnsi="Arial" w:cs="Arial"/>
        </w:rPr>
        <w:t xml:space="preserve">Boiler and Combustion Systems Hazards Code  </w:t>
      </w:r>
    </w:p>
    <w:p w14:paraId="1854B576" w14:textId="77777777" w:rsidR="00A67D3B" w:rsidRPr="00BD5B24" w:rsidRDefault="00A67D3B" w:rsidP="00A67D3B">
      <w:pPr>
        <w:pStyle w:val="ListParagraph"/>
        <w:numPr>
          <w:ilvl w:val="0"/>
          <w:numId w:val="4"/>
        </w:numPr>
        <w:tabs>
          <w:tab w:val="left" w:pos="720"/>
        </w:tabs>
        <w:suppressAutoHyphens/>
        <w:spacing w:after="0" w:line="240" w:lineRule="auto"/>
        <w:rPr>
          <w:rFonts w:ascii="Arial" w:hAnsi="Arial" w:cs="Arial"/>
        </w:rPr>
      </w:pPr>
      <w:r w:rsidRPr="00BD5B24">
        <w:rPr>
          <w:rFonts w:ascii="Arial" w:hAnsi="Arial" w:cs="Arial"/>
        </w:rPr>
        <w:t>VHA Boiler Plant</w:t>
      </w:r>
      <w:r w:rsidRPr="00BD5B24">
        <w:rPr>
          <w:rFonts w:ascii="Arial" w:hAnsi="Arial" w:cs="Arial"/>
        </w:rPr>
        <w:t xml:space="preserve"> Safety Device Testing Manual, </w:t>
      </w:r>
      <w:r w:rsidRPr="00BD5B24">
        <w:rPr>
          <w:rFonts w:ascii="Arial" w:hAnsi="Arial" w:cs="Arial"/>
        </w:rPr>
        <w:t>8</w:t>
      </w:r>
      <w:r w:rsidRPr="00BD5B24">
        <w:rPr>
          <w:rFonts w:ascii="Arial" w:hAnsi="Arial" w:cs="Arial"/>
        </w:rPr>
        <w:t>th</w:t>
      </w:r>
      <w:r w:rsidRPr="00BD5B24">
        <w:rPr>
          <w:rFonts w:ascii="Arial" w:hAnsi="Arial" w:cs="Arial"/>
        </w:rPr>
        <w:t xml:space="preserve"> Edition</w:t>
      </w:r>
    </w:p>
    <w:p w14:paraId="1854B577" w14:textId="77777777" w:rsidR="00A67D3B" w:rsidRDefault="00A67D3B" w:rsidP="00A67D3B">
      <w:pPr>
        <w:spacing w:after="0" w:line="240" w:lineRule="auto"/>
        <w:rPr>
          <w:rFonts w:ascii="Arial" w:hAnsi="Arial" w:cs="Arial"/>
        </w:rPr>
      </w:pPr>
    </w:p>
    <w:p w14:paraId="1854B578" w14:textId="77777777" w:rsidR="00A67D3B" w:rsidRDefault="00A67D3B" w:rsidP="00A67D3B">
      <w:pPr>
        <w:spacing w:after="0" w:line="240" w:lineRule="auto"/>
        <w:ind w:left="360"/>
        <w:rPr>
          <w:rFonts w:ascii="Arial" w:hAnsi="Arial" w:cs="Arial"/>
        </w:rPr>
      </w:pPr>
      <w:r>
        <w:rPr>
          <w:rFonts w:ascii="Arial" w:hAnsi="Arial" w:cs="Arial"/>
        </w:rPr>
        <w:t>Technicians shall be equipped with portable electronic flue gas analyzers and other test instruments necessary for the required tests and calibrations, all calibrated within 1 month of the site visits. At facilities with programmable digital controls, the technicians must be capable of programming the controls and have the appropriate hardware and software for this.</w:t>
      </w:r>
    </w:p>
    <w:p w14:paraId="1854B579" w14:textId="77777777" w:rsidR="00A67D3B" w:rsidRDefault="00A67D3B" w:rsidP="00A67D3B">
      <w:pPr>
        <w:spacing w:after="0" w:line="240" w:lineRule="auto"/>
        <w:rPr>
          <w:rFonts w:ascii="Arial" w:hAnsi="Arial" w:cs="Arial"/>
        </w:rPr>
      </w:pPr>
    </w:p>
    <w:p w14:paraId="1854B57A" w14:textId="77777777" w:rsidR="00A67D3B" w:rsidRPr="00A5526A" w:rsidRDefault="00A67D3B" w:rsidP="00A67D3B">
      <w:pPr>
        <w:spacing w:after="0" w:line="240" w:lineRule="auto"/>
        <w:ind w:left="360"/>
        <w:rPr>
          <w:rFonts w:ascii="Arial" w:eastAsiaTheme="minorHAnsi" w:hAnsi="Arial" w:cs="Arial"/>
          <w:color w:val="000000"/>
        </w:rPr>
      </w:pPr>
      <w:r>
        <w:rPr>
          <w:rFonts w:ascii="Arial" w:eastAsiaTheme="minorHAnsi" w:hAnsi="Arial" w:cs="Arial"/>
          <w:color w:val="000000"/>
        </w:rPr>
        <w:lastRenderedPageBreak/>
        <w:t>The c</w:t>
      </w:r>
      <w:r w:rsidRPr="00A5526A">
        <w:rPr>
          <w:rFonts w:ascii="Arial" w:eastAsiaTheme="minorHAnsi" w:hAnsi="Arial" w:cs="Arial"/>
          <w:color w:val="000000"/>
        </w:rPr>
        <w:t>ontractor</w:t>
      </w:r>
      <w:r>
        <w:rPr>
          <w:rFonts w:ascii="Arial" w:eastAsiaTheme="minorHAnsi" w:hAnsi="Arial" w:cs="Arial"/>
          <w:color w:val="000000"/>
        </w:rPr>
        <w:t>s</w:t>
      </w:r>
      <w:r w:rsidRPr="00A5526A">
        <w:rPr>
          <w:rFonts w:ascii="Arial" w:eastAsiaTheme="minorHAnsi" w:hAnsi="Arial" w:cs="Arial"/>
          <w:color w:val="000000"/>
        </w:rPr>
        <w:t xml:space="preserve"> who perform</w:t>
      </w:r>
      <w:r>
        <w:rPr>
          <w:rFonts w:ascii="Arial" w:eastAsiaTheme="minorHAnsi" w:hAnsi="Arial" w:cs="Arial"/>
          <w:color w:val="000000"/>
        </w:rPr>
        <w:t xml:space="preserve"> the</w:t>
      </w:r>
      <w:r w:rsidRPr="00A5526A">
        <w:rPr>
          <w:rFonts w:ascii="Arial" w:eastAsiaTheme="minorHAnsi" w:hAnsi="Arial" w:cs="Arial"/>
          <w:color w:val="000000"/>
        </w:rPr>
        <w:t xml:space="preserve"> annual cleaning shall in no way be associated with contractor who performs the annual </w:t>
      </w:r>
      <w:r>
        <w:rPr>
          <w:rFonts w:ascii="Arial" w:eastAsiaTheme="minorHAnsi" w:hAnsi="Arial" w:cs="Arial"/>
          <w:color w:val="000000"/>
        </w:rPr>
        <w:t xml:space="preserve">inspection and </w:t>
      </w:r>
      <w:r w:rsidRPr="00A5526A">
        <w:rPr>
          <w:rFonts w:ascii="Arial" w:eastAsiaTheme="minorHAnsi" w:hAnsi="Arial" w:cs="Arial"/>
          <w:color w:val="000000"/>
        </w:rPr>
        <w:t xml:space="preserve">certification of the boilers and safety devices. Contractors are to be completely independent and shall not share a prime contractor. </w:t>
      </w:r>
    </w:p>
    <w:p w14:paraId="1854B57B" w14:textId="77777777" w:rsidR="00A67D3B" w:rsidRDefault="00A67D3B" w:rsidP="00A67D3B">
      <w:pPr>
        <w:spacing w:after="0" w:line="240" w:lineRule="auto"/>
        <w:rPr>
          <w:rFonts w:ascii="Arial" w:hAnsi="Arial" w:cs="Arial"/>
          <w:b/>
        </w:rPr>
      </w:pPr>
    </w:p>
    <w:p w14:paraId="1854B57C" w14:textId="77777777" w:rsidR="00A67D3B" w:rsidRPr="004B1B39" w:rsidRDefault="00A67D3B" w:rsidP="00A67D3B">
      <w:pPr>
        <w:pStyle w:val="ListParagraph"/>
        <w:numPr>
          <w:ilvl w:val="0"/>
          <w:numId w:val="1"/>
        </w:numPr>
        <w:spacing w:after="0" w:line="240" w:lineRule="auto"/>
        <w:rPr>
          <w:rFonts w:ascii="Arial" w:hAnsi="Arial" w:cs="Arial"/>
          <w:b/>
          <w:u w:val="single"/>
        </w:rPr>
      </w:pPr>
      <w:r w:rsidRPr="004B1B39">
        <w:rPr>
          <w:rFonts w:ascii="Arial" w:hAnsi="Arial" w:cs="Arial"/>
          <w:b/>
          <w:u w:val="single"/>
        </w:rPr>
        <w:t>SAFETY REGULATIONS:</w:t>
      </w:r>
    </w:p>
    <w:p w14:paraId="1854B57D" w14:textId="77777777" w:rsidR="00A67D3B" w:rsidRPr="00203B87" w:rsidRDefault="00A67D3B" w:rsidP="00A67D3B">
      <w:pPr>
        <w:pStyle w:val="ListParagraph"/>
        <w:numPr>
          <w:ilvl w:val="0"/>
          <w:numId w:val="5"/>
        </w:numPr>
        <w:tabs>
          <w:tab w:val="left" w:pos="720"/>
        </w:tabs>
        <w:suppressAutoHyphens/>
        <w:spacing w:after="0" w:line="240" w:lineRule="auto"/>
        <w:rPr>
          <w:rFonts w:ascii="Arial" w:hAnsi="Arial" w:cs="Arial"/>
        </w:rPr>
      </w:pPr>
      <w:r w:rsidRPr="00203B87">
        <w:rPr>
          <w:rFonts w:ascii="Arial" w:hAnsi="Arial" w:cs="Arial"/>
        </w:rPr>
        <w:t>All applicable safety regulations shall be observed during all work of this contract.</w:t>
      </w:r>
    </w:p>
    <w:p w14:paraId="1854B57E" w14:textId="77777777" w:rsidR="00A67D3B" w:rsidRPr="00203B87" w:rsidRDefault="00A67D3B" w:rsidP="00A67D3B">
      <w:pPr>
        <w:pStyle w:val="ListParagraph"/>
        <w:numPr>
          <w:ilvl w:val="0"/>
          <w:numId w:val="5"/>
        </w:numPr>
        <w:tabs>
          <w:tab w:val="left" w:pos="720"/>
        </w:tabs>
        <w:suppressAutoHyphens/>
        <w:spacing w:after="0" w:line="240" w:lineRule="auto"/>
        <w:rPr>
          <w:rFonts w:ascii="Arial" w:hAnsi="Arial" w:cs="Arial"/>
        </w:rPr>
      </w:pPr>
      <w:r w:rsidRPr="00203B87">
        <w:rPr>
          <w:rFonts w:ascii="Arial" w:hAnsi="Arial" w:cs="Arial"/>
          <w:spacing w:val="-3"/>
        </w:rPr>
        <w:t>VA Police will issue identification badges to contractors, employees and sub</w:t>
      </w:r>
      <w:r w:rsidRPr="00203B87">
        <w:rPr>
          <w:rFonts w:ascii="Arial" w:hAnsi="Arial" w:cs="Arial"/>
        </w:rPr>
        <w:t>contractors which must be worn at all times when on VA property</w:t>
      </w:r>
    </w:p>
    <w:p w14:paraId="1854B57F" w14:textId="77777777" w:rsidR="00A67D3B" w:rsidRPr="00203B87" w:rsidRDefault="00A67D3B" w:rsidP="00A67D3B">
      <w:pPr>
        <w:pStyle w:val="ListParagraph"/>
        <w:numPr>
          <w:ilvl w:val="0"/>
          <w:numId w:val="5"/>
        </w:numPr>
        <w:tabs>
          <w:tab w:val="left" w:pos="720"/>
        </w:tabs>
        <w:suppressAutoHyphens/>
        <w:spacing w:after="0" w:line="240" w:lineRule="auto"/>
        <w:rPr>
          <w:rFonts w:ascii="Arial" w:hAnsi="Arial" w:cs="Arial"/>
        </w:rPr>
      </w:pPr>
      <w:r w:rsidRPr="00203B87">
        <w:rPr>
          <w:rFonts w:ascii="Arial" w:hAnsi="Arial" w:cs="Arial"/>
          <w:spacing w:val="-4"/>
        </w:rPr>
        <w:t xml:space="preserve">Contractor shall keep the area cleaned daily and haul away all debris to a </w:t>
      </w:r>
      <w:r w:rsidRPr="00203B87">
        <w:rPr>
          <w:rFonts w:ascii="Arial" w:hAnsi="Arial" w:cs="Arial"/>
        </w:rPr>
        <w:t>designated container</w:t>
      </w:r>
    </w:p>
    <w:p w14:paraId="1854B580" w14:textId="77777777" w:rsidR="00A67D3B" w:rsidRPr="00203B87" w:rsidRDefault="00A67D3B" w:rsidP="00A67D3B">
      <w:pPr>
        <w:pStyle w:val="ListParagraph"/>
        <w:numPr>
          <w:ilvl w:val="0"/>
          <w:numId w:val="5"/>
        </w:numPr>
        <w:tabs>
          <w:tab w:val="left" w:pos="720"/>
        </w:tabs>
        <w:suppressAutoHyphens/>
        <w:spacing w:after="0" w:line="240" w:lineRule="auto"/>
        <w:rPr>
          <w:rFonts w:ascii="Arial" w:hAnsi="Arial" w:cs="Arial"/>
        </w:rPr>
      </w:pPr>
      <w:r w:rsidRPr="00203B87">
        <w:rPr>
          <w:rFonts w:ascii="Arial" w:hAnsi="Arial" w:cs="Arial"/>
        </w:rPr>
        <w:t>The VA Safety Officer shall have full authority to see that the contractor obeys all safety rules and regulations relative to the fulfillment of this contract.</w:t>
      </w:r>
    </w:p>
    <w:p w14:paraId="1854B581" w14:textId="77777777" w:rsidR="00A67D3B" w:rsidRPr="00203B87" w:rsidRDefault="00A67D3B" w:rsidP="00A67D3B">
      <w:pPr>
        <w:pStyle w:val="ListParagraph"/>
        <w:numPr>
          <w:ilvl w:val="0"/>
          <w:numId w:val="5"/>
        </w:numPr>
        <w:tabs>
          <w:tab w:val="left" w:pos="720"/>
        </w:tabs>
        <w:suppressAutoHyphens/>
        <w:spacing w:after="0" w:line="240" w:lineRule="auto"/>
        <w:rPr>
          <w:rFonts w:ascii="Arial" w:hAnsi="Arial" w:cs="Arial"/>
        </w:rPr>
      </w:pPr>
      <w:r w:rsidRPr="00203B87">
        <w:rPr>
          <w:rFonts w:ascii="Arial" w:hAnsi="Arial" w:cs="Arial"/>
        </w:rPr>
        <w:t>Provide the necessary barricades/signage where required.</w:t>
      </w:r>
    </w:p>
    <w:p w14:paraId="1854B582" w14:textId="77777777" w:rsidR="00A67D3B" w:rsidRDefault="00A67D3B" w:rsidP="00A67D3B">
      <w:pPr>
        <w:spacing w:after="0" w:line="240" w:lineRule="auto"/>
        <w:rPr>
          <w:rFonts w:ascii="Arial" w:hAnsi="Arial" w:cs="Arial"/>
          <w:b/>
        </w:rPr>
      </w:pPr>
    </w:p>
    <w:p w14:paraId="1854B583" w14:textId="77777777" w:rsidR="00A67D3B" w:rsidRDefault="00A67D3B" w:rsidP="00A67D3B">
      <w:pPr>
        <w:pStyle w:val="ListParagraph"/>
        <w:numPr>
          <w:ilvl w:val="0"/>
          <w:numId w:val="1"/>
        </w:numPr>
        <w:spacing w:after="0" w:line="240" w:lineRule="auto"/>
        <w:rPr>
          <w:rFonts w:ascii="Arial" w:eastAsiaTheme="minorHAnsi" w:hAnsi="Arial" w:cs="Arial"/>
          <w:color w:val="000000"/>
        </w:rPr>
      </w:pPr>
      <w:r w:rsidRPr="00BD5B24">
        <w:rPr>
          <w:rFonts w:ascii="Arial" w:eastAsiaTheme="minorHAnsi" w:hAnsi="Arial" w:cs="Arial"/>
          <w:b/>
          <w:bCs/>
          <w:color w:val="000000"/>
          <w:u w:val="single"/>
        </w:rPr>
        <w:t>CONTRACT ADMINISTRATION</w:t>
      </w:r>
      <w:r w:rsidRPr="00BD5B24">
        <w:rPr>
          <w:rFonts w:ascii="Arial" w:eastAsiaTheme="minorHAnsi" w:hAnsi="Arial" w:cs="Arial"/>
          <w:b/>
          <w:bCs/>
          <w:color w:val="000000"/>
        </w:rPr>
        <w:t>:</w:t>
      </w:r>
      <w:r w:rsidRPr="00BD5B24">
        <w:rPr>
          <w:rFonts w:ascii="Arial" w:eastAsiaTheme="minorHAnsi" w:hAnsi="Arial" w:cs="Arial"/>
          <w:color w:val="000000"/>
        </w:rPr>
        <w:t xml:space="preserve"> </w:t>
      </w:r>
    </w:p>
    <w:p w14:paraId="1854B584" w14:textId="77777777" w:rsidR="00A67D3B" w:rsidRDefault="00A67D3B" w:rsidP="00A67D3B">
      <w:pPr>
        <w:pStyle w:val="ListParagraph"/>
        <w:spacing w:after="0" w:line="240" w:lineRule="auto"/>
        <w:ind w:left="360"/>
        <w:rPr>
          <w:rFonts w:ascii="Arial" w:eastAsiaTheme="minorHAnsi" w:hAnsi="Arial" w:cs="Arial"/>
          <w:color w:val="000000"/>
        </w:rPr>
      </w:pPr>
      <w:r w:rsidRPr="00BD5B24">
        <w:rPr>
          <w:rFonts w:ascii="Arial" w:eastAsiaTheme="minorHAnsi" w:hAnsi="Arial" w:cs="Arial"/>
          <w:color w:val="000000"/>
        </w:rPr>
        <w:t xml:space="preserve">The Contracting Officer is the only person authorized to </w:t>
      </w:r>
      <w:r w:rsidRPr="008A0326">
        <w:rPr>
          <w:rFonts w:ascii="Arial" w:eastAsiaTheme="minorHAnsi" w:hAnsi="Arial" w:cs="Arial"/>
          <w:color w:val="000000"/>
        </w:rPr>
        <w:t xml:space="preserve">approve changes or modify any of the requirements under this contract. The Contractor shall communicate with the Contracting Officer on all matters pertaining to contract administration. Only the Contracting Officer is authorized to make commitments or issue changes that will affect price, quantity or quality of performance of this contract. In the event the Contractor effects any such change at the direction of any person other than the Contracting Officer, the change shall be considered to have been made </w:t>
      </w:r>
      <w:r w:rsidRPr="008A0326">
        <w:rPr>
          <w:rFonts w:ascii="Arial" w:eastAsiaTheme="minorHAnsi" w:hAnsi="Arial" w:cs="Arial"/>
          <w:color w:val="000000"/>
        </w:rPr>
        <w:t>without authority and no adjustment will be made in the contract price to cover any increase in costs incurred as a result thereof. All changes to the contract will be issued via an amendment and/or modifications in writing from the Contracting Officer to the Contractor.</w:t>
      </w:r>
    </w:p>
    <w:p w14:paraId="1854B585" w14:textId="77777777" w:rsidR="00A67D3B" w:rsidRDefault="00A67D3B" w:rsidP="00A67D3B">
      <w:pPr>
        <w:spacing w:after="0" w:line="240" w:lineRule="auto"/>
        <w:rPr>
          <w:rFonts w:ascii="Arial" w:eastAsiaTheme="minorHAnsi" w:hAnsi="Arial" w:cs="Arial"/>
          <w:color w:val="000000"/>
        </w:rPr>
      </w:pPr>
    </w:p>
    <w:p w14:paraId="1854B586" w14:textId="77777777" w:rsidR="00A67D3B" w:rsidRPr="00AD27BE" w:rsidRDefault="00A67D3B" w:rsidP="00A67D3B">
      <w:pPr>
        <w:pStyle w:val="ListParagraph"/>
        <w:numPr>
          <w:ilvl w:val="0"/>
          <w:numId w:val="1"/>
        </w:numPr>
        <w:spacing w:after="0" w:line="240" w:lineRule="auto"/>
        <w:rPr>
          <w:rFonts w:ascii="Arial" w:hAnsi="Arial" w:cs="Arial"/>
          <w:b/>
          <w:bCs/>
          <w:u w:val="single"/>
        </w:rPr>
      </w:pPr>
      <w:r w:rsidRPr="00BD5B24">
        <w:rPr>
          <w:rFonts w:ascii="Arial" w:eastAsiaTheme="minorHAnsi" w:hAnsi="Arial" w:cs="Arial"/>
          <w:b/>
          <w:bCs/>
          <w:color w:val="000000"/>
          <w:u w:val="single"/>
        </w:rPr>
        <w:t>IT SECURITY</w:t>
      </w:r>
      <w:r>
        <w:rPr>
          <w:rFonts w:ascii="Arial" w:eastAsiaTheme="minorHAnsi" w:hAnsi="Arial" w:cs="Arial"/>
          <w:b/>
          <w:bCs/>
          <w:color w:val="000000"/>
          <w:u w:val="single"/>
        </w:rPr>
        <w:t>:</w:t>
      </w:r>
    </w:p>
    <w:p w14:paraId="1854B587" w14:textId="77777777" w:rsidR="00A67D3B" w:rsidRPr="00BD5B24" w:rsidRDefault="00A67D3B" w:rsidP="00A67D3B">
      <w:pPr>
        <w:pStyle w:val="ListParagraph"/>
        <w:spacing w:after="0" w:line="240" w:lineRule="auto"/>
        <w:ind w:left="360"/>
        <w:rPr>
          <w:rFonts w:ascii="Arial" w:hAnsi="Arial" w:cs="Arial"/>
          <w:b/>
          <w:bCs/>
          <w:u w:val="single"/>
        </w:rPr>
      </w:pPr>
      <w:r w:rsidRPr="008D0320">
        <w:rPr>
          <w:rFonts w:ascii="Arial" w:eastAsiaTheme="minorHAnsi" w:hAnsi="Arial" w:cs="Arial"/>
          <w:color w:val="000000"/>
        </w:rPr>
        <w:t>The C&amp;A requirements do not apply; a Security Accreditation Package is not required. </w:t>
      </w:r>
    </w:p>
    <w:p w14:paraId="315E1168" w14:textId="77777777" w:rsidR="00A67D3B" w:rsidRDefault="00A67D3B">
      <w:r>
        <w:br w:type="page"/>
      </w:r>
    </w:p>
    <w:p w14:paraId="1854B588" w14:textId="65D82DB3" w:rsidR="00A67D3B" w:rsidRPr="00032793" w:rsidRDefault="00A67D3B" w:rsidP="00032793">
      <w:r w:rsidRPr="00032793">
        <w:lastRenderedPageBreak/>
        <w:t>NOTICE OF INTENT TO AWARD A SOLE SOURCE CONTRACT TO MILLER &amp; CHITTY CO, INC</w:t>
      </w:r>
    </w:p>
    <w:p w14:paraId="1854B589" w14:textId="77777777" w:rsidR="00A67D3B" w:rsidRPr="00032793" w:rsidRDefault="00A67D3B" w:rsidP="00032793">
      <w:r w:rsidRPr="00032793">
        <w:t xml:space="preserve">Market research was conducted and determined that MILLER &amp; CHITTY CO, INC is the only vendor capable of meeting the requirement at the VA New Jersey Healthcare System. </w:t>
      </w:r>
    </w:p>
    <w:p w14:paraId="1854B58A" w14:textId="77777777" w:rsidR="00A67D3B" w:rsidRPr="00032793" w:rsidRDefault="00A67D3B" w:rsidP="00032793">
      <w:r w:rsidRPr="00032793">
        <w:t xml:space="preserve">This Notice of Intent is not a request for Proposals or Quotations. No solicitation document exists, and no telephone or email inquiries will be accepted.          </w:t>
      </w:r>
    </w:p>
    <w:p w14:paraId="1854B58B" w14:textId="77777777" w:rsidR="00A67D3B" w:rsidRPr="00032793" w:rsidRDefault="00A67D3B" w:rsidP="00032793">
      <w:r w:rsidRPr="00032793">
        <w:t xml:space="preserve">No contract award will be made on the basis of proposals, or quotations received in response to this notice.          </w:t>
      </w:r>
    </w:p>
    <w:p w14:paraId="1854B58C" w14:textId="77777777" w:rsidR="00A67D3B" w:rsidRPr="00032793" w:rsidRDefault="00A67D3B" w:rsidP="00032793">
      <w:r w:rsidRPr="00032793">
        <w:t xml:space="preserve">The government MAY consider all Expressions of Interest (EOI) received prior to March 5, 2026 15:00 PM EST     </w:t>
      </w:r>
    </w:p>
    <w:p w14:paraId="1854B58D" w14:textId="77777777" w:rsidR="00A67D3B" w:rsidRPr="00032793" w:rsidRDefault="00A67D3B" w:rsidP="00032793">
      <w:r w:rsidRPr="00032793">
        <w:t xml:space="preserve">A determination by the Government not to compete this proposed contract based upon responses to this notice is solely within the discretion of the Government.  </w:t>
      </w:r>
    </w:p>
    <w:p w14:paraId="1854B58E" w14:textId="77777777" w:rsidR="00A67D3B" w:rsidRPr="00032793" w:rsidRDefault="00A67D3B" w:rsidP="00032793">
      <w:r w:rsidRPr="00032793">
        <w:t xml:space="preserve">Information received will be considered solely for the purpose of determining whether to conduct a competitive procurement.    </w:t>
      </w:r>
    </w:p>
    <w:p w14:paraId="1854B58F" w14:textId="77777777" w:rsidR="00A67D3B" w:rsidRPr="00032793" w:rsidRDefault="00A67D3B" w:rsidP="00032793">
      <w:r w:rsidRPr="00032793">
        <w:t xml:space="preserve">Responses to this notice must be emailed to </w:t>
      </w:r>
      <w:hyperlink r:id="rId10" w:history="1">
        <w:r w:rsidRPr="00032793">
          <w:rPr>
            <w:rStyle w:val="Hyperlink"/>
          </w:rPr>
          <w:t>tiffany.vazquez-simon@va.gov</w:t>
        </w:r>
      </w:hyperlink>
      <w:r w:rsidRPr="00032793">
        <w:t xml:space="preserve"> and received by March 5, 2026 15:00 PM EST.     </w:t>
      </w:r>
    </w:p>
    <w:p w14:paraId="1854B590" w14:textId="77777777" w:rsidR="00A67D3B" w:rsidRPr="00032793" w:rsidRDefault="00A67D3B" w:rsidP="00032793">
      <w:r w:rsidRPr="00032793">
        <w:t xml:space="preserve">Submitters are responsible for ensuring their EOI reaches the designated contracting officer on-time.                   </w:t>
      </w:r>
    </w:p>
    <w:p w14:paraId="1854B591" w14:textId="77777777" w:rsidR="00A67D3B" w:rsidRDefault="00A67D3B" w:rsidP="00032793">
      <w:r w:rsidRPr="00032793">
        <w:t>See attached Statement of Work below for additional details. </w:t>
      </w:r>
    </w:p>
    <w:sectPr w:rsidR="00510469">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4B5B0" w14:textId="77777777" w:rsidR="00A67D3B" w:rsidRDefault="00A67D3B">
      <w:pPr>
        <w:spacing w:after="0" w:line="240" w:lineRule="auto"/>
      </w:pPr>
      <w:r>
        <w:separator/>
      </w:r>
    </w:p>
  </w:endnote>
  <w:endnote w:type="continuationSeparator" w:id="0">
    <w:p w14:paraId="1854B5B2" w14:textId="77777777" w:rsidR="00A67D3B" w:rsidRDefault="00A67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67B99" w14:paraId="1854B5A1" w14:textId="77777777" w:rsidTr="009A409F">
      <w:tc>
        <w:tcPr>
          <w:tcW w:w="4788" w:type="dxa"/>
        </w:tcPr>
        <w:p w14:paraId="1854B59F" w14:textId="77777777" w:rsidR="00A67D3B" w:rsidRDefault="00A67D3B" w:rsidP="009A409F">
          <w:pPr>
            <w:pStyle w:val="Footer"/>
            <w:rPr>
              <w:rFonts w:cstheme="minorHAnsi"/>
            </w:rPr>
          </w:pPr>
        </w:p>
      </w:tc>
      <w:tc>
        <w:tcPr>
          <w:tcW w:w="4788" w:type="dxa"/>
        </w:tcPr>
        <w:p w14:paraId="1854B5A0" w14:textId="77777777" w:rsidR="00A67D3B" w:rsidRDefault="00A67D3B" w:rsidP="009A409F">
          <w:pPr>
            <w:pStyle w:val="Footer"/>
            <w:jc w:val="right"/>
            <w:rPr>
              <w:rFonts w:cstheme="minorHAnsi"/>
            </w:rPr>
          </w:pPr>
          <w:r>
            <w:rPr>
              <w:rFonts w:cstheme="minorHAnsi"/>
            </w:rPr>
            <w:t>Special Notice</w:t>
          </w:r>
        </w:p>
      </w:tc>
    </w:tr>
  </w:tbl>
  <w:p w14:paraId="1854B5A2" w14:textId="77777777" w:rsidR="00A67D3B" w:rsidRPr="00975C97" w:rsidRDefault="00A67D3B" w:rsidP="009A409F">
    <w:pPr>
      <w:pStyle w:val="Footer"/>
      <w:rPr>
        <w:rFonts w:cstheme="minorHAnsi"/>
      </w:rPr>
    </w:pPr>
  </w:p>
  <w:p w14:paraId="1854B5A4" w14:textId="77777777" w:rsidR="00967B99" w:rsidRDefault="00A67D3B">
    <w:pPr>
      <w:pStyle w:val="Header"/>
      <w:jc w:val="right"/>
    </w:pPr>
    <w:r>
      <w:t>P</w:t>
    </w:r>
    <w:r>
      <w:t xml:space="preserve">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67B99" w14:paraId="1854B5A8" w14:textId="77777777" w:rsidTr="009A409F">
      <w:tc>
        <w:tcPr>
          <w:tcW w:w="4788" w:type="dxa"/>
        </w:tcPr>
        <w:p w14:paraId="1854B5A6" w14:textId="77777777" w:rsidR="00A67D3B" w:rsidRDefault="00A67D3B" w:rsidP="009A409F">
          <w:pPr>
            <w:pStyle w:val="Footer"/>
            <w:rPr>
              <w:rFonts w:cstheme="minorHAnsi"/>
            </w:rPr>
          </w:pPr>
          <w:r w:rsidRPr="009A409F">
            <w:rPr>
              <w:rFonts w:cstheme="minorHAnsi"/>
            </w:rPr>
            <w:t>*= Required Field</w:t>
          </w:r>
        </w:p>
      </w:tc>
      <w:tc>
        <w:tcPr>
          <w:tcW w:w="4788" w:type="dxa"/>
        </w:tcPr>
        <w:p w14:paraId="1854B5A7" w14:textId="77777777" w:rsidR="00A67D3B" w:rsidRDefault="00A67D3B" w:rsidP="00637F97">
          <w:pPr>
            <w:pStyle w:val="Footer"/>
            <w:jc w:val="right"/>
            <w:rPr>
              <w:rFonts w:cstheme="minorHAnsi"/>
            </w:rPr>
          </w:pPr>
          <w:r>
            <w:rPr>
              <w:rFonts w:cstheme="minorHAnsi"/>
            </w:rPr>
            <w:t>Special Notice</w:t>
          </w:r>
        </w:p>
      </w:tc>
    </w:tr>
  </w:tbl>
  <w:p w14:paraId="1854B5A9" w14:textId="77777777" w:rsidR="00A67D3B" w:rsidRPr="00E52D1F" w:rsidRDefault="00A67D3B" w:rsidP="00637F97">
    <w:pPr>
      <w:pStyle w:val="Footer"/>
      <w:jc w:val="right"/>
      <w:rPr>
        <w:rFonts w:cstheme="minorHAnsi"/>
      </w:rPr>
    </w:pPr>
  </w:p>
  <w:p w14:paraId="1854B5AB" w14:textId="540FBDCD" w:rsidR="00967B99" w:rsidRDefault="00A67D3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4B5AC" w14:textId="77777777" w:rsidR="00A67D3B" w:rsidRDefault="00A67D3B">
      <w:pPr>
        <w:spacing w:after="0" w:line="240" w:lineRule="auto"/>
      </w:pPr>
      <w:r>
        <w:separator/>
      </w:r>
    </w:p>
  </w:footnote>
  <w:footnote w:type="continuationSeparator" w:id="0">
    <w:p w14:paraId="1854B5AE" w14:textId="77777777" w:rsidR="00A67D3B" w:rsidRDefault="00A67D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B59E" w14:textId="77777777" w:rsidR="00A67D3B" w:rsidRPr="00C326BA" w:rsidRDefault="00A67D3B"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B5A5" w14:textId="77777777" w:rsidR="00A67D3B" w:rsidRPr="00C326BA" w:rsidRDefault="00A67D3B"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899"/>
    <w:multiLevelType w:val="hybridMultilevel"/>
    <w:tmpl w:val="1856E99C"/>
    <w:lvl w:ilvl="0" w:tplc="B57CD438">
      <w:start w:val="1"/>
      <w:numFmt w:val="decimal"/>
      <w:lvlText w:val="%1."/>
      <w:lvlJc w:val="left"/>
      <w:pPr>
        <w:ind w:left="1080" w:hanging="360"/>
      </w:pPr>
      <w:rPr>
        <w:rFonts w:hint="default"/>
        <w:b w:val="0"/>
        <w:bCs/>
      </w:rPr>
    </w:lvl>
    <w:lvl w:ilvl="1" w:tplc="0E5055C8" w:tentative="1">
      <w:start w:val="1"/>
      <w:numFmt w:val="lowerLetter"/>
      <w:lvlText w:val="%2."/>
      <w:lvlJc w:val="left"/>
      <w:pPr>
        <w:ind w:left="1800" w:hanging="360"/>
      </w:pPr>
    </w:lvl>
    <w:lvl w:ilvl="2" w:tplc="73A4DE0A" w:tentative="1">
      <w:start w:val="1"/>
      <w:numFmt w:val="lowerRoman"/>
      <w:lvlText w:val="%3."/>
      <w:lvlJc w:val="right"/>
      <w:pPr>
        <w:ind w:left="2520" w:hanging="180"/>
      </w:pPr>
    </w:lvl>
    <w:lvl w:ilvl="3" w:tplc="BD588118" w:tentative="1">
      <w:start w:val="1"/>
      <w:numFmt w:val="decimal"/>
      <w:lvlText w:val="%4."/>
      <w:lvlJc w:val="left"/>
      <w:pPr>
        <w:ind w:left="3240" w:hanging="360"/>
      </w:pPr>
    </w:lvl>
    <w:lvl w:ilvl="4" w:tplc="1C067CFE" w:tentative="1">
      <w:start w:val="1"/>
      <w:numFmt w:val="lowerLetter"/>
      <w:lvlText w:val="%5."/>
      <w:lvlJc w:val="left"/>
      <w:pPr>
        <w:ind w:left="3960" w:hanging="360"/>
      </w:pPr>
    </w:lvl>
    <w:lvl w:ilvl="5" w:tplc="904E90E6" w:tentative="1">
      <w:start w:val="1"/>
      <w:numFmt w:val="lowerRoman"/>
      <w:lvlText w:val="%6."/>
      <w:lvlJc w:val="right"/>
      <w:pPr>
        <w:ind w:left="4680" w:hanging="180"/>
      </w:pPr>
    </w:lvl>
    <w:lvl w:ilvl="6" w:tplc="6FCEA11A" w:tentative="1">
      <w:start w:val="1"/>
      <w:numFmt w:val="decimal"/>
      <w:lvlText w:val="%7."/>
      <w:lvlJc w:val="left"/>
      <w:pPr>
        <w:ind w:left="5400" w:hanging="360"/>
      </w:pPr>
    </w:lvl>
    <w:lvl w:ilvl="7" w:tplc="0694CDB0" w:tentative="1">
      <w:start w:val="1"/>
      <w:numFmt w:val="lowerLetter"/>
      <w:lvlText w:val="%8."/>
      <w:lvlJc w:val="left"/>
      <w:pPr>
        <w:ind w:left="6120" w:hanging="360"/>
      </w:pPr>
    </w:lvl>
    <w:lvl w:ilvl="8" w:tplc="934C5C1E" w:tentative="1">
      <w:start w:val="1"/>
      <w:numFmt w:val="lowerRoman"/>
      <w:lvlText w:val="%9."/>
      <w:lvlJc w:val="right"/>
      <w:pPr>
        <w:ind w:left="6840" w:hanging="180"/>
      </w:pPr>
    </w:lvl>
  </w:abstractNum>
  <w:abstractNum w:abstractNumId="1" w15:restartNumberingAfterBreak="0">
    <w:nsid w:val="06301A56"/>
    <w:multiLevelType w:val="hybridMultilevel"/>
    <w:tmpl w:val="B6242CE4"/>
    <w:lvl w:ilvl="0" w:tplc="53264202">
      <w:start w:val="1"/>
      <w:numFmt w:val="lowerLetter"/>
      <w:lvlText w:val="%1."/>
      <w:lvlJc w:val="left"/>
      <w:pPr>
        <w:ind w:left="720" w:hanging="360"/>
      </w:pPr>
      <w:rPr>
        <w:rFonts w:hint="default"/>
      </w:rPr>
    </w:lvl>
    <w:lvl w:ilvl="1" w:tplc="DBBE80A8" w:tentative="1">
      <w:start w:val="1"/>
      <w:numFmt w:val="bullet"/>
      <w:lvlText w:val="o"/>
      <w:lvlJc w:val="left"/>
      <w:pPr>
        <w:ind w:left="1440" w:hanging="360"/>
      </w:pPr>
      <w:rPr>
        <w:rFonts w:ascii="Courier New" w:hAnsi="Courier New" w:cs="Courier New" w:hint="default"/>
      </w:rPr>
    </w:lvl>
    <w:lvl w:ilvl="2" w:tplc="42F4FABE" w:tentative="1">
      <w:start w:val="1"/>
      <w:numFmt w:val="bullet"/>
      <w:lvlText w:val=""/>
      <w:lvlJc w:val="left"/>
      <w:pPr>
        <w:ind w:left="2160" w:hanging="360"/>
      </w:pPr>
      <w:rPr>
        <w:rFonts w:ascii="Wingdings" w:hAnsi="Wingdings" w:hint="default"/>
      </w:rPr>
    </w:lvl>
    <w:lvl w:ilvl="3" w:tplc="18AC0454" w:tentative="1">
      <w:start w:val="1"/>
      <w:numFmt w:val="bullet"/>
      <w:lvlText w:val=""/>
      <w:lvlJc w:val="left"/>
      <w:pPr>
        <w:ind w:left="2880" w:hanging="360"/>
      </w:pPr>
      <w:rPr>
        <w:rFonts w:ascii="Symbol" w:hAnsi="Symbol" w:hint="default"/>
      </w:rPr>
    </w:lvl>
    <w:lvl w:ilvl="4" w:tplc="773E2702" w:tentative="1">
      <w:start w:val="1"/>
      <w:numFmt w:val="bullet"/>
      <w:lvlText w:val="o"/>
      <w:lvlJc w:val="left"/>
      <w:pPr>
        <w:ind w:left="3600" w:hanging="360"/>
      </w:pPr>
      <w:rPr>
        <w:rFonts w:ascii="Courier New" w:hAnsi="Courier New" w:cs="Courier New" w:hint="default"/>
      </w:rPr>
    </w:lvl>
    <w:lvl w:ilvl="5" w:tplc="F3DCDA68" w:tentative="1">
      <w:start w:val="1"/>
      <w:numFmt w:val="bullet"/>
      <w:lvlText w:val=""/>
      <w:lvlJc w:val="left"/>
      <w:pPr>
        <w:ind w:left="4320" w:hanging="360"/>
      </w:pPr>
      <w:rPr>
        <w:rFonts w:ascii="Wingdings" w:hAnsi="Wingdings" w:hint="default"/>
      </w:rPr>
    </w:lvl>
    <w:lvl w:ilvl="6" w:tplc="84E84B24" w:tentative="1">
      <w:start w:val="1"/>
      <w:numFmt w:val="bullet"/>
      <w:lvlText w:val=""/>
      <w:lvlJc w:val="left"/>
      <w:pPr>
        <w:ind w:left="5040" w:hanging="360"/>
      </w:pPr>
      <w:rPr>
        <w:rFonts w:ascii="Symbol" w:hAnsi="Symbol" w:hint="default"/>
      </w:rPr>
    </w:lvl>
    <w:lvl w:ilvl="7" w:tplc="325C4732" w:tentative="1">
      <w:start w:val="1"/>
      <w:numFmt w:val="bullet"/>
      <w:lvlText w:val="o"/>
      <w:lvlJc w:val="left"/>
      <w:pPr>
        <w:ind w:left="5760" w:hanging="360"/>
      </w:pPr>
      <w:rPr>
        <w:rFonts w:ascii="Courier New" w:hAnsi="Courier New" w:cs="Courier New" w:hint="default"/>
      </w:rPr>
    </w:lvl>
    <w:lvl w:ilvl="8" w:tplc="B9A8F5A6" w:tentative="1">
      <w:start w:val="1"/>
      <w:numFmt w:val="bullet"/>
      <w:lvlText w:val=""/>
      <w:lvlJc w:val="left"/>
      <w:pPr>
        <w:ind w:left="6480" w:hanging="360"/>
      </w:pPr>
      <w:rPr>
        <w:rFonts w:ascii="Wingdings" w:hAnsi="Wingdings" w:hint="default"/>
      </w:rPr>
    </w:lvl>
  </w:abstractNum>
  <w:abstractNum w:abstractNumId="2" w15:restartNumberingAfterBreak="0">
    <w:nsid w:val="31890559"/>
    <w:multiLevelType w:val="hybridMultilevel"/>
    <w:tmpl w:val="4366240C"/>
    <w:lvl w:ilvl="0" w:tplc="BDA26608">
      <w:start w:val="1"/>
      <w:numFmt w:val="upperLetter"/>
      <w:lvlText w:val="%1."/>
      <w:lvlJc w:val="left"/>
      <w:pPr>
        <w:ind w:left="1080" w:hanging="360"/>
      </w:pPr>
    </w:lvl>
    <w:lvl w:ilvl="1" w:tplc="97C25E12" w:tentative="1">
      <w:start w:val="1"/>
      <w:numFmt w:val="lowerLetter"/>
      <w:lvlText w:val="%2."/>
      <w:lvlJc w:val="left"/>
      <w:pPr>
        <w:ind w:left="1800" w:hanging="360"/>
      </w:pPr>
    </w:lvl>
    <w:lvl w:ilvl="2" w:tplc="5F2A2C98" w:tentative="1">
      <w:start w:val="1"/>
      <w:numFmt w:val="lowerRoman"/>
      <w:lvlText w:val="%3."/>
      <w:lvlJc w:val="right"/>
      <w:pPr>
        <w:ind w:left="2520" w:hanging="180"/>
      </w:pPr>
    </w:lvl>
    <w:lvl w:ilvl="3" w:tplc="32C87AD8" w:tentative="1">
      <w:start w:val="1"/>
      <w:numFmt w:val="decimal"/>
      <w:lvlText w:val="%4."/>
      <w:lvlJc w:val="left"/>
      <w:pPr>
        <w:ind w:left="3240" w:hanging="360"/>
      </w:pPr>
    </w:lvl>
    <w:lvl w:ilvl="4" w:tplc="22101CCE" w:tentative="1">
      <w:start w:val="1"/>
      <w:numFmt w:val="lowerLetter"/>
      <w:lvlText w:val="%5."/>
      <w:lvlJc w:val="left"/>
      <w:pPr>
        <w:ind w:left="3960" w:hanging="360"/>
      </w:pPr>
    </w:lvl>
    <w:lvl w:ilvl="5" w:tplc="7376F680" w:tentative="1">
      <w:start w:val="1"/>
      <w:numFmt w:val="lowerRoman"/>
      <w:lvlText w:val="%6."/>
      <w:lvlJc w:val="right"/>
      <w:pPr>
        <w:ind w:left="4680" w:hanging="180"/>
      </w:pPr>
    </w:lvl>
    <w:lvl w:ilvl="6" w:tplc="131CA050" w:tentative="1">
      <w:start w:val="1"/>
      <w:numFmt w:val="decimal"/>
      <w:lvlText w:val="%7."/>
      <w:lvlJc w:val="left"/>
      <w:pPr>
        <w:ind w:left="5400" w:hanging="360"/>
      </w:pPr>
    </w:lvl>
    <w:lvl w:ilvl="7" w:tplc="B596F01E" w:tentative="1">
      <w:start w:val="1"/>
      <w:numFmt w:val="lowerLetter"/>
      <w:lvlText w:val="%8."/>
      <w:lvlJc w:val="left"/>
      <w:pPr>
        <w:ind w:left="6120" w:hanging="360"/>
      </w:pPr>
    </w:lvl>
    <w:lvl w:ilvl="8" w:tplc="48EE382E" w:tentative="1">
      <w:start w:val="1"/>
      <w:numFmt w:val="lowerRoman"/>
      <w:lvlText w:val="%9."/>
      <w:lvlJc w:val="right"/>
      <w:pPr>
        <w:ind w:left="6840" w:hanging="180"/>
      </w:pPr>
    </w:lvl>
  </w:abstractNum>
  <w:abstractNum w:abstractNumId="3" w15:restartNumberingAfterBreak="0">
    <w:nsid w:val="60876165"/>
    <w:multiLevelType w:val="hybridMultilevel"/>
    <w:tmpl w:val="598A9598"/>
    <w:lvl w:ilvl="0" w:tplc="DB4CA9FE">
      <w:start w:val="1"/>
      <w:numFmt w:val="bullet"/>
      <w:lvlText w:val=""/>
      <w:lvlJc w:val="left"/>
      <w:pPr>
        <w:ind w:left="720" w:hanging="360"/>
      </w:pPr>
      <w:rPr>
        <w:rFonts w:ascii="Symbol" w:hAnsi="Symbol" w:hint="default"/>
      </w:rPr>
    </w:lvl>
    <w:lvl w:ilvl="1" w:tplc="F77E631E" w:tentative="1">
      <w:start w:val="1"/>
      <w:numFmt w:val="bullet"/>
      <w:lvlText w:val="o"/>
      <w:lvlJc w:val="left"/>
      <w:pPr>
        <w:ind w:left="1440" w:hanging="360"/>
      </w:pPr>
      <w:rPr>
        <w:rFonts w:ascii="Courier New" w:hAnsi="Courier New" w:cs="Courier New" w:hint="default"/>
      </w:rPr>
    </w:lvl>
    <w:lvl w:ilvl="2" w:tplc="0B90DF64" w:tentative="1">
      <w:start w:val="1"/>
      <w:numFmt w:val="bullet"/>
      <w:lvlText w:val=""/>
      <w:lvlJc w:val="left"/>
      <w:pPr>
        <w:ind w:left="2160" w:hanging="360"/>
      </w:pPr>
      <w:rPr>
        <w:rFonts w:ascii="Wingdings" w:hAnsi="Wingdings" w:hint="default"/>
      </w:rPr>
    </w:lvl>
    <w:lvl w:ilvl="3" w:tplc="BB32F046" w:tentative="1">
      <w:start w:val="1"/>
      <w:numFmt w:val="bullet"/>
      <w:lvlText w:val=""/>
      <w:lvlJc w:val="left"/>
      <w:pPr>
        <w:ind w:left="2880" w:hanging="360"/>
      </w:pPr>
      <w:rPr>
        <w:rFonts w:ascii="Symbol" w:hAnsi="Symbol" w:hint="default"/>
      </w:rPr>
    </w:lvl>
    <w:lvl w:ilvl="4" w:tplc="3AE846CC" w:tentative="1">
      <w:start w:val="1"/>
      <w:numFmt w:val="bullet"/>
      <w:lvlText w:val="o"/>
      <w:lvlJc w:val="left"/>
      <w:pPr>
        <w:ind w:left="3600" w:hanging="360"/>
      </w:pPr>
      <w:rPr>
        <w:rFonts w:ascii="Courier New" w:hAnsi="Courier New" w:cs="Courier New" w:hint="default"/>
      </w:rPr>
    </w:lvl>
    <w:lvl w:ilvl="5" w:tplc="6778FBA4" w:tentative="1">
      <w:start w:val="1"/>
      <w:numFmt w:val="bullet"/>
      <w:lvlText w:val=""/>
      <w:lvlJc w:val="left"/>
      <w:pPr>
        <w:ind w:left="4320" w:hanging="360"/>
      </w:pPr>
      <w:rPr>
        <w:rFonts w:ascii="Wingdings" w:hAnsi="Wingdings" w:hint="default"/>
      </w:rPr>
    </w:lvl>
    <w:lvl w:ilvl="6" w:tplc="7B341BD2" w:tentative="1">
      <w:start w:val="1"/>
      <w:numFmt w:val="bullet"/>
      <w:lvlText w:val=""/>
      <w:lvlJc w:val="left"/>
      <w:pPr>
        <w:ind w:left="5040" w:hanging="360"/>
      </w:pPr>
      <w:rPr>
        <w:rFonts w:ascii="Symbol" w:hAnsi="Symbol" w:hint="default"/>
      </w:rPr>
    </w:lvl>
    <w:lvl w:ilvl="7" w:tplc="98E2B078" w:tentative="1">
      <w:start w:val="1"/>
      <w:numFmt w:val="bullet"/>
      <w:lvlText w:val="o"/>
      <w:lvlJc w:val="left"/>
      <w:pPr>
        <w:ind w:left="5760" w:hanging="360"/>
      </w:pPr>
      <w:rPr>
        <w:rFonts w:ascii="Courier New" w:hAnsi="Courier New" w:cs="Courier New" w:hint="default"/>
      </w:rPr>
    </w:lvl>
    <w:lvl w:ilvl="8" w:tplc="57C24162" w:tentative="1">
      <w:start w:val="1"/>
      <w:numFmt w:val="bullet"/>
      <w:lvlText w:val=""/>
      <w:lvlJc w:val="left"/>
      <w:pPr>
        <w:ind w:left="6480" w:hanging="360"/>
      </w:pPr>
      <w:rPr>
        <w:rFonts w:ascii="Wingdings" w:hAnsi="Wingdings" w:hint="default"/>
      </w:rPr>
    </w:lvl>
  </w:abstractNum>
  <w:abstractNum w:abstractNumId="4" w15:restartNumberingAfterBreak="0">
    <w:nsid w:val="7CB208A8"/>
    <w:multiLevelType w:val="hybridMultilevel"/>
    <w:tmpl w:val="56349158"/>
    <w:lvl w:ilvl="0" w:tplc="2E30403A">
      <w:start w:val="1"/>
      <w:numFmt w:val="decimal"/>
      <w:lvlText w:val="%1."/>
      <w:lvlJc w:val="left"/>
      <w:pPr>
        <w:ind w:left="360" w:hanging="360"/>
      </w:pPr>
      <w:rPr>
        <w:b/>
        <w:bCs/>
      </w:rPr>
    </w:lvl>
    <w:lvl w:ilvl="1" w:tplc="56A45474">
      <w:start w:val="1"/>
      <w:numFmt w:val="lowerLetter"/>
      <w:lvlText w:val="%2."/>
      <w:lvlJc w:val="left"/>
      <w:pPr>
        <w:ind w:left="1080" w:hanging="360"/>
      </w:pPr>
    </w:lvl>
    <w:lvl w:ilvl="2" w:tplc="54E07A1C" w:tentative="1">
      <w:start w:val="1"/>
      <w:numFmt w:val="lowerRoman"/>
      <w:lvlText w:val="%3."/>
      <w:lvlJc w:val="right"/>
      <w:pPr>
        <w:ind w:left="1800" w:hanging="180"/>
      </w:pPr>
    </w:lvl>
    <w:lvl w:ilvl="3" w:tplc="E64803C4" w:tentative="1">
      <w:start w:val="1"/>
      <w:numFmt w:val="decimal"/>
      <w:lvlText w:val="%4."/>
      <w:lvlJc w:val="left"/>
      <w:pPr>
        <w:ind w:left="2520" w:hanging="360"/>
      </w:pPr>
    </w:lvl>
    <w:lvl w:ilvl="4" w:tplc="F43E91E8" w:tentative="1">
      <w:start w:val="1"/>
      <w:numFmt w:val="lowerLetter"/>
      <w:lvlText w:val="%5."/>
      <w:lvlJc w:val="left"/>
      <w:pPr>
        <w:ind w:left="3240" w:hanging="360"/>
      </w:pPr>
    </w:lvl>
    <w:lvl w:ilvl="5" w:tplc="02A6D46C" w:tentative="1">
      <w:start w:val="1"/>
      <w:numFmt w:val="lowerRoman"/>
      <w:lvlText w:val="%6."/>
      <w:lvlJc w:val="right"/>
      <w:pPr>
        <w:ind w:left="3960" w:hanging="180"/>
      </w:pPr>
    </w:lvl>
    <w:lvl w:ilvl="6" w:tplc="EB606372" w:tentative="1">
      <w:start w:val="1"/>
      <w:numFmt w:val="decimal"/>
      <w:lvlText w:val="%7."/>
      <w:lvlJc w:val="left"/>
      <w:pPr>
        <w:ind w:left="4680" w:hanging="360"/>
      </w:pPr>
    </w:lvl>
    <w:lvl w:ilvl="7" w:tplc="92E87876" w:tentative="1">
      <w:start w:val="1"/>
      <w:numFmt w:val="lowerLetter"/>
      <w:lvlText w:val="%8."/>
      <w:lvlJc w:val="left"/>
      <w:pPr>
        <w:ind w:left="5400" w:hanging="360"/>
      </w:pPr>
    </w:lvl>
    <w:lvl w:ilvl="8" w:tplc="A412F13A" w:tentative="1">
      <w:start w:val="1"/>
      <w:numFmt w:val="lowerRoman"/>
      <w:lvlText w:val="%9."/>
      <w:lvlJc w:val="right"/>
      <w:pPr>
        <w:ind w:left="6120" w:hanging="180"/>
      </w:pPr>
    </w:lvl>
  </w:abstractNum>
  <w:num w:numId="1" w16cid:durableId="1693723007">
    <w:abstractNumId w:val="4"/>
  </w:num>
  <w:num w:numId="2" w16cid:durableId="1125348282">
    <w:abstractNumId w:val="2"/>
  </w:num>
  <w:num w:numId="3" w16cid:durableId="1376659871">
    <w:abstractNumId w:val="0"/>
  </w:num>
  <w:num w:numId="4" w16cid:durableId="2120907418">
    <w:abstractNumId w:val="3"/>
  </w:num>
  <w:num w:numId="5" w16cid:durableId="1173913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7B99"/>
    <w:rsid w:val="001F4E93"/>
    <w:rsid w:val="00967B99"/>
    <w:rsid w:val="00A6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4B4D2"/>
  <w15:docId w15:val="{5396FF56-EC4A-48C1-A4E9-DEA161139B7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7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388A"/>
    <w:rPr>
      <w:color w:val="0000FF"/>
      <w:u w:val="single"/>
    </w:rPr>
  </w:style>
  <w:style w:type="paragraph" w:customStyle="1" w:styleId="Default">
    <w:name w:val="Default"/>
    <w:rsid w:val="00AB6807"/>
    <w:pPr>
      <w:autoSpaceDE w:val="0"/>
      <w:autoSpaceDN w:val="0"/>
      <w:adjustRightInd w:val="0"/>
      <w:spacing w:after="0" w:line="240" w:lineRule="auto"/>
    </w:pPr>
    <w:rPr>
      <w:rFonts w:ascii="Arial" w:hAnsi="Arial" w:cs="Arial"/>
      <w:color w:val="000000"/>
      <w:sz w:val="24"/>
      <w:szCs w:val="24"/>
    </w:rPr>
  </w:style>
  <w:style w:type="character" w:customStyle="1" w:styleId="UnresolvedMention1">
    <w:name w:val="Unresolved Mention1"/>
    <w:basedOn w:val="DefaultParagraphFont"/>
    <w:uiPriority w:val="99"/>
    <w:semiHidden/>
    <w:unhideWhenUsed/>
    <w:rsid w:val="00AB6807"/>
    <w:rPr>
      <w:color w:val="605E5C"/>
      <w:shd w:val="clear" w:color="auto" w:fill="E1DFDD"/>
    </w:rPr>
  </w:style>
  <w:style w:type="character" w:customStyle="1" w:styleId="Heading6Char">
    <w:name w:val="Heading 6 Char"/>
    <w:basedOn w:val="DefaultParagraphFont"/>
    <w:link w:val="Heading6"/>
    <w:uiPriority w:val="9"/>
    <w:semiHidden/>
    <w:rsid w:val="000F7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911"/>
    <w:rPr>
      <w:rFonts w:eastAsiaTheme="majorEastAsia" w:cstheme="majorBidi"/>
      <w:color w:val="272727" w:themeColor="text1" w:themeTint="D8"/>
    </w:rPr>
  </w:style>
  <w:style w:type="paragraph" w:styleId="Quote">
    <w:name w:val="Quote"/>
    <w:basedOn w:val="Normal"/>
    <w:next w:val="Normal"/>
    <w:link w:val="QuoteChar"/>
    <w:uiPriority w:val="29"/>
    <w:qFormat/>
    <w:rsid w:val="000F7911"/>
    <w:pPr>
      <w:spacing w:before="160"/>
      <w:jc w:val="center"/>
    </w:pPr>
    <w:rPr>
      <w:i/>
      <w:iCs/>
      <w:color w:val="404040" w:themeColor="text1" w:themeTint="BF"/>
    </w:rPr>
  </w:style>
  <w:style w:type="character" w:customStyle="1" w:styleId="QuoteChar">
    <w:name w:val="Quote Char"/>
    <w:basedOn w:val="DefaultParagraphFont"/>
    <w:link w:val="Quote"/>
    <w:uiPriority w:val="29"/>
    <w:rsid w:val="000F7911"/>
    <w:rPr>
      <w:i/>
      <w:iCs/>
      <w:color w:val="404040" w:themeColor="text1" w:themeTint="BF"/>
    </w:rPr>
  </w:style>
  <w:style w:type="paragraph" w:styleId="IntenseQuote">
    <w:name w:val="Intense Quote"/>
    <w:basedOn w:val="Normal"/>
    <w:next w:val="Normal"/>
    <w:link w:val="IntenseQuoteChar"/>
    <w:uiPriority w:val="30"/>
    <w:qFormat/>
    <w:rsid w:val="000F791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7911"/>
    <w:rPr>
      <w:i/>
      <w:iCs/>
      <w:color w:val="365F91" w:themeColor="accent1" w:themeShade="BF"/>
    </w:rPr>
  </w:style>
  <w:style w:type="character" w:styleId="IntenseReference">
    <w:name w:val="Intense Reference"/>
    <w:basedOn w:val="DefaultParagraphFont"/>
    <w:uiPriority w:val="32"/>
    <w:qFormat/>
    <w:rsid w:val="000F791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tiffany.vazquez-simon@va.gov"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tiffany.vazquez-simon@va.gov"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tiffany.vazquez-simon@va.gov" TargetMode="External"/><Relationship Id="rId4" Type="http://schemas.openxmlformats.org/officeDocument/2006/relationships/webSettings" Target="webSettings.xml"/><Relationship Id="rId9" Type="http://schemas.openxmlformats.org/officeDocument/2006/relationships/hyperlink" Target="mailto:tiffany.vazquez-simon@va.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7</Pages>
  <Words>2329</Words>
  <Characters>12652</Characters>
  <Application>Microsoft Office Word</Application>
  <DocSecurity>0</DocSecurity>
  <Lines>294</Lines>
  <Paragraphs>168</Paragraphs>
  <ScaleCrop>false</ScaleCrop>
  <Company/>
  <LinksUpToDate>false</LinksUpToDate>
  <CharactersWithSpaces>14813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Vazquez-Simon, Tiffany W.</cp:lastModifiedBy>
  <cp:revision>2</cp:revision>
  <dcterms:created xsi:type="dcterms:W3CDTF">2026-03-03T22:37:00Z</dcterms:created>
  <dcterms:modified xsi:type="dcterms:W3CDTF">2026-03-03T22:40:00Z</dcterms:modified>
</cp:coreProperties>
</file>