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E2892" w14:textId="77777777" w:rsidR="00685045" w:rsidRPr="00DD470A" w:rsidRDefault="000E5FA8" w:rsidP="002963FB">
      <w:pPr>
        <w:spacing w:line="240" w:lineRule="auto"/>
        <w:contextualSpacing/>
        <w:jc w:val="center"/>
        <w:rPr>
          <w:b/>
          <w:sz w:val="32"/>
          <w:szCs w:val="32"/>
        </w:rPr>
      </w:pPr>
      <w:r w:rsidRPr="00DD470A">
        <w:rPr>
          <w:b/>
          <w:sz w:val="32"/>
          <w:szCs w:val="32"/>
        </w:rPr>
        <w:t>PERFORMANCE WORK STATEMENT (PWS)</w:t>
      </w:r>
    </w:p>
    <w:p w14:paraId="21371A0B" w14:textId="77777777" w:rsidR="00865CCB" w:rsidRPr="00DD470A" w:rsidRDefault="00865CCB" w:rsidP="002963FB">
      <w:pPr>
        <w:contextualSpacing/>
        <w:jc w:val="center"/>
        <w:rPr>
          <w:b/>
          <w:bCs/>
          <w:sz w:val="32"/>
          <w:szCs w:val="32"/>
        </w:rPr>
      </w:pPr>
      <w:r w:rsidRPr="00DD470A">
        <w:rPr>
          <w:b/>
          <w:bCs/>
          <w:sz w:val="32"/>
          <w:szCs w:val="32"/>
        </w:rPr>
        <w:t>Technical Training Instructional Services</w:t>
      </w:r>
    </w:p>
    <w:p w14:paraId="59EEE9E4" w14:textId="77777777" w:rsidR="00865CCB" w:rsidRPr="00DD470A" w:rsidRDefault="00865CCB" w:rsidP="002963FB">
      <w:pPr>
        <w:contextualSpacing/>
        <w:jc w:val="center"/>
        <w:rPr>
          <w:b/>
          <w:bCs/>
          <w:sz w:val="32"/>
          <w:szCs w:val="32"/>
        </w:rPr>
      </w:pPr>
      <w:r w:rsidRPr="00DD470A">
        <w:rPr>
          <w:b/>
          <w:bCs/>
          <w:sz w:val="32"/>
          <w:szCs w:val="32"/>
        </w:rPr>
        <w:t>For</w:t>
      </w:r>
    </w:p>
    <w:p w14:paraId="3D8FBE1F" w14:textId="77777777" w:rsidR="00865CCB" w:rsidRPr="00DD470A" w:rsidRDefault="00865CCB" w:rsidP="002963FB">
      <w:pPr>
        <w:contextualSpacing/>
        <w:jc w:val="center"/>
        <w:rPr>
          <w:b/>
          <w:bCs/>
          <w:sz w:val="32"/>
          <w:szCs w:val="32"/>
        </w:rPr>
      </w:pPr>
      <w:r w:rsidRPr="00DD470A">
        <w:rPr>
          <w:b/>
          <w:bCs/>
          <w:sz w:val="32"/>
          <w:szCs w:val="32"/>
        </w:rPr>
        <w:t>Expeditionary Warfare Training Group Pacific (EWTGPAC)</w:t>
      </w:r>
    </w:p>
    <w:p w14:paraId="4E7D937D" w14:textId="70F06B16" w:rsidR="000E5FA8" w:rsidRPr="00476233" w:rsidRDefault="000E5FA8" w:rsidP="002963FB">
      <w:pPr>
        <w:spacing w:line="240" w:lineRule="auto"/>
        <w:contextualSpacing/>
        <w:jc w:val="center"/>
        <w:rPr>
          <w:b/>
          <w:sz w:val="28"/>
          <w:szCs w:val="28"/>
        </w:rPr>
      </w:pPr>
      <w:r w:rsidRPr="00DD470A">
        <w:rPr>
          <w:b/>
          <w:sz w:val="32"/>
          <w:szCs w:val="32"/>
        </w:rPr>
        <w:t>N</w:t>
      </w:r>
      <w:r w:rsidR="002963FB" w:rsidRPr="00DD470A">
        <w:rPr>
          <w:b/>
          <w:sz w:val="32"/>
          <w:szCs w:val="32"/>
        </w:rPr>
        <w:t>aval</w:t>
      </w:r>
      <w:r w:rsidRPr="00DD470A">
        <w:rPr>
          <w:b/>
          <w:sz w:val="32"/>
          <w:szCs w:val="32"/>
        </w:rPr>
        <w:t xml:space="preserve"> S</w:t>
      </w:r>
      <w:r w:rsidR="002963FB" w:rsidRPr="00DD470A">
        <w:rPr>
          <w:b/>
          <w:sz w:val="32"/>
          <w:szCs w:val="32"/>
        </w:rPr>
        <w:t>urface</w:t>
      </w:r>
      <w:r w:rsidRPr="00DD470A">
        <w:rPr>
          <w:b/>
          <w:sz w:val="32"/>
          <w:szCs w:val="32"/>
        </w:rPr>
        <w:t xml:space="preserve"> F</w:t>
      </w:r>
      <w:r w:rsidR="002963FB" w:rsidRPr="00DD470A">
        <w:rPr>
          <w:b/>
          <w:sz w:val="32"/>
          <w:szCs w:val="32"/>
        </w:rPr>
        <w:t>ire</w:t>
      </w:r>
      <w:r w:rsidRPr="00DD470A">
        <w:rPr>
          <w:b/>
          <w:sz w:val="32"/>
          <w:szCs w:val="32"/>
        </w:rPr>
        <w:t xml:space="preserve"> S</w:t>
      </w:r>
      <w:r w:rsidR="002963FB" w:rsidRPr="00DD470A">
        <w:rPr>
          <w:b/>
          <w:sz w:val="32"/>
          <w:szCs w:val="32"/>
        </w:rPr>
        <w:t>upport</w:t>
      </w:r>
      <w:r w:rsidRPr="00DD470A">
        <w:rPr>
          <w:b/>
          <w:sz w:val="32"/>
          <w:szCs w:val="32"/>
        </w:rPr>
        <w:t xml:space="preserve"> </w:t>
      </w:r>
      <w:r w:rsidR="00865CCB" w:rsidRPr="00DD470A">
        <w:rPr>
          <w:b/>
          <w:sz w:val="32"/>
          <w:szCs w:val="32"/>
        </w:rPr>
        <w:t>T</w:t>
      </w:r>
      <w:r w:rsidR="002963FB" w:rsidRPr="00DD470A">
        <w:rPr>
          <w:b/>
          <w:sz w:val="32"/>
          <w:szCs w:val="32"/>
        </w:rPr>
        <w:t>raining</w:t>
      </w:r>
      <w:r w:rsidR="00865CCB" w:rsidRPr="00DD470A">
        <w:rPr>
          <w:b/>
          <w:sz w:val="32"/>
          <w:szCs w:val="32"/>
        </w:rPr>
        <w:t xml:space="preserve"> S</w:t>
      </w:r>
      <w:r w:rsidR="002963FB" w:rsidRPr="00DD470A">
        <w:rPr>
          <w:b/>
          <w:sz w:val="32"/>
          <w:szCs w:val="32"/>
        </w:rPr>
        <w:t>pecialist</w:t>
      </w:r>
      <w:r w:rsidR="00DD470A">
        <w:rPr>
          <w:b/>
          <w:sz w:val="32"/>
          <w:szCs w:val="32"/>
        </w:rPr>
        <w:t>s</w:t>
      </w:r>
    </w:p>
    <w:p w14:paraId="428FEF49" w14:textId="77777777" w:rsidR="002963FB" w:rsidRPr="00476233" w:rsidRDefault="002963FB" w:rsidP="002963FB">
      <w:pPr>
        <w:spacing w:line="240" w:lineRule="auto"/>
        <w:contextualSpacing/>
        <w:jc w:val="center"/>
        <w:rPr>
          <w:b/>
          <w:sz w:val="24"/>
          <w:szCs w:val="24"/>
        </w:rPr>
      </w:pPr>
    </w:p>
    <w:p w14:paraId="26DBAB4C" w14:textId="329B4EA3" w:rsidR="000E5FA8" w:rsidRDefault="006B6A5F" w:rsidP="006B6A5F">
      <w:pPr>
        <w:spacing w:line="240" w:lineRule="auto"/>
        <w:contextualSpacing/>
        <w:jc w:val="center"/>
        <w:rPr>
          <w:b/>
          <w:bCs/>
          <w:sz w:val="24"/>
          <w:szCs w:val="24"/>
        </w:rPr>
      </w:pPr>
      <w:r w:rsidRPr="006B6A5F">
        <w:rPr>
          <w:b/>
          <w:bCs/>
          <w:sz w:val="24"/>
          <w:szCs w:val="24"/>
        </w:rPr>
        <w:t xml:space="preserve">Part </w:t>
      </w:r>
      <w:r w:rsidR="00C23622">
        <w:rPr>
          <w:b/>
          <w:bCs/>
          <w:sz w:val="24"/>
          <w:szCs w:val="24"/>
        </w:rPr>
        <w:t>I</w:t>
      </w:r>
    </w:p>
    <w:p w14:paraId="5FD4AA4B" w14:textId="77777777" w:rsidR="003A5B09" w:rsidRPr="006B6A5F" w:rsidRDefault="003A5B09" w:rsidP="006B6A5F">
      <w:pPr>
        <w:spacing w:line="240" w:lineRule="auto"/>
        <w:contextualSpacing/>
        <w:jc w:val="center"/>
        <w:rPr>
          <w:b/>
          <w:bCs/>
          <w:sz w:val="24"/>
          <w:szCs w:val="24"/>
        </w:rPr>
      </w:pPr>
    </w:p>
    <w:p w14:paraId="4866CAE2" w14:textId="3E61A8CF" w:rsidR="006B6A5F" w:rsidRDefault="006B6A5F" w:rsidP="006B6A5F">
      <w:pPr>
        <w:spacing w:line="240" w:lineRule="auto"/>
        <w:contextualSpacing/>
        <w:jc w:val="center"/>
        <w:rPr>
          <w:b/>
          <w:bCs/>
          <w:sz w:val="24"/>
          <w:szCs w:val="24"/>
        </w:rPr>
      </w:pPr>
      <w:r w:rsidRPr="006B6A5F">
        <w:rPr>
          <w:b/>
          <w:bCs/>
          <w:sz w:val="24"/>
          <w:szCs w:val="24"/>
        </w:rPr>
        <w:t>Introduction/Background</w:t>
      </w:r>
      <w:r>
        <w:rPr>
          <w:b/>
          <w:bCs/>
          <w:sz w:val="24"/>
          <w:szCs w:val="24"/>
        </w:rPr>
        <w:t>/Objective/Scope</w:t>
      </w:r>
    </w:p>
    <w:p w14:paraId="68D0766F" w14:textId="77777777" w:rsidR="006B6A5F" w:rsidRPr="006B6A5F" w:rsidRDefault="006B6A5F" w:rsidP="006B6A5F">
      <w:pPr>
        <w:spacing w:line="240" w:lineRule="auto"/>
        <w:contextualSpacing/>
        <w:jc w:val="center"/>
        <w:rPr>
          <w:b/>
          <w:bCs/>
          <w:sz w:val="24"/>
          <w:szCs w:val="24"/>
        </w:rPr>
      </w:pPr>
    </w:p>
    <w:p w14:paraId="5F568209" w14:textId="52692832" w:rsidR="006B6A5F" w:rsidRDefault="007E59D7" w:rsidP="006B6A5F">
      <w:pPr>
        <w:spacing w:after="0" w:line="240" w:lineRule="auto"/>
        <w:rPr>
          <w:rFonts w:cstheme="minorHAnsi"/>
          <w:sz w:val="24"/>
          <w:szCs w:val="24"/>
        </w:rPr>
      </w:pPr>
      <w:r w:rsidRPr="00476233">
        <w:rPr>
          <w:rFonts w:cstheme="minorHAnsi"/>
          <w:sz w:val="24"/>
          <w:szCs w:val="24"/>
        </w:rPr>
        <w:t>1.0 General</w:t>
      </w:r>
      <w:r w:rsidR="00865CCB" w:rsidRPr="00476233">
        <w:rPr>
          <w:rFonts w:cstheme="minorHAnsi"/>
          <w:sz w:val="24"/>
          <w:szCs w:val="24"/>
        </w:rPr>
        <w:t xml:space="preserve">: This is a non-personal services contract to provide Technical Training Instructional Services.  The Government shall not exercise any supervision or control over the contract service providers performing the services herein.  Such contract service providers shall be accountable solely to the Contractor who, in turn is responsible to the Government. </w:t>
      </w:r>
    </w:p>
    <w:p w14:paraId="51C13137" w14:textId="77777777" w:rsidR="006B6A5F" w:rsidRDefault="006B6A5F" w:rsidP="006B6A5F">
      <w:pPr>
        <w:spacing w:after="0" w:line="240" w:lineRule="auto"/>
        <w:rPr>
          <w:rFonts w:cstheme="minorHAnsi"/>
          <w:sz w:val="24"/>
          <w:szCs w:val="24"/>
        </w:rPr>
      </w:pPr>
    </w:p>
    <w:p w14:paraId="587625AE" w14:textId="2737E8B2" w:rsidR="006B6A5F" w:rsidRDefault="007E59D7" w:rsidP="006B6A5F">
      <w:pPr>
        <w:spacing w:after="0" w:line="240" w:lineRule="auto"/>
        <w:rPr>
          <w:rFonts w:cstheme="minorHAnsi"/>
          <w:sz w:val="24"/>
          <w:szCs w:val="24"/>
        </w:rPr>
      </w:pPr>
      <w:r w:rsidRPr="00476233">
        <w:rPr>
          <w:rFonts w:cstheme="minorHAnsi"/>
          <w:sz w:val="24"/>
          <w:szCs w:val="24"/>
        </w:rPr>
        <w:t>1.1 Description</w:t>
      </w:r>
      <w:r w:rsidR="00865CCB" w:rsidRPr="00476233">
        <w:rPr>
          <w:rFonts w:cstheme="minorHAnsi"/>
          <w:sz w:val="24"/>
          <w:szCs w:val="24"/>
        </w:rPr>
        <w:t xml:space="preserve"> of Services/Introduction: The Contractor shall provide all personnel, equipment, supplies, facilities, transportation, tools, materials, supervision, and non-personal services necessary to perform Technical Training Instructional Services as defined in this Performance Work Statement except for those items specified as government furnished property and services.  The Contractor shall perform to the standards in this contract.</w:t>
      </w:r>
    </w:p>
    <w:p w14:paraId="7743D99E" w14:textId="77777777" w:rsidR="006B6A5F" w:rsidRDefault="006B6A5F" w:rsidP="006B6A5F">
      <w:pPr>
        <w:spacing w:after="0" w:line="240" w:lineRule="auto"/>
        <w:rPr>
          <w:rFonts w:cstheme="minorHAnsi"/>
          <w:sz w:val="24"/>
          <w:szCs w:val="24"/>
        </w:rPr>
      </w:pPr>
    </w:p>
    <w:p w14:paraId="1C5FB9CF" w14:textId="1F680342" w:rsidR="006B6A5F" w:rsidRDefault="007E59D7" w:rsidP="006B6A5F">
      <w:pPr>
        <w:spacing w:after="0" w:line="240" w:lineRule="auto"/>
        <w:rPr>
          <w:rFonts w:cstheme="minorHAnsi"/>
          <w:sz w:val="24"/>
          <w:szCs w:val="24"/>
        </w:rPr>
      </w:pPr>
      <w:r w:rsidRPr="00476233">
        <w:rPr>
          <w:rFonts w:cstheme="minorHAnsi"/>
          <w:sz w:val="24"/>
          <w:szCs w:val="24"/>
        </w:rPr>
        <w:t>1.2 Background</w:t>
      </w:r>
      <w:r w:rsidR="00865CCB" w:rsidRPr="00476233">
        <w:rPr>
          <w:rFonts w:cstheme="minorHAnsi"/>
          <w:sz w:val="24"/>
          <w:szCs w:val="24"/>
        </w:rPr>
        <w:t xml:space="preserve">: Expeditionary Warfare Training Group Pacific (EWTGPAC) trains, educates and advocates doctrine, tactics and procedures of Naval Amphibious Warfare to </w:t>
      </w:r>
      <w:proofErr w:type="gramStart"/>
      <w:r w:rsidR="00865CCB" w:rsidRPr="00476233">
        <w:rPr>
          <w:rFonts w:cstheme="minorHAnsi"/>
          <w:sz w:val="24"/>
          <w:szCs w:val="24"/>
        </w:rPr>
        <w:t>joint</w:t>
      </w:r>
      <w:proofErr w:type="gramEnd"/>
      <w:r w:rsidR="00865CCB" w:rsidRPr="00476233">
        <w:rPr>
          <w:rFonts w:cstheme="minorHAnsi"/>
          <w:sz w:val="24"/>
          <w:szCs w:val="24"/>
        </w:rPr>
        <w:t xml:space="preserve"> and combined forces </w:t>
      </w:r>
      <w:r w:rsidR="00130AF6" w:rsidRPr="00476233">
        <w:rPr>
          <w:rFonts w:cstheme="minorHAnsi"/>
          <w:sz w:val="24"/>
          <w:szCs w:val="24"/>
        </w:rPr>
        <w:t>to</w:t>
      </w:r>
      <w:r w:rsidR="00865CCB" w:rsidRPr="00476233">
        <w:rPr>
          <w:rFonts w:cstheme="minorHAnsi"/>
          <w:sz w:val="24"/>
          <w:szCs w:val="24"/>
        </w:rPr>
        <w:t xml:space="preserve"> enhance operational commanders’ ability to affect operations from the sea.  The Fires Training Division within the Training Department of EWTGPAC provides relevant Basic through Intermediate Training (both Individual and Team Training) in naval fires employment in support of Surface Force Readiness, Training and Exercise Manuals</w:t>
      </w:r>
      <w:r w:rsidR="00476233">
        <w:rPr>
          <w:rFonts w:cstheme="minorHAnsi"/>
          <w:sz w:val="24"/>
          <w:szCs w:val="24"/>
        </w:rPr>
        <w:t>,</w:t>
      </w:r>
      <w:r w:rsidR="00865CCB" w:rsidRPr="00476233">
        <w:rPr>
          <w:rFonts w:cstheme="minorHAnsi"/>
          <w:sz w:val="24"/>
          <w:szCs w:val="24"/>
        </w:rPr>
        <w:t xml:space="preserve"> and doctrinal Amphibious Warfare requirements.  The mission of the Naval Surface Fire Support (NSFS) and Naval Fire Control System (NFCS) </w:t>
      </w:r>
      <w:r w:rsidR="00476233">
        <w:rPr>
          <w:rFonts w:cstheme="minorHAnsi"/>
          <w:sz w:val="24"/>
          <w:szCs w:val="24"/>
        </w:rPr>
        <w:t xml:space="preserve">Focused Team Training (FTT), Mobile Team Training (MTT), 2-Day Challenges (2DC), and Watch Team Continuity Critical (WTCC) training </w:t>
      </w:r>
      <w:r w:rsidR="00865CCB" w:rsidRPr="00476233">
        <w:rPr>
          <w:rFonts w:cstheme="minorHAnsi"/>
          <w:sz w:val="24"/>
          <w:szCs w:val="24"/>
        </w:rPr>
        <w:t xml:space="preserve">is to train </w:t>
      </w:r>
      <w:r w:rsidR="00721184" w:rsidRPr="00476233">
        <w:rPr>
          <w:rFonts w:cstheme="minorHAnsi"/>
          <w:sz w:val="24"/>
          <w:szCs w:val="24"/>
        </w:rPr>
        <w:t>cruiser and destroyer gunfire teams and combat system training teams</w:t>
      </w:r>
      <w:r w:rsidR="00865CCB" w:rsidRPr="00476233">
        <w:rPr>
          <w:rFonts w:cstheme="minorHAnsi"/>
          <w:sz w:val="24"/>
          <w:szCs w:val="24"/>
        </w:rPr>
        <w:t xml:space="preserve"> in tactics, techniques, and procedures (TTP) to conduct NSFS and </w:t>
      </w:r>
      <w:r w:rsidR="00E334E8" w:rsidRPr="00476233">
        <w:rPr>
          <w:rFonts w:cstheme="minorHAnsi"/>
          <w:sz w:val="24"/>
          <w:szCs w:val="24"/>
        </w:rPr>
        <w:t xml:space="preserve">to </w:t>
      </w:r>
      <w:r w:rsidR="00865CCB" w:rsidRPr="00476233">
        <w:rPr>
          <w:rFonts w:cstheme="minorHAnsi"/>
          <w:sz w:val="24"/>
          <w:szCs w:val="24"/>
        </w:rPr>
        <w:t>certify ship NSFS platform capability.</w:t>
      </w:r>
    </w:p>
    <w:p w14:paraId="0BA60396" w14:textId="77777777" w:rsidR="006B6A5F" w:rsidRPr="00476233" w:rsidRDefault="006B6A5F" w:rsidP="006B6A5F">
      <w:pPr>
        <w:spacing w:after="0" w:line="240" w:lineRule="auto"/>
        <w:rPr>
          <w:rFonts w:cstheme="minorHAnsi"/>
          <w:sz w:val="24"/>
          <w:szCs w:val="24"/>
        </w:rPr>
      </w:pPr>
    </w:p>
    <w:p w14:paraId="1CD6443C" w14:textId="0FA5F118" w:rsidR="006B6A5F" w:rsidRDefault="007E59D7" w:rsidP="006B6A5F">
      <w:pPr>
        <w:spacing w:after="0" w:line="240" w:lineRule="auto"/>
        <w:contextualSpacing/>
        <w:rPr>
          <w:rFonts w:cstheme="minorHAnsi"/>
          <w:sz w:val="24"/>
          <w:szCs w:val="24"/>
        </w:rPr>
      </w:pPr>
      <w:r w:rsidRPr="00476233">
        <w:rPr>
          <w:rFonts w:cstheme="minorHAnsi"/>
          <w:sz w:val="24"/>
          <w:szCs w:val="24"/>
        </w:rPr>
        <w:t>1.3 Objective</w:t>
      </w:r>
      <w:r w:rsidR="00BA2079" w:rsidRPr="00476233">
        <w:rPr>
          <w:rFonts w:cstheme="minorHAnsi"/>
          <w:sz w:val="24"/>
          <w:szCs w:val="24"/>
        </w:rPr>
        <w:t xml:space="preserve">: The objective of this effort is to </w:t>
      </w:r>
      <w:bookmarkStart w:id="0" w:name="_Hlk201593276"/>
      <w:r w:rsidR="00BA2079" w:rsidRPr="00476233">
        <w:rPr>
          <w:rFonts w:cstheme="minorHAnsi"/>
          <w:sz w:val="24"/>
          <w:szCs w:val="24"/>
        </w:rPr>
        <w:t xml:space="preserve">provide Technical Training Instructional Services to the EWTGPAC Fires Training Division responsible for execution of training with a focus on the </w:t>
      </w:r>
      <w:r w:rsidR="007126FF">
        <w:rPr>
          <w:rFonts w:cstheme="minorHAnsi"/>
          <w:sz w:val="24"/>
          <w:szCs w:val="24"/>
        </w:rPr>
        <w:t>N</w:t>
      </w:r>
      <w:r w:rsidR="00BA2079" w:rsidRPr="00476233">
        <w:rPr>
          <w:rFonts w:cstheme="minorHAnsi"/>
          <w:sz w:val="24"/>
          <w:szCs w:val="24"/>
        </w:rPr>
        <w:t>SFS and</w:t>
      </w:r>
      <w:r w:rsidR="007126FF">
        <w:rPr>
          <w:rFonts w:cstheme="minorHAnsi"/>
          <w:sz w:val="24"/>
          <w:szCs w:val="24"/>
        </w:rPr>
        <w:t xml:space="preserve"> </w:t>
      </w:r>
      <w:r w:rsidR="00BA2079" w:rsidRPr="00476233">
        <w:rPr>
          <w:rFonts w:cstheme="minorHAnsi"/>
          <w:sz w:val="24"/>
          <w:szCs w:val="24"/>
        </w:rPr>
        <w:t xml:space="preserve">NFCS </w:t>
      </w:r>
      <w:r w:rsidR="007126FF">
        <w:rPr>
          <w:rFonts w:cstheme="minorHAnsi"/>
          <w:sz w:val="24"/>
          <w:szCs w:val="24"/>
        </w:rPr>
        <w:t xml:space="preserve">FTT, MTT, 2DC, and </w:t>
      </w:r>
      <w:r w:rsidR="00130AF6">
        <w:rPr>
          <w:rFonts w:cstheme="minorHAnsi"/>
          <w:sz w:val="24"/>
          <w:szCs w:val="24"/>
        </w:rPr>
        <w:t>WTCC</w:t>
      </w:r>
      <w:r w:rsidR="00130AF6" w:rsidRPr="00476233">
        <w:rPr>
          <w:rFonts w:cstheme="minorHAnsi"/>
          <w:sz w:val="24"/>
          <w:szCs w:val="24"/>
        </w:rPr>
        <w:t xml:space="preserve"> courses</w:t>
      </w:r>
      <w:r w:rsidR="00BA2079" w:rsidRPr="00476233">
        <w:rPr>
          <w:rFonts w:cstheme="minorHAnsi"/>
          <w:sz w:val="24"/>
          <w:szCs w:val="24"/>
        </w:rPr>
        <w:t xml:space="preserve"> of instruction</w:t>
      </w:r>
      <w:bookmarkEnd w:id="0"/>
      <w:r w:rsidR="00BA2079" w:rsidRPr="00476233">
        <w:rPr>
          <w:rFonts w:cstheme="minorHAnsi"/>
          <w:sz w:val="24"/>
          <w:szCs w:val="24"/>
        </w:rPr>
        <w:t>.</w:t>
      </w:r>
    </w:p>
    <w:p w14:paraId="3F70C945" w14:textId="77777777" w:rsidR="006B6A5F" w:rsidRDefault="006B6A5F" w:rsidP="006B6A5F">
      <w:pPr>
        <w:spacing w:after="0" w:line="240" w:lineRule="auto"/>
        <w:contextualSpacing/>
        <w:rPr>
          <w:rFonts w:cstheme="minorHAnsi"/>
          <w:sz w:val="24"/>
          <w:szCs w:val="24"/>
        </w:rPr>
      </w:pPr>
    </w:p>
    <w:p w14:paraId="3990DCD7" w14:textId="6304850A" w:rsidR="00006FED" w:rsidRPr="00476233" w:rsidRDefault="00BA2079" w:rsidP="006B6A5F">
      <w:pPr>
        <w:spacing w:after="0" w:line="240" w:lineRule="auto"/>
        <w:contextualSpacing/>
        <w:rPr>
          <w:rFonts w:cstheme="minorHAnsi"/>
          <w:sz w:val="24"/>
          <w:szCs w:val="24"/>
        </w:rPr>
      </w:pPr>
      <w:r w:rsidRPr="00476233">
        <w:rPr>
          <w:rFonts w:cstheme="minorHAnsi"/>
          <w:sz w:val="24"/>
          <w:szCs w:val="24"/>
        </w:rPr>
        <w:t>1.4</w:t>
      </w:r>
      <w:r w:rsidR="00026826" w:rsidRPr="00476233">
        <w:rPr>
          <w:rFonts w:cstheme="minorHAnsi"/>
          <w:sz w:val="24"/>
          <w:szCs w:val="24"/>
        </w:rPr>
        <w:t xml:space="preserve"> </w:t>
      </w:r>
      <w:r w:rsidR="00026826" w:rsidRPr="00260851">
        <w:rPr>
          <w:rFonts w:cstheme="minorHAnsi"/>
          <w:sz w:val="24"/>
          <w:szCs w:val="24"/>
        </w:rPr>
        <w:t>Scope</w:t>
      </w:r>
      <w:r w:rsidR="00721184" w:rsidRPr="00476233">
        <w:rPr>
          <w:rFonts w:cstheme="minorHAnsi"/>
          <w:sz w:val="24"/>
          <w:szCs w:val="24"/>
        </w:rPr>
        <w:t>:</w:t>
      </w:r>
      <w:r w:rsidRPr="00476233">
        <w:rPr>
          <w:rFonts w:cstheme="minorHAnsi"/>
          <w:sz w:val="24"/>
          <w:szCs w:val="24"/>
        </w:rPr>
        <w:t xml:space="preserve"> </w:t>
      </w:r>
      <w:bookmarkStart w:id="1" w:name="_Hlk201593386"/>
      <w:r w:rsidRPr="00476233">
        <w:rPr>
          <w:rFonts w:cstheme="minorHAnsi"/>
          <w:sz w:val="24"/>
          <w:szCs w:val="24"/>
        </w:rPr>
        <w:t>Technical Training In</w:t>
      </w:r>
      <w:r w:rsidR="00721184" w:rsidRPr="00476233">
        <w:rPr>
          <w:rFonts w:cstheme="minorHAnsi"/>
          <w:sz w:val="24"/>
          <w:szCs w:val="24"/>
        </w:rPr>
        <w:t>structional Services to EWTGPAC</w:t>
      </w:r>
      <w:r w:rsidRPr="00476233">
        <w:rPr>
          <w:rFonts w:cstheme="minorHAnsi"/>
          <w:sz w:val="24"/>
          <w:szCs w:val="24"/>
        </w:rPr>
        <w:t xml:space="preserve"> </w:t>
      </w:r>
      <w:r w:rsidR="00006FED" w:rsidRPr="00476233">
        <w:rPr>
          <w:rFonts w:cstheme="minorHAnsi"/>
          <w:sz w:val="24"/>
          <w:szCs w:val="24"/>
        </w:rPr>
        <w:t xml:space="preserve">NSFS and </w:t>
      </w:r>
      <w:r w:rsidR="00090A17" w:rsidRPr="00476233">
        <w:rPr>
          <w:rFonts w:cstheme="minorHAnsi"/>
          <w:sz w:val="24"/>
          <w:szCs w:val="24"/>
        </w:rPr>
        <w:t xml:space="preserve">NFCS </w:t>
      </w:r>
      <w:r w:rsidR="007126FF">
        <w:rPr>
          <w:rFonts w:cstheme="minorHAnsi"/>
          <w:sz w:val="24"/>
          <w:szCs w:val="24"/>
        </w:rPr>
        <w:t>training</w:t>
      </w:r>
      <w:r w:rsidR="00006FED" w:rsidRPr="00476233">
        <w:rPr>
          <w:rFonts w:cstheme="minorHAnsi"/>
          <w:sz w:val="24"/>
          <w:szCs w:val="24"/>
        </w:rPr>
        <w:t xml:space="preserve"> provid</w:t>
      </w:r>
      <w:r w:rsidR="00721184" w:rsidRPr="00476233">
        <w:rPr>
          <w:rFonts w:cstheme="minorHAnsi"/>
          <w:sz w:val="24"/>
          <w:szCs w:val="24"/>
        </w:rPr>
        <w:t>ing</w:t>
      </w:r>
      <w:r w:rsidR="00006FED" w:rsidRPr="00476233">
        <w:rPr>
          <w:rFonts w:cstheme="minorHAnsi"/>
          <w:sz w:val="24"/>
          <w:szCs w:val="24"/>
        </w:rPr>
        <w:t xml:space="preserve"> ships</w:t>
      </w:r>
      <w:r w:rsidR="00721184" w:rsidRPr="00476233">
        <w:rPr>
          <w:rFonts w:cstheme="minorHAnsi"/>
          <w:sz w:val="24"/>
          <w:szCs w:val="24"/>
        </w:rPr>
        <w:t>’</w:t>
      </w:r>
      <w:r w:rsidR="00006FED" w:rsidRPr="00476233">
        <w:rPr>
          <w:rFonts w:cstheme="minorHAnsi"/>
          <w:sz w:val="24"/>
          <w:szCs w:val="24"/>
        </w:rPr>
        <w:t xml:space="preserve"> </w:t>
      </w:r>
      <w:r w:rsidR="00D01D4A" w:rsidRPr="00476233">
        <w:rPr>
          <w:rFonts w:cstheme="minorHAnsi"/>
          <w:sz w:val="24"/>
          <w:szCs w:val="24"/>
        </w:rPr>
        <w:t xml:space="preserve">NSFS, </w:t>
      </w:r>
      <w:r w:rsidR="00006FED" w:rsidRPr="00476233">
        <w:rPr>
          <w:rFonts w:cstheme="minorHAnsi"/>
          <w:sz w:val="24"/>
          <w:szCs w:val="24"/>
        </w:rPr>
        <w:t>NFCS</w:t>
      </w:r>
      <w:r w:rsidR="00D01D4A" w:rsidRPr="00476233">
        <w:rPr>
          <w:rFonts w:cstheme="minorHAnsi"/>
          <w:sz w:val="24"/>
          <w:szCs w:val="24"/>
        </w:rPr>
        <w:t>,</w:t>
      </w:r>
      <w:r w:rsidR="00006FED" w:rsidRPr="00476233">
        <w:rPr>
          <w:rFonts w:cstheme="minorHAnsi"/>
          <w:sz w:val="24"/>
          <w:szCs w:val="24"/>
        </w:rPr>
        <w:t xml:space="preserve"> and Combat Systems Training Team (CSTT) personnel with classroom </w:t>
      </w:r>
      <w:r w:rsidR="00E334E8" w:rsidRPr="00476233">
        <w:rPr>
          <w:rFonts w:cstheme="minorHAnsi"/>
          <w:sz w:val="24"/>
          <w:szCs w:val="24"/>
        </w:rPr>
        <w:t xml:space="preserve">and </w:t>
      </w:r>
      <w:r w:rsidR="007126FF">
        <w:rPr>
          <w:rFonts w:cstheme="minorHAnsi"/>
          <w:sz w:val="24"/>
          <w:szCs w:val="24"/>
        </w:rPr>
        <w:t xml:space="preserve">watch-station </w:t>
      </w:r>
      <w:r w:rsidR="00006FED" w:rsidRPr="00476233">
        <w:rPr>
          <w:rFonts w:cstheme="minorHAnsi"/>
          <w:sz w:val="24"/>
          <w:szCs w:val="24"/>
        </w:rPr>
        <w:t xml:space="preserve">instruction </w:t>
      </w:r>
      <w:r w:rsidR="005B6007" w:rsidRPr="00476233">
        <w:rPr>
          <w:rFonts w:cstheme="minorHAnsi"/>
          <w:sz w:val="24"/>
          <w:szCs w:val="24"/>
        </w:rPr>
        <w:t xml:space="preserve">onboard ships and </w:t>
      </w:r>
      <w:r w:rsidR="00006FED" w:rsidRPr="00476233">
        <w:rPr>
          <w:rFonts w:cstheme="minorHAnsi"/>
          <w:sz w:val="24"/>
          <w:szCs w:val="24"/>
        </w:rPr>
        <w:t>address</w:t>
      </w:r>
      <w:r w:rsidR="00721184" w:rsidRPr="00476233">
        <w:rPr>
          <w:rFonts w:cstheme="minorHAnsi"/>
          <w:sz w:val="24"/>
          <w:szCs w:val="24"/>
        </w:rPr>
        <w:t>ing</w:t>
      </w:r>
      <w:r w:rsidR="00006FED" w:rsidRPr="00476233">
        <w:rPr>
          <w:rFonts w:cstheme="minorHAnsi"/>
          <w:sz w:val="24"/>
          <w:szCs w:val="24"/>
        </w:rPr>
        <w:t xml:space="preserve"> NSFS engagement procedures and techniques tailored to their specific role, </w:t>
      </w:r>
      <w:r w:rsidR="00721184" w:rsidRPr="00476233">
        <w:rPr>
          <w:rFonts w:cstheme="minorHAnsi"/>
          <w:sz w:val="24"/>
          <w:szCs w:val="24"/>
        </w:rPr>
        <w:t xml:space="preserve">function, and responsibilities </w:t>
      </w:r>
      <w:r w:rsidR="00006FED" w:rsidRPr="00476233">
        <w:rPr>
          <w:rFonts w:cstheme="minorHAnsi"/>
          <w:sz w:val="24"/>
          <w:szCs w:val="24"/>
        </w:rPr>
        <w:t xml:space="preserve">using </w:t>
      </w:r>
      <w:r w:rsidR="00006FED" w:rsidRPr="00476233">
        <w:rPr>
          <w:rFonts w:cstheme="minorHAnsi"/>
          <w:sz w:val="24"/>
          <w:szCs w:val="24"/>
        </w:rPr>
        <w:lastRenderedPageBreak/>
        <w:t xml:space="preserve">installed shipboard equipment. </w:t>
      </w:r>
      <w:r w:rsidR="002E4C5D" w:rsidRPr="00476233">
        <w:rPr>
          <w:rFonts w:cstheme="minorHAnsi"/>
          <w:sz w:val="24"/>
          <w:szCs w:val="24"/>
        </w:rPr>
        <w:t>Provide and evaluate</w:t>
      </w:r>
      <w:r w:rsidR="00006FED" w:rsidRPr="00476233">
        <w:rPr>
          <w:rFonts w:cstheme="minorHAnsi"/>
          <w:sz w:val="24"/>
          <w:szCs w:val="24"/>
        </w:rPr>
        <w:t xml:space="preserve"> real-time NSFS engagement drills</w:t>
      </w:r>
      <w:r w:rsidR="002E4C5D" w:rsidRPr="00476233">
        <w:rPr>
          <w:rFonts w:cstheme="minorHAnsi"/>
          <w:sz w:val="24"/>
          <w:szCs w:val="24"/>
        </w:rPr>
        <w:t xml:space="preserve">, identify and address </w:t>
      </w:r>
      <w:r w:rsidR="00006FED" w:rsidRPr="00476233">
        <w:rPr>
          <w:rFonts w:cstheme="minorHAnsi"/>
          <w:sz w:val="24"/>
          <w:szCs w:val="24"/>
        </w:rPr>
        <w:t xml:space="preserve">procedural errors, and </w:t>
      </w:r>
      <w:r w:rsidR="002E4C5D" w:rsidRPr="00476233">
        <w:rPr>
          <w:rFonts w:cstheme="minorHAnsi"/>
          <w:sz w:val="24"/>
          <w:szCs w:val="24"/>
        </w:rPr>
        <w:t xml:space="preserve">rate </w:t>
      </w:r>
      <w:r w:rsidR="00006FED" w:rsidRPr="00476233">
        <w:rPr>
          <w:rFonts w:cstheme="minorHAnsi"/>
          <w:sz w:val="24"/>
          <w:szCs w:val="24"/>
        </w:rPr>
        <w:t xml:space="preserve">ship capability to conduct NSFS.  EWTGPAC requires contractor support </w:t>
      </w:r>
      <w:r w:rsidR="00260851" w:rsidRPr="00476233">
        <w:rPr>
          <w:rFonts w:cstheme="minorHAnsi"/>
          <w:sz w:val="24"/>
          <w:szCs w:val="24"/>
        </w:rPr>
        <w:t>to</w:t>
      </w:r>
      <w:r w:rsidR="00006FED" w:rsidRPr="00476233">
        <w:rPr>
          <w:rFonts w:cstheme="minorHAnsi"/>
          <w:sz w:val="24"/>
          <w:szCs w:val="24"/>
        </w:rPr>
        <w:t xml:space="preserve"> facilitate the </w:t>
      </w:r>
      <w:r w:rsidR="005102B8" w:rsidRPr="00476233">
        <w:rPr>
          <w:rFonts w:cstheme="minorHAnsi"/>
          <w:sz w:val="24"/>
          <w:szCs w:val="24"/>
        </w:rPr>
        <w:t xml:space="preserve">NSFS </w:t>
      </w:r>
      <w:r w:rsidR="00006FED" w:rsidRPr="00476233">
        <w:rPr>
          <w:rFonts w:cstheme="minorHAnsi"/>
          <w:sz w:val="24"/>
          <w:szCs w:val="24"/>
        </w:rPr>
        <w:t xml:space="preserve">training continuum implementation mandated by </w:t>
      </w:r>
      <w:r w:rsidR="00EC2780">
        <w:rPr>
          <w:rFonts w:cstheme="minorHAnsi"/>
          <w:sz w:val="24"/>
          <w:szCs w:val="24"/>
        </w:rPr>
        <w:t>Surface Force Training and Readiness Manual (SFRTM)</w:t>
      </w:r>
      <w:r w:rsidRPr="00476233">
        <w:rPr>
          <w:rFonts w:cstheme="minorHAnsi"/>
          <w:sz w:val="24"/>
          <w:szCs w:val="24"/>
        </w:rPr>
        <w:t xml:space="preserve"> requirements.</w:t>
      </w:r>
      <w:bookmarkEnd w:id="1"/>
      <w:r w:rsidRPr="00476233">
        <w:rPr>
          <w:rFonts w:cstheme="minorHAnsi"/>
          <w:sz w:val="24"/>
          <w:szCs w:val="24"/>
        </w:rPr>
        <w:t xml:space="preserve">  Support services </w:t>
      </w:r>
      <w:r w:rsidR="00260851" w:rsidRPr="00476233">
        <w:rPr>
          <w:rFonts w:cstheme="minorHAnsi"/>
          <w:sz w:val="24"/>
          <w:szCs w:val="24"/>
        </w:rPr>
        <w:t>requirements</w:t>
      </w:r>
      <w:r w:rsidRPr="00476233">
        <w:rPr>
          <w:rFonts w:cstheme="minorHAnsi"/>
          <w:sz w:val="24"/>
          <w:szCs w:val="24"/>
        </w:rPr>
        <w:t xml:space="preserve"> are as follows:</w:t>
      </w:r>
      <w:r w:rsidR="00006FED" w:rsidRPr="00476233">
        <w:rPr>
          <w:rFonts w:cstheme="minorHAnsi"/>
          <w:sz w:val="24"/>
          <w:szCs w:val="24"/>
        </w:rPr>
        <w:t xml:space="preserve"> </w:t>
      </w:r>
    </w:p>
    <w:p w14:paraId="0574E4D9" w14:textId="77777777" w:rsidR="002E4C5D" w:rsidRPr="00476233" w:rsidRDefault="002E4C5D" w:rsidP="006B6A5F">
      <w:pPr>
        <w:spacing w:after="0" w:line="240" w:lineRule="auto"/>
        <w:contextualSpacing/>
        <w:rPr>
          <w:rFonts w:cstheme="minorHAnsi"/>
          <w:sz w:val="24"/>
          <w:szCs w:val="24"/>
        </w:rPr>
      </w:pPr>
    </w:p>
    <w:p w14:paraId="707C09E8" w14:textId="34BA03B7" w:rsidR="00BA2079" w:rsidRDefault="007E59D7" w:rsidP="006B6A5F">
      <w:pPr>
        <w:spacing w:after="0" w:line="240" w:lineRule="auto"/>
        <w:rPr>
          <w:rFonts w:cstheme="minorHAnsi"/>
          <w:sz w:val="24"/>
          <w:szCs w:val="24"/>
        </w:rPr>
      </w:pPr>
      <w:r w:rsidRPr="00476233">
        <w:rPr>
          <w:rFonts w:cstheme="minorHAnsi"/>
          <w:sz w:val="24"/>
          <w:szCs w:val="24"/>
        </w:rPr>
        <w:t>1.4.1 Training</w:t>
      </w:r>
      <w:r w:rsidR="00BA2079" w:rsidRPr="00476233">
        <w:rPr>
          <w:rFonts w:cstheme="minorHAnsi"/>
          <w:sz w:val="24"/>
          <w:szCs w:val="24"/>
        </w:rPr>
        <w:t xml:space="preserve"> Services</w:t>
      </w:r>
      <w:r w:rsidR="00D01D4A" w:rsidRPr="00476233">
        <w:rPr>
          <w:rFonts w:cstheme="minorHAnsi"/>
          <w:sz w:val="24"/>
          <w:szCs w:val="24"/>
        </w:rPr>
        <w:t>.</w:t>
      </w:r>
      <w:r w:rsidR="00BA2079" w:rsidRPr="00476233">
        <w:rPr>
          <w:rFonts w:cstheme="minorHAnsi"/>
          <w:sz w:val="24"/>
          <w:szCs w:val="24"/>
        </w:rPr>
        <w:t xml:space="preserve">  This requirement is for contractor services to provide </w:t>
      </w:r>
      <w:r w:rsidR="002E4C5D" w:rsidRPr="00476233">
        <w:rPr>
          <w:rFonts w:cstheme="minorHAnsi"/>
          <w:sz w:val="24"/>
          <w:szCs w:val="24"/>
        </w:rPr>
        <w:t xml:space="preserve">full spectrum hands-on </w:t>
      </w:r>
      <w:bookmarkStart w:id="2" w:name="_Hlk201593499"/>
      <w:r w:rsidR="002E4C5D" w:rsidRPr="00476233">
        <w:rPr>
          <w:rFonts w:cstheme="minorHAnsi"/>
          <w:sz w:val="24"/>
          <w:szCs w:val="24"/>
        </w:rPr>
        <w:t>training, mentorship, remediation, and evaluation</w:t>
      </w:r>
      <w:bookmarkEnd w:id="2"/>
      <w:r w:rsidR="002E4C5D" w:rsidRPr="00476233">
        <w:rPr>
          <w:rFonts w:cstheme="minorHAnsi"/>
          <w:sz w:val="24"/>
          <w:szCs w:val="24"/>
        </w:rPr>
        <w:t xml:space="preserve"> </w:t>
      </w:r>
      <w:r w:rsidR="00BA2079" w:rsidRPr="00476233">
        <w:rPr>
          <w:rFonts w:cstheme="minorHAnsi"/>
          <w:sz w:val="24"/>
          <w:szCs w:val="24"/>
        </w:rPr>
        <w:t xml:space="preserve">as well as </w:t>
      </w:r>
      <w:bookmarkStart w:id="3" w:name="_Hlk201593543"/>
      <w:r w:rsidR="007126FF">
        <w:rPr>
          <w:rFonts w:cstheme="minorHAnsi"/>
          <w:sz w:val="24"/>
          <w:szCs w:val="24"/>
        </w:rPr>
        <w:t xml:space="preserve">provide </w:t>
      </w:r>
      <w:r w:rsidR="00BA2079" w:rsidRPr="00476233">
        <w:rPr>
          <w:rFonts w:cstheme="minorHAnsi"/>
          <w:sz w:val="24"/>
          <w:szCs w:val="24"/>
        </w:rPr>
        <w:t xml:space="preserve">expertise and </w:t>
      </w:r>
      <w:r w:rsidR="007126FF">
        <w:rPr>
          <w:rFonts w:cstheme="minorHAnsi"/>
          <w:sz w:val="24"/>
          <w:szCs w:val="24"/>
        </w:rPr>
        <w:t>perspective</w:t>
      </w:r>
      <w:r w:rsidR="00BA2079" w:rsidRPr="00476233">
        <w:rPr>
          <w:rFonts w:cstheme="minorHAnsi"/>
          <w:sz w:val="24"/>
          <w:szCs w:val="24"/>
        </w:rPr>
        <w:t xml:space="preserve"> to resolve capabilities gaps in doctrine, organization, training, leadership &amp; education, personnel</w:t>
      </w:r>
      <w:r w:rsidR="007126FF">
        <w:rPr>
          <w:rFonts w:cstheme="minorHAnsi"/>
          <w:sz w:val="24"/>
          <w:szCs w:val="24"/>
        </w:rPr>
        <w:t>,</w:t>
      </w:r>
      <w:r w:rsidR="00BA2079" w:rsidRPr="00476233">
        <w:rPr>
          <w:rFonts w:cstheme="minorHAnsi"/>
          <w:sz w:val="24"/>
          <w:szCs w:val="24"/>
        </w:rPr>
        <w:t xml:space="preserve"> and facilities pertaining to NSFS and NFCS Training</w:t>
      </w:r>
      <w:bookmarkEnd w:id="3"/>
      <w:r w:rsidR="00BA2079" w:rsidRPr="00476233">
        <w:rPr>
          <w:rFonts w:cstheme="minorHAnsi"/>
          <w:sz w:val="24"/>
          <w:szCs w:val="24"/>
        </w:rPr>
        <w:t xml:space="preserve">.  Contractor services will </w:t>
      </w:r>
      <w:bookmarkStart w:id="4" w:name="_Hlk201593562"/>
      <w:r w:rsidR="00BA2079" w:rsidRPr="00476233">
        <w:rPr>
          <w:rFonts w:cstheme="minorHAnsi"/>
          <w:sz w:val="24"/>
          <w:szCs w:val="24"/>
        </w:rPr>
        <w:t xml:space="preserve">engage and support curriculum improvement in related Fires Division courses </w:t>
      </w:r>
      <w:bookmarkEnd w:id="4"/>
      <w:r w:rsidR="00BA2079" w:rsidRPr="00476233">
        <w:rPr>
          <w:rFonts w:cstheme="minorHAnsi"/>
          <w:sz w:val="24"/>
          <w:szCs w:val="24"/>
        </w:rPr>
        <w:t xml:space="preserve">when required to synchronize them with Shipboard MTT content and curriculum.  Contractor services provide </w:t>
      </w:r>
      <w:bookmarkStart w:id="5" w:name="_Hlk201593622"/>
      <w:r w:rsidR="00BA2079" w:rsidRPr="00476233">
        <w:rPr>
          <w:rFonts w:cstheme="minorHAnsi"/>
          <w:sz w:val="24"/>
          <w:szCs w:val="24"/>
        </w:rPr>
        <w:t>c</w:t>
      </w:r>
      <w:r w:rsidR="002E4C5D" w:rsidRPr="00476233">
        <w:rPr>
          <w:rFonts w:cstheme="minorHAnsi"/>
          <w:sz w:val="24"/>
          <w:szCs w:val="24"/>
        </w:rPr>
        <w:t>lassroom</w:t>
      </w:r>
      <w:r w:rsidR="00BA2079" w:rsidRPr="00476233">
        <w:rPr>
          <w:rFonts w:cstheme="minorHAnsi"/>
          <w:sz w:val="24"/>
          <w:szCs w:val="24"/>
        </w:rPr>
        <w:t xml:space="preserve"> podium instruction/trainer support/curriculum maintenance, </w:t>
      </w:r>
      <w:r w:rsidR="002E4C5D" w:rsidRPr="00476233">
        <w:rPr>
          <w:rFonts w:cstheme="minorHAnsi"/>
          <w:sz w:val="24"/>
          <w:szCs w:val="24"/>
        </w:rPr>
        <w:t xml:space="preserve">and </w:t>
      </w:r>
      <w:r w:rsidR="00BA2079" w:rsidRPr="00476233">
        <w:rPr>
          <w:rFonts w:cstheme="minorHAnsi"/>
          <w:sz w:val="24"/>
          <w:szCs w:val="24"/>
        </w:rPr>
        <w:t xml:space="preserve">operation of embedded shipboard training </w:t>
      </w:r>
      <w:r w:rsidR="002E4C5D" w:rsidRPr="00476233">
        <w:rPr>
          <w:rFonts w:cstheme="minorHAnsi"/>
          <w:sz w:val="24"/>
          <w:szCs w:val="24"/>
        </w:rPr>
        <w:t>systems</w:t>
      </w:r>
      <w:r w:rsidR="00BA2079" w:rsidRPr="00476233">
        <w:rPr>
          <w:rFonts w:cstheme="minorHAnsi"/>
          <w:sz w:val="24"/>
          <w:szCs w:val="24"/>
        </w:rPr>
        <w:t xml:space="preserve"> o</w:t>
      </w:r>
      <w:r w:rsidR="002E4C5D" w:rsidRPr="00476233">
        <w:rPr>
          <w:rFonts w:cstheme="minorHAnsi"/>
          <w:sz w:val="24"/>
          <w:szCs w:val="24"/>
        </w:rPr>
        <w:t>n</w:t>
      </w:r>
      <w:r w:rsidR="00BA2079" w:rsidRPr="00476233">
        <w:rPr>
          <w:rFonts w:cstheme="minorHAnsi"/>
          <w:sz w:val="24"/>
          <w:szCs w:val="24"/>
        </w:rPr>
        <w:t xml:space="preserve"> U.S. Navy Cruisers and Destroyers</w:t>
      </w:r>
      <w:bookmarkEnd w:id="5"/>
      <w:r w:rsidR="00BA2079" w:rsidRPr="00476233">
        <w:rPr>
          <w:rFonts w:cstheme="minorHAnsi"/>
          <w:sz w:val="24"/>
          <w:szCs w:val="24"/>
        </w:rPr>
        <w:t xml:space="preserve">.  Assigned contractors will </w:t>
      </w:r>
      <w:bookmarkStart w:id="6" w:name="_Hlk201593679"/>
      <w:r w:rsidR="00BA2079" w:rsidRPr="00476233">
        <w:rPr>
          <w:rFonts w:cstheme="minorHAnsi"/>
          <w:sz w:val="24"/>
          <w:szCs w:val="24"/>
        </w:rPr>
        <w:t>deliver high fidelity training</w:t>
      </w:r>
      <w:r w:rsidR="00FB5056">
        <w:rPr>
          <w:rFonts w:cstheme="minorHAnsi"/>
          <w:sz w:val="24"/>
          <w:szCs w:val="24"/>
        </w:rPr>
        <w:t>, practical exercises, and provide performance observation/evaluation</w:t>
      </w:r>
      <w:r w:rsidR="00BA2079" w:rsidRPr="00476233">
        <w:rPr>
          <w:rFonts w:cstheme="minorHAnsi"/>
          <w:sz w:val="24"/>
          <w:szCs w:val="24"/>
        </w:rPr>
        <w:t xml:space="preserve"> </w:t>
      </w:r>
      <w:r w:rsidR="008802D5">
        <w:rPr>
          <w:rFonts w:cstheme="minorHAnsi"/>
          <w:sz w:val="24"/>
          <w:szCs w:val="24"/>
        </w:rPr>
        <w:t>at</w:t>
      </w:r>
      <w:r w:rsidR="00BA2079" w:rsidRPr="00476233">
        <w:rPr>
          <w:rFonts w:cstheme="minorHAnsi"/>
          <w:sz w:val="24"/>
          <w:szCs w:val="24"/>
        </w:rPr>
        <w:t xml:space="preserve"> </w:t>
      </w:r>
      <w:r w:rsidR="002E4C5D" w:rsidRPr="00476233">
        <w:rPr>
          <w:rFonts w:cstheme="minorHAnsi"/>
          <w:sz w:val="24"/>
          <w:szCs w:val="24"/>
        </w:rPr>
        <w:t>shipboard and</w:t>
      </w:r>
      <w:r w:rsidR="008802D5">
        <w:rPr>
          <w:rFonts w:cstheme="minorHAnsi"/>
          <w:sz w:val="24"/>
          <w:szCs w:val="24"/>
        </w:rPr>
        <w:t>/or</w:t>
      </w:r>
      <w:r w:rsidR="00BA2079" w:rsidRPr="00476233">
        <w:rPr>
          <w:rFonts w:cstheme="minorHAnsi"/>
          <w:sz w:val="24"/>
          <w:szCs w:val="24"/>
        </w:rPr>
        <w:t xml:space="preserve"> </w:t>
      </w:r>
      <w:r w:rsidR="00260851" w:rsidRPr="00476233">
        <w:rPr>
          <w:rFonts w:cstheme="minorHAnsi"/>
          <w:sz w:val="24"/>
          <w:szCs w:val="24"/>
        </w:rPr>
        <w:t>shore-based</w:t>
      </w:r>
      <w:r w:rsidR="00BA2079" w:rsidRPr="00476233">
        <w:rPr>
          <w:rFonts w:cstheme="minorHAnsi"/>
          <w:sz w:val="24"/>
          <w:szCs w:val="24"/>
        </w:rPr>
        <w:t xml:space="preserve"> </w:t>
      </w:r>
      <w:r w:rsidR="008802D5">
        <w:rPr>
          <w:rFonts w:cstheme="minorHAnsi"/>
          <w:sz w:val="24"/>
          <w:szCs w:val="24"/>
        </w:rPr>
        <w:t>training facilities</w:t>
      </w:r>
      <w:bookmarkEnd w:id="6"/>
      <w:r w:rsidR="00BA2079" w:rsidRPr="00476233">
        <w:rPr>
          <w:rFonts w:cstheme="minorHAnsi"/>
          <w:sz w:val="24"/>
          <w:szCs w:val="24"/>
        </w:rPr>
        <w:t xml:space="preserve"> </w:t>
      </w:r>
      <w:r w:rsidR="00260851" w:rsidRPr="00476233">
        <w:rPr>
          <w:rFonts w:cstheme="minorHAnsi"/>
          <w:sz w:val="24"/>
          <w:szCs w:val="24"/>
        </w:rPr>
        <w:t>to</w:t>
      </w:r>
      <w:r w:rsidR="00BA2079" w:rsidRPr="00476233">
        <w:rPr>
          <w:rFonts w:cstheme="minorHAnsi"/>
          <w:sz w:val="24"/>
          <w:szCs w:val="24"/>
        </w:rPr>
        <w:t xml:space="preserve"> </w:t>
      </w:r>
      <w:r w:rsidR="002E4C5D" w:rsidRPr="00476233">
        <w:rPr>
          <w:rFonts w:cstheme="minorHAnsi"/>
          <w:sz w:val="24"/>
          <w:szCs w:val="24"/>
        </w:rPr>
        <w:t xml:space="preserve">both train the audience </w:t>
      </w:r>
      <w:r w:rsidR="00260851" w:rsidRPr="00476233">
        <w:rPr>
          <w:rFonts w:cstheme="minorHAnsi"/>
          <w:sz w:val="24"/>
          <w:szCs w:val="24"/>
        </w:rPr>
        <w:t>and</w:t>
      </w:r>
      <w:r w:rsidR="002E4C5D" w:rsidRPr="00476233">
        <w:rPr>
          <w:rFonts w:cstheme="minorHAnsi"/>
          <w:sz w:val="24"/>
          <w:szCs w:val="24"/>
        </w:rPr>
        <w:t xml:space="preserve"> </w:t>
      </w:r>
      <w:r w:rsidR="00BA2079" w:rsidRPr="00476233">
        <w:rPr>
          <w:rFonts w:cstheme="minorHAnsi"/>
          <w:sz w:val="24"/>
          <w:szCs w:val="24"/>
        </w:rPr>
        <w:t xml:space="preserve">complete the training feedback loop and formulate course revisions for implementation.  They will </w:t>
      </w:r>
      <w:bookmarkStart w:id="7" w:name="_Hlk201593760"/>
      <w:r w:rsidR="00BA2079" w:rsidRPr="00476233">
        <w:rPr>
          <w:rFonts w:cstheme="minorHAnsi"/>
          <w:sz w:val="24"/>
          <w:szCs w:val="24"/>
        </w:rPr>
        <w:t xml:space="preserve">initiate proposals for EWTGPAC and </w:t>
      </w:r>
      <w:r w:rsidR="00FB5056">
        <w:rPr>
          <w:rFonts w:cstheme="minorHAnsi"/>
          <w:sz w:val="24"/>
          <w:szCs w:val="24"/>
        </w:rPr>
        <w:t xml:space="preserve">assist </w:t>
      </w:r>
      <w:r w:rsidR="00BA2079" w:rsidRPr="00476233">
        <w:rPr>
          <w:rFonts w:cstheme="minorHAnsi"/>
          <w:sz w:val="24"/>
          <w:szCs w:val="24"/>
        </w:rPr>
        <w:t>as required to integrate new technical training equipment</w:t>
      </w:r>
      <w:r w:rsidR="002E4C5D" w:rsidRPr="00476233">
        <w:rPr>
          <w:rFonts w:cstheme="minorHAnsi"/>
          <w:sz w:val="24"/>
          <w:szCs w:val="24"/>
        </w:rPr>
        <w:t>, tactics, techniques and procedures</w:t>
      </w:r>
      <w:r w:rsidR="00BA2079" w:rsidRPr="00476233">
        <w:rPr>
          <w:rFonts w:cstheme="minorHAnsi"/>
          <w:sz w:val="24"/>
          <w:szCs w:val="24"/>
        </w:rPr>
        <w:t xml:space="preserve"> </w:t>
      </w:r>
      <w:bookmarkEnd w:id="7"/>
      <w:r w:rsidR="00BA2079" w:rsidRPr="00476233">
        <w:rPr>
          <w:rFonts w:cstheme="minorHAnsi"/>
          <w:sz w:val="24"/>
          <w:szCs w:val="24"/>
        </w:rPr>
        <w:t xml:space="preserve">as </w:t>
      </w:r>
      <w:r w:rsidR="002E4C5D" w:rsidRPr="00476233">
        <w:rPr>
          <w:rFonts w:cstheme="minorHAnsi"/>
          <w:sz w:val="24"/>
          <w:szCs w:val="24"/>
        </w:rPr>
        <w:t>they</w:t>
      </w:r>
      <w:r w:rsidR="00BA2079" w:rsidRPr="00476233">
        <w:rPr>
          <w:rFonts w:cstheme="minorHAnsi"/>
          <w:sz w:val="24"/>
          <w:szCs w:val="24"/>
        </w:rPr>
        <w:t xml:space="preserve"> </w:t>
      </w:r>
      <w:r w:rsidR="00EC2780" w:rsidRPr="00476233">
        <w:rPr>
          <w:rFonts w:cstheme="minorHAnsi"/>
          <w:sz w:val="24"/>
          <w:szCs w:val="24"/>
        </w:rPr>
        <w:t>become</w:t>
      </w:r>
      <w:r w:rsidR="00BA2079" w:rsidRPr="00476233">
        <w:rPr>
          <w:rFonts w:cstheme="minorHAnsi"/>
          <w:sz w:val="24"/>
          <w:szCs w:val="24"/>
        </w:rPr>
        <w:t xml:space="preserve"> available.</w:t>
      </w:r>
    </w:p>
    <w:p w14:paraId="0038E943" w14:textId="77777777" w:rsidR="006B6A5F" w:rsidRPr="00476233" w:rsidRDefault="006B6A5F" w:rsidP="006B6A5F">
      <w:pPr>
        <w:spacing w:after="0" w:line="240" w:lineRule="auto"/>
        <w:rPr>
          <w:rFonts w:cstheme="minorHAnsi"/>
          <w:sz w:val="24"/>
          <w:szCs w:val="24"/>
        </w:rPr>
      </w:pPr>
    </w:p>
    <w:p w14:paraId="61950882" w14:textId="0D013CD2" w:rsidR="00BA2079" w:rsidRDefault="007E59D7" w:rsidP="006B6A5F">
      <w:pPr>
        <w:spacing w:after="0" w:line="240" w:lineRule="auto"/>
        <w:rPr>
          <w:rFonts w:cstheme="minorHAnsi"/>
          <w:sz w:val="24"/>
          <w:szCs w:val="24"/>
        </w:rPr>
      </w:pPr>
      <w:r w:rsidRPr="00476233">
        <w:rPr>
          <w:rFonts w:cstheme="minorHAnsi"/>
          <w:sz w:val="24"/>
          <w:szCs w:val="24"/>
        </w:rPr>
        <w:t>1.4.2 Curriculum</w:t>
      </w:r>
      <w:r w:rsidR="00BA2079" w:rsidRPr="00476233">
        <w:rPr>
          <w:rFonts w:cstheme="minorHAnsi"/>
          <w:sz w:val="24"/>
          <w:szCs w:val="24"/>
        </w:rPr>
        <w:t xml:space="preserve"> </w:t>
      </w:r>
      <w:r w:rsidR="00B2480B" w:rsidRPr="00476233">
        <w:rPr>
          <w:rFonts w:cstheme="minorHAnsi"/>
          <w:sz w:val="24"/>
          <w:szCs w:val="24"/>
        </w:rPr>
        <w:t>Maintenance</w:t>
      </w:r>
      <w:r w:rsidR="00BA2079" w:rsidRPr="00476233">
        <w:rPr>
          <w:rFonts w:cstheme="minorHAnsi"/>
          <w:sz w:val="24"/>
          <w:szCs w:val="24"/>
        </w:rPr>
        <w:t xml:space="preserve"> and Instruction</w:t>
      </w:r>
      <w:r w:rsidR="00D01D4A" w:rsidRPr="00476233">
        <w:rPr>
          <w:rFonts w:cstheme="minorHAnsi"/>
          <w:sz w:val="24"/>
          <w:szCs w:val="24"/>
        </w:rPr>
        <w:t>.</w:t>
      </w:r>
      <w:r w:rsidR="00BA2079" w:rsidRPr="00476233">
        <w:rPr>
          <w:rFonts w:cstheme="minorHAnsi"/>
          <w:sz w:val="24"/>
          <w:szCs w:val="24"/>
        </w:rPr>
        <w:t xml:space="preserve">  The services obtained will result in </w:t>
      </w:r>
      <w:bookmarkStart w:id="8" w:name="_Hlk201593811"/>
      <w:r w:rsidR="00B2480B" w:rsidRPr="00476233">
        <w:rPr>
          <w:rFonts w:cstheme="minorHAnsi"/>
          <w:sz w:val="24"/>
          <w:szCs w:val="24"/>
        </w:rPr>
        <w:t xml:space="preserve">delivery of </w:t>
      </w:r>
      <w:r w:rsidR="00BA2079" w:rsidRPr="00476233">
        <w:rPr>
          <w:rFonts w:cstheme="minorHAnsi"/>
          <w:sz w:val="24"/>
          <w:szCs w:val="24"/>
        </w:rPr>
        <w:t>current curricula in conformance with NAVEDTRA series 130, 13</w:t>
      </w:r>
      <w:r w:rsidR="00DD470A">
        <w:rPr>
          <w:rFonts w:cstheme="minorHAnsi"/>
          <w:sz w:val="24"/>
          <w:szCs w:val="24"/>
        </w:rPr>
        <w:t>4B</w:t>
      </w:r>
      <w:r w:rsidR="00BA2079" w:rsidRPr="00476233">
        <w:rPr>
          <w:rFonts w:cstheme="minorHAnsi"/>
          <w:sz w:val="24"/>
          <w:szCs w:val="24"/>
        </w:rPr>
        <w:t>, and 13</w:t>
      </w:r>
      <w:bookmarkEnd w:id="8"/>
      <w:r w:rsidR="00DD470A">
        <w:rPr>
          <w:rFonts w:cstheme="minorHAnsi"/>
          <w:sz w:val="24"/>
          <w:szCs w:val="24"/>
        </w:rPr>
        <w:t>5C</w:t>
      </w:r>
      <w:r w:rsidR="00BA2079" w:rsidRPr="00476233">
        <w:rPr>
          <w:rFonts w:cstheme="minorHAnsi"/>
          <w:sz w:val="24"/>
          <w:szCs w:val="24"/>
        </w:rPr>
        <w:t xml:space="preserve">, complete </w:t>
      </w:r>
      <w:bookmarkStart w:id="9" w:name="_Hlk201593846"/>
      <w:r w:rsidR="00BA2079" w:rsidRPr="00476233">
        <w:rPr>
          <w:rFonts w:cstheme="minorHAnsi"/>
          <w:sz w:val="24"/>
          <w:szCs w:val="24"/>
        </w:rPr>
        <w:t>podium presentation, practical application, and performance evaluation required for relevant high fidelity team training</w:t>
      </w:r>
      <w:r w:rsidR="00E334E8" w:rsidRPr="00476233">
        <w:rPr>
          <w:rFonts w:cstheme="minorHAnsi"/>
          <w:sz w:val="24"/>
          <w:szCs w:val="24"/>
        </w:rPr>
        <w:t xml:space="preserve"> to </w:t>
      </w:r>
      <w:r w:rsidR="00EC2780">
        <w:rPr>
          <w:rFonts w:cstheme="minorHAnsi"/>
          <w:sz w:val="24"/>
          <w:szCs w:val="24"/>
        </w:rPr>
        <w:t>SFRTM</w:t>
      </w:r>
      <w:r w:rsidR="00E334E8" w:rsidRPr="00476233">
        <w:rPr>
          <w:rFonts w:cstheme="minorHAnsi"/>
          <w:sz w:val="24"/>
          <w:szCs w:val="24"/>
        </w:rPr>
        <w:t xml:space="preserve"> standards</w:t>
      </w:r>
      <w:bookmarkEnd w:id="9"/>
      <w:r w:rsidR="00BA2079" w:rsidRPr="00476233">
        <w:rPr>
          <w:rFonts w:cstheme="minorHAnsi"/>
          <w:sz w:val="24"/>
          <w:szCs w:val="24"/>
        </w:rPr>
        <w:t>.</w:t>
      </w:r>
    </w:p>
    <w:p w14:paraId="35D10D12" w14:textId="77777777" w:rsidR="006B6A5F" w:rsidRPr="00476233" w:rsidRDefault="006B6A5F" w:rsidP="006B6A5F">
      <w:pPr>
        <w:spacing w:after="0" w:line="240" w:lineRule="auto"/>
        <w:rPr>
          <w:rFonts w:cstheme="minorHAnsi"/>
          <w:sz w:val="24"/>
          <w:szCs w:val="24"/>
        </w:rPr>
      </w:pPr>
    </w:p>
    <w:p w14:paraId="2D744D8D" w14:textId="201A5C89" w:rsidR="001A4AF4" w:rsidRDefault="007E59D7" w:rsidP="006B6A5F">
      <w:pPr>
        <w:pStyle w:val="BodyText2"/>
        <w:spacing w:after="0" w:line="240" w:lineRule="auto"/>
        <w:rPr>
          <w:rFonts w:asciiTheme="minorHAnsi" w:hAnsiTheme="minorHAnsi" w:cstheme="minorHAnsi"/>
          <w:sz w:val="24"/>
          <w:szCs w:val="24"/>
        </w:rPr>
      </w:pPr>
      <w:r w:rsidRPr="00476233">
        <w:rPr>
          <w:rFonts w:asciiTheme="minorHAnsi" w:hAnsiTheme="minorHAnsi" w:cstheme="minorHAnsi"/>
          <w:sz w:val="24"/>
          <w:szCs w:val="24"/>
        </w:rPr>
        <w:t>1.4.3 Special</w:t>
      </w:r>
      <w:r w:rsidR="001A4AF4" w:rsidRPr="00476233">
        <w:rPr>
          <w:rFonts w:asciiTheme="minorHAnsi" w:hAnsiTheme="minorHAnsi" w:cstheme="minorHAnsi"/>
          <w:sz w:val="24"/>
          <w:szCs w:val="24"/>
        </w:rPr>
        <w:t xml:space="preserve"> Qualifications</w:t>
      </w:r>
      <w:r w:rsidR="00D01D4A" w:rsidRPr="00476233">
        <w:rPr>
          <w:rFonts w:asciiTheme="minorHAnsi" w:hAnsiTheme="minorHAnsi" w:cstheme="minorHAnsi"/>
          <w:sz w:val="24"/>
          <w:szCs w:val="24"/>
        </w:rPr>
        <w:t>.</w:t>
      </w:r>
      <w:r w:rsidR="001A4AF4" w:rsidRPr="00476233">
        <w:rPr>
          <w:rFonts w:asciiTheme="minorHAnsi" w:hAnsiTheme="minorHAnsi" w:cstheme="minorHAnsi"/>
          <w:sz w:val="24"/>
          <w:szCs w:val="24"/>
        </w:rPr>
        <w:t xml:space="preserve">  The Contractor is responsible for ensuring all employees are fully qualified to perform contracted functions in a shipboard environment and that they possess and maintain current qualifications and professional certifications as delineated in personnel qualifications section during the execution of this contract.</w:t>
      </w:r>
    </w:p>
    <w:p w14:paraId="4FB6E22B" w14:textId="77777777" w:rsidR="006B6A5F" w:rsidRDefault="006B6A5F" w:rsidP="006B6A5F">
      <w:pPr>
        <w:pStyle w:val="BodyText2"/>
        <w:spacing w:after="0" w:line="240" w:lineRule="auto"/>
        <w:rPr>
          <w:rFonts w:asciiTheme="minorHAnsi" w:hAnsiTheme="minorHAnsi" w:cstheme="minorHAnsi"/>
          <w:sz w:val="24"/>
          <w:szCs w:val="24"/>
        </w:rPr>
      </w:pPr>
    </w:p>
    <w:p w14:paraId="2510CEEB" w14:textId="77777777" w:rsidR="006B6A5F" w:rsidRDefault="006B6A5F" w:rsidP="006B6A5F">
      <w:pPr>
        <w:pStyle w:val="BodyText2"/>
        <w:spacing w:after="0" w:line="240" w:lineRule="auto"/>
        <w:rPr>
          <w:rFonts w:asciiTheme="minorHAnsi" w:hAnsiTheme="minorHAnsi" w:cstheme="minorHAnsi"/>
          <w:sz w:val="24"/>
          <w:szCs w:val="24"/>
        </w:rPr>
      </w:pPr>
    </w:p>
    <w:p w14:paraId="082A0C3E" w14:textId="18F21A72" w:rsidR="006B6A5F" w:rsidRDefault="006B6A5F" w:rsidP="006B6A5F">
      <w:pPr>
        <w:pStyle w:val="BodyText2"/>
        <w:spacing w:after="0" w:line="240" w:lineRule="auto"/>
        <w:jc w:val="center"/>
        <w:rPr>
          <w:rFonts w:asciiTheme="minorHAnsi" w:hAnsiTheme="minorHAnsi" w:cstheme="minorHAnsi"/>
          <w:b/>
          <w:bCs/>
          <w:sz w:val="24"/>
          <w:szCs w:val="24"/>
        </w:rPr>
      </w:pPr>
      <w:r w:rsidRPr="006B6A5F">
        <w:rPr>
          <w:rFonts w:asciiTheme="minorHAnsi" w:hAnsiTheme="minorHAnsi" w:cstheme="minorHAnsi"/>
          <w:b/>
          <w:bCs/>
          <w:sz w:val="24"/>
          <w:szCs w:val="24"/>
        </w:rPr>
        <w:t xml:space="preserve">Part </w:t>
      </w:r>
      <w:r w:rsidR="00C23622">
        <w:rPr>
          <w:rFonts w:asciiTheme="minorHAnsi" w:hAnsiTheme="minorHAnsi" w:cstheme="minorHAnsi"/>
          <w:b/>
          <w:bCs/>
          <w:sz w:val="24"/>
          <w:szCs w:val="24"/>
        </w:rPr>
        <w:t>II</w:t>
      </w:r>
    </w:p>
    <w:p w14:paraId="6BA65F66" w14:textId="77777777" w:rsidR="003A5B09" w:rsidRPr="006B6A5F" w:rsidRDefault="003A5B09" w:rsidP="006B6A5F">
      <w:pPr>
        <w:pStyle w:val="BodyText2"/>
        <w:spacing w:after="0" w:line="240" w:lineRule="auto"/>
        <w:jc w:val="center"/>
        <w:rPr>
          <w:rFonts w:asciiTheme="minorHAnsi" w:hAnsiTheme="minorHAnsi" w:cstheme="minorHAnsi"/>
          <w:b/>
          <w:bCs/>
          <w:sz w:val="24"/>
          <w:szCs w:val="24"/>
        </w:rPr>
      </w:pPr>
    </w:p>
    <w:p w14:paraId="0C2D02DC" w14:textId="126FC662" w:rsidR="006B6A5F" w:rsidRDefault="006B6A5F" w:rsidP="006B6A5F">
      <w:pPr>
        <w:pStyle w:val="BodyText2"/>
        <w:spacing w:after="0" w:line="240" w:lineRule="auto"/>
        <w:jc w:val="center"/>
        <w:rPr>
          <w:rFonts w:asciiTheme="minorHAnsi" w:hAnsiTheme="minorHAnsi" w:cstheme="minorHAnsi"/>
          <w:b/>
          <w:bCs/>
          <w:sz w:val="24"/>
          <w:szCs w:val="24"/>
        </w:rPr>
      </w:pPr>
      <w:r w:rsidRPr="006B6A5F">
        <w:rPr>
          <w:rFonts w:asciiTheme="minorHAnsi" w:hAnsiTheme="minorHAnsi" w:cstheme="minorHAnsi"/>
          <w:b/>
          <w:bCs/>
          <w:sz w:val="24"/>
          <w:szCs w:val="24"/>
        </w:rPr>
        <w:t>General Requirements</w:t>
      </w:r>
      <w:r>
        <w:rPr>
          <w:rFonts w:asciiTheme="minorHAnsi" w:hAnsiTheme="minorHAnsi" w:cstheme="minorHAnsi"/>
          <w:b/>
          <w:bCs/>
          <w:sz w:val="24"/>
          <w:szCs w:val="24"/>
        </w:rPr>
        <w:t>/General Information</w:t>
      </w:r>
    </w:p>
    <w:p w14:paraId="50A3E7F2" w14:textId="77777777" w:rsidR="006B6A5F" w:rsidRPr="006B6A5F" w:rsidRDefault="006B6A5F" w:rsidP="006B6A5F">
      <w:pPr>
        <w:pStyle w:val="BodyText2"/>
        <w:spacing w:after="0" w:line="240" w:lineRule="auto"/>
        <w:jc w:val="center"/>
        <w:rPr>
          <w:rFonts w:asciiTheme="minorHAnsi" w:hAnsiTheme="minorHAnsi" w:cstheme="minorHAnsi"/>
          <w:b/>
          <w:bCs/>
          <w:sz w:val="24"/>
          <w:szCs w:val="24"/>
        </w:rPr>
      </w:pPr>
    </w:p>
    <w:p w14:paraId="61CFEA65" w14:textId="2D5FE19D" w:rsidR="00ED6548" w:rsidRDefault="006B6A5F" w:rsidP="006B6A5F">
      <w:pPr>
        <w:spacing w:after="0" w:line="240" w:lineRule="auto"/>
        <w:rPr>
          <w:rFonts w:cstheme="minorHAnsi"/>
          <w:sz w:val="24"/>
          <w:szCs w:val="24"/>
        </w:rPr>
      </w:pPr>
      <w:r>
        <w:rPr>
          <w:rFonts w:cstheme="minorHAnsi"/>
          <w:sz w:val="24"/>
          <w:szCs w:val="24"/>
        </w:rPr>
        <w:t xml:space="preserve">2.0 </w:t>
      </w:r>
      <w:r w:rsidR="007E59D7" w:rsidRPr="006B6A5F">
        <w:rPr>
          <w:rFonts w:cstheme="minorHAnsi"/>
          <w:sz w:val="24"/>
          <w:szCs w:val="24"/>
        </w:rPr>
        <w:t>Period</w:t>
      </w:r>
      <w:r w:rsidR="005609B0" w:rsidRPr="006B6A5F">
        <w:rPr>
          <w:rFonts w:cstheme="minorHAnsi"/>
          <w:sz w:val="24"/>
          <w:szCs w:val="24"/>
        </w:rPr>
        <w:t xml:space="preserve"> of Performance</w:t>
      </w:r>
      <w:r>
        <w:rPr>
          <w:rFonts w:cstheme="minorHAnsi"/>
          <w:sz w:val="24"/>
          <w:szCs w:val="24"/>
        </w:rPr>
        <w:t>.</w:t>
      </w:r>
      <w:r w:rsidR="005609B0" w:rsidRPr="006B6A5F">
        <w:rPr>
          <w:rFonts w:cstheme="minorHAnsi"/>
          <w:sz w:val="24"/>
          <w:szCs w:val="24"/>
        </w:rPr>
        <w:t xml:space="preserve"> The period of performance shall be </w:t>
      </w:r>
      <w:r w:rsidR="007E59D7" w:rsidRPr="006B6A5F">
        <w:rPr>
          <w:rFonts w:cstheme="minorHAnsi"/>
          <w:sz w:val="24"/>
          <w:szCs w:val="24"/>
        </w:rPr>
        <w:t>for one</w:t>
      </w:r>
      <w:r w:rsidR="00C81BF3" w:rsidRPr="006B6A5F">
        <w:rPr>
          <w:rFonts w:cstheme="minorHAnsi"/>
          <w:sz w:val="24"/>
          <w:szCs w:val="24"/>
        </w:rPr>
        <w:t xml:space="preserve"> </w:t>
      </w:r>
      <w:r w:rsidR="005609B0" w:rsidRPr="006B6A5F">
        <w:rPr>
          <w:rFonts w:cstheme="minorHAnsi"/>
          <w:sz w:val="24"/>
          <w:szCs w:val="24"/>
        </w:rPr>
        <w:t>(</w:t>
      </w:r>
      <w:r w:rsidR="00C81BF3" w:rsidRPr="006B6A5F">
        <w:rPr>
          <w:rFonts w:cstheme="minorHAnsi"/>
          <w:sz w:val="24"/>
          <w:szCs w:val="24"/>
        </w:rPr>
        <w:t>1</w:t>
      </w:r>
      <w:r w:rsidR="005609B0" w:rsidRPr="006B6A5F">
        <w:rPr>
          <w:rFonts w:cstheme="minorHAnsi"/>
          <w:sz w:val="24"/>
          <w:szCs w:val="24"/>
        </w:rPr>
        <w:t>) Base Year of 12 months o</w:t>
      </w:r>
      <w:r w:rsidR="00C81BF3" w:rsidRPr="006B6A5F">
        <w:rPr>
          <w:rFonts w:cstheme="minorHAnsi"/>
          <w:sz w:val="24"/>
          <w:szCs w:val="24"/>
        </w:rPr>
        <w:t>f Instructional Services each (12</w:t>
      </w:r>
      <w:r w:rsidR="005609B0" w:rsidRPr="006B6A5F">
        <w:rPr>
          <w:rFonts w:cstheme="minorHAnsi"/>
          <w:sz w:val="24"/>
          <w:szCs w:val="24"/>
        </w:rPr>
        <w:t xml:space="preserve"> months total)</w:t>
      </w:r>
      <w:r>
        <w:rPr>
          <w:rFonts w:cstheme="minorHAnsi"/>
          <w:sz w:val="24"/>
          <w:szCs w:val="24"/>
        </w:rPr>
        <w:t xml:space="preserve">, with up to four (4) 12-month option years. </w:t>
      </w:r>
      <w:r w:rsidR="005609B0" w:rsidRPr="006B6A5F">
        <w:rPr>
          <w:rFonts w:cstheme="minorHAnsi"/>
          <w:sz w:val="24"/>
          <w:szCs w:val="24"/>
        </w:rPr>
        <w:t xml:space="preserve"> </w:t>
      </w:r>
    </w:p>
    <w:p w14:paraId="735C50D5" w14:textId="77777777" w:rsidR="006B6A5F" w:rsidRPr="006B6A5F" w:rsidRDefault="006B6A5F" w:rsidP="006B6A5F">
      <w:pPr>
        <w:spacing w:after="0" w:line="240" w:lineRule="auto"/>
        <w:rPr>
          <w:rFonts w:cstheme="minorHAnsi"/>
          <w:sz w:val="24"/>
          <w:szCs w:val="24"/>
        </w:rPr>
      </w:pPr>
    </w:p>
    <w:p w14:paraId="481FCBBF" w14:textId="68E19B63" w:rsidR="006B6A5F" w:rsidRDefault="006B6A5F" w:rsidP="006B6A5F">
      <w:pPr>
        <w:spacing w:after="0" w:line="240" w:lineRule="auto"/>
        <w:rPr>
          <w:rFonts w:cstheme="minorHAnsi"/>
          <w:sz w:val="24"/>
          <w:szCs w:val="24"/>
        </w:rPr>
      </w:pPr>
      <w:r>
        <w:rPr>
          <w:rFonts w:cstheme="minorHAnsi"/>
          <w:sz w:val="24"/>
          <w:szCs w:val="24"/>
        </w:rPr>
        <w:t xml:space="preserve">2.1 </w:t>
      </w:r>
      <w:r w:rsidRPr="00476233">
        <w:rPr>
          <w:rFonts w:cstheme="minorHAnsi"/>
          <w:sz w:val="24"/>
          <w:szCs w:val="24"/>
        </w:rPr>
        <w:t xml:space="preserve">Place of Performance.  </w:t>
      </w:r>
      <w:proofErr w:type="gramStart"/>
      <w:r w:rsidRPr="00476233">
        <w:rPr>
          <w:rFonts w:cstheme="minorHAnsi"/>
          <w:sz w:val="24"/>
          <w:szCs w:val="24"/>
        </w:rPr>
        <w:t>Work management</w:t>
      </w:r>
      <w:proofErr w:type="gramEnd"/>
      <w:r w:rsidRPr="00476233">
        <w:rPr>
          <w:rFonts w:cstheme="minorHAnsi"/>
          <w:sz w:val="24"/>
          <w:szCs w:val="24"/>
        </w:rPr>
        <w:t xml:space="preserve"> under this contract will be performed at:</w:t>
      </w:r>
    </w:p>
    <w:p w14:paraId="0D7FF04C" w14:textId="77777777" w:rsidR="006B6A5F" w:rsidRPr="00476233" w:rsidRDefault="006B6A5F" w:rsidP="006B6A5F">
      <w:pPr>
        <w:spacing w:after="0" w:line="240" w:lineRule="auto"/>
        <w:rPr>
          <w:rFonts w:cstheme="minorHAnsi"/>
          <w:sz w:val="24"/>
          <w:szCs w:val="24"/>
        </w:rPr>
      </w:pPr>
    </w:p>
    <w:p w14:paraId="06D847AA" w14:textId="77777777" w:rsidR="006B6A5F" w:rsidRDefault="006B6A5F" w:rsidP="006B6A5F">
      <w:pPr>
        <w:pStyle w:val="BodyText2"/>
        <w:spacing w:after="0" w:line="240" w:lineRule="auto"/>
        <w:ind w:left="360"/>
        <w:rPr>
          <w:rFonts w:asciiTheme="minorHAnsi" w:hAnsiTheme="minorHAnsi" w:cstheme="minorHAnsi"/>
          <w:color w:val="000000"/>
          <w:sz w:val="24"/>
          <w:szCs w:val="24"/>
        </w:rPr>
      </w:pPr>
      <w:r w:rsidRPr="00476233">
        <w:rPr>
          <w:rFonts w:asciiTheme="minorHAnsi" w:hAnsiTheme="minorHAnsi" w:cstheme="minorHAnsi"/>
          <w:color w:val="000000"/>
          <w:sz w:val="24"/>
          <w:szCs w:val="24"/>
        </w:rPr>
        <w:lastRenderedPageBreak/>
        <w:t>Expeditionary Warfare Training Group, Pacific</w:t>
      </w:r>
      <w:r w:rsidRPr="00476233">
        <w:rPr>
          <w:rFonts w:asciiTheme="minorHAnsi" w:hAnsiTheme="minorHAnsi" w:cstheme="minorHAnsi"/>
          <w:color w:val="000000"/>
          <w:sz w:val="24"/>
          <w:szCs w:val="24"/>
        </w:rPr>
        <w:br/>
        <w:t>3423 Guadalcanal Road</w:t>
      </w:r>
      <w:r w:rsidRPr="00476233">
        <w:rPr>
          <w:rFonts w:asciiTheme="minorHAnsi" w:hAnsiTheme="minorHAnsi" w:cstheme="minorHAnsi"/>
          <w:color w:val="000000"/>
          <w:sz w:val="24"/>
          <w:szCs w:val="24"/>
        </w:rPr>
        <w:br/>
        <w:t>San Diego, CA 92155-5099</w:t>
      </w:r>
    </w:p>
    <w:p w14:paraId="3CB0F847" w14:textId="77777777" w:rsidR="00616943" w:rsidRPr="00476233" w:rsidRDefault="00616943" w:rsidP="006B6A5F">
      <w:pPr>
        <w:pStyle w:val="BodyText2"/>
        <w:spacing w:after="0" w:line="240" w:lineRule="auto"/>
        <w:ind w:left="360"/>
        <w:rPr>
          <w:rFonts w:asciiTheme="minorHAnsi" w:hAnsiTheme="minorHAnsi" w:cstheme="minorHAnsi"/>
          <w:color w:val="000000"/>
          <w:sz w:val="24"/>
          <w:szCs w:val="24"/>
        </w:rPr>
      </w:pPr>
    </w:p>
    <w:p w14:paraId="3242001A" w14:textId="7AA719F6" w:rsidR="006B6A5F" w:rsidRDefault="006B6A5F" w:rsidP="006B6A5F">
      <w:pPr>
        <w:spacing w:after="0" w:line="240" w:lineRule="auto"/>
        <w:ind w:left="360"/>
        <w:rPr>
          <w:rFonts w:eastAsia="Times New Roman" w:cstheme="minorHAnsi"/>
          <w:sz w:val="24"/>
          <w:szCs w:val="24"/>
        </w:rPr>
      </w:pPr>
      <w:r w:rsidRPr="00476233">
        <w:rPr>
          <w:rFonts w:eastAsia="Times New Roman" w:cstheme="minorHAnsi"/>
          <w:sz w:val="24"/>
          <w:szCs w:val="24"/>
        </w:rPr>
        <w:t>The work shall be performed at government facilities at EWTGPAC at Coronado, CA and on U.S. Naval Vessels in San Diego, CA</w:t>
      </w:r>
      <w:r w:rsidR="00616943">
        <w:rPr>
          <w:rFonts w:eastAsia="Times New Roman" w:cstheme="minorHAnsi"/>
          <w:sz w:val="24"/>
          <w:szCs w:val="24"/>
        </w:rPr>
        <w:t>;</w:t>
      </w:r>
      <w:r w:rsidRPr="00476233">
        <w:rPr>
          <w:rFonts w:eastAsia="Times New Roman" w:cstheme="minorHAnsi"/>
          <w:sz w:val="24"/>
          <w:szCs w:val="24"/>
        </w:rPr>
        <w:t xml:space="preserve"> Everett, WA</w:t>
      </w:r>
      <w:r w:rsidR="00616943">
        <w:rPr>
          <w:rFonts w:eastAsia="Times New Roman" w:cstheme="minorHAnsi"/>
          <w:sz w:val="24"/>
          <w:szCs w:val="24"/>
        </w:rPr>
        <w:t>;</w:t>
      </w:r>
      <w:r w:rsidRPr="00476233">
        <w:rPr>
          <w:rFonts w:eastAsia="Times New Roman" w:cstheme="minorHAnsi"/>
          <w:sz w:val="24"/>
          <w:szCs w:val="24"/>
        </w:rPr>
        <w:t xml:space="preserve"> Pearl Harbor, HI</w:t>
      </w:r>
      <w:r w:rsidR="00616943">
        <w:rPr>
          <w:rFonts w:eastAsia="Times New Roman" w:cstheme="minorHAnsi"/>
          <w:sz w:val="24"/>
          <w:szCs w:val="24"/>
        </w:rPr>
        <w:t>;</w:t>
      </w:r>
      <w:r w:rsidRPr="00476233">
        <w:rPr>
          <w:rFonts w:eastAsia="Times New Roman" w:cstheme="minorHAnsi"/>
          <w:sz w:val="24"/>
          <w:szCs w:val="24"/>
        </w:rPr>
        <w:t xml:space="preserve"> Yokosuka, JA</w:t>
      </w:r>
      <w:r w:rsidR="00616943">
        <w:rPr>
          <w:rFonts w:eastAsia="Times New Roman" w:cstheme="minorHAnsi"/>
          <w:sz w:val="24"/>
          <w:szCs w:val="24"/>
        </w:rPr>
        <w:t>;</w:t>
      </w:r>
      <w:r>
        <w:rPr>
          <w:rFonts w:eastAsia="Times New Roman" w:cstheme="minorHAnsi"/>
          <w:sz w:val="24"/>
          <w:szCs w:val="24"/>
        </w:rPr>
        <w:t xml:space="preserve"> or other locations where U.S. Naval Vessels are berthed.</w:t>
      </w:r>
    </w:p>
    <w:p w14:paraId="238A8C6B" w14:textId="77777777" w:rsidR="006B6A5F" w:rsidRPr="00476233" w:rsidRDefault="006B6A5F" w:rsidP="006B6A5F">
      <w:pPr>
        <w:spacing w:after="0" w:line="240" w:lineRule="auto"/>
        <w:ind w:left="360"/>
        <w:rPr>
          <w:rFonts w:eastAsia="Times New Roman" w:cstheme="minorHAnsi"/>
          <w:sz w:val="24"/>
          <w:szCs w:val="24"/>
        </w:rPr>
      </w:pPr>
    </w:p>
    <w:p w14:paraId="00600C2C" w14:textId="5E2EC789" w:rsidR="00C16107" w:rsidRDefault="006B6A5F" w:rsidP="006B6A5F">
      <w:pPr>
        <w:pStyle w:val="BodyText2"/>
        <w:spacing w:after="0" w:line="240" w:lineRule="auto"/>
        <w:rPr>
          <w:rFonts w:asciiTheme="minorHAnsi" w:hAnsiTheme="minorHAnsi" w:cstheme="minorHAnsi"/>
          <w:sz w:val="24"/>
          <w:szCs w:val="24"/>
        </w:rPr>
      </w:pPr>
      <w:r>
        <w:rPr>
          <w:rFonts w:asciiTheme="minorHAnsi" w:hAnsiTheme="minorHAnsi" w:cstheme="minorHAnsi"/>
          <w:sz w:val="24"/>
          <w:szCs w:val="24"/>
        </w:rPr>
        <w:t xml:space="preserve">2.2 </w:t>
      </w:r>
      <w:r w:rsidR="007E59D7" w:rsidRPr="00476233">
        <w:rPr>
          <w:rFonts w:asciiTheme="minorHAnsi" w:hAnsiTheme="minorHAnsi" w:cstheme="minorHAnsi"/>
          <w:sz w:val="24"/>
          <w:szCs w:val="24"/>
        </w:rPr>
        <w:t>Hours</w:t>
      </w:r>
      <w:r w:rsidR="00C16107" w:rsidRPr="00476233">
        <w:rPr>
          <w:rFonts w:asciiTheme="minorHAnsi" w:hAnsiTheme="minorHAnsi" w:cstheme="minorHAnsi"/>
          <w:sz w:val="24"/>
          <w:szCs w:val="24"/>
        </w:rPr>
        <w:t xml:space="preserve"> of Operation</w:t>
      </w:r>
      <w:r w:rsidR="00D01D4A" w:rsidRPr="00476233">
        <w:rPr>
          <w:rFonts w:asciiTheme="minorHAnsi" w:hAnsiTheme="minorHAnsi" w:cstheme="minorHAnsi"/>
          <w:sz w:val="24"/>
          <w:szCs w:val="24"/>
        </w:rPr>
        <w:t>.</w:t>
      </w:r>
      <w:r w:rsidR="00C16107" w:rsidRPr="00476233">
        <w:rPr>
          <w:rFonts w:asciiTheme="minorHAnsi" w:hAnsiTheme="minorHAnsi" w:cstheme="minorHAnsi"/>
          <w:sz w:val="24"/>
          <w:szCs w:val="24"/>
        </w:rPr>
        <w:t xml:space="preserve">  The Contractor is responsible for conducting business (8 hours per day</w:t>
      </w:r>
      <w:r w:rsidR="002E4C5D" w:rsidRPr="00476233">
        <w:rPr>
          <w:rFonts w:asciiTheme="minorHAnsi" w:hAnsiTheme="minorHAnsi" w:cstheme="minorHAnsi"/>
          <w:sz w:val="24"/>
          <w:szCs w:val="24"/>
        </w:rPr>
        <w:t xml:space="preserve"> on average</w:t>
      </w:r>
      <w:r w:rsidR="00C16107" w:rsidRPr="00476233">
        <w:rPr>
          <w:rFonts w:asciiTheme="minorHAnsi" w:hAnsiTheme="minorHAnsi" w:cstheme="minorHAnsi"/>
          <w:sz w:val="24"/>
          <w:szCs w:val="24"/>
        </w:rPr>
        <w:t xml:space="preserve">), between the hours of 6:00 AM and 6:00 PM </w:t>
      </w:r>
      <w:r w:rsidR="002E4C5D" w:rsidRPr="00476233">
        <w:rPr>
          <w:rFonts w:asciiTheme="minorHAnsi" w:hAnsiTheme="minorHAnsi" w:cstheme="minorHAnsi"/>
          <w:sz w:val="24"/>
          <w:szCs w:val="24"/>
        </w:rPr>
        <w:t>Local</w:t>
      </w:r>
      <w:r w:rsidR="00C16107" w:rsidRPr="00476233">
        <w:rPr>
          <w:rFonts w:asciiTheme="minorHAnsi" w:hAnsiTheme="minorHAnsi" w:cstheme="minorHAnsi"/>
          <w:sz w:val="24"/>
          <w:szCs w:val="24"/>
        </w:rPr>
        <w:t xml:space="preserve"> Time Monday thru Friday except Federal holidays or when the Government facility is closed due to local or national emergencies, administrative closings, or similar Government-directed facility closings.  </w:t>
      </w:r>
      <w:r w:rsidR="00702F4C" w:rsidRPr="00226308">
        <w:rPr>
          <w:rFonts w:asciiTheme="minorHAnsi" w:hAnsiTheme="minorHAnsi" w:cstheme="minorHAnsi"/>
          <w:sz w:val="24"/>
          <w:szCs w:val="24"/>
        </w:rPr>
        <w:t xml:space="preserve">Based on shipboard operational needs, there may be instances of training events that </w:t>
      </w:r>
      <w:r w:rsidR="00FB5056" w:rsidRPr="00226308">
        <w:rPr>
          <w:rFonts w:asciiTheme="minorHAnsi" w:hAnsiTheme="minorHAnsi" w:cstheme="minorHAnsi"/>
          <w:sz w:val="24"/>
          <w:szCs w:val="24"/>
        </w:rPr>
        <w:t>are executed</w:t>
      </w:r>
      <w:r w:rsidR="0074110C" w:rsidRPr="00226308">
        <w:rPr>
          <w:rFonts w:asciiTheme="minorHAnsi" w:hAnsiTheme="minorHAnsi" w:cstheme="minorHAnsi"/>
          <w:sz w:val="24"/>
          <w:szCs w:val="24"/>
        </w:rPr>
        <w:t xml:space="preserve"> after 6:00 PM on a normal </w:t>
      </w:r>
      <w:r w:rsidR="00226308" w:rsidRPr="00226308">
        <w:rPr>
          <w:rFonts w:asciiTheme="minorHAnsi" w:hAnsiTheme="minorHAnsi" w:cstheme="minorHAnsi"/>
          <w:sz w:val="24"/>
          <w:szCs w:val="24"/>
        </w:rPr>
        <w:t>workday</w:t>
      </w:r>
      <w:r w:rsidR="0074110C" w:rsidRPr="00226308">
        <w:rPr>
          <w:rFonts w:asciiTheme="minorHAnsi" w:hAnsiTheme="minorHAnsi" w:cstheme="minorHAnsi"/>
          <w:sz w:val="24"/>
          <w:szCs w:val="24"/>
        </w:rPr>
        <w:t>, or</w:t>
      </w:r>
      <w:r w:rsidR="00702F4C" w:rsidRPr="00226308">
        <w:rPr>
          <w:rFonts w:asciiTheme="minorHAnsi" w:hAnsiTheme="minorHAnsi" w:cstheme="minorHAnsi"/>
          <w:sz w:val="24"/>
          <w:szCs w:val="24"/>
        </w:rPr>
        <w:t xml:space="preserve"> on Saturday and/or Sunday: in these cases, the Contractor is expected to conduct business on these days, to be offset with equal reductions from the </w:t>
      </w:r>
      <w:r w:rsidR="00AC262A" w:rsidRPr="00226308">
        <w:rPr>
          <w:rFonts w:asciiTheme="minorHAnsi" w:hAnsiTheme="minorHAnsi" w:cstheme="minorHAnsi"/>
          <w:sz w:val="24"/>
          <w:szCs w:val="24"/>
        </w:rPr>
        <w:t>preceding</w:t>
      </w:r>
      <w:r w:rsidR="00702F4C" w:rsidRPr="00226308">
        <w:rPr>
          <w:rFonts w:asciiTheme="minorHAnsi" w:hAnsiTheme="minorHAnsi" w:cstheme="minorHAnsi"/>
          <w:sz w:val="24"/>
          <w:szCs w:val="24"/>
        </w:rPr>
        <w:t xml:space="preserve"> or following </w:t>
      </w:r>
      <w:r w:rsidR="00AC262A" w:rsidRPr="00226308">
        <w:rPr>
          <w:rFonts w:asciiTheme="minorHAnsi" w:hAnsiTheme="minorHAnsi" w:cstheme="minorHAnsi"/>
          <w:sz w:val="24"/>
          <w:szCs w:val="24"/>
        </w:rPr>
        <w:t>workweek</w:t>
      </w:r>
      <w:r w:rsidR="00702F4C" w:rsidRPr="00226308">
        <w:rPr>
          <w:rFonts w:asciiTheme="minorHAnsi" w:hAnsiTheme="minorHAnsi" w:cstheme="minorHAnsi"/>
          <w:sz w:val="24"/>
          <w:szCs w:val="24"/>
        </w:rPr>
        <w:t xml:space="preserve"> as appropriate.</w:t>
      </w:r>
      <w:r w:rsidR="00702F4C">
        <w:rPr>
          <w:rFonts w:asciiTheme="minorHAnsi" w:hAnsiTheme="minorHAnsi" w:cstheme="minorHAnsi"/>
          <w:sz w:val="24"/>
          <w:szCs w:val="24"/>
        </w:rPr>
        <w:t xml:space="preserve"> </w:t>
      </w:r>
      <w:r w:rsidR="00C16107" w:rsidRPr="00476233">
        <w:rPr>
          <w:rFonts w:asciiTheme="minorHAnsi" w:hAnsiTheme="minorHAnsi" w:cstheme="minorHAnsi"/>
          <w:sz w:val="24"/>
          <w:szCs w:val="24"/>
        </w:rPr>
        <w:t xml:space="preserve">For other than firm fixed price contracts, the Contractor will not be reimbursed when the government facility is closed for the above reasons.  The Contractor must </w:t>
      </w:r>
      <w:r w:rsidR="00226308" w:rsidRPr="00476233">
        <w:rPr>
          <w:rFonts w:asciiTheme="minorHAnsi" w:hAnsiTheme="minorHAnsi" w:cstheme="minorHAnsi"/>
          <w:sz w:val="24"/>
          <w:szCs w:val="24"/>
        </w:rPr>
        <w:t>always</w:t>
      </w:r>
      <w:r w:rsidR="00C16107" w:rsidRPr="00476233">
        <w:rPr>
          <w:rFonts w:asciiTheme="minorHAnsi" w:hAnsiTheme="minorHAnsi" w:cstheme="minorHAnsi"/>
          <w:sz w:val="24"/>
          <w:szCs w:val="24"/>
        </w:rPr>
        <w:t xml:space="preserve"> maintain an adequate workforce for the uninterrupted performance of all tasks defined within this PWS when the Government facility is not closed for the above reasons.  When hiring personnel, the Contractor </w:t>
      </w:r>
      <w:proofErr w:type="gramStart"/>
      <w:r w:rsidR="00C16107" w:rsidRPr="00476233">
        <w:rPr>
          <w:rFonts w:asciiTheme="minorHAnsi" w:hAnsiTheme="minorHAnsi" w:cstheme="minorHAnsi"/>
          <w:sz w:val="24"/>
          <w:szCs w:val="24"/>
        </w:rPr>
        <w:t>shall</w:t>
      </w:r>
      <w:proofErr w:type="gramEnd"/>
      <w:r w:rsidR="00C16107" w:rsidRPr="00476233">
        <w:rPr>
          <w:rFonts w:asciiTheme="minorHAnsi" w:hAnsiTheme="minorHAnsi" w:cstheme="minorHAnsi"/>
          <w:sz w:val="24"/>
          <w:szCs w:val="24"/>
        </w:rPr>
        <w:t xml:space="preserve"> keep in mind that the stability and continuity of the workforce are essential.</w:t>
      </w:r>
    </w:p>
    <w:p w14:paraId="6049C317" w14:textId="77777777" w:rsidR="006B6A5F" w:rsidRPr="00476233" w:rsidRDefault="006B6A5F" w:rsidP="006B6A5F">
      <w:pPr>
        <w:pStyle w:val="BodyText2"/>
        <w:spacing w:after="0" w:line="240" w:lineRule="auto"/>
        <w:rPr>
          <w:rFonts w:asciiTheme="minorHAnsi" w:hAnsiTheme="minorHAnsi" w:cstheme="minorHAnsi"/>
          <w:sz w:val="24"/>
          <w:szCs w:val="24"/>
        </w:rPr>
      </w:pPr>
    </w:p>
    <w:p w14:paraId="7FBFA18A" w14:textId="355B6C3E" w:rsidR="00C16107" w:rsidRDefault="006B6A5F" w:rsidP="006B6A5F">
      <w:pPr>
        <w:pStyle w:val="BodyText2"/>
        <w:spacing w:after="0" w:line="240" w:lineRule="auto"/>
        <w:rPr>
          <w:rFonts w:asciiTheme="minorHAnsi" w:hAnsiTheme="minorHAnsi" w:cstheme="minorHAnsi"/>
          <w:sz w:val="24"/>
          <w:szCs w:val="24"/>
        </w:rPr>
      </w:pPr>
      <w:r>
        <w:rPr>
          <w:rFonts w:asciiTheme="minorHAnsi" w:hAnsiTheme="minorHAnsi" w:cstheme="minorHAnsi"/>
          <w:sz w:val="24"/>
          <w:szCs w:val="24"/>
        </w:rPr>
        <w:t xml:space="preserve">2.3 </w:t>
      </w:r>
      <w:r w:rsidR="007E59D7" w:rsidRPr="00476233">
        <w:rPr>
          <w:rFonts w:asciiTheme="minorHAnsi" w:hAnsiTheme="minorHAnsi" w:cstheme="minorHAnsi"/>
          <w:sz w:val="24"/>
          <w:szCs w:val="24"/>
        </w:rPr>
        <w:t>Recognized</w:t>
      </w:r>
      <w:r w:rsidR="00C16107" w:rsidRPr="00476233">
        <w:rPr>
          <w:rFonts w:asciiTheme="minorHAnsi" w:hAnsiTheme="minorHAnsi" w:cstheme="minorHAnsi"/>
          <w:sz w:val="24"/>
          <w:szCs w:val="24"/>
        </w:rPr>
        <w:t xml:space="preserve"> Holidays</w:t>
      </w:r>
      <w:r w:rsidR="00D01D4A" w:rsidRPr="00476233">
        <w:rPr>
          <w:rFonts w:asciiTheme="minorHAnsi" w:hAnsiTheme="minorHAnsi" w:cstheme="minorHAnsi"/>
          <w:sz w:val="24"/>
          <w:szCs w:val="24"/>
        </w:rPr>
        <w:t>.</w:t>
      </w:r>
      <w:r w:rsidR="00C16107" w:rsidRPr="00476233">
        <w:rPr>
          <w:rFonts w:asciiTheme="minorHAnsi" w:hAnsiTheme="minorHAnsi" w:cstheme="minorHAnsi"/>
          <w:i/>
          <w:iCs/>
          <w:sz w:val="24"/>
          <w:szCs w:val="24"/>
        </w:rPr>
        <w:t xml:space="preserve">  </w:t>
      </w:r>
      <w:r w:rsidR="00C16107" w:rsidRPr="00476233">
        <w:rPr>
          <w:rFonts w:asciiTheme="minorHAnsi" w:hAnsiTheme="minorHAnsi" w:cstheme="minorHAnsi"/>
          <w:sz w:val="24"/>
          <w:szCs w:val="24"/>
        </w:rPr>
        <w:t xml:space="preserve">Contractor is not required to perform services on </w:t>
      </w:r>
      <w:r w:rsidR="00CB1BEA">
        <w:rPr>
          <w:rFonts w:asciiTheme="minorHAnsi" w:hAnsiTheme="minorHAnsi" w:cstheme="minorHAnsi"/>
          <w:sz w:val="24"/>
          <w:szCs w:val="24"/>
        </w:rPr>
        <w:t>11</w:t>
      </w:r>
      <w:r w:rsidR="00C16107" w:rsidRPr="00476233">
        <w:rPr>
          <w:rFonts w:asciiTheme="minorHAnsi" w:hAnsiTheme="minorHAnsi" w:cstheme="minorHAnsi"/>
          <w:sz w:val="24"/>
          <w:szCs w:val="24"/>
        </w:rPr>
        <w:t xml:space="preserve"> </w:t>
      </w:r>
      <w:r w:rsidR="001A4AF4" w:rsidRPr="00476233">
        <w:rPr>
          <w:rFonts w:asciiTheme="minorHAnsi" w:hAnsiTheme="minorHAnsi" w:cstheme="minorHAnsi"/>
          <w:sz w:val="24"/>
          <w:szCs w:val="24"/>
        </w:rPr>
        <w:t xml:space="preserve">specified </w:t>
      </w:r>
      <w:r w:rsidR="00C16107" w:rsidRPr="00476233">
        <w:rPr>
          <w:rFonts w:asciiTheme="minorHAnsi" w:hAnsiTheme="minorHAnsi" w:cstheme="minorHAnsi"/>
          <w:sz w:val="24"/>
          <w:szCs w:val="24"/>
        </w:rPr>
        <w:t>Federal holidays</w:t>
      </w:r>
      <w:r w:rsidR="001A4AF4" w:rsidRPr="00476233">
        <w:rPr>
          <w:rFonts w:asciiTheme="minorHAnsi" w:hAnsiTheme="minorHAnsi" w:cstheme="minorHAnsi"/>
          <w:sz w:val="24"/>
          <w:szCs w:val="24"/>
        </w:rPr>
        <w:t>.  Any holidays hours affected by services or travel will be directly compensated</w:t>
      </w:r>
      <w:r w:rsidR="00C16107" w:rsidRPr="00476233">
        <w:rPr>
          <w:rFonts w:asciiTheme="minorHAnsi" w:hAnsiTheme="minorHAnsi" w:cstheme="minorHAnsi"/>
          <w:sz w:val="24"/>
          <w:szCs w:val="24"/>
        </w:rPr>
        <w:t xml:space="preserve">: </w:t>
      </w:r>
    </w:p>
    <w:p w14:paraId="24FC0E70" w14:textId="77777777" w:rsidR="006B6A5F" w:rsidRPr="00476233" w:rsidRDefault="006B6A5F" w:rsidP="006B6A5F">
      <w:pPr>
        <w:pStyle w:val="BodyText2"/>
        <w:spacing w:after="0" w:line="240" w:lineRule="auto"/>
        <w:rPr>
          <w:rFonts w:asciiTheme="minorHAnsi" w:hAnsiTheme="minorHAnsi" w:cstheme="minorHAnsi"/>
          <w:b/>
          <w:bCs/>
          <w:i/>
          <w:iCs/>
          <w:sz w:val="24"/>
          <w:szCs w:val="24"/>
        </w:rPr>
      </w:pPr>
    </w:p>
    <w:p w14:paraId="75A515C1" w14:textId="267AA325" w:rsidR="00C16107" w:rsidRPr="00476233" w:rsidRDefault="00C16107" w:rsidP="006B6A5F">
      <w:pPr>
        <w:tabs>
          <w:tab w:val="left" w:pos="4320"/>
        </w:tabs>
        <w:spacing w:after="0" w:line="240" w:lineRule="auto"/>
        <w:ind w:left="360"/>
        <w:rPr>
          <w:rFonts w:cstheme="minorHAnsi"/>
          <w:sz w:val="24"/>
          <w:szCs w:val="24"/>
        </w:rPr>
      </w:pPr>
      <w:r w:rsidRPr="00476233">
        <w:rPr>
          <w:rFonts w:cstheme="minorHAnsi"/>
          <w:sz w:val="24"/>
          <w:szCs w:val="24"/>
        </w:rPr>
        <w:t>New Year’s Day</w:t>
      </w:r>
    </w:p>
    <w:p w14:paraId="5940879F" w14:textId="3E9A2D2B" w:rsidR="00C16107" w:rsidRPr="00476233" w:rsidRDefault="00C16107" w:rsidP="006B6A5F">
      <w:pPr>
        <w:tabs>
          <w:tab w:val="left" w:pos="4320"/>
        </w:tabs>
        <w:spacing w:after="0" w:line="240" w:lineRule="auto"/>
        <w:ind w:left="360"/>
        <w:rPr>
          <w:rFonts w:cstheme="minorHAnsi"/>
          <w:sz w:val="24"/>
          <w:szCs w:val="24"/>
        </w:rPr>
      </w:pPr>
      <w:r w:rsidRPr="00476233">
        <w:rPr>
          <w:rFonts w:cstheme="minorHAnsi"/>
          <w:sz w:val="24"/>
          <w:szCs w:val="24"/>
        </w:rPr>
        <w:t>Martin Luther King Jr.’s Birthday</w:t>
      </w:r>
    </w:p>
    <w:p w14:paraId="1B9FB801" w14:textId="2110CB96" w:rsidR="00C16107" w:rsidRPr="00476233" w:rsidRDefault="00C16107" w:rsidP="006B6A5F">
      <w:pPr>
        <w:tabs>
          <w:tab w:val="left" w:pos="4320"/>
        </w:tabs>
        <w:spacing w:after="0" w:line="240" w:lineRule="auto"/>
        <w:ind w:left="360"/>
        <w:rPr>
          <w:rFonts w:cstheme="minorHAnsi"/>
          <w:sz w:val="24"/>
          <w:szCs w:val="24"/>
        </w:rPr>
      </w:pPr>
      <w:r w:rsidRPr="00476233">
        <w:rPr>
          <w:rFonts w:cstheme="minorHAnsi"/>
          <w:sz w:val="24"/>
          <w:szCs w:val="24"/>
        </w:rPr>
        <w:t>President’s Day</w:t>
      </w:r>
    </w:p>
    <w:p w14:paraId="5962BEA7" w14:textId="01D316E8" w:rsidR="00C16107" w:rsidRPr="00476233" w:rsidRDefault="00C16107" w:rsidP="006B6A5F">
      <w:pPr>
        <w:tabs>
          <w:tab w:val="left" w:pos="4320"/>
        </w:tabs>
        <w:spacing w:after="0" w:line="240" w:lineRule="auto"/>
        <w:ind w:left="360"/>
        <w:rPr>
          <w:rFonts w:cstheme="minorHAnsi"/>
          <w:sz w:val="24"/>
          <w:szCs w:val="24"/>
        </w:rPr>
      </w:pPr>
      <w:r w:rsidRPr="00476233">
        <w:rPr>
          <w:rFonts w:cstheme="minorHAnsi"/>
          <w:sz w:val="24"/>
          <w:szCs w:val="24"/>
        </w:rPr>
        <w:t>Memorial Day</w:t>
      </w:r>
    </w:p>
    <w:p w14:paraId="09B4A9E6" w14:textId="77777777" w:rsidR="006B6A5F" w:rsidRDefault="00C16107" w:rsidP="006B6A5F">
      <w:pPr>
        <w:tabs>
          <w:tab w:val="left" w:pos="4320"/>
        </w:tabs>
        <w:spacing w:after="0" w:line="240" w:lineRule="auto"/>
        <w:ind w:left="360"/>
        <w:rPr>
          <w:rFonts w:cstheme="minorHAnsi"/>
          <w:sz w:val="24"/>
          <w:szCs w:val="24"/>
        </w:rPr>
      </w:pPr>
      <w:r w:rsidRPr="00476233">
        <w:rPr>
          <w:rFonts w:cstheme="minorHAnsi"/>
          <w:sz w:val="24"/>
          <w:szCs w:val="24"/>
        </w:rPr>
        <w:t>Independence Day</w:t>
      </w:r>
    </w:p>
    <w:p w14:paraId="0863A9BF" w14:textId="4BB213F6" w:rsidR="00AC262A" w:rsidRDefault="00AC262A" w:rsidP="006B6A5F">
      <w:pPr>
        <w:tabs>
          <w:tab w:val="left" w:pos="4320"/>
        </w:tabs>
        <w:spacing w:after="0" w:line="240" w:lineRule="auto"/>
        <w:ind w:left="360"/>
        <w:rPr>
          <w:rFonts w:cstheme="minorHAnsi"/>
          <w:sz w:val="24"/>
          <w:szCs w:val="24"/>
        </w:rPr>
      </w:pPr>
      <w:r>
        <w:rPr>
          <w:rFonts w:cstheme="minorHAnsi"/>
          <w:sz w:val="24"/>
          <w:szCs w:val="24"/>
        </w:rPr>
        <w:t>Juneteenth</w:t>
      </w:r>
    </w:p>
    <w:p w14:paraId="3B80115A" w14:textId="381B19AA" w:rsidR="006B6A5F" w:rsidRDefault="006B6A5F" w:rsidP="006B6A5F">
      <w:pPr>
        <w:tabs>
          <w:tab w:val="left" w:pos="4320"/>
        </w:tabs>
        <w:spacing w:after="0" w:line="240" w:lineRule="auto"/>
        <w:ind w:left="360"/>
        <w:rPr>
          <w:rFonts w:cstheme="minorHAnsi"/>
          <w:sz w:val="24"/>
          <w:szCs w:val="24"/>
        </w:rPr>
      </w:pPr>
      <w:r>
        <w:rPr>
          <w:rFonts w:cstheme="minorHAnsi"/>
          <w:sz w:val="24"/>
          <w:szCs w:val="24"/>
        </w:rPr>
        <w:t>Labor Day</w:t>
      </w:r>
    </w:p>
    <w:p w14:paraId="5EBBA024" w14:textId="47BF3502" w:rsidR="006B6A5F" w:rsidRDefault="006B6A5F" w:rsidP="006B6A5F">
      <w:pPr>
        <w:tabs>
          <w:tab w:val="left" w:pos="4320"/>
        </w:tabs>
        <w:spacing w:after="0" w:line="240" w:lineRule="auto"/>
        <w:ind w:left="360"/>
        <w:rPr>
          <w:rFonts w:cstheme="minorHAnsi"/>
          <w:sz w:val="24"/>
          <w:szCs w:val="24"/>
        </w:rPr>
      </w:pPr>
      <w:r>
        <w:rPr>
          <w:rFonts w:cstheme="minorHAnsi"/>
          <w:sz w:val="24"/>
          <w:szCs w:val="24"/>
        </w:rPr>
        <w:t>Columbus Day</w:t>
      </w:r>
    </w:p>
    <w:p w14:paraId="6B61E7C5" w14:textId="4C9DD7BD" w:rsidR="006B6A5F" w:rsidRDefault="006B6A5F" w:rsidP="006B6A5F">
      <w:pPr>
        <w:tabs>
          <w:tab w:val="left" w:pos="4320"/>
        </w:tabs>
        <w:spacing w:after="0" w:line="240" w:lineRule="auto"/>
        <w:ind w:left="360"/>
        <w:rPr>
          <w:rFonts w:cstheme="minorHAnsi"/>
          <w:sz w:val="24"/>
          <w:szCs w:val="24"/>
        </w:rPr>
      </w:pPr>
      <w:r>
        <w:rPr>
          <w:rFonts w:cstheme="minorHAnsi"/>
          <w:sz w:val="24"/>
          <w:szCs w:val="24"/>
        </w:rPr>
        <w:t>Veteran’s Day</w:t>
      </w:r>
    </w:p>
    <w:p w14:paraId="2C6E6062" w14:textId="0243D5C5" w:rsidR="006B6A5F" w:rsidRDefault="006B6A5F" w:rsidP="006B6A5F">
      <w:pPr>
        <w:tabs>
          <w:tab w:val="left" w:pos="4320"/>
        </w:tabs>
        <w:spacing w:after="0" w:line="240" w:lineRule="auto"/>
        <w:ind w:left="360"/>
        <w:rPr>
          <w:rFonts w:cstheme="minorHAnsi"/>
          <w:sz w:val="24"/>
          <w:szCs w:val="24"/>
        </w:rPr>
      </w:pPr>
      <w:r>
        <w:rPr>
          <w:rFonts w:cstheme="minorHAnsi"/>
          <w:sz w:val="24"/>
          <w:szCs w:val="24"/>
        </w:rPr>
        <w:t>Thanksgiving Day</w:t>
      </w:r>
    </w:p>
    <w:p w14:paraId="024D8178" w14:textId="0E077526" w:rsidR="006B6A5F" w:rsidRDefault="006B6A5F" w:rsidP="006B6A5F">
      <w:pPr>
        <w:tabs>
          <w:tab w:val="left" w:pos="4320"/>
        </w:tabs>
        <w:spacing w:after="0" w:line="240" w:lineRule="auto"/>
        <w:ind w:left="360"/>
        <w:rPr>
          <w:rFonts w:cstheme="minorHAnsi"/>
          <w:sz w:val="24"/>
          <w:szCs w:val="24"/>
        </w:rPr>
      </w:pPr>
      <w:r>
        <w:rPr>
          <w:rFonts w:cstheme="minorHAnsi"/>
          <w:sz w:val="24"/>
          <w:szCs w:val="24"/>
        </w:rPr>
        <w:t>Christmas Day</w:t>
      </w:r>
    </w:p>
    <w:p w14:paraId="530E7D3D" w14:textId="77777777" w:rsidR="006B6A5F" w:rsidRDefault="006B6A5F" w:rsidP="006B6A5F">
      <w:pPr>
        <w:spacing w:after="0" w:line="240" w:lineRule="auto"/>
        <w:rPr>
          <w:rFonts w:cstheme="minorHAnsi"/>
          <w:sz w:val="24"/>
          <w:szCs w:val="24"/>
        </w:rPr>
      </w:pPr>
    </w:p>
    <w:p w14:paraId="6BC80DEB" w14:textId="6C00124B" w:rsidR="005609B0" w:rsidRDefault="006B6A5F" w:rsidP="006B6A5F">
      <w:pPr>
        <w:spacing w:after="0" w:line="240" w:lineRule="auto"/>
        <w:rPr>
          <w:rFonts w:cstheme="minorHAnsi"/>
          <w:sz w:val="24"/>
          <w:szCs w:val="24"/>
        </w:rPr>
      </w:pPr>
      <w:r>
        <w:rPr>
          <w:rFonts w:cstheme="minorHAnsi"/>
          <w:sz w:val="24"/>
          <w:szCs w:val="24"/>
        </w:rPr>
        <w:t>2.4 Type of Contract.</w:t>
      </w:r>
      <w:r w:rsidR="00E61950" w:rsidRPr="00226308">
        <w:rPr>
          <w:rFonts w:cstheme="minorHAnsi"/>
          <w:sz w:val="24"/>
          <w:szCs w:val="24"/>
        </w:rPr>
        <w:t xml:space="preserve"> T</w:t>
      </w:r>
      <w:r w:rsidR="00E61950" w:rsidRPr="00476233">
        <w:rPr>
          <w:rFonts w:cstheme="minorHAnsi"/>
          <w:sz w:val="24"/>
          <w:szCs w:val="24"/>
        </w:rPr>
        <w:t>his is a “Firm Fixed Price” Contract.</w:t>
      </w:r>
    </w:p>
    <w:p w14:paraId="4F1F48E4" w14:textId="77777777" w:rsidR="006B6A5F" w:rsidRPr="00476233" w:rsidRDefault="006B6A5F" w:rsidP="006B6A5F">
      <w:pPr>
        <w:spacing w:after="0" w:line="240" w:lineRule="auto"/>
        <w:rPr>
          <w:rFonts w:cstheme="minorHAnsi"/>
          <w:sz w:val="24"/>
          <w:szCs w:val="24"/>
        </w:rPr>
      </w:pPr>
    </w:p>
    <w:p w14:paraId="74CADA8B" w14:textId="7DBBF862" w:rsidR="00D01E2A" w:rsidRDefault="006B6A5F" w:rsidP="006B6A5F">
      <w:pPr>
        <w:spacing w:after="0" w:line="240" w:lineRule="auto"/>
        <w:rPr>
          <w:rFonts w:cstheme="minorHAnsi"/>
          <w:sz w:val="24"/>
          <w:szCs w:val="24"/>
        </w:rPr>
      </w:pPr>
      <w:r>
        <w:rPr>
          <w:rFonts w:cstheme="minorHAnsi"/>
          <w:sz w:val="24"/>
          <w:szCs w:val="24"/>
        </w:rPr>
        <w:t xml:space="preserve">2.5 </w:t>
      </w:r>
      <w:r w:rsidR="007E59D7" w:rsidRPr="00476233">
        <w:rPr>
          <w:rFonts w:cstheme="minorHAnsi"/>
          <w:sz w:val="24"/>
          <w:szCs w:val="24"/>
        </w:rPr>
        <w:t>Performance</w:t>
      </w:r>
      <w:r w:rsidR="00D01E2A" w:rsidRPr="00476233">
        <w:rPr>
          <w:rFonts w:cstheme="minorHAnsi"/>
          <w:sz w:val="24"/>
          <w:szCs w:val="24"/>
        </w:rPr>
        <w:t xml:space="preserve"> Management.  The contractor shall be responsible for handling the responsibilities of contract execution and coordination of team resources. Task leads may be appointed from any team member, however, technical cognizance over performance </w:t>
      </w:r>
      <w:r w:rsidR="00906026" w:rsidRPr="00476233">
        <w:rPr>
          <w:rFonts w:cstheme="minorHAnsi"/>
          <w:sz w:val="24"/>
          <w:szCs w:val="24"/>
        </w:rPr>
        <w:t>always remains with the prime contractor</w:t>
      </w:r>
      <w:r w:rsidR="00D01E2A" w:rsidRPr="00476233">
        <w:rPr>
          <w:rFonts w:cstheme="minorHAnsi"/>
          <w:sz w:val="24"/>
          <w:szCs w:val="24"/>
        </w:rPr>
        <w:t xml:space="preserve">. The prime contractor is responsible for all assigned resources, performance quality (QASP compliance), and deliverables associated with this PWS. </w:t>
      </w:r>
      <w:r w:rsidR="00D01E2A" w:rsidRPr="00476233">
        <w:rPr>
          <w:rFonts w:cstheme="minorHAnsi"/>
          <w:sz w:val="24"/>
          <w:szCs w:val="24"/>
        </w:rPr>
        <w:lastRenderedPageBreak/>
        <w:t>The skills and qualifications of the labor force em</w:t>
      </w:r>
      <w:r w:rsidR="002E4C5D" w:rsidRPr="00476233">
        <w:rPr>
          <w:rFonts w:cstheme="minorHAnsi"/>
          <w:sz w:val="24"/>
          <w:szCs w:val="24"/>
        </w:rPr>
        <w:t xml:space="preserve">ployed to respond to the </w:t>
      </w:r>
      <w:r w:rsidR="00D01E2A" w:rsidRPr="00476233">
        <w:rPr>
          <w:rFonts w:cstheme="minorHAnsi"/>
          <w:sz w:val="24"/>
          <w:szCs w:val="24"/>
        </w:rPr>
        <w:t xml:space="preserve">requirements defined in this PWS are at the discretion of the contractor. The contractor shall be responsible for staffing, competency training, guidance, and supervision of qualified personnel performing on this contract. The government expects the contractor’s solution to represent a collaboration capable of </w:t>
      </w:r>
      <w:r w:rsidR="002E4C5D" w:rsidRPr="00476233">
        <w:rPr>
          <w:rFonts w:cstheme="minorHAnsi"/>
          <w:sz w:val="24"/>
          <w:szCs w:val="24"/>
        </w:rPr>
        <w:t xml:space="preserve">fulfilling </w:t>
      </w:r>
      <w:r w:rsidR="00D01E2A" w:rsidRPr="00476233">
        <w:rPr>
          <w:rFonts w:cstheme="minorHAnsi"/>
          <w:sz w:val="24"/>
          <w:szCs w:val="24"/>
        </w:rPr>
        <w:t>Navy training objectives, while avoiding inherently governmental functions.</w:t>
      </w:r>
    </w:p>
    <w:p w14:paraId="45197608" w14:textId="77777777" w:rsidR="006B6A5F" w:rsidRDefault="006B6A5F" w:rsidP="006B6A5F">
      <w:pPr>
        <w:spacing w:after="0" w:line="240" w:lineRule="auto"/>
        <w:rPr>
          <w:rFonts w:cstheme="minorHAnsi"/>
          <w:sz w:val="24"/>
          <w:szCs w:val="24"/>
        </w:rPr>
      </w:pPr>
    </w:p>
    <w:p w14:paraId="1BE5B608" w14:textId="2C151966" w:rsidR="00DE456A" w:rsidRDefault="00DE456A" w:rsidP="00DE456A">
      <w:pPr>
        <w:spacing w:after="0" w:line="240" w:lineRule="auto"/>
        <w:rPr>
          <w:rFonts w:cstheme="minorHAnsi"/>
          <w:sz w:val="24"/>
          <w:szCs w:val="24"/>
        </w:rPr>
      </w:pPr>
      <w:r>
        <w:rPr>
          <w:rFonts w:cstheme="minorHAnsi"/>
          <w:sz w:val="24"/>
          <w:szCs w:val="24"/>
        </w:rPr>
        <w:t xml:space="preserve">2.6 </w:t>
      </w:r>
      <w:r w:rsidRPr="00476233">
        <w:rPr>
          <w:rFonts w:cstheme="minorHAnsi"/>
          <w:sz w:val="24"/>
          <w:szCs w:val="24"/>
        </w:rPr>
        <w:t xml:space="preserve">Contracting Officer Representative (COR).  The COR will be identified by separate letter.  The COR monitors all technical aspects of the contract and assists in contract administration.  The COR is authorized to perform the following functions: </w:t>
      </w:r>
      <w:r>
        <w:rPr>
          <w:rFonts w:cstheme="minorHAnsi"/>
          <w:sz w:val="24"/>
          <w:szCs w:val="24"/>
        </w:rPr>
        <w:t>validate</w:t>
      </w:r>
      <w:r w:rsidRPr="00476233">
        <w:rPr>
          <w:rFonts w:cstheme="minorHAnsi"/>
          <w:sz w:val="24"/>
          <w:szCs w:val="24"/>
        </w:rPr>
        <w:t xml:space="preserve"> the Contractor performs the technical requirements of the contract; perform inspections necessary in connection with contract performance; maintain written and oral communications with the Contractor concerning technical aspects of the contract; issue written interpretations of technical requirements, including Government drawings, designs, specifications; monitor Contractor's performance and notify both the Contracting Officer and Contractor of any deficiencies; coordinate availability of government furnished property; and provide site entry of contractor personnel.  A letter of designation issued to the COR, a copy of which is sent to the Contractor, states the responsibilities and limitations of the COR, especially </w:t>
      </w:r>
      <w:proofErr w:type="gramStart"/>
      <w:r w:rsidRPr="00476233">
        <w:rPr>
          <w:rFonts w:cstheme="minorHAnsi"/>
          <w:sz w:val="24"/>
          <w:szCs w:val="24"/>
        </w:rPr>
        <w:t>with regard to</w:t>
      </w:r>
      <w:proofErr w:type="gramEnd"/>
      <w:r w:rsidRPr="00476233">
        <w:rPr>
          <w:rFonts w:cstheme="minorHAnsi"/>
          <w:sz w:val="24"/>
          <w:szCs w:val="24"/>
        </w:rPr>
        <w:t xml:space="preserve"> changes in cost or price, estimates or changes in delivery dates.  The COR is not authorized to change any of the terms and conditions of the resulting order.</w:t>
      </w:r>
    </w:p>
    <w:p w14:paraId="3B4451B1" w14:textId="77777777" w:rsidR="00DE456A" w:rsidRDefault="00DE456A" w:rsidP="006B6A5F">
      <w:pPr>
        <w:spacing w:after="0" w:line="240" w:lineRule="auto"/>
        <w:rPr>
          <w:rFonts w:cstheme="minorHAnsi"/>
          <w:sz w:val="24"/>
          <w:szCs w:val="24"/>
        </w:rPr>
      </w:pPr>
    </w:p>
    <w:p w14:paraId="3D68656E" w14:textId="3058C579" w:rsidR="00DE456A" w:rsidRPr="00476233" w:rsidRDefault="00DE456A" w:rsidP="00DE456A">
      <w:pPr>
        <w:spacing w:after="0" w:line="240" w:lineRule="auto"/>
        <w:rPr>
          <w:rFonts w:cstheme="minorHAnsi"/>
          <w:sz w:val="24"/>
          <w:szCs w:val="24"/>
        </w:rPr>
      </w:pPr>
      <w:r>
        <w:rPr>
          <w:rFonts w:cstheme="minorHAnsi"/>
          <w:sz w:val="24"/>
          <w:szCs w:val="24"/>
        </w:rPr>
        <w:t xml:space="preserve">2.7 </w:t>
      </w:r>
      <w:r w:rsidRPr="00476233">
        <w:rPr>
          <w:rFonts w:cstheme="minorHAnsi"/>
          <w:sz w:val="24"/>
          <w:szCs w:val="24"/>
        </w:rPr>
        <w:t>Government Responsibilities and Interface. The COR will have technical oversight and will execute responsibilities related to performance, deliverables acceptance, invoice certification, and coordination of work effort. The Regional Contracting Office Procuring Contracting Officer will interface with the prime contractor’s representative for payment and administration issues.</w:t>
      </w:r>
    </w:p>
    <w:p w14:paraId="7B7B1F30" w14:textId="77777777" w:rsidR="00DE456A" w:rsidRDefault="00DE456A" w:rsidP="006B6A5F">
      <w:pPr>
        <w:spacing w:after="0" w:line="240" w:lineRule="auto"/>
        <w:rPr>
          <w:rFonts w:cstheme="minorHAnsi"/>
          <w:sz w:val="24"/>
          <w:szCs w:val="24"/>
        </w:rPr>
      </w:pPr>
    </w:p>
    <w:p w14:paraId="252EEF2C" w14:textId="7072967E" w:rsidR="005609B0" w:rsidRDefault="006B6A5F" w:rsidP="006B6A5F">
      <w:pPr>
        <w:spacing w:after="0" w:line="240" w:lineRule="auto"/>
        <w:rPr>
          <w:rFonts w:cstheme="minorHAnsi"/>
          <w:sz w:val="24"/>
          <w:szCs w:val="24"/>
        </w:rPr>
      </w:pPr>
      <w:r>
        <w:rPr>
          <w:rFonts w:cstheme="minorHAnsi"/>
          <w:sz w:val="24"/>
          <w:szCs w:val="24"/>
        </w:rPr>
        <w:t>2.</w:t>
      </w:r>
      <w:r w:rsidR="00DE456A">
        <w:rPr>
          <w:rFonts w:cstheme="minorHAnsi"/>
          <w:sz w:val="24"/>
          <w:szCs w:val="24"/>
        </w:rPr>
        <w:t>8</w:t>
      </w:r>
      <w:r>
        <w:rPr>
          <w:rFonts w:cstheme="minorHAnsi"/>
          <w:sz w:val="24"/>
          <w:szCs w:val="24"/>
        </w:rPr>
        <w:t xml:space="preserve"> </w:t>
      </w:r>
      <w:r w:rsidR="005609B0" w:rsidRPr="00476233">
        <w:rPr>
          <w:rFonts w:cstheme="minorHAnsi"/>
          <w:sz w:val="24"/>
          <w:szCs w:val="24"/>
        </w:rPr>
        <w:t>Quality Control</w:t>
      </w:r>
      <w:r w:rsidR="00D01D4A" w:rsidRPr="00476233">
        <w:rPr>
          <w:rFonts w:cstheme="minorHAnsi"/>
          <w:sz w:val="24"/>
          <w:szCs w:val="24"/>
        </w:rPr>
        <w:t>.</w:t>
      </w:r>
      <w:r w:rsidR="005609B0" w:rsidRPr="00476233">
        <w:rPr>
          <w:rFonts w:cstheme="minorHAnsi"/>
          <w:sz w:val="24"/>
          <w:szCs w:val="24"/>
        </w:rPr>
        <w:t xml:space="preserve">  The Contractor shall develop and maintain an effective quality control program to ensure services are performed in accordance with this PWS.  </w:t>
      </w:r>
      <w:r w:rsidR="00ED6548" w:rsidRPr="00476233">
        <w:rPr>
          <w:rFonts w:cstheme="minorHAnsi"/>
          <w:sz w:val="24"/>
          <w:szCs w:val="24"/>
        </w:rPr>
        <w:t>The contractor shall provide the necessary resources and infrastructure to manage the requirement as defined in the PWS. The selection of subcontractors and other business considerations is discretionary on the part of the contractor, so long as they conform to the labor categories</w:t>
      </w:r>
      <w:r w:rsidR="002E4C5D" w:rsidRPr="00476233">
        <w:rPr>
          <w:rFonts w:cstheme="minorHAnsi"/>
          <w:sz w:val="24"/>
          <w:szCs w:val="24"/>
        </w:rPr>
        <w:t>, skill, qualification and capabilities</w:t>
      </w:r>
      <w:r w:rsidR="00ED6548" w:rsidRPr="00476233">
        <w:rPr>
          <w:rFonts w:cstheme="minorHAnsi"/>
          <w:sz w:val="24"/>
          <w:szCs w:val="24"/>
        </w:rPr>
        <w:t xml:space="preserve">, pricing, and performance terms and conditions that bind. The contractor shall establish processes and assign appropriate management and support resources to administer the resulting contract and to interface with the government’s COR. </w:t>
      </w:r>
      <w:r w:rsidR="005609B0" w:rsidRPr="00476233">
        <w:rPr>
          <w:rFonts w:cstheme="minorHAnsi"/>
          <w:sz w:val="24"/>
          <w:szCs w:val="24"/>
        </w:rPr>
        <w:t xml:space="preserve">The Contractor shall develop and implement procedures to identify, prevent, and ensure non-recurrence of defective services.  The Contractor’s quality control program is </w:t>
      </w:r>
      <w:r w:rsidR="00B07E12" w:rsidRPr="00476233">
        <w:rPr>
          <w:rFonts w:cstheme="minorHAnsi"/>
          <w:sz w:val="24"/>
          <w:szCs w:val="24"/>
        </w:rPr>
        <w:t>how</w:t>
      </w:r>
      <w:r w:rsidR="005609B0" w:rsidRPr="00476233">
        <w:rPr>
          <w:rFonts w:cstheme="minorHAnsi"/>
          <w:sz w:val="24"/>
          <w:szCs w:val="24"/>
        </w:rPr>
        <w:t xml:space="preserve"> </w:t>
      </w:r>
      <w:r w:rsidR="00B07E12">
        <w:rPr>
          <w:rFonts w:cstheme="minorHAnsi"/>
          <w:sz w:val="24"/>
          <w:szCs w:val="24"/>
        </w:rPr>
        <w:t xml:space="preserve">the Contractor ensures </w:t>
      </w:r>
      <w:r w:rsidR="005609B0" w:rsidRPr="00476233">
        <w:rPr>
          <w:rFonts w:cstheme="minorHAnsi"/>
          <w:sz w:val="24"/>
          <w:szCs w:val="24"/>
        </w:rPr>
        <w:t xml:space="preserve">that </w:t>
      </w:r>
      <w:r w:rsidR="00B07E12">
        <w:rPr>
          <w:rFonts w:cstheme="minorHAnsi"/>
          <w:sz w:val="24"/>
          <w:szCs w:val="24"/>
        </w:rPr>
        <w:t>all</w:t>
      </w:r>
      <w:r w:rsidR="005609B0" w:rsidRPr="00476233">
        <w:rPr>
          <w:rFonts w:cstheme="minorHAnsi"/>
          <w:sz w:val="24"/>
          <w:szCs w:val="24"/>
        </w:rPr>
        <w:t xml:space="preserve"> work complies with the requirement of the contract.  The Quality Control Plan (QCP) will be included as</w:t>
      </w:r>
      <w:r w:rsidR="00B07E12">
        <w:rPr>
          <w:rFonts w:cstheme="minorHAnsi"/>
          <w:sz w:val="24"/>
          <w:szCs w:val="24"/>
        </w:rPr>
        <w:t xml:space="preserve"> an</w:t>
      </w:r>
      <w:r w:rsidR="005609B0" w:rsidRPr="00476233">
        <w:rPr>
          <w:rFonts w:cstheme="minorHAnsi"/>
          <w:sz w:val="24"/>
          <w:szCs w:val="24"/>
        </w:rPr>
        <w:t xml:space="preserve"> evaluation factor and therefore shall be submitted with the proposal in response to </w:t>
      </w:r>
      <w:r w:rsidR="00B07E12">
        <w:rPr>
          <w:rFonts w:cstheme="minorHAnsi"/>
          <w:sz w:val="24"/>
          <w:szCs w:val="24"/>
        </w:rPr>
        <w:t xml:space="preserve">all </w:t>
      </w:r>
      <w:r w:rsidR="005609B0" w:rsidRPr="00476233">
        <w:rPr>
          <w:rFonts w:cstheme="minorHAnsi"/>
          <w:sz w:val="24"/>
          <w:szCs w:val="24"/>
        </w:rPr>
        <w:t>Request</w:t>
      </w:r>
      <w:r w:rsidR="00B07E12">
        <w:rPr>
          <w:rFonts w:cstheme="minorHAnsi"/>
          <w:sz w:val="24"/>
          <w:szCs w:val="24"/>
        </w:rPr>
        <w:t>(s)</w:t>
      </w:r>
      <w:r w:rsidR="005609B0" w:rsidRPr="00476233">
        <w:rPr>
          <w:rFonts w:cstheme="minorHAnsi"/>
          <w:sz w:val="24"/>
          <w:szCs w:val="24"/>
        </w:rPr>
        <w:t xml:space="preserve"> for Proposal (RFP).  Proposed changes to </w:t>
      </w:r>
      <w:r w:rsidR="00B07E12">
        <w:rPr>
          <w:rFonts w:cstheme="minorHAnsi"/>
          <w:sz w:val="24"/>
          <w:szCs w:val="24"/>
        </w:rPr>
        <w:t xml:space="preserve">the </w:t>
      </w:r>
      <w:r w:rsidR="005609B0" w:rsidRPr="00476233">
        <w:rPr>
          <w:rFonts w:cstheme="minorHAnsi"/>
          <w:sz w:val="24"/>
          <w:szCs w:val="24"/>
        </w:rPr>
        <w:t>QCP after contract award shall be submitted to the Contracting Officer</w:t>
      </w:r>
      <w:r w:rsidR="00DE456A">
        <w:rPr>
          <w:rFonts w:cstheme="minorHAnsi"/>
          <w:sz w:val="24"/>
          <w:szCs w:val="24"/>
        </w:rPr>
        <w:t xml:space="preserve"> and COR</w:t>
      </w:r>
      <w:r w:rsidR="005609B0" w:rsidRPr="00476233">
        <w:rPr>
          <w:rFonts w:cstheme="minorHAnsi"/>
          <w:sz w:val="24"/>
          <w:szCs w:val="24"/>
        </w:rPr>
        <w:t xml:space="preserve"> for approval.</w:t>
      </w:r>
    </w:p>
    <w:p w14:paraId="6A6401A8" w14:textId="6C437E7E" w:rsidR="006B6A5F" w:rsidRPr="00476233" w:rsidRDefault="006B6A5F" w:rsidP="006B6A5F">
      <w:pPr>
        <w:spacing w:after="0" w:line="240" w:lineRule="auto"/>
        <w:rPr>
          <w:rFonts w:cstheme="minorHAnsi"/>
          <w:sz w:val="24"/>
          <w:szCs w:val="24"/>
        </w:rPr>
      </w:pPr>
    </w:p>
    <w:p w14:paraId="149A3B63" w14:textId="653FD366" w:rsidR="00284DAF" w:rsidRDefault="006B6A5F" w:rsidP="006B6A5F">
      <w:pPr>
        <w:pStyle w:val="BodyText2"/>
        <w:spacing w:after="0" w:line="240" w:lineRule="auto"/>
        <w:rPr>
          <w:rFonts w:asciiTheme="minorHAnsi" w:hAnsiTheme="minorHAnsi" w:cstheme="minorHAnsi"/>
          <w:sz w:val="24"/>
          <w:szCs w:val="24"/>
        </w:rPr>
      </w:pPr>
      <w:r>
        <w:rPr>
          <w:rFonts w:asciiTheme="minorHAnsi" w:hAnsiTheme="minorHAnsi" w:cstheme="minorHAnsi"/>
          <w:sz w:val="24"/>
          <w:szCs w:val="24"/>
        </w:rPr>
        <w:t>2.</w:t>
      </w:r>
      <w:r w:rsidR="00DE456A">
        <w:rPr>
          <w:rFonts w:asciiTheme="minorHAnsi" w:hAnsiTheme="minorHAnsi" w:cstheme="minorHAnsi"/>
          <w:sz w:val="24"/>
          <w:szCs w:val="24"/>
        </w:rPr>
        <w:t>9</w:t>
      </w:r>
      <w:r>
        <w:rPr>
          <w:rFonts w:asciiTheme="minorHAnsi" w:hAnsiTheme="minorHAnsi" w:cstheme="minorHAnsi"/>
          <w:sz w:val="24"/>
          <w:szCs w:val="24"/>
        </w:rPr>
        <w:t xml:space="preserve"> </w:t>
      </w:r>
      <w:r w:rsidR="007E59D7" w:rsidRPr="00476233">
        <w:rPr>
          <w:rFonts w:asciiTheme="minorHAnsi" w:hAnsiTheme="minorHAnsi" w:cstheme="minorHAnsi"/>
          <w:sz w:val="24"/>
          <w:szCs w:val="24"/>
        </w:rPr>
        <w:t>Quality</w:t>
      </w:r>
      <w:r w:rsidR="005609B0" w:rsidRPr="00476233">
        <w:rPr>
          <w:rFonts w:asciiTheme="minorHAnsi" w:hAnsiTheme="minorHAnsi" w:cstheme="minorHAnsi"/>
          <w:sz w:val="24"/>
          <w:szCs w:val="24"/>
        </w:rPr>
        <w:t xml:space="preserve"> Assurance</w:t>
      </w:r>
      <w:r w:rsidR="00D01D4A" w:rsidRPr="00476233">
        <w:rPr>
          <w:rFonts w:asciiTheme="minorHAnsi" w:hAnsiTheme="minorHAnsi" w:cstheme="minorHAnsi"/>
          <w:sz w:val="24"/>
          <w:szCs w:val="24"/>
        </w:rPr>
        <w:t>.</w:t>
      </w:r>
      <w:r w:rsidR="005609B0" w:rsidRPr="00476233">
        <w:rPr>
          <w:rFonts w:asciiTheme="minorHAnsi" w:hAnsiTheme="minorHAnsi" w:cstheme="minorHAnsi"/>
          <w:sz w:val="24"/>
          <w:szCs w:val="24"/>
        </w:rPr>
        <w:t xml:space="preserve">  The government shall evaluate the Contractor’s performance under this contract in accordance with the Quality Assurance Surveillance Plan (QASP).  This plan is primarily focused on what the Government must do to ensure that the Contractor has performed in accordance with the performance standards.  The QASP defines how the </w:t>
      </w:r>
      <w:r w:rsidR="005609B0" w:rsidRPr="00476233">
        <w:rPr>
          <w:rFonts w:asciiTheme="minorHAnsi" w:hAnsiTheme="minorHAnsi" w:cstheme="minorHAnsi"/>
          <w:sz w:val="24"/>
          <w:szCs w:val="24"/>
        </w:rPr>
        <w:lastRenderedPageBreak/>
        <w:t>performance standards will be applied, the frequency of surveillance, and the minimum acceptable defect rate(s).</w:t>
      </w:r>
      <w:r w:rsidR="00ED6548" w:rsidRPr="00476233">
        <w:rPr>
          <w:rFonts w:asciiTheme="minorHAnsi" w:hAnsiTheme="minorHAnsi" w:cstheme="minorHAnsi"/>
          <w:sz w:val="24"/>
          <w:szCs w:val="24"/>
        </w:rPr>
        <w:t xml:space="preserve"> Th</w:t>
      </w:r>
      <w:r w:rsidR="00B07E12">
        <w:rPr>
          <w:rFonts w:asciiTheme="minorHAnsi" w:hAnsiTheme="minorHAnsi" w:cstheme="minorHAnsi"/>
          <w:sz w:val="24"/>
          <w:szCs w:val="24"/>
        </w:rPr>
        <w:t>e QASP</w:t>
      </w:r>
      <w:r w:rsidR="00ED6548" w:rsidRPr="00476233">
        <w:rPr>
          <w:rFonts w:asciiTheme="minorHAnsi" w:hAnsiTheme="minorHAnsi" w:cstheme="minorHAnsi"/>
          <w:sz w:val="24"/>
          <w:szCs w:val="24"/>
        </w:rPr>
        <w:t xml:space="preserve"> shall include staffing actions, subcontractor management, finance, and government interface with </w:t>
      </w:r>
      <w:r w:rsidR="00011BD6" w:rsidRPr="00476233">
        <w:rPr>
          <w:rFonts w:asciiTheme="minorHAnsi" w:hAnsiTheme="minorHAnsi" w:cstheme="minorHAnsi"/>
          <w:sz w:val="24"/>
          <w:szCs w:val="24"/>
        </w:rPr>
        <w:t>EWTGPAC Schoolhouse</w:t>
      </w:r>
      <w:r w:rsidR="00ED6548" w:rsidRPr="00476233">
        <w:rPr>
          <w:rFonts w:asciiTheme="minorHAnsi" w:hAnsiTheme="minorHAnsi" w:cstheme="minorHAnsi"/>
          <w:sz w:val="24"/>
          <w:szCs w:val="24"/>
        </w:rPr>
        <w:t xml:space="preserve"> staff. At all times, the prime contractor shall be responsible for the actions of their teaming partners and subcontractors. The government will not consider the role of contract support staff as direct charge elements of performance.</w:t>
      </w:r>
    </w:p>
    <w:p w14:paraId="04A57714" w14:textId="77777777" w:rsidR="006B6A5F" w:rsidRDefault="006B6A5F" w:rsidP="006B6A5F">
      <w:pPr>
        <w:spacing w:after="0" w:line="240" w:lineRule="auto"/>
        <w:rPr>
          <w:rFonts w:cstheme="minorHAnsi"/>
          <w:sz w:val="24"/>
          <w:szCs w:val="24"/>
        </w:rPr>
      </w:pPr>
    </w:p>
    <w:p w14:paraId="19893F52" w14:textId="311B26A5" w:rsidR="000B123E" w:rsidRDefault="006B6A5F" w:rsidP="006B6A5F">
      <w:pPr>
        <w:spacing w:after="0" w:line="240" w:lineRule="auto"/>
        <w:rPr>
          <w:rFonts w:cstheme="minorHAnsi"/>
          <w:sz w:val="24"/>
          <w:szCs w:val="24"/>
        </w:rPr>
      </w:pPr>
      <w:r>
        <w:rPr>
          <w:rFonts w:cstheme="minorHAnsi"/>
          <w:sz w:val="24"/>
          <w:szCs w:val="24"/>
        </w:rPr>
        <w:t>2.</w:t>
      </w:r>
      <w:r w:rsidR="00DE456A">
        <w:rPr>
          <w:rFonts w:cstheme="minorHAnsi"/>
          <w:sz w:val="24"/>
          <w:szCs w:val="24"/>
        </w:rPr>
        <w:t>10</w:t>
      </w:r>
      <w:r>
        <w:rPr>
          <w:rFonts w:cstheme="minorHAnsi"/>
          <w:sz w:val="24"/>
          <w:szCs w:val="24"/>
        </w:rPr>
        <w:t xml:space="preserve"> </w:t>
      </w:r>
      <w:r w:rsidR="007E59D7" w:rsidRPr="00476233">
        <w:rPr>
          <w:rFonts w:cstheme="minorHAnsi"/>
          <w:sz w:val="24"/>
          <w:szCs w:val="24"/>
        </w:rPr>
        <w:t>Post</w:t>
      </w:r>
      <w:r w:rsidR="000B123E" w:rsidRPr="00476233">
        <w:rPr>
          <w:rFonts w:cstheme="minorHAnsi"/>
          <w:sz w:val="24"/>
          <w:szCs w:val="24"/>
        </w:rPr>
        <w:t>-Award Conference/Periodic Progress Meetings</w:t>
      </w:r>
      <w:r w:rsidR="00D01D4A" w:rsidRPr="00476233">
        <w:rPr>
          <w:rFonts w:cstheme="minorHAnsi"/>
          <w:smallCaps/>
          <w:sz w:val="24"/>
          <w:szCs w:val="24"/>
        </w:rPr>
        <w:t>.</w:t>
      </w:r>
      <w:r w:rsidR="000B123E" w:rsidRPr="00476233">
        <w:rPr>
          <w:rFonts w:cstheme="minorHAnsi"/>
          <w:sz w:val="24"/>
          <w:szCs w:val="24"/>
        </w:rPr>
        <w:t xml:space="preserve">  The Contractor agrees to attend any post-award conference convened by the contracting activity or contract administration office in accordance with Federal Acquisition Regulation Subpart 42.5.  The contracting officer, COR, and other Government personnel, as appropriate, may meet periodically with the Contractor to review the Contractor's performance.  At these meetings the contracting officer will apprise the Contractor of how the government views the Contractor's performance and the Contractor will apprise the Government of problems, if any, being experienced.  Appropriate action </w:t>
      </w:r>
      <w:proofErr w:type="gramStart"/>
      <w:r w:rsidR="000B123E" w:rsidRPr="00476233">
        <w:rPr>
          <w:rFonts w:cstheme="minorHAnsi"/>
          <w:sz w:val="24"/>
          <w:szCs w:val="24"/>
        </w:rPr>
        <w:t>shall</w:t>
      </w:r>
      <w:proofErr w:type="gramEnd"/>
      <w:r w:rsidR="000B123E" w:rsidRPr="00476233">
        <w:rPr>
          <w:rFonts w:cstheme="minorHAnsi"/>
          <w:sz w:val="24"/>
          <w:szCs w:val="24"/>
        </w:rPr>
        <w:t xml:space="preserve"> be taken to resolve outstanding issues.  These meetings shall be at no additional cost to the government.</w:t>
      </w:r>
    </w:p>
    <w:p w14:paraId="14B7A43C" w14:textId="77777777" w:rsidR="006B6A5F" w:rsidRPr="00476233" w:rsidRDefault="006B6A5F" w:rsidP="006B6A5F">
      <w:pPr>
        <w:spacing w:after="0" w:line="240" w:lineRule="auto"/>
        <w:ind w:left="360"/>
        <w:rPr>
          <w:rFonts w:cstheme="minorHAnsi"/>
          <w:sz w:val="24"/>
          <w:szCs w:val="24"/>
        </w:rPr>
      </w:pPr>
    </w:p>
    <w:p w14:paraId="0CB04357" w14:textId="12E1590D" w:rsidR="000B123E" w:rsidRDefault="006B6A5F" w:rsidP="00D47657">
      <w:pPr>
        <w:pStyle w:val="BodyText3"/>
        <w:spacing w:after="0"/>
        <w:rPr>
          <w:rFonts w:asciiTheme="minorHAnsi" w:hAnsiTheme="minorHAnsi" w:cstheme="minorHAnsi"/>
          <w:sz w:val="24"/>
          <w:szCs w:val="24"/>
        </w:rPr>
      </w:pPr>
      <w:r>
        <w:rPr>
          <w:rFonts w:asciiTheme="minorHAnsi" w:hAnsiTheme="minorHAnsi" w:cstheme="minorHAnsi"/>
          <w:sz w:val="24"/>
          <w:szCs w:val="24"/>
        </w:rPr>
        <w:t>2.11</w:t>
      </w:r>
      <w:r w:rsidR="007E59D7" w:rsidRPr="00476233">
        <w:rPr>
          <w:rFonts w:asciiTheme="minorHAnsi" w:hAnsiTheme="minorHAnsi" w:cstheme="minorHAnsi"/>
          <w:sz w:val="24"/>
          <w:szCs w:val="24"/>
        </w:rPr>
        <w:t xml:space="preserve"> </w:t>
      </w:r>
      <w:r w:rsidR="007E59D7" w:rsidRPr="008702F2">
        <w:rPr>
          <w:rFonts w:asciiTheme="minorHAnsi" w:hAnsiTheme="minorHAnsi" w:cstheme="minorHAnsi"/>
          <w:sz w:val="24"/>
          <w:szCs w:val="24"/>
        </w:rPr>
        <w:t>Key</w:t>
      </w:r>
      <w:r w:rsidR="000B123E" w:rsidRPr="008702F2">
        <w:rPr>
          <w:rFonts w:asciiTheme="minorHAnsi" w:hAnsiTheme="minorHAnsi" w:cstheme="minorHAnsi"/>
          <w:sz w:val="24"/>
          <w:szCs w:val="24"/>
        </w:rPr>
        <w:t xml:space="preserve"> Personnel</w:t>
      </w:r>
      <w:r w:rsidR="00D01D4A" w:rsidRPr="008702F2">
        <w:rPr>
          <w:rFonts w:asciiTheme="minorHAnsi" w:hAnsiTheme="minorHAnsi" w:cstheme="minorHAnsi"/>
          <w:sz w:val="24"/>
          <w:szCs w:val="24"/>
        </w:rPr>
        <w:t>.</w:t>
      </w:r>
      <w:r w:rsidR="000B123E" w:rsidRPr="008702F2">
        <w:rPr>
          <w:rFonts w:asciiTheme="minorHAnsi" w:hAnsiTheme="minorHAnsi" w:cstheme="minorHAnsi"/>
          <w:sz w:val="24"/>
          <w:szCs w:val="24"/>
        </w:rPr>
        <w:t xml:space="preserve">  The </w:t>
      </w:r>
      <w:r w:rsidRPr="008702F2">
        <w:rPr>
          <w:rFonts w:asciiTheme="minorHAnsi" w:hAnsiTheme="minorHAnsi" w:cstheme="minorHAnsi"/>
          <w:sz w:val="24"/>
          <w:szCs w:val="24"/>
        </w:rPr>
        <w:t xml:space="preserve">government considers </w:t>
      </w:r>
      <w:r w:rsidR="00D47657">
        <w:rPr>
          <w:rFonts w:asciiTheme="minorHAnsi" w:hAnsiTheme="minorHAnsi" w:cstheme="minorHAnsi"/>
          <w:sz w:val="24"/>
          <w:szCs w:val="24"/>
        </w:rPr>
        <w:t xml:space="preserve">the </w:t>
      </w:r>
      <w:r w:rsidR="000B123E" w:rsidRPr="008702F2">
        <w:rPr>
          <w:rFonts w:asciiTheme="minorHAnsi" w:hAnsiTheme="minorHAnsi" w:cstheme="minorHAnsi"/>
          <w:sz w:val="24"/>
          <w:szCs w:val="24"/>
        </w:rPr>
        <w:t xml:space="preserve">following personnel key personnel: </w:t>
      </w:r>
      <w:r w:rsidR="008702F2" w:rsidRPr="008702F2">
        <w:rPr>
          <w:rFonts w:asciiTheme="minorHAnsi" w:hAnsiTheme="minorHAnsi" w:cstheme="minorHAnsi"/>
          <w:sz w:val="24"/>
          <w:szCs w:val="24"/>
        </w:rPr>
        <w:t xml:space="preserve">Three (3) Training Specialists, </w:t>
      </w:r>
      <w:r w:rsidR="00E47460">
        <w:rPr>
          <w:rFonts w:asciiTheme="minorHAnsi" w:hAnsiTheme="minorHAnsi" w:cstheme="minorHAnsi"/>
          <w:sz w:val="24"/>
          <w:szCs w:val="24"/>
        </w:rPr>
        <w:t>two</w:t>
      </w:r>
      <w:r w:rsidR="008702F2" w:rsidRPr="008702F2">
        <w:rPr>
          <w:rFonts w:asciiTheme="minorHAnsi" w:hAnsiTheme="minorHAnsi" w:cstheme="minorHAnsi"/>
          <w:sz w:val="24"/>
          <w:szCs w:val="24"/>
        </w:rPr>
        <w:t xml:space="preserve"> of which will </w:t>
      </w:r>
      <w:r w:rsidR="008702F2" w:rsidRPr="008702F2">
        <w:rPr>
          <w:rFonts w:asciiTheme="minorHAnsi" w:eastAsiaTheme="minorHAnsi" w:hAnsiTheme="minorHAnsi" w:cstheme="minorHAnsi"/>
          <w:bCs/>
          <w:sz w:val="24"/>
          <w:szCs w:val="24"/>
        </w:rPr>
        <w:t xml:space="preserve">possess experience as a CG or DDG E-5 to E-8 Non-AEGIS Fire Controlman with experience in the MK 86 and/or MK 34 Gun Weapon System (GWS) with specific emphasis on NSFS. </w:t>
      </w:r>
      <w:r w:rsidR="000B123E" w:rsidRPr="00476233">
        <w:rPr>
          <w:rFonts w:asciiTheme="minorHAnsi" w:hAnsiTheme="minorHAnsi" w:cstheme="minorHAnsi"/>
          <w:sz w:val="24"/>
          <w:szCs w:val="24"/>
        </w:rPr>
        <w:t>The Contractor shall provide a contract manager</w:t>
      </w:r>
      <w:r w:rsidR="000B123E" w:rsidRPr="00476233">
        <w:rPr>
          <w:rFonts w:asciiTheme="minorHAnsi" w:hAnsiTheme="minorHAnsi" w:cstheme="minorHAnsi"/>
          <w:color w:val="0000FF"/>
          <w:sz w:val="24"/>
          <w:szCs w:val="24"/>
        </w:rPr>
        <w:t xml:space="preserve"> </w:t>
      </w:r>
      <w:r w:rsidR="000B123E" w:rsidRPr="00476233">
        <w:rPr>
          <w:rFonts w:asciiTheme="minorHAnsi" w:hAnsiTheme="minorHAnsi" w:cstheme="minorHAnsi"/>
          <w:sz w:val="24"/>
          <w:szCs w:val="24"/>
        </w:rPr>
        <w:t xml:space="preserve">who shall be responsible for the performance of the work.  The name of this person and an alternate who shall act for the Contractor when the manager is absent shall be designated in writing to the </w:t>
      </w:r>
      <w:r w:rsidR="0028072E">
        <w:rPr>
          <w:rFonts w:asciiTheme="minorHAnsi" w:hAnsiTheme="minorHAnsi" w:cstheme="minorHAnsi"/>
          <w:sz w:val="24"/>
          <w:szCs w:val="24"/>
        </w:rPr>
        <w:t>C</w:t>
      </w:r>
      <w:r w:rsidR="000B123E" w:rsidRPr="00476233">
        <w:rPr>
          <w:rFonts w:asciiTheme="minorHAnsi" w:hAnsiTheme="minorHAnsi" w:cstheme="minorHAnsi"/>
          <w:sz w:val="24"/>
          <w:szCs w:val="24"/>
        </w:rPr>
        <w:t xml:space="preserve">ontracting </w:t>
      </w:r>
      <w:r w:rsidR="0028072E">
        <w:rPr>
          <w:rFonts w:asciiTheme="minorHAnsi" w:hAnsiTheme="minorHAnsi" w:cstheme="minorHAnsi"/>
          <w:sz w:val="24"/>
          <w:szCs w:val="24"/>
        </w:rPr>
        <w:t>O</w:t>
      </w:r>
      <w:r w:rsidR="000B123E" w:rsidRPr="00476233">
        <w:rPr>
          <w:rFonts w:asciiTheme="minorHAnsi" w:hAnsiTheme="minorHAnsi" w:cstheme="minorHAnsi"/>
          <w:sz w:val="24"/>
          <w:szCs w:val="24"/>
        </w:rPr>
        <w:t>fficer</w:t>
      </w:r>
      <w:r w:rsidR="0028072E">
        <w:rPr>
          <w:rFonts w:asciiTheme="minorHAnsi" w:hAnsiTheme="minorHAnsi" w:cstheme="minorHAnsi"/>
          <w:sz w:val="24"/>
          <w:szCs w:val="24"/>
        </w:rPr>
        <w:t xml:space="preserve"> and COR</w:t>
      </w:r>
      <w:r w:rsidR="000B123E" w:rsidRPr="00476233">
        <w:rPr>
          <w:rFonts w:asciiTheme="minorHAnsi" w:hAnsiTheme="minorHAnsi" w:cstheme="minorHAnsi"/>
          <w:sz w:val="24"/>
          <w:szCs w:val="24"/>
        </w:rPr>
        <w:t>.  The contract manager or alternate shall have full authority to act for the Contractor on all contract matters relating to daily operation of this contract.</w:t>
      </w:r>
    </w:p>
    <w:p w14:paraId="487AEE72" w14:textId="77777777" w:rsidR="006B6A5F" w:rsidRDefault="006B6A5F" w:rsidP="006B6A5F">
      <w:pPr>
        <w:pStyle w:val="BodyText3"/>
        <w:spacing w:after="0"/>
        <w:ind w:left="360"/>
        <w:rPr>
          <w:rFonts w:asciiTheme="minorHAnsi" w:hAnsiTheme="minorHAnsi" w:cstheme="minorHAnsi"/>
          <w:sz w:val="24"/>
          <w:szCs w:val="24"/>
        </w:rPr>
      </w:pPr>
    </w:p>
    <w:p w14:paraId="093E08D4" w14:textId="3723F7B8" w:rsidR="001D15CE" w:rsidRDefault="00D47657" w:rsidP="00D47657">
      <w:pPr>
        <w:pStyle w:val="BodyText3"/>
        <w:spacing w:after="0"/>
        <w:rPr>
          <w:rFonts w:asciiTheme="minorHAnsi" w:hAnsiTheme="minorHAnsi" w:cstheme="minorHAnsi"/>
          <w:bCs/>
          <w:sz w:val="24"/>
          <w:szCs w:val="24"/>
        </w:rPr>
      </w:pPr>
      <w:r>
        <w:rPr>
          <w:rFonts w:asciiTheme="minorHAnsi" w:hAnsiTheme="minorHAnsi" w:cstheme="minorHAnsi"/>
          <w:sz w:val="24"/>
          <w:szCs w:val="24"/>
        </w:rPr>
        <w:t xml:space="preserve">2.11.1 </w:t>
      </w:r>
      <w:r w:rsidR="006B6A5F" w:rsidRPr="00D47657">
        <w:rPr>
          <w:rFonts w:asciiTheme="minorHAnsi" w:hAnsiTheme="minorHAnsi" w:cstheme="minorHAnsi"/>
          <w:sz w:val="24"/>
          <w:szCs w:val="24"/>
        </w:rPr>
        <w:t>Key Personnel Qualifications</w:t>
      </w:r>
      <w:r w:rsidR="009B38B2">
        <w:rPr>
          <w:rFonts w:asciiTheme="minorHAnsi" w:hAnsiTheme="minorHAnsi" w:cstheme="minorHAnsi"/>
          <w:sz w:val="24"/>
          <w:szCs w:val="24"/>
        </w:rPr>
        <w:t xml:space="preserve"> and Requirements</w:t>
      </w:r>
      <w:r w:rsidR="006B6A5F" w:rsidRPr="00D47657">
        <w:rPr>
          <w:rFonts w:asciiTheme="minorHAnsi" w:hAnsiTheme="minorHAnsi" w:cstheme="minorHAnsi"/>
          <w:sz w:val="24"/>
          <w:szCs w:val="24"/>
        </w:rPr>
        <w:t xml:space="preserve">: </w:t>
      </w:r>
      <w:r>
        <w:rPr>
          <w:rFonts w:asciiTheme="minorHAnsi" w:hAnsiTheme="minorHAnsi" w:cstheme="minorHAnsi"/>
          <w:sz w:val="24"/>
          <w:szCs w:val="24"/>
        </w:rPr>
        <w:t>Section L key personnel qualification incorporated herein. The following qualifications</w:t>
      </w:r>
      <w:r w:rsidR="009B38B2">
        <w:rPr>
          <w:rFonts w:asciiTheme="minorHAnsi" w:hAnsiTheme="minorHAnsi" w:cstheme="minorHAnsi"/>
          <w:sz w:val="24"/>
          <w:szCs w:val="24"/>
        </w:rPr>
        <w:t xml:space="preserve"> and requirements</w:t>
      </w:r>
      <w:r>
        <w:rPr>
          <w:rFonts w:asciiTheme="minorHAnsi" w:hAnsiTheme="minorHAnsi" w:cstheme="minorHAnsi"/>
          <w:sz w:val="24"/>
          <w:szCs w:val="24"/>
        </w:rPr>
        <w:t xml:space="preserve"> apply to the </w:t>
      </w:r>
      <w:r w:rsidR="006B6A5F" w:rsidRPr="00D47657">
        <w:rPr>
          <w:rFonts w:asciiTheme="minorHAnsi" w:hAnsiTheme="minorHAnsi" w:cstheme="minorHAnsi"/>
          <w:bCs/>
          <w:sz w:val="24"/>
          <w:szCs w:val="24"/>
        </w:rPr>
        <w:t>Training Specialist</w:t>
      </w:r>
      <w:r>
        <w:rPr>
          <w:rFonts w:asciiTheme="minorHAnsi" w:hAnsiTheme="minorHAnsi" w:cstheme="minorHAnsi"/>
          <w:bCs/>
          <w:sz w:val="24"/>
          <w:szCs w:val="24"/>
        </w:rPr>
        <w:t xml:space="preserve"> key personnel:</w:t>
      </w:r>
    </w:p>
    <w:p w14:paraId="1AB08811" w14:textId="77777777" w:rsidR="001D15CE" w:rsidRDefault="001D15CE" w:rsidP="00D47657">
      <w:pPr>
        <w:pStyle w:val="BodyText3"/>
        <w:spacing w:after="0"/>
        <w:rPr>
          <w:rFonts w:asciiTheme="minorHAnsi" w:hAnsiTheme="minorHAnsi" w:cstheme="minorHAnsi"/>
          <w:bCs/>
          <w:sz w:val="24"/>
          <w:szCs w:val="24"/>
        </w:rPr>
      </w:pPr>
    </w:p>
    <w:p w14:paraId="7CD10733" w14:textId="77777777" w:rsidR="001D15CE" w:rsidRDefault="001D15CE" w:rsidP="00D47657">
      <w:pPr>
        <w:pStyle w:val="BodyText3"/>
        <w:spacing w:after="0"/>
        <w:rPr>
          <w:rFonts w:asciiTheme="minorHAnsi" w:hAnsiTheme="minorHAnsi" w:cstheme="minorHAnsi"/>
          <w:bCs/>
          <w:sz w:val="24"/>
          <w:szCs w:val="24"/>
        </w:rPr>
      </w:pPr>
      <w:r w:rsidRPr="001D15CE">
        <w:rPr>
          <w:rFonts w:asciiTheme="minorHAnsi" w:hAnsiTheme="minorHAnsi" w:cstheme="minorHAnsi"/>
          <w:bCs/>
          <w:sz w:val="24"/>
          <w:szCs w:val="24"/>
        </w:rPr>
        <w:t xml:space="preserve">2.11.1.1 </w:t>
      </w:r>
      <w:r>
        <w:rPr>
          <w:rFonts w:asciiTheme="minorHAnsi" w:hAnsiTheme="minorHAnsi" w:cstheme="minorHAnsi"/>
          <w:bCs/>
          <w:sz w:val="24"/>
          <w:szCs w:val="24"/>
        </w:rPr>
        <w:t>Graduation from the Navy basic instructor course, Marine Corps Formal School Instructor course (M10XRGM) or an equivalent military instructor certification course</w:t>
      </w:r>
    </w:p>
    <w:p w14:paraId="7F90109D" w14:textId="77777777" w:rsidR="00D811FC" w:rsidRDefault="00D811FC" w:rsidP="00D47657">
      <w:pPr>
        <w:pStyle w:val="BodyText3"/>
        <w:spacing w:after="0"/>
        <w:rPr>
          <w:rFonts w:asciiTheme="minorHAnsi" w:hAnsiTheme="minorHAnsi" w:cstheme="minorHAnsi"/>
          <w:bCs/>
          <w:sz w:val="24"/>
          <w:szCs w:val="24"/>
        </w:rPr>
      </w:pPr>
    </w:p>
    <w:p w14:paraId="55912515" w14:textId="65E31A7C" w:rsidR="00D811FC" w:rsidRDefault="00D811FC" w:rsidP="00D47657">
      <w:pPr>
        <w:pStyle w:val="BodyText3"/>
        <w:spacing w:after="0"/>
        <w:rPr>
          <w:rFonts w:asciiTheme="minorHAnsi" w:hAnsiTheme="minorHAnsi" w:cstheme="minorHAnsi"/>
          <w:bCs/>
          <w:sz w:val="24"/>
          <w:szCs w:val="24"/>
        </w:rPr>
      </w:pPr>
      <w:r>
        <w:rPr>
          <w:rFonts w:asciiTheme="minorHAnsi" w:hAnsiTheme="minorHAnsi" w:cstheme="minorHAnsi"/>
          <w:bCs/>
          <w:sz w:val="24"/>
          <w:szCs w:val="24"/>
        </w:rPr>
        <w:t>2.11.1.2 E</w:t>
      </w:r>
      <w:r w:rsidRPr="00D811FC">
        <w:rPr>
          <w:rFonts w:asciiTheme="minorHAnsi" w:hAnsiTheme="minorHAnsi" w:cstheme="minorHAnsi"/>
          <w:bCs/>
          <w:sz w:val="24"/>
          <w:szCs w:val="24"/>
        </w:rPr>
        <w:t>xcellent written and verbal communication skills and demonstrated competence in public speaking and instructional presentation</w:t>
      </w:r>
    </w:p>
    <w:p w14:paraId="67E86327" w14:textId="77777777" w:rsidR="001D15CE" w:rsidRDefault="001D15CE" w:rsidP="00D47657">
      <w:pPr>
        <w:pStyle w:val="BodyText3"/>
        <w:spacing w:after="0"/>
        <w:rPr>
          <w:rFonts w:asciiTheme="minorHAnsi" w:hAnsiTheme="minorHAnsi" w:cstheme="minorHAnsi"/>
          <w:bCs/>
          <w:sz w:val="24"/>
          <w:szCs w:val="24"/>
        </w:rPr>
      </w:pPr>
    </w:p>
    <w:p w14:paraId="5EDC2C32" w14:textId="225B7424" w:rsidR="006B6A5F" w:rsidRDefault="001D15CE" w:rsidP="00D47657">
      <w:pPr>
        <w:pStyle w:val="BodyText3"/>
        <w:spacing w:after="0"/>
        <w:rPr>
          <w:rFonts w:asciiTheme="minorHAnsi" w:hAnsiTheme="minorHAnsi" w:cstheme="minorHAnsi"/>
          <w:sz w:val="24"/>
          <w:szCs w:val="24"/>
        </w:rPr>
      </w:pPr>
      <w:r>
        <w:rPr>
          <w:rFonts w:asciiTheme="minorHAnsi" w:hAnsiTheme="minorHAnsi" w:cstheme="minorHAnsi"/>
          <w:bCs/>
          <w:sz w:val="24"/>
          <w:szCs w:val="24"/>
        </w:rPr>
        <w:t>2.11.1.</w:t>
      </w:r>
      <w:r w:rsidR="005B43EB">
        <w:rPr>
          <w:rFonts w:asciiTheme="minorHAnsi" w:hAnsiTheme="minorHAnsi" w:cstheme="minorHAnsi"/>
          <w:bCs/>
          <w:sz w:val="24"/>
          <w:szCs w:val="24"/>
        </w:rPr>
        <w:t>3</w:t>
      </w:r>
      <w:r>
        <w:rPr>
          <w:rFonts w:asciiTheme="minorHAnsi" w:hAnsiTheme="minorHAnsi" w:cstheme="minorHAnsi"/>
          <w:bCs/>
          <w:sz w:val="24"/>
          <w:szCs w:val="24"/>
        </w:rPr>
        <w:t xml:space="preserve"> </w:t>
      </w:r>
      <w:r w:rsidR="00FA2262">
        <w:rPr>
          <w:rFonts w:asciiTheme="minorHAnsi" w:hAnsiTheme="minorHAnsi" w:cstheme="minorHAnsi"/>
          <w:bCs/>
          <w:sz w:val="24"/>
          <w:szCs w:val="24"/>
        </w:rPr>
        <w:t>Demonstrated</w:t>
      </w:r>
      <w:r w:rsidR="006B6A5F" w:rsidRPr="001D15CE">
        <w:rPr>
          <w:rFonts w:asciiTheme="minorHAnsi" w:hAnsiTheme="minorHAnsi" w:cstheme="minorHAnsi"/>
          <w:sz w:val="24"/>
          <w:szCs w:val="24"/>
        </w:rPr>
        <w:t xml:space="preserve"> experience working with curriculum in a Navy training environment</w:t>
      </w:r>
      <w:r w:rsidR="005C6419">
        <w:rPr>
          <w:rFonts w:asciiTheme="minorHAnsi" w:hAnsiTheme="minorHAnsi" w:cstheme="minorHAnsi"/>
          <w:sz w:val="24"/>
          <w:szCs w:val="24"/>
        </w:rPr>
        <w:t>, including curriculum administration and curriculum development</w:t>
      </w:r>
      <w:r w:rsidR="006B6A5F" w:rsidRPr="001D15CE">
        <w:rPr>
          <w:rFonts w:asciiTheme="minorHAnsi" w:hAnsiTheme="minorHAnsi" w:cstheme="minorHAnsi"/>
          <w:sz w:val="24"/>
          <w:szCs w:val="24"/>
        </w:rPr>
        <w:t>.</w:t>
      </w:r>
    </w:p>
    <w:p w14:paraId="7294F409" w14:textId="77777777" w:rsidR="00B50CEE" w:rsidRDefault="00B50CEE" w:rsidP="00D47657">
      <w:pPr>
        <w:pStyle w:val="BodyText3"/>
        <w:spacing w:after="0"/>
        <w:rPr>
          <w:rFonts w:asciiTheme="minorHAnsi" w:hAnsiTheme="minorHAnsi" w:cstheme="minorHAnsi"/>
          <w:sz w:val="24"/>
          <w:szCs w:val="24"/>
        </w:rPr>
      </w:pPr>
    </w:p>
    <w:p w14:paraId="09CE51B6" w14:textId="2F79AE6D" w:rsidR="00B50CEE" w:rsidRDefault="00B50CEE" w:rsidP="00D47657">
      <w:pPr>
        <w:pStyle w:val="BodyText3"/>
        <w:spacing w:after="0"/>
        <w:rPr>
          <w:rFonts w:asciiTheme="minorHAnsi" w:hAnsiTheme="minorHAnsi" w:cstheme="minorHAnsi"/>
          <w:sz w:val="24"/>
          <w:szCs w:val="24"/>
        </w:rPr>
      </w:pPr>
      <w:r>
        <w:rPr>
          <w:rFonts w:asciiTheme="minorHAnsi" w:hAnsiTheme="minorHAnsi" w:cstheme="minorHAnsi"/>
          <w:sz w:val="24"/>
          <w:szCs w:val="24"/>
        </w:rPr>
        <w:t>2.11.1.</w:t>
      </w:r>
      <w:r w:rsidR="005B43EB">
        <w:rPr>
          <w:rFonts w:asciiTheme="minorHAnsi" w:hAnsiTheme="minorHAnsi" w:cstheme="minorHAnsi"/>
          <w:sz w:val="24"/>
          <w:szCs w:val="24"/>
        </w:rPr>
        <w:t>4</w:t>
      </w:r>
      <w:r>
        <w:rPr>
          <w:rFonts w:asciiTheme="minorHAnsi" w:hAnsiTheme="minorHAnsi" w:cstheme="minorHAnsi"/>
          <w:sz w:val="24"/>
          <w:szCs w:val="24"/>
        </w:rPr>
        <w:t xml:space="preserve"> </w:t>
      </w:r>
      <w:r w:rsidRPr="00B50CEE">
        <w:rPr>
          <w:rFonts w:asciiTheme="minorHAnsi" w:hAnsiTheme="minorHAnsi" w:cstheme="minorHAnsi"/>
          <w:sz w:val="24"/>
          <w:szCs w:val="24"/>
        </w:rPr>
        <w:t xml:space="preserve">Possess </w:t>
      </w:r>
      <w:r w:rsidR="00DE456A">
        <w:rPr>
          <w:rFonts w:asciiTheme="minorHAnsi" w:hAnsiTheme="minorHAnsi" w:cstheme="minorHAnsi"/>
          <w:sz w:val="24"/>
          <w:szCs w:val="24"/>
        </w:rPr>
        <w:t>a</w:t>
      </w:r>
      <w:r w:rsidRPr="00B50CEE">
        <w:rPr>
          <w:rFonts w:asciiTheme="minorHAnsi" w:hAnsiTheme="minorHAnsi" w:cstheme="minorHAnsi"/>
          <w:sz w:val="24"/>
          <w:szCs w:val="24"/>
        </w:rPr>
        <w:t xml:space="preserve"> minimum of two (2) years of experience as an instructor, with experience in instructional design.</w:t>
      </w:r>
    </w:p>
    <w:p w14:paraId="1F3A809D" w14:textId="77777777" w:rsidR="00FA2262" w:rsidRDefault="00FA2262" w:rsidP="00D47657">
      <w:pPr>
        <w:pStyle w:val="BodyText3"/>
        <w:spacing w:after="0"/>
        <w:rPr>
          <w:rFonts w:asciiTheme="minorHAnsi" w:hAnsiTheme="minorHAnsi" w:cstheme="minorHAnsi"/>
          <w:sz w:val="24"/>
          <w:szCs w:val="24"/>
        </w:rPr>
      </w:pPr>
    </w:p>
    <w:p w14:paraId="3F9851E8" w14:textId="5C839261" w:rsidR="006B6A5F" w:rsidRPr="00FA2262" w:rsidRDefault="00FA2262" w:rsidP="00FA2262">
      <w:pPr>
        <w:pStyle w:val="BodyText3"/>
        <w:spacing w:after="0"/>
        <w:rPr>
          <w:rFonts w:asciiTheme="minorHAnsi" w:hAnsiTheme="minorHAnsi" w:cstheme="minorHAnsi"/>
          <w:sz w:val="24"/>
          <w:szCs w:val="24"/>
          <w:u w:val="single"/>
        </w:rPr>
      </w:pPr>
      <w:r>
        <w:rPr>
          <w:rFonts w:asciiTheme="minorHAnsi" w:hAnsiTheme="minorHAnsi" w:cstheme="minorHAnsi"/>
          <w:sz w:val="24"/>
          <w:szCs w:val="24"/>
        </w:rPr>
        <w:lastRenderedPageBreak/>
        <w:t>2.11.1.</w:t>
      </w:r>
      <w:r w:rsidR="005B43EB">
        <w:rPr>
          <w:rFonts w:asciiTheme="minorHAnsi" w:hAnsiTheme="minorHAnsi" w:cstheme="minorHAnsi"/>
          <w:sz w:val="24"/>
          <w:szCs w:val="24"/>
        </w:rPr>
        <w:t>5</w:t>
      </w:r>
      <w:r>
        <w:rPr>
          <w:rFonts w:asciiTheme="minorHAnsi" w:hAnsiTheme="minorHAnsi" w:cstheme="minorHAnsi"/>
          <w:sz w:val="24"/>
          <w:szCs w:val="24"/>
        </w:rPr>
        <w:t xml:space="preserve"> </w:t>
      </w:r>
      <w:r w:rsidR="003D2A83">
        <w:rPr>
          <w:rFonts w:asciiTheme="minorHAnsi" w:hAnsiTheme="minorHAnsi" w:cstheme="minorHAnsi"/>
          <w:sz w:val="24"/>
          <w:szCs w:val="24"/>
        </w:rPr>
        <w:t>Possess</w:t>
      </w:r>
      <w:r w:rsidR="001D3261">
        <w:rPr>
          <w:rFonts w:asciiTheme="minorHAnsi" w:hAnsiTheme="minorHAnsi" w:cstheme="minorHAnsi"/>
          <w:sz w:val="24"/>
          <w:szCs w:val="24"/>
        </w:rPr>
        <w:t xml:space="preserve"> a minimum of </w:t>
      </w:r>
      <w:r w:rsidR="00616943">
        <w:rPr>
          <w:rFonts w:asciiTheme="minorHAnsi" w:hAnsiTheme="minorHAnsi" w:cstheme="minorHAnsi"/>
          <w:sz w:val="24"/>
          <w:szCs w:val="24"/>
        </w:rPr>
        <w:t>two</w:t>
      </w:r>
      <w:r w:rsidR="001D3261">
        <w:rPr>
          <w:rFonts w:asciiTheme="minorHAnsi" w:hAnsiTheme="minorHAnsi" w:cstheme="minorHAnsi"/>
          <w:sz w:val="24"/>
          <w:szCs w:val="24"/>
        </w:rPr>
        <w:t xml:space="preserve"> (</w:t>
      </w:r>
      <w:r w:rsidR="00616943">
        <w:rPr>
          <w:rFonts w:asciiTheme="minorHAnsi" w:hAnsiTheme="minorHAnsi" w:cstheme="minorHAnsi"/>
          <w:sz w:val="24"/>
          <w:szCs w:val="24"/>
        </w:rPr>
        <w:t>2</w:t>
      </w:r>
      <w:r w:rsidR="001D3261">
        <w:rPr>
          <w:rFonts w:asciiTheme="minorHAnsi" w:hAnsiTheme="minorHAnsi" w:cstheme="minorHAnsi"/>
          <w:sz w:val="24"/>
          <w:szCs w:val="24"/>
        </w:rPr>
        <w:t xml:space="preserve">) </w:t>
      </w:r>
      <w:r w:rsidR="00616943">
        <w:rPr>
          <w:rFonts w:asciiTheme="minorHAnsi" w:hAnsiTheme="minorHAnsi" w:cstheme="minorHAnsi"/>
          <w:sz w:val="24"/>
          <w:szCs w:val="24"/>
        </w:rPr>
        <w:t>years’ experience</w:t>
      </w:r>
      <w:r w:rsidR="001631AD">
        <w:rPr>
          <w:rFonts w:asciiTheme="minorHAnsi" w:hAnsiTheme="minorHAnsi" w:cstheme="minorHAnsi"/>
          <w:sz w:val="24"/>
          <w:szCs w:val="24"/>
        </w:rPr>
        <w:t xml:space="preserve"> </w:t>
      </w:r>
      <w:r w:rsidR="001D3261">
        <w:rPr>
          <w:rFonts w:asciiTheme="minorHAnsi" w:hAnsiTheme="minorHAnsi" w:cstheme="minorHAnsi"/>
          <w:sz w:val="24"/>
          <w:szCs w:val="24"/>
        </w:rPr>
        <w:t>as a member of a certified NSFS team assigned to a US Navy Cruiser (CG) or Destroyer (DDG), or a minimum of two (2) years assigned as an NSFS instructor at EWTGPAC or EWTGLANT</w:t>
      </w:r>
    </w:p>
    <w:p w14:paraId="665DADBE" w14:textId="77777777" w:rsidR="00FA2262" w:rsidRDefault="00FA2262" w:rsidP="00FA2262">
      <w:pPr>
        <w:pStyle w:val="PlainText"/>
        <w:tabs>
          <w:tab w:val="left" w:pos="1260"/>
        </w:tabs>
        <w:rPr>
          <w:rFonts w:asciiTheme="minorHAnsi" w:eastAsiaTheme="minorHAnsi" w:hAnsiTheme="minorHAnsi" w:cstheme="minorHAnsi"/>
          <w:bCs/>
          <w:sz w:val="24"/>
          <w:szCs w:val="24"/>
        </w:rPr>
      </w:pPr>
    </w:p>
    <w:p w14:paraId="4AD94814" w14:textId="3E938A00" w:rsidR="007F14C8" w:rsidRDefault="007F14C8" w:rsidP="007F14C8">
      <w:pPr>
        <w:tabs>
          <w:tab w:val="left" w:pos="1260"/>
        </w:tabs>
        <w:autoSpaceDE w:val="0"/>
        <w:autoSpaceDN w:val="0"/>
        <w:adjustRightInd w:val="0"/>
        <w:spacing w:after="0" w:line="240" w:lineRule="auto"/>
        <w:rPr>
          <w:rFonts w:cstheme="minorHAnsi"/>
          <w:bCs/>
          <w:sz w:val="24"/>
          <w:szCs w:val="24"/>
        </w:rPr>
      </w:pPr>
      <w:r>
        <w:rPr>
          <w:rFonts w:cstheme="minorHAnsi"/>
          <w:bCs/>
          <w:sz w:val="24"/>
          <w:szCs w:val="24"/>
        </w:rPr>
        <w:t>2.11.1.</w:t>
      </w:r>
      <w:r w:rsidR="005B43EB">
        <w:rPr>
          <w:rFonts w:cstheme="minorHAnsi"/>
          <w:bCs/>
          <w:sz w:val="24"/>
          <w:szCs w:val="24"/>
        </w:rPr>
        <w:t>6</w:t>
      </w:r>
      <w:r>
        <w:rPr>
          <w:rFonts w:cstheme="minorHAnsi"/>
          <w:bCs/>
          <w:sz w:val="24"/>
          <w:szCs w:val="24"/>
        </w:rPr>
        <w:t xml:space="preserve"> E</w:t>
      </w:r>
      <w:r w:rsidRPr="001D15CE">
        <w:rPr>
          <w:rFonts w:cstheme="minorHAnsi"/>
          <w:bCs/>
          <w:sz w:val="24"/>
          <w:szCs w:val="24"/>
        </w:rPr>
        <w:t>xhibit a high degree of judgment, resourcefulness, originality</w:t>
      </w:r>
      <w:r w:rsidR="00616943">
        <w:rPr>
          <w:rFonts w:cstheme="minorHAnsi"/>
          <w:bCs/>
          <w:sz w:val="24"/>
          <w:szCs w:val="24"/>
        </w:rPr>
        <w:t>,</w:t>
      </w:r>
      <w:r w:rsidRPr="001D15CE">
        <w:rPr>
          <w:rFonts w:cstheme="minorHAnsi"/>
          <w:bCs/>
          <w:sz w:val="24"/>
          <w:szCs w:val="24"/>
        </w:rPr>
        <w:t xml:space="preserve"> and the ability to formulate training solutions </w:t>
      </w:r>
      <w:r>
        <w:rPr>
          <w:rFonts w:cstheme="minorHAnsi"/>
          <w:bCs/>
          <w:sz w:val="24"/>
          <w:szCs w:val="24"/>
        </w:rPr>
        <w:t>for equipment/systems</w:t>
      </w:r>
      <w:r w:rsidRPr="001D15CE">
        <w:rPr>
          <w:rFonts w:cstheme="minorHAnsi"/>
          <w:bCs/>
          <w:sz w:val="24"/>
          <w:szCs w:val="24"/>
        </w:rPr>
        <w:t xml:space="preserve"> obsolescence caused by changing fleet systems, technology and procedures.  </w:t>
      </w:r>
    </w:p>
    <w:p w14:paraId="0CAEF652" w14:textId="77777777" w:rsidR="007F14C8" w:rsidRDefault="007F14C8" w:rsidP="007F14C8">
      <w:pPr>
        <w:tabs>
          <w:tab w:val="left" w:pos="1260"/>
        </w:tabs>
        <w:autoSpaceDE w:val="0"/>
        <w:autoSpaceDN w:val="0"/>
        <w:adjustRightInd w:val="0"/>
        <w:spacing w:after="0" w:line="240" w:lineRule="auto"/>
        <w:rPr>
          <w:rFonts w:cstheme="minorHAnsi"/>
          <w:bCs/>
          <w:sz w:val="24"/>
          <w:szCs w:val="24"/>
        </w:rPr>
      </w:pPr>
    </w:p>
    <w:p w14:paraId="20C93BEE" w14:textId="6C9E43B6" w:rsidR="007F14C8" w:rsidRPr="001D15CE" w:rsidRDefault="007F14C8" w:rsidP="007F14C8">
      <w:pPr>
        <w:tabs>
          <w:tab w:val="left" w:pos="1260"/>
        </w:tabs>
        <w:autoSpaceDE w:val="0"/>
        <w:autoSpaceDN w:val="0"/>
        <w:adjustRightInd w:val="0"/>
        <w:spacing w:after="0" w:line="240" w:lineRule="auto"/>
        <w:rPr>
          <w:rFonts w:cstheme="minorHAnsi"/>
          <w:bCs/>
          <w:sz w:val="24"/>
          <w:szCs w:val="24"/>
        </w:rPr>
      </w:pPr>
      <w:r>
        <w:rPr>
          <w:rFonts w:cstheme="minorHAnsi"/>
          <w:bCs/>
          <w:sz w:val="24"/>
          <w:szCs w:val="24"/>
        </w:rPr>
        <w:t>2.11.1.</w:t>
      </w:r>
      <w:r w:rsidR="005B43EB">
        <w:rPr>
          <w:rFonts w:cstheme="minorHAnsi"/>
          <w:bCs/>
          <w:sz w:val="24"/>
          <w:szCs w:val="24"/>
        </w:rPr>
        <w:t>7</w:t>
      </w:r>
      <w:r>
        <w:rPr>
          <w:rFonts w:cstheme="minorHAnsi"/>
          <w:bCs/>
          <w:sz w:val="24"/>
          <w:szCs w:val="24"/>
        </w:rPr>
        <w:t xml:space="preserve"> Possess the ability to o</w:t>
      </w:r>
      <w:r w:rsidRPr="001D15CE">
        <w:rPr>
          <w:rFonts w:cstheme="minorHAnsi"/>
          <w:bCs/>
          <w:sz w:val="24"/>
          <w:szCs w:val="24"/>
        </w:rPr>
        <w:t>perate independently, planning, scheduling and executing projects and programs, and must have the capability to deliver professional, complete, and accurate, standardized instruction via instructional products.</w:t>
      </w:r>
    </w:p>
    <w:p w14:paraId="630CED9B" w14:textId="77777777" w:rsidR="007F14C8" w:rsidRDefault="007F14C8" w:rsidP="007F14C8">
      <w:pPr>
        <w:tabs>
          <w:tab w:val="left" w:pos="1260"/>
        </w:tabs>
        <w:autoSpaceDE w:val="0"/>
        <w:autoSpaceDN w:val="0"/>
        <w:adjustRightInd w:val="0"/>
        <w:spacing w:after="0" w:line="240" w:lineRule="auto"/>
        <w:rPr>
          <w:rFonts w:cstheme="minorHAnsi"/>
          <w:bCs/>
          <w:sz w:val="24"/>
          <w:szCs w:val="24"/>
        </w:rPr>
      </w:pPr>
    </w:p>
    <w:p w14:paraId="02042C7A" w14:textId="0C688C1D" w:rsidR="007F14C8" w:rsidRDefault="007F14C8" w:rsidP="007F14C8">
      <w:pPr>
        <w:tabs>
          <w:tab w:val="left" w:pos="1260"/>
        </w:tabs>
        <w:autoSpaceDE w:val="0"/>
        <w:autoSpaceDN w:val="0"/>
        <w:adjustRightInd w:val="0"/>
        <w:spacing w:after="0" w:line="240" w:lineRule="auto"/>
        <w:rPr>
          <w:rFonts w:cstheme="minorHAnsi"/>
          <w:bCs/>
          <w:sz w:val="24"/>
          <w:szCs w:val="24"/>
        </w:rPr>
      </w:pPr>
      <w:r>
        <w:rPr>
          <w:rFonts w:cstheme="minorHAnsi"/>
          <w:bCs/>
          <w:sz w:val="24"/>
          <w:szCs w:val="24"/>
        </w:rPr>
        <w:t>2.11.1.</w:t>
      </w:r>
      <w:r w:rsidR="005B43EB">
        <w:rPr>
          <w:rFonts w:cstheme="minorHAnsi"/>
          <w:bCs/>
          <w:sz w:val="24"/>
          <w:szCs w:val="24"/>
        </w:rPr>
        <w:t>8</w:t>
      </w:r>
      <w:r>
        <w:rPr>
          <w:rFonts w:cstheme="minorHAnsi"/>
          <w:bCs/>
          <w:sz w:val="24"/>
          <w:szCs w:val="24"/>
        </w:rPr>
        <w:t xml:space="preserve"> P</w:t>
      </w:r>
      <w:r w:rsidRPr="001D15CE">
        <w:rPr>
          <w:rFonts w:cstheme="minorHAnsi"/>
          <w:bCs/>
          <w:sz w:val="24"/>
          <w:szCs w:val="24"/>
        </w:rPr>
        <w:t xml:space="preserve">ossess the ability to translate taskings into specific actions and execute them in a manner that achieves the objectives within scheduled guidance.  </w:t>
      </w:r>
    </w:p>
    <w:p w14:paraId="752AFDA3" w14:textId="77777777" w:rsidR="007F14C8" w:rsidRDefault="007F14C8" w:rsidP="007F14C8">
      <w:pPr>
        <w:tabs>
          <w:tab w:val="left" w:pos="1260"/>
        </w:tabs>
        <w:autoSpaceDE w:val="0"/>
        <w:autoSpaceDN w:val="0"/>
        <w:adjustRightInd w:val="0"/>
        <w:spacing w:after="0" w:line="240" w:lineRule="auto"/>
        <w:rPr>
          <w:rFonts w:cstheme="minorHAnsi"/>
          <w:bCs/>
          <w:sz w:val="24"/>
          <w:szCs w:val="24"/>
        </w:rPr>
      </w:pPr>
    </w:p>
    <w:p w14:paraId="0D5154B3" w14:textId="0C839DF0" w:rsidR="007F14C8" w:rsidRPr="001D15CE" w:rsidRDefault="007F14C8" w:rsidP="007F14C8">
      <w:pPr>
        <w:tabs>
          <w:tab w:val="left" w:pos="1260"/>
        </w:tabs>
        <w:autoSpaceDE w:val="0"/>
        <w:autoSpaceDN w:val="0"/>
        <w:adjustRightInd w:val="0"/>
        <w:spacing w:after="0" w:line="240" w:lineRule="auto"/>
        <w:rPr>
          <w:rFonts w:cstheme="minorHAnsi"/>
          <w:bCs/>
          <w:sz w:val="24"/>
          <w:szCs w:val="24"/>
        </w:rPr>
      </w:pPr>
      <w:r>
        <w:rPr>
          <w:rFonts w:cstheme="minorHAnsi"/>
          <w:bCs/>
          <w:sz w:val="24"/>
          <w:szCs w:val="24"/>
        </w:rPr>
        <w:t>2.11.1.</w:t>
      </w:r>
      <w:r w:rsidR="005B43EB">
        <w:rPr>
          <w:rFonts w:cstheme="minorHAnsi"/>
          <w:bCs/>
          <w:sz w:val="24"/>
          <w:szCs w:val="24"/>
        </w:rPr>
        <w:t>9</w:t>
      </w:r>
      <w:r>
        <w:rPr>
          <w:rFonts w:cstheme="minorHAnsi"/>
          <w:bCs/>
          <w:sz w:val="24"/>
          <w:szCs w:val="24"/>
        </w:rPr>
        <w:t xml:space="preserve"> P</w:t>
      </w:r>
      <w:r w:rsidRPr="001D15CE">
        <w:rPr>
          <w:rFonts w:cstheme="minorHAnsi"/>
          <w:bCs/>
          <w:sz w:val="24"/>
          <w:szCs w:val="24"/>
        </w:rPr>
        <w:t>ossess the ability to perceive emerging problems and have the initiative and knowledge to take appropriate action.  Work is reviewed for broad program goals.</w:t>
      </w:r>
    </w:p>
    <w:p w14:paraId="042B1299" w14:textId="77777777" w:rsidR="007F14C8" w:rsidRDefault="007F14C8" w:rsidP="007F14C8">
      <w:pPr>
        <w:pStyle w:val="BodyText3"/>
        <w:spacing w:after="0"/>
        <w:rPr>
          <w:rFonts w:asciiTheme="minorHAnsi" w:hAnsiTheme="minorHAnsi" w:cstheme="minorHAnsi"/>
          <w:bCs/>
          <w:sz w:val="24"/>
          <w:szCs w:val="24"/>
        </w:rPr>
      </w:pPr>
    </w:p>
    <w:p w14:paraId="412CCB89" w14:textId="55BF98E5" w:rsidR="00776CB1" w:rsidRDefault="007F14C8" w:rsidP="007F14C8">
      <w:pPr>
        <w:pStyle w:val="PlainText"/>
        <w:tabs>
          <w:tab w:val="left" w:pos="1260"/>
        </w:tabs>
        <w:rPr>
          <w:rFonts w:asciiTheme="minorHAnsi" w:hAnsiTheme="minorHAnsi" w:cstheme="minorHAnsi"/>
          <w:bCs/>
          <w:sz w:val="24"/>
          <w:szCs w:val="24"/>
        </w:rPr>
      </w:pPr>
      <w:r>
        <w:rPr>
          <w:rFonts w:asciiTheme="minorHAnsi" w:hAnsiTheme="minorHAnsi" w:cstheme="minorHAnsi"/>
          <w:bCs/>
          <w:sz w:val="24"/>
          <w:szCs w:val="24"/>
        </w:rPr>
        <w:t>2.11.1.</w:t>
      </w:r>
      <w:r w:rsidR="005B43EB">
        <w:rPr>
          <w:rFonts w:asciiTheme="minorHAnsi" w:hAnsiTheme="minorHAnsi" w:cstheme="minorHAnsi"/>
          <w:bCs/>
          <w:sz w:val="24"/>
          <w:szCs w:val="24"/>
        </w:rPr>
        <w:t>10</w:t>
      </w:r>
      <w:r>
        <w:rPr>
          <w:rFonts w:asciiTheme="minorHAnsi" w:hAnsiTheme="minorHAnsi" w:cstheme="minorHAnsi"/>
          <w:bCs/>
          <w:sz w:val="24"/>
          <w:szCs w:val="24"/>
        </w:rPr>
        <w:t xml:space="preserve"> B</w:t>
      </w:r>
      <w:r w:rsidRPr="001D15CE">
        <w:rPr>
          <w:rFonts w:asciiTheme="minorHAnsi" w:hAnsiTheme="minorHAnsi" w:cstheme="minorHAnsi"/>
          <w:bCs/>
          <w:sz w:val="24"/>
          <w:szCs w:val="24"/>
        </w:rPr>
        <w:t>e able to travel away from the normal duty station on military or commercial aircraft</w:t>
      </w:r>
      <w:r w:rsidR="00891E64">
        <w:rPr>
          <w:rFonts w:asciiTheme="minorHAnsi" w:hAnsiTheme="minorHAnsi" w:cstheme="minorHAnsi"/>
          <w:bCs/>
          <w:sz w:val="24"/>
          <w:szCs w:val="24"/>
        </w:rPr>
        <w:t>.</w:t>
      </w:r>
      <w:r w:rsidRPr="001D15CE">
        <w:rPr>
          <w:rFonts w:asciiTheme="minorHAnsi" w:hAnsiTheme="minorHAnsi" w:cstheme="minorHAnsi"/>
          <w:bCs/>
          <w:sz w:val="24"/>
          <w:szCs w:val="24"/>
        </w:rPr>
        <w:t xml:space="preserve"> </w:t>
      </w:r>
      <w:r w:rsidR="00891E64" w:rsidRPr="001D15CE">
        <w:rPr>
          <w:rFonts w:asciiTheme="minorHAnsi" w:hAnsiTheme="minorHAnsi" w:cstheme="minorHAnsi"/>
          <w:bCs/>
          <w:sz w:val="24"/>
          <w:szCs w:val="24"/>
        </w:rPr>
        <w:t xml:space="preserve">Training events which require travel are expected to occur approximately two – </w:t>
      </w:r>
      <w:r w:rsidR="00FA1F8C">
        <w:rPr>
          <w:rFonts w:asciiTheme="minorHAnsi" w:hAnsiTheme="minorHAnsi" w:cstheme="minorHAnsi"/>
          <w:bCs/>
          <w:sz w:val="24"/>
          <w:szCs w:val="24"/>
        </w:rPr>
        <w:t>three</w:t>
      </w:r>
      <w:r w:rsidR="00891E64" w:rsidRPr="001D15CE">
        <w:rPr>
          <w:rFonts w:asciiTheme="minorHAnsi" w:hAnsiTheme="minorHAnsi" w:cstheme="minorHAnsi"/>
          <w:bCs/>
          <w:sz w:val="24"/>
          <w:szCs w:val="24"/>
        </w:rPr>
        <w:t xml:space="preserve"> times per month, on average.  Travel will typically occur during </w:t>
      </w:r>
      <w:r w:rsidR="00891E64">
        <w:rPr>
          <w:rFonts w:asciiTheme="minorHAnsi" w:hAnsiTheme="minorHAnsi" w:cstheme="minorHAnsi"/>
          <w:bCs/>
          <w:sz w:val="24"/>
          <w:szCs w:val="24"/>
        </w:rPr>
        <w:t xml:space="preserve">pre- and post-training event </w:t>
      </w:r>
      <w:r w:rsidR="00891E64" w:rsidRPr="001D15CE">
        <w:rPr>
          <w:rFonts w:asciiTheme="minorHAnsi" w:hAnsiTheme="minorHAnsi" w:cstheme="minorHAnsi"/>
          <w:bCs/>
          <w:sz w:val="24"/>
          <w:szCs w:val="24"/>
        </w:rPr>
        <w:t>weekends</w:t>
      </w:r>
      <w:r w:rsidR="00891E64">
        <w:rPr>
          <w:rFonts w:asciiTheme="minorHAnsi" w:hAnsiTheme="minorHAnsi" w:cstheme="minorHAnsi"/>
          <w:bCs/>
          <w:sz w:val="24"/>
          <w:szCs w:val="24"/>
        </w:rPr>
        <w:t>,</w:t>
      </w:r>
      <w:r w:rsidR="00891E64" w:rsidRPr="001D15CE">
        <w:rPr>
          <w:rFonts w:asciiTheme="minorHAnsi" w:hAnsiTheme="minorHAnsi" w:cstheme="minorHAnsi"/>
          <w:bCs/>
          <w:sz w:val="24"/>
          <w:szCs w:val="24"/>
        </w:rPr>
        <w:t xml:space="preserve"> with training normally consisting of up to five (5) consecutive training days</w:t>
      </w:r>
      <w:r w:rsidR="00891E64">
        <w:rPr>
          <w:rFonts w:asciiTheme="minorHAnsi" w:hAnsiTheme="minorHAnsi" w:cstheme="minorHAnsi"/>
          <w:bCs/>
          <w:sz w:val="24"/>
          <w:szCs w:val="24"/>
        </w:rPr>
        <w:t xml:space="preserve">. In some instances, back-to-back training events away from the </w:t>
      </w:r>
      <w:r w:rsidR="00FA1F8C">
        <w:rPr>
          <w:rFonts w:asciiTheme="minorHAnsi" w:hAnsiTheme="minorHAnsi" w:cstheme="minorHAnsi"/>
          <w:bCs/>
          <w:sz w:val="24"/>
          <w:szCs w:val="24"/>
        </w:rPr>
        <w:t xml:space="preserve">geographic area of the </w:t>
      </w:r>
      <w:r w:rsidR="00891E64">
        <w:rPr>
          <w:rFonts w:asciiTheme="minorHAnsi" w:hAnsiTheme="minorHAnsi" w:cstheme="minorHAnsi"/>
          <w:bCs/>
          <w:sz w:val="24"/>
          <w:szCs w:val="24"/>
        </w:rPr>
        <w:t xml:space="preserve">normal duty station will require personnel to remain on station between </w:t>
      </w:r>
      <w:r w:rsidR="00FA1F8C">
        <w:rPr>
          <w:rFonts w:asciiTheme="minorHAnsi" w:hAnsiTheme="minorHAnsi" w:cstheme="minorHAnsi"/>
          <w:bCs/>
          <w:sz w:val="24"/>
          <w:szCs w:val="24"/>
        </w:rPr>
        <w:t xml:space="preserve">training </w:t>
      </w:r>
      <w:r w:rsidR="00891E64">
        <w:rPr>
          <w:rFonts w:asciiTheme="minorHAnsi" w:hAnsiTheme="minorHAnsi" w:cstheme="minorHAnsi"/>
          <w:bCs/>
          <w:sz w:val="24"/>
          <w:szCs w:val="24"/>
        </w:rPr>
        <w:t>events.</w:t>
      </w:r>
    </w:p>
    <w:p w14:paraId="1C5901FF" w14:textId="77777777" w:rsidR="00776CB1" w:rsidRDefault="00776CB1" w:rsidP="007F14C8">
      <w:pPr>
        <w:pStyle w:val="PlainText"/>
        <w:tabs>
          <w:tab w:val="left" w:pos="1260"/>
        </w:tabs>
        <w:rPr>
          <w:rFonts w:asciiTheme="minorHAnsi" w:hAnsiTheme="minorHAnsi" w:cstheme="minorHAnsi"/>
          <w:bCs/>
          <w:sz w:val="24"/>
          <w:szCs w:val="24"/>
        </w:rPr>
      </w:pPr>
    </w:p>
    <w:p w14:paraId="4F3B0C9B" w14:textId="2C49E3C9" w:rsidR="007F14C8" w:rsidRDefault="00776CB1" w:rsidP="007F14C8">
      <w:pPr>
        <w:pStyle w:val="PlainText"/>
        <w:tabs>
          <w:tab w:val="left" w:pos="1260"/>
        </w:tabs>
        <w:rPr>
          <w:rFonts w:asciiTheme="minorHAnsi" w:eastAsiaTheme="minorHAnsi" w:hAnsiTheme="minorHAnsi" w:cstheme="minorHAnsi"/>
          <w:bCs/>
          <w:sz w:val="24"/>
          <w:szCs w:val="24"/>
        </w:rPr>
      </w:pPr>
      <w:r>
        <w:rPr>
          <w:rFonts w:asciiTheme="minorHAnsi" w:hAnsiTheme="minorHAnsi" w:cstheme="minorHAnsi"/>
          <w:bCs/>
          <w:sz w:val="24"/>
          <w:szCs w:val="24"/>
        </w:rPr>
        <w:t>2.11.1.1</w:t>
      </w:r>
      <w:r w:rsidR="005B43EB">
        <w:rPr>
          <w:rFonts w:asciiTheme="minorHAnsi" w:hAnsiTheme="minorHAnsi" w:cstheme="minorHAnsi"/>
          <w:bCs/>
          <w:sz w:val="24"/>
          <w:szCs w:val="24"/>
        </w:rPr>
        <w:t>1</w:t>
      </w:r>
      <w:r>
        <w:rPr>
          <w:rFonts w:asciiTheme="minorHAnsi" w:hAnsiTheme="minorHAnsi" w:cstheme="minorHAnsi"/>
          <w:bCs/>
          <w:sz w:val="24"/>
          <w:szCs w:val="24"/>
        </w:rPr>
        <w:t xml:space="preserve"> P</w:t>
      </w:r>
      <w:r w:rsidR="007F14C8" w:rsidRPr="001D15CE">
        <w:rPr>
          <w:rFonts w:asciiTheme="minorHAnsi" w:hAnsiTheme="minorHAnsi" w:cstheme="minorHAnsi"/>
          <w:bCs/>
          <w:sz w:val="24"/>
          <w:szCs w:val="24"/>
        </w:rPr>
        <w:t>erform required training in a shipboard environment.</w:t>
      </w:r>
      <w:r w:rsidR="00891E64">
        <w:rPr>
          <w:rFonts w:asciiTheme="minorHAnsi" w:hAnsiTheme="minorHAnsi" w:cstheme="minorHAnsi"/>
          <w:bCs/>
          <w:sz w:val="24"/>
          <w:szCs w:val="24"/>
        </w:rPr>
        <w:t xml:space="preserve"> </w:t>
      </w:r>
      <w:r w:rsidR="00FA1F8C">
        <w:rPr>
          <w:rFonts w:asciiTheme="minorHAnsi" w:hAnsiTheme="minorHAnsi" w:cstheme="minorHAnsi"/>
          <w:bCs/>
          <w:sz w:val="24"/>
          <w:szCs w:val="24"/>
        </w:rPr>
        <w:t>Contractors will execute training in a shipboard classroom and shipboard combat information center (CIC) environment. While conducting all shipboard training all instructors will be required to remain standing for most/</w:t>
      </w:r>
      <w:proofErr w:type="gramStart"/>
      <w:r w:rsidR="00FA1F8C">
        <w:rPr>
          <w:rFonts w:asciiTheme="minorHAnsi" w:hAnsiTheme="minorHAnsi" w:cstheme="minorHAnsi"/>
          <w:bCs/>
          <w:sz w:val="24"/>
          <w:szCs w:val="24"/>
        </w:rPr>
        <w:t>all of</w:t>
      </w:r>
      <w:proofErr w:type="gramEnd"/>
      <w:r w:rsidR="00FA1F8C">
        <w:rPr>
          <w:rFonts w:asciiTheme="minorHAnsi" w:hAnsiTheme="minorHAnsi" w:cstheme="minorHAnsi"/>
          <w:bCs/>
          <w:sz w:val="24"/>
          <w:szCs w:val="24"/>
        </w:rPr>
        <w:t xml:space="preserve"> the training period</w:t>
      </w:r>
      <w:r w:rsidR="007F14C8" w:rsidRPr="001D15CE">
        <w:rPr>
          <w:rFonts w:asciiTheme="minorHAnsi" w:hAnsiTheme="minorHAnsi" w:cstheme="minorHAnsi"/>
          <w:bCs/>
          <w:sz w:val="24"/>
          <w:szCs w:val="24"/>
        </w:rPr>
        <w:t>.</w:t>
      </w:r>
    </w:p>
    <w:p w14:paraId="15B138B5" w14:textId="77777777" w:rsidR="007F14C8" w:rsidRDefault="007F14C8" w:rsidP="00FA2262">
      <w:pPr>
        <w:pStyle w:val="PlainText"/>
        <w:tabs>
          <w:tab w:val="left" w:pos="1260"/>
        </w:tabs>
        <w:rPr>
          <w:rFonts w:asciiTheme="minorHAnsi" w:eastAsiaTheme="minorHAnsi" w:hAnsiTheme="minorHAnsi" w:cstheme="minorHAnsi"/>
          <w:bCs/>
          <w:sz w:val="24"/>
          <w:szCs w:val="24"/>
        </w:rPr>
      </w:pPr>
    </w:p>
    <w:p w14:paraId="22E95DB0" w14:textId="350185CD" w:rsidR="003D2A83" w:rsidRPr="00476233" w:rsidRDefault="003D2A83" w:rsidP="003D2A83">
      <w:pPr>
        <w:pStyle w:val="PlainText"/>
        <w:tabs>
          <w:tab w:val="left" w:pos="1260"/>
        </w:tabs>
        <w:rPr>
          <w:rFonts w:asciiTheme="minorHAnsi" w:eastAsiaTheme="minorHAnsi" w:hAnsiTheme="minorHAnsi" w:cstheme="minorHAnsi"/>
          <w:bCs/>
          <w:sz w:val="24"/>
          <w:szCs w:val="24"/>
        </w:rPr>
      </w:pPr>
      <w:r>
        <w:rPr>
          <w:rFonts w:asciiTheme="minorHAnsi" w:eastAsiaTheme="minorHAnsi" w:hAnsiTheme="minorHAnsi" w:cstheme="minorHAnsi"/>
          <w:bCs/>
          <w:sz w:val="24"/>
          <w:szCs w:val="24"/>
        </w:rPr>
        <w:t>2.11.1.</w:t>
      </w:r>
      <w:r w:rsidR="007F14C8">
        <w:rPr>
          <w:rFonts w:asciiTheme="minorHAnsi" w:eastAsiaTheme="minorHAnsi" w:hAnsiTheme="minorHAnsi" w:cstheme="minorHAnsi"/>
          <w:bCs/>
          <w:sz w:val="24"/>
          <w:szCs w:val="24"/>
        </w:rPr>
        <w:t>1</w:t>
      </w:r>
      <w:r w:rsidR="00F40A92">
        <w:rPr>
          <w:rFonts w:asciiTheme="minorHAnsi" w:eastAsiaTheme="minorHAnsi" w:hAnsiTheme="minorHAnsi" w:cstheme="minorHAnsi"/>
          <w:bCs/>
          <w:sz w:val="24"/>
          <w:szCs w:val="24"/>
        </w:rPr>
        <w:t>2</w:t>
      </w:r>
      <w:r>
        <w:rPr>
          <w:rFonts w:asciiTheme="minorHAnsi" w:eastAsiaTheme="minorHAnsi" w:hAnsiTheme="minorHAnsi" w:cstheme="minorHAnsi"/>
          <w:bCs/>
          <w:sz w:val="24"/>
          <w:szCs w:val="24"/>
        </w:rPr>
        <w:t xml:space="preserve"> At least </w:t>
      </w:r>
      <w:r w:rsidR="00E47460">
        <w:rPr>
          <w:rFonts w:asciiTheme="minorHAnsi" w:eastAsiaTheme="minorHAnsi" w:hAnsiTheme="minorHAnsi" w:cstheme="minorHAnsi"/>
          <w:bCs/>
          <w:sz w:val="24"/>
          <w:szCs w:val="24"/>
        </w:rPr>
        <w:t>two</w:t>
      </w:r>
      <w:r>
        <w:rPr>
          <w:rFonts w:asciiTheme="minorHAnsi" w:eastAsiaTheme="minorHAnsi" w:hAnsiTheme="minorHAnsi" w:cstheme="minorHAnsi"/>
          <w:bCs/>
          <w:sz w:val="24"/>
          <w:szCs w:val="24"/>
        </w:rPr>
        <w:t xml:space="preserve"> of the key personnel assigned to this effort </w:t>
      </w:r>
      <w:r w:rsidRPr="00476233">
        <w:rPr>
          <w:rFonts w:asciiTheme="minorHAnsi" w:eastAsiaTheme="minorHAnsi" w:hAnsiTheme="minorHAnsi" w:cstheme="minorHAnsi"/>
          <w:bCs/>
          <w:sz w:val="24"/>
          <w:szCs w:val="24"/>
        </w:rPr>
        <w:t xml:space="preserve">must possess experience </w:t>
      </w:r>
      <w:r w:rsidR="002136A4" w:rsidRPr="00476233">
        <w:rPr>
          <w:rFonts w:asciiTheme="minorHAnsi" w:eastAsiaTheme="minorHAnsi" w:hAnsiTheme="minorHAnsi" w:cstheme="minorHAnsi"/>
          <w:bCs/>
          <w:sz w:val="24"/>
          <w:szCs w:val="24"/>
        </w:rPr>
        <w:t>as a CG or DDG E</w:t>
      </w:r>
      <w:r w:rsidR="002136A4">
        <w:rPr>
          <w:rFonts w:asciiTheme="minorHAnsi" w:eastAsiaTheme="minorHAnsi" w:hAnsiTheme="minorHAnsi" w:cstheme="minorHAnsi"/>
          <w:bCs/>
          <w:sz w:val="24"/>
          <w:szCs w:val="24"/>
        </w:rPr>
        <w:t>-5</w:t>
      </w:r>
      <w:r w:rsidR="002136A4" w:rsidRPr="00476233">
        <w:rPr>
          <w:rFonts w:asciiTheme="minorHAnsi" w:eastAsiaTheme="minorHAnsi" w:hAnsiTheme="minorHAnsi" w:cstheme="minorHAnsi"/>
          <w:bCs/>
          <w:sz w:val="24"/>
          <w:szCs w:val="24"/>
        </w:rPr>
        <w:t xml:space="preserve"> to E</w:t>
      </w:r>
      <w:r w:rsidR="002136A4">
        <w:rPr>
          <w:rFonts w:asciiTheme="minorHAnsi" w:eastAsiaTheme="minorHAnsi" w:hAnsiTheme="minorHAnsi" w:cstheme="minorHAnsi"/>
          <w:bCs/>
          <w:sz w:val="24"/>
          <w:szCs w:val="24"/>
        </w:rPr>
        <w:t>-</w:t>
      </w:r>
      <w:r w:rsidR="002136A4" w:rsidRPr="00476233">
        <w:rPr>
          <w:rFonts w:asciiTheme="minorHAnsi" w:eastAsiaTheme="minorHAnsi" w:hAnsiTheme="minorHAnsi" w:cstheme="minorHAnsi"/>
          <w:bCs/>
          <w:sz w:val="24"/>
          <w:szCs w:val="24"/>
        </w:rPr>
        <w:t xml:space="preserve">8 Non-AEGIS Fire Controlman with experience </w:t>
      </w:r>
      <w:r w:rsidR="002136A4" w:rsidRPr="0044464D">
        <w:rPr>
          <w:rFonts w:asciiTheme="minorHAnsi" w:eastAsiaTheme="minorHAnsi" w:hAnsiTheme="minorHAnsi" w:cstheme="minorHAnsi"/>
          <w:bCs/>
          <w:sz w:val="24"/>
          <w:szCs w:val="24"/>
        </w:rPr>
        <w:t>in the MK 86 or MK 34 Gun Weapon</w:t>
      </w:r>
      <w:r w:rsidR="002136A4" w:rsidRPr="00476233">
        <w:rPr>
          <w:rFonts w:asciiTheme="minorHAnsi" w:eastAsiaTheme="minorHAnsi" w:hAnsiTheme="minorHAnsi" w:cstheme="minorHAnsi"/>
          <w:bCs/>
          <w:sz w:val="24"/>
          <w:szCs w:val="24"/>
        </w:rPr>
        <w:t xml:space="preserve"> System (GWS)</w:t>
      </w:r>
      <w:r w:rsidRPr="00476233">
        <w:rPr>
          <w:rFonts w:asciiTheme="minorHAnsi" w:eastAsiaTheme="minorHAnsi" w:hAnsiTheme="minorHAnsi" w:cstheme="minorHAnsi"/>
          <w:bCs/>
          <w:sz w:val="24"/>
          <w:szCs w:val="24"/>
        </w:rPr>
        <w:t xml:space="preserve"> as a member of ship’s company assigned</w:t>
      </w:r>
      <w:r>
        <w:rPr>
          <w:rFonts w:asciiTheme="minorHAnsi" w:eastAsiaTheme="minorHAnsi" w:hAnsiTheme="minorHAnsi" w:cstheme="minorHAnsi"/>
          <w:bCs/>
          <w:sz w:val="24"/>
          <w:szCs w:val="24"/>
        </w:rPr>
        <w:t xml:space="preserve"> to at least one of the following roles:</w:t>
      </w:r>
      <w:r w:rsidRPr="00476233">
        <w:rPr>
          <w:rFonts w:asciiTheme="minorHAnsi" w:eastAsiaTheme="minorHAnsi" w:hAnsiTheme="minorHAnsi" w:cstheme="minorHAnsi"/>
          <w:bCs/>
          <w:sz w:val="24"/>
          <w:szCs w:val="24"/>
        </w:rPr>
        <w:t xml:space="preserve"> Gun Console Operator (GCO), Gun Safety, or Combat Systems Training Team member for </w:t>
      </w:r>
      <w:r w:rsidR="005B43EB">
        <w:rPr>
          <w:rFonts w:asciiTheme="minorHAnsi" w:eastAsiaTheme="minorHAnsi" w:hAnsiTheme="minorHAnsi" w:cstheme="minorHAnsi"/>
          <w:bCs/>
          <w:sz w:val="24"/>
          <w:szCs w:val="24"/>
        </w:rPr>
        <w:t>g</w:t>
      </w:r>
      <w:r w:rsidRPr="00476233">
        <w:rPr>
          <w:rFonts w:asciiTheme="minorHAnsi" w:eastAsiaTheme="minorHAnsi" w:hAnsiTheme="minorHAnsi" w:cstheme="minorHAnsi"/>
          <w:bCs/>
          <w:sz w:val="24"/>
          <w:szCs w:val="24"/>
        </w:rPr>
        <w:t>un system employment duties during Naval Surface Fire Support operations.</w:t>
      </w:r>
    </w:p>
    <w:p w14:paraId="71DFD53B" w14:textId="77777777" w:rsidR="00FA2262" w:rsidRDefault="00FA2262" w:rsidP="00FA2262">
      <w:pPr>
        <w:tabs>
          <w:tab w:val="left" w:pos="1260"/>
        </w:tabs>
        <w:autoSpaceDE w:val="0"/>
        <w:autoSpaceDN w:val="0"/>
        <w:adjustRightInd w:val="0"/>
        <w:spacing w:after="0" w:line="240" w:lineRule="auto"/>
        <w:rPr>
          <w:rFonts w:cstheme="minorHAnsi"/>
          <w:bCs/>
          <w:sz w:val="24"/>
          <w:szCs w:val="24"/>
        </w:rPr>
      </w:pPr>
    </w:p>
    <w:p w14:paraId="28648B68" w14:textId="6A010579" w:rsidR="003D2A83" w:rsidRDefault="00D0684D" w:rsidP="00FA2262">
      <w:pPr>
        <w:tabs>
          <w:tab w:val="left" w:pos="1260"/>
        </w:tabs>
        <w:autoSpaceDE w:val="0"/>
        <w:autoSpaceDN w:val="0"/>
        <w:adjustRightInd w:val="0"/>
        <w:spacing w:after="0" w:line="240" w:lineRule="auto"/>
        <w:rPr>
          <w:rFonts w:cstheme="minorHAnsi"/>
          <w:bCs/>
          <w:sz w:val="24"/>
          <w:szCs w:val="24"/>
        </w:rPr>
      </w:pPr>
      <w:r>
        <w:rPr>
          <w:rFonts w:cstheme="minorHAnsi"/>
          <w:bCs/>
          <w:sz w:val="24"/>
          <w:szCs w:val="24"/>
        </w:rPr>
        <w:t>2.11.1.</w:t>
      </w:r>
      <w:r w:rsidR="007F14C8">
        <w:rPr>
          <w:rFonts w:cstheme="minorHAnsi"/>
          <w:bCs/>
          <w:sz w:val="24"/>
          <w:szCs w:val="24"/>
        </w:rPr>
        <w:t>1</w:t>
      </w:r>
      <w:r w:rsidR="00F40A92">
        <w:rPr>
          <w:rFonts w:cstheme="minorHAnsi"/>
          <w:bCs/>
          <w:sz w:val="24"/>
          <w:szCs w:val="24"/>
        </w:rPr>
        <w:t>3</w:t>
      </w:r>
      <w:r>
        <w:rPr>
          <w:rFonts w:cstheme="minorHAnsi"/>
          <w:bCs/>
          <w:sz w:val="24"/>
          <w:szCs w:val="24"/>
        </w:rPr>
        <w:t xml:space="preserve"> At least </w:t>
      </w:r>
      <w:r w:rsidR="00E47460">
        <w:rPr>
          <w:rFonts w:cstheme="minorHAnsi"/>
          <w:bCs/>
          <w:sz w:val="24"/>
          <w:szCs w:val="24"/>
        </w:rPr>
        <w:t>two</w:t>
      </w:r>
      <w:r>
        <w:rPr>
          <w:rFonts w:cstheme="minorHAnsi"/>
          <w:bCs/>
          <w:sz w:val="24"/>
          <w:szCs w:val="24"/>
        </w:rPr>
        <w:t xml:space="preserve"> of the key personnel assigned to this effort </w:t>
      </w:r>
      <w:r w:rsidR="006B6A5F" w:rsidRPr="001D15CE">
        <w:rPr>
          <w:rFonts w:cstheme="minorHAnsi"/>
          <w:bCs/>
          <w:sz w:val="24"/>
          <w:szCs w:val="24"/>
        </w:rPr>
        <w:t xml:space="preserve">must possess experience in the MK 86 </w:t>
      </w:r>
      <w:r w:rsidR="00913CFB">
        <w:rPr>
          <w:rFonts w:cstheme="minorHAnsi"/>
          <w:bCs/>
          <w:sz w:val="24"/>
          <w:szCs w:val="24"/>
        </w:rPr>
        <w:t>or</w:t>
      </w:r>
      <w:r w:rsidR="006B6A5F" w:rsidRPr="001D15CE">
        <w:rPr>
          <w:rFonts w:cstheme="minorHAnsi"/>
          <w:bCs/>
          <w:sz w:val="24"/>
          <w:szCs w:val="24"/>
        </w:rPr>
        <w:t xml:space="preserve"> MK 34 equipment operation and associated equipment interfaces/network management to train members of a Combat Information Center (CIC) Watch Team to provide Command and Control (C2) for Technical and Tactical Operations. </w:t>
      </w:r>
    </w:p>
    <w:p w14:paraId="50A05CAB" w14:textId="77777777" w:rsidR="003D2A83" w:rsidRDefault="003D2A83" w:rsidP="00FA2262">
      <w:pPr>
        <w:tabs>
          <w:tab w:val="left" w:pos="1260"/>
        </w:tabs>
        <w:autoSpaceDE w:val="0"/>
        <w:autoSpaceDN w:val="0"/>
        <w:adjustRightInd w:val="0"/>
        <w:spacing w:after="0" w:line="240" w:lineRule="auto"/>
        <w:rPr>
          <w:rFonts w:cstheme="minorHAnsi"/>
          <w:bCs/>
          <w:sz w:val="24"/>
          <w:szCs w:val="24"/>
        </w:rPr>
      </w:pPr>
    </w:p>
    <w:p w14:paraId="0241E1F2" w14:textId="499ECC91" w:rsidR="006B6A5F" w:rsidRPr="001D15CE" w:rsidRDefault="00D0684D" w:rsidP="00FA2262">
      <w:pPr>
        <w:tabs>
          <w:tab w:val="left" w:pos="1260"/>
        </w:tabs>
        <w:autoSpaceDE w:val="0"/>
        <w:autoSpaceDN w:val="0"/>
        <w:adjustRightInd w:val="0"/>
        <w:spacing w:after="0" w:line="240" w:lineRule="auto"/>
        <w:rPr>
          <w:rFonts w:cstheme="minorHAnsi"/>
          <w:bCs/>
          <w:sz w:val="24"/>
          <w:szCs w:val="24"/>
        </w:rPr>
      </w:pPr>
      <w:r>
        <w:rPr>
          <w:rFonts w:cstheme="minorHAnsi"/>
          <w:bCs/>
          <w:sz w:val="24"/>
          <w:szCs w:val="24"/>
        </w:rPr>
        <w:t>2.11.1.</w:t>
      </w:r>
      <w:r w:rsidR="007F14C8">
        <w:rPr>
          <w:rFonts w:cstheme="minorHAnsi"/>
          <w:bCs/>
          <w:sz w:val="24"/>
          <w:szCs w:val="24"/>
        </w:rPr>
        <w:t>1</w:t>
      </w:r>
      <w:r w:rsidR="00F40A92">
        <w:rPr>
          <w:rFonts w:cstheme="minorHAnsi"/>
          <w:bCs/>
          <w:sz w:val="24"/>
          <w:szCs w:val="24"/>
        </w:rPr>
        <w:t>4</w:t>
      </w:r>
      <w:r>
        <w:rPr>
          <w:rFonts w:cstheme="minorHAnsi"/>
          <w:bCs/>
          <w:sz w:val="24"/>
          <w:szCs w:val="24"/>
        </w:rPr>
        <w:t xml:space="preserve"> At least </w:t>
      </w:r>
      <w:r w:rsidR="00E47460">
        <w:rPr>
          <w:rFonts w:cstheme="minorHAnsi"/>
          <w:bCs/>
          <w:sz w:val="24"/>
          <w:szCs w:val="24"/>
        </w:rPr>
        <w:t>two</w:t>
      </w:r>
      <w:r>
        <w:rPr>
          <w:rFonts w:cstheme="minorHAnsi"/>
          <w:bCs/>
          <w:sz w:val="24"/>
          <w:szCs w:val="24"/>
        </w:rPr>
        <w:t xml:space="preserve"> of the key personnel assigned to this effort</w:t>
      </w:r>
      <w:r w:rsidR="006B6A5F" w:rsidRPr="001D15CE">
        <w:rPr>
          <w:rFonts w:cstheme="minorHAnsi"/>
          <w:bCs/>
          <w:sz w:val="24"/>
          <w:szCs w:val="24"/>
        </w:rPr>
        <w:t xml:space="preserve"> must be capable of providing thorough classroom instruction for GWS theory and effective GWS practical lab environment </w:t>
      </w:r>
      <w:r w:rsidR="006B6A5F" w:rsidRPr="001D15CE">
        <w:rPr>
          <w:rFonts w:cstheme="minorHAnsi"/>
          <w:bCs/>
          <w:sz w:val="24"/>
          <w:szCs w:val="24"/>
        </w:rPr>
        <w:lastRenderedPageBreak/>
        <w:t xml:space="preserve">instruction to train students to set up Gun Weapons System for proper utilization of the NGFS sub-mode for all applicable AEGIS baselines.  </w:t>
      </w:r>
    </w:p>
    <w:p w14:paraId="537680AA" w14:textId="77777777" w:rsidR="001D3261" w:rsidRDefault="001D3261" w:rsidP="00FA2262">
      <w:pPr>
        <w:pStyle w:val="BodyText3"/>
        <w:spacing w:after="0"/>
        <w:rPr>
          <w:rFonts w:asciiTheme="minorHAnsi" w:hAnsiTheme="minorHAnsi" w:cstheme="minorHAnsi"/>
          <w:bCs/>
          <w:sz w:val="24"/>
          <w:szCs w:val="24"/>
        </w:rPr>
      </w:pPr>
    </w:p>
    <w:p w14:paraId="2F24DE8A" w14:textId="77777777" w:rsidR="00566B94" w:rsidRDefault="001D3261" w:rsidP="00FA2262">
      <w:pPr>
        <w:pStyle w:val="BodyText3"/>
        <w:spacing w:after="0"/>
        <w:rPr>
          <w:rFonts w:asciiTheme="minorHAnsi" w:hAnsiTheme="minorHAnsi" w:cstheme="minorHAnsi"/>
          <w:bCs/>
          <w:sz w:val="24"/>
          <w:szCs w:val="24"/>
        </w:rPr>
      </w:pPr>
      <w:r>
        <w:rPr>
          <w:rFonts w:asciiTheme="minorHAnsi" w:hAnsiTheme="minorHAnsi" w:cstheme="minorHAnsi"/>
          <w:bCs/>
          <w:sz w:val="24"/>
          <w:szCs w:val="24"/>
        </w:rPr>
        <w:t xml:space="preserve">2.12 Non-Key Personnel. The following personnel are considered non-key personnel by the government: up to three (3) additional Training Specialists. </w:t>
      </w:r>
    </w:p>
    <w:p w14:paraId="4BBE9819" w14:textId="77777777" w:rsidR="00566B94" w:rsidRDefault="00566B94" w:rsidP="00FA2262">
      <w:pPr>
        <w:pStyle w:val="BodyText3"/>
        <w:spacing w:after="0"/>
        <w:rPr>
          <w:rFonts w:asciiTheme="minorHAnsi" w:hAnsiTheme="minorHAnsi" w:cstheme="minorHAnsi"/>
          <w:bCs/>
          <w:sz w:val="24"/>
          <w:szCs w:val="24"/>
        </w:rPr>
      </w:pPr>
    </w:p>
    <w:p w14:paraId="38F27182" w14:textId="77777777" w:rsidR="00566B94" w:rsidRDefault="00566B94" w:rsidP="00566B94">
      <w:pPr>
        <w:pStyle w:val="BodyText3"/>
        <w:spacing w:after="0"/>
        <w:rPr>
          <w:rFonts w:asciiTheme="minorHAnsi" w:hAnsiTheme="minorHAnsi" w:cstheme="minorHAnsi"/>
          <w:bCs/>
          <w:sz w:val="24"/>
          <w:szCs w:val="24"/>
        </w:rPr>
      </w:pPr>
      <w:r>
        <w:rPr>
          <w:rFonts w:asciiTheme="minorHAnsi" w:hAnsiTheme="minorHAnsi" w:cstheme="minorHAnsi"/>
          <w:bCs/>
          <w:sz w:val="24"/>
          <w:szCs w:val="24"/>
        </w:rPr>
        <w:t xml:space="preserve">2.12.1 </w:t>
      </w:r>
      <w:r w:rsidRPr="007803AE">
        <w:rPr>
          <w:rFonts w:asciiTheme="minorHAnsi" w:hAnsiTheme="minorHAnsi" w:cstheme="minorHAnsi"/>
          <w:bCs/>
          <w:sz w:val="24"/>
          <w:szCs w:val="24"/>
        </w:rPr>
        <w:t>The</w:t>
      </w:r>
      <w:r>
        <w:rPr>
          <w:rFonts w:asciiTheme="minorHAnsi" w:hAnsiTheme="minorHAnsi" w:cstheme="minorHAnsi"/>
          <w:bCs/>
          <w:sz w:val="24"/>
          <w:szCs w:val="24"/>
        </w:rPr>
        <w:t xml:space="preserve"> non-</w:t>
      </w:r>
      <w:r w:rsidRPr="007803AE">
        <w:rPr>
          <w:rFonts w:asciiTheme="minorHAnsi" w:hAnsiTheme="minorHAnsi" w:cstheme="minorHAnsi"/>
          <w:bCs/>
          <w:sz w:val="24"/>
          <w:szCs w:val="24"/>
        </w:rPr>
        <w:t xml:space="preserve">key personnel </w:t>
      </w:r>
      <w:r>
        <w:rPr>
          <w:rFonts w:asciiTheme="minorHAnsi" w:hAnsiTheme="minorHAnsi" w:cstheme="minorHAnsi"/>
          <w:bCs/>
          <w:sz w:val="24"/>
          <w:szCs w:val="24"/>
        </w:rPr>
        <w:t>qualifications and requirements shall meet all qualifications and requirements specified in PWS Part II, paragraphs 2.11.1.1 through 2.11.1.11, and, at the government’s discretion, may be required to meet additional requirements specified in PWS Part II, paragraphs 2.11.1.12 through 2.11.1.14</w:t>
      </w:r>
    </w:p>
    <w:p w14:paraId="22B3E280" w14:textId="1D5664E4" w:rsidR="00566B94" w:rsidRDefault="00566B94" w:rsidP="00FA2262">
      <w:pPr>
        <w:pStyle w:val="BodyText3"/>
        <w:spacing w:after="0"/>
        <w:rPr>
          <w:rFonts w:asciiTheme="minorHAnsi" w:hAnsiTheme="minorHAnsi" w:cstheme="minorHAnsi"/>
          <w:bCs/>
          <w:sz w:val="24"/>
          <w:szCs w:val="24"/>
        </w:rPr>
      </w:pPr>
    </w:p>
    <w:p w14:paraId="1EB00707" w14:textId="4F7A21EE" w:rsidR="009B38B2" w:rsidRDefault="00566B94" w:rsidP="00FA2262">
      <w:pPr>
        <w:pStyle w:val="BodyText3"/>
        <w:spacing w:after="0"/>
        <w:rPr>
          <w:rFonts w:asciiTheme="minorHAnsi" w:hAnsiTheme="minorHAnsi" w:cstheme="minorHAnsi"/>
          <w:bCs/>
          <w:sz w:val="24"/>
          <w:szCs w:val="24"/>
        </w:rPr>
      </w:pPr>
      <w:r>
        <w:rPr>
          <w:rFonts w:asciiTheme="minorHAnsi" w:hAnsiTheme="minorHAnsi" w:cstheme="minorHAnsi"/>
          <w:bCs/>
          <w:sz w:val="24"/>
          <w:szCs w:val="24"/>
        </w:rPr>
        <w:t xml:space="preserve">2.12.2 </w:t>
      </w:r>
      <w:r w:rsidRPr="007803AE">
        <w:rPr>
          <w:rFonts w:asciiTheme="minorHAnsi" w:hAnsiTheme="minorHAnsi" w:cstheme="minorHAnsi"/>
          <w:bCs/>
          <w:sz w:val="24"/>
          <w:szCs w:val="24"/>
        </w:rPr>
        <w:t xml:space="preserve">The Government reserves the right during contract performance to require resumes </w:t>
      </w:r>
      <w:r>
        <w:rPr>
          <w:rFonts w:asciiTheme="minorHAnsi" w:hAnsiTheme="minorHAnsi" w:cstheme="minorHAnsi"/>
          <w:bCs/>
          <w:sz w:val="24"/>
          <w:szCs w:val="24"/>
        </w:rPr>
        <w:t xml:space="preserve">for non-key personnel </w:t>
      </w:r>
      <w:r w:rsidRPr="007803AE">
        <w:rPr>
          <w:rFonts w:asciiTheme="minorHAnsi" w:hAnsiTheme="minorHAnsi" w:cstheme="minorHAnsi"/>
          <w:bCs/>
          <w:sz w:val="24"/>
          <w:szCs w:val="24"/>
        </w:rPr>
        <w:t xml:space="preserve">to ensure the qualifications of the individual comply with </w:t>
      </w:r>
      <w:r>
        <w:rPr>
          <w:rFonts w:asciiTheme="minorHAnsi" w:hAnsiTheme="minorHAnsi" w:cstheme="minorHAnsi"/>
          <w:bCs/>
          <w:sz w:val="24"/>
          <w:szCs w:val="24"/>
        </w:rPr>
        <w:t>qualifications and requirements set forth in PWS Part II, paragraph 2.12.1, as well as all other applicable qualifications and requirements in the PWS</w:t>
      </w:r>
      <w:r w:rsidRPr="007803AE">
        <w:rPr>
          <w:rFonts w:asciiTheme="minorHAnsi" w:hAnsiTheme="minorHAnsi" w:cstheme="minorHAnsi"/>
          <w:bCs/>
          <w:sz w:val="24"/>
          <w:szCs w:val="24"/>
        </w:rPr>
        <w:t>.</w:t>
      </w:r>
      <w:r>
        <w:rPr>
          <w:rFonts w:asciiTheme="minorHAnsi" w:hAnsiTheme="minorHAnsi" w:cstheme="minorHAnsi"/>
          <w:bCs/>
          <w:sz w:val="24"/>
          <w:szCs w:val="24"/>
        </w:rPr>
        <w:t xml:space="preserve"> </w:t>
      </w:r>
      <w:r w:rsidRPr="007803AE">
        <w:rPr>
          <w:rFonts w:asciiTheme="minorHAnsi" w:hAnsiTheme="minorHAnsi" w:cstheme="minorHAnsi"/>
          <w:bCs/>
          <w:sz w:val="24"/>
          <w:szCs w:val="24"/>
        </w:rPr>
        <w:t xml:space="preserve">The work history of each Contractor employee shall contain experience directly related to the tasks and functions to be assigned. </w:t>
      </w:r>
      <w:r w:rsidR="007803AE" w:rsidRPr="007803AE">
        <w:rPr>
          <w:rFonts w:asciiTheme="minorHAnsi" w:hAnsiTheme="minorHAnsi" w:cstheme="minorHAnsi"/>
          <w:bCs/>
          <w:sz w:val="24"/>
          <w:szCs w:val="24"/>
        </w:rPr>
        <w:t xml:space="preserve">If the Contracting Officer questions the qualifications or competence of any individual proposed or performing under the task order, the burden of proof to substantiate that individual’s qualifications as prescribed herein shall rest with the Contractor. The Contractor must have the personnel, organization, and administrative control necessary to ensure that all services performed meet all requirements. </w:t>
      </w:r>
    </w:p>
    <w:p w14:paraId="620F5BEF" w14:textId="77777777" w:rsidR="00566B94" w:rsidRDefault="00566B94" w:rsidP="00FA2262">
      <w:pPr>
        <w:pStyle w:val="BodyText3"/>
        <w:spacing w:after="0"/>
        <w:rPr>
          <w:rFonts w:asciiTheme="minorHAnsi" w:hAnsiTheme="minorHAnsi" w:cstheme="minorHAnsi"/>
          <w:bCs/>
          <w:sz w:val="24"/>
          <w:szCs w:val="24"/>
        </w:rPr>
      </w:pPr>
    </w:p>
    <w:p w14:paraId="6F1C771E" w14:textId="12EBBB22" w:rsidR="00566B94" w:rsidRDefault="00566B94" w:rsidP="00FA2262">
      <w:pPr>
        <w:pStyle w:val="BodyText3"/>
        <w:spacing w:after="0"/>
        <w:rPr>
          <w:rFonts w:asciiTheme="minorHAnsi" w:hAnsiTheme="minorHAnsi" w:cstheme="minorHAnsi"/>
          <w:bCs/>
          <w:sz w:val="24"/>
          <w:szCs w:val="24"/>
        </w:rPr>
      </w:pPr>
      <w:r>
        <w:rPr>
          <w:rFonts w:asciiTheme="minorHAnsi" w:hAnsiTheme="minorHAnsi" w:cstheme="minorHAnsi"/>
          <w:bCs/>
          <w:sz w:val="24"/>
          <w:szCs w:val="24"/>
        </w:rPr>
        <w:t>2.12.</w:t>
      </w:r>
      <w:bookmarkStart w:id="10" w:name="_Hlk201661218"/>
      <w:r>
        <w:rPr>
          <w:rFonts w:asciiTheme="minorHAnsi" w:hAnsiTheme="minorHAnsi" w:cstheme="minorHAnsi"/>
          <w:bCs/>
          <w:sz w:val="24"/>
          <w:szCs w:val="24"/>
        </w:rPr>
        <w:t xml:space="preserve">3 The </w:t>
      </w:r>
      <w:r w:rsidR="00044E5E">
        <w:rPr>
          <w:rFonts w:asciiTheme="minorHAnsi" w:hAnsiTheme="minorHAnsi" w:cstheme="minorHAnsi"/>
          <w:bCs/>
          <w:sz w:val="24"/>
          <w:szCs w:val="24"/>
        </w:rPr>
        <w:t>government reserves the right to request none, any, or all non-key personnel during any contract option year, and the government also reserves the right to increase or reduce the number of non-key personnel</w:t>
      </w:r>
      <w:r w:rsidR="00F50A8B">
        <w:rPr>
          <w:rFonts w:asciiTheme="minorHAnsi" w:hAnsiTheme="minorHAnsi" w:cstheme="minorHAnsi"/>
          <w:bCs/>
          <w:sz w:val="24"/>
          <w:szCs w:val="24"/>
        </w:rPr>
        <w:t xml:space="preserve"> during any contract option year, based on the needs of the government. </w:t>
      </w:r>
      <w:bookmarkEnd w:id="10"/>
      <w:r w:rsidR="00F50A8B">
        <w:rPr>
          <w:rFonts w:asciiTheme="minorHAnsi" w:hAnsiTheme="minorHAnsi" w:cstheme="minorHAnsi"/>
          <w:bCs/>
          <w:sz w:val="24"/>
          <w:szCs w:val="24"/>
        </w:rPr>
        <w:t>In all cases of non-key personnel increase</w:t>
      </w:r>
      <w:r w:rsidR="00E60E64">
        <w:rPr>
          <w:rFonts w:asciiTheme="minorHAnsi" w:hAnsiTheme="minorHAnsi" w:cstheme="minorHAnsi"/>
          <w:bCs/>
          <w:sz w:val="24"/>
          <w:szCs w:val="24"/>
        </w:rPr>
        <w:t xml:space="preserve"> or </w:t>
      </w:r>
      <w:r w:rsidR="00F50A8B">
        <w:rPr>
          <w:rFonts w:asciiTheme="minorHAnsi" w:hAnsiTheme="minorHAnsi" w:cstheme="minorHAnsi"/>
          <w:bCs/>
          <w:sz w:val="24"/>
          <w:szCs w:val="24"/>
        </w:rPr>
        <w:t xml:space="preserve">reduction, the government will inform the contractor </w:t>
      </w:r>
      <w:r w:rsidR="00E60E64">
        <w:rPr>
          <w:rFonts w:asciiTheme="minorHAnsi" w:hAnsiTheme="minorHAnsi" w:cstheme="minorHAnsi"/>
          <w:bCs/>
          <w:sz w:val="24"/>
          <w:szCs w:val="24"/>
        </w:rPr>
        <w:t xml:space="preserve">as early as practicable </w:t>
      </w:r>
      <w:r w:rsidR="005536BE">
        <w:rPr>
          <w:rFonts w:asciiTheme="minorHAnsi" w:hAnsiTheme="minorHAnsi" w:cstheme="minorHAnsi"/>
          <w:bCs/>
          <w:sz w:val="24"/>
          <w:szCs w:val="24"/>
        </w:rPr>
        <w:t>to</w:t>
      </w:r>
      <w:r w:rsidR="00E60E64">
        <w:rPr>
          <w:rFonts w:asciiTheme="minorHAnsi" w:hAnsiTheme="minorHAnsi" w:cstheme="minorHAnsi"/>
          <w:bCs/>
          <w:sz w:val="24"/>
          <w:szCs w:val="24"/>
        </w:rPr>
        <w:t xml:space="preserve"> give the contractor as much time as possible to facilitate non-key personnel transition into or out of </w:t>
      </w:r>
      <w:r w:rsidR="005536BE">
        <w:rPr>
          <w:rFonts w:asciiTheme="minorHAnsi" w:hAnsiTheme="minorHAnsi" w:cstheme="minorHAnsi"/>
          <w:bCs/>
          <w:sz w:val="24"/>
          <w:szCs w:val="24"/>
        </w:rPr>
        <w:t>support for</w:t>
      </w:r>
      <w:r w:rsidR="00E60E64">
        <w:rPr>
          <w:rFonts w:asciiTheme="minorHAnsi" w:hAnsiTheme="minorHAnsi" w:cstheme="minorHAnsi"/>
          <w:bCs/>
          <w:sz w:val="24"/>
          <w:szCs w:val="24"/>
        </w:rPr>
        <w:t xml:space="preserve"> this effort.</w:t>
      </w:r>
    </w:p>
    <w:p w14:paraId="41B8BBCC" w14:textId="77777777" w:rsidR="009B38B2" w:rsidRDefault="009B38B2" w:rsidP="00FA2262">
      <w:pPr>
        <w:pStyle w:val="BodyText3"/>
        <w:spacing w:after="0"/>
        <w:rPr>
          <w:rFonts w:asciiTheme="minorHAnsi" w:hAnsiTheme="minorHAnsi" w:cstheme="minorHAnsi"/>
          <w:bCs/>
          <w:sz w:val="24"/>
          <w:szCs w:val="24"/>
        </w:rPr>
      </w:pPr>
    </w:p>
    <w:p w14:paraId="6BCDBB23" w14:textId="3C1C6C0C" w:rsidR="009B38B2" w:rsidRDefault="009B38B2" w:rsidP="00FA2262">
      <w:pPr>
        <w:pStyle w:val="BodyText3"/>
        <w:spacing w:after="0"/>
        <w:rPr>
          <w:rFonts w:asciiTheme="minorHAnsi" w:hAnsiTheme="minorHAnsi" w:cstheme="minorHAnsi"/>
          <w:bCs/>
          <w:sz w:val="24"/>
          <w:szCs w:val="24"/>
        </w:rPr>
      </w:pPr>
      <w:r>
        <w:rPr>
          <w:rFonts w:asciiTheme="minorHAnsi" w:hAnsiTheme="minorHAnsi" w:cstheme="minorHAnsi"/>
          <w:bCs/>
          <w:sz w:val="24"/>
          <w:szCs w:val="24"/>
        </w:rPr>
        <w:t xml:space="preserve">2.13 Additional Requirements. </w:t>
      </w:r>
      <w:r w:rsidR="00D17DCC">
        <w:rPr>
          <w:rFonts w:asciiTheme="minorHAnsi" w:hAnsiTheme="minorHAnsi" w:cstheme="minorHAnsi"/>
          <w:bCs/>
          <w:sz w:val="24"/>
          <w:szCs w:val="24"/>
        </w:rPr>
        <w:t>A</w:t>
      </w:r>
      <w:r>
        <w:rPr>
          <w:rFonts w:asciiTheme="minorHAnsi" w:hAnsiTheme="minorHAnsi" w:cstheme="minorHAnsi"/>
          <w:bCs/>
          <w:sz w:val="24"/>
          <w:szCs w:val="24"/>
        </w:rPr>
        <w:t>ll contract personnel will meet the following additional requirements:</w:t>
      </w:r>
      <w:r w:rsidR="00C23622">
        <w:rPr>
          <w:rFonts w:asciiTheme="minorHAnsi" w:hAnsiTheme="minorHAnsi" w:cstheme="minorHAnsi"/>
          <w:bCs/>
          <w:sz w:val="24"/>
          <w:szCs w:val="24"/>
        </w:rPr>
        <w:t xml:space="preserve"> </w:t>
      </w:r>
    </w:p>
    <w:p w14:paraId="0A16C5E1" w14:textId="77777777" w:rsidR="001C6074" w:rsidRDefault="001C6074" w:rsidP="00FA2262">
      <w:pPr>
        <w:pStyle w:val="BodyText3"/>
        <w:spacing w:after="0"/>
        <w:rPr>
          <w:rFonts w:asciiTheme="minorHAnsi" w:hAnsiTheme="minorHAnsi" w:cstheme="minorHAnsi"/>
          <w:bCs/>
          <w:sz w:val="24"/>
          <w:szCs w:val="24"/>
        </w:rPr>
      </w:pPr>
    </w:p>
    <w:p w14:paraId="768A5E83" w14:textId="4DFE9E73" w:rsidR="001C6074" w:rsidRPr="00476233" w:rsidRDefault="001C6074" w:rsidP="001C6074">
      <w:pPr>
        <w:spacing w:after="0" w:line="240" w:lineRule="auto"/>
        <w:contextualSpacing/>
        <w:rPr>
          <w:rFonts w:cstheme="minorHAnsi"/>
          <w:sz w:val="24"/>
          <w:szCs w:val="24"/>
        </w:rPr>
      </w:pPr>
      <w:r>
        <w:rPr>
          <w:rFonts w:cstheme="minorHAnsi"/>
          <w:sz w:val="24"/>
          <w:szCs w:val="24"/>
        </w:rPr>
        <w:t xml:space="preserve">2.13.1 </w:t>
      </w:r>
      <w:r w:rsidRPr="00476233">
        <w:rPr>
          <w:rFonts w:cstheme="minorHAnsi"/>
          <w:sz w:val="24"/>
          <w:szCs w:val="24"/>
        </w:rPr>
        <w:t xml:space="preserve">Technical Performance Quality.  </w:t>
      </w:r>
      <w:r>
        <w:rPr>
          <w:rFonts w:cstheme="minorHAnsi"/>
          <w:sz w:val="24"/>
          <w:szCs w:val="24"/>
        </w:rPr>
        <w:t>T</w:t>
      </w:r>
      <w:r w:rsidRPr="00476233">
        <w:rPr>
          <w:rFonts w:cstheme="minorHAnsi"/>
          <w:sz w:val="24"/>
          <w:szCs w:val="24"/>
        </w:rPr>
        <w:t>he contractor shall be responsible for establishing a staff complement capable of handling the responsibilities of contract execution and coordination of team resources as defined in the PWS.</w:t>
      </w:r>
    </w:p>
    <w:p w14:paraId="23E1B008" w14:textId="77777777" w:rsidR="009B38B2" w:rsidRDefault="009B38B2" w:rsidP="00FA2262">
      <w:pPr>
        <w:pStyle w:val="BodyText3"/>
        <w:spacing w:after="0"/>
        <w:rPr>
          <w:rFonts w:asciiTheme="minorHAnsi" w:hAnsiTheme="minorHAnsi" w:cstheme="minorHAnsi"/>
          <w:bCs/>
          <w:sz w:val="24"/>
          <w:szCs w:val="24"/>
        </w:rPr>
      </w:pPr>
    </w:p>
    <w:p w14:paraId="1E23D499" w14:textId="03D4A430" w:rsidR="009B38B2" w:rsidRDefault="009B38B2" w:rsidP="00FA2262">
      <w:pPr>
        <w:pStyle w:val="BodyText3"/>
        <w:spacing w:after="0"/>
        <w:rPr>
          <w:rFonts w:asciiTheme="minorHAnsi" w:hAnsiTheme="minorHAnsi" w:cstheme="minorHAnsi"/>
          <w:bCs/>
          <w:sz w:val="24"/>
          <w:szCs w:val="24"/>
        </w:rPr>
      </w:pPr>
      <w:r>
        <w:rPr>
          <w:rFonts w:asciiTheme="minorHAnsi" w:hAnsiTheme="minorHAnsi" w:cstheme="minorHAnsi"/>
          <w:bCs/>
          <w:sz w:val="24"/>
          <w:szCs w:val="24"/>
        </w:rPr>
        <w:t>2.13.</w:t>
      </w:r>
      <w:r w:rsidR="001C6074">
        <w:rPr>
          <w:rFonts w:asciiTheme="minorHAnsi" w:hAnsiTheme="minorHAnsi" w:cstheme="minorHAnsi"/>
          <w:bCs/>
          <w:sz w:val="24"/>
          <w:szCs w:val="24"/>
        </w:rPr>
        <w:t>2</w:t>
      </w:r>
      <w:r>
        <w:rPr>
          <w:rFonts w:asciiTheme="minorHAnsi" w:hAnsiTheme="minorHAnsi" w:cstheme="minorHAnsi"/>
          <w:bCs/>
          <w:sz w:val="24"/>
          <w:szCs w:val="24"/>
        </w:rPr>
        <w:t xml:space="preserve"> </w:t>
      </w:r>
      <w:r w:rsidR="00125915">
        <w:rPr>
          <w:rFonts w:asciiTheme="minorHAnsi" w:hAnsiTheme="minorHAnsi" w:cstheme="minorHAnsi"/>
          <w:bCs/>
          <w:sz w:val="24"/>
          <w:szCs w:val="24"/>
        </w:rPr>
        <w:t>EWTGPAC Instructor Qualification. All contractors shall meet all requirements of EWTGPAC’s instructor qualification process, which includes:</w:t>
      </w:r>
    </w:p>
    <w:p w14:paraId="5144E01D" w14:textId="77777777" w:rsidR="00D17DCC" w:rsidRDefault="00D17DCC" w:rsidP="00FA2262">
      <w:pPr>
        <w:pStyle w:val="BodyText3"/>
        <w:spacing w:after="0"/>
        <w:rPr>
          <w:rFonts w:asciiTheme="minorHAnsi" w:hAnsiTheme="minorHAnsi" w:cstheme="minorHAnsi"/>
          <w:bCs/>
          <w:sz w:val="24"/>
          <w:szCs w:val="24"/>
        </w:rPr>
      </w:pPr>
    </w:p>
    <w:p w14:paraId="46821B50" w14:textId="42588303" w:rsidR="00D17DCC" w:rsidRDefault="00D17DCC" w:rsidP="00FA2262">
      <w:pPr>
        <w:pStyle w:val="BodyText3"/>
        <w:spacing w:after="0"/>
        <w:rPr>
          <w:rFonts w:asciiTheme="minorHAnsi" w:hAnsiTheme="minorHAnsi" w:cstheme="minorHAnsi"/>
          <w:bCs/>
          <w:sz w:val="24"/>
          <w:szCs w:val="24"/>
        </w:rPr>
      </w:pPr>
      <w:r>
        <w:rPr>
          <w:rFonts w:asciiTheme="minorHAnsi" w:hAnsiTheme="minorHAnsi" w:cstheme="minorHAnsi"/>
          <w:bCs/>
          <w:sz w:val="24"/>
          <w:szCs w:val="24"/>
        </w:rPr>
        <w:t>2.13.</w:t>
      </w:r>
      <w:r w:rsidR="001C6074">
        <w:rPr>
          <w:rFonts w:asciiTheme="minorHAnsi" w:hAnsiTheme="minorHAnsi" w:cstheme="minorHAnsi"/>
          <w:bCs/>
          <w:sz w:val="24"/>
          <w:szCs w:val="24"/>
        </w:rPr>
        <w:t>2</w:t>
      </w:r>
      <w:r>
        <w:rPr>
          <w:rFonts w:asciiTheme="minorHAnsi" w:hAnsiTheme="minorHAnsi" w:cstheme="minorHAnsi"/>
          <w:bCs/>
          <w:sz w:val="24"/>
          <w:szCs w:val="24"/>
        </w:rPr>
        <w:t>.1 Validation, by EWTGPAC’s Learning Standards Department, the contractor has attended and graduated from the Navy basic instructor course, Marine Corps Formal School Instructor course (M10XRGM) or an equivalent military instructor certification course</w:t>
      </w:r>
    </w:p>
    <w:p w14:paraId="1F2C7609" w14:textId="77777777" w:rsidR="00125915" w:rsidRDefault="00125915" w:rsidP="00FA2262">
      <w:pPr>
        <w:pStyle w:val="BodyText3"/>
        <w:spacing w:after="0"/>
        <w:rPr>
          <w:rFonts w:asciiTheme="minorHAnsi" w:hAnsiTheme="minorHAnsi" w:cstheme="minorHAnsi"/>
          <w:bCs/>
          <w:sz w:val="24"/>
          <w:szCs w:val="24"/>
        </w:rPr>
      </w:pPr>
    </w:p>
    <w:p w14:paraId="5B60F363" w14:textId="1768BD48" w:rsidR="00125915" w:rsidRDefault="00125915" w:rsidP="00125915">
      <w:pPr>
        <w:tabs>
          <w:tab w:val="left" w:pos="1260"/>
          <w:tab w:val="left" w:pos="1620"/>
        </w:tabs>
        <w:spacing w:after="0" w:line="240" w:lineRule="auto"/>
        <w:rPr>
          <w:rFonts w:cstheme="minorHAnsi"/>
          <w:sz w:val="24"/>
          <w:szCs w:val="24"/>
        </w:rPr>
      </w:pPr>
      <w:r w:rsidRPr="00125915">
        <w:rPr>
          <w:rFonts w:cstheme="minorHAnsi"/>
          <w:bCs/>
          <w:sz w:val="24"/>
          <w:szCs w:val="24"/>
        </w:rPr>
        <w:lastRenderedPageBreak/>
        <w:t>2.13.</w:t>
      </w:r>
      <w:r w:rsidR="001C6074">
        <w:rPr>
          <w:rFonts w:cstheme="minorHAnsi"/>
          <w:bCs/>
          <w:sz w:val="24"/>
          <w:szCs w:val="24"/>
        </w:rPr>
        <w:t>2</w:t>
      </w:r>
      <w:r w:rsidRPr="00125915">
        <w:rPr>
          <w:rFonts w:cstheme="minorHAnsi"/>
          <w:bCs/>
          <w:sz w:val="24"/>
          <w:szCs w:val="24"/>
        </w:rPr>
        <w:t>.</w:t>
      </w:r>
      <w:r w:rsidR="00D17DCC">
        <w:rPr>
          <w:rFonts w:cstheme="minorHAnsi"/>
          <w:bCs/>
          <w:sz w:val="24"/>
          <w:szCs w:val="24"/>
        </w:rPr>
        <w:t>2</w:t>
      </w:r>
      <w:r w:rsidRPr="00125915">
        <w:rPr>
          <w:rFonts w:cstheme="minorHAnsi"/>
          <w:bCs/>
          <w:sz w:val="24"/>
          <w:szCs w:val="24"/>
        </w:rPr>
        <w:t xml:space="preserve"> </w:t>
      </w:r>
      <w:r w:rsidRPr="00125915">
        <w:rPr>
          <w:rFonts w:cstheme="minorHAnsi"/>
          <w:sz w:val="24"/>
          <w:szCs w:val="24"/>
        </w:rPr>
        <w:t>Receive satisfactory technical evaluations, from a certified course instructor, on a minimum of two separate presentations as an instructor trainee. These will be used to evaluate the instructor’s knowledge of the subject matter and shall be done during class in session.</w:t>
      </w:r>
    </w:p>
    <w:p w14:paraId="4706CBFB" w14:textId="77777777" w:rsidR="00125915" w:rsidRDefault="00125915" w:rsidP="00125915">
      <w:pPr>
        <w:tabs>
          <w:tab w:val="left" w:pos="1260"/>
          <w:tab w:val="left" w:pos="1620"/>
        </w:tabs>
        <w:spacing w:after="0" w:line="240" w:lineRule="auto"/>
        <w:rPr>
          <w:rFonts w:cstheme="minorHAnsi"/>
          <w:sz w:val="24"/>
          <w:szCs w:val="24"/>
        </w:rPr>
      </w:pPr>
    </w:p>
    <w:p w14:paraId="350B0F54" w14:textId="5EA9A453" w:rsidR="00125915" w:rsidRDefault="00125915" w:rsidP="00125915">
      <w:pPr>
        <w:tabs>
          <w:tab w:val="left" w:pos="1260"/>
          <w:tab w:val="left" w:pos="1620"/>
        </w:tabs>
        <w:spacing w:after="0" w:line="240" w:lineRule="auto"/>
        <w:rPr>
          <w:rFonts w:cstheme="minorHAnsi"/>
          <w:sz w:val="24"/>
          <w:szCs w:val="24"/>
        </w:rPr>
      </w:pPr>
      <w:r>
        <w:rPr>
          <w:rFonts w:cstheme="minorHAnsi"/>
          <w:sz w:val="24"/>
          <w:szCs w:val="24"/>
        </w:rPr>
        <w:t>2.13.</w:t>
      </w:r>
      <w:r w:rsidR="001C6074">
        <w:rPr>
          <w:rFonts w:cstheme="minorHAnsi"/>
          <w:sz w:val="24"/>
          <w:szCs w:val="24"/>
        </w:rPr>
        <w:t>2</w:t>
      </w:r>
      <w:r>
        <w:rPr>
          <w:rFonts w:cstheme="minorHAnsi"/>
          <w:sz w:val="24"/>
          <w:szCs w:val="24"/>
        </w:rPr>
        <w:t>.</w:t>
      </w:r>
      <w:r w:rsidR="00D17DCC">
        <w:rPr>
          <w:rFonts w:cstheme="minorHAnsi"/>
          <w:sz w:val="24"/>
          <w:szCs w:val="24"/>
        </w:rPr>
        <w:t>3</w:t>
      </w:r>
      <w:r>
        <w:rPr>
          <w:rFonts w:cstheme="minorHAnsi"/>
          <w:sz w:val="24"/>
          <w:szCs w:val="24"/>
        </w:rPr>
        <w:t xml:space="preserve"> </w:t>
      </w:r>
      <w:r w:rsidRPr="00125915">
        <w:rPr>
          <w:rFonts w:cstheme="minorHAnsi"/>
          <w:sz w:val="24"/>
          <w:szCs w:val="24"/>
        </w:rPr>
        <w:t xml:space="preserve">Complete all EWTGPAC instructor certification requirements per EWTGPAC’s Academics </w:t>
      </w:r>
      <w:r w:rsidR="00D17DCC" w:rsidRPr="00125915">
        <w:rPr>
          <w:rFonts w:cstheme="minorHAnsi"/>
          <w:sz w:val="24"/>
          <w:szCs w:val="24"/>
        </w:rPr>
        <w:t>Department and</w:t>
      </w:r>
      <w:r w:rsidRPr="00125915">
        <w:rPr>
          <w:rFonts w:cstheme="minorHAnsi"/>
          <w:sz w:val="24"/>
          <w:szCs w:val="24"/>
        </w:rPr>
        <w:t xml:space="preserve"> receive final instructor certification from the Academics Department head and Director of Training.</w:t>
      </w:r>
      <w:r w:rsidR="00F12EB8">
        <w:rPr>
          <w:rFonts w:cstheme="minorHAnsi"/>
          <w:sz w:val="24"/>
          <w:szCs w:val="24"/>
        </w:rPr>
        <w:t xml:space="preserve">  EWTGPAC’s Learning Standards Department will maintain all administration information that is required to initially certify and maintain </w:t>
      </w:r>
      <w:proofErr w:type="gramStart"/>
      <w:r w:rsidR="00F12EB8">
        <w:rPr>
          <w:rFonts w:cstheme="minorHAnsi"/>
          <w:sz w:val="24"/>
          <w:szCs w:val="24"/>
        </w:rPr>
        <w:t>certification</w:t>
      </w:r>
      <w:proofErr w:type="gramEnd"/>
      <w:r w:rsidR="00F12EB8">
        <w:rPr>
          <w:rFonts w:cstheme="minorHAnsi"/>
          <w:sz w:val="24"/>
          <w:szCs w:val="24"/>
        </w:rPr>
        <w:t xml:space="preserve"> for all instructors</w:t>
      </w:r>
    </w:p>
    <w:p w14:paraId="2D8A1277" w14:textId="77777777" w:rsidR="00125915" w:rsidRDefault="00125915" w:rsidP="00125915">
      <w:pPr>
        <w:tabs>
          <w:tab w:val="left" w:pos="1260"/>
          <w:tab w:val="left" w:pos="1620"/>
        </w:tabs>
        <w:spacing w:after="0" w:line="240" w:lineRule="auto"/>
        <w:rPr>
          <w:rFonts w:cstheme="minorHAnsi"/>
          <w:sz w:val="24"/>
          <w:szCs w:val="24"/>
        </w:rPr>
      </w:pPr>
    </w:p>
    <w:p w14:paraId="205A4ACD" w14:textId="52C80282" w:rsidR="00125915" w:rsidRPr="00125915" w:rsidRDefault="00125915" w:rsidP="00125915">
      <w:pPr>
        <w:tabs>
          <w:tab w:val="left" w:pos="1260"/>
          <w:tab w:val="left" w:pos="1620"/>
        </w:tabs>
        <w:spacing w:after="0" w:line="240" w:lineRule="auto"/>
        <w:rPr>
          <w:rFonts w:cstheme="minorHAnsi"/>
          <w:sz w:val="24"/>
          <w:szCs w:val="24"/>
        </w:rPr>
      </w:pPr>
      <w:r>
        <w:rPr>
          <w:rFonts w:cstheme="minorHAnsi"/>
          <w:sz w:val="24"/>
          <w:szCs w:val="24"/>
        </w:rPr>
        <w:t>2.13.</w:t>
      </w:r>
      <w:r w:rsidR="001C6074">
        <w:rPr>
          <w:rFonts w:cstheme="minorHAnsi"/>
          <w:sz w:val="24"/>
          <w:szCs w:val="24"/>
        </w:rPr>
        <w:t>3</w:t>
      </w:r>
      <w:r>
        <w:rPr>
          <w:rFonts w:cstheme="minorHAnsi"/>
          <w:sz w:val="24"/>
          <w:szCs w:val="24"/>
        </w:rPr>
        <w:t xml:space="preserve"> EWTGPAC Instructor Requirements. </w:t>
      </w:r>
      <w:r w:rsidRPr="00125915">
        <w:rPr>
          <w:rFonts w:cstheme="minorHAnsi"/>
          <w:sz w:val="24"/>
          <w:szCs w:val="24"/>
        </w:rPr>
        <w:t xml:space="preserve">After designation as an EWTGPAC instructor, all </w:t>
      </w:r>
      <w:r w:rsidR="00E60E64">
        <w:rPr>
          <w:rFonts w:cstheme="minorHAnsi"/>
          <w:sz w:val="24"/>
          <w:szCs w:val="24"/>
        </w:rPr>
        <w:t>contractors</w:t>
      </w:r>
      <w:r w:rsidRPr="00125915">
        <w:rPr>
          <w:rFonts w:cstheme="minorHAnsi"/>
          <w:sz w:val="24"/>
          <w:szCs w:val="24"/>
        </w:rPr>
        <w:t xml:space="preserve"> will meet EWTGPAC post-qualification requirements, which </w:t>
      </w:r>
      <w:r w:rsidR="00D17DCC" w:rsidRPr="00125915">
        <w:rPr>
          <w:rFonts w:cstheme="minorHAnsi"/>
          <w:sz w:val="24"/>
          <w:szCs w:val="24"/>
        </w:rPr>
        <w:t>include</w:t>
      </w:r>
      <w:r w:rsidR="00906026">
        <w:rPr>
          <w:rFonts w:cstheme="minorHAnsi"/>
          <w:sz w:val="24"/>
          <w:szCs w:val="24"/>
        </w:rPr>
        <w:t xml:space="preserve"> valuation</w:t>
      </w:r>
      <w:r w:rsidRPr="00125915">
        <w:rPr>
          <w:rFonts w:cstheme="minorHAnsi"/>
          <w:sz w:val="24"/>
          <w:szCs w:val="24"/>
        </w:rPr>
        <w:t xml:space="preserve"> at least once semi-annually by a representative of the Academics Department, the Director/Deputy Director of Training, or a certified Fires Division instructor. Additional evaluations, both in areas of technical expertise and instructor technique, may be conducted at any time as deemed necessary by the Director/Deputy Director of Training, Fires Division head, or course manager. Instructors will typically be evaluated in a shipboard environment (normal training environment), but this can be adjusted to a non-shipboard training area at the discretion of the Fires Training Division Head.</w:t>
      </w:r>
    </w:p>
    <w:p w14:paraId="5E4E7952" w14:textId="3165F6CE" w:rsidR="00125915" w:rsidRDefault="00125915" w:rsidP="00FA2262">
      <w:pPr>
        <w:pStyle w:val="BodyText3"/>
        <w:spacing w:after="0"/>
        <w:rPr>
          <w:rFonts w:asciiTheme="minorHAnsi" w:hAnsiTheme="minorHAnsi" w:cstheme="minorHAnsi"/>
          <w:bCs/>
          <w:sz w:val="24"/>
          <w:szCs w:val="24"/>
        </w:rPr>
      </w:pPr>
    </w:p>
    <w:p w14:paraId="186E6E79" w14:textId="2B824917" w:rsidR="00F473AA" w:rsidRDefault="00451E34" w:rsidP="005F7F0D">
      <w:pPr>
        <w:pStyle w:val="BodyText3"/>
        <w:spacing w:after="0"/>
        <w:rPr>
          <w:rFonts w:asciiTheme="minorHAnsi" w:hAnsiTheme="minorHAnsi" w:cstheme="minorHAnsi"/>
          <w:sz w:val="24"/>
          <w:szCs w:val="24"/>
        </w:rPr>
      </w:pPr>
      <w:r>
        <w:rPr>
          <w:rFonts w:asciiTheme="minorHAnsi" w:hAnsiTheme="minorHAnsi" w:cstheme="minorHAnsi"/>
          <w:bCs/>
          <w:sz w:val="24"/>
          <w:szCs w:val="24"/>
        </w:rPr>
        <w:t>2.</w:t>
      </w:r>
      <w:r w:rsidR="005F7F0D">
        <w:rPr>
          <w:rFonts w:asciiTheme="minorHAnsi" w:hAnsiTheme="minorHAnsi" w:cstheme="minorHAnsi"/>
          <w:bCs/>
          <w:sz w:val="24"/>
          <w:szCs w:val="24"/>
        </w:rPr>
        <w:t>1</w:t>
      </w:r>
      <w:r w:rsidR="001C6074">
        <w:rPr>
          <w:rFonts w:asciiTheme="minorHAnsi" w:hAnsiTheme="minorHAnsi" w:cstheme="minorHAnsi"/>
          <w:bCs/>
          <w:sz w:val="24"/>
          <w:szCs w:val="24"/>
        </w:rPr>
        <w:t>4</w:t>
      </w:r>
      <w:r w:rsidR="005F7F0D">
        <w:rPr>
          <w:rFonts w:asciiTheme="minorHAnsi" w:hAnsiTheme="minorHAnsi" w:cstheme="minorHAnsi"/>
          <w:bCs/>
          <w:sz w:val="24"/>
          <w:szCs w:val="24"/>
        </w:rPr>
        <w:t xml:space="preserve"> Deliverables. </w:t>
      </w:r>
      <w:r>
        <w:rPr>
          <w:rFonts w:asciiTheme="minorHAnsi" w:hAnsiTheme="minorHAnsi" w:cstheme="minorHAnsi"/>
          <w:bCs/>
          <w:sz w:val="24"/>
          <w:szCs w:val="24"/>
        </w:rPr>
        <w:t xml:space="preserve"> </w:t>
      </w:r>
      <w:r w:rsidR="00F473AA" w:rsidRPr="005F7F0D">
        <w:rPr>
          <w:rFonts w:asciiTheme="minorHAnsi" w:hAnsiTheme="minorHAnsi" w:cstheme="minorHAnsi"/>
          <w:sz w:val="24"/>
          <w:szCs w:val="24"/>
        </w:rPr>
        <w:t xml:space="preserve">The contractor shall provide all documents to the Contracting Officer’s Representative (COR) for review.  Unless otherwise agreed to by the parties, the government </w:t>
      </w:r>
      <w:r w:rsidR="009F0DF2" w:rsidRPr="005F7F0D">
        <w:rPr>
          <w:rFonts w:asciiTheme="minorHAnsi" w:hAnsiTheme="minorHAnsi" w:cstheme="minorHAnsi"/>
          <w:sz w:val="24"/>
          <w:szCs w:val="24"/>
        </w:rPr>
        <w:t>may</w:t>
      </w:r>
      <w:r w:rsidR="00F473AA" w:rsidRPr="005F7F0D">
        <w:rPr>
          <w:rFonts w:asciiTheme="minorHAnsi" w:hAnsiTheme="minorHAnsi" w:cstheme="minorHAnsi"/>
          <w:sz w:val="24"/>
          <w:szCs w:val="24"/>
        </w:rPr>
        <w:t xml:space="preserve"> provide written acceptance, comments, and/or change requests</w:t>
      </w:r>
      <w:r w:rsidR="009F0DF2" w:rsidRPr="005F7F0D">
        <w:rPr>
          <w:rFonts w:asciiTheme="minorHAnsi" w:hAnsiTheme="minorHAnsi" w:cstheme="minorHAnsi"/>
          <w:sz w:val="24"/>
          <w:szCs w:val="24"/>
        </w:rPr>
        <w:t xml:space="preserve"> upon receipt of all deliverables</w:t>
      </w:r>
      <w:r w:rsidR="00F06151" w:rsidRPr="005F7F0D">
        <w:rPr>
          <w:rFonts w:asciiTheme="minorHAnsi" w:hAnsiTheme="minorHAnsi" w:cstheme="minorHAnsi"/>
          <w:sz w:val="24"/>
          <w:szCs w:val="24"/>
        </w:rPr>
        <w:t xml:space="preserve">. If written acceptance, comments, and/or change </w:t>
      </w:r>
      <w:proofErr w:type="gramStart"/>
      <w:r w:rsidR="00F06151" w:rsidRPr="005F7F0D">
        <w:rPr>
          <w:rFonts w:asciiTheme="minorHAnsi" w:hAnsiTheme="minorHAnsi" w:cstheme="minorHAnsi"/>
          <w:sz w:val="24"/>
          <w:szCs w:val="24"/>
        </w:rPr>
        <w:t>request</w:t>
      </w:r>
      <w:proofErr w:type="gramEnd"/>
      <w:r w:rsidR="00F06151" w:rsidRPr="005F7F0D">
        <w:rPr>
          <w:rFonts w:asciiTheme="minorHAnsi" w:hAnsiTheme="minorHAnsi" w:cstheme="minorHAnsi"/>
          <w:sz w:val="24"/>
          <w:szCs w:val="24"/>
        </w:rPr>
        <w:t xml:space="preserve"> are not provided within five (5) business days, </w:t>
      </w:r>
      <w:r w:rsidR="00F473AA" w:rsidRPr="005F7F0D">
        <w:rPr>
          <w:rFonts w:asciiTheme="minorHAnsi" w:hAnsiTheme="minorHAnsi" w:cstheme="minorHAnsi"/>
          <w:sz w:val="24"/>
          <w:szCs w:val="24"/>
        </w:rPr>
        <w:t xml:space="preserve">the deliverables shall be deemed acceptable as </w:t>
      </w:r>
      <w:r w:rsidR="009F0DF2" w:rsidRPr="005F7F0D">
        <w:rPr>
          <w:rFonts w:asciiTheme="minorHAnsi" w:hAnsiTheme="minorHAnsi" w:cstheme="minorHAnsi"/>
          <w:sz w:val="24"/>
          <w:szCs w:val="24"/>
        </w:rPr>
        <w:t>submitted</w:t>
      </w:r>
      <w:r w:rsidR="00F473AA" w:rsidRPr="005F7F0D">
        <w:rPr>
          <w:rFonts w:asciiTheme="minorHAnsi" w:hAnsiTheme="minorHAnsi" w:cstheme="minorHAnsi"/>
          <w:sz w:val="24"/>
          <w:szCs w:val="24"/>
        </w:rPr>
        <w:t>.</w:t>
      </w:r>
      <w:r w:rsidR="00F06151" w:rsidRPr="005F7F0D">
        <w:rPr>
          <w:rFonts w:asciiTheme="minorHAnsi" w:hAnsiTheme="minorHAnsi" w:cstheme="minorHAnsi"/>
          <w:sz w:val="24"/>
          <w:szCs w:val="24"/>
        </w:rPr>
        <w:t xml:space="preserve"> If the government provides comments and/or change requests, the contractor shall have five (5) business days from receipt of the government correspondence to incorporate the comments and/or change requests and resubmit the deliverable.</w:t>
      </w:r>
    </w:p>
    <w:p w14:paraId="2BFF56C2" w14:textId="77777777" w:rsidR="005F7F0D" w:rsidRPr="005F7F0D" w:rsidRDefault="005F7F0D" w:rsidP="005F7F0D">
      <w:pPr>
        <w:pStyle w:val="BodyText3"/>
        <w:spacing w:after="0"/>
        <w:rPr>
          <w:rFonts w:asciiTheme="minorHAnsi" w:hAnsiTheme="minorHAnsi" w:cstheme="minorHAnsi"/>
          <w:bCs/>
          <w:sz w:val="24"/>
          <w:szCs w:val="24"/>
        </w:rPr>
      </w:pPr>
    </w:p>
    <w:p w14:paraId="5F90CA15" w14:textId="2FE71061" w:rsidR="00C67F0A" w:rsidRPr="00476233" w:rsidRDefault="005F7F0D" w:rsidP="005F7F0D">
      <w:pPr>
        <w:tabs>
          <w:tab w:val="left" w:pos="900"/>
        </w:tabs>
        <w:spacing w:after="0" w:line="240" w:lineRule="auto"/>
        <w:rPr>
          <w:rFonts w:cstheme="minorHAnsi"/>
          <w:sz w:val="24"/>
          <w:szCs w:val="24"/>
        </w:rPr>
      </w:pPr>
      <w:r>
        <w:rPr>
          <w:rFonts w:cstheme="minorHAnsi"/>
          <w:sz w:val="24"/>
          <w:szCs w:val="24"/>
        </w:rPr>
        <w:t xml:space="preserve">2.14.1 </w:t>
      </w:r>
      <w:r w:rsidR="007E59D7" w:rsidRPr="00476233">
        <w:rPr>
          <w:rFonts w:cstheme="minorHAnsi"/>
          <w:sz w:val="24"/>
          <w:szCs w:val="24"/>
        </w:rPr>
        <w:t>Monthly</w:t>
      </w:r>
      <w:r w:rsidR="00C67F0A" w:rsidRPr="00476233">
        <w:rPr>
          <w:rFonts w:cstheme="minorHAnsi"/>
          <w:sz w:val="24"/>
          <w:szCs w:val="24"/>
        </w:rPr>
        <w:t xml:space="preserve"> Program, Status</w:t>
      </w:r>
      <w:r w:rsidR="009F0DF2">
        <w:rPr>
          <w:rFonts w:cstheme="minorHAnsi"/>
          <w:sz w:val="24"/>
          <w:szCs w:val="24"/>
        </w:rPr>
        <w:t>,</w:t>
      </w:r>
      <w:r w:rsidR="00C67F0A" w:rsidRPr="00476233">
        <w:rPr>
          <w:rFonts w:cstheme="minorHAnsi"/>
          <w:sz w:val="24"/>
          <w:szCs w:val="24"/>
        </w:rPr>
        <w:t xml:space="preserve"> and Management Report. The contractor shall submit a monthly progress report to the COR and the Contracting Officer or their designee, no later than the 10</w:t>
      </w:r>
      <w:r w:rsidR="00C67F0A" w:rsidRPr="00476233">
        <w:rPr>
          <w:rFonts w:cstheme="minorHAnsi"/>
          <w:sz w:val="24"/>
          <w:szCs w:val="24"/>
          <w:vertAlign w:val="superscript"/>
        </w:rPr>
        <w:t>th</w:t>
      </w:r>
      <w:r w:rsidR="00C67F0A" w:rsidRPr="00476233">
        <w:rPr>
          <w:rFonts w:cstheme="minorHAnsi"/>
          <w:sz w:val="24"/>
          <w:szCs w:val="24"/>
        </w:rPr>
        <w:t xml:space="preserve"> day of the following month for the work accomplished from the first (1</w:t>
      </w:r>
      <w:r w:rsidR="00C67F0A" w:rsidRPr="00476233">
        <w:rPr>
          <w:rFonts w:cstheme="minorHAnsi"/>
          <w:sz w:val="24"/>
          <w:szCs w:val="24"/>
          <w:vertAlign w:val="superscript"/>
        </w:rPr>
        <w:t>st</w:t>
      </w:r>
      <w:r w:rsidR="00C67F0A" w:rsidRPr="00476233">
        <w:rPr>
          <w:rFonts w:cstheme="minorHAnsi"/>
          <w:sz w:val="24"/>
          <w:szCs w:val="24"/>
        </w:rPr>
        <w:t>) through the final calendar day of the previous month on the status of all tasks.  This report shall be provided in electronic form using MS Office applications. The monthly report shall include, at a minimum:</w:t>
      </w:r>
    </w:p>
    <w:p w14:paraId="6D81FC78" w14:textId="77777777" w:rsidR="009B2DCF" w:rsidRDefault="009B2DCF" w:rsidP="009B2DCF">
      <w:pPr>
        <w:tabs>
          <w:tab w:val="left" w:pos="1530"/>
        </w:tabs>
        <w:spacing w:after="0" w:line="240" w:lineRule="auto"/>
        <w:rPr>
          <w:rFonts w:cstheme="minorHAnsi"/>
          <w:sz w:val="24"/>
          <w:szCs w:val="24"/>
        </w:rPr>
      </w:pPr>
    </w:p>
    <w:p w14:paraId="50A57553" w14:textId="6E7A8660" w:rsidR="00C67F0A" w:rsidRDefault="009B2DCF" w:rsidP="009B2DCF">
      <w:pPr>
        <w:tabs>
          <w:tab w:val="left" w:pos="1530"/>
        </w:tabs>
        <w:spacing w:after="0" w:line="240" w:lineRule="auto"/>
        <w:rPr>
          <w:rFonts w:cstheme="minorHAnsi"/>
          <w:sz w:val="24"/>
          <w:szCs w:val="24"/>
        </w:rPr>
      </w:pPr>
      <w:r>
        <w:rPr>
          <w:rFonts w:cstheme="minorHAnsi"/>
          <w:sz w:val="24"/>
          <w:szCs w:val="24"/>
        </w:rPr>
        <w:t xml:space="preserve">2.14.1.1 </w:t>
      </w:r>
      <w:r w:rsidR="00C67F0A" w:rsidRPr="009B2DCF">
        <w:rPr>
          <w:rFonts w:cstheme="minorHAnsi"/>
          <w:sz w:val="24"/>
          <w:szCs w:val="24"/>
        </w:rPr>
        <w:t>Contractor’s name, contract number, period that the report covers</w:t>
      </w:r>
    </w:p>
    <w:p w14:paraId="22C3B26C" w14:textId="77777777" w:rsidR="009B2DCF" w:rsidRPr="009B2DCF" w:rsidRDefault="009B2DCF" w:rsidP="009B2DCF">
      <w:pPr>
        <w:tabs>
          <w:tab w:val="left" w:pos="1530"/>
        </w:tabs>
        <w:spacing w:after="0" w:line="240" w:lineRule="auto"/>
        <w:rPr>
          <w:rFonts w:cstheme="minorHAnsi"/>
          <w:sz w:val="24"/>
          <w:szCs w:val="24"/>
        </w:rPr>
      </w:pPr>
    </w:p>
    <w:p w14:paraId="7692C7FE" w14:textId="20E81677" w:rsidR="00C67F0A" w:rsidRDefault="009B2DCF" w:rsidP="009B2DCF">
      <w:pPr>
        <w:tabs>
          <w:tab w:val="left" w:pos="1530"/>
        </w:tabs>
        <w:spacing w:after="0" w:line="240" w:lineRule="auto"/>
        <w:rPr>
          <w:rFonts w:cstheme="minorHAnsi"/>
          <w:sz w:val="24"/>
          <w:szCs w:val="24"/>
        </w:rPr>
      </w:pPr>
      <w:r>
        <w:rPr>
          <w:rFonts w:cstheme="minorHAnsi"/>
          <w:sz w:val="24"/>
          <w:szCs w:val="24"/>
        </w:rPr>
        <w:t xml:space="preserve">2.14.1.2 </w:t>
      </w:r>
      <w:r w:rsidR="00C67F0A" w:rsidRPr="009B2DCF">
        <w:rPr>
          <w:rFonts w:cstheme="minorHAnsi"/>
          <w:sz w:val="24"/>
          <w:szCs w:val="24"/>
        </w:rPr>
        <w:t>Comparison of planned and actual task order performance</w:t>
      </w:r>
    </w:p>
    <w:p w14:paraId="54F7B49F" w14:textId="77777777" w:rsidR="009B2DCF" w:rsidRPr="009B2DCF" w:rsidRDefault="009B2DCF" w:rsidP="009B2DCF">
      <w:pPr>
        <w:tabs>
          <w:tab w:val="left" w:pos="1530"/>
        </w:tabs>
        <w:spacing w:after="0" w:line="240" w:lineRule="auto"/>
        <w:rPr>
          <w:rFonts w:cstheme="minorHAnsi"/>
          <w:sz w:val="24"/>
          <w:szCs w:val="24"/>
        </w:rPr>
      </w:pPr>
    </w:p>
    <w:p w14:paraId="780F491D" w14:textId="5456CC4A" w:rsidR="00C67F0A" w:rsidRDefault="009B2DCF" w:rsidP="009B2DCF">
      <w:pPr>
        <w:tabs>
          <w:tab w:val="left" w:pos="1530"/>
        </w:tabs>
        <w:spacing w:after="0" w:line="240" w:lineRule="auto"/>
        <w:rPr>
          <w:rFonts w:cstheme="minorHAnsi"/>
          <w:sz w:val="24"/>
          <w:szCs w:val="24"/>
        </w:rPr>
      </w:pPr>
      <w:r>
        <w:rPr>
          <w:rFonts w:cstheme="minorHAnsi"/>
          <w:sz w:val="24"/>
          <w:szCs w:val="24"/>
        </w:rPr>
        <w:t xml:space="preserve">2.14.1.3 </w:t>
      </w:r>
      <w:r w:rsidR="00C67F0A" w:rsidRPr="009B2DCF">
        <w:rPr>
          <w:rFonts w:cstheme="minorHAnsi"/>
          <w:sz w:val="24"/>
          <w:szCs w:val="24"/>
        </w:rPr>
        <w:t>Task progress during the past month, plans for the forthcoming month</w:t>
      </w:r>
    </w:p>
    <w:p w14:paraId="4C17AC05" w14:textId="77777777" w:rsidR="009B2DCF" w:rsidRPr="009B2DCF" w:rsidRDefault="009B2DCF" w:rsidP="009B2DCF">
      <w:pPr>
        <w:tabs>
          <w:tab w:val="left" w:pos="1530"/>
        </w:tabs>
        <w:spacing w:after="0" w:line="240" w:lineRule="auto"/>
        <w:rPr>
          <w:rFonts w:cstheme="minorHAnsi"/>
          <w:sz w:val="24"/>
          <w:szCs w:val="24"/>
        </w:rPr>
      </w:pPr>
    </w:p>
    <w:p w14:paraId="034CDDF4" w14:textId="77777777" w:rsidR="009B2DCF" w:rsidRDefault="009B2DCF" w:rsidP="009B2DCF">
      <w:pPr>
        <w:tabs>
          <w:tab w:val="left" w:pos="1530"/>
        </w:tabs>
        <w:spacing w:after="0" w:line="240" w:lineRule="auto"/>
        <w:rPr>
          <w:rFonts w:cstheme="minorHAnsi"/>
          <w:sz w:val="24"/>
          <w:szCs w:val="24"/>
        </w:rPr>
      </w:pPr>
      <w:r>
        <w:rPr>
          <w:rFonts w:cstheme="minorHAnsi"/>
          <w:sz w:val="24"/>
          <w:szCs w:val="24"/>
        </w:rPr>
        <w:t xml:space="preserve">2.14.1.4 </w:t>
      </w:r>
      <w:r w:rsidR="00C67F0A" w:rsidRPr="009B2DCF">
        <w:rPr>
          <w:rFonts w:cstheme="minorHAnsi"/>
          <w:sz w:val="24"/>
          <w:szCs w:val="24"/>
        </w:rPr>
        <w:t>Problems or delays (actual or anticipated)</w:t>
      </w:r>
      <w:r w:rsidR="00A53936" w:rsidRPr="009B2DCF">
        <w:rPr>
          <w:rFonts w:cstheme="minorHAnsi"/>
          <w:sz w:val="24"/>
          <w:szCs w:val="24"/>
        </w:rPr>
        <w:t xml:space="preserve"> </w:t>
      </w:r>
      <w:r w:rsidR="00C67F0A" w:rsidRPr="009B2DCF">
        <w:rPr>
          <w:rFonts w:cstheme="minorHAnsi"/>
          <w:sz w:val="24"/>
          <w:szCs w:val="24"/>
        </w:rPr>
        <w:t xml:space="preserve">requiring Government action and summary </w:t>
      </w:r>
    </w:p>
    <w:p w14:paraId="7D74E8D3" w14:textId="432F2936" w:rsidR="00C67F0A" w:rsidRDefault="00C67F0A" w:rsidP="009B2DCF">
      <w:pPr>
        <w:tabs>
          <w:tab w:val="left" w:pos="1530"/>
        </w:tabs>
        <w:spacing w:after="0" w:line="240" w:lineRule="auto"/>
        <w:rPr>
          <w:rFonts w:cstheme="minorHAnsi"/>
          <w:sz w:val="24"/>
          <w:szCs w:val="24"/>
        </w:rPr>
      </w:pPr>
      <w:r w:rsidRPr="009B2DCF">
        <w:rPr>
          <w:rFonts w:cstheme="minorHAnsi"/>
          <w:sz w:val="24"/>
          <w:szCs w:val="24"/>
        </w:rPr>
        <w:t>of action required.</w:t>
      </w:r>
    </w:p>
    <w:p w14:paraId="0549ACCF" w14:textId="77777777" w:rsidR="009B2DCF" w:rsidRPr="009B2DCF" w:rsidRDefault="009B2DCF" w:rsidP="009B2DCF">
      <w:pPr>
        <w:tabs>
          <w:tab w:val="left" w:pos="1530"/>
        </w:tabs>
        <w:spacing w:after="0" w:line="240" w:lineRule="auto"/>
        <w:rPr>
          <w:rFonts w:cstheme="minorHAnsi"/>
          <w:sz w:val="24"/>
          <w:szCs w:val="24"/>
        </w:rPr>
      </w:pPr>
    </w:p>
    <w:p w14:paraId="0914DA45" w14:textId="6EB1BFEE" w:rsidR="00C67F0A" w:rsidRDefault="009B2DCF" w:rsidP="009B2DCF">
      <w:pPr>
        <w:tabs>
          <w:tab w:val="left" w:pos="1530"/>
        </w:tabs>
        <w:spacing w:after="0" w:line="240" w:lineRule="auto"/>
        <w:rPr>
          <w:rFonts w:cstheme="minorHAnsi"/>
          <w:sz w:val="24"/>
          <w:szCs w:val="24"/>
        </w:rPr>
      </w:pPr>
      <w:r>
        <w:rPr>
          <w:rFonts w:cstheme="minorHAnsi"/>
          <w:sz w:val="24"/>
          <w:szCs w:val="24"/>
        </w:rPr>
        <w:lastRenderedPageBreak/>
        <w:t xml:space="preserve">2.14.1.5 </w:t>
      </w:r>
      <w:r w:rsidR="00C67F0A" w:rsidRPr="009B2DCF">
        <w:rPr>
          <w:rFonts w:cstheme="minorHAnsi"/>
          <w:sz w:val="24"/>
          <w:szCs w:val="24"/>
        </w:rPr>
        <w:t>Travel costs</w:t>
      </w:r>
      <w:r w:rsidR="00EC1DB1" w:rsidRPr="009B2DCF">
        <w:rPr>
          <w:rFonts w:cstheme="minorHAnsi"/>
          <w:sz w:val="24"/>
          <w:szCs w:val="24"/>
        </w:rPr>
        <w:t>,</w:t>
      </w:r>
      <w:r w:rsidR="00C67F0A" w:rsidRPr="009B2DCF">
        <w:rPr>
          <w:rFonts w:cstheme="minorHAnsi"/>
          <w:sz w:val="24"/>
          <w:szCs w:val="24"/>
        </w:rPr>
        <w:t xml:space="preserve"> including purpose of trips, duration, and related actions.</w:t>
      </w:r>
    </w:p>
    <w:p w14:paraId="57BF106A" w14:textId="77777777" w:rsidR="009B2DCF" w:rsidRPr="009B2DCF" w:rsidRDefault="009B2DCF" w:rsidP="009B2DCF">
      <w:pPr>
        <w:tabs>
          <w:tab w:val="left" w:pos="1530"/>
        </w:tabs>
        <w:spacing w:after="0" w:line="240" w:lineRule="auto"/>
        <w:rPr>
          <w:rFonts w:cstheme="minorHAnsi"/>
          <w:sz w:val="24"/>
          <w:szCs w:val="24"/>
        </w:rPr>
      </w:pPr>
    </w:p>
    <w:p w14:paraId="00064709" w14:textId="258282DE" w:rsidR="00C67F0A" w:rsidRDefault="009B2DCF" w:rsidP="009B2DCF">
      <w:pPr>
        <w:tabs>
          <w:tab w:val="left" w:pos="1530"/>
        </w:tabs>
        <w:spacing w:after="0" w:line="240" w:lineRule="auto"/>
        <w:rPr>
          <w:rFonts w:cstheme="minorHAnsi"/>
          <w:sz w:val="24"/>
          <w:szCs w:val="24"/>
        </w:rPr>
      </w:pPr>
      <w:r>
        <w:rPr>
          <w:rFonts w:cstheme="minorHAnsi"/>
          <w:sz w:val="24"/>
          <w:szCs w:val="24"/>
        </w:rPr>
        <w:t xml:space="preserve">2.14.1.6 </w:t>
      </w:r>
      <w:r w:rsidR="00C67F0A" w:rsidRPr="009B2DCF">
        <w:rPr>
          <w:rFonts w:cstheme="minorHAnsi"/>
          <w:sz w:val="24"/>
          <w:szCs w:val="24"/>
        </w:rPr>
        <w:t>Personnel turnover, utilization of subcontractors, and future staffing projections</w:t>
      </w:r>
    </w:p>
    <w:p w14:paraId="1C01071C" w14:textId="77777777" w:rsidR="009B2DCF" w:rsidRPr="009B2DCF" w:rsidRDefault="009B2DCF" w:rsidP="009B2DCF">
      <w:pPr>
        <w:tabs>
          <w:tab w:val="left" w:pos="1530"/>
        </w:tabs>
        <w:spacing w:after="0" w:line="240" w:lineRule="auto"/>
        <w:rPr>
          <w:rFonts w:cstheme="minorHAnsi"/>
          <w:sz w:val="24"/>
          <w:szCs w:val="24"/>
        </w:rPr>
      </w:pPr>
    </w:p>
    <w:p w14:paraId="0BDFE011" w14:textId="26DF10C6" w:rsidR="00C67F0A" w:rsidRDefault="009B2DCF" w:rsidP="009B2DCF">
      <w:pPr>
        <w:tabs>
          <w:tab w:val="left" w:pos="1530"/>
        </w:tabs>
        <w:spacing w:after="0" w:line="240" w:lineRule="auto"/>
        <w:rPr>
          <w:rFonts w:cstheme="minorHAnsi"/>
          <w:sz w:val="24"/>
          <w:szCs w:val="24"/>
        </w:rPr>
      </w:pPr>
      <w:r>
        <w:rPr>
          <w:rFonts w:cstheme="minorHAnsi"/>
          <w:sz w:val="24"/>
          <w:szCs w:val="24"/>
        </w:rPr>
        <w:t xml:space="preserve">2.14.1.7 </w:t>
      </w:r>
      <w:r w:rsidR="00C67F0A" w:rsidRPr="009B2DCF">
        <w:rPr>
          <w:rFonts w:cstheme="minorHAnsi"/>
          <w:sz w:val="24"/>
          <w:szCs w:val="24"/>
        </w:rPr>
        <w:t>Deliverables (by task) accepted or rejected, inclusive of the final day of the month as well as the reason for rejection and timeline for resubmission.</w:t>
      </w:r>
    </w:p>
    <w:p w14:paraId="701F5A72" w14:textId="77777777" w:rsidR="007F5B43" w:rsidRPr="009B2DCF" w:rsidRDefault="007F5B43" w:rsidP="009B2DCF">
      <w:pPr>
        <w:tabs>
          <w:tab w:val="left" w:pos="1530"/>
        </w:tabs>
        <w:spacing w:after="0" w:line="240" w:lineRule="auto"/>
        <w:rPr>
          <w:rFonts w:cstheme="minorHAnsi"/>
          <w:sz w:val="24"/>
          <w:szCs w:val="24"/>
        </w:rPr>
      </w:pPr>
    </w:p>
    <w:p w14:paraId="029ED733" w14:textId="76F9B2B8" w:rsidR="00B462CF" w:rsidRDefault="00F12EB8" w:rsidP="006B6A5F">
      <w:pPr>
        <w:tabs>
          <w:tab w:val="left" w:pos="900"/>
        </w:tabs>
        <w:spacing w:after="0" w:line="240" w:lineRule="auto"/>
        <w:rPr>
          <w:rFonts w:cstheme="minorHAnsi"/>
          <w:sz w:val="24"/>
          <w:szCs w:val="24"/>
        </w:rPr>
      </w:pPr>
      <w:r>
        <w:rPr>
          <w:rFonts w:cstheme="minorHAnsi"/>
          <w:sz w:val="24"/>
          <w:szCs w:val="24"/>
        </w:rPr>
        <w:t xml:space="preserve">2.15 </w:t>
      </w:r>
      <w:r w:rsidR="007E59D7" w:rsidRPr="00476233">
        <w:rPr>
          <w:rFonts w:cstheme="minorHAnsi"/>
          <w:sz w:val="24"/>
          <w:szCs w:val="24"/>
        </w:rPr>
        <w:t>Data</w:t>
      </w:r>
      <w:r w:rsidR="00B462CF" w:rsidRPr="00476233">
        <w:rPr>
          <w:rFonts w:cstheme="minorHAnsi"/>
          <w:sz w:val="24"/>
          <w:szCs w:val="24"/>
        </w:rPr>
        <w:t>, Software</w:t>
      </w:r>
      <w:r>
        <w:rPr>
          <w:rFonts w:cstheme="minorHAnsi"/>
          <w:sz w:val="24"/>
          <w:szCs w:val="24"/>
        </w:rPr>
        <w:t>,</w:t>
      </w:r>
      <w:r w:rsidR="00B462CF" w:rsidRPr="00476233">
        <w:rPr>
          <w:rFonts w:cstheme="minorHAnsi"/>
          <w:sz w:val="24"/>
          <w:szCs w:val="24"/>
        </w:rPr>
        <w:t xml:space="preserve"> and Intellectual Property Rights</w:t>
      </w:r>
      <w:r>
        <w:rPr>
          <w:rFonts w:cstheme="minorHAnsi"/>
          <w:sz w:val="24"/>
          <w:szCs w:val="24"/>
        </w:rPr>
        <w:t xml:space="preserve">. </w:t>
      </w:r>
      <w:r w:rsidR="00B462CF" w:rsidRPr="00476233">
        <w:rPr>
          <w:rFonts w:cstheme="minorHAnsi"/>
          <w:sz w:val="24"/>
          <w:szCs w:val="24"/>
        </w:rPr>
        <w:t xml:space="preserve">All reports, materials (including, but not limited to, all training and training-related materials including all evaluations and evaluation criteria, computer software/applications and hardware, source code, interfaces, tools, works, and other related items) data, information and all electronic/digital files and other items described herein, and any other items (hereinafter referred to individually or collectively as the Work or Works), and all intellectual property rights in or to such Works , in whatever form, created, generated, produced or provided under, or as a result of, this PWS/Contract shall become the property of the U.S. Government/Navy, i.e., the U.S. Government/Navy shall be the owner of all of these Works and all intellectual property rights in or to these Works.  Therefore, any restricted data rights, information, software, materials and/or items including, but not limited to, the contractor’s or a Third-Party’s proprietary data, information, software, materials, and/or items must not be used under this PWS/Contract without the specific written approval by the Contracting Officer prior to the start of any work. </w:t>
      </w:r>
    </w:p>
    <w:p w14:paraId="06BC6DCB" w14:textId="77777777" w:rsidR="00F12EB8" w:rsidRPr="00476233" w:rsidRDefault="00F12EB8" w:rsidP="006B6A5F">
      <w:pPr>
        <w:tabs>
          <w:tab w:val="left" w:pos="900"/>
        </w:tabs>
        <w:spacing w:after="0" w:line="240" w:lineRule="auto"/>
        <w:rPr>
          <w:rFonts w:cstheme="minorHAnsi"/>
          <w:sz w:val="24"/>
          <w:szCs w:val="24"/>
        </w:rPr>
      </w:pPr>
    </w:p>
    <w:p w14:paraId="3362D9FF" w14:textId="2E07A961" w:rsidR="00B462CF" w:rsidRDefault="00F12EB8" w:rsidP="006B6A5F">
      <w:pPr>
        <w:tabs>
          <w:tab w:val="left" w:pos="900"/>
        </w:tabs>
        <w:spacing w:after="0" w:line="240" w:lineRule="auto"/>
        <w:rPr>
          <w:rFonts w:cstheme="minorHAnsi"/>
          <w:sz w:val="24"/>
          <w:szCs w:val="24"/>
        </w:rPr>
      </w:pPr>
      <w:r>
        <w:rPr>
          <w:rFonts w:cstheme="minorHAnsi"/>
          <w:sz w:val="24"/>
          <w:szCs w:val="24"/>
        </w:rPr>
        <w:t>2.16</w:t>
      </w:r>
      <w:r w:rsidR="007E59D7" w:rsidRPr="00476233">
        <w:rPr>
          <w:rFonts w:cstheme="minorHAnsi"/>
          <w:sz w:val="24"/>
          <w:szCs w:val="24"/>
        </w:rPr>
        <w:t xml:space="preserve"> Use</w:t>
      </w:r>
      <w:r w:rsidR="00B462CF" w:rsidRPr="00476233">
        <w:rPr>
          <w:rFonts w:cstheme="minorHAnsi"/>
          <w:sz w:val="24"/>
          <w:szCs w:val="24"/>
        </w:rPr>
        <w:t xml:space="preserve"> of Works</w:t>
      </w:r>
      <w:r>
        <w:rPr>
          <w:rFonts w:cstheme="minorHAnsi"/>
          <w:sz w:val="24"/>
          <w:szCs w:val="24"/>
        </w:rPr>
        <w:t xml:space="preserve">. </w:t>
      </w:r>
      <w:r w:rsidR="00B462CF" w:rsidRPr="00476233">
        <w:rPr>
          <w:rFonts w:cstheme="minorHAnsi"/>
          <w:sz w:val="24"/>
          <w:szCs w:val="24"/>
        </w:rPr>
        <w:t xml:space="preserve">Except as provided in writing by the Contracting Officer, no Work (as defined in the </w:t>
      </w:r>
      <w:r>
        <w:rPr>
          <w:rFonts w:cstheme="minorHAnsi"/>
          <w:sz w:val="24"/>
          <w:szCs w:val="24"/>
        </w:rPr>
        <w:t xml:space="preserve">Data, Software, and </w:t>
      </w:r>
      <w:r w:rsidR="00B462CF" w:rsidRPr="00476233">
        <w:rPr>
          <w:rFonts w:cstheme="minorHAnsi"/>
          <w:sz w:val="24"/>
          <w:szCs w:val="24"/>
        </w:rPr>
        <w:t>Intellectual Property Rights paragraph) material and /or other item created, generated, produced or provided under, or as a result of, this PWS/Contract shall be used by the Contractor or any of its employees/agents, subcontractors and/or representatives, for any purpose other than for the support and performance of this PWS/Contract.  Therefore, the Contractor is obligated to protect the Works from unauthorized use and shall incorporate this paragraph in each of its contracts/subcontracts associated with the good and/or services provided under this PWS/Contract.</w:t>
      </w:r>
    </w:p>
    <w:p w14:paraId="69A7B303" w14:textId="77777777" w:rsidR="00F12EB8" w:rsidRPr="00476233" w:rsidRDefault="00F12EB8" w:rsidP="006B6A5F">
      <w:pPr>
        <w:tabs>
          <w:tab w:val="left" w:pos="900"/>
        </w:tabs>
        <w:spacing w:after="0" w:line="240" w:lineRule="auto"/>
        <w:rPr>
          <w:rFonts w:cstheme="minorHAnsi"/>
          <w:sz w:val="24"/>
          <w:szCs w:val="24"/>
        </w:rPr>
      </w:pPr>
    </w:p>
    <w:p w14:paraId="79DB657C" w14:textId="1D130967" w:rsidR="00B462CF" w:rsidRPr="00476233" w:rsidRDefault="00F12EB8" w:rsidP="006B6A5F">
      <w:pPr>
        <w:tabs>
          <w:tab w:val="left" w:pos="900"/>
        </w:tabs>
        <w:spacing w:after="0" w:line="240" w:lineRule="auto"/>
        <w:rPr>
          <w:rFonts w:cstheme="minorHAnsi"/>
          <w:sz w:val="24"/>
          <w:szCs w:val="24"/>
        </w:rPr>
      </w:pPr>
      <w:r>
        <w:rPr>
          <w:rFonts w:cstheme="minorHAnsi"/>
          <w:sz w:val="24"/>
          <w:szCs w:val="24"/>
        </w:rPr>
        <w:t xml:space="preserve">2.17 </w:t>
      </w:r>
      <w:r w:rsidR="007E59D7" w:rsidRPr="00476233">
        <w:rPr>
          <w:rFonts w:cstheme="minorHAnsi"/>
          <w:sz w:val="24"/>
          <w:szCs w:val="24"/>
        </w:rPr>
        <w:t>Travel</w:t>
      </w:r>
      <w:r w:rsidR="00B462CF" w:rsidRPr="00476233">
        <w:rPr>
          <w:rFonts w:cstheme="minorHAnsi"/>
          <w:sz w:val="24"/>
          <w:szCs w:val="24"/>
        </w:rPr>
        <w:t xml:space="preserve"> and ODC Management</w:t>
      </w:r>
    </w:p>
    <w:p w14:paraId="2C414654" w14:textId="77777777" w:rsidR="001E28F6" w:rsidRDefault="001E28F6" w:rsidP="001E28F6">
      <w:pPr>
        <w:tabs>
          <w:tab w:val="left" w:pos="900"/>
        </w:tabs>
        <w:spacing w:after="0" w:line="240" w:lineRule="auto"/>
        <w:rPr>
          <w:rFonts w:cstheme="minorHAnsi"/>
          <w:sz w:val="24"/>
          <w:szCs w:val="24"/>
        </w:rPr>
      </w:pPr>
    </w:p>
    <w:p w14:paraId="3826676E" w14:textId="77777777" w:rsidR="001E28F6" w:rsidRDefault="001E28F6" w:rsidP="001E28F6">
      <w:pPr>
        <w:tabs>
          <w:tab w:val="left" w:pos="900"/>
        </w:tabs>
        <w:spacing w:after="0" w:line="240" w:lineRule="auto"/>
        <w:rPr>
          <w:rFonts w:cstheme="minorHAnsi"/>
          <w:sz w:val="24"/>
          <w:szCs w:val="24"/>
        </w:rPr>
      </w:pPr>
      <w:r>
        <w:rPr>
          <w:rFonts w:cstheme="minorHAnsi"/>
          <w:sz w:val="24"/>
          <w:szCs w:val="24"/>
        </w:rPr>
        <w:t xml:space="preserve">2.17.1 </w:t>
      </w:r>
      <w:r w:rsidR="007E59D7" w:rsidRPr="00476233">
        <w:rPr>
          <w:rFonts w:cstheme="minorHAnsi"/>
          <w:sz w:val="24"/>
          <w:szCs w:val="24"/>
        </w:rPr>
        <w:t>The</w:t>
      </w:r>
      <w:r w:rsidR="00B462CF" w:rsidRPr="00476233">
        <w:rPr>
          <w:rFonts w:cstheme="minorHAnsi"/>
          <w:sz w:val="24"/>
          <w:szCs w:val="24"/>
        </w:rPr>
        <w:t xml:space="preserve"> </w:t>
      </w:r>
      <w:r w:rsidR="00A0032E" w:rsidRPr="00476233">
        <w:rPr>
          <w:rFonts w:cstheme="minorHAnsi"/>
          <w:sz w:val="24"/>
          <w:szCs w:val="24"/>
        </w:rPr>
        <w:t>contractor shall</w:t>
      </w:r>
      <w:r w:rsidR="00B462CF" w:rsidRPr="00476233">
        <w:rPr>
          <w:rFonts w:cstheme="minorHAnsi"/>
          <w:sz w:val="24"/>
          <w:szCs w:val="24"/>
        </w:rPr>
        <w:t xml:space="preserve"> provide for travel and ODC Management in accordance with the PWS.  Travel authorized in support of the requirements</w:t>
      </w:r>
      <w:r w:rsidR="004E3592" w:rsidRPr="00476233">
        <w:rPr>
          <w:rFonts w:cstheme="minorHAnsi"/>
          <w:sz w:val="24"/>
          <w:szCs w:val="24"/>
        </w:rPr>
        <w:t xml:space="preserve"> identified shall be conducted in accordance with the Federal Acquisition Regulations (FAR) and the Joint Travel Regulations (JTRs).  Travel authorization requires pre-approval of the COR prior to incurring costs.  Travel shall be reconciled monthly and reported to the COR.  Costs incurred without authorization will not be reimbursed.  Local travel will not be reimbursed by the Government.</w:t>
      </w:r>
    </w:p>
    <w:p w14:paraId="16BAA022" w14:textId="77777777" w:rsidR="001E28F6" w:rsidRDefault="001E28F6" w:rsidP="001E28F6">
      <w:pPr>
        <w:tabs>
          <w:tab w:val="left" w:pos="900"/>
        </w:tabs>
        <w:spacing w:after="0" w:line="240" w:lineRule="auto"/>
        <w:rPr>
          <w:rFonts w:cstheme="minorHAnsi"/>
          <w:sz w:val="24"/>
          <w:szCs w:val="24"/>
        </w:rPr>
      </w:pPr>
    </w:p>
    <w:p w14:paraId="27CE7395" w14:textId="7ACA2B13" w:rsidR="004E3592" w:rsidRPr="00476233" w:rsidRDefault="001E28F6" w:rsidP="001E28F6">
      <w:pPr>
        <w:tabs>
          <w:tab w:val="left" w:pos="900"/>
        </w:tabs>
        <w:spacing w:after="0" w:line="240" w:lineRule="auto"/>
        <w:rPr>
          <w:rFonts w:cstheme="minorHAnsi"/>
          <w:sz w:val="24"/>
          <w:szCs w:val="24"/>
        </w:rPr>
      </w:pPr>
      <w:r>
        <w:rPr>
          <w:rFonts w:cstheme="minorHAnsi"/>
          <w:sz w:val="24"/>
          <w:szCs w:val="24"/>
        </w:rPr>
        <w:t xml:space="preserve">2.17.2 </w:t>
      </w:r>
      <w:r w:rsidR="007E59D7" w:rsidRPr="00476233">
        <w:rPr>
          <w:rFonts w:cstheme="minorHAnsi"/>
          <w:sz w:val="24"/>
          <w:szCs w:val="24"/>
        </w:rPr>
        <w:t>The</w:t>
      </w:r>
      <w:r w:rsidR="004E3592" w:rsidRPr="00476233">
        <w:rPr>
          <w:rFonts w:cstheme="minorHAnsi"/>
          <w:sz w:val="24"/>
          <w:szCs w:val="24"/>
        </w:rPr>
        <w:t xml:space="preserve"> anticipated </w:t>
      </w:r>
      <w:proofErr w:type="gramStart"/>
      <w:r w:rsidR="004E3592" w:rsidRPr="00476233">
        <w:rPr>
          <w:rFonts w:cstheme="minorHAnsi"/>
          <w:sz w:val="24"/>
          <w:szCs w:val="24"/>
        </w:rPr>
        <w:t>travel</w:t>
      </w:r>
      <w:proofErr w:type="gramEnd"/>
      <w:r w:rsidR="004E3592" w:rsidRPr="00476233">
        <w:rPr>
          <w:rFonts w:cstheme="minorHAnsi"/>
          <w:sz w:val="24"/>
          <w:szCs w:val="24"/>
        </w:rPr>
        <w:t xml:space="preserve"> planned in support of this contract is provided in Table </w:t>
      </w:r>
      <w:r>
        <w:rPr>
          <w:rFonts w:cstheme="minorHAnsi"/>
          <w:sz w:val="24"/>
          <w:szCs w:val="24"/>
        </w:rPr>
        <w:t>1</w:t>
      </w:r>
      <w:r w:rsidR="004E3592" w:rsidRPr="00476233">
        <w:rPr>
          <w:rFonts w:cstheme="minorHAnsi"/>
          <w:sz w:val="24"/>
          <w:szCs w:val="24"/>
        </w:rPr>
        <w:t xml:space="preserve"> below.  The COR shall approve, in advance, any required changes to the location of the </w:t>
      </w:r>
      <w:r w:rsidR="00983E10">
        <w:rPr>
          <w:rFonts w:cstheme="minorHAnsi"/>
          <w:sz w:val="24"/>
          <w:szCs w:val="24"/>
        </w:rPr>
        <w:t>events that require travel</w:t>
      </w:r>
      <w:r w:rsidR="004E3592" w:rsidRPr="00476233">
        <w:rPr>
          <w:rFonts w:cstheme="minorHAnsi"/>
          <w:sz w:val="24"/>
          <w:szCs w:val="24"/>
        </w:rPr>
        <w:t>.</w:t>
      </w:r>
      <w:r w:rsidR="00CB347F" w:rsidRPr="00476233">
        <w:rPr>
          <w:rFonts w:cstheme="minorHAnsi"/>
          <w:sz w:val="24"/>
          <w:szCs w:val="24"/>
        </w:rPr>
        <w:t xml:space="preserve"> </w:t>
      </w:r>
    </w:p>
    <w:p w14:paraId="3634DFFD" w14:textId="77777777" w:rsidR="00462715" w:rsidRPr="00476233" w:rsidRDefault="00462715" w:rsidP="006B6A5F">
      <w:pPr>
        <w:tabs>
          <w:tab w:val="left" w:pos="900"/>
        </w:tabs>
        <w:spacing w:after="0" w:line="240" w:lineRule="auto"/>
        <w:rPr>
          <w:rFonts w:cstheme="minorHAnsi"/>
          <w:sz w:val="24"/>
          <w:szCs w:val="24"/>
        </w:rPr>
      </w:pPr>
    </w:p>
    <w:p w14:paraId="2581C3FB" w14:textId="3E7C98E7" w:rsidR="004E3592" w:rsidRPr="00983E10" w:rsidRDefault="00983E10" w:rsidP="006B6A5F">
      <w:pPr>
        <w:tabs>
          <w:tab w:val="left" w:pos="900"/>
        </w:tabs>
        <w:spacing w:after="0" w:line="240" w:lineRule="auto"/>
        <w:rPr>
          <w:b/>
          <w:bCs/>
          <w:sz w:val="24"/>
          <w:szCs w:val="24"/>
          <w:u w:val="single"/>
        </w:rPr>
      </w:pPr>
      <w:r w:rsidRPr="00983E10">
        <w:rPr>
          <w:b/>
          <w:bCs/>
          <w:sz w:val="24"/>
          <w:szCs w:val="24"/>
          <w:u w:val="single"/>
        </w:rPr>
        <w:t>Anticipated Travel</w:t>
      </w:r>
      <w:r w:rsidR="00E53718">
        <w:rPr>
          <w:b/>
          <w:bCs/>
          <w:sz w:val="24"/>
          <w:szCs w:val="24"/>
          <w:u w:val="single"/>
        </w:rPr>
        <w:t xml:space="preserve"> (per contract year)</w:t>
      </w:r>
    </w:p>
    <w:tbl>
      <w:tblPr>
        <w:tblStyle w:val="TableGrid"/>
        <w:tblW w:w="7807" w:type="dxa"/>
        <w:tblInd w:w="108" w:type="dxa"/>
        <w:tblLook w:val="04A0" w:firstRow="1" w:lastRow="0" w:firstColumn="1" w:lastColumn="0" w:noHBand="0" w:noVBand="1"/>
      </w:tblPr>
      <w:tblGrid>
        <w:gridCol w:w="2227"/>
        <w:gridCol w:w="1890"/>
        <w:gridCol w:w="810"/>
        <w:gridCol w:w="1260"/>
        <w:gridCol w:w="1620"/>
      </w:tblGrid>
      <w:tr w:rsidR="00E53718" w:rsidRPr="00476233" w14:paraId="442E4937" w14:textId="77777777" w:rsidTr="00E53718">
        <w:trPr>
          <w:trHeight w:val="249"/>
        </w:trPr>
        <w:tc>
          <w:tcPr>
            <w:tcW w:w="2227" w:type="dxa"/>
          </w:tcPr>
          <w:p w14:paraId="7E482A34" w14:textId="77777777" w:rsidR="00E53718" w:rsidRPr="00E53718" w:rsidRDefault="00E53718" w:rsidP="006B6A5F">
            <w:pPr>
              <w:tabs>
                <w:tab w:val="left" w:pos="900"/>
              </w:tabs>
              <w:jc w:val="center"/>
              <w:rPr>
                <w:b/>
                <w:bCs/>
                <w:sz w:val="24"/>
                <w:szCs w:val="24"/>
              </w:rPr>
            </w:pPr>
            <w:r w:rsidRPr="00E53718">
              <w:rPr>
                <w:b/>
                <w:bCs/>
                <w:sz w:val="24"/>
                <w:szCs w:val="24"/>
              </w:rPr>
              <w:lastRenderedPageBreak/>
              <w:t>Destination</w:t>
            </w:r>
          </w:p>
        </w:tc>
        <w:tc>
          <w:tcPr>
            <w:tcW w:w="1890" w:type="dxa"/>
          </w:tcPr>
          <w:p w14:paraId="31880BAC" w14:textId="77777777" w:rsidR="00E53718" w:rsidRPr="00E53718" w:rsidRDefault="00E53718" w:rsidP="006B6A5F">
            <w:pPr>
              <w:tabs>
                <w:tab w:val="left" w:pos="900"/>
              </w:tabs>
              <w:jc w:val="center"/>
              <w:rPr>
                <w:b/>
                <w:bCs/>
                <w:sz w:val="24"/>
                <w:szCs w:val="24"/>
              </w:rPr>
            </w:pPr>
            <w:r w:rsidRPr="00E53718">
              <w:rPr>
                <w:b/>
                <w:bCs/>
                <w:sz w:val="24"/>
                <w:szCs w:val="24"/>
              </w:rPr>
              <w:t>Purpose</w:t>
            </w:r>
          </w:p>
        </w:tc>
        <w:tc>
          <w:tcPr>
            <w:tcW w:w="810" w:type="dxa"/>
          </w:tcPr>
          <w:p w14:paraId="4B3485D9" w14:textId="1B01B9D6" w:rsidR="00E53718" w:rsidRPr="00E53718" w:rsidRDefault="00E53718" w:rsidP="006B6A5F">
            <w:pPr>
              <w:tabs>
                <w:tab w:val="left" w:pos="900"/>
              </w:tabs>
              <w:jc w:val="center"/>
              <w:rPr>
                <w:b/>
                <w:bCs/>
                <w:sz w:val="24"/>
                <w:szCs w:val="24"/>
              </w:rPr>
            </w:pPr>
            <w:r w:rsidRPr="00E53718">
              <w:rPr>
                <w:b/>
                <w:bCs/>
                <w:sz w:val="24"/>
                <w:szCs w:val="24"/>
              </w:rPr>
              <w:t># of Trips</w:t>
            </w:r>
          </w:p>
        </w:tc>
        <w:tc>
          <w:tcPr>
            <w:tcW w:w="1260" w:type="dxa"/>
          </w:tcPr>
          <w:p w14:paraId="7FFA33D1" w14:textId="4F76A76B" w:rsidR="00E53718" w:rsidRPr="00E53718" w:rsidRDefault="00E53718" w:rsidP="006B6A5F">
            <w:pPr>
              <w:tabs>
                <w:tab w:val="left" w:pos="900"/>
              </w:tabs>
              <w:jc w:val="center"/>
              <w:rPr>
                <w:b/>
                <w:bCs/>
                <w:sz w:val="24"/>
                <w:szCs w:val="24"/>
              </w:rPr>
            </w:pPr>
            <w:r w:rsidRPr="00E53718">
              <w:rPr>
                <w:b/>
                <w:bCs/>
                <w:sz w:val="24"/>
                <w:szCs w:val="24"/>
              </w:rPr>
              <w:t># Personnel</w:t>
            </w:r>
          </w:p>
        </w:tc>
        <w:tc>
          <w:tcPr>
            <w:tcW w:w="1620" w:type="dxa"/>
          </w:tcPr>
          <w:p w14:paraId="38FFB0CC" w14:textId="6D3406EA" w:rsidR="00E53718" w:rsidRPr="00E53718" w:rsidRDefault="00E53718" w:rsidP="006B6A5F">
            <w:pPr>
              <w:tabs>
                <w:tab w:val="left" w:pos="900"/>
              </w:tabs>
              <w:jc w:val="center"/>
              <w:rPr>
                <w:b/>
                <w:bCs/>
                <w:sz w:val="24"/>
                <w:szCs w:val="24"/>
              </w:rPr>
            </w:pPr>
            <w:r w:rsidRPr="00E53718">
              <w:rPr>
                <w:b/>
                <w:bCs/>
                <w:sz w:val="24"/>
                <w:szCs w:val="24"/>
              </w:rPr>
              <w:t>Estimated Length of Trip</w:t>
            </w:r>
          </w:p>
        </w:tc>
      </w:tr>
      <w:tr w:rsidR="00E53718" w:rsidRPr="00476233" w14:paraId="061A325D" w14:textId="77777777" w:rsidTr="001E28F6">
        <w:trPr>
          <w:trHeight w:val="238"/>
        </w:trPr>
        <w:tc>
          <w:tcPr>
            <w:tcW w:w="2227" w:type="dxa"/>
            <w:vAlign w:val="center"/>
          </w:tcPr>
          <w:p w14:paraId="3EBBAB48" w14:textId="77777777" w:rsidR="00E53718" w:rsidRPr="00476233" w:rsidRDefault="00E53718" w:rsidP="006B6A5F">
            <w:pPr>
              <w:tabs>
                <w:tab w:val="left" w:pos="900"/>
              </w:tabs>
            </w:pPr>
            <w:r w:rsidRPr="00476233">
              <w:t>Naval Station Everett</w:t>
            </w:r>
          </w:p>
        </w:tc>
        <w:tc>
          <w:tcPr>
            <w:tcW w:w="1890" w:type="dxa"/>
            <w:vAlign w:val="center"/>
          </w:tcPr>
          <w:p w14:paraId="40A6BD00" w14:textId="77777777" w:rsidR="00E53718" w:rsidRPr="00476233" w:rsidRDefault="00E53718" w:rsidP="006B6A5F">
            <w:pPr>
              <w:tabs>
                <w:tab w:val="left" w:pos="900"/>
              </w:tabs>
            </w:pPr>
            <w:r w:rsidRPr="00476233">
              <w:t>NSFS / NFCS MTT</w:t>
            </w:r>
          </w:p>
        </w:tc>
        <w:tc>
          <w:tcPr>
            <w:tcW w:w="810" w:type="dxa"/>
            <w:vAlign w:val="center"/>
          </w:tcPr>
          <w:p w14:paraId="57AD8CA7" w14:textId="77777777" w:rsidR="00E53718" w:rsidRPr="00476233" w:rsidRDefault="00E53718" w:rsidP="006B6A5F">
            <w:pPr>
              <w:tabs>
                <w:tab w:val="left" w:pos="900"/>
              </w:tabs>
              <w:jc w:val="center"/>
            </w:pPr>
            <w:r w:rsidRPr="00476233">
              <w:t>3</w:t>
            </w:r>
          </w:p>
        </w:tc>
        <w:tc>
          <w:tcPr>
            <w:tcW w:w="1260" w:type="dxa"/>
            <w:vAlign w:val="center"/>
          </w:tcPr>
          <w:p w14:paraId="4F790CD6" w14:textId="0D0CB3A2" w:rsidR="00E53718" w:rsidRDefault="00AD5C6A" w:rsidP="006B6A5F">
            <w:pPr>
              <w:tabs>
                <w:tab w:val="left" w:pos="900"/>
              </w:tabs>
              <w:jc w:val="center"/>
            </w:pPr>
            <w:r>
              <w:t>2</w:t>
            </w:r>
          </w:p>
        </w:tc>
        <w:tc>
          <w:tcPr>
            <w:tcW w:w="1620" w:type="dxa"/>
            <w:vAlign w:val="center"/>
          </w:tcPr>
          <w:p w14:paraId="37F9D2D6" w14:textId="3CA2E006" w:rsidR="00E53718" w:rsidRPr="00476233" w:rsidRDefault="00E53718" w:rsidP="006B6A5F">
            <w:pPr>
              <w:tabs>
                <w:tab w:val="left" w:pos="900"/>
              </w:tabs>
            </w:pPr>
            <w:r>
              <w:t>7</w:t>
            </w:r>
            <w:r w:rsidRPr="00476233">
              <w:t xml:space="preserve"> days</w:t>
            </w:r>
          </w:p>
        </w:tc>
      </w:tr>
      <w:tr w:rsidR="00E53718" w:rsidRPr="00476233" w14:paraId="5A11BEF8" w14:textId="77777777" w:rsidTr="001E28F6">
        <w:trPr>
          <w:trHeight w:val="510"/>
        </w:trPr>
        <w:tc>
          <w:tcPr>
            <w:tcW w:w="2227" w:type="dxa"/>
            <w:vAlign w:val="center"/>
          </w:tcPr>
          <w:p w14:paraId="360ACC5D" w14:textId="77777777" w:rsidR="00E53718" w:rsidRPr="00476233" w:rsidRDefault="00E53718" w:rsidP="006B6A5F">
            <w:pPr>
              <w:tabs>
                <w:tab w:val="left" w:pos="900"/>
              </w:tabs>
            </w:pPr>
            <w:r w:rsidRPr="00476233">
              <w:t>Yokosuka, Japan</w:t>
            </w:r>
          </w:p>
        </w:tc>
        <w:tc>
          <w:tcPr>
            <w:tcW w:w="1890" w:type="dxa"/>
            <w:vAlign w:val="center"/>
          </w:tcPr>
          <w:p w14:paraId="574ED690" w14:textId="244C0618" w:rsidR="00E53718" w:rsidRPr="00476233" w:rsidRDefault="00E53718" w:rsidP="006B6A5F">
            <w:pPr>
              <w:tabs>
                <w:tab w:val="left" w:pos="900"/>
              </w:tabs>
            </w:pPr>
            <w:r w:rsidRPr="00E8330C">
              <w:t>NSFS / NFCS MTT</w:t>
            </w:r>
          </w:p>
        </w:tc>
        <w:tc>
          <w:tcPr>
            <w:tcW w:w="810" w:type="dxa"/>
            <w:vAlign w:val="center"/>
          </w:tcPr>
          <w:p w14:paraId="068A36CC" w14:textId="510C268D" w:rsidR="00E53718" w:rsidRPr="00476233" w:rsidRDefault="00E53718" w:rsidP="006B6A5F">
            <w:pPr>
              <w:tabs>
                <w:tab w:val="left" w:pos="900"/>
              </w:tabs>
              <w:jc w:val="center"/>
            </w:pPr>
            <w:r w:rsidRPr="00476233">
              <w:t>1</w:t>
            </w:r>
            <w:r w:rsidR="004B2580">
              <w:t>4</w:t>
            </w:r>
          </w:p>
        </w:tc>
        <w:tc>
          <w:tcPr>
            <w:tcW w:w="1260" w:type="dxa"/>
            <w:vAlign w:val="center"/>
          </w:tcPr>
          <w:p w14:paraId="5EE37DCA" w14:textId="22815125" w:rsidR="00E53718" w:rsidRDefault="00AD5C6A" w:rsidP="006B6A5F">
            <w:pPr>
              <w:tabs>
                <w:tab w:val="left" w:pos="900"/>
              </w:tabs>
              <w:jc w:val="center"/>
            </w:pPr>
            <w:r>
              <w:t>2</w:t>
            </w:r>
          </w:p>
        </w:tc>
        <w:tc>
          <w:tcPr>
            <w:tcW w:w="1620" w:type="dxa"/>
            <w:vAlign w:val="center"/>
          </w:tcPr>
          <w:p w14:paraId="7F64D379" w14:textId="2F0FF9A7" w:rsidR="00E53718" w:rsidRPr="00476233" w:rsidRDefault="00704708" w:rsidP="006B6A5F">
            <w:pPr>
              <w:tabs>
                <w:tab w:val="left" w:pos="900"/>
              </w:tabs>
            </w:pPr>
            <w:r>
              <w:t>8</w:t>
            </w:r>
            <w:r w:rsidRPr="00476233">
              <w:t xml:space="preserve"> </w:t>
            </w:r>
            <w:r w:rsidR="00E53718" w:rsidRPr="00476233">
              <w:t>days</w:t>
            </w:r>
          </w:p>
        </w:tc>
      </w:tr>
      <w:tr w:rsidR="00E53718" w:rsidRPr="00476233" w14:paraId="5F484BB5" w14:textId="77777777" w:rsidTr="001E28F6">
        <w:trPr>
          <w:trHeight w:val="510"/>
        </w:trPr>
        <w:tc>
          <w:tcPr>
            <w:tcW w:w="2227" w:type="dxa"/>
            <w:vAlign w:val="center"/>
          </w:tcPr>
          <w:p w14:paraId="75D80D3A" w14:textId="77777777" w:rsidR="00E53718" w:rsidRPr="00476233" w:rsidRDefault="00E53718" w:rsidP="006B6A5F">
            <w:pPr>
              <w:tabs>
                <w:tab w:val="left" w:pos="900"/>
              </w:tabs>
            </w:pPr>
            <w:r w:rsidRPr="00476233">
              <w:t>Pearl Harbor</w:t>
            </w:r>
          </w:p>
        </w:tc>
        <w:tc>
          <w:tcPr>
            <w:tcW w:w="1890" w:type="dxa"/>
            <w:vAlign w:val="center"/>
          </w:tcPr>
          <w:p w14:paraId="7C8061CD" w14:textId="7960340D" w:rsidR="00E53718" w:rsidRPr="00476233" w:rsidRDefault="00E53718" w:rsidP="006B6A5F">
            <w:pPr>
              <w:tabs>
                <w:tab w:val="left" w:pos="900"/>
              </w:tabs>
            </w:pPr>
            <w:r w:rsidRPr="00E8330C">
              <w:t>NSFS / NFCS MTT</w:t>
            </w:r>
          </w:p>
        </w:tc>
        <w:tc>
          <w:tcPr>
            <w:tcW w:w="810" w:type="dxa"/>
            <w:vAlign w:val="center"/>
          </w:tcPr>
          <w:p w14:paraId="6434FFDD" w14:textId="09B6A579" w:rsidR="00E53718" w:rsidRPr="00476233" w:rsidRDefault="00704708" w:rsidP="006B6A5F">
            <w:pPr>
              <w:tabs>
                <w:tab w:val="left" w:pos="900"/>
              </w:tabs>
              <w:jc w:val="center"/>
            </w:pPr>
            <w:r>
              <w:t>1</w:t>
            </w:r>
            <w:r w:rsidR="004B2580">
              <w:t>2</w:t>
            </w:r>
          </w:p>
        </w:tc>
        <w:tc>
          <w:tcPr>
            <w:tcW w:w="1260" w:type="dxa"/>
            <w:vAlign w:val="center"/>
          </w:tcPr>
          <w:p w14:paraId="1864F731" w14:textId="274B71AC" w:rsidR="00E53718" w:rsidRPr="00476233" w:rsidRDefault="00AD5C6A" w:rsidP="006B6A5F">
            <w:pPr>
              <w:tabs>
                <w:tab w:val="left" w:pos="900"/>
              </w:tabs>
              <w:jc w:val="center"/>
            </w:pPr>
            <w:r>
              <w:t>2</w:t>
            </w:r>
          </w:p>
        </w:tc>
        <w:tc>
          <w:tcPr>
            <w:tcW w:w="1620" w:type="dxa"/>
            <w:vAlign w:val="center"/>
          </w:tcPr>
          <w:p w14:paraId="6048AE01" w14:textId="585D8FDD" w:rsidR="00E53718" w:rsidRPr="00476233" w:rsidRDefault="00E53718" w:rsidP="006B6A5F">
            <w:pPr>
              <w:tabs>
                <w:tab w:val="left" w:pos="900"/>
              </w:tabs>
            </w:pPr>
            <w:r w:rsidRPr="00476233">
              <w:t>7 days</w:t>
            </w:r>
          </w:p>
        </w:tc>
      </w:tr>
      <w:tr w:rsidR="00E53718" w:rsidRPr="00476233" w14:paraId="51015571" w14:textId="77777777" w:rsidTr="001E28F6">
        <w:trPr>
          <w:trHeight w:val="510"/>
        </w:trPr>
        <w:tc>
          <w:tcPr>
            <w:tcW w:w="2227" w:type="dxa"/>
            <w:vAlign w:val="center"/>
          </w:tcPr>
          <w:p w14:paraId="738D3571" w14:textId="77777777" w:rsidR="00E53718" w:rsidRPr="00476233" w:rsidRDefault="00E53718" w:rsidP="006B6A5F">
            <w:pPr>
              <w:tabs>
                <w:tab w:val="left" w:pos="900"/>
              </w:tabs>
            </w:pPr>
            <w:r w:rsidRPr="00476233">
              <w:t>Norfolk, VA</w:t>
            </w:r>
          </w:p>
        </w:tc>
        <w:tc>
          <w:tcPr>
            <w:tcW w:w="1890" w:type="dxa"/>
            <w:vAlign w:val="center"/>
          </w:tcPr>
          <w:p w14:paraId="0B483653" w14:textId="77777777" w:rsidR="00E53718" w:rsidRPr="00476233" w:rsidRDefault="00E53718" w:rsidP="006B6A5F">
            <w:pPr>
              <w:tabs>
                <w:tab w:val="left" w:pos="900"/>
              </w:tabs>
            </w:pPr>
            <w:r w:rsidRPr="00476233">
              <w:t>Course Curriculum Review Board</w:t>
            </w:r>
          </w:p>
        </w:tc>
        <w:tc>
          <w:tcPr>
            <w:tcW w:w="810" w:type="dxa"/>
            <w:vAlign w:val="center"/>
          </w:tcPr>
          <w:p w14:paraId="6C58D4CF" w14:textId="25D65FB5" w:rsidR="00E53718" w:rsidRPr="00476233" w:rsidRDefault="00E53718" w:rsidP="006B6A5F">
            <w:pPr>
              <w:tabs>
                <w:tab w:val="left" w:pos="900"/>
              </w:tabs>
              <w:jc w:val="center"/>
            </w:pPr>
            <w:r w:rsidRPr="00476233">
              <w:t>1</w:t>
            </w:r>
          </w:p>
        </w:tc>
        <w:tc>
          <w:tcPr>
            <w:tcW w:w="1260" w:type="dxa"/>
            <w:vAlign w:val="center"/>
          </w:tcPr>
          <w:p w14:paraId="65D06165" w14:textId="0C1D6246" w:rsidR="00E53718" w:rsidRPr="00476233" w:rsidRDefault="00AD5C6A" w:rsidP="006B6A5F">
            <w:pPr>
              <w:tabs>
                <w:tab w:val="left" w:pos="900"/>
              </w:tabs>
              <w:jc w:val="center"/>
            </w:pPr>
            <w:r>
              <w:t>2</w:t>
            </w:r>
          </w:p>
        </w:tc>
        <w:tc>
          <w:tcPr>
            <w:tcW w:w="1620" w:type="dxa"/>
            <w:vAlign w:val="center"/>
          </w:tcPr>
          <w:p w14:paraId="26E8EE0E" w14:textId="746BC779" w:rsidR="00E53718" w:rsidRPr="00476233" w:rsidRDefault="00E53718" w:rsidP="006B6A5F">
            <w:pPr>
              <w:tabs>
                <w:tab w:val="left" w:pos="900"/>
              </w:tabs>
            </w:pPr>
            <w:r w:rsidRPr="00476233">
              <w:t>5 days</w:t>
            </w:r>
          </w:p>
        </w:tc>
      </w:tr>
    </w:tbl>
    <w:p w14:paraId="3B37BF65" w14:textId="08360490" w:rsidR="004E3592" w:rsidRPr="00476233" w:rsidRDefault="00D7157F" w:rsidP="006B6A5F">
      <w:pPr>
        <w:tabs>
          <w:tab w:val="left" w:pos="900"/>
        </w:tabs>
        <w:spacing w:after="0" w:line="240" w:lineRule="auto"/>
        <w:jc w:val="center"/>
        <w:rPr>
          <w:sz w:val="24"/>
          <w:szCs w:val="24"/>
        </w:rPr>
      </w:pPr>
      <w:r w:rsidRPr="00476233">
        <w:rPr>
          <w:sz w:val="24"/>
          <w:szCs w:val="24"/>
        </w:rPr>
        <w:t xml:space="preserve">Table </w:t>
      </w:r>
      <w:r w:rsidR="001E28F6">
        <w:rPr>
          <w:sz w:val="24"/>
          <w:szCs w:val="24"/>
        </w:rPr>
        <w:t>1</w:t>
      </w:r>
    </w:p>
    <w:p w14:paraId="08D52821" w14:textId="77777777" w:rsidR="00106440" w:rsidRDefault="00106440" w:rsidP="006B6A5F">
      <w:pPr>
        <w:pStyle w:val="BodyText2"/>
        <w:spacing w:after="0" w:line="240" w:lineRule="auto"/>
        <w:rPr>
          <w:rFonts w:asciiTheme="minorHAnsi" w:eastAsiaTheme="minorHAnsi" w:hAnsiTheme="minorHAnsi" w:cstheme="minorBidi"/>
          <w:sz w:val="24"/>
          <w:szCs w:val="24"/>
        </w:rPr>
      </w:pPr>
    </w:p>
    <w:p w14:paraId="2D871627" w14:textId="77777777" w:rsidR="007F5B43" w:rsidRDefault="007F5B43" w:rsidP="006B6A5F">
      <w:pPr>
        <w:pStyle w:val="BodyText2"/>
        <w:spacing w:after="0" w:line="240" w:lineRule="auto"/>
        <w:rPr>
          <w:rFonts w:asciiTheme="minorHAnsi" w:eastAsiaTheme="minorHAnsi" w:hAnsiTheme="minorHAnsi" w:cstheme="minorBidi"/>
          <w:sz w:val="24"/>
          <w:szCs w:val="24"/>
        </w:rPr>
      </w:pPr>
      <w:r>
        <w:rPr>
          <w:rFonts w:asciiTheme="minorHAnsi" w:eastAsiaTheme="minorHAnsi" w:hAnsiTheme="minorHAnsi" w:cstheme="minorBidi"/>
          <w:sz w:val="24"/>
          <w:szCs w:val="24"/>
        </w:rPr>
        <w:t xml:space="preserve">2.18 </w:t>
      </w:r>
      <w:r w:rsidR="007E59D7" w:rsidRPr="00476233">
        <w:rPr>
          <w:rFonts w:asciiTheme="minorHAnsi" w:eastAsiaTheme="minorHAnsi" w:hAnsiTheme="minorHAnsi" w:cstheme="minorBidi"/>
          <w:sz w:val="24"/>
          <w:szCs w:val="24"/>
        </w:rPr>
        <w:t>Security</w:t>
      </w:r>
      <w:r w:rsidR="00C16107" w:rsidRPr="00476233">
        <w:rPr>
          <w:rFonts w:asciiTheme="minorHAnsi" w:eastAsiaTheme="minorHAnsi" w:hAnsiTheme="minorHAnsi" w:cstheme="minorBidi"/>
          <w:sz w:val="24"/>
          <w:szCs w:val="24"/>
        </w:rPr>
        <w:t xml:space="preserve"> Requirements</w:t>
      </w:r>
      <w:r>
        <w:rPr>
          <w:rFonts w:asciiTheme="minorHAnsi" w:eastAsiaTheme="minorHAnsi" w:hAnsiTheme="minorHAnsi" w:cstheme="minorBidi"/>
          <w:sz w:val="24"/>
          <w:szCs w:val="24"/>
        </w:rPr>
        <w:t>.</w:t>
      </w:r>
    </w:p>
    <w:p w14:paraId="1151C3C1" w14:textId="77777777" w:rsidR="007F5B43" w:rsidRDefault="007F5B43" w:rsidP="006B6A5F">
      <w:pPr>
        <w:pStyle w:val="BodyText2"/>
        <w:spacing w:after="0" w:line="240" w:lineRule="auto"/>
        <w:rPr>
          <w:rFonts w:asciiTheme="minorHAnsi" w:eastAsiaTheme="minorHAnsi" w:hAnsiTheme="minorHAnsi" w:cstheme="minorBidi"/>
          <w:sz w:val="24"/>
          <w:szCs w:val="24"/>
        </w:rPr>
      </w:pPr>
    </w:p>
    <w:p w14:paraId="1844AF3C" w14:textId="46F434FF" w:rsidR="00C16107" w:rsidRPr="00476233" w:rsidRDefault="007F5B43" w:rsidP="006B6A5F">
      <w:pPr>
        <w:pStyle w:val="BodyText2"/>
        <w:spacing w:after="0" w:line="240" w:lineRule="auto"/>
        <w:rPr>
          <w:rFonts w:asciiTheme="minorHAnsi" w:eastAsiaTheme="minorHAnsi" w:hAnsiTheme="minorHAnsi" w:cstheme="minorBidi"/>
          <w:sz w:val="24"/>
          <w:szCs w:val="24"/>
        </w:rPr>
      </w:pPr>
      <w:r>
        <w:rPr>
          <w:rFonts w:asciiTheme="minorHAnsi" w:eastAsiaTheme="minorHAnsi" w:hAnsiTheme="minorHAnsi" w:cstheme="minorBidi"/>
          <w:sz w:val="24"/>
          <w:szCs w:val="24"/>
        </w:rPr>
        <w:t xml:space="preserve">2.18.1 Security Clearance: </w:t>
      </w:r>
      <w:r w:rsidR="00C16107" w:rsidRPr="00476233">
        <w:rPr>
          <w:rFonts w:asciiTheme="minorHAnsi" w:eastAsiaTheme="minorHAnsi" w:hAnsiTheme="minorHAnsi" w:cstheme="minorBidi"/>
          <w:sz w:val="24"/>
          <w:szCs w:val="24"/>
        </w:rPr>
        <w:t xml:space="preserve">Contractor personnel performing work under this contract shall have a “Secret” level clearance at time of the proposal </w:t>
      </w:r>
      <w:r w:rsidR="00106440" w:rsidRPr="00476233">
        <w:rPr>
          <w:rFonts w:asciiTheme="minorHAnsi" w:eastAsiaTheme="minorHAnsi" w:hAnsiTheme="minorHAnsi" w:cstheme="minorBidi"/>
          <w:sz w:val="24"/>
          <w:szCs w:val="24"/>
        </w:rPr>
        <w:t>submission and</w:t>
      </w:r>
      <w:r w:rsidR="00C16107" w:rsidRPr="00476233">
        <w:rPr>
          <w:rFonts w:asciiTheme="minorHAnsi" w:eastAsiaTheme="minorHAnsi" w:hAnsiTheme="minorHAnsi" w:cstheme="minorBidi"/>
          <w:sz w:val="24"/>
          <w:szCs w:val="24"/>
        </w:rPr>
        <w:t xml:space="preserve"> must maintain the level of security required for the </w:t>
      </w:r>
      <w:r w:rsidR="00106440">
        <w:rPr>
          <w:rFonts w:asciiTheme="minorHAnsi" w:eastAsiaTheme="minorHAnsi" w:hAnsiTheme="minorHAnsi" w:cstheme="minorBidi"/>
          <w:sz w:val="24"/>
          <w:szCs w:val="24"/>
        </w:rPr>
        <w:t>duration</w:t>
      </w:r>
      <w:r w:rsidR="00C16107" w:rsidRPr="00476233">
        <w:rPr>
          <w:rFonts w:asciiTheme="minorHAnsi" w:eastAsiaTheme="minorHAnsi" w:hAnsiTheme="minorHAnsi" w:cstheme="minorBidi"/>
          <w:sz w:val="24"/>
          <w:szCs w:val="24"/>
        </w:rPr>
        <w:t xml:space="preserve"> of the contract.  </w:t>
      </w:r>
    </w:p>
    <w:p w14:paraId="2452610C" w14:textId="77777777" w:rsidR="007F5B43" w:rsidRDefault="007F5B43" w:rsidP="007F5B43">
      <w:pPr>
        <w:spacing w:after="0" w:line="240" w:lineRule="auto"/>
        <w:rPr>
          <w:bCs/>
          <w:caps/>
          <w:sz w:val="24"/>
          <w:szCs w:val="24"/>
        </w:rPr>
      </w:pPr>
    </w:p>
    <w:p w14:paraId="1E034BD8" w14:textId="0AE2884F" w:rsidR="00C16107" w:rsidRDefault="007F5B43" w:rsidP="007F5B43">
      <w:pPr>
        <w:spacing w:after="0" w:line="240" w:lineRule="auto"/>
        <w:rPr>
          <w:sz w:val="24"/>
          <w:szCs w:val="24"/>
        </w:rPr>
      </w:pPr>
      <w:r>
        <w:rPr>
          <w:bCs/>
          <w:caps/>
          <w:sz w:val="24"/>
          <w:szCs w:val="24"/>
        </w:rPr>
        <w:t xml:space="preserve">2.18.1 </w:t>
      </w:r>
      <w:r w:rsidR="007E59D7" w:rsidRPr="00B365F2">
        <w:rPr>
          <w:bCs/>
          <w:caps/>
          <w:sz w:val="24"/>
          <w:szCs w:val="24"/>
        </w:rPr>
        <w:t>Physical</w:t>
      </w:r>
      <w:r w:rsidR="00C16107" w:rsidRPr="00B365F2">
        <w:rPr>
          <w:bCs/>
          <w:sz w:val="24"/>
          <w:szCs w:val="24"/>
        </w:rPr>
        <w:t xml:space="preserve"> </w:t>
      </w:r>
      <w:r w:rsidR="00C16107" w:rsidRPr="00B365F2">
        <w:rPr>
          <w:bCs/>
          <w:caps/>
          <w:sz w:val="24"/>
          <w:szCs w:val="24"/>
        </w:rPr>
        <w:t>S</w:t>
      </w:r>
      <w:r w:rsidR="00C16107" w:rsidRPr="00B365F2">
        <w:rPr>
          <w:bCs/>
          <w:sz w:val="24"/>
          <w:szCs w:val="24"/>
        </w:rPr>
        <w:t>ecurity</w:t>
      </w:r>
      <w:r w:rsidR="00106440" w:rsidRPr="00B365F2">
        <w:rPr>
          <w:bCs/>
          <w:sz w:val="24"/>
          <w:szCs w:val="24"/>
        </w:rPr>
        <w:t>:</w:t>
      </w:r>
      <w:r w:rsidR="00106440" w:rsidRPr="00B365F2">
        <w:rPr>
          <w:caps/>
          <w:sz w:val="24"/>
          <w:szCs w:val="24"/>
        </w:rPr>
        <w:t xml:space="preserve"> </w:t>
      </w:r>
      <w:r w:rsidR="00106440" w:rsidRPr="00B365F2">
        <w:rPr>
          <w:sz w:val="24"/>
          <w:szCs w:val="24"/>
        </w:rPr>
        <w:t>The</w:t>
      </w:r>
      <w:r w:rsidR="00C16107" w:rsidRPr="00476233">
        <w:rPr>
          <w:sz w:val="24"/>
          <w:szCs w:val="24"/>
        </w:rPr>
        <w:t xml:space="preserve"> Contractor shall be responsible for safeguarding all government equipment, information</w:t>
      </w:r>
      <w:r w:rsidR="001961EE">
        <w:rPr>
          <w:sz w:val="24"/>
          <w:szCs w:val="24"/>
        </w:rPr>
        <w:t>,</w:t>
      </w:r>
      <w:r w:rsidR="00C16107" w:rsidRPr="00476233">
        <w:rPr>
          <w:sz w:val="24"/>
          <w:szCs w:val="24"/>
        </w:rPr>
        <w:t xml:space="preserve"> and property provided for contractor use.  At the close of each work period, government facilities, equipment, and materials shall be secured.</w:t>
      </w:r>
    </w:p>
    <w:p w14:paraId="5BB2A384" w14:textId="77777777" w:rsidR="007F5B43" w:rsidRPr="00476233" w:rsidRDefault="007F5B43" w:rsidP="007F5B43">
      <w:pPr>
        <w:spacing w:after="0" w:line="240" w:lineRule="auto"/>
        <w:rPr>
          <w:sz w:val="24"/>
          <w:szCs w:val="24"/>
        </w:rPr>
      </w:pPr>
    </w:p>
    <w:p w14:paraId="408799E4" w14:textId="122148B5" w:rsidR="000F126C" w:rsidRDefault="000F126C" w:rsidP="00D74891">
      <w:pPr>
        <w:spacing w:line="240" w:lineRule="auto"/>
        <w:rPr>
          <w:sz w:val="24"/>
          <w:szCs w:val="24"/>
        </w:rPr>
      </w:pPr>
    </w:p>
    <w:p w14:paraId="6970895C" w14:textId="77777777" w:rsidR="00D74891" w:rsidRDefault="00D74891" w:rsidP="00D74891">
      <w:pPr>
        <w:spacing w:line="240" w:lineRule="auto"/>
        <w:rPr>
          <w:sz w:val="24"/>
          <w:szCs w:val="24"/>
        </w:rPr>
      </w:pPr>
    </w:p>
    <w:p w14:paraId="01BAF2DF" w14:textId="77777777" w:rsidR="00D74891" w:rsidRDefault="00D74891" w:rsidP="00D74891">
      <w:pPr>
        <w:spacing w:line="240" w:lineRule="auto"/>
        <w:rPr>
          <w:sz w:val="24"/>
          <w:szCs w:val="24"/>
        </w:rPr>
      </w:pPr>
    </w:p>
    <w:p w14:paraId="42BDA9F6" w14:textId="77777777" w:rsidR="00D74891" w:rsidRDefault="00D74891" w:rsidP="00D74891">
      <w:pPr>
        <w:spacing w:line="240" w:lineRule="auto"/>
        <w:rPr>
          <w:sz w:val="24"/>
          <w:szCs w:val="24"/>
        </w:rPr>
      </w:pPr>
    </w:p>
    <w:p w14:paraId="630257A5" w14:textId="77777777" w:rsidR="00D74891" w:rsidRDefault="00D74891" w:rsidP="00D74891">
      <w:pPr>
        <w:spacing w:line="240" w:lineRule="auto"/>
        <w:rPr>
          <w:sz w:val="24"/>
          <w:szCs w:val="24"/>
        </w:rPr>
      </w:pPr>
    </w:p>
    <w:p w14:paraId="6F74A098" w14:textId="77777777" w:rsidR="00D74891" w:rsidRDefault="00D74891" w:rsidP="00D74891">
      <w:pPr>
        <w:spacing w:line="240" w:lineRule="auto"/>
        <w:rPr>
          <w:sz w:val="24"/>
          <w:szCs w:val="24"/>
        </w:rPr>
      </w:pPr>
    </w:p>
    <w:p w14:paraId="42C83273" w14:textId="77777777" w:rsidR="00D74891" w:rsidRDefault="00D74891" w:rsidP="00D74891">
      <w:pPr>
        <w:spacing w:line="240" w:lineRule="auto"/>
        <w:rPr>
          <w:sz w:val="24"/>
          <w:szCs w:val="24"/>
        </w:rPr>
      </w:pPr>
    </w:p>
    <w:p w14:paraId="73A5E076" w14:textId="77777777" w:rsidR="00D74891" w:rsidRDefault="00D74891" w:rsidP="00D74891">
      <w:pPr>
        <w:spacing w:line="240" w:lineRule="auto"/>
        <w:rPr>
          <w:sz w:val="24"/>
          <w:szCs w:val="24"/>
        </w:rPr>
      </w:pPr>
    </w:p>
    <w:p w14:paraId="62624A2F" w14:textId="77777777" w:rsidR="00D74891" w:rsidRDefault="00D74891" w:rsidP="00D74891">
      <w:pPr>
        <w:spacing w:line="240" w:lineRule="auto"/>
        <w:rPr>
          <w:sz w:val="24"/>
          <w:szCs w:val="24"/>
        </w:rPr>
      </w:pPr>
    </w:p>
    <w:p w14:paraId="6E544B0B" w14:textId="77777777" w:rsidR="00D74891" w:rsidRDefault="00D74891" w:rsidP="00D74891">
      <w:pPr>
        <w:spacing w:line="240" w:lineRule="auto"/>
        <w:rPr>
          <w:sz w:val="24"/>
          <w:szCs w:val="24"/>
        </w:rPr>
      </w:pPr>
    </w:p>
    <w:p w14:paraId="6B0BF91E" w14:textId="77777777" w:rsidR="00D74891" w:rsidRDefault="00D74891" w:rsidP="00D74891">
      <w:pPr>
        <w:spacing w:line="240" w:lineRule="auto"/>
        <w:rPr>
          <w:sz w:val="24"/>
          <w:szCs w:val="24"/>
        </w:rPr>
      </w:pPr>
    </w:p>
    <w:p w14:paraId="3378BB82" w14:textId="77777777" w:rsidR="00D74891" w:rsidRDefault="00D74891" w:rsidP="00D74891">
      <w:pPr>
        <w:spacing w:line="240" w:lineRule="auto"/>
        <w:rPr>
          <w:sz w:val="24"/>
          <w:szCs w:val="24"/>
        </w:rPr>
      </w:pPr>
    </w:p>
    <w:p w14:paraId="7BF2C673" w14:textId="77777777" w:rsidR="007F5B43" w:rsidRDefault="007F5B43" w:rsidP="00D74891">
      <w:pPr>
        <w:spacing w:line="240" w:lineRule="auto"/>
        <w:rPr>
          <w:sz w:val="24"/>
          <w:szCs w:val="24"/>
        </w:rPr>
      </w:pPr>
    </w:p>
    <w:p w14:paraId="39A734C3" w14:textId="77777777" w:rsidR="007F5B43" w:rsidRDefault="007F5B43" w:rsidP="00D74891">
      <w:pPr>
        <w:spacing w:line="240" w:lineRule="auto"/>
        <w:rPr>
          <w:sz w:val="24"/>
          <w:szCs w:val="24"/>
        </w:rPr>
      </w:pPr>
    </w:p>
    <w:p w14:paraId="17C40317" w14:textId="72962C94" w:rsidR="00E42F71" w:rsidRDefault="00D7157F" w:rsidP="006B6A5F">
      <w:pPr>
        <w:spacing w:after="0" w:line="240" w:lineRule="auto"/>
        <w:jc w:val="center"/>
        <w:rPr>
          <w:b/>
          <w:sz w:val="24"/>
          <w:szCs w:val="24"/>
        </w:rPr>
      </w:pPr>
      <w:r w:rsidRPr="00476233">
        <w:rPr>
          <w:sz w:val="24"/>
          <w:szCs w:val="24"/>
        </w:rPr>
        <w:lastRenderedPageBreak/>
        <w:t xml:space="preserve"> </w:t>
      </w:r>
      <w:r w:rsidR="00E42F71" w:rsidRPr="00476233">
        <w:rPr>
          <w:b/>
          <w:sz w:val="24"/>
          <w:szCs w:val="24"/>
        </w:rPr>
        <w:t xml:space="preserve">PART </w:t>
      </w:r>
      <w:r w:rsidR="003A3B6F">
        <w:rPr>
          <w:b/>
          <w:sz w:val="24"/>
          <w:szCs w:val="24"/>
        </w:rPr>
        <w:t>III</w:t>
      </w:r>
    </w:p>
    <w:p w14:paraId="74C64B1B" w14:textId="77777777" w:rsidR="00275B7F" w:rsidRPr="00476233" w:rsidRDefault="00275B7F" w:rsidP="006B6A5F">
      <w:pPr>
        <w:spacing w:after="0" w:line="240" w:lineRule="auto"/>
        <w:jc w:val="center"/>
        <w:rPr>
          <w:sz w:val="24"/>
          <w:szCs w:val="24"/>
        </w:rPr>
      </w:pPr>
    </w:p>
    <w:p w14:paraId="55B7491E" w14:textId="77777777" w:rsidR="00E42F71" w:rsidRPr="00476233" w:rsidRDefault="00E42F71" w:rsidP="006B6A5F">
      <w:pPr>
        <w:spacing w:after="0" w:line="240" w:lineRule="auto"/>
        <w:jc w:val="center"/>
        <w:rPr>
          <w:b/>
          <w:sz w:val="24"/>
          <w:szCs w:val="24"/>
        </w:rPr>
      </w:pPr>
      <w:r w:rsidRPr="00476233">
        <w:rPr>
          <w:b/>
          <w:sz w:val="24"/>
          <w:szCs w:val="24"/>
        </w:rPr>
        <w:t>GOVERNMENT FURNISHED PROPERTY, EQUIPMENT, AND SERVICES</w:t>
      </w:r>
    </w:p>
    <w:p w14:paraId="737CF3D7" w14:textId="77777777" w:rsidR="00E42F71" w:rsidRPr="00476233" w:rsidRDefault="00E42F71" w:rsidP="006B6A5F">
      <w:pPr>
        <w:spacing w:after="0" w:line="240" w:lineRule="auto"/>
        <w:jc w:val="center"/>
        <w:rPr>
          <w:sz w:val="24"/>
          <w:szCs w:val="24"/>
        </w:rPr>
      </w:pPr>
    </w:p>
    <w:p w14:paraId="66BA3516" w14:textId="274B7936" w:rsidR="00E42F71" w:rsidRDefault="007E59D7" w:rsidP="006B6A5F">
      <w:pPr>
        <w:suppressAutoHyphens/>
        <w:spacing w:after="0" w:line="240" w:lineRule="auto"/>
        <w:rPr>
          <w:sz w:val="24"/>
          <w:szCs w:val="24"/>
        </w:rPr>
      </w:pPr>
      <w:r w:rsidRPr="00476233">
        <w:rPr>
          <w:sz w:val="24"/>
          <w:szCs w:val="24"/>
        </w:rPr>
        <w:t>3.1 Services</w:t>
      </w:r>
      <w:r w:rsidR="006F59B1" w:rsidRPr="00476233">
        <w:rPr>
          <w:sz w:val="24"/>
          <w:szCs w:val="24"/>
        </w:rPr>
        <w:t>: The</w:t>
      </w:r>
      <w:r w:rsidR="00E42F71" w:rsidRPr="00476233">
        <w:rPr>
          <w:sz w:val="24"/>
          <w:szCs w:val="24"/>
        </w:rPr>
        <w:t xml:space="preserve"> Government will provide Information Technology (IT) support, security support for </w:t>
      </w:r>
      <w:r w:rsidR="006F59B1">
        <w:rPr>
          <w:sz w:val="24"/>
          <w:szCs w:val="24"/>
        </w:rPr>
        <w:t>assistance</w:t>
      </w:r>
      <w:r w:rsidR="00E42F71" w:rsidRPr="00476233">
        <w:rPr>
          <w:sz w:val="24"/>
          <w:szCs w:val="24"/>
        </w:rPr>
        <w:t xml:space="preserve"> with badging, Force Protection/Anti-Terrorism (FP/AT), academic support</w:t>
      </w:r>
      <w:r w:rsidR="006F59B1">
        <w:rPr>
          <w:sz w:val="24"/>
          <w:szCs w:val="24"/>
        </w:rPr>
        <w:t>,</w:t>
      </w:r>
      <w:r w:rsidR="00E42F71" w:rsidRPr="00476233">
        <w:rPr>
          <w:sz w:val="24"/>
          <w:szCs w:val="24"/>
        </w:rPr>
        <w:t xml:space="preserve"> and administrative support.  </w:t>
      </w:r>
    </w:p>
    <w:p w14:paraId="0369B495" w14:textId="77777777" w:rsidR="00275B7F" w:rsidRPr="00476233" w:rsidRDefault="00275B7F" w:rsidP="006B6A5F">
      <w:pPr>
        <w:suppressAutoHyphens/>
        <w:spacing w:after="0" w:line="240" w:lineRule="auto"/>
        <w:rPr>
          <w:sz w:val="24"/>
          <w:szCs w:val="24"/>
        </w:rPr>
      </w:pPr>
    </w:p>
    <w:p w14:paraId="109383FB" w14:textId="3D9C7A09" w:rsidR="00E42F71" w:rsidRDefault="007E59D7" w:rsidP="006B6A5F">
      <w:pPr>
        <w:suppressAutoHyphens/>
        <w:spacing w:after="0" w:line="240" w:lineRule="auto"/>
        <w:rPr>
          <w:sz w:val="24"/>
          <w:szCs w:val="24"/>
        </w:rPr>
      </w:pPr>
      <w:r w:rsidRPr="00476233">
        <w:rPr>
          <w:sz w:val="24"/>
          <w:szCs w:val="24"/>
        </w:rPr>
        <w:t>3.2 Facilities</w:t>
      </w:r>
      <w:r w:rsidR="006F59B1" w:rsidRPr="00476233">
        <w:rPr>
          <w:sz w:val="24"/>
          <w:szCs w:val="24"/>
        </w:rPr>
        <w:t>: The</w:t>
      </w:r>
      <w:r w:rsidR="00E42F71" w:rsidRPr="00476233">
        <w:rPr>
          <w:sz w:val="24"/>
          <w:szCs w:val="24"/>
        </w:rPr>
        <w:t xml:space="preserve"> Government will provide furnished workspace on site to include standard office supplies, document reproduction capability, and computer resources including access to terminals, printers, software, data and communication networks.</w:t>
      </w:r>
    </w:p>
    <w:p w14:paraId="2AE44C59" w14:textId="77777777" w:rsidR="00275B7F" w:rsidRPr="00476233" w:rsidRDefault="00275B7F" w:rsidP="006B6A5F">
      <w:pPr>
        <w:suppressAutoHyphens/>
        <w:spacing w:after="0" w:line="240" w:lineRule="auto"/>
        <w:rPr>
          <w:sz w:val="24"/>
          <w:szCs w:val="24"/>
        </w:rPr>
      </w:pPr>
    </w:p>
    <w:p w14:paraId="063AF8BF" w14:textId="7FBA6E85" w:rsidR="00E42F71" w:rsidRDefault="007E59D7" w:rsidP="006B6A5F">
      <w:pPr>
        <w:suppressAutoHyphens/>
        <w:spacing w:after="0" w:line="240" w:lineRule="auto"/>
        <w:rPr>
          <w:sz w:val="24"/>
          <w:szCs w:val="24"/>
        </w:rPr>
      </w:pPr>
      <w:r w:rsidRPr="00476233">
        <w:rPr>
          <w:sz w:val="24"/>
          <w:szCs w:val="24"/>
        </w:rPr>
        <w:t>3.3 Utilities</w:t>
      </w:r>
      <w:r w:rsidR="00E42F71" w:rsidRPr="00476233">
        <w:rPr>
          <w:sz w:val="24"/>
          <w:szCs w:val="24"/>
        </w:rPr>
        <w:t>:  All utilities in the facility will be available for the Contractor’s use in performance of the tasks.  The Contractor shall be responsible for operating under conditions that preclude the waste of utilities.</w:t>
      </w:r>
    </w:p>
    <w:p w14:paraId="425D9950" w14:textId="77777777" w:rsidR="00275B7F" w:rsidRPr="00476233" w:rsidRDefault="00275B7F" w:rsidP="006B6A5F">
      <w:pPr>
        <w:suppressAutoHyphens/>
        <w:spacing w:after="0" w:line="240" w:lineRule="auto"/>
        <w:rPr>
          <w:sz w:val="24"/>
          <w:szCs w:val="24"/>
        </w:rPr>
      </w:pPr>
    </w:p>
    <w:p w14:paraId="1F657295" w14:textId="491CE906" w:rsidR="00E42F71" w:rsidRDefault="007E59D7" w:rsidP="006B6A5F">
      <w:pPr>
        <w:suppressAutoHyphens/>
        <w:spacing w:after="0" w:line="240" w:lineRule="auto"/>
        <w:rPr>
          <w:sz w:val="24"/>
          <w:szCs w:val="24"/>
        </w:rPr>
      </w:pPr>
      <w:r w:rsidRPr="00476233">
        <w:rPr>
          <w:sz w:val="24"/>
          <w:szCs w:val="24"/>
        </w:rPr>
        <w:t>3.4 Equipment</w:t>
      </w:r>
      <w:r w:rsidR="00E42F71" w:rsidRPr="00476233">
        <w:rPr>
          <w:sz w:val="24"/>
          <w:szCs w:val="24"/>
        </w:rPr>
        <w:t xml:space="preserve">: The Contractor will have access to all equipment associated with </w:t>
      </w:r>
      <w:r w:rsidR="00D7585F">
        <w:rPr>
          <w:sz w:val="24"/>
          <w:szCs w:val="24"/>
        </w:rPr>
        <w:t>NSFS training</w:t>
      </w:r>
      <w:r w:rsidR="00E42F71" w:rsidRPr="00476233">
        <w:rPr>
          <w:sz w:val="24"/>
          <w:szCs w:val="24"/>
        </w:rPr>
        <w:t xml:space="preserve"> and all </w:t>
      </w:r>
      <w:r w:rsidR="00D7585F">
        <w:rPr>
          <w:sz w:val="24"/>
          <w:szCs w:val="24"/>
        </w:rPr>
        <w:t>Fires</w:t>
      </w:r>
      <w:r w:rsidR="00E42F71" w:rsidRPr="00476233">
        <w:rPr>
          <w:sz w:val="24"/>
          <w:szCs w:val="24"/>
        </w:rPr>
        <w:t xml:space="preserve"> Division equipment, academic databases, spaces and material considered </w:t>
      </w:r>
      <w:r w:rsidR="006F416B" w:rsidRPr="00476233">
        <w:rPr>
          <w:sz w:val="24"/>
          <w:szCs w:val="24"/>
        </w:rPr>
        <w:t>common use</w:t>
      </w:r>
      <w:r w:rsidR="00E42F71" w:rsidRPr="00476233">
        <w:rPr>
          <w:sz w:val="24"/>
          <w:szCs w:val="24"/>
        </w:rPr>
        <w:t xml:space="preserve"> for </w:t>
      </w:r>
      <w:r w:rsidR="00D7585F">
        <w:rPr>
          <w:sz w:val="24"/>
          <w:szCs w:val="24"/>
        </w:rPr>
        <w:t>NSFS</w:t>
      </w:r>
      <w:r w:rsidR="00E42F71" w:rsidRPr="00476233">
        <w:rPr>
          <w:sz w:val="24"/>
          <w:szCs w:val="24"/>
        </w:rPr>
        <w:t xml:space="preserve"> courses and personnel.  Additionally, smart boards, scanners, fax machines, printers, lighting and sound will be available for the Contractor’s use.</w:t>
      </w:r>
    </w:p>
    <w:p w14:paraId="013CF9A5" w14:textId="77777777" w:rsidR="00275B7F" w:rsidRPr="00476233" w:rsidRDefault="00275B7F" w:rsidP="006B6A5F">
      <w:pPr>
        <w:suppressAutoHyphens/>
        <w:spacing w:after="0" w:line="240" w:lineRule="auto"/>
        <w:rPr>
          <w:sz w:val="24"/>
          <w:szCs w:val="24"/>
        </w:rPr>
      </w:pPr>
    </w:p>
    <w:p w14:paraId="3CF61F21" w14:textId="42E3E434" w:rsidR="005B67F6" w:rsidRPr="00704A42" w:rsidRDefault="007E59D7" w:rsidP="00704A42">
      <w:pPr>
        <w:suppressAutoHyphens/>
        <w:spacing w:after="0" w:line="240" w:lineRule="auto"/>
        <w:rPr>
          <w:sz w:val="24"/>
          <w:szCs w:val="24"/>
        </w:rPr>
      </w:pPr>
      <w:r w:rsidRPr="00476233">
        <w:rPr>
          <w:sz w:val="24"/>
          <w:szCs w:val="24"/>
        </w:rPr>
        <w:t>3.5 Materials</w:t>
      </w:r>
      <w:r w:rsidR="00D7585F" w:rsidRPr="00476233">
        <w:rPr>
          <w:sz w:val="24"/>
          <w:szCs w:val="24"/>
        </w:rPr>
        <w:t>: Command</w:t>
      </w:r>
      <w:r w:rsidR="00E42F71" w:rsidRPr="00476233">
        <w:rPr>
          <w:sz w:val="24"/>
          <w:szCs w:val="24"/>
        </w:rPr>
        <w:t xml:space="preserve"> Orders and Instructions will be provided for use, including Security and Safety regulations.</w:t>
      </w:r>
    </w:p>
    <w:p w14:paraId="49151B1E" w14:textId="77777777" w:rsidR="005B67F6" w:rsidRPr="00476233" w:rsidRDefault="005B67F6" w:rsidP="006B6A5F">
      <w:pPr>
        <w:spacing w:after="0" w:line="240" w:lineRule="auto"/>
        <w:jc w:val="center"/>
        <w:rPr>
          <w:b/>
          <w:sz w:val="24"/>
          <w:szCs w:val="24"/>
        </w:rPr>
      </w:pPr>
    </w:p>
    <w:p w14:paraId="49BE177A" w14:textId="77777777" w:rsidR="005B67F6" w:rsidRDefault="005B67F6" w:rsidP="006B6A5F">
      <w:pPr>
        <w:spacing w:after="0" w:line="240" w:lineRule="auto"/>
        <w:jc w:val="center"/>
        <w:rPr>
          <w:b/>
          <w:sz w:val="24"/>
          <w:szCs w:val="24"/>
        </w:rPr>
      </w:pPr>
    </w:p>
    <w:p w14:paraId="50E3BE52" w14:textId="77777777" w:rsidR="00D74891" w:rsidRDefault="00D74891" w:rsidP="006B6A5F">
      <w:pPr>
        <w:spacing w:after="0" w:line="240" w:lineRule="auto"/>
        <w:jc w:val="center"/>
        <w:rPr>
          <w:b/>
          <w:sz w:val="24"/>
          <w:szCs w:val="24"/>
        </w:rPr>
      </w:pPr>
    </w:p>
    <w:p w14:paraId="17F34720" w14:textId="77777777" w:rsidR="00D74891" w:rsidRDefault="00D74891" w:rsidP="006B6A5F">
      <w:pPr>
        <w:spacing w:after="0" w:line="240" w:lineRule="auto"/>
        <w:jc w:val="center"/>
        <w:rPr>
          <w:b/>
          <w:sz w:val="24"/>
          <w:szCs w:val="24"/>
        </w:rPr>
      </w:pPr>
    </w:p>
    <w:p w14:paraId="6F8AACE3" w14:textId="77777777" w:rsidR="00D74891" w:rsidRDefault="00D74891" w:rsidP="006B6A5F">
      <w:pPr>
        <w:spacing w:after="0" w:line="240" w:lineRule="auto"/>
        <w:jc w:val="center"/>
        <w:rPr>
          <w:b/>
          <w:sz w:val="24"/>
          <w:szCs w:val="24"/>
        </w:rPr>
      </w:pPr>
    </w:p>
    <w:p w14:paraId="3A602388" w14:textId="77777777" w:rsidR="00D74891" w:rsidRDefault="00D74891" w:rsidP="006B6A5F">
      <w:pPr>
        <w:spacing w:after="0" w:line="240" w:lineRule="auto"/>
        <w:jc w:val="center"/>
        <w:rPr>
          <w:b/>
          <w:sz w:val="24"/>
          <w:szCs w:val="24"/>
        </w:rPr>
      </w:pPr>
    </w:p>
    <w:p w14:paraId="4DE772F8" w14:textId="77777777" w:rsidR="00D74891" w:rsidRDefault="00D74891" w:rsidP="006B6A5F">
      <w:pPr>
        <w:spacing w:after="0" w:line="240" w:lineRule="auto"/>
        <w:jc w:val="center"/>
        <w:rPr>
          <w:b/>
          <w:sz w:val="24"/>
          <w:szCs w:val="24"/>
        </w:rPr>
      </w:pPr>
    </w:p>
    <w:p w14:paraId="0012229D" w14:textId="77777777" w:rsidR="00D74891" w:rsidRDefault="00D74891" w:rsidP="006B6A5F">
      <w:pPr>
        <w:spacing w:after="0" w:line="240" w:lineRule="auto"/>
        <w:jc w:val="center"/>
        <w:rPr>
          <w:b/>
          <w:sz w:val="24"/>
          <w:szCs w:val="24"/>
        </w:rPr>
      </w:pPr>
    </w:p>
    <w:p w14:paraId="26A3DE1F" w14:textId="77777777" w:rsidR="00D74891" w:rsidRDefault="00D74891" w:rsidP="006B6A5F">
      <w:pPr>
        <w:spacing w:after="0" w:line="240" w:lineRule="auto"/>
        <w:jc w:val="center"/>
        <w:rPr>
          <w:b/>
          <w:sz w:val="24"/>
          <w:szCs w:val="24"/>
        </w:rPr>
      </w:pPr>
    </w:p>
    <w:p w14:paraId="774C07DF" w14:textId="77777777" w:rsidR="00D74891" w:rsidRDefault="00D74891" w:rsidP="006B6A5F">
      <w:pPr>
        <w:spacing w:after="0" w:line="240" w:lineRule="auto"/>
        <w:jc w:val="center"/>
        <w:rPr>
          <w:b/>
          <w:sz w:val="24"/>
          <w:szCs w:val="24"/>
        </w:rPr>
      </w:pPr>
    </w:p>
    <w:p w14:paraId="6365B116" w14:textId="77777777" w:rsidR="00D74891" w:rsidRDefault="00D74891" w:rsidP="006B6A5F">
      <w:pPr>
        <w:spacing w:after="0" w:line="240" w:lineRule="auto"/>
        <w:jc w:val="center"/>
        <w:rPr>
          <w:b/>
          <w:sz w:val="24"/>
          <w:szCs w:val="24"/>
        </w:rPr>
      </w:pPr>
    </w:p>
    <w:p w14:paraId="0896474C" w14:textId="77777777" w:rsidR="00D74891" w:rsidRDefault="00D74891" w:rsidP="006B6A5F">
      <w:pPr>
        <w:spacing w:after="0" w:line="240" w:lineRule="auto"/>
        <w:jc w:val="center"/>
        <w:rPr>
          <w:b/>
          <w:sz w:val="24"/>
          <w:szCs w:val="24"/>
        </w:rPr>
      </w:pPr>
    </w:p>
    <w:p w14:paraId="2FCE55BA" w14:textId="77777777" w:rsidR="00D74891" w:rsidRDefault="00D74891" w:rsidP="006B6A5F">
      <w:pPr>
        <w:spacing w:after="0" w:line="240" w:lineRule="auto"/>
        <w:jc w:val="center"/>
        <w:rPr>
          <w:b/>
          <w:sz w:val="24"/>
          <w:szCs w:val="24"/>
        </w:rPr>
      </w:pPr>
    </w:p>
    <w:p w14:paraId="498A8912" w14:textId="77777777" w:rsidR="00D74891" w:rsidRDefault="00D74891" w:rsidP="006B6A5F">
      <w:pPr>
        <w:spacing w:after="0" w:line="240" w:lineRule="auto"/>
        <w:jc w:val="center"/>
        <w:rPr>
          <w:b/>
          <w:sz w:val="24"/>
          <w:szCs w:val="24"/>
        </w:rPr>
      </w:pPr>
    </w:p>
    <w:p w14:paraId="7BEC56F7" w14:textId="77777777" w:rsidR="00D74891" w:rsidRDefault="00D74891" w:rsidP="006B6A5F">
      <w:pPr>
        <w:spacing w:after="0" w:line="240" w:lineRule="auto"/>
        <w:jc w:val="center"/>
        <w:rPr>
          <w:b/>
          <w:sz w:val="24"/>
          <w:szCs w:val="24"/>
        </w:rPr>
      </w:pPr>
    </w:p>
    <w:p w14:paraId="5A5FA50E" w14:textId="77777777" w:rsidR="00D74891" w:rsidRDefault="00D74891" w:rsidP="006B6A5F">
      <w:pPr>
        <w:spacing w:after="0" w:line="240" w:lineRule="auto"/>
        <w:jc w:val="center"/>
        <w:rPr>
          <w:b/>
          <w:sz w:val="24"/>
          <w:szCs w:val="24"/>
        </w:rPr>
      </w:pPr>
    </w:p>
    <w:p w14:paraId="57F1C48C" w14:textId="77777777" w:rsidR="00D74891" w:rsidRDefault="00D74891" w:rsidP="006B6A5F">
      <w:pPr>
        <w:spacing w:after="0" w:line="240" w:lineRule="auto"/>
        <w:jc w:val="center"/>
        <w:rPr>
          <w:b/>
          <w:sz w:val="24"/>
          <w:szCs w:val="24"/>
        </w:rPr>
      </w:pPr>
    </w:p>
    <w:p w14:paraId="45C6464A" w14:textId="77777777" w:rsidR="00D74891" w:rsidRDefault="00D74891" w:rsidP="006B6A5F">
      <w:pPr>
        <w:spacing w:after="0" w:line="240" w:lineRule="auto"/>
        <w:jc w:val="center"/>
        <w:rPr>
          <w:b/>
          <w:sz w:val="24"/>
          <w:szCs w:val="24"/>
        </w:rPr>
      </w:pPr>
    </w:p>
    <w:p w14:paraId="65542B30" w14:textId="77777777" w:rsidR="00D74891" w:rsidRDefault="00D74891" w:rsidP="006B6A5F">
      <w:pPr>
        <w:spacing w:after="0" w:line="240" w:lineRule="auto"/>
        <w:jc w:val="center"/>
        <w:rPr>
          <w:b/>
          <w:sz w:val="24"/>
          <w:szCs w:val="24"/>
        </w:rPr>
      </w:pPr>
    </w:p>
    <w:p w14:paraId="34576623" w14:textId="77777777" w:rsidR="00D74891" w:rsidRDefault="00D74891" w:rsidP="006B6A5F">
      <w:pPr>
        <w:spacing w:after="0" w:line="240" w:lineRule="auto"/>
        <w:jc w:val="center"/>
        <w:rPr>
          <w:b/>
          <w:sz w:val="24"/>
          <w:szCs w:val="24"/>
        </w:rPr>
      </w:pPr>
    </w:p>
    <w:p w14:paraId="639E3FF5" w14:textId="77777777" w:rsidR="00704A42" w:rsidRDefault="00704A42" w:rsidP="006B6A5F">
      <w:pPr>
        <w:spacing w:after="0" w:line="240" w:lineRule="auto"/>
        <w:jc w:val="center"/>
        <w:rPr>
          <w:b/>
          <w:sz w:val="24"/>
          <w:szCs w:val="24"/>
        </w:rPr>
      </w:pPr>
    </w:p>
    <w:p w14:paraId="46593C00" w14:textId="36A9F7CF" w:rsidR="00E42F71" w:rsidRDefault="00E42F71" w:rsidP="006B6A5F">
      <w:pPr>
        <w:spacing w:after="0" w:line="240" w:lineRule="auto"/>
        <w:jc w:val="center"/>
        <w:rPr>
          <w:b/>
          <w:sz w:val="24"/>
          <w:szCs w:val="24"/>
        </w:rPr>
      </w:pPr>
      <w:r w:rsidRPr="00476233">
        <w:rPr>
          <w:b/>
          <w:sz w:val="24"/>
          <w:szCs w:val="24"/>
        </w:rPr>
        <w:lastRenderedPageBreak/>
        <w:t xml:space="preserve">PART </w:t>
      </w:r>
      <w:r w:rsidR="003A3B6F">
        <w:rPr>
          <w:b/>
          <w:sz w:val="24"/>
          <w:szCs w:val="24"/>
        </w:rPr>
        <w:t>IV</w:t>
      </w:r>
    </w:p>
    <w:p w14:paraId="10FB4F65" w14:textId="77777777" w:rsidR="003A5B09" w:rsidRPr="00476233" w:rsidRDefault="003A5B09" w:rsidP="006B6A5F">
      <w:pPr>
        <w:spacing w:after="0" w:line="240" w:lineRule="auto"/>
        <w:jc w:val="center"/>
        <w:rPr>
          <w:b/>
          <w:sz w:val="24"/>
          <w:szCs w:val="24"/>
        </w:rPr>
      </w:pPr>
    </w:p>
    <w:p w14:paraId="685FB426" w14:textId="77777777" w:rsidR="00E42F71" w:rsidRPr="00476233" w:rsidRDefault="00E42F71" w:rsidP="006B6A5F">
      <w:pPr>
        <w:spacing w:after="0" w:line="240" w:lineRule="auto"/>
        <w:jc w:val="center"/>
        <w:rPr>
          <w:b/>
          <w:sz w:val="24"/>
          <w:szCs w:val="24"/>
        </w:rPr>
      </w:pPr>
      <w:r w:rsidRPr="00476233">
        <w:rPr>
          <w:b/>
          <w:sz w:val="24"/>
          <w:szCs w:val="24"/>
        </w:rPr>
        <w:t>CONTRACTOR FURNISHED ITEMS AND SERVICES</w:t>
      </w:r>
    </w:p>
    <w:p w14:paraId="3A8F0214" w14:textId="77777777" w:rsidR="00E42F71" w:rsidRPr="00476233" w:rsidRDefault="00E42F71" w:rsidP="006B6A5F">
      <w:pPr>
        <w:spacing w:after="0" w:line="240" w:lineRule="auto"/>
        <w:rPr>
          <w:sz w:val="24"/>
          <w:szCs w:val="24"/>
        </w:rPr>
      </w:pPr>
    </w:p>
    <w:p w14:paraId="4350271D" w14:textId="77777777" w:rsidR="00704A42" w:rsidRDefault="00704A42" w:rsidP="006B6A5F">
      <w:pPr>
        <w:spacing w:after="0" w:line="240" w:lineRule="auto"/>
        <w:rPr>
          <w:b/>
          <w:bCs/>
          <w:sz w:val="24"/>
          <w:szCs w:val="24"/>
        </w:rPr>
      </w:pPr>
    </w:p>
    <w:p w14:paraId="1284E3B5" w14:textId="7450BCF8" w:rsidR="00E42F71" w:rsidRDefault="00D7585F" w:rsidP="006B6A5F">
      <w:pPr>
        <w:spacing w:after="0" w:line="240" w:lineRule="auto"/>
        <w:rPr>
          <w:sz w:val="24"/>
          <w:szCs w:val="24"/>
        </w:rPr>
      </w:pPr>
      <w:r w:rsidRPr="00476233">
        <w:rPr>
          <w:sz w:val="24"/>
          <w:szCs w:val="24"/>
        </w:rPr>
        <w:t>4.1 General</w:t>
      </w:r>
      <w:r w:rsidR="00E42F71" w:rsidRPr="00476233">
        <w:rPr>
          <w:sz w:val="24"/>
          <w:szCs w:val="24"/>
        </w:rPr>
        <w:t xml:space="preserve">: </w:t>
      </w:r>
      <w:r w:rsidR="00704A42">
        <w:rPr>
          <w:sz w:val="24"/>
          <w:szCs w:val="24"/>
        </w:rPr>
        <w:t xml:space="preserve">It is not anticipated the contractor will be working in any off-site location on a regular, recurring basis, but only under extraordinary circumstances when the government worksite is not available. </w:t>
      </w:r>
      <w:r w:rsidR="00E42F71" w:rsidRPr="00476233">
        <w:rPr>
          <w:sz w:val="24"/>
          <w:szCs w:val="24"/>
        </w:rPr>
        <w:t>The Contractor shall furnish all supplies, equipment, facilities and services required to perform work under this contract that are not listed under</w:t>
      </w:r>
      <w:r w:rsidR="003A5B09">
        <w:rPr>
          <w:sz w:val="24"/>
          <w:szCs w:val="24"/>
        </w:rPr>
        <w:t xml:space="preserve"> Part</w:t>
      </w:r>
      <w:r w:rsidR="00E42F71" w:rsidRPr="00476233">
        <w:rPr>
          <w:sz w:val="24"/>
          <w:szCs w:val="24"/>
        </w:rPr>
        <w:t xml:space="preserve"> 3 of this PWS.</w:t>
      </w:r>
    </w:p>
    <w:p w14:paraId="441B348E" w14:textId="77777777" w:rsidR="003A5B09" w:rsidRPr="00476233" w:rsidRDefault="003A5B09" w:rsidP="006B6A5F">
      <w:pPr>
        <w:spacing w:after="0" w:line="240" w:lineRule="auto"/>
        <w:rPr>
          <w:sz w:val="24"/>
          <w:szCs w:val="24"/>
        </w:rPr>
      </w:pPr>
    </w:p>
    <w:p w14:paraId="0F204C2E" w14:textId="68DDE472" w:rsidR="00E42F71" w:rsidRPr="00476233" w:rsidRDefault="007E59D7" w:rsidP="006B6A5F">
      <w:pPr>
        <w:suppressAutoHyphens/>
        <w:spacing w:after="0" w:line="240" w:lineRule="auto"/>
        <w:rPr>
          <w:sz w:val="24"/>
          <w:szCs w:val="24"/>
        </w:rPr>
      </w:pPr>
      <w:r w:rsidRPr="003A5B09">
        <w:rPr>
          <w:sz w:val="24"/>
          <w:szCs w:val="24"/>
        </w:rPr>
        <w:t>4.2 Secret</w:t>
      </w:r>
      <w:r w:rsidR="00E42F71" w:rsidRPr="003A5B09">
        <w:rPr>
          <w:sz w:val="24"/>
          <w:szCs w:val="24"/>
        </w:rPr>
        <w:t xml:space="preserve"> Clearance</w:t>
      </w:r>
      <w:r w:rsidR="00D7585F" w:rsidRPr="003A5B09">
        <w:rPr>
          <w:sz w:val="24"/>
          <w:szCs w:val="24"/>
        </w:rPr>
        <w:t>:</w:t>
      </w:r>
      <w:r w:rsidR="00D7585F" w:rsidRPr="00476233">
        <w:rPr>
          <w:sz w:val="24"/>
          <w:szCs w:val="24"/>
        </w:rPr>
        <w:t xml:space="preserve"> </w:t>
      </w:r>
      <w:r w:rsidR="00E42F71" w:rsidRPr="00476233">
        <w:rPr>
          <w:sz w:val="24"/>
          <w:szCs w:val="24"/>
        </w:rPr>
        <w:t>The Contractor’s employees, performing work in support of this contract</w:t>
      </w:r>
      <w:r w:rsidR="00D7585F">
        <w:rPr>
          <w:sz w:val="24"/>
          <w:szCs w:val="24"/>
        </w:rPr>
        <w:t>,</w:t>
      </w:r>
      <w:r w:rsidR="00E42F71" w:rsidRPr="00476233">
        <w:rPr>
          <w:sz w:val="24"/>
          <w:szCs w:val="24"/>
        </w:rPr>
        <w:t xml:space="preserve"> shall </w:t>
      </w:r>
      <w:r w:rsidR="00D7585F">
        <w:rPr>
          <w:sz w:val="24"/>
          <w:szCs w:val="24"/>
        </w:rPr>
        <w:t>maintain</w:t>
      </w:r>
      <w:r w:rsidR="00E42F71" w:rsidRPr="00476233">
        <w:rPr>
          <w:sz w:val="24"/>
          <w:szCs w:val="24"/>
        </w:rPr>
        <w:t xml:space="preserve"> a SECRET security clearance from </w:t>
      </w:r>
      <w:r w:rsidR="00D7585F" w:rsidRPr="00476233">
        <w:rPr>
          <w:sz w:val="24"/>
          <w:szCs w:val="24"/>
        </w:rPr>
        <w:t xml:space="preserve">the </w:t>
      </w:r>
      <w:r w:rsidR="00D7585F">
        <w:rPr>
          <w:sz w:val="24"/>
          <w:szCs w:val="24"/>
        </w:rPr>
        <w:t>appropriate Department of Defense/Navy clearance adjudication organization</w:t>
      </w:r>
      <w:r w:rsidR="00D7585F" w:rsidRPr="00476233">
        <w:rPr>
          <w:sz w:val="24"/>
          <w:szCs w:val="24"/>
        </w:rPr>
        <w:t xml:space="preserve">.  </w:t>
      </w:r>
    </w:p>
    <w:p w14:paraId="02CC8BB4" w14:textId="586E5ACC" w:rsidR="007F5B43" w:rsidRPr="00476233" w:rsidRDefault="007F5B43" w:rsidP="007F5B43">
      <w:pPr>
        <w:tabs>
          <w:tab w:val="left" w:pos="900"/>
        </w:tabs>
        <w:spacing w:after="0" w:line="240" w:lineRule="auto"/>
        <w:rPr>
          <w:sz w:val="24"/>
          <w:szCs w:val="24"/>
        </w:rPr>
      </w:pPr>
    </w:p>
    <w:p w14:paraId="269F5F69" w14:textId="77777777" w:rsidR="007F5B43" w:rsidRDefault="007F5B43" w:rsidP="007F5B43">
      <w:pPr>
        <w:spacing w:after="0" w:line="240" w:lineRule="auto"/>
        <w:rPr>
          <w:b/>
          <w:sz w:val="24"/>
          <w:szCs w:val="24"/>
        </w:rPr>
      </w:pPr>
    </w:p>
    <w:p w14:paraId="1C77BC78" w14:textId="77777777" w:rsidR="007F5B43" w:rsidRDefault="007F5B43" w:rsidP="007F5B43">
      <w:pPr>
        <w:spacing w:after="0" w:line="240" w:lineRule="auto"/>
        <w:rPr>
          <w:b/>
          <w:sz w:val="24"/>
          <w:szCs w:val="24"/>
        </w:rPr>
      </w:pPr>
    </w:p>
    <w:p w14:paraId="0B4AA1AF" w14:textId="77777777" w:rsidR="007F5B43" w:rsidRDefault="007F5B43" w:rsidP="007F5B43">
      <w:pPr>
        <w:spacing w:after="0" w:line="240" w:lineRule="auto"/>
        <w:rPr>
          <w:b/>
          <w:sz w:val="24"/>
          <w:szCs w:val="24"/>
        </w:rPr>
      </w:pPr>
    </w:p>
    <w:p w14:paraId="53F3309C" w14:textId="77777777" w:rsidR="007F5B43" w:rsidRDefault="007F5B43" w:rsidP="007F5B43">
      <w:pPr>
        <w:spacing w:after="0" w:line="240" w:lineRule="auto"/>
        <w:rPr>
          <w:b/>
          <w:sz w:val="24"/>
          <w:szCs w:val="24"/>
        </w:rPr>
      </w:pPr>
    </w:p>
    <w:p w14:paraId="1F00B5D6" w14:textId="77777777" w:rsidR="007F5B43" w:rsidRDefault="007F5B43" w:rsidP="007F5B43">
      <w:pPr>
        <w:spacing w:after="0" w:line="240" w:lineRule="auto"/>
        <w:rPr>
          <w:b/>
          <w:sz w:val="24"/>
          <w:szCs w:val="24"/>
        </w:rPr>
      </w:pPr>
    </w:p>
    <w:p w14:paraId="0CDC096F" w14:textId="77777777" w:rsidR="007F5B43" w:rsidRDefault="007F5B43" w:rsidP="007F5B43">
      <w:pPr>
        <w:spacing w:after="0" w:line="240" w:lineRule="auto"/>
        <w:rPr>
          <w:b/>
          <w:sz w:val="24"/>
          <w:szCs w:val="24"/>
        </w:rPr>
      </w:pPr>
    </w:p>
    <w:p w14:paraId="13BC666C" w14:textId="77777777" w:rsidR="007F5B43" w:rsidRDefault="007F5B43" w:rsidP="007F5B43">
      <w:pPr>
        <w:spacing w:after="0" w:line="240" w:lineRule="auto"/>
        <w:rPr>
          <w:b/>
          <w:sz w:val="24"/>
          <w:szCs w:val="24"/>
        </w:rPr>
      </w:pPr>
    </w:p>
    <w:p w14:paraId="6E1BCB68" w14:textId="77777777" w:rsidR="007F5B43" w:rsidRDefault="007F5B43" w:rsidP="007F5B43">
      <w:pPr>
        <w:spacing w:after="0" w:line="240" w:lineRule="auto"/>
        <w:rPr>
          <w:b/>
          <w:sz w:val="24"/>
          <w:szCs w:val="24"/>
        </w:rPr>
      </w:pPr>
    </w:p>
    <w:p w14:paraId="205E598E" w14:textId="77777777" w:rsidR="007F5B43" w:rsidRDefault="007F5B43" w:rsidP="007F5B43">
      <w:pPr>
        <w:spacing w:after="0" w:line="240" w:lineRule="auto"/>
        <w:rPr>
          <w:b/>
          <w:sz w:val="24"/>
          <w:szCs w:val="24"/>
        </w:rPr>
      </w:pPr>
    </w:p>
    <w:p w14:paraId="7CA88E01" w14:textId="77777777" w:rsidR="007F5B43" w:rsidRDefault="007F5B43" w:rsidP="007F5B43">
      <w:pPr>
        <w:spacing w:after="0" w:line="240" w:lineRule="auto"/>
        <w:rPr>
          <w:b/>
          <w:sz w:val="24"/>
          <w:szCs w:val="24"/>
        </w:rPr>
      </w:pPr>
    </w:p>
    <w:p w14:paraId="24BB0402" w14:textId="77777777" w:rsidR="007F5B43" w:rsidRDefault="007F5B43" w:rsidP="007F5B43">
      <w:pPr>
        <w:spacing w:after="0" w:line="240" w:lineRule="auto"/>
        <w:rPr>
          <w:b/>
          <w:sz w:val="24"/>
          <w:szCs w:val="24"/>
        </w:rPr>
      </w:pPr>
    </w:p>
    <w:p w14:paraId="46D6242B" w14:textId="77777777" w:rsidR="007F5B43" w:rsidRDefault="007F5B43" w:rsidP="007F5B43">
      <w:pPr>
        <w:spacing w:after="0" w:line="240" w:lineRule="auto"/>
        <w:rPr>
          <w:b/>
          <w:sz w:val="24"/>
          <w:szCs w:val="24"/>
        </w:rPr>
      </w:pPr>
    </w:p>
    <w:p w14:paraId="5FF36F4E" w14:textId="77777777" w:rsidR="007F5B43" w:rsidRDefault="007F5B43" w:rsidP="007F5B43">
      <w:pPr>
        <w:spacing w:after="0" w:line="240" w:lineRule="auto"/>
        <w:rPr>
          <w:b/>
          <w:sz w:val="24"/>
          <w:szCs w:val="24"/>
        </w:rPr>
      </w:pPr>
    </w:p>
    <w:p w14:paraId="0DE944E4" w14:textId="77777777" w:rsidR="007F5B43" w:rsidRDefault="007F5B43" w:rsidP="007F5B43">
      <w:pPr>
        <w:spacing w:after="0" w:line="240" w:lineRule="auto"/>
        <w:rPr>
          <w:b/>
          <w:sz w:val="24"/>
          <w:szCs w:val="24"/>
        </w:rPr>
      </w:pPr>
    </w:p>
    <w:p w14:paraId="4D65436A" w14:textId="77777777" w:rsidR="007F5B43" w:rsidRDefault="007F5B43" w:rsidP="007F5B43">
      <w:pPr>
        <w:spacing w:after="0" w:line="240" w:lineRule="auto"/>
        <w:rPr>
          <w:b/>
          <w:sz w:val="24"/>
          <w:szCs w:val="24"/>
        </w:rPr>
      </w:pPr>
    </w:p>
    <w:p w14:paraId="3EE6526C" w14:textId="77777777" w:rsidR="007F5B43" w:rsidRDefault="007F5B43" w:rsidP="007F5B43">
      <w:pPr>
        <w:spacing w:after="0" w:line="240" w:lineRule="auto"/>
        <w:rPr>
          <w:b/>
          <w:sz w:val="24"/>
          <w:szCs w:val="24"/>
        </w:rPr>
      </w:pPr>
    </w:p>
    <w:p w14:paraId="60BF6126" w14:textId="77777777" w:rsidR="007F5B43" w:rsidRDefault="007F5B43" w:rsidP="007F5B43">
      <w:pPr>
        <w:spacing w:after="0" w:line="240" w:lineRule="auto"/>
        <w:rPr>
          <w:b/>
          <w:sz w:val="24"/>
          <w:szCs w:val="24"/>
        </w:rPr>
      </w:pPr>
    </w:p>
    <w:p w14:paraId="5306B666" w14:textId="77777777" w:rsidR="003A5B09" w:rsidRDefault="003A5B09" w:rsidP="007F5B43">
      <w:pPr>
        <w:spacing w:after="0" w:line="240" w:lineRule="auto"/>
        <w:rPr>
          <w:b/>
          <w:sz w:val="24"/>
          <w:szCs w:val="24"/>
        </w:rPr>
      </w:pPr>
    </w:p>
    <w:p w14:paraId="0FBD46E0" w14:textId="77777777" w:rsidR="003A5B09" w:rsidRDefault="003A5B09" w:rsidP="007F5B43">
      <w:pPr>
        <w:spacing w:after="0" w:line="240" w:lineRule="auto"/>
        <w:rPr>
          <w:b/>
          <w:sz w:val="24"/>
          <w:szCs w:val="24"/>
        </w:rPr>
      </w:pPr>
    </w:p>
    <w:p w14:paraId="2D32B1CA" w14:textId="77777777" w:rsidR="003A5B09" w:rsidRDefault="003A5B09" w:rsidP="007F5B43">
      <w:pPr>
        <w:spacing w:after="0" w:line="240" w:lineRule="auto"/>
        <w:rPr>
          <w:b/>
          <w:sz w:val="24"/>
          <w:szCs w:val="24"/>
        </w:rPr>
      </w:pPr>
    </w:p>
    <w:p w14:paraId="55D6FAC7" w14:textId="77777777" w:rsidR="003A5B09" w:rsidRDefault="003A5B09" w:rsidP="007F5B43">
      <w:pPr>
        <w:spacing w:after="0" w:line="240" w:lineRule="auto"/>
        <w:rPr>
          <w:b/>
          <w:sz w:val="24"/>
          <w:szCs w:val="24"/>
        </w:rPr>
      </w:pPr>
    </w:p>
    <w:p w14:paraId="74B28AC6" w14:textId="77777777" w:rsidR="003A5B09" w:rsidRDefault="003A5B09" w:rsidP="007F5B43">
      <w:pPr>
        <w:spacing w:after="0" w:line="240" w:lineRule="auto"/>
        <w:rPr>
          <w:b/>
          <w:sz w:val="24"/>
          <w:szCs w:val="24"/>
        </w:rPr>
      </w:pPr>
    </w:p>
    <w:p w14:paraId="35757CBD" w14:textId="77777777" w:rsidR="003A5B09" w:rsidRDefault="003A5B09" w:rsidP="007F5B43">
      <w:pPr>
        <w:spacing w:after="0" w:line="240" w:lineRule="auto"/>
        <w:rPr>
          <w:b/>
          <w:sz w:val="24"/>
          <w:szCs w:val="24"/>
        </w:rPr>
      </w:pPr>
    </w:p>
    <w:p w14:paraId="4BD26CE4" w14:textId="77777777" w:rsidR="003A5B09" w:rsidRDefault="003A5B09" w:rsidP="007F5B43">
      <w:pPr>
        <w:spacing w:after="0" w:line="240" w:lineRule="auto"/>
        <w:rPr>
          <w:b/>
          <w:sz w:val="24"/>
          <w:szCs w:val="24"/>
        </w:rPr>
      </w:pPr>
    </w:p>
    <w:p w14:paraId="6C0AAEB0" w14:textId="77777777" w:rsidR="003A5B09" w:rsidRDefault="003A5B09" w:rsidP="007F5B43">
      <w:pPr>
        <w:spacing w:after="0" w:line="240" w:lineRule="auto"/>
        <w:rPr>
          <w:b/>
          <w:sz w:val="24"/>
          <w:szCs w:val="24"/>
        </w:rPr>
      </w:pPr>
    </w:p>
    <w:p w14:paraId="56149BE1" w14:textId="77777777" w:rsidR="003A5B09" w:rsidRDefault="003A5B09" w:rsidP="007F5B43">
      <w:pPr>
        <w:spacing w:after="0" w:line="240" w:lineRule="auto"/>
        <w:rPr>
          <w:b/>
          <w:sz w:val="24"/>
          <w:szCs w:val="24"/>
        </w:rPr>
      </w:pPr>
    </w:p>
    <w:p w14:paraId="59B6F6D4" w14:textId="77777777" w:rsidR="003A5B09" w:rsidRDefault="003A5B09" w:rsidP="007F5B43">
      <w:pPr>
        <w:spacing w:after="0" w:line="240" w:lineRule="auto"/>
        <w:rPr>
          <w:b/>
          <w:sz w:val="24"/>
          <w:szCs w:val="24"/>
        </w:rPr>
      </w:pPr>
    </w:p>
    <w:p w14:paraId="29979E29" w14:textId="77777777" w:rsidR="003A5B09" w:rsidRDefault="003A5B09" w:rsidP="007F5B43">
      <w:pPr>
        <w:spacing w:after="0" w:line="240" w:lineRule="auto"/>
        <w:rPr>
          <w:b/>
          <w:sz w:val="24"/>
          <w:szCs w:val="24"/>
        </w:rPr>
      </w:pPr>
    </w:p>
    <w:p w14:paraId="3B5A9EA5" w14:textId="77777777" w:rsidR="003A5B09" w:rsidRDefault="003A5B09" w:rsidP="007F5B43">
      <w:pPr>
        <w:spacing w:after="0" w:line="240" w:lineRule="auto"/>
        <w:rPr>
          <w:b/>
          <w:sz w:val="24"/>
          <w:szCs w:val="24"/>
        </w:rPr>
      </w:pPr>
    </w:p>
    <w:p w14:paraId="4928255B" w14:textId="2E16F599" w:rsidR="00E42F71" w:rsidRDefault="00E42F71" w:rsidP="006B6A5F">
      <w:pPr>
        <w:spacing w:after="0" w:line="240" w:lineRule="auto"/>
        <w:jc w:val="center"/>
        <w:rPr>
          <w:b/>
          <w:sz w:val="24"/>
          <w:szCs w:val="24"/>
        </w:rPr>
      </w:pPr>
      <w:r w:rsidRPr="00476233">
        <w:rPr>
          <w:b/>
          <w:sz w:val="24"/>
          <w:szCs w:val="24"/>
        </w:rPr>
        <w:lastRenderedPageBreak/>
        <w:t xml:space="preserve">PART </w:t>
      </w:r>
      <w:r w:rsidR="003A3B6F">
        <w:rPr>
          <w:b/>
          <w:sz w:val="24"/>
          <w:szCs w:val="24"/>
        </w:rPr>
        <w:t>V</w:t>
      </w:r>
    </w:p>
    <w:p w14:paraId="79A7BCAB" w14:textId="77777777" w:rsidR="003A5B09" w:rsidRPr="00476233" w:rsidRDefault="003A5B09" w:rsidP="006B6A5F">
      <w:pPr>
        <w:spacing w:after="0" w:line="240" w:lineRule="auto"/>
        <w:jc w:val="center"/>
        <w:rPr>
          <w:b/>
          <w:sz w:val="24"/>
          <w:szCs w:val="24"/>
        </w:rPr>
      </w:pPr>
    </w:p>
    <w:p w14:paraId="242DEC07" w14:textId="77777777" w:rsidR="00E42F71" w:rsidRPr="00476233" w:rsidRDefault="00E42F71" w:rsidP="006B6A5F">
      <w:pPr>
        <w:spacing w:after="0" w:line="240" w:lineRule="auto"/>
        <w:jc w:val="center"/>
        <w:rPr>
          <w:b/>
          <w:sz w:val="24"/>
          <w:szCs w:val="24"/>
        </w:rPr>
      </w:pPr>
      <w:r w:rsidRPr="00476233">
        <w:rPr>
          <w:b/>
          <w:sz w:val="24"/>
          <w:szCs w:val="24"/>
        </w:rPr>
        <w:t>SPECIFIC TASKS</w:t>
      </w:r>
    </w:p>
    <w:p w14:paraId="10C48576" w14:textId="77777777" w:rsidR="000F126C" w:rsidRPr="00476233" w:rsidRDefault="000F126C" w:rsidP="006B6A5F">
      <w:pPr>
        <w:spacing w:after="0" w:line="240" w:lineRule="auto"/>
        <w:rPr>
          <w:bCs/>
          <w:sz w:val="24"/>
          <w:szCs w:val="24"/>
        </w:rPr>
      </w:pPr>
    </w:p>
    <w:p w14:paraId="770CBC05" w14:textId="0732A517" w:rsidR="00E42F71" w:rsidRDefault="007E59D7" w:rsidP="006B6A5F">
      <w:pPr>
        <w:spacing w:after="0" w:line="240" w:lineRule="auto"/>
        <w:rPr>
          <w:sz w:val="24"/>
          <w:szCs w:val="24"/>
        </w:rPr>
      </w:pPr>
      <w:r w:rsidRPr="00F5520D">
        <w:rPr>
          <w:sz w:val="24"/>
          <w:szCs w:val="24"/>
        </w:rPr>
        <w:t>5.1 Basic</w:t>
      </w:r>
      <w:r w:rsidR="00E42F71" w:rsidRPr="00F5520D">
        <w:rPr>
          <w:sz w:val="24"/>
          <w:szCs w:val="24"/>
        </w:rPr>
        <w:t xml:space="preserve"> Services.  The Contractor shall provide Technical Training Instructional Services to </w:t>
      </w:r>
      <w:r w:rsidR="00CB347F" w:rsidRPr="00F5520D">
        <w:rPr>
          <w:sz w:val="24"/>
          <w:szCs w:val="24"/>
        </w:rPr>
        <w:t>the Fires</w:t>
      </w:r>
      <w:r w:rsidR="00E42F71" w:rsidRPr="00F5520D">
        <w:rPr>
          <w:sz w:val="24"/>
          <w:szCs w:val="24"/>
        </w:rPr>
        <w:t xml:space="preserve"> Training Division within the Training D</w:t>
      </w:r>
      <w:r w:rsidR="00925440" w:rsidRPr="00F5520D">
        <w:rPr>
          <w:sz w:val="24"/>
          <w:szCs w:val="24"/>
        </w:rPr>
        <w:t>epartment</w:t>
      </w:r>
      <w:r w:rsidR="00E42F71" w:rsidRPr="00F5520D">
        <w:rPr>
          <w:sz w:val="24"/>
          <w:szCs w:val="24"/>
        </w:rPr>
        <w:t xml:space="preserve"> of EWTGPAC.</w:t>
      </w:r>
    </w:p>
    <w:p w14:paraId="109B55E6" w14:textId="77777777" w:rsidR="00F5520D" w:rsidRPr="00F5520D" w:rsidRDefault="00F5520D" w:rsidP="006B6A5F">
      <w:pPr>
        <w:spacing w:after="0" w:line="240" w:lineRule="auto"/>
        <w:rPr>
          <w:sz w:val="24"/>
          <w:szCs w:val="24"/>
        </w:rPr>
      </w:pPr>
    </w:p>
    <w:p w14:paraId="7838BD0E" w14:textId="4FEDC76D" w:rsidR="002F6F57" w:rsidRDefault="007E59D7" w:rsidP="00D25844">
      <w:pPr>
        <w:spacing w:after="0" w:line="240" w:lineRule="auto"/>
        <w:rPr>
          <w:sz w:val="24"/>
          <w:szCs w:val="24"/>
        </w:rPr>
      </w:pPr>
      <w:r w:rsidRPr="00F5520D">
        <w:rPr>
          <w:sz w:val="24"/>
          <w:szCs w:val="24"/>
        </w:rPr>
        <w:t>5.2</w:t>
      </w:r>
      <w:r w:rsidR="00D25844">
        <w:rPr>
          <w:sz w:val="24"/>
          <w:szCs w:val="24"/>
        </w:rPr>
        <w:t xml:space="preserve"> Provide</w:t>
      </w:r>
      <w:r w:rsidRPr="00F5520D">
        <w:rPr>
          <w:sz w:val="24"/>
          <w:szCs w:val="24"/>
        </w:rPr>
        <w:t xml:space="preserve"> </w:t>
      </w:r>
      <w:r w:rsidR="00D25844">
        <w:rPr>
          <w:sz w:val="24"/>
          <w:szCs w:val="24"/>
        </w:rPr>
        <w:t>c</w:t>
      </w:r>
      <w:r w:rsidR="003D409E">
        <w:rPr>
          <w:sz w:val="24"/>
          <w:szCs w:val="24"/>
        </w:rPr>
        <w:t xml:space="preserve">lassroom and </w:t>
      </w:r>
      <w:r w:rsidR="00D25844">
        <w:rPr>
          <w:sz w:val="24"/>
          <w:szCs w:val="24"/>
        </w:rPr>
        <w:t>l</w:t>
      </w:r>
      <w:r w:rsidR="003B7769">
        <w:rPr>
          <w:sz w:val="24"/>
          <w:szCs w:val="24"/>
        </w:rPr>
        <w:t>aboratory (</w:t>
      </w:r>
      <w:r w:rsidR="003D409E">
        <w:rPr>
          <w:sz w:val="24"/>
          <w:szCs w:val="24"/>
        </w:rPr>
        <w:t>Combat Information Center</w:t>
      </w:r>
      <w:r w:rsidR="003B7769">
        <w:rPr>
          <w:sz w:val="24"/>
          <w:szCs w:val="24"/>
        </w:rPr>
        <w:t>—CIC)</w:t>
      </w:r>
      <w:r w:rsidR="003D409E">
        <w:rPr>
          <w:sz w:val="24"/>
          <w:szCs w:val="24"/>
        </w:rPr>
        <w:t xml:space="preserve"> </w:t>
      </w:r>
      <w:r w:rsidR="00E42F71" w:rsidRPr="00F5520D">
        <w:rPr>
          <w:sz w:val="24"/>
          <w:szCs w:val="24"/>
        </w:rPr>
        <w:t>Team Trainer Instruction</w:t>
      </w:r>
      <w:r w:rsidR="00D25844">
        <w:rPr>
          <w:sz w:val="24"/>
          <w:szCs w:val="24"/>
        </w:rPr>
        <w:t>.</w:t>
      </w:r>
      <w:r w:rsidR="003D409E">
        <w:rPr>
          <w:sz w:val="24"/>
          <w:szCs w:val="24"/>
        </w:rPr>
        <w:t xml:space="preserve"> P</w:t>
      </w:r>
      <w:r w:rsidR="00334F68" w:rsidRPr="00F5520D">
        <w:rPr>
          <w:sz w:val="24"/>
          <w:szCs w:val="24"/>
        </w:rPr>
        <w:t>rovide instruct</w:t>
      </w:r>
      <w:r w:rsidR="003D409E">
        <w:rPr>
          <w:sz w:val="24"/>
          <w:szCs w:val="24"/>
        </w:rPr>
        <w:t>ion</w:t>
      </w:r>
      <w:r w:rsidR="00334F68" w:rsidRPr="00F5520D">
        <w:rPr>
          <w:sz w:val="24"/>
          <w:szCs w:val="24"/>
        </w:rPr>
        <w:t xml:space="preserve"> for </w:t>
      </w:r>
      <w:r w:rsidR="003D409E">
        <w:rPr>
          <w:sz w:val="24"/>
          <w:szCs w:val="24"/>
        </w:rPr>
        <w:t xml:space="preserve">forty </w:t>
      </w:r>
      <w:r w:rsidR="00925440" w:rsidRPr="00F5520D">
        <w:rPr>
          <w:rFonts w:cstheme="minorHAnsi"/>
          <w:sz w:val="24"/>
          <w:szCs w:val="24"/>
        </w:rPr>
        <w:t>NSFS</w:t>
      </w:r>
      <w:r w:rsidR="004B2580" w:rsidRPr="00F5520D">
        <w:rPr>
          <w:rFonts w:cstheme="minorHAnsi"/>
          <w:sz w:val="24"/>
          <w:szCs w:val="24"/>
        </w:rPr>
        <w:t>/NFCS</w:t>
      </w:r>
      <w:r w:rsidR="00925440" w:rsidRPr="00F5520D">
        <w:rPr>
          <w:rFonts w:cstheme="minorHAnsi"/>
          <w:sz w:val="24"/>
          <w:szCs w:val="24"/>
        </w:rPr>
        <w:t xml:space="preserve"> Team Training events</w:t>
      </w:r>
      <w:r w:rsidR="003D409E">
        <w:rPr>
          <w:rFonts w:cstheme="minorHAnsi"/>
          <w:sz w:val="24"/>
          <w:szCs w:val="24"/>
        </w:rPr>
        <w:t>, each event lasting between one</w:t>
      </w:r>
      <w:r w:rsidR="00452EFA">
        <w:rPr>
          <w:rFonts w:cstheme="minorHAnsi"/>
          <w:sz w:val="24"/>
          <w:szCs w:val="24"/>
        </w:rPr>
        <w:t xml:space="preserve"> </w:t>
      </w:r>
      <w:r w:rsidR="003D409E">
        <w:rPr>
          <w:rFonts w:cstheme="minorHAnsi"/>
          <w:sz w:val="24"/>
          <w:szCs w:val="24"/>
        </w:rPr>
        <w:t>(1) and five</w:t>
      </w:r>
      <w:r w:rsidR="00452EFA">
        <w:rPr>
          <w:rFonts w:cstheme="minorHAnsi"/>
          <w:sz w:val="24"/>
          <w:szCs w:val="24"/>
        </w:rPr>
        <w:t xml:space="preserve"> </w:t>
      </w:r>
      <w:r w:rsidR="003D409E">
        <w:rPr>
          <w:rFonts w:cstheme="minorHAnsi"/>
          <w:sz w:val="24"/>
          <w:szCs w:val="24"/>
        </w:rPr>
        <w:t>(5) days,</w:t>
      </w:r>
      <w:r w:rsidR="00925440" w:rsidRPr="00F5520D">
        <w:rPr>
          <w:rFonts w:cstheme="minorHAnsi"/>
          <w:sz w:val="24"/>
          <w:szCs w:val="24"/>
        </w:rPr>
        <w:t xml:space="preserve"> per calendar year</w:t>
      </w:r>
      <w:r w:rsidR="00925440" w:rsidRPr="00F5520D">
        <w:rPr>
          <w:sz w:val="24"/>
          <w:szCs w:val="24"/>
        </w:rPr>
        <w:t xml:space="preserve"> </w:t>
      </w:r>
      <w:r w:rsidR="00334F68" w:rsidRPr="00F5520D">
        <w:rPr>
          <w:sz w:val="24"/>
          <w:szCs w:val="24"/>
        </w:rPr>
        <w:t>in accordance with NAVEDTRA 130</w:t>
      </w:r>
      <w:r w:rsidR="003D409E">
        <w:rPr>
          <w:sz w:val="24"/>
          <w:szCs w:val="24"/>
        </w:rPr>
        <w:t>, 134B, and 135C (series)</w:t>
      </w:r>
      <w:r w:rsidR="00334F68" w:rsidRPr="00F5520D">
        <w:rPr>
          <w:sz w:val="24"/>
          <w:szCs w:val="24"/>
        </w:rPr>
        <w:t xml:space="preserve">. </w:t>
      </w:r>
    </w:p>
    <w:p w14:paraId="77934BBC" w14:textId="77777777" w:rsidR="002F6F57" w:rsidRDefault="002F6F57" w:rsidP="00F5520D">
      <w:pPr>
        <w:tabs>
          <w:tab w:val="left" w:pos="1080"/>
        </w:tabs>
        <w:spacing w:after="0" w:line="240" w:lineRule="auto"/>
        <w:rPr>
          <w:sz w:val="24"/>
          <w:szCs w:val="24"/>
        </w:rPr>
      </w:pPr>
    </w:p>
    <w:p w14:paraId="38E6B5C0" w14:textId="0EC41E15" w:rsidR="00667B8A" w:rsidRDefault="002F6F57" w:rsidP="00F5520D">
      <w:pPr>
        <w:tabs>
          <w:tab w:val="left" w:pos="1080"/>
        </w:tabs>
        <w:spacing w:after="0" w:line="240" w:lineRule="auto"/>
        <w:rPr>
          <w:sz w:val="24"/>
          <w:szCs w:val="24"/>
        </w:rPr>
      </w:pPr>
      <w:r>
        <w:rPr>
          <w:sz w:val="24"/>
          <w:szCs w:val="24"/>
        </w:rPr>
        <w:t xml:space="preserve">5.2.1 </w:t>
      </w:r>
      <w:r w:rsidR="003B7769">
        <w:rPr>
          <w:sz w:val="24"/>
          <w:szCs w:val="24"/>
        </w:rPr>
        <w:t xml:space="preserve">Provide </w:t>
      </w:r>
      <w:r>
        <w:rPr>
          <w:sz w:val="24"/>
          <w:szCs w:val="24"/>
        </w:rPr>
        <w:t xml:space="preserve">instruction </w:t>
      </w:r>
      <w:r w:rsidR="003B7769">
        <w:rPr>
          <w:sz w:val="24"/>
          <w:szCs w:val="24"/>
        </w:rPr>
        <w:t>by</w:t>
      </w:r>
      <w:r w:rsidR="00B30201" w:rsidRPr="00F5520D">
        <w:rPr>
          <w:sz w:val="24"/>
          <w:szCs w:val="24"/>
        </w:rPr>
        <w:t xml:space="preserve"> executing </w:t>
      </w:r>
      <w:r w:rsidR="00925440" w:rsidRPr="00F5520D">
        <w:rPr>
          <w:sz w:val="24"/>
          <w:szCs w:val="24"/>
        </w:rPr>
        <w:t xml:space="preserve">classroom and </w:t>
      </w:r>
      <w:r w:rsidR="00334F68" w:rsidRPr="00F5520D">
        <w:rPr>
          <w:sz w:val="24"/>
          <w:szCs w:val="24"/>
        </w:rPr>
        <w:t xml:space="preserve">laboratory </w:t>
      </w:r>
      <w:r w:rsidR="00452EFA">
        <w:rPr>
          <w:sz w:val="24"/>
          <w:szCs w:val="24"/>
        </w:rPr>
        <w:t xml:space="preserve">(Combat Information Center) </w:t>
      </w:r>
      <w:r w:rsidR="00334F68" w:rsidRPr="00F5520D">
        <w:rPr>
          <w:sz w:val="24"/>
          <w:szCs w:val="24"/>
        </w:rPr>
        <w:t>training and evaluation, observation</w:t>
      </w:r>
      <w:r w:rsidR="003B7769">
        <w:rPr>
          <w:sz w:val="24"/>
          <w:szCs w:val="24"/>
        </w:rPr>
        <w:t>,</w:t>
      </w:r>
      <w:r w:rsidR="00334F68" w:rsidRPr="00F5520D">
        <w:rPr>
          <w:sz w:val="24"/>
          <w:szCs w:val="24"/>
        </w:rPr>
        <w:t xml:space="preserve"> and mentorship specific to</w:t>
      </w:r>
      <w:r w:rsidR="00925440" w:rsidRPr="00F5520D">
        <w:rPr>
          <w:sz w:val="24"/>
          <w:szCs w:val="24"/>
        </w:rPr>
        <w:t xml:space="preserve"> </w:t>
      </w:r>
      <w:r w:rsidR="00667B8A" w:rsidRPr="00476233">
        <w:rPr>
          <w:rFonts w:cstheme="minorHAnsi"/>
          <w:sz w:val="24"/>
          <w:szCs w:val="24"/>
        </w:rPr>
        <w:t>NSFS and NFCS tactics, techniques, and procedures (TTP) to include chart navigation, target plotting, proper R/T communications, GWS setup procedures</w:t>
      </w:r>
      <w:r w:rsidR="00667B8A">
        <w:rPr>
          <w:rFonts w:cstheme="minorHAnsi"/>
          <w:sz w:val="24"/>
          <w:szCs w:val="24"/>
        </w:rPr>
        <w:t>, basic gunnery principles and characteristics</w:t>
      </w:r>
      <w:r w:rsidR="00667B8A" w:rsidRPr="00476233">
        <w:rPr>
          <w:rFonts w:cstheme="minorHAnsi"/>
          <w:sz w:val="24"/>
          <w:szCs w:val="24"/>
        </w:rPr>
        <w:t>, and mission execution.</w:t>
      </w:r>
      <w:r w:rsidR="00CA5F74">
        <w:rPr>
          <w:sz w:val="24"/>
          <w:szCs w:val="24"/>
        </w:rPr>
        <w:t xml:space="preserve"> </w:t>
      </w:r>
    </w:p>
    <w:p w14:paraId="3173801C" w14:textId="77777777" w:rsidR="00667B8A" w:rsidRDefault="00667B8A" w:rsidP="00F5520D">
      <w:pPr>
        <w:tabs>
          <w:tab w:val="left" w:pos="1080"/>
        </w:tabs>
        <w:spacing w:after="0" w:line="240" w:lineRule="auto"/>
        <w:rPr>
          <w:sz w:val="24"/>
          <w:szCs w:val="24"/>
        </w:rPr>
      </w:pPr>
    </w:p>
    <w:p w14:paraId="40F3416B" w14:textId="08D154DF" w:rsidR="002F6F57" w:rsidRDefault="002F6F57" w:rsidP="00AE3573">
      <w:pPr>
        <w:tabs>
          <w:tab w:val="left" w:pos="990"/>
          <w:tab w:val="left" w:pos="1080"/>
        </w:tabs>
        <w:spacing w:after="0" w:line="240" w:lineRule="auto"/>
        <w:rPr>
          <w:sz w:val="24"/>
          <w:szCs w:val="24"/>
        </w:rPr>
      </w:pPr>
      <w:r>
        <w:rPr>
          <w:sz w:val="24"/>
          <w:szCs w:val="24"/>
        </w:rPr>
        <w:t>5.2.</w:t>
      </w:r>
      <w:r w:rsidR="00D25844">
        <w:rPr>
          <w:sz w:val="24"/>
          <w:szCs w:val="24"/>
        </w:rPr>
        <w:t>2</w:t>
      </w:r>
      <w:r>
        <w:rPr>
          <w:sz w:val="24"/>
          <w:szCs w:val="24"/>
        </w:rPr>
        <w:t xml:space="preserve"> </w:t>
      </w:r>
      <w:r w:rsidR="00AE3573">
        <w:rPr>
          <w:sz w:val="24"/>
          <w:szCs w:val="24"/>
        </w:rPr>
        <w:t xml:space="preserve">Provide instruction in all applicable systems and programs with </w:t>
      </w:r>
      <w:r w:rsidRPr="00F5520D">
        <w:rPr>
          <w:sz w:val="24"/>
          <w:szCs w:val="24"/>
        </w:rPr>
        <w:t>thorough functional knowledge</w:t>
      </w:r>
      <w:r w:rsidR="00AE3573">
        <w:rPr>
          <w:sz w:val="24"/>
          <w:szCs w:val="24"/>
        </w:rPr>
        <w:t>,</w:t>
      </w:r>
      <w:r w:rsidRPr="00F5520D">
        <w:rPr>
          <w:sz w:val="24"/>
          <w:szCs w:val="24"/>
        </w:rPr>
        <w:t xml:space="preserve"> </w:t>
      </w:r>
      <w:r w:rsidR="00AE3573">
        <w:rPr>
          <w:sz w:val="24"/>
          <w:szCs w:val="24"/>
        </w:rPr>
        <w:t>including recognition of</w:t>
      </w:r>
      <w:r w:rsidRPr="00F5520D">
        <w:rPr>
          <w:sz w:val="24"/>
          <w:szCs w:val="24"/>
        </w:rPr>
        <w:t xml:space="preserve"> proper system configuration during Naval Surface Fire Support training evolutions</w:t>
      </w:r>
      <w:r w:rsidR="00AE3573">
        <w:rPr>
          <w:sz w:val="24"/>
          <w:szCs w:val="24"/>
        </w:rPr>
        <w:t>,</w:t>
      </w:r>
      <w:r w:rsidRPr="00F5520D">
        <w:rPr>
          <w:sz w:val="24"/>
          <w:szCs w:val="24"/>
        </w:rPr>
        <w:t xml:space="preserve"> for the following:</w:t>
      </w:r>
      <w:r w:rsidR="00AE3573">
        <w:rPr>
          <w:sz w:val="24"/>
          <w:szCs w:val="24"/>
        </w:rPr>
        <w:t xml:space="preserve"> </w:t>
      </w:r>
      <w:r w:rsidRPr="00D811FC">
        <w:rPr>
          <w:sz w:val="24"/>
          <w:szCs w:val="24"/>
        </w:rPr>
        <w:t>MK 34 GWS and/or MK 86 GWS</w:t>
      </w:r>
      <w:r w:rsidR="00AE3573">
        <w:rPr>
          <w:sz w:val="24"/>
          <w:szCs w:val="24"/>
        </w:rPr>
        <w:t xml:space="preserve">, </w:t>
      </w:r>
      <w:r w:rsidR="001519F3">
        <w:rPr>
          <w:sz w:val="24"/>
          <w:szCs w:val="24"/>
        </w:rPr>
        <w:t xml:space="preserve">Mk 160 GWS, </w:t>
      </w:r>
      <w:r w:rsidRPr="00D811FC">
        <w:rPr>
          <w:sz w:val="24"/>
          <w:szCs w:val="24"/>
        </w:rPr>
        <w:t>Naval Fires Control System (NFCS)</w:t>
      </w:r>
      <w:r w:rsidR="00AE3573">
        <w:rPr>
          <w:sz w:val="24"/>
          <w:szCs w:val="24"/>
        </w:rPr>
        <w:t xml:space="preserve">, </w:t>
      </w:r>
      <w:r w:rsidRPr="00D811FC">
        <w:rPr>
          <w:sz w:val="24"/>
          <w:szCs w:val="24"/>
        </w:rPr>
        <w:t>Computer Aided Dead Reckoning Trace (CADRT)</w:t>
      </w:r>
      <w:r w:rsidR="00AE3573">
        <w:rPr>
          <w:sz w:val="24"/>
          <w:szCs w:val="24"/>
        </w:rPr>
        <w:t xml:space="preserve">, </w:t>
      </w:r>
      <w:r w:rsidRPr="00D811FC">
        <w:rPr>
          <w:sz w:val="24"/>
          <w:szCs w:val="24"/>
        </w:rPr>
        <w:t>Multi-Function Plot (MFP)</w:t>
      </w:r>
      <w:r w:rsidR="00AE3573">
        <w:rPr>
          <w:sz w:val="24"/>
          <w:szCs w:val="24"/>
        </w:rPr>
        <w:t xml:space="preserve">, </w:t>
      </w:r>
      <w:r w:rsidRPr="00D811FC">
        <w:rPr>
          <w:sz w:val="24"/>
          <w:szCs w:val="24"/>
        </w:rPr>
        <w:t>Parallel Motion Protractor (PMP) arm</w:t>
      </w:r>
      <w:r w:rsidR="00803091">
        <w:rPr>
          <w:sz w:val="24"/>
          <w:szCs w:val="24"/>
        </w:rPr>
        <w:t>,</w:t>
      </w:r>
      <w:r w:rsidRPr="00D811FC">
        <w:rPr>
          <w:sz w:val="24"/>
          <w:szCs w:val="24"/>
        </w:rPr>
        <w:t xml:space="preserve"> and paper chart use</w:t>
      </w:r>
      <w:r w:rsidR="00AE3573">
        <w:rPr>
          <w:sz w:val="24"/>
          <w:szCs w:val="24"/>
        </w:rPr>
        <w:t>.</w:t>
      </w:r>
    </w:p>
    <w:p w14:paraId="27DE8E31" w14:textId="77777777" w:rsidR="003B7769" w:rsidRDefault="003B7769" w:rsidP="00F5520D">
      <w:pPr>
        <w:tabs>
          <w:tab w:val="left" w:pos="1080"/>
        </w:tabs>
        <w:spacing w:after="0" w:line="240" w:lineRule="auto"/>
        <w:rPr>
          <w:sz w:val="24"/>
          <w:szCs w:val="24"/>
        </w:rPr>
      </w:pPr>
    </w:p>
    <w:p w14:paraId="677B5460" w14:textId="0873F590" w:rsidR="00667B8A" w:rsidRDefault="00667B8A" w:rsidP="00F5520D">
      <w:pPr>
        <w:tabs>
          <w:tab w:val="left" w:pos="1080"/>
        </w:tabs>
        <w:spacing w:after="0" w:line="240" w:lineRule="auto"/>
        <w:rPr>
          <w:sz w:val="24"/>
          <w:szCs w:val="24"/>
        </w:rPr>
      </w:pPr>
      <w:r>
        <w:rPr>
          <w:sz w:val="24"/>
          <w:szCs w:val="24"/>
        </w:rPr>
        <w:t>5.2.</w:t>
      </w:r>
      <w:r w:rsidR="00D25844">
        <w:rPr>
          <w:sz w:val="24"/>
          <w:szCs w:val="24"/>
        </w:rPr>
        <w:t>3</w:t>
      </w:r>
      <w:r>
        <w:rPr>
          <w:sz w:val="24"/>
          <w:szCs w:val="24"/>
        </w:rPr>
        <w:t xml:space="preserve"> Assess student performance against prescribed performance standards, evaluating written and practical evaluations and examinations, providing feedback on achievement of knowledge and skill objectives, and providing remediation as appropriate.</w:t>
      </w:r>
    </w:p>
    <w:p w14:paraId="34352810" w14:textId="77777777" w:rsidR="00667B8A" w:rsidRDefault="00667B8A" w:rsidP="00F5520D">
      <w:pPr>
        <w:tabs>
          <w:tab w:val="left" w:pos="1080"/>
        </w:tabs>
        <w:spacing w:after="0" w:line="240" w:lineRule="auto"/>
        <w:rPr>
          <w:sz w:val="24"/>
          <w:szCs w:val="24"/>
        </w:rPr>
      </w:pPr>
    </w:p>
    <w:p w14:paraId="1CED926D" w14:textId="038235EC" w:rsidR="00334F68" w:rsidRDefault="003B7769" w:rsidP="00F5520D">
      <w:pPr>
        <w:tabs>
          <w:tab w:val="left" w:pos="1080"/>
        </w:tabs>
        <w:spacing w:after="0" w:line="240" w:lineRule="auto"/>
        <w:rPr>
          <w:sz w:val="24"/>
          <w:szCs w:val="24"/>
        </w:rPr>
      </w:pPr>
      <w:r>
        <w:rPr>
          <w:sz w:val="24"/>
          <w:szCs w:val="24"/>
        </w:rPr>
        <w:t>5.2.</w:t>
      </w:r>
      <w:r w:rsidR="00D25844">
        <w:rPr>
          <w:sz w:val="24"/>
          <w:szCs w:val="24"/>
        </w:rPr>
        <w:t>4</w:t>
      </w:r>
      <w:r>
        <w:rPr>
          <w:sz w:val="24"/>
          <w:szCs w:val="24"/>
        </w:rPr>
        <w:t xml:space="preserve"> Support EWTGPAC instructors by providing </w:t>
      </w:r>
      <w:r w:rsidR="00B30201" w:rsidRPr="00F5520D">
        <w:rPr>
          <w:sz w:val="24"/>
          <w:szCs w:val="24"/>
        </w:rPr>
        <w:t xml:space="preserve">training/mentorship to the </w:t>
      </w:r>
      <w:r>
        <w:rPr>
          <w:sz w:val="24"/>
          <w:szCs w:val="24"/>
        </w:rPr>
        <w:t xml:space="preserve">EWTGPAC </w:t>
      </w:r>
      <w:r w:rsidR="00B30201" w:rsidRPr="00F5520D">
        <w:rPr>
          <w:sz w:val="24"/>
          <w:szCs w:val="24"/>
        </w:rPr>
        <w:t xml:space="preserve">Fires Division active-duty personnel in the execution of the contractor’s duties outlined </w:t>
      </w:r>
      <w:r w:rsidR="00D25844">
        <w:rPr>
          <w:sz w:val="24"/>
          <w:szCs w:val="24"/>
        </w:rPr>
        <w:t>in this PWS</w:t>
      </w:r>
      <w:r w:rsidR="00B30201" w:rsidRPr="00F5520D">
        <w:rPr>
          <w:sz w:val="24"/>
          <w:szCs w:val="24"/>
        </w:rPr>
        <w:t>.</w:t>
      </w:r>
    </w:p>
    <w:p w14:paraId="22852C83" w14:textId="77777777" w:rsidR="00F5520D" w:rsidRPr="00F5520D" w:rsidRDefault="00F5520D" w:rsidP="00F5520D">
      <w:pPr>
        <w:tabs>
          <w:tab w:val="left" w:pos="1080"/>
        </w:tabs>
        <w:spacing w:after="0" w:line="240" w:lineRule="auto"/>
        <w:rPr>
          <w:sz w:val="24"/>
          <w:szCs w:val="24"/>
        </w:rPr>
      </w:pPr>
    </w:p>
    <w:p w14:paraId="61171F96" w14:textId="6C424164" w:rsidR="00E42F71" w:rsidRDefault="003B7769" w:rsidP="00F5520D">
      <w:pPr>
        <w:tabs>
          <w:tab w:val="left" w:pos="1080"/>
        </w:tabs>
        <w:spacing w:after="0" w:line="240" w:lineRule="auto"/>
        <w:rPr>
          <w:sz w:val="24"/>
          <w:szCs w:val="24"/>
        </w:rPr>
      </w:pPr>
      <w:r>
        <w:rPr>
          <w:sz w:val="24"/>
          <w:szCs w:val="24"/>
        </w:rPr>
        <w:t>5.2.</w:t>
      </w:r>
      <w:r w:rsidR="00D25844">
        <w:rPr>
          <w:sz w:val="24"/>
          <w:szCs w:val="24"/>
        </w:rPr>
        <w:t>5</w:t>
      </w:r>
      <w:r>
        <w:rPr>
          <w:sz w:val="24"/>
          <w:szCs w:val="24"/>
        </w:rPr>
        <w:t xml:space="preserve"> P</w:t>
      </w:r>
      <w:r w:rsidR="00E42F71" w:rsidRPr="00F5520D">
        <w:rPr>
          <w:sz w:val="24"/>
          <w:szCs w:val="24"/>
        </w:rPr>
        <w:t xml:space="preserve">repare </w:t>
      </w:r>
      <w:r w:rsidR="00CB347F" w:rsidRPr="00F5520D">
        <w:rPr>
          <w:sz w:val="24"/>
          <w:szCs w:val="24"/>
        </w:rPr>
        <w:t xml:space="preserve">designated </w:t>
      </w:r>
      <w:r w:rsidR="00E42F71" w:rsidRPr="00F5520D">
        <w:rPr>
          <w:sz w:val="24"/>
          <w:szCs w:val="24"/>
        </w:rPr>
        <w:t>classroom and lab</w:t>
      </w:r>
      <w:r>
        <w:rPr>
          <w:sz w:val="24"/>
          <w:szCs w:val="24"/>
        </w:rPr>
        <w:t xml:space="preserve"> (CIC)</w:t>
      </w:r>
      <w:r w:rsidR="00E42F71" w:rsidRPr="00F5520D">
        <w:rPr>
          <w:sz w:val="24"/>
          <w:szCs w:val="24"/>
        </w:rPr>
        <w:t xml:space="preserve"> with all appropriate media, equipment, reference material, </w:t>
      </w:r>
      <w:r w:rsidR="00AE3573">
        <w:rPr>
          <w:sz w:val="24"/>
          <w:szCs w:val="24"/>
        </w:rPr>
        <w:t xml:space="preserve">and </w:t>
      </w:r>
      <w:r w:rsidR="00E42F71" w:rsidRPr="00F5520D">
        <w:rPr>
          <w:sz w:val="24"/>
          <w:szCs w:val="24"/>
        </w:rPr>
        <w:t xml:space="preserve">student </w:t>
      </w:r>
      <w:r w:rsidR="00AE3573">
        <w:rPr>
          <w:sz w:val="24"/>
          <w:szCs w:val="24"/>
        </w:rPr>
        <w:t xml:space="preserve">material and </w:t>
      </w:r>
      <w:r w:rsidR="00E42F71" w:rsidRPr="00F5520D">
        <w:rPr>
          <w:sz w:val="24"/>
          <w:szCs w:val="24"/>
        </w:rPr>
        <w:t>handouts prior to each course convening.</w:t>
      </w:r>
      <w:r w:rsidR="00CA5F74">
        <w:rPr>
          <w:sz w:val="24"/>
          <w:szCs w:val="24"/>
        </w:rPr>
        <w:t xml:space="preserve"> This includes assisting EWTGPAC instructors with student check-in and graduation, maintaining and updating initial and final class rosters, and liaising with EWTGPAC’s Academics Department for all student training and graduation administration.</w:t>
      </w:r>
    </w:p>
    <w:p w14:paraId="1A116E9F" w14:textId="77777777" w:rsidR="00C94780" w:rsidRDefault="00C94780" w:rsidP="00F5520D">
      <w:pPr>
        <w:tabs>
          <w:tab w:val="left" w:pos="1080"/>
        </w:tabs>
        <w:spacing w:after="0" w:line="240" w:lineRule="auto"/>
        <w:rPr>
          <w:sz w:val="24"/>
          <w:szCs w:val="24"/>
        </w:rPr>
      </w:pPr>
    </w:p>
    <w:p w14:paraId="55042980" w14:textId="07717509" w:rsidR="00C94780" w:rsidRDefault="00C94780" w:rsidP="00C94780">
      <w:pPr>
        <w:tabs>
          <w:tab w:val="left" w:pos="1080"/>
        </w:tabs>
        <w:spacing w:after="0" w:line="240" w:lineRule="auto"/>
        <w:rPr>
          <w:sz w:val="24"/>
          <w:szCs w:val="24"/>
        </w:rPr>
      </w:pPr>
      <w:r>
        <w:rPr>
          <w:sz w:val="24"/>
          <w:szCs w:val="24"/>
        </w:rPr>
        <w:t>5.2.</w:t>
      </w:r>
      <w:r w:rsidR="00D25844">
        <w:rPr>
          <w:sz w:val="24"/>
          <w:szCs w:val="24"/>
        </w:rPr>
        <w:t>6</w:t>
      </w:r>
      <w:r>
        <w:rPr>
          <w:sz w:val="24"/>
          <w:szCs w:val="24"/>
        </w:rPr>
        <w:t xml:space="preserve"> P</w:t>
      </w:r>
      <w:r w:rsidRPr="00F5520D">
        <w:rPr>
          <w:sz w:val="24"/>
          <w:szCs w:val="24"/>
        </w:rPr>
        <w:t>repare Course “After Instruction Reports” (AIRs) upon the completion of each course per the EWTGPAC Academic Standard Operating Procedure (SOP).</w:t>
      </w:r>
    </w:p>
    <w:p w14:paraId="6E2DC992" w14:textId="77777777" w:rsidR="00F5520D" w:rsidRDefault="00F5520D" w:rsidP="00F5520D">
      <w:pPr>
        <w:tabs>
          <w:tab w:val="left" w:pos="1080"/>
        </w:tabs>
        <w:spacing w:after="0" w:line="240" w:lineRule="auto"/>
        <w:rPr>
          <w:sz w:val="24"/>
          <w:szCs w:val="24"/>
        </w:rPr>
      </w:pPr>
    </w:p>
    <w:p w14:paraId="5CC17D3E" w14:textId="081E762B" w:rsidR="003D409E" w:rsidRPr="00F5520D" w:rsidRDefault="003D409E" w:rsidP="003D409E">
      <w:pPr>
        <w:spacing w:after="0" w:line="240" w:lineRule="auto"/>
        <w:rPr>
          <w:sz w:val="24"/>
          <w:szCs w:val="24"/>
        </w:rPr>
      </w:pPr>
      <w:r>
        <w:rPr>
          <w:sz w:val="24"/>
          <w:szCs w:val="24"/>
        </w:rPr>
        <w:t xml:space="preserve">5.3 </w:t>
      </w:r>
      <w:r w:rsidR="00D25844">
        <w:rPr>
          <w:sz w:val="24"/>
          <w:szCs w:val="24"/>
        </w:rPr>
        <w:t xml:space="preserve">Provide </w:t>
      </w:r>
      <w:r w:rsidRPr="00F5520D">
        <w:rPr>
          <w:sz w:val="24"/>
          <w:szCs w:val="24"/>
        </w:rPr>
        <w:t>Curriculum Development and Curriculum Maintenance Support.</w:t>
      </w:r>
    </w:p>
    <w:p w14:paraId="065DEFB4" w14:textId="77777777" w:rsidR="003D409E" w:rsidRPr="00F5520D" w:rsidRDefault="003D409E" w:rsidP="00F5520D">
      <w:pPr>
        <w:tabs>
          <w:tab w:val="left" w:pos="1080"/>
        </w:tabs>
        <w:spacing w:after="0" w:line="240" w:lineRule="auto"/>
        <w:rPr>
          <w:sz w:val="24"/>
          <w:szCs w:val="24"/>
        </w:rPr>
      </w:pPr>
    </w:p>
    <w:p w14:paraId="2423A189" w14:textId="3902713A" w:rsidR="00E42F71" w:rsidRDefault="003B7769" w:rsidP="00F5520D">
      <w:pPr>
        <w:tabs>
          <w:tab w:val="left" w:pos="1080"/>
        </w:tabs>
        <w:spacing w:after="0" w:line="240" w:lineRule="auto"/>
        <w:rPr>
          <w:sz w:val="24"/>
          <w:szCs w:val="24"/>
        </w:rPr>
      </w:pPr>
      <w:r>
        <w:rPr>
          <w:sz w:val="24"/>
          <w:szCs w:val="24"/>
        </w:rPr>
        <w:t>5.3.1 Assist EWTGPAC Course Manager/Supervisors in maintaining</w:t>
      </w:r>
      <w:r w:rsidR="00E42F71" w:rsidRPr="00F5520D">
        <w:rPr>
          <w:sz w:val="24"/>
          <w:szCs w:val="24"/>
        </w:rPr>
        <w:t xml:space="preserve"> the curriculum to ensure currency and relevancy in accordance with feedback from After-Instruction Reports, fidelity </w:t>
      </w:r>
      <w:r w:rsidR="00E42F71" w:rsidRPr="00F5520D">
        <w:rPr>
          <w:sz w:val="24"/>
          <w:szCs w:val="24"/>
        </w:rPr>
        <w:lastRenderedPageBreak/>
        <w:t xml:space="preserve">with systems and procedures per observation of </w:t>
      </w:r>
      <w:r w:rsidR="00CB347F" w:rsidRPr="00F5520D">
        <w:rPr>
          <w:sz w:val="24"/>
          <w:szCs w:val="24"/>
        </w:rPr>
        <w:t xml:space="preserve">shipboard </w:t>
      </w:r>
      <w:r w:rsidR="00E42F71" w:rsidRPr="00F5520D">
        <w:rPr>
          <w:sz w:val="24"/>
          <w:szCs w:val="24"/>
        </w:rPr>
        <w:t>evolutions, in compliance with USN directives, and other internal/external feedback in accordance with the NAVEDTRA series and locally prepared instructions</w:t>
      </w:r>
      <w:r w:rsidR="00B30201" w:rsidRPr="00F5520D">
        <w:rPr>
          <w:sz w:val="24"/>
          <w:szCs w:val="24"/>
        </w:rPr>
        <w:t xml:space="preserve"> (available via EWTGPAC’s Learning Standards Department)</w:t>
      </w:r>
      <w:r w:rsidR="00E42F71" w:rsidRPr="00F5520D">
        <w:rPr>
          <w:sz w:val="24"/>
          <w:szCs w:val="24"/>
        </w:rPr>
        <w:t xml:space="preserve"> </w:t>
      </w:r>
    </w:p>
    <w:p w14:paraId="0758FD70" w14:textId="77777777" w:rsidR="00F5520D" w:rsidRPr="00F5520D" w:rsidRDefault="00F5520D" w:rsidP="00F5520D">
      <w:pPr>
        <w:tabs>
          <w:tab w:val="left" w:pos="1080"/>
        </w:tabs>
        <w:spacing w:after="0" w:line="240" w:lineRule="auto"/>
        <w:rPr>
          <w:sz w:val="24"/>
          <w:szCs w:val="24"/>
        </w:rPr>
      </w:pPr>
    </w:p>
    <w:p w14:paraId="05F8C4D6" w14:textId="7B3779FE" w:rsidR="00E42F71" w:rsidRDefault="003B7769" w:rsidP="00F5520D">
      <w:pPr>
        <w:tabs>
          <w:tab w:val="left" w:pos="1080"/>
        </w:tabs>
        <w:spacing w:after="0" w:line="240" w:lineRule="auto"/>
        <w:rPr>
          <w:sz w:val="24"/>
          <w:szCs w:val="24"/>
        </w:rPr>
      </w:pPr>
      <w:r>
        <w:rPr>
          <w:sz w:val="24"/>
          <w:szCs w:val="24"/>
        </w:rPr>
        <w:t>5.3.2 A</w:t>
      </w:r>
      <w:r w:rsidR="00AF3F40" w:rsidRPr="00F5520D">
        <w:rPr>
          <w:sz w:val="24"/>
          <w:szCs w:val="24"/>
        </w:rPr>
        <w:t>ssist in the development and revision of</w:t>
      </w:r>
      <w:r w:rsidR="00E42F71" w:rsidRPr="00F5520D">
        <w:rPr>
          <w:sz w:val="24"/>
          <w:szCs w:val="24"/>
        </w:rPr>
        <w:t xml:space="preserve"> the </w:t>
      </w:r>
      <w:r w:rsidR="00AF3F40" w:rsidRPr="00F5520D">
        <w:rPr>
          <w:sz w:val="24"/>
          <w:szCs w:val="24"/>
        </w:rPr>
        <w:t xml:space="preserve">NSFS </w:t>
      </w:r>
      <w:r w:rsidR="00E42F71" w:rsidRPr="00F5520D">
        <w:rPr>
          <w:sz w:val="24"/>
          <w:szCs w:val="24"/>
        </w:rPr>
        <w:t xml:space="preserve">curriculum using on-line/web-based </w:t>
      </w:r>
      <w:r>
        <w:rPr>
          <w:sz w:val="24"/>
          <w:szCs w:val="24"/>
        </w:rPr>
        <w:t>a</w:t>
      </w:r>
      <w:r w:rsidR="00E42F71" w:rsidRPr="00F5520D">
        <w:rPr>
          <w:sz w:val="24"/>
          <w:szCs w:val="24"/>
        </w:rPr>
        <w:t xml:space="preserve">uthoring </w:t>
      </w:r>
      <w:r w:rsidR="007E59D7" w:rsidRPr="00F5520D">
        <w:rPr>
          <w:sz w:val="24"/>
          <w:szCs w:val="24"/>
        </w:rPr>
        <w:t>tools.</w:t>
      </w:r>
      <w:r w:rsidR="00E42F71" w:rsidRPr="00F5520D">
        <w:rPr>
          <w:sz w:val="24"/>
          <w:szCs w:val="24"/>
        </w:rPr>
        <w:t xml:space="preserve">  The Contractor shall use Authoring Instructional Material (AIM II), or a Navy-designated replacement system, to produce Master Lesson Files that include objectives, lesson guides that are sequenced by objectives, student guides, media that is used in the classroom, tests that measure student’s knowledge and performance, and supporting “Front Matter” and reference material.</w:t>
      </w:r>
    </w:p>
    <w:p w14:paraId="54A3AAF4" w14:textId="77777777" w:rsidR="00F5520D" w:rsidRPr="00F5520D" w:rsidRDefault="00F5520D" w:rsidP="00F5520D">
      <w:pPr>
        <w:tabs>
          <w:tab w:val="left" w:pos="1080"/>
        </w:tabs>
        <w:spacing w:after="0" w:line="240" w:lineRule="auto"/>
        <w:rPr>
          <w:sz w:val="24"/>
          <w:szCs w:val="24"/>
        </w:rPr>
      </w:pPr>
    </w:p>
    <w:p w14:paraId="33A404D5" w14:textId="3E751C1F" w:rsidR="00E42F71" w:rsidRDefault="003B7769" w:rsidP="00F5520D">
      <w:pPr>
        <w:tabs>
          <w:tab w:val="left" w:pos="1080"/>
        </w:tabs>
        <w:spacing w:after="0" w:line="240" w:lineRule="auto"/>
        <w:rPr>
          <w:sz w:val="24"/>
          <w:szCs w:val="24"/>
        </w:rPr>
      </w:pPr>
      <w:r>
        <w:rPr>
          <w:sz w:val="24"/>
          <w:szCs w:val="24"/>
        </w:rPr>
        <w:t>5.3.3 R</w:t>
      </w:r>
      <w:r w:rsidR="00E42F71" w:rsidRPr="00F5520D">
        <w:rPr>
          <w:sz w:val="24"/>
          <w:szCs w:val="24"/>
        </w:rPr>
        <w:t xml:space="preserve">eview and </w:t>
      </w:r>
      <w:r w:rsidR="00AF3F40" w:rsidRPr="00F5520D">
        <w:rPr>
          <w:sz w:val="24"/>
          <w:szCs w:val="24"/>
        </w:rPr>
        <w:t>assist in development</w:t>
      </w:r>
      <w:r w:rsidR="00C94780">
        <w:rPr>
          <w:sz w:val="24"/>
          <w:szCs w:val="24"/>
        </w:rPr>
        <w:t xml:space="preserve"> and update</w:t>
      </w:r>
      <w:r w:rsidR="00AF3F40" w:rsidRPr="00F5520D">
        <w:rPr>
          <w:sz w:val="24"/>
          <w:szCs w:val="24"/>
        </w:rPr>
        <w:t xml:space="preserve"> </w:t>
      </w:r>
      <w:r w:rsidR="006F416B" w:rsidRPr="00F5520D">
        <w:rPr>
          <w:sz w:val="24"/>
          <w:szCs w:val="24"/>
        </w:rPr>
        <w:t>of instructional</w:t>
      </w:r>
      <w:r w:rsidR="00E42F71" w:rsidRPr="00F5520D">
        <w:rPr>
          <w:sz w:val="24"/>
          <w:szCs w:val="24"/>
        </w:rPr>
        <w:t xml:space="preserve"> media products that fulfill course objectives and are aligned with lesson topics and course content, using PowerPoint, embedded videos, </w:t>
      </w:r>
      <w:r w:rsidR="00CB347F" w:rsidRPr="00F5520D">
        <w:rPr>
          <w:sz w:val="24"/>
          <w:szCs w:val="24"/>
        </w:rPr>
        <w:t>simulations/</w:t>
      </w:r>
      <w:r w:rsidR="00E42F71" w:rsidRPr="00F5520D">
        <w:rPr>
          <w:sz w:val="24"/>
          <w:szCs w:val="24"/>
        </w:rPr>
        <w:t xml:space="preserve">representations, and other approved media.  The Contractor shall provide recommended updates to existing media and develop new media to support Master </w:t>
      </w:r>
      <w:r w:rsidR="00AF3F40" w:rsidRPr="00F5520D">
        <w:rPr>
          <w:sz w:val="24"/>
          <w:szCs w:val="24"/>
        </w:rPr>
        <w:t>L</w:t>
      </w:r>
      <w:r w:rsidR="00E42F71" w:rsidRPr="00F5520D">
        <w:rPr>
          <w:sz w:val="24"/>
          <w:szCs w:val="24"/>
        </w:rPr>
        <w:t xml:space="preserve">esson </w:t>
      </w:r>
      <w:r w:rsidR="00AF3F40" w:rsidRPr="00F5520D">
        <w:rPr>
          <w:sz w:val="24"/>
          <w:szCs w:val="24"/>
        </w:rPr>
        <w:t>F</w:t>
      </w:r>
      <w:r w:rsidR="00E42F71" w:rsidRPr="00F5520D">
        <w:rPr>
          <w:sz w:val="24"/>
          <w:szCs w:val="24"/>
        </w:rPr>
        <w:t>iles through interaction with EWTGPAC subject matter experts, schoolhouse counterparts, and target audience leadership.</w:t>
      </w:r>
    </w:p>
    <w:p w14:paraId="2A9356A7" w14:textId="77777777" w:rsidR="00F5520D" w:rsidRPr="00F5520D" w:rsidRDefault="00F5520D" w:rsidP="00F5520D">
      <w:pPr>
        <w:tabs>
          <w:tab w:val="left" w:pos="1080"/>
        </w:tabs>
        <w:spacing w:after="0" w:line="240" w:lineRule="auto"/>
        <w:rPr>
          <w:sz w:val="24"/>
          <w:szCs w:val="24"/>
        </w:rPr>
      </w:pPr>
    </w:p>
    <w:p w14:paraId="365A36F9" w14:textId="32A04105" w:rsidR="00E42F71" w:rsidRDefault="00C94780" w:rsidP="00F5520D">
      <w:pPr>
        <w:tabs>
          <w:tab w:val="left" w:pos="1080"/>
        </w:tabs>
        <w:spacing w:after="0" w:line="240" w:lineRule="auto"/>
        <w:rPr>
          <w:sz w:val="24"/>
          <w:szCs w:val="24"/>
        </w:rPr>
      </w:pPr>
      <w:r>
        <w:rPr>
          <w:sz w:val="24"/>
          <w:szCs w:val="24"/>
        </w:rPr>
        <w:t>5.3.4 R</w:t>
      </w:r>
      <w:r w:rsidR="00E42F71" w:rsidRPr="00F5520D">
        <w:rPr>
          <w:sz w:val="24"/>
          <w:szCs w:val="24"/>
        </w:rPr>
        <w:t xml:space="preserve">eview and </w:t>
      </w:r>
      <w:r w:rsidR="00AF3F40" w:rsidRPr="00F5520D">
        <w:rPr>
          <w:sz w:val="24"/>
          <w:szCs w:val="24"/>
        </w:rPr>
        <w:t>assist in the development of</w:t>
      </w:r>
      <w:r w:rsidR="00E42F71" w:rsidRPr="00F5520D">
        <w:rPr>
          <w:sz w:val="24"/>
          <w:szCs w:val="24"/>
        </w:rPr>
        <w:t xml:space="preserve"> course test banks and performance evaluations for alignment with course content and objectives compliant with fleet regulations and standards.  The Contractor shall provide recommended updates to existing performance and knowledge tests and develop new test questions for inclusion into Master Lesson Files through interaction with EWTGPAC subject matter experts, schoolhouse counterparts, target audience leadership</w:t>
      </w:r>
      <w:r>
        <w:rPr>
          <w:sz w:val="24"/>
          <w:szCs w:val="24"/>
        </w:rPr>
        <w:t>,</w:t>
      </w:r>
      <w:r w:rsidR="00E42F71" w:rsidRPr="00F5520D">
        <w:rPr>
          <w:sz w:val="24"/>
          <w:szCs w:val="24"/>
        </w:rPr>
        <w:t xml:space="preserve"> and Instructional System Specialists.</w:t>
      </w:r>
    </w:p>
    <w:p w14:paraId="47358D1C" w14:textId="77777777" w:rsidR="00F5520D" w:rsidRPr="00F5520D" w:rsidRDefault="00F5520D" w:rsidP="00F5520D">
      <w:pPr>
        <w:tabs>
          <w:tab w:val="left" w:pos="1080"/>
        </w:tabs>
        <w:spacing w:after="0" w:line="240" w:lineRule="auto"/>
        <w:rPr>
          <w:sz w:val="24"/>
          <w:szCs w:val="24"/>
        </w:rPr>
      </w:pPr>
    </w:p>
    <w:p w14:paraId="3DFBAEE5" w14:textId="54FEC81B" w:rsidR="00E42F71" w:rsidRDefault="00C94780" w:rsidP="00F5520D">
      <w:pPr>
        <w:tabs>
          <w:tab w:val="left" w:pos="1080"/>
        </w:tabs>
        <w:spacing w:after="0" w:line="240" w:lineRule="auto"/>
        <w:rPr>
          <w:sz w:val="24"/>
          <w:szCs w:val="24"/>
        </w:rPr>
      </w:pPr>
      <w:r>
        <w:rPr>
          <w:sz w:val="24"/>
          <w:szCs w:val="24"/>
        </w:rPr>
        <w:t>5.3.5 R</w:t>
      </w:r>
      <w:r w:rsidR="00E42F71" w:rsidRPr="00F5520D">
        <w:rPr>
          <w:sz w:val="24"/>
          <w:szCs w:val="24"/>
        </w:rPr>
        <w:t xml:space="preserve">eview and </w:t>
      </w:r>
      <w:r>
        <w:rPr>
          <w:sz w:val="24"/>
          <w:szCs w:val="24"/>
        </w:rPr>
        <w:t>assist</w:t>
      </w:r>
      <w:r w:rsidR="00E42F71" w:rsidRPr="00F5520D">
        <w:rPr>
          <w:sz w:val="24"/>
          <w:szCs w:val="24"/>
        </w:rPr>
        <w:t xml:space="preserve"> in the development of course control documents and curriculum front matter, making recommendations to the Course Manager and the Instructional System Specialist(s) on changes to content based on new training and readiness standards.</w:t>
      </w:r>
    </w:p>
    <w:p w14:paraId="34FD15FE" w14:textId="77777777" w:rsidR="00F5520D" w:rsidRPr="00F5520D" w:rsidRDefault="00F5520D" w:rsidP="00F5520D">
      <w:pPr>
        <w:tabs>
          <w:tab w:val="left" w:pos="1080"/>
        </w:tabs>
        <w:spacing w:after="0" w:line="240" w:lineRule="auto"/>
        <w:rPr>
          <w:sz w:val="24"/>
          <w:szCs w:val="24"/>
        </w:rPr>
      </w:pPr>
    </w:p>
    <w:p w14:paraId="7B71691F" w14:textId="12AFEBE2" w:rsidR="00E42F71" w:rsidRDefault="00C94780" w:rsidP="00F5520D">
      <w:pPr>
        <w:tabs>
          <w:tab w:val="left" w:pos="1080"/>
        </w:tabs>
        <w:spacing w:after="0" w:line="240" w:lineRule="auto"/>
        <w:rPr>
          <w:sz w:val="24"/>
          <w:szCs w:val="24"/>
        </w:rPr>
      </w:pPr>
      <w:r>
        <w:rPr>
          <w:sz w:val="24"/>
          <w:szCs w:val="24"/>
        </w:rPr>
        <w:t>5.3.6 R</w:t>
      </w:r>
      <w:r w:rsidR="00E42F71" w:rsidRPr="00F5520D">
        <w:rPr>
          <w:sz w:val="24"/>
          <w:szCs w:val="24"/>
        </w:rPr>
        <w:t>eview reference publications, doctrine and technical manuals to identify jobs, duties and tasks for use in updating curriculum for use in the classroom.</w:t>
      </w:r>
    </w:p>
    <w:p w14:paraId="4DE2FE8D" w14:textId="77777777" w:rsidR="00F5520D" w:rsidRPr="00F5520D" w:rsidRDefault="00F5520D" w:rsidP="00F5520D">
      <w:pPr>
        <w:tabs>
          <w:tab w:val="left" w:pos="1080"/>
        </w:tabs>
        <w:spacing w:after="0" w:line="240" w:lineRule="auto"/>
        <w:rPr>
          <w:sz w:val="24"/>
          <w:szCs w:val="24"/>
        </w:rPr>
      </w:pPr>
    </w:p>
    <w:p w14:paraId="406A3E1A" w14:textId="656C1FAF" w:rsidR="00AE3573" w:rsidRDefault="00AE3573" w:rsidP="00F5520D">
      <w:pPr>
        <w:tabs>
          <w:tab w:val="left" w:pos="1080"/>
        </w:tabs>
        <w:spacing w:after="0" w:line="240" w:lineRule="auto"/>
        <w:rPr>
          <w:sz w:val="24"/>
          <w:szCs w:val="24"/>
        </w:rPr>
      </w:pPr>
      <w:r>
        <w:rPr>
          <w:sz w:val="24"/>
          <w:szCs w:val="24"/>
        </w:rPr>
        <w:t xml:space="preserve">5.4 </w:t>
      </w:r>
      <w:r w:rsidR="00D25844">
        <w:rPr>
          <w:sz w:val="24"/>
          <w:szCs w:val="24"/>
        </w:rPr>
        <w:t xml:space="preserve">Provide </w:t>
      </w:r>
      <w:r>
        <w:rPr>
          <w:sz w:val="24"/>
          <w:szCs w:val="24"/>
        </w:rPr>
        <w:t>O</w:t>
      </w:r>
      <w:r w:rsidR="009A3566">
        <w:rPr>
          <w:sz w:val="24"/>
          <w:szCs w:val="24"/>
        </w:rPr>
        <w:t xml:space="preserve">ther Instruction </w:t>
      </w:r>
      <w:r w:rsidR="00704A42">
        <w:rPr>
          <w:sz w:val="24"/>
          <w:szCs w:val="24"/>
        </w:rPr>
        <w:t>and Course</w:t>
      </w:r>
      <w:r>
        <w:rPr>
          <w:sz w:val="24"/>
          <w:szCs w:val="24"/>
        </w:rPr>
        <w:t xml:space="preserve"> Support</w:t>
      </w:r>
    </w:p>
    <w:p w14:paraId="2FE34846" w14:textId="77777777" w:rsidR="00AE3573" w:rsidRDefault="00AE3573" w:rsidP="00F5520D">
      <w:pPr>
        <w:tabs>
          <w:tab w:val="left" w:pos="1080"/>
        </w:tabs>
        <w:spacing w:after="0" w:line="240" w:lineRule="auto"/>
        <w:rPr>
          <w:sz w:val="24"/>
          <w:szCs w:val="24"/>
        </w:rPr>
      </w:pPr>
    </w:p>
    <w:p w14:paraId="09295080" w14:textId="23F98B96" w:rsidR="00E42F71" w:rsidRDefault="00C94780" w:rsidP="00F5520D">
      <w:pPr>
        <w:tabs>
          <w:tab w:val="left" w:pos="1080"/>
        </w:tabs>
        <w:spacing w:after="0" w:line="240" w:lineRule="auto"/>
        <w:rPr>
          <w:sz w:val="24"/>
          <w:szCs w:val="24"/>
        </w:rPr>
      </w:pPr>
      <w:r>
        <w:rPr>
          <w:sz w:val="24"/>
          <w:szCs w:val="24"/>
        </w:rPr>
        <w:t>5.</w:t>
      </w:r>
      <w:r w:rsidR="00AE3573">
        <w:rPr>
          <w:sz w:val="24"/>
          <w:szCs w:val="24"/>
        </w:rPr>
        <w:t>4</w:t>
      </w:r>
      <w:r>
        <w:rPr>
          <w:sz w:val="24"/>
          <w:szCs w:val="24"/>
        </w:rPr>
        <w:t>.</w:t>
      </w:r>
      <w:r w:rsidR="00AE3573">
        <w:rPr>
          <w:sz w:val="24"/>
          <w:szCs w:val="24"/>
        </w:rPr>
        <w:t>1</w:t>
      </w:r>
      <w:r>
        <w:rPr>
          <w:sz w:val="24"/>
          <w:szCs w:val="24"/>
        </w:rPr>
        <w:t xml:space="preserve"> Identify</w:t>
      </w:r>
      <w:r w:rsidR="00E42F71" w:rsidRPr="00F5520D">
        <w:rPr>
          <w:sz w:val="24"/>
          <w:szCs w:val="24"/>
        </w:rPr>
        <w:t xml:space="preserve"> any issues for further analysis for the </w:t>
      </w:r>
      <w:r w:rsidR="00501B26" w:rsidRPr="00F5520D">
        <w:rPr>
          <w:sz w:val="24"/>
          <w:szCs w:val="24"/>
        </w:rPr>
        <w:t>NSFS</w:t>
      </w:r>
      <w:r w:rsidR="00E42F71" w:rsidRPr="00F5520D">
        <w:rPr>
          <w:sz w:val="24"/>
          <w:szCs w:val="24"/>
        </w:rPr>
        <w:t xml:space="preserve"> Course of Instruction.  The Contractor shall track any action items on a common access automated data processing spreadsheet such as Microsoft Excel or other specified compliant format.</w:t>
      </w:r>
    </w:p>
    <w:p w14:paraId="7EA90E88" w14:textId="77777777" w:rsidR="00F5520D" w:rsidRPr="00F5520D" w:rsidRDefault="00F5520D" w:rsidP="00F5520D">
      <w:pPr>
        <w:tabs>
          <w:tab w:val="left" w:pos="1080"/>
        </w:tabs>
        <w:spacing w:after="0" w:line="240" w:lineRule="auto"/>
        <w:rPr>
          <w:sz w:val="24"/>
          <w:szCs w:val="24"/>
        </w:rPr>
      </w:pPr>
    </w:p>
    <w:p w14:paraId="1101F666" w14:textId="6D759A15" w:rsidR="00E42F71" w:rsidRDefault="00C94780" w:rsidP="00F5520D">
      <w:pPr>
        <w:tabs>
          <w:tab w:val="left" w:pos="1080"/>
        </w:tabs>
        <w:spacing w:after="0" w:line="240" w:lineRule="auto"/>
        <w:rPr>
          <w:sz w:val="24"/>
          <w:szCs w:val="24"/>
        </w:rPr>
      </w:pPr>
      <w:r>
        <w:rPr>
          <w:sz w:val="24"/>
          <w:szCs w:val="24"/>
        </w:rPr>
        <w:t>5.</w:t>
      </w:r>
      <w:r w:rsidR="00AE3573">
        <w:rPr>
          <w:sz w:val="24"/>
          <w:szCs w:val="24"/>
        </w:rPr>
        <w:t>4</w:t>
      </w:r>
      <w:r>
        <w:rPr>
          <w:sz w:val="24"/>
          <w:szCs w:val="24"/>
        </w:rPr>
        <w:t>.</w:t>
      </w:r>
      <w:r w:rsidR="00AE3573">
        <w:rPr>
          <w:sz w:val="24"/>
          <w:szCs w:val="24"/>
        </w:rPr>
        <w:t>2</w:t>
      </w:r>
      <w:r>
        <w:rPr>
          <w:sz w:val="24"/>
          <w:szCs w:val="24"/>
        </w:rPr>
        <w:t xml:space="preserve"> P</w:t>
      </w:r>
      <w:r w:rsidR="00E42F71" w:rsidRPr="00F5520D">
        <w:rPr>
          <w:sz w:val="24"/>
          <w:szCs w:val="24"/>
        </w:rPr>
        <w:t>rovide input to the Chain of Command</w:t>
      </w:r>
      <w:r w:rsidR="00501B26" w:rsidRPr="00F5520D">
        <w:rPr>
          <w:sz w:val="24"/>
          <w:szCs w:val="24"/>
        </w:rPr>
        <w:t xml:space="preserve"> </w:t>
      </w:r>
      <w:r w:rsidR="00E42F71" w:rsidRPr="00F5520D">
        <w:rPr>
          <w:sz w:val="24"/>
          <w:szCs w:val="24"/>
        </w:rPr>
        <w:t>for Situation Reports (SITREPS) and quarterly production reports to the command leadership and higher headquarters.</w:t>
      </w:r>
    </w:p>
    <w:p w14:paraId="320D115B" w14:textId="77777777" w:rsidR="00F5520D" w:rsidRPr="00F5520D" w:rsidRDefault="00F5520D" w:rsidP="00F5520D">
      <w:pPr>
        <w:tabs>
          <w:tab w:val="left" w:pos="1080"/>
        </w:tabs>
        <w:spacing w:after="0" w:line="240" w:lineRule="auto"/>
        <w:rPr>
          <w:sz w:val="24"/>
          <w:szCs w:val="24"/>
        </w:rPr>
      </w:pPr>
    </w:p>
    <w:p w14:paraId="0F1E1327" w14:textId="6AE70716" w:rsidR="00451E34" w:rsidRDefault="00C94780" w:rsidP="00451E34">
      <w:pPr>
        <w:tabs>
          <w:tab w:val="left" w:pos="1080"/>
        </w:tabs>
        <w:spacing w:after="0" w:line="240" w:lineRule="auto"/>
        <w:rPr>
          <w:sz w:val="24"/>
          <w:szCs w:val="24"/>
        </w:rPr>
      </w:pPr>
      <w:r>
        <w:rPr>
          <w:sz w:val="24"/>
          <w:szCs w:val="24"/>
        </w:rPr>
        <w:t>5.</w:t>
      </w:r>
      <w:r w:rsidR="00AE3573">
        <w:rPr>
          <w:sz w:val="24"/>
          <w:szCs w:val="24"/>
        </w:rPr>
        <w:t>4</w:t>
      </w:r>
      <w:r>
        <w:rPr>
          <w:sz w:val="24"/>
          <w:szCs w:val="24"/>
        </w:rPr>
        <w:t>.</w:t>
      </w:r>
      <w:r w:rsidR="00AE3573">
        <w:rPr>
          <w:sz w:val="24"/>
          <w:szCs w:val="24"/>
        </w:rPr>
        <w:t>3</w:t>
      </w:r>
      <w:r>
        <w:rPr>
          <w:sz w:val="24"/>
          <w:szCs w:val="24"/>
        </w:rPr>
        <w:t xml:space="preserve"> </w:t>
      </w:r>
      <w:r w:rsidR="00AE3573">
        <w:rPr>
          <w:sz w:val="24"/>
          <w:szCs w:val="24"/>
        </w:rPr>
        <w:t>M</w:t>
      </w:r>
      <w:r w:rsidR="00E42F71" w:rsidRPr="00F5520D">
        <w:rPr>
          <w:sz w:val="24"/>
          <w:szCs w:val="24"/>
        </w:rPr>
        <w:t xml:space="preserve">ake recommendations on revisions to curriculum and </w:t>
      </w:r>
      <w:r w:rsidR="00501B26" w:rsidRPr="00F5520D">
        <w:rPr>
          <w:sz w:val="24"/>
          <w:szCs w:val="24"/>
        </w:rPr>
        <w:t>inform</w:t>
      </w:r>
      <w:r w:rsidR="00E42F71" w:rsidRPr="00F5520D">
        <w:rPr>
          <w:sz w:val="24"/>
          <w:szCs w:val="24"/>
        </w:rPr>
        <w:t xml:space="preserve"> discussions at Navy Formal Course Reviews (FCR)</w:t>
      </w:r>
      <w:r w:rsidR="001519F3">
        <w:rPr>
          <w:sz w:val="24"/>
          <w:szCs w:val="24"/>
        </w:rPr>
        <w:t xml:space="preserve">, Course Curriculum Review Boards (CCRB), or other </w:t>
      </w:r>
      <w:r w:rsidR="00704A42">
        <w:rPr>
          <w:sz w:val="24"/>
          <w:szCs w:val="24"/>
        </w:rPr>
        <w:t xml:space="preserve">such </w:t>
      </w:r>
      <w:r w:rsidR="001519F3">
        <w:rPr>
          <w:sz w:val="24"/>
          <w:szCs w:val="24"/>
        </w:rPr>
        <w:t xml:space="preserve">course </w:t>
      </w:r>
      <w:r w:rsidR="00704A42">
        <w:rPr>
          <w:sz w:val="24"/>
          <w:szCs w:val="24"/>
        </w:rPr>
        <w:t>reviews as required by NAVEDTRA or Fires Department direction</w:t>
      </w:r>
      <w:r w:rsidR="001519F3">
        <w:rPr>
          <w:sz w:val="24"/>
          <w:szCs w:val="24"/>
        </w:rPr>
        <w:t>.</w:t>
      </w:r>
    </w:p>
    <w:p w14:paraId="6772883A" w14:textId="1261E21B" w:rsidR="00E42F71" w:rsidRDefault="00E42F71" w:rsidP="004147FA">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jc w:val="center"/>
        <w:rPr>
          <w:b/>
          <w:sz w:val="24"/>
          <w:szCs w:val="24"/>
        </w:rPr>
      </w:pPr>
      <w:r w:rsidRPr="004147FA">
        <w:rPr>
          <w:b/>
          <w:sz w:val="24"/>
          <w:szCs w:val="24"/>
        </w:rPr>
        <w:lastRenderedPageBreak/>
        <w:t xml:space="preserve">PART </w:t>
      </w:r>
      <w:r w:rsidR="003A3B6F" w:rsidRPr="004147FA">
        <w:rPr>
          <w:b/>
          <w:sz w:val="24"/>
          <w:szCs w:val="24"/>
        </w:rPr>
        <w:t>VI</w:t>
      </w:r>
    </w:p>
    <w:p w14:paraId="643FF598" w14:textId="77777777" w:rsidR="00F52827" w:rsidRPr="004147FA" w:rsidRDefault="00F52827" w:rsidP="004147FA">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jc w:val="center"/>
        <w:rPr>
          <w:b/>
          <w:sz w:val="24"/>
          <w:szCs w:val="24"/>
        </w:rPr>
      </w:pPr>
    </w:p>
    <w:p w14:paraId="2FE11587" w14:textId="77777777" w:rsidR="00E42F71" w:rsidRPr="00476233" w:rsidRDefault="00E42F71" w:rsidP="006B6A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jc w:val="center"/>
        <w:rPr>
          <w:b/>
          <w:sz w:val="24"/>
          <w:szCs w:val="24"/>
        </w:rPr>
      </w:pPr>
      <w:r w:rsidRPr="00476233">
        <w:rPr>
          <w:b/>
          <w:sz w:val="24"/>
          <w:szCs w:val="24"/>
        </w:rPr>
        <w:t>APPLICABLE PUBLICATIONS</w:t>
      </w:r>
    </w:p>
    <w:p w14:paraId="6903AA91" w14:textId="77777777" w:rsidR="00E42F71" w:rsidRPr="00476233" w:rsidRDefault="00E42F71" w:rsidP="006B6A5F">
      <w:pPr>
        <w:spacing w:after="0" w:line="240" w:lineRule="auto"/>
        <w:rPr>
          <w:sz w:val="24"/>
          <w:szCs w:val="24"/>
        </w:rPr>
      </w:pPr>
    </w:p>
    <w:p w14:paraId="4D4D82BF" w14:textId="77777777" w:rsidR="003A3B6F" w:rsidRDefault="007E59D7" w:rsidP="006B6A5F">
      <w:pPr>
        <w:spacing w:after="0" w:line="240" w:lineRule="auto"/>
        <w:rPr>
          <w:sz w:val="24"/>
          <w:szCs w:val="24"/>
        </w:rPr>
      </w:pPr>
      <w:r w:rsidRPr="00476233">
        <w:rPr>
          <w:bCs/>
          <w:sz w:val="24"/>
          <w:szCs w:val="24"/>
        </w:rPr>
        <w:t xml:space="preserve">6.0 </w:t>
      </w:r>
      <w:r w:rsidRPr="00704A42">
        <w:rPr>
          <w:bCs/>
          <w:sz w:val="24"/>
          <w:szCs w:val="24"/>
        </w:rPr>
        <w:t>Applicable</w:t>
      </w:r>
      <w:r w:rsidR="00E42F71" w:rsidRPr="00704A42">
        <w:rPr>
          <w:bCs/>
          <w:sz w:val="24"/>
          <w:szCs w:val="24"/>
        </w:rPr>
        <w:t xml:space="preserve"> Publications </w:t>
      </w:r>
      <w:r w:rsidR="00E42F71" w:rsidRPr="00704A42">
        <w:rPr>
          <w:sz w:val="24"/>
          <w:szCs w:val="24"/>
        </w:rPr>
        <w:t>(Current Editions)</w:t>
      </w:r>
      <w:r w:rsidR="003A3B6F">
        <w:rPr>
          <w:sz w:val="24"/>
          <w:szCs w:val="24"/>
        </w:rPr>
        <w:t xml:space="preserve">. </w:t>
      </w:r>
    </w:p>
    <w:p w14:paraId="0ABAC0B1" w14:textId="77777777" w:rsidR="003A3B6F" w:rsidRDefault="003A3B6F" w:rsidP="006B6A5F">
      <w:pPr>
        <w:spacing w:after="0" w:line="240" w:lineRule="auto"/>
        <w:rPr>
          <w:sz w:val="24"/>
          <w:szCs w:val="24"/>
        </w:rPr>
      </w:pPr>
    </w:p>
    <w:p w14:paraId="191BBFD5" w14:textId="735BC526" w:rsidR="00E42F71" w:rsidRDefault="003A3B6F" w:rsidP="006B6A5F">
      <w:pPr>
        <w:spacing w:after="0" w:line="240" w:lineRule="auto"/>
        <w:rPr>
          <w:sz w:val="24"/>
          <w:szCs w:val="24"/>
        </w:rPr>
      </w:pPr>
      <w:r>
        <w:rPr>
          <w:sz w:val="24"/>
          <w:szCs w:val="24"/>
        </w:rPr>
        <w:t xml:space="preserve">6.1 </w:t>
      </w:r>
      <w:r w:rsidR="007E59D7" w:rsidRPr="00476233">
        <w:rPr>
          <w:sz w:val="24"/>
          <w:szCs w:val="24"/>
        </w:rPr>
        <w:t>The</w:t>
      </w:r>
      <w:r w:rsidR="00E42F71" w:rsidRPr="00476233">
        <w:rPr>
          <w:sz w:val="24"/>
          <w:szCs w:val="24"/>
        </w:rPr>
        <w:t xml:space="preserve"> Contractor must abide by all applicable regulations, publications, manuals, and local policies and procedures:</w:t>
      </w:r>
    </w:p>
    <w:p w14:paraId="7752199A" w14:textId="77777777" w:rsidR="003A3B6F" w:rsidRPr="003A3B6F" w:rsidRDefault="003A3B6F" w:rsidP="006B6A5F">
      <w:pPr>
        <w:spacing w:after="0" w:line="240" w:lineRule="auto"/>
        <w:rPr>
          <w:sz w:val="24"/>
          <w:szCs w:val="24"/>
        </w:rPr>
      </w:pPr>
    </w:p>
    <w:p w14:paraId="589B0A65" w14:textId="7718093C" w:rsidR="00E42F71" w:rsidRPr="003A3B6F" w:rsidRDefault="003A3B6F" w:rsidP="003A3B6F">
      <w:pPr>
        <w:tabs>
          <w:tab w:val="left" w:pos="1080"/>
        </w:tabs>
        <w:spacing w:after="0" w:line="240" w:lineRule="auto"/>
        <w:rPr>
          <w:rFonts w:eastAsia="Courier New" w:cstheme="minorHAnsi"/>
          <w:sz w:val="24"/>
          <w:szCs w:val="24"/>
        </w:rPr>
      </w:pPr>
      <w:r>
        <w:rPr>
          <w:rFonts w:eastAsia="Courier New" w:cstheme="minorHAnsi"/>
          <w:sz w:val="24"/>
          <w:szCs w:val="24"/>
        </w:rPr>
        <w:t xml:space="preserve">6.1.1 </w:t>
      </w:r>
      <w:r w:rsidR="00E42F71" w:rsidRPr="003A3B6F">
        <w:rPr>
          <w:rFonts w:eastAsia="Courier New" w:cstheme="minorHAnsi"/>
          <w:sz w:val="24"/>
          <w:szCs w:val="24"/>
        </w:rPr>
        <w:t>NAVEDTRA 130B Task Based Curriculum Development Manual</w:t>
      </w:r>
    </w:p>
    <w:p w14:paraId="4EEAB17D" w14:textId="5DD79493" w:rsidR="00E42F71" w:rsidRPr="003A3B6F" w:rsidRDefault="003A3B6F" w:rsidP="003A3B6F">
      <w:pPr>
        <w:tabs>
          <w:tab w:val="left" w:pos="1080"/>
        </w:tabs>
        <w:spacing w:after="0" w:line="240" w:lineRule="auto"/>
        <w:rPr>
          <w:rFonts w:eastAsia="Courier New" w:cstheme="minorHAnsi"/>
          <w:sz w:val="24"/>
          <w:szCs w:val="24"/>
        </w:rPr>
      </w:pPr>
      <w:r>
        <w:rPr>
          <w:rFonts w:eastAsia="Courier New" w:cstheme="minorHAnsi"/>
          <w:sz w:val="24"/>
          <w:szCs w:val="24"/>
        </w:rPr>
        <w:t xml:space="preserve">6.1.2 </w:t>
      </w:r>
      <w:r w:rsidR="00E42F71" w:rsidRPr="003A3B6F">
        <w:rPr>
          <w:rFonts w:eastAsia="Courier New" w:cstheme="minorHAnsi"/>
          <w:sz w:val="24"/>
          <w:szCs w:val="24"/>
        </w:rPr>
        <w:t>NAVEDTRA 132 Navy School Testing Program Management Manual</w:t>
      </w:r>
    </w:p>
    <w:p w14:paraId="1CA7D85C" w14:textId="2EB36A2A" w:rsidR="00E42F71" w:rsidRPr="003A3B6F" w:rsidRDefault="003A3B6F" w:rsidP="003A3B6F">
      <w:pPr>
        <w:tabs>
          <w:tab w:val="left" w:pos="1080"/>
        </w:tabs>
        <w:spacing w:after="0" w:line="240" w:lineRule="auto"/>
        <w:rPr>
          <w:rFonts w:eastAsia="Courier New" w:cstheme="minorHAnsi"/>
          <w:sz w:val="24"/>
          <w:szCs w:val="24"/>
        </w:rPr>
      </w:pPr>
      <w:r>
        <w:rPr>
          <w:rFonts w:eastAsia="Courier New" w:cstheme="minorHAnsi"/>
          <w:sz w:val="24"/>
          <w:szCs w:val="24"/>
        </w:rPr>
        <w:t xml:space="preserve">6.1.3 </w:t>
      </w:r>
      <w:r w:rsidR="00E42F71" w:rsidRPr="003A3B6F">
        <w:rPr>
          <w:rFonts w:eastAsia="Courier New" w:cstheme="minorHAnsi"/>
          <w:sz w:val="24"/>
          <w:szCs w:val="24"/>
        </w:rPr>
        <w:t>NAVEDTRA 133 Human Performance Requirements Review Management Manual</w:t>
      </w:r>
    </w:p>
    <w:p w14:paraId="6E2413FE" w14:textId="165AAA27" w:rsidR="00E42F71" w:rsidRPr="003A3B6F" w:rsidRDefault="003A3B6F" w:rsidP="003A3B6F">
      <w:pPr>
        <w:tabs>
          <w:tab w:val="left" w:pos="1080"/>
        </w:tabs>
        <w:spacing w:after="0" w:line="240" w:lineRule="auto"/>
        <w:rPr>
          <w:rFonts w:eastAsia="Courier New" w:cstheme="minorHAnsi"/>
          <w:sz w:val="24"/>
          <w:szCs w:val="24"/>
        </w:rPr>
      </w:pPr>
      <w:r>
        <w:rPr>
          <w:rFonts w:eastAsia="Courier New" w:cstheme="minorHAnsi"/>
          <w:sz w:val="24"/>
          <w:szCs w:val="24"/>
        </w:rPr>
        <w:t xml:space="preserve">6.1.4 </w:t>
      </w:r>
      <w:r w:rsidR="00E42F71" w:rsidRPr="003A3B6F">
        <w:rPr>
          <w:rFonts w:eastAsia="Courier New" w:cstheme="minorHAnsi"/>
          <w:sz w:val="24"/>
          <w:szCs w:val="24"/>
        </w:rPr>
        <w:t>NAVEDTRA 134A Navy Instructor Manual</w:t>
      </w:r>
    </w:p>
    <w:p w14:paraId="791FD78E" w14:textId="7F96F49B" w:rsidR="00E42F71" w:rsidRPr="003A3B6F" w:rsidRDefault="003A3B6F" w:rsidP="003A3B6F">
      <w:pPr>
        <w:tabs>
          <w:tab w:val="left" w:pos="1080"/>
        </w:tabs>
        <w:spacing w:after="0" w:line="240" w:lineRule="auto"/>
        <w:ind w:right="-20"/>
        <w:rPr>
          <w:rFonts w:eastAsia="Courier New" w:cstheme="minorHAnsi"/>
          <w:sz w:val="24"/>
          <w:szCs w:val="24"/>
        </w:rPr>
      </w:pPr>
      <w:r>
        <w:rPr>
          <w:rFonts w:eastAsia="Courier New" w:cstheme="minorHAnsi"/>
          <w:sz w:val="24"/>
          <w:szCs w:val="24"/>
        </w:rPr>
        <w:t xml:space="preserve">6.1.5 </w:t>
      </w:r>
      <w:r w:rsidR="00E42F71" w:rsidRPr="003A3B6F">
        <w:rPr>
          <w:rFonts w:eastAsia="Courier New" w:cstheme="minorHAnsi"/>
          <w:sz w:val="24"/>
          <w:szCs w:val="24"/>
        </w:rPr>
        <w:t>NAVEDTRA 135C Navy School Management Manual</w:t>
      </w:r>
    </w:p>
    <w:p w14:paraId="559D4C29" w14:textId="7C0C7A32" w:rsidR="00E42F71" w:rsidRPr="003A3B6F" w:rsidRDefault="003A3B6F" w:rsidP="003A3B6F">
      <w:pPr>
        <w:tabs>
          <w:tab w:val="left" w:pos="1080"/>
        </w:tabs>
        <w:spacing w:after="0" w:line="240" w:lineRule="auto"/>
        <w:ind w:right="-20"/>
        <w:rPr>
          <w:rFonts w:eastAsia="Courier New" w:cstheme="minorHAnsi"/>
          <w:sz w:val="24"/>
          <w:szCs w:val="24"/>
        </w:rPr>
      </w:pPr>
      <w:r>
        <w:rPr>
          <w:rFonts w:eastAsia="Courier New" w:cstheme="minorHAnsi"/>
          <w:sz w:val="24"/>
          <w:szCs w:val="24"/>
        </w:rPr>
        <w:t xml:space="preserve">6.1.6 </w:t>
      </w:r>
      <w:r w:rsidR="00E42F71" w:rsidRPr="003A3B6F">
        <w:rPr>
          <w:rFonts w:eastAsia="Courier New" w:cstheme="minorHAnsi"/>
          <w:sz w:val="24"/>
          <w:szCs w:val="24"/>
        </w:rPr>
        <w:t>NAVEDTRA 136 Integrated Learning Environment Course Development and Life Cycle Maintenance</w:t>
      </w:r>
    </w:p>
    <w:p w14:paraId="0E7F9830" w14:textId="3B7DC3EE" w:rsidR="00E42F71" w:rsidRPr="00F52827" w:rsidRDefault="00F52827" w:rsidP="00F52827">
      <w:pPr>
        <w:tabs>
          <w:tab w:val="left" w:pos="1080"/>
        </w:tabs>
        <w:spacing w:after="0" w:line="240" w:lineRule="auto"/>
        <w:ind w:right="-20"/>
        <w:rPr>
          <w:rFonts w:eastAsia="Courier New" w:cstheme="minorHAnsi"/>
          <w:sz w:val="24"/>
          <w:szCs w:val="24"/>
        </w:rPr>
      </w:pPr>
      <w:r>
        <w:rPr>
          <w:rFonts w:eastAsia="Courier New" w:cstheme="minorHAnsi"/>
          <w:sz w:val="24"/>
          <w:szCs w:val="24"/>
        </w:rPr>
        <w:t xml:space="preserve">6.1.7 </w:t>
      </w:r>
      <w:r w:rsidR="00E42F71" w:rsidRPr="00F52827">
        <w:rPr>
          <w:rFonts w:eastAsia="Courier New" w:cstheme="minorHAnsi"/>
          <w:sz w:val="24"/>
          <w:szCs w:val="24"/>
        </w:rPr>
        <w:t>NAVEDTRA 137 Job Duty Task Analysis Process Manual</w:t>
      </w:r>
    </w:p>
    <w:p w14:paraId="4FFE345D" w14:textId="03798B67" w:rsidR="00E42F71" w:rsidRPr="00F52827" w:rsidRDefault="00F52827" w:rsidP="00F52827">
      <w:pPr>
        <w:tabs>
          <w:tab w:val="left" w:pos="1080"/>
        </w:tabs>
        <w:spacing w:after="0" w:line="240" w:lineRule="auto"/>
        <w:ind w:right="-20"/>
        <w:rPr>
          <w:rFonts w:eastAsia="Courier New" w:cstheme="minorHAnsi"/>
          <w:sz w:val="24"/>
          <w:szCs w:val="24"/>
        </w:rPr>
      </w:pPr>
      <w:r>
        <w:rPr>
          <w:rFonts w:eastAsia="Courier New" w:cstheme="minorHAnsi"/>
          <w:sz w:val="24"/>
          <w:szCs w:val="24"/>
        </w:rPr>
        <w:t xml:space="preserve">6.1.8 </w:t>
      </w:r>
      <w:r w:rsidR="00E42F71" w:rsidRPr="00F52827">
        <w:rPr>
          <w:rFonts w:eastAsia="Courier New" w:cstheme="minorHAnsi"/>
          <w:sz w:val="24"/>
          <w:szCs w:val="24"/>
        </w:rPr>
        <w:t>NAVEDTRA 10500 Catalog of Navy Training Courses</w:t>
      </w:r>
    </w:p>
    <w:p w14:paraId="662BC633" w14:textId="42898F58" w:rsidR="00E42F71" w:rsidRPr="00F52827" w:rsidRDefault="00F52827" w:rsidP="00F52827">
      <w:pPr>
        <w:tabs>
          <w:tab w:val="left" w:pos="1080"/>
        </w:tabs>
        <w:spacing w:after="0" w:line="240" w:lineRule="auto"/>
        <w:rPr>
          <w:rFonts w:eastAsia="Courier New" w:cstheme="minorHAnsi"/>
          <w:sz w:val="24"/>
          <w:szCs w:val="24"/>
        </w:rPr>
      </w:pPr>
      <w:r>
        <w:rPr>
          <w:rFonts w:eastAsia="Courier New" w:cstheme="minorHAnsi"/>
          <w:sz w:val="24"/>
          <w:szCs w:val="24"/>
        </w:rPr>
        <w:t xml:space="preserve">6.1.9 </w:t>
      </w:r>
      <w:r w:rsidR="00E42F71" w:rsidRPr="00F52827">
        <w:rPr>
          <w:rFonts w:eastAsia="Courier New" w:cstheme="minorHAnsi"/>
          <w:sz w:val="24"/>
          <w:szCs w:val="24"/>
        </w:rPr>
        <w:t>EWTGPACINST 1650.7G Instructor of the Quarter/Year</w:t>
      </w:r>
    </w:p>
    <w:p w14:paraId="385F7A61" w14:textId="62D266FD" w:rsidR="00E42F71" w:rsidRPr="00F52827" w:rsidRDefault="00F52827" w:rsidP="00F52827">
      <w:pPr>
        <w:tabs>
          <w:tab w:val="left" w:pos="1080"/>
        </w:tabs>
        <w:spacing w:after="0" w:line="240" w:lineRule="auto"/>
        <w:rPr>
          <w:rFonts w:eastAsia="Courier New" w:cstheme="minorHAnsi"/>
          <w:sz w:val="24"/>
          <w:szCs w:val="24"/>
        </w:rPr>
      </w:pPr>
      <w:r>
        <w:rPr>
          <w:rFonts w:eastAsia="Courier New" w:cstheme="minorHAnsi"/>
          <w:sz w:val="24"/>
          <w:szCs w:val="24"/>
        </w:rPr>
        <w:t xml:space="preserve">6.1.10 </w:t>
      </w:r>
      <w:r w:rsidR="00E42F71" w:rsidRPr="00F52827">
        <w:rPr>
          <w:rFonts w:eastAsia="Courier New" w:cstheme="minorHAnsi"/>
          <w:sz w:val="24"/>
          <w:szCs w:val="24"/>
        </w:rPr>
        <w:t>NETCINST 1500.28 Master Training Specialist (MTS)</w:t>
      </w:r>
    </w:p>
    <w:p w14:paraId="41E6ABA3" w14:textId="3CC5D678" w:rsidR="00E42F71" w:rsidRPr="00F52827" w:rsidRDefault="00F52827" w:rsidP="00F52827">
      <w:pPr>
        <w:tabs>
          <w:tab w:val="left" w:pos="1080"/>
        </w:tabs>
        <w:spacing w:after="0" w:line="240" w:lineRule="auto"/>
        <w:rPr>
          <w:rFonts w:eastAsia="Courier New" w:cstheme="minorHAnsi"/>
          <w:sz w:val="24"/>
          <w:szCs w:val="24"/>
        </w:rPr>
      </w:pPr>
      <w:r>
        <w:rPr>
          <w:rFonts w:eastAsia="Courier New" w:cstheme="minorHAnsi"/>
          <w:sz w:val="24"/>
          <w:szCs w:val="24"/>
        </w:rPr>
        <w:t xml:space="preserve">6.1.11 </w:t>
      </w:r>
      <w:r w:rsidR="00E42F71" w:rsidRPr="00F52827">
        <w:rPr>
          <w:rFonts w:eastAsia="Courier New" w:cstheme="minorHAnsi"/>
          <w:sz w:val="24"/>
          <w:szCs w:val="24"/>
        </w:rPr>
        <w:t>EWTGPACINST 1650.2C·Master Training Specialist (MTS)</w:t>
      </w:r>
    </w:p>
    <w:p w14:paraId="4953623B" w14:textId="1C42BFF4" w:rsidR="00E42F71" w:rsidRPr="00F52827" w:rsidRDefault="00F52827" w:rsidP="00F52827">
      <w:pPr>
        <w:tabs>
          <w:tab w:val="left" w:pos="1080"/>
        </w:tabs>
        <w:spacing w:after="0" w:line="240" w:lineRule="auto"/>
        <w:rPr>
          <w:rFonts w:eastAsia="Courier New" w:cstheme="minorHAnsi"/>
          <w:sz w:val="24"/>
          <w:szCs w:val="24"/>
        </w:rPr>
      </w:pPr>
      <w:r>
        <w:rPr>
          <w:rFonts w:eastAsia="Courier New" w:cstheme="minorHAnsi"/>
          <w:sz w:val="24"/>
          <w:szCs w:val="24"/>
        </w:rPr>
        <w:t xml:space="preserve">6.1.12 </w:t>
      </w:r>
      <w:r w:rsidR="00E42F71" w:rsidRPr="00F52827">
        <w:rPr>
          <w:rFonts w:eastAsia="Courier New" w:cstheme="minorHAnsi"/>
          <w:sz w:val="24"/>
          <w:szCs w:val="24"/>
        </w:rPr>
        <w:t>EWTGPACINST 1540.28 Academic Instructional Evaluation Plan</w:t>
      </w:r>
    </w:p>
    <w:p w14:paraId="1EEC5F5B" w14:textId="1506FB62" w:rsidR="00E42F71" w:rsidRPr="00803091" w:rsidRDefault="00803091" w:rsidP="00803091">
      <w:pPr>
        <w:tabs>
          <w:tab w:val="left" w:pos="1080"/>
        </w:tabs>
        <w:spacing w:after="0" w:line="240" w:lineRule="auto"/>
        <w:rPr>
          <w:rFonts w:eastAsia="Courier New" w:cstheme="minorHAnsi"/>
          <w:sz w:val="24"/>
          <w:szCs w:val="24"/>
        </w:rPr>
      </w:pPr>
      <w:r>
        <w:rPr>
          <w:rFonts w:eastAsia="Courier New" w:cstheme="minorHAnsi"/>
          <w:sz w:val="24"/>
          <w:szCs w:val="24"/>
        </w:rPr>
        <w:t xml:space="preserve">6.1.13 </w:t>
      </w:r>
      <w:r w:rsidR="00E42F71" w:rsidRPr="00803091">
        <w:rPr>
          <w:rFonts w:eastAsia="Courier New" w:cstheme="minorHAnsi"/>
          <w:sz w:val="24"/>
          <w:szCs w:val="24"/>
        </w:rPr>
        <w:t>EWTGPACINST 1540.10, Instructor Certification and Evaluation Program</w:t>
      </w:r>
    </w:p>
    <w:p w14:paraId="6D12EB71" w14:textId="6E5A1B01" w:rsidR="00E42F71" w:rsidRPr="00803091" w:rsidRDefault="00803091" w:rsidP="00803091">
      <w:pPr>
        <w:tabs>
          <w:tab w:val="left" w:pos="1080"/>
        </w:tabs>
        <w:spacing w:after="0" w:line="240" w:lineRule="auto"/>
        <w:rPr>
          <w:rFonts w:eastAsia="Courier New" w:cstheme="minorHAnsi"/>
          <w:sz w:val="24"/>
          <w:szCs w:val="24"/>
        </w:rPr>
      </w:pPr>
      <w:r>
        <w:rPr>
          <w:rFonts w:eastAsia="Courier New" w:cstheme="minorHAnsi"/>
          <w:sz w:val="24"/>
          <w:szCs w:val="24"/>
        </w:rPr>
        <w:t xml:space="preserve">6.1.14 </w:t>
      </w:r>
      <w:r w:rsidR="00E42F71" w:rsidRPr="00803091">
        <w:rPr>
          <w:rFonts w:eastAsia="Courier New" w:cstheme="minorHAnsi"/>
          <w:sz w:val="24"/>
          <w:szCs w:val="24"/>
        </w:rPr>
        <w:t>EWTGPACINST 1500.2 Instructional Staff Training and Professional Development</w:t>
      </w:r>
    </w:p>
    <w:p w14:paraId="09DF2F89" w14:textId="23B18E9B" w:rsidR="00E42F71" w:rsidRPr="00803091" w:rsidRDefault="00803091" w:rsidP="00803091">
      <w:pPr>
        <w:tabs>
          <w:tab w:val="left" w:pos="1080"/>
        </w:tabs>
        <w:spacing w:after="0" w:line="240" w:lineRule="auto"/>
        <w:rPr>
          <w:rFonts w:eastAsia="Courier New" w:cstheme="minorHAnsi"/>
          <w:sz w:val="24"/>
          <w:szCs w:val="24"/>
        </w:rPr>
      </w:pPr>
      <w:r>
        <w:rPr>
          <w:rFonts w:eastAsia="Courier New" w:cstheme="minorHAnsi"/>
          <w:sz w:val="24"/>
          <w:szCs w:val="24"/>
        </w:rPr>
        <w:t xml:space="preserve">6.1.15 </w:t>
      </w:r>
      <w:r w:rsidR="00E42F71" w:rsidRPr="00803091">
        <w:rPr>
          <w:rFonts w:eastAsia="Courier New" w:cstheme="minorHAnsi"/>
          <w:sz w:val="24"/>
          <w:szCs w:val="24"/>
        </w:rPr>
        <w:t>EWTGPACINST 1510.1D Student Management</w:t>
      </w:r>
    </w:p>
    <w:p w14:paraId="522F5A62" w14:textId="64F1158C" w:rsidR="00E42F71" w:rsidRPr="00803091" w:rsidRDefault="00803091" w:rsidP="00803091">
      <w:pPr>
        <w:tabs>
          <w:tab w:val="left" w:pos="1080"/>
        </w:tabs>
        <w:spacing w:after="0" w:line="240" w:lineRule="auto"/>
        <w:rPr>
          <w:rFonts w:eastAsia="Courier New" w:cstheme="minorHAnsi"/>
          <w:sz w:val="24"/>
          <w:szCs w:val="24"/>
        </w:rPr>
      </w:pPr>
      <w:r>
        <w:rPr>
          <w:rFonts w:eastAsia="Courier New" w:cstheme="minorHAnsi"/>
          <w:sz w:val="24"/>
          <w:szCs w:val="24"/>
        </w:rPr>
        <w:t xml:space="preserve">6.1.16 </w:t>
      </w:r>
      <w:r w:rsidR="00E42F71" w:rsidRPr="00803091">
        <w:rPr>
          <w:rFonts w:eastAsia="Courier New" w:cstheme="minorHAnsi"/>
          <w:sz w:val="24"/>
          <w:szCs w:val="24"/>
        </w:rPr>
        <w:t>OPNAVINST 3500.39B ORM</w:t>
      </w:r>
    </w:p>
    <w:p w14:paraId="19946148" w14:textId="0E78CEF7" w:rsidR="006E607F" w:rsidRPr="00803091" w:rsidRDefault="00803091" w:rsidP="00803091">
      <w:pPr>
        <w:tabs>
          <w:tab w:val="left" w:pos="1080"/>
        </w:tabs>
        <w:spacing w:after="0" w:line="240" w:lineRule="auto"/>
        <w:rPr>
          <w:rFonts w:eastAsia="Courier New" w:cstheme="minorHAnsi"/>
          <w:sz w:val="24"/>
          <w:szCs w:val="24"/>
        </w:rPr>
      </w:pPr>
      <w:r>
        <w:rPr>
          <w:rFonts w:eastAsia="Courier New" w:cstheme="minorHAnsi"/>
          <w:sz w:val="24"/>
          <w:szCs w:val="24"/>
        </w:rPr>
        <w:t xml:space="preserve">6.1.17 </w:t>
      </w:r>
      <w:r w:rsidR="006E607F" w:rsidRPr="00803091">
        <w:rPr>
          <w:rFonts w:eastAsia="Courier New" w:cstheme="minorHAnsi"/>
          <w:sz w:val="24"/>
          <w:szCs w:val="24"/>
        </w:rPr>
        <w:t>COMNAVSURFPAC/COMNAVSURFLANT INSTRUCTION 3502.7 (Series) Surface Force Training and Readiness Manual</w:t>
      </w:r>
    </w:p>
    <w:p w14:paraId="6E72BBC0" w14:textId="390AEE0B" w:rsidR="007B2E42" w:rsidRPr="00803091" w:rsidRDefault="00803091" w:rsidP="00803091">
      <w:pPr>
        <w:tabs>
          <w:tab w:val="left" w:pos="1080"/>
        </w:tabs>
        <w:spacing w:after="0" w:line="240" w:lineRule="auto"/>
        <w:rPr>
          <w:rFonts w:eastAsia="Courier New" w:cstheme="minorHAnsi"/>
          <w:sz w:val="24"/>
          <w:szCs w:val="24"/>
        </w:rPr>
      </w:pPr>
      <w:r>
        <w:rPr>
          <w:rFonts w:eastAsia="Courier New" w:cstheme="minorHAnsi"/>
          <w:sz w:val="24"/>
          <w:szCs w:val="24"/>
        </w:rPr>
        <w:t xml:space="preserve">6.1.18 </w:t>
      </w:r>
      <w:r w:rsidR="007B2E42" w:rsidRPr="00803091">
        <w:rPr>
          <w:rFonts w:eastAsia="Courier New" w:cstheme="minorHAnsi"/>
          <w:sz w:val="24"/>
          <w:szCs w:val="24"/>
        </w:rPr>
        <w:t>ATP 4(</w:t>
      </w:r>
      <w:r w:rsidR="00B06497" w:rsidRPr="00803091">
        <w:rPr>
          <w:rFonts w:eastAsia="Courier New" w:cstheme="minorHAnsi"/>
          <w:sz w:val="24"/>
          <w:szCs w:val="24"/>
        </w:rPr>
        <w:t>F) Allied</w:t>
      </w:r>
      <w:r w:rsidR="007B2E42" w:rsidRPr="00803091">
        <w:rPr>
          <w:rFonts w:eastAsia="Courier New" w:cstheme="minorHAnsi"/>
          <w:sz w:val="24"/>
          <w:szCs w:val="24"/>
        </w:rPr>
        <w:t xml:space="preserve"> Naval Gunfire Support</w:t>
      </w:r>
    </w:p>
    <w:p w14:paraId="4299B2C8" w14:textId="41323C2C" w:rsidR="007B2E42" w:rsidRPr="00803091" w:rsidRDefault="00803091" w:rsidP="00803091">
      <w:pPr>
        <w:tabs>
          <w:tab w:val="left" w:pos="1080"/>
        </w:tabs>
        <w:spacing w:after="0" w:line="240" w:lineRule="auto"/>
        <w:rPr>
          <w:rFonts w:eastAsia="Courier New" w:cstheme="minorHAnsi"/>
          <w:sz w:val="24"/>
          <w:szCs w:val="24"/>
        </w:rPr>
      </w:pPr>
      <w:r>
        <w:rPr>
          <w:rFonts w:eastAsia="Courier New" w:cstheme="minorHAnsi"/>
          <w:sz w:val="24"/>
          <w:szCs w:val="24"/>
        </w:rPr>
        <w:t xml:space="preserve">6.1.19 </w:t>
      </w:r>
      <w:r w:rsidR="007B2E42" w:rsidRPr="00803091">
        <w:rPr>
          <w:rFonts w:eastAsia="Courier New" w:cstheme="minorHAnsi"/>
          <w:sz w:val="24"/>
          <w:szCs w:val="24"/>
        </w:rPr>
        <w:t>ATP 8(B) Vol 2 – Tactics, Techniques and Procedures for Amphibious Operations</w:t>
      </w:r>
    </w:p>
    <w:p w14:paraId="1D6C6A37" w14:textId="296898D3" w:rsidR="007B2E42" w:rsidRPr="00803091" w:rsidRDefault="00803091" w:rsidP="00803091">
      <w:pPr>
        <w:tabs>
          <w:tab w:val="left" w:pos="1080"/>
        </w:tabs>
        <w:spacing w:after="0" w:line="240" w:lineRule="auto"/>
        <w:rPr>
          <w:rFonts w:eastAsia="Courier New" w:cstheme="minorHAnsi"/>
          <w:sz w:val="24"/>
          <w:szCs w:val="24"/>
        </w:rPr>
      </w:pPr>
      <w:r>
        <w:rPr>
          <w:rFonts w:eastAsia="Courier New" w:cstheme="minorHAnsi"/>
          <w:sz w:val="24"/>
          <w:szCs w:val="24"/>
        </w:rPr>
        <w:t xml:space="preserve">6.1.20 </w:t>
      </w:r>
      <w:r w:rsidR="007B2E42" w:rsidRPr="00803091">
        <w:rPr>
          <w:rFonts w:eastAsia="Courier New" w:cstheme="minorHAnsi"/>
          <w:sz w:val="24"/>
          <w:szCs w:val="24"/>
        </w:rPr>
        <w:t>NTTP 3-02.2/MCWP 3-31.6 – Supporting Arms in Amphibious Operations</w:t>
      </w:r>
    </w:p>
    <w:p w14:paraId="6333855D" w14:textId="44761790" w:rsidR="007B2E42" w:rsidRPr="00803091" w:rsidRDefault="00803091" w:rsidP="00803091">
      <w:pPr>
        <w:tabs>
          <w:tab w:val="left" w:pos="1080"/>
        </w:tabs>
        <w:spacing w:after="0" w:line="240" w:lineRule="auto"/>
        <w:rPr>
          <w:rFonts w:eastAsia="Courier New" w:cstheme="minorHAnsi"/>
          <w:sz w:val="24"/>
          <w:szCs w:val="24"/>
        </w:rPr>
      </w:pPr>
      <w:r>
        <w:rPr>
          <w:rFonts w:eastAsia="Courier New" w:cstheme="minorHAnsi"/>
          <w:sz w:val="24"/>
          <w:szCs w:val="24"/>
        </w:rPr>
        <w:t xml:space="preserve">6.1.21 </w:t>
      </w:r>
      <w:r w:rsidR="007B2E42" w:rsidRPr="00803091">
        <w:rPr>
          <w:rFonts w:eastAsia="Courier New" w:cstheme="minorHAnsi"/>
          <w:sz w:val="24"/>
          <w:szCs w:val="24"/>
        </w:rPr>
        <w:t>NWP 3-30.32 – Surface Ship Gunnery</w:t>
      </w:r>
    </w:p>
    <w:p w14:paraId="4A902244" w14:textId="1D819993" w:rsidR="007B2E42" w:rsidRPr="00803091" w:rsidRDefault="00803091" w:rsidP="00803091">
      <w:pPr>
        <w:tabs>
          <w:tab w:val="left" w:pos="1080"/>
        </w:tabs>
        <w:spacing w:after="0" w:line="240" w:lineRule="auto"/>
        <w:rPr>
          <w:rFonts w:eastAsia="Courier New" w:cstheme="minorHAnsi"/>
          <w:sz w:val="24"/>
          <w:szCs w:val="24"/>
        </w:rPr>
      </w:pPr>
      <w:r>
        <w:rPr>
          <w:rFonts w:eastAsia="Courier New" w:cstheme="minorHAnsi"/>
          <w:sz w:val="24"/>
          <w:szCs w:val="24"/>
        </w:rPr>
        <w:t xml:space="preserve">6.1.22 </w:t>
      </w:r>
      <w:r w:rsidR="007B2E42" w:rsidRPr="00803091">
        <w:rPr>
          <w:rFonts w:eastAsia="Courier New" w:cstheme="minorHAnsi"/>
          <w:sz w:val="24"/>
          <w:szCs w:val="24"/>
        </w:rPr>
        <w:t xml:space="preserve">ACP </w:t>
      </w:r>
      <w:r w:rsidR="00B06497" w:rsidRPr="00803091">
        <w:rPr>
          <w:rFonts w:eastAsia="Courier New" w:cstheme="minorHAnsi"/>
          <w:sz w:val="24"/>
          <w:szCs w:val="24"/>
        </w:rPr>
        <w:t>125 Radio</w:t>
      </w:r>
      <w:r w:rsidR="007B2E42" w:rsidRPr="00803091">
        <w:rPr>
          <w:rFonts w:eastAsia="Courier New" w:cstheme="minorHAnsi"/>
          <w:sz w:val="24"/>
          <w:szCs w:val="24"/>
        </w:rPr>
        <w:t xml:space="preserve"> </w:t>
      </w:r>
      <w:r w:rsidR="00B06497" w:rsidRPr="00803091">
        <w:rPr>
          <w:rFonts w:eastAsia="Courier New" w:cstheme="minorHAnsi"/>
          <w:sz w:val="24"/>
          <w:szCs w:val="24"/>
        </w:rPr>
        <w:t>T</w:t>
      </w:r>
      <w:r w:rsidR="007B2E42" w:rsidRPr="00803091">
        <w:rPr>
          <w:rFonts w:eastAsia="Courier New" w:cstheme="minorHAnsi"/>
          <w:sz w:val="24"/>
          <w:szCs w:val="24"/>
        </w:rPr>
        <w:t>elephone Procedures</w:t>
      </w:r>
    </w:p>
    <w:p w14:paraId="167F709C" w14:textId="2912EFBD" w:rsidR="007B2E42" w:rsidRPr="00803091" w:rsidRDefault="00803091" w:rsidP="00803091">
      <w:pPr>
        <w:tabs>
          <w:tab w:val="left" w:pos="1080"/>
        </w:tabs>
        <w:spacing w:after="0" w:line="240" w:lineRule="auto"/>
        <w:rPr>
          <w:rFonts w:eastAsia="Courier New" w:cstheme="minorHAnsi"/>
          <w:sz w:val="24"/>
          <w:szCs w:val="24"/>
        </w:rPr>
      </w:pPr>
      <w:r>
        <w:rPr>
          <w:rFonts w:eastAsia="Courier New" w:cstheme="minorHAnsi"/>
          <w:sz w:val="24"/>
          <w:szCs w:val="24"/>
        </w:rPr>
        <w:t xml:space="preserve">6.1.23 </w:t>
      </w:r>
      <w:r w:rsidR="007B2E42" w:rsidRPr="00803091">
        <w:rPr>
          <w:rFonts w:eastAsia="Courier New" w:cstheme="minorHAnsi"/>
          <w:sz w:val="24"/>
          <w:szCs w:val="24"/>
        </w:rPr>
        <w:t>ACP 125 U.S. Supplement II – Radiotelephone Procedures for the Conduct of Artillery and Naval Gunfire</w:t>
      </w:r>
    </w:p>
    <w:p w14:paraId="320FC559" w14:textId="1BA9B805" w:rsidR="007B2E42" w:rsidRPr="00803091" w:rsidRDefault="00803091" w:rsidP="00803091">
      <w:pPr>
        <w:tabs>
          <w:tab w:val="left" w:pos="1080"/>
        </w:tabs>
        <w:spacing w:after="0" w:line="240" w:lineRule="auto"/>
        <w:rPr>
          <w:rFonts w:eastAsia="Courier New" w:cstheme="minorHAnsi"/>
          <w:sz w:val="24"/>
          <w:szCs w:val="24"/>
        </w:rPr>
      </w:pPr>
      <w:r>
        <w:rPr>
          <w:rFonts w:eastAsia="Courier New" w:cstheme="minorHAnsi"/>
          <w:sz w:val="24"/>
          <w:szCs w:val="24"/>
        </w:rPr>
        <w:t xml:space="preserve">6.1.24 </w:t>
      </w:r>
      <w:r w:rsidR="007B2E42" w:rsidRPr="00803091">
        <w:rPr>
          <w:rFonts w:eastAsia="Courier New" w:cstheme="minorHAnsi"/>
          <w:sz w:val="24"/>
          <w:szCs w:val="24"/>
        </w:rPr>
        <w:t xml:space="preserve">JP 1-02 - Department of Defense Dictionary of Military </w:t>
      </w:r>
      <w:r w:rsidR="00B06497" w:rsidRPr="00803091">
        <w:rPr>
          <w:rFonts w:eastAsia="Courier New" w:cstheme="minorHAnsi"/>
          <w:sz w:val="24"/>
          <w:szCs w:val="24"/>
        </w:rPr>
        <w:t>a</w:t>
      </w:r>
      <w:r w:rsidR="007B2E42" w:rsidRPr="00803091">
        <w:rPr>
          <w:rFonts w:eastAsia="Courier New" w:cstheme="minorHAnsi"/>
          <w:sz w:val="24"/>
          <w:szCs w:val="24"/>
        </w:rPr>
        <w:t>nd Associated Terms</w:t>
      </w:r>
    </w:p>
    <w:p w14:paraId="49D0C396" w14:textId="5CF55879" w:rsidR="00026826" w:rsidRPr="00803091" w:rsidRDefault="00803091" w:rsidP="00803091">
      <w:pPr>
        <w:tabs>
          <w:tab w:val="left" w:pos="1080"/>
        </w:tabs>
        <w:spacing w:after="0" w:line="240" w:lineRule="auto"/>
        <w:rPr>
          <w:rFonts w:eastAsia="Courier New" w:cstheme="minorHAnsi"/>
          <w:sz w:val="24"/>
          <w:szCs w:val="24"/>
        </w:rPr>
      </w:pPr>
      <w:r>
        <w:rPr>
          <w:rFonts w:eastAsia="Courier New" w:cstheme="minorHAnsi"/>
          <w:sz w:val="24"/>
          <w:szCs w:val="24"/>
        </w:rPr>
        <w:t xml:space="preserve">6.1.25 </w:t>
      </w:r>
      <w:r w:rsidR="007B2E42" w:rsidRPr="00803091">
        <w:rPr>
          <w:rFonts w:eastAsia="Courier New" w:cstheme="minorHAnsi"/>
          <w:sz w:val="24"/>
          <w:szCs w:val="24"/>
        </w:rPr>
        <w:t>MCWP 3-16 - Fire Support Coordination in the Ground Combat Element</w:t>
      </w:r>
    </w:p>
    <w:sectPr w:rsidR="00026826" w:rsidRPr="00803091" w:rsidSect="00CA58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62867"/>
    <w:multiLevelType w:val="multilevel"/>
    <w:tmpl w:val="65BC6610"/>
    <w:lvl w:ilvl="0">
      <w:start w:val="6"/>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D070752"/>
    <w:multiLevelType w:val="hybridMultilevel"/>
    <w:tmpl w:val="80D880E8"/>
    <w:lvl w:ilvl="0" w:tplc="2D1CD060">
      <w:start w:val="1"/>
      <w:numFmt w:val="lowerLetter"/>
      <w:lvlText w:val="%1."/>
      <w:lvlJc w:val="left"/>
      <w:pPr>
        <w:ind w:left="900" w:hanging="360"/>
      </w:pPr>
      <w:rPr>
        <w:rFont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0DE07DE2"/>
    <w:multiLevelType w:val="hybridMultilevel"/>
    <w:tmpl w:val="1A72C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9C19A2"/>
    <w:multiLevelType w:val="hybridMultilevel"/>
    <w:tmpl w:val="63E6E0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9542D1"/>
    <w:multiLevelType w:val="multilevel"/>
    <w:tmpl w:val="F6944872"/>
    <w:lvl w:ilvl="0">
      <w:start w:val="6"/>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6C95592"/>
    <w:multiLevelType w:val="multilevel"/>
    <w:tmpl w:val="1EA020B6"/>
    <w:lvl w:ilvl="0">
      <w:start w:val="6"/>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20"/>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C4361D8"/>
    <w:multiLevelType w:val="multilevel"/>
    <w:tmpl w:val="D94CB488"/>
    <w:lvl w:ilvl="0">
      <w:start w:val="6"/>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E815F28"/>
    <w:multiLevelType w:val="multilevel"/>
    <w:tmpl w:val="082CDD76"/>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328724A"/>
    <w:multiLevelType w:val="multilevel"/>
    <w:tmpl w:val="B510AE12"/>
    <w:lvl w:ilvl="0">
      <w:start w:val="6"/>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6914245"/>
    <w:multiLevelType w:val="multilevel"/>
    <w:tmpl w:val="2984FE0E"/>
    <w:lvl w:ilvl="0">
      <w:start w:val="6"/>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03652ED"/>
    <w:multiLevelType w:val="hybridMultilevel"/>
    <w:tmpl w:val="38BE22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1CE63C6"/>
    <w:multiLevelType w:val="hybridMultilevel"/>
    <w:tmpl w:val="CE02D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A63D87"/>
    <w:multiLevelType w:val="multilevel"/>
    <w:tmpl w:val="298A06E2"/>
    <w:lvl w:ilvl="0">
      <w:start w:val="6"/>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5802127"/>
    <w:multiLevelType w:val="hybridMultilevel"/>
    <w:tmpl w:val="00226C3C"/>
    <w:lvl w:ilvl="0" w:tplc="E31C2E20">
      <w:start w:val="1"/>
      <w:numFmt w:val="decimal"/>
      <w:lvlText w:val="1.8.3.%1"/>
      <w:lvlJc w:val="left"/>
      <w:pPr>
        <w:ind w:left="630" w:hanging="360"/>
      </w:pPr>
      <w:rPr>
        <w:rFonts w:hint="default"/>
      </w:rPr>
    </w:lvl>
    <w:lvl w:ilvl="1" w:tplc="04090019" w:tentative="1">
      <w:start w:val="1"/>
      <w:numFmt w:val="lowerLetter"/>
      <w:lvlText w:val="%2."/>
      <w:lvlJc w:val="left"/>
      <w:pPr>
        <w:ind w:left="626" w:hanging="360"/>
      </w:pPr>
    </w:lvl>
    <w:lvl w:ilvl="2" w:tplc="0409001B" w:tentative="1">
      <w:start w:val="1"/>
      <w:numFmt w:val="lowerRoman"/>
      <w:lvlText w:val="%3."/>
      <w:lvlJc w:val="right"/>
      <w:pPr>
        <w:ind w:left="1346" w:hanging="180"/>
      </w:pPr>
    </w:lvl>
    <w:lvl w:ilvl="3" w:tplc="0409000F" w:tentative="1">
      <w:start w:val="1"/>
      <w:numFmt w:val="decimal"/>
      <w:lvlText w:val="%4."/>
      <w:lvlJc w:val="left"/>
      <w:pPr>
        <w:ind w:left="2066" w:hanging="360"/>
      </w:pPr>
    </w:lvl>
    <w:lvl w:ilvl="4" w:tplc="04090019" w:tentative="1">
      <w:start w:val="1"/>
      <w:numFmt w:val="lowerLetter"/>
      <w:lvlText w:val="%5."/>
      <w:lvlJc w:val="left"/>
      <w:pPr>
        <w:ind w:left="2786" w:hanging="360"/>
      </w:pPr>
    </w:lvl>
    <w:lvl w:ilvl="5" w:tplc="0409001B" w:tentative="1">
      <w:start w:val="1"/>
      <w:numFmt w:val="lowerRoman"/>
      <w:lvlText w:val="%6."/>
      <w:lvlJc w:val="right"/>
      <w:pPr>
        <w:ind w:left="3506" w:hanging="180"/>
      </w:pPr>
    </w:lvl>
    <w:lvl w:ilvl="6" w:tplc="0409000F" w:tentative="1">
      <w:start w:val="1"/>
      <w:numFmt w:val="decimal"/>
      <w:lvlText w:val="%7."/>
      <w:lvlJc w:val="left"/>
      <w:pPr>
        <w:ind w:left="4226" w:hanging="360"/>
      </w:pPr>
    </w:lvl>
    <w:lvl w:ilvl="7" w:tplc="04090019" w:tentative="1">
      <w:start w:val="1"/>
      <w:numFmt w:val="lowerLetter"/>
      <w:lvlText w:val="%8."/>
      <w:lvlJc w:val="left"/>
      <w:pPr>
        <w:ind w:left="4946" w:hanging="360"/>
      </w:pPr>
    </w:lvl>
    <w:lvl w:ilvl="8" w:tplc="0409001B" w:tentative="1">
      <w:start w:val="1"/>
      <w:numFmt w:val="lowerRoman"/>
      <w:lvlText w:val="%9."/>
      <w:lvlJc w:val="right"/>
      <w:pPr>
        <w:ind w:left="5666" w:hanging="180"/>
      </w:pPr>
    </w:lvl>
  </w:abstractNum>
  <w:abstractNum w:abstractNumId="14" w15:restartNumberingAfterBreak="0">
    <w:nsid w:val="36E51BC8"/>
    <w:multiLevelType w:val="multilevel"/>
    <w:tmpl w:val="00D07944"/>
    <w:lvl w:ilvl="0">
      <w:start w:val="6"/>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9066BAC"/>
    <w:multiLevelType w:val="hybridMultilevel"/>
    <w:tmpl w:val="FFF88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5C4D6F"/>
    <w:multiLevelType w:val="multilevel"/>
    <w:tmpl w:val="CDE2E54E"/>
    <w:lvl w:ilvl="0">
      <w:start w:val="6"/>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1650C4C"/>
    <w:multiLevelType w:val="multilevel"/>
    <w:tmpl w:val="05EED3EA"/>
    <w:lvl w:ilvl="0">
      <w:start w:val="6"/>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2FF6C87"/>
    <w:multiLevelType w:val="hybridMultilevel"/>
    <w:tmpl w:val="909E6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872243"/>
    <w:multiLevelType w:val="multilevel"/>
    <w:tmpl w:val="4C52794A"/>
    <w:lvl w:ilvl="0">
      <w:start w:val="6"/>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C9D69ED"/>
    <w:multiLevelType w:val="hybridMultilevel"/>
    <w:tmpl w:val="0292F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161234"/>
    <w:multiLevelType w:val="hybridMultilevel"/>
    <w:tmpl w:val="261E9840"/>
    <w:lvl w:ilvl="0" w:tplc="F0D6E3AA">
      <w:start w:val="1"/>
      <w:numFmt w:val="decimal"/>
      <w:lvlText w:val="5.2.%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F1542D"/>
    <w:multiLevelType w:val="multilevel"/>
    <w:tmpl w:val="34A4F780"/>
    <w:lvl w:ilvl="0">
      <w:start w:val="2"/>
      <w:numFmt w:val="decimal"/>
      <w:lvlText w:val="%1"/>
      <w:lvlJc w:val="left"/>
      <w:pPr>
        <w:ind w:left="780" w:hanging="780"/>
      </w:pPr>
      <w:rPr>
        <w:rFonts w:hint="default"/>
      </w:rPr>
    </w:lvl>
    <w:lvl w:ilvl="1">
      <w:start w:val="11"/>
      <w:numFmt w:val="decimal"/>
      <w:lvlText w:val="%1.%2"/>
      <w:lvlJc w:val="left"/>
      <w:pPr>
        <w:ind w:left="780" w:hanging="780"/>
      </w:pPr>
      <w:rPr>
        <w:rFonts w:hint="default"/>
      </w:rPr>
    </w:lvl>
    <w:lvl w:ilvl="2">
      <w:start w:val="1"/>
      <w:numFmt w:val="decimal"/>
      <w:lvlText w:val="%1.%2.%3"/>
      <w:lvlJc w:val="left"/>
      <w:pPr>
        <w:ind w:left="780" w:hanging="780"/>
      </w:pPr>
      <w:rPr>
        <w:rFonts w:hint="default"/>
      </w:rPr>
    </w:lvl>
    <w:lvl w:ilvl="3">
      <w:start w:val="1"/>
      <w:numFmt w:val="decimal"/>
      <w:lvlText w:val="%1.%2.%3.%4"/>
      <w:lvlJc w:val="left"/>
      <w:pPr>
        <w:ind w:left="780" w:hanging="7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0674222"/>
    <w:multiLevelType w:val="hybridMultilevel"/>
    <w:tmpl w:val="B2BC46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0713529"/>
    <w:multiLevelType w:val="hybridMultilevel"/>
    <w:tmpl w:val="22F477B6"/>
    <w:lvl w:ilvl="0" w:tplc="E29AB5AC">
      <w:start w:val="1"/>
      <w:numFmt w:val="decimal"/>
      <w:lvlText w:val="1.8.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5965D4"/>
    <w:multiLevelType w:val="multilevel"/>
    <w:tmpl w:val="77D21D04"/>
    <w:lvl w:ilvl="0">
      <w:start w:val="6"/>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DE02703"/>
    <w:multiLevelType w:val="hybridMultilevel"/>
    <w:tmpl w:val="A1F22E5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5E570242"/>
    <w:multiLevelType w:val="hybridMultilevel"/>
    <w:tmpl w:val="89CAA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B33622"/>
    <w:multiLevelType w:val="hybridMultilevel"/>
    <w:tmpl w:val="FB2EB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1E3C73"/>
    <w:multiLevelType w:val="hybridMultilevel"/>
    <w:tmpl w:val="96526A64"/>
    <w:lvl w:ilvl="0" w:tplc="E28EF042">
      <w:start w:val="1"/>
      <w:numFmt w:val="decimal"/>
      <w:lvlText w:val="1.8.1.%1"/>
      <w:lvlJc w:val="left"/>
      <w:pPr>
        <w:ind w:left="720" w:hanging="360"/>
      </w:pPr>
      <w:rPr>
        <w:rFonts w:hint="default"/>
      </w:rPr>
    </w:lvl>
    <w:lvl w:ilvl="1" w:tplc="04090019">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0" w15:restartNumberingAfterBreak="0">
    <w:nsid w:val="64207900"/>
    <w:multiLevelType w:val="multilevel"/>
    <w:tmpl w:val="B3D6CE20"/>
    <w:lvl w:ilvl="0">
      <w:start w:val="6"/>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6051B45"/>
    <w:multiLevelType w:val="multilevel"/>
    <w:tmpl w:val="B6AC6A6A"/>
    <w:lvl w:ilvl="0">
      <w:start w:val="6"/>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8"/>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A57607E"/>
    <w:multiLevelType w:val="hybridMultilevel"/>
    <w:tmpl w:val="22904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82E5C3D"/>
    <w:multiLevelType w:val="multilevel"/>
    <w:tmpl w:val="9F5E500A"/>
    <w:lvl w:ilvl="0">
      <w:start w:val="6"/>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0"/>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A7E0267"/>
    <w:multiLevelType w:val="multilevel"/>
    <w:tmpl w:val="B4663706"/>
    <w:lvl w:ilvl="0">
      <w:start w:val="6"/>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ADD4E9F"/>
    <w:multiLevelType w:val="hybridMultilevel"/>
    <w:tmpl w:val="E0B07AFA"/>
    <w:lvl w:ilvl="0" w:tplc="1D3A9C98">
      <w:start w:val="1"/>
      <w:numFmt w:val="decimal"/>
      <w:lvlText w:val="1.8.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B117E80"/>
    <w:multiLevelType w:val="hybridMultilevel"/>
    <w:tmpl w:val="10D620B6"/>
    <w:lvl w:ilvl="0" w:tplc="B2F29022">
      <w:start w:val="1"/>
      <w:numFmt w:val="decimal"/>
      <w:lvlText w:val="1.10.%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B430F40"/>
    <w:multiLevelType w:val="multilevel"/>
    <w:tmpl w:val="7E5AAAC6"/>
    <w:lvl w:ilvl="0">
      <w:start w:val="6"/>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BFB2950"/>
    <w:multiLevelType w:val="multilevel"/>
    <w:tmpl w:val="34307EC0"/>
    <w:lvl w:ilvl="0">
      <w:start w:val="6"/>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C854CB0"/>
    <w:multiLevelType w:val="hybridMultilevel"/>
    <w:tmpl w:val="1DE08D2E"/>
    <w:lvl w:ilvl="0" w:tplc="AF4A1BA6">
      <w:start w:val="1"/>
      <w:numFmt w:val="decimal"/>
      <w:lvlText w:val="1.11.%1"/>
      <w:lvlJc w:val="left"/>
      <w:pPr>
        <w:ind w:left="-1182" w:hanging="360"/>
      </w:pPr>
      <w:rPr>
        <w:rFonts w:hint="default"/>
      </w:rPr>
    </w:lvl>
    <w:lvl w:ilvl="1" w:tplc="04090019">
      <w:start w:val="1"/>
      <w:numFmt w:val="lowerLetter"/>
      <w:lvlText w:val="%2."/>
      <w:lvlJc w:val="left"/>
      <w:pPr>
        <w:ind w:left="-462" w:hanging="360"/>
      </w:pPr>
    </w:lvl>
    <w:lvl w:ilvl="2" w:tplc="0409001B" w:tentative="1">
      <w:start w:val="1"/>
      <w:numFmt w:val="lowerRoman"/>
      <w:lvlText w:val="%3."/>
      <w:lvlJc w:val="right"/>
      <w:pPr>
        <w:ind w:left="258" w:hanging="180"/>
      </w:pPr>
    </w:lvl>
    <w:lvl w:ilvl="3" w:tplc="0409000F" w:tentative="1">
      <w:start w:val="1"/>
      <w:numFmt w:val="decimal"/>
      <w:lvlText w:val="%4."/>
      <w:lvlJc w:val="left"/>
      <w:pPr>
        <w:ind w:left="978" w:hanging="360"/>
      </w:pPr>
    </w:lvl>
    <w:lvl w:ilvl="4" w:tplc="04090019" w:tentative="1">
      <w:start w:val="1"/>
      <w:numFmt w:val="lowerLetter"/>
      <w:lvlText w:val="%5."/>
      <w:lvlJc w:val="left"/>
      <w:pPr>
        <w:ind w:left="1698" w:hanging="360"/>
      </w:pPr>
    </w:lvl>
    <w:lvl w:ilvl="5" w:tplc="0409001B" w:tentative="1">
      <w:start w:val="1"/>
      <w:numFmt w:val="lowerRoman"/>
      <w:lvlText w:val="%6."/>
      <w:lvlJc w:val="right"/>
      <w:pPr>
        <w:ind w:left="2418" w:hanging="180"/>
      </w:pPr>
    </w:lvl>
    <w:lvl w:ilvl="6" w:tplc="0409000F" w:tentative="1">
      <w:start w:val="1"/>
      <w:numFmt w:val="decimal"/>
      <w:lvlText w:val="%7."/>
      <w:lvlJc w:val="left"/>
      <w:pPr>
        <w:ind w:left="3138" w:hanging="360"/>
      </w:pPr>
    </w:lvl>
    <w:lvl w:ilvl="7" w:tplc="04090019" w:tentative="1">
      <w:start w:val="1"/>
      <w:numFmt w:val="lowerLetter"/>
      <w:lvlText w:val="%8."/>
      <w:lvlJc w:val="left"/>
      <w:pPr>
        <w:ind w:left="3858" w:hanging="360"/>
      </w:pPr>
    </w:lvl>
    <w:lvl w:ilvl="8" w:tplc="0409001B" w:tentative="1">
      <w:start w:val="1"/>
      <w:numFmt w:val="lowerRoman"/>
      <w:lvlText w:val="%9."/>
      <w:lvlJc w:val="right"/>
      <w:pPr>
        <w:ind w:left="4578" w:hanging="180"/>
      </w:pPr>
    </w:lvl>
  </w:abstractNum>
  <w:abstractNum w:abstractNumId="40" w15:restartNumberingAfterBreak="0">
    <w:nsid w:val="7D3C3D71"/>
    <w:multiLevelType w:val="hybridMultilevel"/>
    <w:tmpl w:val="552E5B00"/>
    <w:lvl w:ilvl="0" w:tplc="74F2FBE6">
      <w:start w:val="1"/>
      <w:numFmt w:val="decimal"/>
      <w:lvlText w:val="1.8.2.%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7D8F1DCD"/>
    <w:multiLevelType w:val="multilevel"/>
    <w:tmpl w:val="CED8BA24"/>
    <w:lvl w:ilvl="0">
      <w:start w:val="2"/>
      <w:numFmt w:val="decimal"/>
      <w:lvlText w:val="%1"/>
      <w:lvlJc w:val="left"/>
      <w:pPr>
        <w:ind w:left="780" w:hanging="780"/>
      </w:pPr>
      <w:rPr>
        <w:rFonts w:hint="default"/>
      </w:rPr>
    </w:lvl>
    <w:lvl w:ilvl="1">
      <w:start w:val="11"/>
      <w:numFmt w:val="decimal"/>
      <w:lvlText w:val="%1.%2"/>
      <w:lvlJc w:val="left"/>
      <w:pPr>
        <w:ind w:left="780" w:hanging="780"/>
      </w:pPr>
      <w:rPr>
        <w:rFonts w:hint="default"/>
      </w:rPr>
    </w:lvl>
    <w:lvl w:ilvl="2">
      <w:start w:val="1"/>
      <w:numFmt w:val="decimal"/>
      <w:lvlText w:val="%1.%2.%3"/>
      <w:lvlJc w:val="left"/>
      <w:pPr>
        <w:ind w:left="780" w:hanging="780"/>
      </w:pPr>
      <w:rPr>
        <w:rFonts w:hint="default"/>
      </w:rPr>
    </w:lvl>
    <w:lvl w:ilvl="3">
      <w:start w:val="1"/>
      <w:numFmt w:val="decimal"/>
      <w:lvlText w:val="%1.%2.%3.%4"/>
      <w:lvlJc w:val="left"/>
      <w:pPr>
        <w:ind w:left="780" w:hanging="7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007781153">
    <w:abstractNumId w:val="10"/>
  </w:num>
  <w:num w:numId="2" w16cid:durableId="328098543">
    <w:abstractNumId w:val="26"/>
  </w:num>
  <w:num w:numId="3" w16cid:durableId="1755203065">
    <w:abstractNumId w:val="20"/>
  </w:num>
  <w:num w:numId="4" w16cid:durableId="1755738839">
    <w:abstractNumId w:val="28"/>
  </w:num>
  <w:num w:numId="5" w16cid:durableId="642084084">
    <w:abstractNumId w:val="15"/>
  </w:num>
  <w:num w:numId="6" w16cid:durableId="1392268715">
    <w:abstractNumId w:val="2"/>
  </w:num>
  <w:num w:numId="7" w16cid:durableId="546382971">
    <w:abstractNumId w:val="27"/>
  </w:num>
  <w:num w:numId="8" w16cid:durableId="520554807">
    <w:abstractNumId w:val="18"/>
  </w:num>
  <w:num w:numId="9" w16cid:durableId="1371103277">
    <w:abstractNumId w:val="32"/>
  </w:num>
  <w:num w:numId="10" w16cid:durableId="2061708940">
    <w:abstractNumId w:val="11"/>
  </w:num>
  <w:num w:numId="11" w16cid:durableId="1804612113">
    <w:abstractNumId w:val="29"/>
  </w:num>
  <w:num w:numId="12" w16cid:durableId="899634650">
    <w:abstractNumId w:val="40"/>
  </w:num>
  <w:num w:numId="13" w16cid:durableId="106899608">
    <w:abstractNumId w:val="13"/>
  </w:num>
  <w:num w:numId="14" w16cid:durableId="1891500538">
    <w:abstractNumId w:val="35"/>
  </w:num>
  <w:num w:numId="15" w16cid:durableId="294140712">
    <w:abstractNumId w:val="24"/>
  </w:num>
  <w:num w:numId="16" w16cid:durableId="807623775">
    <w:abstractNumId w:val="7"/>
  </w:num>
  <w:num w:numId="17" w16cid:durableId="1100643018">
    <w:abstractNumId w:val="3"/>
  </w:num>
  <w:num w:numId="18" w16cid:durableId="319430272">
    <w:abstractNumId w:val="21"/>
  </w:num>
  <w:num w:numId="19" w16cid:durableId="1493259137">
    <w:abstractNumId w:val="36"/>
  </w:num>
  <w:num w:numId="20" w16cid:durableId="25452567">
    <w:abstractNumId w:val="39"/>
  </w:num>
  <w:num w:numId="21" w16cid:durableId="1469585537">
    <w:abstractNumId w:val="1"/>
  </w:num>
  <w:num w:numId="22" w16cid:durableId="146094839">
    <w:abstractNumId w:val="23"/>
  </w:num>
  <w:num w:numId="23" w16cid:durableId="1212957443">
    <w:abstractNumId w:val="41"/>
  </w:num>
  <w:num w:numId="24" w16cid:durableId="1120492281">
    <w:abstractNumId w:val="22"/>
  </w:num>
  <w:num w:numId="25" w16cid:durableId="847986837">
    <w:abstractNumId w:val="34"/>
  </w:num>
  <w:num w:numId="26" w16cid:durableId="259679129">
    <w:abstractNumId w:val="30"/>
  </w:num>
  <w:num w:numId="27" w16cid:durableId="830826107">
    <w:abstractNumId w:val="12"/>
  </w:num>
  <w:num w:numId="28" w16cid:durableId="1895046592">
    <w:abstractNumId w:val="9"/>
  </w:num>
  <w:num w:numId="29" w16cid:durableId="2141918719">
    <w:abstractNumId w:val="38"/>
  </w:num>
  <w:num w:numId="30" w16cid:durableId="1135296400">
    <w:abstractNumId w:val="25"/>
  </w:num>
  <w:num w:numId="31" w16cid:durableId="989210231">
    <w:abstractNumId w:val="17"/>
  </w:num>
  <w:num w:numId="32" w16cid:durableId="1232698604">
    <w:abstractNumId w:val="4"/>
  </w:num>
  <w:num w:numId="33" w16cid:durableId="1229918106">
    <w:abstractNumId w:val="14"/>
  </w:num>
  <w:num w:numId="34" w16cid:durableId="2060470123">
    <w:abstractNumId w:val="31"/>
  </w:num>
  <w:num w:numId="35" w16cid:durableId="481390765">
    <w:abstractNumId w:val="5"/>
  </w:num>
  <w:num w:numId="36" w16cid:durableId="972826135">
    <w:abstractNumId w:val="16"/>
  </w:num>
  <w:num w:numId="37" w16cid:durableId="1040279821">
    <w:abstractNumId w:val="6"/>
  </w:num>
  <w:num w:numId="38" w16cid:durableId="2131970615">
    <w:abstractNumId w:val="0"/>
  </w:num>
  <w:num w:numId="39" w16cid:durableId="2004314592">
    <w:abstractNumId w:val="33"/>
  </w:num>
  <w:num w:numId="40" w16cid:durableId="961036393">
    <w:abstractNumId w:val="19"/>
  </w:num>
  <w:num w:numId="41" w16cid:durableId="190995322">
    <w:abstractNumId w:val="37"/>
  </w:num>
  <w:num w:numId="42" w16cid:durableId="7155499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FA8"/>
    <w:rsid w:val="00006FED"/>
    <w:rsid w:val="00011BD6"/>
    <w:rsid w:val="00026826"/>
    <w:rsid w:val="00041EF1"/>
    <w:rsid w:val="00044E5E"/>
    <w:rsid w:val="000500FD"/>
    <w:rsid w:val="00055FAC"/>
    <w:rsid w:val="00082E14"/>
    <w:rsid w:val="00090A17"/>
    <w:rsid w:val="000922A9"/>
    <w:rsid w:val="000B123E"/>
    <w:rsid w:val="000C0BEE"/>
    <w:rsid w:val="000C6005"/>
    <w:rsid w:val="000E0C96"/>
    <w:rsid w:val="000E2FE9"/>
    <w:rsid w:val="000E5FA8"/>
    <w:rsid w:val="000E7967"/>
    <w:rsid w:val="000F126C"/>
    <w:rsid w:val="00106440"/>
    <w:rsid w:val="00111756"/>
    <w:rsid w:val="00115807"/>
    <w:rsid w:val="00125915"/>
    <w:rsid w:val="00130AF6"/>
    <w:rsid w:val="001519F3"/>
    <w:rsid w:val="001631AD"/>
    <w:rsid w:val="001961EE"/>
    <w:rsid w:val="00197224"/>
    <w:rsid w:val="001979D0"/>
    <w:rsid w:val="001A4AF4"/>
    <w:rsid w:val="001C2C5F"/>
    <w:rsid w:val="001C6074"/>
    <w:rsid w:val="001C7B37"/>
    <w:rsid w:val="001D15CE"/>
    <w:rsid w:val="001D3261"/>
    <w:rsid w:val="001D3546"/>
    <w:rsid w:val="001E28F6"/>
    <w:rsid w:val="001E5D8A"/>
    <w:rsid w:val="00213384"/>
    <w:rsid w:val="002136A4"/>
    <w:rsid w:val="0022010B"/>
    <w:rsid w:val="00220469"/>
    <w:rsid w:val="00226308"/>
    <w:rsid w:val="00243BE7"/>
    <w:rsid w:val="00260851"/>
    <w:rsid w:val="00264116"/>
    <w:rsid w:val="00275B7F"/>
    <w:rsid w:val="0028072E"/>
    <w:rsid w:val="00284DAF"/>
    <w:rsid w:val="00292E95"/>
    <w:rsid w:val="00294524"/>
    <w:rsid w:val="00295A5C"/>
    <w:rsid w:val="002963FB"/>
    <w:rsid w:val="00297723"/>
    <w:rsid w:val="002B0C94"/>
    <w:rsid w:val="002B396B"/>
    <w:rsid w:val="002C3D5C"/>
    <w:rsid w:val="002C7946"/>
    <w:rsid w:val="002C7E2D"/>
    <w:rsid w:val="002D0166"/>
    <w:rsid w:val="002D562B"/>
    <w:rsid w:val="002D6407"/>
    <w:rsid w:val="002D6A23"/>
    <w:rsid w:val="002E4C5D"/>
    <w:rsid w:val="002F1CF8"/>
    <w:rsid w:val="002F1D76"/>
    <w:rsid w:val="002F5F8B"/>
    <w:rsid w:val="002F6F57"/>
    <w:rsid w:val="002F747E"/>
    <w:rsid w:val="002F7B36"/>
    <w:rsid w:val="00307D0A"/>
    <w:rsid w:val="00334F68"/>
    <w:rsid w:val="003500CE"/>
    <w:rsid w:val="003512DE"/>
    <w:rsid w:val="00384012"/>
    <w:rsid w:val="00385C59"/>
    <w:rsid w:val="003A1C37"/>
    <w:rsid w:val="003A3B6F"/>
    <w:rsid w:val="003A5B09"/>
    <w:rsid w:val="003B7769"/>
    <w:rsid w:val="003D073C"/>
    <w:rsid w:val="003D2A83"/>
    <w:rsid w:val="003D409E"/>
    <w:rsid w:val="003E2522"/>
    <w:rsid w:val="003E4A17"/>
    <w:rsid w:val="003F043C"/>
    <w:rsid w:val="003F2D7B"/>
    <w:rsid w:val="004002BF"/>
    <w:rsid w:val="004147FA"/>
    <w:rsid w:val="004276A9"/>
    <w:rsid w:val="00432456"/>
    <w:rsid w:val="004353EC"/>
    <w:rsid w:val="0044464D"/>
    <w:rsid w:val="00451E34"/>
    <w:rsid w:val="00452EFA"/>
    <w:rsid w:val="00457891"/>
    <w:rsid w:val="00462715"/>
    <w:rsid w:val="00470088"/>
    <w:rsid w:val="00476233"/>
    <w:rsid w:val="004B2580"/>
    <w:rsid w:val="004B61B1"/>
    <w:rsid w:val="004C3DED"/>
    <w:rsid w:val="004D26B6"/>
    <w:rsid w:val="004E3592"/>
    <w:rsid w:val="00501B26"/>
    <w:rsid w:val="005061AD"/>
    <w:rsid w:val="005102B8"/>
    <w:rsid w:val="00525BD5"/>
    <w:rsid w:val="005315B1"/>
    <w:rsid w:val="0053401C"/>
    <w:rsid w:val="00545FF6"/>
    <w:rsid w:val="005536BE"/>
    <w:rsid w:val="005609B0"/>
    <w:rsid w:val="00566B94"/>
    <w:rsid w:val="00576B33"/>
    <w:rsid w:val="0058430A"/>
    <w:rsid w:val="005914DF"/>
    <w:rsid w:val="005979ED"/>
    <w:rsid w:val="005B43EB"/>
    <w:rsid w:val="005B6007"/>
    <w:rsid w:val="005B67F6"/>
    <w:rsid w:val="005C6419"/>
    <w:rsid w:val="005F7634"/>
    <w:rsid w:val="005F7F0D"/>
    <w:rsid w:val="00616943"/>
    <w:rsid w:val="00622253"/>
    <w:rsid w:val="00624D15"/>
    <w:rsid w:val="00641415"/>
    <w:rsid w:val="00667B8A"/>
    <w:rsid w:val="00675392"/>
    <w:rsid w:val="00685045"/>
    <w:rsid w:val="006A2D6D"/>
    <w:rsid w:val="006B6A5F"/>
    <w:rsid w:val="006C1F94"/>
    <w:rsid w:val="006C2405"/>
    <w:rsid w:val="006E607F"/>
    <w:rsid w:val="006F416B"/>
    <w:rsid w:val="006F59B1"/>
    <w:rsid w:val="00702F4C"/>
    <w:rsid w:val="00704708"/>
    <w:rsid w:val="00704A42"/>
    <w:rsid w:val="007126FF"/>
    <w:rsid w:val="00721184"/>
    <w:rsid w:val="007228C7"/>
    <w:rsid w:val="0074110C"/>
    <w:rsid w:val="00776CB1"/>
    <w:rsid w:val="007803AE"/>
    <w:rsid w:val="00782CE8"/>
    <w:rsid w:val="007A0DEB"/>
    <w:rsid w:val="007B2E42"/>
    <w:rsid w:val="007B6636"/>
    <w:rsid w:val="007D04E0"/>
    <w:rsid w:val="007D4044"/>
    <w:rsid w:val="007E59D7"/>
    <w:rsid w:val="007E7D85"/>
    <w:rsid w:val="007F14C8"/>
    <w:rsid w:val="007F247D"/>
    <w:rsid w:val="007F56E8"/>
    <w:rsid w:val="007F5B43"/>
    <w:rsid w:val="00803091"/>
    <w:rsid w:val="00804A07"/>
    <w:rsid w:val="00810E70"/>
    <w:rsid w:val="008215B8"/>
    <w:rsid w:val="00826429"/>
    <w:rsid w:val="00831A03"/>
    <w:rsid w:val="008558B7"/>
    <w:rsid w:val="00865CCB"/>
    <w:rsid w:val="008702F2"/>
    <w:rsid w:val="008802D5"/>
    <w:rsid w:val="00891E64"/>
    <w:rsid w:val="00891FC6"/>
    <w:rsid w:val="008C12E7"/>
    <w:rsid w:val="008D1ED3"/>
    <w:rsid w:val="00900344"/>
    <w:rsid w:val="00906026"/>
    <w:rsid w:val="00913CFB"/>
    <w:rsid w:val="00925440"/>
    <w:rsid w:val="00937304"/>
    <w:rsid w:val="00940019"/>
    <w:rsid w:val="0095365E"/>
    <w:rsid w:val="00954C53"/>
    <w:rsid w:val="009556BD"/>
    <w:rsid w:val="00961352"/>
    <w:rsid w:val="00971A54"/>
    <w:rsid w:val="00983E10"/>
    <w:rsid w:val="009A3566"/>
    <w:rsid w:val="009B1935"/>
    <w:rsid w:val="009B2DCF"/>
    <w:rsid w:val="009B38B2"/>
    <w:rsid w:val="009C4710"/>
    <w:rsid w:val="009E4EFD"/>
    <w:rsid w:val="009F0DF2"/>
    <w:rsid w:val="009F4177"/>
    <w:rsid w:val="00A0032E"/>
    <w:rsid w:val="00A01CD8"/>
    <w:rsid w:val="00A24B3B"/>
    <w:rsid w:val="00A25B69"/>
    <w:rsid w:val="00A50384"/>
    <w:rsid w:val="00A53936"/>
    <w:rsid w:val="00A56925"/>
    <w:rsid w:val="00A6306F"/>
    <w:rsid w:val="00A67589"/>
    <w:rsid w:val="00A81D49"/>
    <w:rsid w:val="00A87F9E"/>
    <w:rsid w:val="00A9688A"/>
    <w:rsid w:val="00A9726F"/>
    <w:rsid w:val="00AC262A"/>
    <w:rsid w:val="00AC7000"/>
    <w:rsid w:val="00AD02E8"/>
    <w:rsid w:val="00AD5C6A"/>
    <w:rsid w:val="00AE3573"/>
    <w:rsid w:val="00AF3F40"/>
    <w:rsid w:val="00B06497"/>
    <w:rsid w:val="00B07E12"/>
    <w:rsid w:val="00B157B6"/>
    <w:rsid w:val="00B2480B"/>
    <w:rsid w:val="00B24A0A"/>
    <w:rsid w:val="00B30201"/>
    <w:rsid w:val="00B365F2"/>
    <w:rsid w:val="00B462CF"/>
    <w:rsid w:val="00B50CEE"/>
    <w:rsid w:val="00B86290"/>
    <w:rsid w:val="00B91A9B"/>
    <w:rsid w:val="00BA2079"/>
    <w:rsid w:val="00BA573B"/>
    <w:rsid w:val="00BB1A3F"/>
    <w:rsid w:val="00BD30AC"/>
    <w:rsid w:val="00BE6610"/>
    <w:rsid w:val="00BF6166"/>
    <w:rsid w:val="00C16107"/>
    <w:rsid w:val="00C23622"/>
    <w:rsid w:val="00C245FF"/>
    <w:rsid w:val="00C36FD8"/>
    <w:rsid w:val="00C47AD6"/>
    <w:rsid w:val="00C67F0A"/>
    <w:rsid w:val="00C72F64"/>
    <w:rsid w:val="00C76399"/>
    <w:rsid w:val="00C80390"/>
    <w:rsid w:val="00C81BF3"/>
    <w:rsid w:val="00C94780"/>
    <w:rsid w:val="00C9730B"/>
    <w:rsid w:val="00CA5863"/>
    <w:rsid w:val="00CA5F74"/>
    <w:rsid w:val="00CB0D0F"/>
    <w:rsid w:val="00CB1BEA"/>
    <w:rsid w:val="00CB347F"/>
    <w:rsid w:val="00CF4440"/>
    <w:rsid w:val="00D01D4A"/>
    <w:rsid w:val="00D01E2A"/>
    <w:rsid w:val="00D0684D"/>
    <w:rsid w:val="00D15FE9"/>
    <w:rsid w:val="00D16C57"/>
    <w:rsid w:val="00D17DCC"/>
    <w:rsid w:val="00D25844"/>
    <w:rsid w:val="00D25ABE"/>
    <w:rsid w:val="00D47657"/>
    <w:rsid w:val="00D7157F"/>
    <w:rsid w:val="00D74891"/>
    <w:rsid w:val="00D74CF2"/>
    <w:rsid w:val="00D7585F"/>
    <w:rsid w:val="00D811FC"/>
    <w:rsid w:val="00D97D87"/>
    <w:rsid w:val="00DA0C33"/>
    <w:rsid w:val="00DD470A"/>
    <w:rsid w:val="00DE456A"/>
    <w:rsid w:val="00DE6175"/>
    <w:rsid w:val="00DF02DF"/>
    <w:rsid w:val="00E0279C"/>
    <w:rsid w:val="00E07BEA"/>
    <w:rsid w:val="00E2280F"/>
    <w:rsid w:val="00E2377A"/>
    <w:rsid w:val="00E26878"/>
    <w:rsid w:val="00E26A71"/>
    <w:rsid w:val="00E334E8"/>
    <w:rsid w:val="00E42F71"/>
    <w:rsid w:val="00E47460"/>
    <w:rsid w:val="00E53718"/>
    <w:rsid w:val="00E60E64"/>
    <w:rsid w:val="00E61950"/>
    <w:rsid w:val="00E86604"/>
    <w:rsid w:val="00E904EE"/>
    <w:rsid w:val="00E93CA9"/>
    <w:rsid w:val="00EC1DB1"/>
    <w:rsid w:val="00EC2780"/>
    <w:rsid w:val="00EC4A3B"/>
    <w:rsid w:val="00ED6548"/>
    <w:rsid w:val="00F06151"/>
    <w:rsid w:val="00F12EB8"/>
    <w:rsid w:val="00F40A92"/>
    <w:rsid w:val="00F473AA"/>
    <w:rsid w:val="00F50A8B"/>
    <w:rsid w:val="00F52827"/>
    <w:rsid w:val="00F5520D"/>
    <w:rsid w:val="00F67706"/>
    <w:rsid w:val="00FA1F8C"/>
    <w:rsid w:val="00FA2262"/>
    <w:rsid w:val="00FB5056"/>
    <w:rsid w:val="00FD058D"/>
    <w:rsid w:val="00FE369D"/>
    <w:rsid w:val="00FE5B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6126E"/>
  <w15:docId w15:val="{BF7CA57D-5F61-4897-A293-4E92D97FA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EC4A3B"/>
    <w:pPr>
      <w:ind w:left="720"/>
      <w:contextualSpacing/>
    </w:pPr>
  </w:style>
  <w:style w:type="table" w:styleId="TableGrid">
    <w:name w:val="Table Grid"/>
    <w:basedOn w:val="TableNormal"/>
    <w:uiPriority w:val="59"/>
    <w:rsid w:val="004E3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F4177"/>
    <w:rPr>
      <w:sz w:val="16"/>
      <w:szCs w:val="16"/>
    </w:rPr>
  </w:style>
  <w:style w:type="paragraph" w:styleId="CommentText">
    <w:name w:val="annotation text"/>
    <w:basedOn w:val="Normal"/>
    <w:link w:val="CommentTextChar"/>
    <w:uiPriority w:val="99"/>
    <w:unhideWhenUsed/>
    <w:rsid w:val="009F4177"/>
    <w:pPr>
      <w:spacing w:line="240" w:lineRule="auto"/>
    </w:pPr>
    <w:rPr>
      <w:sz w:val="20"/>
      <w:szCs w:val="20"/>
    </w:rPr>
  </w:style>
  <w:style w:type="character" w:customStyle="1" w:styleId="CommentTextChar">
    <w:name w:val="Comment Text Char"/>
    <w:basedOn w:val="DefaultParagraphFont"/>
    <w:link w:val="CommentText"/>
    <w:uiPriority w:val="99"/>
    <w:rsid w:val="009F4177"/>
    <w:rPr>
      <w:sz w:val="20"/>
      <w:szCs w:val="20"/>
    </w:rPr>
  </w:style>
  <w:style w:type="paragraph" w:styleId="CommentSubject">
    <w:name w:val="annotation subject"/>
    <w:basedOn w:val="CommentText"/>
    <w:next w:val="CommentText"/>
    <w:link w:val="CommentSubjectChar"/>
    <w:uiPriority w:val="99"/>
    <w:semiHidden/>
    <w:unhideWhenUsed/>
    <w:rsid w:val="009F4177"/>
    <w:rPr>
      <w:b/>
      <w:bCs/>
    </w:rPr>
  </w:style>
  <w:style w:type="character" w:customStyle="1" w:styleId="CommentSubjectChar">
    <w:name w:val="Comment Subject Char"/>
    <w:basedOn w:val="CommentTextChar"/>
    <w:link w:val="CommentSubject"/>
    <w:uiPriority w:val="99"/>
    <w:semiHidden/>
    <w:rsid w:val="009F4177"/>
    <w:rPr>
      <w:b/>
      <w:bCs/>
      <w:sz w:val="20"/>
      <w:szCs w:val="20"/>
    </w:rPr>
  </w:style>
  <w:style w:type="paragraph" w:styleId="BalloonText">
    <w:name w:val="Balloon Text"/>
    <w:basedOn w:val="Normal"/>
    <w:link w:val="BalloonTextChar"/>
    <w:uiPriority w:val="99"/>
    <w:semiHidden/>
    <w:unhideWhenUsed/>
    <w:rsid w:val="009F41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4177"/>
    <w:rPr>
      <w:rFonts w:ascii="Tahoma" w:hAnsi="Tahoma" w:cs="Tahoma"/>
      <w:sz w:val="16"/>
      <w:szCs w:val="16"/>
    </w:rPr>
  </w:style>
  <w:style w:type="paragraph" w:styleId="NormalWeb">
    <w:name w:val="Normal (Web)"/>
    <w:basedOn w:val="Normal"/>
    <w:uiPriority w:val="99"/>
    <w:unhideWhenUsed/>
    <w:rsid w:val="009F4177"/>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385C59"/>
    <w:pPr>
      <w:spacing w:after="0" w:line="240" w:lineRule="auto"/>
    </w:pPr>
  </w:style>
  <w:style w:type="paragraph" w:styleId="BodyText2">
    <w:name w:val="Body Text 2"/>
    <w:basedOn w:val="Normal"/>
    <w:link w:val="BodyText2Char"/>
    <w:rsid w:val="005609B0"/>
    <w:pPr>
      <w:spacing w:after="120" w:line="480" w:lineRule="auto"/>
    </w:pPr>
    <w:rPr>
      <w:rFonts w:ascii="Times New Roman" w:eastAsia="Times New Roman" w:hAnsi="Times New Roman" w:cs="Times New Roman"/>
      <w:sz w:val="20"/>
      <w:szCs w:val="20"/>
    </w:rPr>
  </w:style>
  <w:style w:type="character" w:customStyle="1" w:styleId="BodyText2Char">
    <w:name w:val="Body Text 2 Char"/>
    <w:basedOn w:val="DefaultParagraphFont"/>
    <w:link w:val="BodyText2"/>
    <w:rsid w:val="005609B0"/>
    <w:rPr>
      <w:rFonts w:ascii="Times New Roman" w:eastAsia="Times New Roman" w:hAnsi="Times New Roman" w:cs="Times New Roman"/>
      <w:sz w:val="20"/>
      <w:szCs w:val="20"/>
    </w:rPr>
  </w:style>
  <w:style w:type="paragraph" w:styleId="BodyText3">
    <w:name w:val="Body Text 3"/>
    <w:basedOn w:val="Normal"/>
    <w:link w:val="BodyText3Char"/>
    <w:rsid w:val="000B123E"/>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0B123E"/>
    <w:rPr>
      <w:rFonts w:ascii="Times New Roman" w:eastAsia="Times New Roman" w:hAnsi="Times New Roman" w:cs="Times New Roman"/>
      <w:sz w:val="16"/>
      <w:szCs w:val="16"/>
    </w:rPr>
  </w:style>
  <w:style w:type="paragraph" w:styleId="PlainText">
    <w:name w:val="Plain Text"/>
    <w:basedOn w:val="Normal"/>
    <w:link w:val="PlainTextChar"/>
    <w:uiPriority w:val="99"/>
    <w:rsid w:val="007B2E42"/>
    <w:pPr>
      <w:spacing w:after="0" w:line="240" w:lineRule="auto"/>
    </w:pPr>
    <w:rPr>
      <w:rFonts w:ascii="Consolas" w:eastAsia="Times New Roman" w:hAnsi="Consolas" w:cs="Times New Roman"/>
      <w:sz w:val="21"/>
      <w:szCs w:val="21"/>
    </w:rPr>
  </w:style>
  <w:style w:type="character" w:customStyle="1" w:styleId="PlainTextChar">
    <w:name w:val="Plain Text Char"/>
    <w:basedOn w:val="DefaultParagraphFont"/>
    <w:link w:val="PlainText"/>
    <w:uiPriority w:val="99"/>
    <w:rsid w:val="007B2E42"/>
    <w:rPr>
      <w:rFonts w:ascii="Consolas" w:eastAsia="Times New Roman" w:hAnsi="Consolas" w:cs="Times New Roman"/>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078475">
      <w:bodyDiv w:val="1"/>
      <w:marLeft w:val="0"/>
      <w:marRight w:val="0"/>
      <w:marTop w:val="0"/>
      <w:marBottom w:val="0"/>
      <w:divBdr>
        <w:top w:val="none" w:sz="0" w:space="0" w:color="auto"/>
        <w:left w:val="none" w:sz="0" w:space="0" w:color="auto"/>
        <w:bottom w:val="none" w:sz="0" w:space="0" w:color="auto"/>
        <w:right w:val="none" w:sz="0" w:space="0" w:color="auto"/>
      </w:divBdr>
    </w:div>
    <w:div w:id="2032025122">
      <w:bodyDiv w:val="1"/>
      <w:marLeft w:val="0"/>
      <w:marRight w:val="0"/>
      <w:marTop w:val="0"/>
      <w:marBottom w:val="0"/>
      <w:divBdr>
        <w:top w:val="none" w:sz="0" w:space="0" w:color="auto"/>
        <w:left w:val="none" w:sz="0" w:space="0" w:color="auto"/>
        <w:bottom w:val="none" w:sz="0" w:space="0" w:color="auto"/>
        <w:right w:val="none" w:sz="0" w:space="0" w:color="auto"/>
      </w:divBdr>
    </w:div>
    <w:div w:id="2070151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E12D23-4F7A-4C24-9B87-F4B935A4FD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5996</TotalTime>
  <Pages>15</Pages>
  <Words>5309</Words>
  <Characters>30267</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NMCI</Company>
  <LinksUpToDate>false</LinksUpToDate>
  <CharactersWithSpaces>35505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Murphy, Claire M LT EWTGPAC, N333</dc:creator>
  <cp:keywords/>
  <dc:description/>
  <cp:lastModifiedBy>Harbison, Brian K CIV USN EWTGPAC SAN DIEGO CA (USA)</cp:lastModifiedBy>
  <cp:revision>6</cp:revision>
  <cp:lastPrinted>2025-06-17T14:17:00Z</cp:lastPrinted>
  <dcterms:created xsi:type="dcterms:W3CDTF">2025-05-27T18:30:00Z</dcterms:created>
  <dcterms:modified xsi:type="dcterms:W3CDTF">2025-06-26T16:24:00Z</dcterms:modified>
</cp:coreProperties>
</file>