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F3FE" w14:textId="16B36A8D" w:rsidR="00914515" w:rsidRPr="005E6D4E" w:rsidRDefault="00914515" w:rsidP="0074383B">
      <w:pPr>
        <w:ind w:right="720"/>
        <w:jc w:val="center"/>
        <w:rPr>
          <w:sz w:val="22"/>
          <w:szCs w:val="22"/>
        </w:rPr>
      </w:pPr>
      <w:r w:rsidRPr="005E6D4E">
        <w:rPr>
          <w:sz w:val="22"/>
          <w:szCs w:val="22"/>
        </w:rPr>
        <w:t xml:space="preserve">NAVAL FACILITIES ENGINEERING </w:t>
      </w:r>
      <w:r w:rsidR="00514E82">
        <w:rPr>
          <w:sz w:val="22"/>
          <w:szCs w:val="22"/>
        </w:rPr>
        <w:t xml:space="preserve">SYSTEMS </w:t>
      </w:r>
      <w:r w:rsidRPr="005E6D4E">
        <w:rPr>
          <w:sz w:val="22"/>
          <w:szCs w:val="22"/>
        </w:rPr>
        <w:t>COMMAND</w:t>
      </w:r>
      <w:r w:rsidR="00183B17">
        <w:rPr>
          <w:sz w:val="22"/>
          <w:szCs w:val="22"/>
        </w:rPr>
        <w:t xml:space="preserve"> (NAVFAC)</w:t>
      </w:r>
      <w:r w:rsidR="0074383B" w:rsidRPr="005E6D4E">
        <w:rPr>
          <w:sz w:val="22"/>
          <w:szCs w:val="22"/>
        </w:rPr>
        <w:t>, PACIFIC</w:t>
      </w:r>
    </w:p>
    <w:p w14:paraId="4D9EF3FF" w14:textId="2936762D" w:rsidR="00914515" w:rsidRPr="005E6D4E" w:rsidRDefault="00131D85">
      <w:pPr>
        <w:ind w:right="720"/>
        <w:jc w:val="center"/>
        <w:rPr>
          <w:sz w:val="22"/>
          <w:szCs w:val="22"/>
        </w:rPr>
      </w:pPr>
      <w:r>
        <w:rPr>
          <w:sz w:val="22"/>
          <w:szCs w:val="22"/>
        </w:rPr>
        <w:t>MARINE RESOURCE</w:t>
      </w:r>
      <w:r w:rsidR="000C00B8">
        <w:rPr>
          <w:sz w:val="22"/>
          <w:szCs w:val="22"/>
        </w:rPr>
        <w:t xml:space="preserve"> </w:t>
      </w:r>
      <w:r w:rsidR="000C00B8" w:rsidRPr="00FB28C8">
        <w:rPr>
          <w:color w:val="000000" w:themeColor="text1"/>
          <w:sz w:val="22"/>
          <w:szCs w:val="22"/>
        </w:rPr>
        <w:t>TECHNICAL</w:t>
      </w:r>
      <w:r w:rsidRPr="00FB28C8">
        <w:rPr>
          <w:color w:val="000000" w:themeColor="text1"/>
          <w:sz w:val="22"/>
          <w:szCs w:val="22"/>
        </w:rPr>
        <w:t xml:space="preserve"> </w:t>
      </w:r>
      <w:r>
        <w:rPr>
          <w:sz w:val="22"/>
          <w:szCs w:val="22"/>
        </w:rPr>
        <w:t>SERVICES</w:t>
      </w:r>
    </w:p>
    <w:p w14:paraId="4D9EF400" w14:textId="77777777" w:rsidR="00914515" w:rsidRDefault="00914515">
      <w:pPr>
        <w:ind w:right="720"/>
        <w:jc w:val="center"/>
      </w:pPr>
    </w:p>
    <w:p w14:paraId="4D9EF401" w14:textId="77777777" w:rsidR="00914515" w:rsidRPr="005E6D4E" w:rsidRDefault="00914515">
      <w:pPr>
        <w:ind w:right="720"/>
        <w:jc w:val="center"/>
        <w:rPr>
          <w:sz w:val="22"/>
          <w:szCs w:val="22"/>
        </w:rPr>
      </w:pPr>
      <w:r w:rsidRPr="005E6D4E">
        <w:rPr>
          <w:sz w:val="22"/>
          <w:szCs w:val="22"/>
        </w:rPr>
        <w:t>POTENTIAL OFFERORS QUESTIONNAIRE</w:t>
      </w:r>
    </w:p>
    <w:p w14:paraId="4D9EF402" w14:textId="77777777" w:rsidR="00FF64BD" w:rsidRDefault="00FF64BD">
      <w:pPr>
        <w:ind w:right="720"/>
        <w:jc w:val="center"/>
      </w:pPr>
    </w:p>
    <w:p w14:paraId="4D9EF403" w14:textId="77777777" w:rsidR="00914515" w:rsidRDefault="00914515">
      <w:pPr>
        <w:ind w:right="720"/>
        <w:jc w:val="center"/>
      </w:pPr>
    </w:p>
    <w:p w14:paraId="4D9EF404" w14:textId="21AC5526" w:rsidR="00914515" w:rsidRDefault="00914515">
      <w:pPr>
        <w:pStyle w:val="Heading5"/>
      </w:pPr>
      <w:r>
        <w:t>Point of Contact: _____________________________</w:t>
      </w:r>
      <w:r w:rsidR="000C00B8">
        <w:t>_ Email</w:t>
      </w:r>
      <w:r>
        <w:t>: __________________</w:t>
      </w:r>
    </w:p>
    <w:p w14:paraId="4D9EF405" w14:textId="77777777" w:rsidR="00914515" w:rsidRDefault="00914515">
      <w:pPr>
        <w:ind w:right="720"/>
      </w:pPr>
    </w:p>
    <w:p w14:paraId="4D9EF406" w14:textId="77777777" w:rsidR="00914515" w:rsidRDefault="00914515">
      <w:pPr>
        <w:ind w:right="720"/>
      </w:pPr>
      <w:r>
        <w:t>Company: ___________________________________</w:t>
      </w:r>
      <w:r w:rsidR="00040D0C">
        <w:t>_</w:t>
      </w:r>
      <w:r w:rsidR="00357EDE">
        <w:t>_</w:t>
      </w:r>
      <w:r w:rsidR="00040D0C">
        <w:t xml:space="preserve"> </w:t>
      </w:r>
      <w:r>
        <w:t>Phone: _______________</w:t>
      </w:r>
      <w:r w:rsidR="00040D0C">
        <w:t>____</w:t>
      </w:r>
    </w:p>
    <w:p w14:paraId="4D9EF407" w14:textId="77777777" w:rsidR="00914515" w:rsidRDefault="00914515">
      <w:pPr>
        <w:ind w:right="720"/>
        <w:jc w:val="center"/>
      </w:pPr>
    </w:p>
    <w:p w14:paraId="4D9EF408" w14:textId="77777777" w:rsidR="006A51AE" w:rsidRDefault="0074383B" w:rsidP="0074383B">
      <w:pPr>
        <w:tabs>
          <w:tab w:val="left" w:pos="720"/>
        </w:tabs>
      </w:pPr>
      <w:r>
        <w:tab/>
      </w:r>
    </w:p>
    <w:p w14:paraId="4D9EF40A" w14:textId="5375FD65" w:rsidR="00357EDE" w:rsidRDefault="00914515" w:rsidP="0074383B">
      <w:pPr>
        <w:tabs>
          <w:tab w:val="left" w:pos="720"/>
        </w:tabs>
      </w:pPr>
      <w:r w:rsidRPr="00183B17">
        <w:t xml:space="preserve">This </w:t>
      </w:r>
      <w:r w:rsidR="0074383B" w:rsidRPr="00183B17">
        <w:t>prerequisite</w:t>
      </w:r>
      <w:r w:rsidRPr="00183B17">
        <w:t xml:space="preserve"> will require the Contractor to furnish all labor; transportation; supervision; management; tools; materials; equipment; coordination; and management necessary to </w:t>
      </w:r>
      <w:r w:rsidR="000C00B8" w:rsidRPr="000C00B8">
        <w:t xml:space="preserve">provide marine resources </w:t>
      </w:r>
      <w:r w:rsidR="000C00B8" w:rsidRPr="00FB28C8">
        <w:rPr>
          <w:color w:val="000000" w:themeColor="text1"/>
        </w:rPr>
        <w:t xml:space="preserve">technical </w:t>
      </w:r>
      <w:r w:rsidR="000C00B8" w:rsidRPr="000C00B8">
        <w:t xml:space="preserve">services throughout the Naval Facilities Engineering Systems Command (NAVFAC) Pacific area of responsibility (AOR), and other areas in the NAVFAC AOR worldwide as needed. </w:t>
      </w:r>
      <w:proofErr w:type="gramStart"/>
      <w:r w:rsidR="000C00B8" w:rsidRPr="000C00B8">
        <w:t>The majority of</w:t>
      </w:r>
      <w:proofErr w:type="gramEnd"/>
      <w:r w:rsidR="000C00B8" w:rsidRPr="000C00B8">
        <w:t xml:space="preserve"> the work is expected to occur in Hawaii, Guam, and the Commonwealth of the Northern Mariana Islands (CNMI). The contractor may also, on occasion, be tasked to provide services described herein to any Department of Defense or other Federal Agency Worldwide. </w:t>
      </w:r>
    </w:p>
    <w:p w14:paraId="4B699726" w14:textId="77777777" w:rsidR="00833EE8" w:rsidRDefault="00833EE8" w:rsidP="0074383B">
      <w:pPr>
        <w:tabs>
          <w:tab w:val="left" w:pos="720"/>
        </w:tabs>
      </w:pPr>
    </w:p>
    <w:p w14:paraId="0562340E" w14:textId="25CC8367" w:rsidR="00833EE8" w:rsidRDefault="00833EE8" w:rsidP="0074383B">
      <w:pPr>
        <w:tabs>
          <w:tab w:val="left" w:pos="720"/>
        </w:tabs>
      </w:pPr>
      <w:r w:rsidRPr="00833EE8">
        <w:t>The general scope of work is to conduct marine species monitoring and habitat mitigation services. Baseline data collection and monitoring needs vary by region, depending on the current level of knowledge and data availability. The contractor must be capable of providing, procuring, or sub-contracting all personnel, permits, equipment, materials, facilities, and management services necessary to support multiple concurrent field studies (typically ten or more) across several geographical areas; performing data analysis and reporting of results; and conducting program administration, budget tracking, sub-contractor management, and general program oversight. Successful candidates will possess high levels of experience in both project management and technical field skills, as well as have significant experience with and access to a broad pool of researchers and equipment to meet the program needs.</w:t>
      </w:r>
    </w:p>
    <w:p w14:paraId="058A3CC4" w14:textId="77777777" w:rsidR="000C00B8" w:rsidRDefault="000C00B8" w:rsidP="0074383B">
      <w:pPr>
        <w:tabs>
          <w:tab w:val="left" w:pos="720"/>
        </w:tabs>
      </w:pPr>
    </w:p>
    <w:p w14:paraId="4D9EF40B" w14:textId="0A8E5672" w:rsidR="000A2529" w:rsidRDefault="00914515" w:rsidP="0074383B">
      <w:pPr>
        <w:tabs>
          <w:tab w:val="left" w:pos="720"/>
        </w:tabs>
      </w:pPr>
      <w:r w:rsidRPr="000C00B8">
        <w:t>Specific tasks include</w:t>
      </w:r>
      <w:r w:rsidR="000A2529" w:rsidRPr="000C00B8">
        <w:t>,</w:t>
      </w:r>
      <w:r w:rsidRPr="000C00B8">
        <w:t xml:space="preserve"> but may not be limited to the following:</w:t>
      </w:r>
      <w:r w:rsidRPr="000C00B8">
        <w:rPr>
          <w:sz w:val="20"/>
        </w:rPr>
        <w:t xml:space="preserve">  </w:t>
      </w:r>
      <w:bookmarkStart w:id="0" w:name="_Hlk221767824"/>
      <w:r w:rsidRPr="000C00B8">
        <w:t xml:space="preserve">(1) </w:t>
      </w:r>
      <w:r w:rsidR="000C00B8" w:rsidRPr="000C00B8">
        <w:t>Coordination</w:t>
      </w:r>
      <w:r w:rsidR="000C00B8">
        <w:t xml:space="preserve"> of Monitoring Projects and Subject </w:t>
      </w:r>
      <w:r w:rsidR="00440152">
        <w:t>M</w:t>
      </w:r>
      <w:r w:rsidR="000C00B8">
        <w:t xml:space="preserve">atter Experts, (2) Data Management, (3) Analysis and Reporting, (4) Visual Surveys, (5) Diving and Marine Resource Surveys, (6) Marine Species Observers, (7) Passive Acoustic Monitoring, (8) Marine Species Tagging and Tracking, (9) Photo Identification, (10) Behavioral Studies, (11) Habitat Restoration, (12) Coral Translocation, (13) Anomaly Avoidance Surveys, (14) Event Reconstruction and Environmental Data Integration, (15) Ecological Analysis, (16) Ecological Analysis, (17) Outreach, (18) Miscellaneous Marine Biological Resource Services, (19) Biomonitoring, (20) Biosecurity and Aquatic Invasive Species Management, (21) Integrated Natural Resource Management Plans (INRMPs), (22) NEPA, Environmental Planning and Supporting Studies, (23) GIS Mapping, (24) </w:t>
      </w:r>
      <w:r w:rsidR="009154FD">
        <w:t xml:space="preserve">Endangered Species Act (ESA) Biological Opinions, (25) </w:t>
      </w:r>
      <w:r w:rsidR="009154FD" w:rsidRPr="009154FD">
        <w:t>Magnuson Stevens Fishery Conservation and Management Act (MSA) Essential Fish Habitat (EFH)</w:t>
      </w:r>
      <w:r w:rsidR="009154FD">
        <w:t xml:space="preserve"> Assessments</w:t>
      </w:r>
      <w:r w:rsidR="00440152">
        <w:t>, and (26) Marine Mammal Protection Act.</w:t>
      </w:r>
      <w:r w:rsidR="009154FD">
        <w:t xml:space="preserve"> </w:t>
      </w:r>
    </w:p>
    <w:p w14:paraId="4D9EF40C" w14:textId="77777777" w:rsidR="00D77218" w:rsidRDefault="00D77218" w:rsidP="0074383B">
      <w:pPr>
        <w:tabs>
          <w:tab w:val="left" w:pos="720"/>
        </w:tabs>
      </w:pPr>
    </w:p>
    <w:bookmarkEnd w:id="0"/>
    <w:p w14:paraId="4D9EF40D" w14:textId="1185D56B" w:rsidR="00914515" w:rsidRPr="001A4348" w:rsidRDefault="00131D85" w:rsidP="0074383B">
      <w:pPr>
        <w:tabs>
          <w:tab w:val="left" w:pos="720"/>
        </w:tabs>
        <w:rPr>
          <w:bCs/>
          <w:color w:val="FF0000"/>
        </w:rPr>
      </w:pPr>
      <w:r>
        <w:rPr>
          <w:color w:val="000000"/>
        </w:rPr>
        <w:lastRenderedPageBreak/>
        <w:t>Marine</w:t>
      </w:r>
      <w:r w:rsidR="006A51AE">
        <w:rPr>
          <w:color w:val="000000"/>
        </w:rPr>
        <w:t xml:space="preserve"> Resource S</w:t>
      </w:r>
      <w:r w:rsidR="00914515">
        <w:rPr>
          <w:color w:val="000000"/>
        </w:rPr>
        <w:t xml:space="preserve">ervices required under this contract shall be conducted in accordance with prevailing professional standards.  </w:t>
      </w:r>
      <w:r w:rsidR="00914515" w:rsidRPr="006A2D68">
        <w:rPr>
          <w:bCs/>
          <w:color w:val="000000" w:themeColor="text1"/>
        </w:rPr>
        <w:t xml:space="preserve">The North American Industry </w:t>
      </w:r>
      <w:proofErr w:type="gramStart"/>
      <w:r w:rsidR="00914515" w:rsidRPr="006A2D68">
        <w:rPr>
          <w:bCs/>
          <w:color w:val="000000" w:themeColor="text1"/>
        </w:rPr>
        <w:t>classification</w:t>
      </w:r>
      <w:proofErr w:type="gramEnd"/>
      <w:r w:rsidR="00914515" w:rsidRPr="006A2D68">
        <w:rPr>
          <w:bCs/>
          <w:color w:val="000000" w:themeColor="text1"/>
        </w:rPr>
        <w:t xml:space="preserve"> System (NAICS) code is </w:t>
      </w:r>
      <w:r w:rsidR="006A2D68" w:rsidRPr="006A2D68">
        <w:rPr>
          <w:bCs/>
          <w:color w:val="000000" w:themeColor="text1"/>
        </w:rPr>
        <w:t>541990</w:t>
      </w:r>
      <w:r w:rsidR="006770B8" w:rsidRPr="006A2D68">
        <w:rPr>
          <w:bCs/>
          <w:color w:val="000000" w:themeColor="text1"/>
        </w:rPr>
        <w:t xml:space="preserve"> and the size standard is $</w:t>
      </w:r>
      <w:r w:rsidR="006A2D68" w:rsidRPr="006A2D68">
        <w:rPr>
          <w:bCs/>
          <w:color w:val="000000" w:themeColor="text1"/>
        </w:rPr>
        <w:t>19.5</w:t>
      </w:r>
      <w:r w:rsidR="00914515" w:rsidRPr="006A2D68">
        <w:rPr>
          <w:bCs/>
          <w:color w:val="000000" w:themeColor="text1"/>
        </w:rPr>
        <w:t xml:space="preserve"> Mil.</w:t>
      </w:r>
    </w:p>
    <w:p w14:paraId="4D9EF40E" w14:textId="77777777" w:rsidR="00914515" w:rsidRPr="001A4348" w:rsidRDefault="00914515">
      <w:pPr>
        <w:ind w:right="720"/>
      </w:pPr>
    </w:p>
    <w:p w14:paraId="4D9EF40F" w14:textId="77777777" w:rsidR="0066322E" w:rsidRPr="001A4348" w:rsidRDefault="005762E3">
      <w:pPr>
        <w:tabs>
          <w:tab w:val="left" w:pos="720"/>
          <w:tab w:val="left" w:pos="1440"/>
        </w:tabs>
        <w:ind w:right="720"/>
      </w:pPr>
      <w:r w:rsidRPr="001A4348">
        <w:t>QUESTIONNAIRE:</w:t>
      </w:r>
    </w:p>
    <w:p w14:paraId="4D9EF410" w14:textId="77777777" w:rsidR="005762E3" w:rsidRPr="001A4348" w:rsidRDefault="005762E3">
      <w:pPr>
        <w:tabs>
          <w:tab w:val="left" w:pos="720"/>
          <w:tab w:val="left" w:pos="1440"/>
        </w:tabs>
        <w:ind w:right="720"/>
      </w:pPr>
    </w:p>
    <w:p w14:paraId="4D9EF411" w14:textId="00DCA0B6" w:rsidR="00914515" w:rsidRPr="00FB28C8" w:rsidRDefault="00914515">
      <w:pPr>
        <w:tabs>
          <w:tab w:val="left" w:pos="720"/>
          <w:tab w:val="left" w:pos="1440"/>
        </w:tabs>
        <w:ind w:right="720"/>
        <w:rPr>
          <w:color w:val="000000" w:themeColor="text1"/>
        </w:rPr>
      </w:pPr>
      <w:r w:rsidRPr="00FB28C8">
        <w:rPr>
          <w:color w:val="000000" w:themeColor="text1"/>
        </w:rPr>
        <w:t>1.</w:t>
      </w:r>
      <w:r w:rsidRPr="00FB28C8">
        <w:rPr>
          <w:color w:val="000000" w:themeColor="text1"/>
        </w:rPr>
        <w:tab/>
        <w:t xml:space="preserve">How many </w:t>
      </w:r>
      <w:r w:rsidR="00E65C25" w:rsidRPr="00FB28C8">
        <w:rPr>
          <w:color w:val="000000" w:themeColor="text1"/>
        </w:rPr>
        <w:t>marine biologists and scientific divers</w:t>
      </w:r>
      <w:r w:rsidR="00FB28C8" w:rsidRPr="00FB28C8">
        <w:rPr>
          <w:color w:val="000000" w:themeColor="text1"/>
        </w:rPr>
        <w:t xml:space="preserve"> </w:t>
      </w:r>
      <w:r w:rsidRPr="00FB28C8">
        <w:rPr>
          <w:color w:val="000000" w:themeColor="text1"/>
        </w:rPr>
        <w:t xml:space="preserve">do you have on your staff </w:t>
      </w:r>
      <w:r w:rsidR="002D6561" w:rsidRPr="00FB28C8">
        <w:rPr>
          <w:color w:val="000000" w:themeColor="text1"/>
        </w:rPr>
        <w:t xml:space="preserve">who </w:t>
      </w:r>
      <w:r w:rsidRPr="00FB28C8">
        <w:rPr>
          <w:color w:val="000000" w:themeColor="text1"/>
        </w:rPr>
        <w:t xml:space="preserve">meet the minimum requirements </w:t>
      </w:r>
      <w:r w:rsidR="008F1678" w:rsidRPr="00FB28C8">
        <w:rPr>
          <w:color w:val="000000" w:themeColor="text1"/>
        </w:rPr>
        <w:t xml:space="preserve">for </w:t>
      </w:r>
      <w:r w:rsidR="00994E1A" w:rsidRPr="00FB28C8">
        <w:rPr>
          <w:color w:val="000000" w:themeColor="text1"/>
        </w:rPr>
        <w:t>Project Director and Principal Investigator in each discipline</w:t>
      </w:r>
      <w:r w:rsidRPr="00FB28C8">
        <w:rPr>
          <w:color w:val="000000" w:themeColor="text1"/>
        </w:rPr>
        <w:t>?</w:t>
      </w:r>
    </w:p>
    <w:p w14:paraId="4D9EF412" w14:textId="77777777" w:rsidR="00914515" w:rsidRPr="00FB28C8" w:rsidRDefault="00914515">
      <w:pPr>
        <w:tabs>
          <w:tab w:val="left" w:pos="90"/>
          <w:tab w:val="left" w:pos="720"/>
          <w:tab w:val="left" w:pos="1440"/>
        </w:tabs>
        <w:ind w:right="720"/>
        <w:rPr>
          <w:color w:val="000000" w:themeColor="text1"/>
        </w:rPr>
      </w:pPr>
    </w:p>
    <w:p w14:paraId="4D9EF413" w14:textId="77777777" w:rsidR="006A51AE" w:rsidRPr="00FB28C8" w:rsidRDefault="006A51AE">
      <w:pPr>
        <w:tabs>
          <w:tab w:val="left" w:pos="90"/>
          <w:tab w:val="left" w:pos="720"/>
          <w:tab w:val="left" w:pos="1440"/>
        </w:tabs>
        <w:ind w:right="720"/>
        <w:rPr>
          <w:color w:val="000000" w:themeColor="text1"/>
        </w:rPr>
      </w:pPr>
    </w:p>
    <w:p w14:paraId="40F2819A" w14:textId="418B37AB" w:rsidR="004B797C" w:rsidRPr="00FB28C8" w:rsidRDefault="00914515">
      <w:pPr>
        <w:numPr>
          <w:ilvl w:val="12"/>
          <w:numId w:val="0"/>
        </w:numPr>
        <w:tabs>
          <w:tab w:val="left" w:pos="720"/>
          <w:tab w:val="left" w:pos="1080"/>
          <w:tab w:val="left" w:pos="1440"/>
        </w:tabs>
        <w:ind w:right="720"/>
        <w:rPr>
          <w:bCs/>
          <w:color w:val="000000" w:themeColor="text1"/>
        </w:rPr>
      </w:pPr>
      <w:r w:rsidRPr="00FB28C8">
        <w:rPr>
          <w:bCs/>
          <w:color w:val="000000" w:themeColor="text1"/>
        </w:rPr>
        <w:t>2</w:t>
      </w:r>
      <w:r w:rsidRPr="00FB28C8">
        <w:rPr>
          <w:b/>
          <w:color w:val="000000" w:themeColor="text1"/>
        </w:rPr>
        <w:t>.</w:t>
      </w:r>
      <w:r w:rsidRPr="00FB28C8">
        <w:rPr>
          <w:b/>
          <w:color w:val="000000" w:themeColor="text1"/>
        </w:rPr>
        <w:tab/>
      </w:r>
      <w:r w:rsidRPr="00FB28C8">
        <w:rPr>
          <w:bCs/>
          <w:color w:val="000000" w:themeColor="text1"/>
        </w:rPr>
        <w:t xml:space="preserve">Are you able to mobilize and </w:t>
      </w:r>
      <w:r w:rsidR="00551C21" w:rsidRPr="00FB28C8">
        <w:rPr>
          <w:bCs/>
          <w:color w:val="000000" w:themeColor="text1"/>
        </w:rPr>
        <w:t>manage</w:t>
      </w:r>
      <w:r w:rsidR="005322F0" w:rsidRPr="00FB28C8">
        <w:rPr>
          <w:bCs/>
          <w:color w:val="000000" w:themeColor="text1"/>
        </w:rPr>
        <w:t xml:space="preserve"> </w:t>
      </w:r>
      <w:r w:rsidR="0040524E" w:rsidRPr="00FB28C8">
        <w:rPr>
          <w:bCs/>
          <w:color w:val="000000" w:themeColor="text1"/>
        </w:rPr>
        <w:t>three or more</w:t>
      </w:r>
      <w:r w:rsidR="005322F0" w:rsidRPr="00FB28C8">
        <w:rPr>
          <w:bCs/>
          <w:color w:val="000000" w:themeColor="text1"/>
        </w:rPr>
        <w:t xml:space="preserve"> large-</w:t>
      </w:r>
      <w:r w:rsidRPr="00FB28C8">
        <w:rPr>
          <w:bCs/>
          <w:color w:val="000000" w:themeColor="text1"/>
        </w:rPr>
        <w:t>scale</w:t>
      </w:r>
      <w:r w:rsidR="00E926BD" w:rsidRPr="00FB28C8">
        <w:rPr>
          <w:bCs/>
          <w:color w:val="000000" w:themeColor="text1"/>
        </w:rPr>
        <w:t>, complex</w:t>
      </w:r>
      <w:r w:rsidRPr="00FB28C8">
        <w:rPr>
          <w:bCs/>
          <w:color w:val="000000" w:themeColor="text1"/>
        </w:rPr>
        <w:t xml:space="preserve"> project</w:t>
      </w:r>
      <w:r w:rsidR="0040524E" w:rsidRPr="00FB28C8">
        <w:rPr>
          <w:bCs/>
          <w:color w:val="000000" w:themeColor="text1"/>
        </w:rPr>
        <w:t>s</w:t>
      </w:r>
      <w:r w:rsidRPr="00FB28C8">
        <w:rPr>
          <w:bCs/>
          <w:color w:val="000000" w:themeColor="text1"/>
        </w:rPr>
        <w:t xml:space="preserve"> at the same time in different parts of the </w:t>
      </w:r>
      <w:r w:rsidR="0045291D" w:rsidRPr="00FB28C8">
        <w:rPr>
          <w:bCs/>
          <w:color w:val="000000" w:themeColor="text1"/>
        </w:rPr>
        <w:t xml:space="preserve">NAVFAC Pacific AOR? </w:t>
      </w:r>
      <w:r w:rsidRPr="00FB28C8">
        <w:rPr>
          <w:bCs/>
          <w:color w:val="000000" w:themeColor="text1"/>
        </w:rPr>
        <w:t xml:space="preserve"> </w:t>
      </w:r>
    </w:p>
    <w:p w14:paraId="4D9EF415" w14:textId="77777777" w:rsidR="00914515" w:rsidRPr="00FB28C8" w:rsidRDefault="00914515">
      <w:pPr>
        <w:pStyle w:val="BodyText2"/>
        <w:rPr>
          <w:color w:val="000000" w:themeColor="text1"/>
        </w:rPr>
      </w:pPr>
    </w:p>
    <w:p w14:paraId="4D9EF416" w14:textId="77777777" w:rsidR="006A51AE" w:rsidRPr="00FB28C8" w:rsidRDefault="006A51AE">
      <w:pPr>
        <w:pStyle w:val="BodyText2"/>
        <w:rPr>
          <w:color w:val="000000" w:themeColor="text1"/>
        </w:rPr>
      </w:pPr>
    </w:p>
    <w:p w14:paraId="4D9EF417" w14:textId="708A3D13" w:rsidR="00914515" w:rsidRPr="00FB28C8" w:rsidRDefault="00914515">
      <w:pPr>
        <w:pStyle w:val="BodyText2"/>
        <w:rPr>
          <w:color w:val="000000" w:themeColor="text1"/>
        </w:rPr>
      </w:pPr>
      <w:r w:rsidRPr="00FB28C8">
        <w:rPr>
          <w:color w:val="000000" w:themeColor="text1"/>
        </w:rPr>
        <w:t>3.</w:t>
      </w:r>
      <w:r w:rsidRPr="00FB28C8">
        <w:rPr>
          <w:color w:val="000000" w:themeColor="text1"/>
        </w:rPr>
        <w:tab/>
        <w:t xml:space="preserve">What </w:t>
      </w:r>
      <w:proofErr w:type="gramStart"/>
      <w:r w:rsidR="00E65C25" w:rsidRPr="00FB28C8">
        <w:rPr>
          <w:color w:val="000000" w:themeColor="text1"/>
        </w:rPr>
        <w:t>scientific dive</w:t>
      </w:r>
      <w:proofErr w:type="gramEnd"/>
      <w:r w:rsidR="00E65C25" w:rsidRPr="00FB28C8">
        <w:rPr>
          <w:color w:val="000000" w:themeColor="text1"/>
        </w:rPr>
        <w:t xml:space="preserve"> survey methods, expertise, and resources</w:t>
      </w:r>
      <w:r w:rsidR="00FC7070" w:rsidRPr="00FB28C8">
        <w:rPr>
          <w:color w:val="000000" w:themeColor="text1"/>
        </w:rPr>
        <w:t xml:space="preserve"> do you have for </w:t>
      </w:r>
      <w:r w:rsidR="00E65C25" w:rsidRPr="00FB28C8">
        <w:rPr>
          <w:color w:val="000000" w:themeColor="text1"/>
        </w:rPr>
        <w:t>benthic and biological surveys</w:t>
      </w:r>
      <w:r w:rsidRPr="00FB28C8">
        <w:rPr>
          <w:color w:val="000000" w:themeColor="text1"/>
        </w:rPr>
        <w:t xml:space="preserve"> in </w:t>
      </w:r>
      <w:r w:rsidR="00880F6C" w:rsidRPr="00FB28C8">
        <w:rPr>
          <w:color w:val="000000" w:themeColor="text1"/>
        </w:rPr>
        <w:t>the primary AOR (specifically Hawaii and t</w:t>
      </w:r>
      <w:r w:rsidR="00AD05CD" w:rsidRPr="00FB28C8">
        <w:rPr>
          <w:color w:val="000000" w:themeColor="text1"/>
        </w:rPr>
        <w:t>he Marianas)</w:t>
      </w:r>
      <w:r w:rsidRPr="00FB28C8">
        <w:rPr>
          <w:color w:val="000000" w:themeColor="text1"/>
        </w:rPr>
        <w:t>?</w:t>
      </w:r>
    </w:p>
    <w:p w14:paraId="4D9EF418" w14:textId="77777777" w:rsidR="00914515" w:rsidRPr="00FB28C8" w:rsidRDefault="00914515">
      <w:pPr>
        <w:tabs>
          <w:tab w:val="left" w:pos="0"/>
          <w:tab w:val="left" w:pos="720"/>
          <w:tab w:val="left" w:pos="1080"/>
          <w:tab w:val="left" w:pos="1440"/>
        </w:tabs>
        <w:ind w:right="720"/>
        <w:rPr>
          <w:color w:val="000000" w:themeColor="text1"/>
        </w:rPr>
      </w:pPr>
    </w:p>
    <w:p w14:paraId="4D9EF419" w14:textId="77777777" w:rsidR="006A51AE" w:rsidRPr="00FB28C8" w:rsidRDefault="006A51AE">
      <w:pPr>
        <w:tabs>
          <w:tab w:val="left" w:pos="0"/>
          <w:tab w:val="left" w:pos="720"/>
          <w:tab w:val="left" w:pos="1080"/>
          <w:tab w:val="left" w:pos="1440"/>
        </w:tabs>
        <w:ind w:right="720"/>
        <w:rPr>
          <w:color w:val="000000" w:themeColor="text1"/>
        </w:rPr>
      </w:pPr>
    </w:p>
    <w:p w14:paraId="4D9EF41A" w14:textId="1D560A40" w:rsidR="006A51AE" w:rsidRPr="00FB28C8" w:rsidRDefault="00914515">
      <w:pPr>
        <w:tabs>
          <w:tab w:val="left" w:pos="0"/>
          <w:tab w:val="left" w:pos="720"/>
          <w:tab w:val="left" w:pos="1080"/>
          <w:tab w:val="left" w:pos="1440"/>
        </w:tabs>
        <w:ind w:right="720"/>
        <w:rPr>
          <w:color w:val="000000" w:themeColor="text1"/>
        </w:rPr>
      </w:pPr>
      <w:r w:rsidRPr="00FB28C8">
        <w:rPr>
          <w:color w:val="000000" w:themeColor="text1"/>
        </w:rPr>
        <w:t>4.</w:t>
      </w:r>
      <w:r w:rsidRPr="00FB28C8">
        <w:rPr>
          <w:color w:val="000000" w:themeColor="text1"/>
        </w:rPr>
        <w:tab/>
      </w:r>
      <w:r w:rsidR="002A320D" w:rsidRPr="00FB28C8">
        <w:rPr>
          <w:color w:val="000000" w:themeColor="text1"/>
        </w:rPr>
        <w:t>Doe</w:t>
      </w:r>
      <w:r w:rsidR="005478FD" w:rsidRPr="00FB28C8">
        <w:rPr>
          <w:color w:val="000000" w:themeColor="text1"/>
        </w:rPr>
        <w:t xml:space="preserve">s your firm have experience </w:t>
      </w:r>
      <w:proofErr w:type="gramStart"/>
      <w:r w:rsidR="00846A6A" w:rsidRPr="00FB28C8">
        <w:rPr>
          <w:color w:val="000000" w:themeColor="text1"/>
        </w:rPr>
        <w:t>with</w:t>
      </w:r>
      <w:proofErr w:type="gramEnd"/>
      <w:r w:rsidR="000B72F5" w:rsidRPr="00FB28C8">
        <w:rPr>
          <w:color w:val="000000" w:themeColor="text1"/>
        </w:rPr>
        <w:t xml:space="preserve"> carrying out</w:t>
      </w:r>
      <w:r w:rsidR="00E65C25" w:rsidRPr="00FB28C8">
        <w:rPr>
          <w:color w:val="000000" w:themeColor="text1"/>
        </w:rPr>
        <w:t xml:space="preserve"> underwater </w:t>
      </w:r>
      <w:proofErr w:type="spellStart"/>
      <w:r w:rsidR="00E65C25" w:rsidRPr="00FB28C8">
        <w:rPr>
          <w:color w:val="000000" w:themeColor="text1"/>
        </w:rPr>
        <w:t>bioacoustic</w:t>
      </w:r>
      <w:proofErr w:type="spellEnd"/>
      <w:r w:rsidR="00E65C25" w:rsidRPr="00FB28C8">
        <w:rPr>
          <w:color w:val="000000" w:themeColor="text1"/>
        </w:rPr>
        <w:t xml:space="preserve"> analysis for impacts </w:t>
      </w:r>
      <w:proofErr w:type="gramStart"/>
      <w:r w:rsidR="00E65C25" w:rsidRPr="00FB28C8">
        <w:rPr>
          <w:color w:val="000000" w:themeColor="text1"/>
        </w:rPr>
        <w:t>to Endangered</w:t>
      </w:r>
      <w:proofErr w:type="gramEnd"/>
      <w:r w:rsidR="00E65C25" w:rsidRPr="00FB28C8">
        <w:rPr>
          <w:color w:val="000000" w:themeColor="text1"/>
        </w:rPr>
        <w:t xml:space="preserve"> Species Act</w:t>
      </w:r>
      <w:r w:rsidR="000B64A2" w:rsidRPr="00FB28C8">
        <w:rPr>
          <w:color w:val="000000" w:themeColor="text1"/>
        </w:rPr>
        <w:t xml:space="preserve"> and Marine Mammal Protection Act</w:t>
      </w:r>
      <w:r w:rsidR="00E65C25" w:rsidRPr="00FB28C8">
        <w:rPr>
          <w:color w:val="000000" w:themeColor="text1"/>
        </w:rPr>
        <w:t xml:space="preserve"> listed species as per National Marine Fisheries Service guidelines</w:t>
      </w:r>
      <w:r w:rsidR="00146DF6">
        <w:rPr>
          <w:color w:val="000000" w:themeColor="text1"/>
        </w:rPr>
        <w:t>?</w:t>
      </w:r>
    </w:p>
    <w:p w14:paraId="4D9EF41B" w14:textId="77777777" w:rsidR="00914515" w:rsidRPr="00FB28C8" w:rsidRDefault="00914515">
      <w:pPr>
        <w:tabs>
          <w:tab w:val="left" w:pos="0"/>
          <w:tab w:val="left" w:pos="720"/>
          <w:tab w:val="left" w:pos="1080"/>
          <w:tab w:val="left" w:pos="1440"/>
        </w:tabs>
        <w:ind w:right="720"/>
        <w:rPr>
          <w:color w:val="000000" w:themeColor="text1"/>
        </w:rPr>
      </w:pPr>
    </w:p>
    <w:p w14:paraId="4D9EF41C" w14:textId="77777777" w:rsidR="006A51AE" w:rsidRPr="00FB28C8" w:rsidRDefault="006A51AE">
      <w:pPr>
        <w:tabs>
          <w:tab w:val="left" w:pos="0"/>
          <w:tab w:val="left" w:pos="720"/>
          <w:tab w:val="left" w:pos="1080"/>
          <w:tab w:val="left" w:pos="1440"/>
        </w:tabs>
        <w:ind w:right="720"/>
        <w:rPr>
          <w:color w:val="000000" w:themeColor="text1"/>
        </w:rPr>
      </w:pPr>
    </w:p>
    <w:p w14:paraId="5D766A4B" w14:textId="23CD5534" w:rsidR="00E65C25" w:rsidRPr="00FB28C8" w:rsidRDefault="00914515" w:rsidP="009A2B82">
      <w:pPr>
        <w:tabs>
          <w:tab w:val="left" w:pos="0"/>
          <w:tab w:val="left" w:pos="720"/>
          <w:tab w:val="left" w:pos="1080"/>
          <w:tab w:val="left" w:pos="1440"/>
        </w:tabs>
        <w:ind w:right="720"/>
        <w:rPr>
          <w:color w:val="000000" w:themeColor="text1"/>
        </w:rPr>
      </w:pPr>
      <w:r w:rsidRPr="00FB28C8">
        <w:rPr>
          <w:color w:val="000000" w:themeColor="text1"/>
        </w:rPr>
        <w:t>5.</w:t>
      </w:r>
      <w:r w:rsidRPr="00FB28C8">
        <w:rPr>
          <w:color w:val="000000" w:themeColor="text1"/>
        </w:rPr>
        <w:tab/>
      </w:r>
      <w:r w:rsidR="00E65C25" w:rsidRPr="00FB28C8">
        <w:rPr>
          <w:color w:val="000000" w:themeColor="text1"/>
        </w:rPr>
        <w:t>Does  your firm have experience with carrying out complex mitigation projects in the marine environment, including but not limited to, benthic habitat restoration, coral translocation, etc.?</w:t>
      </w:r>
    </w:p>
    <w:p w14:paraId="69F1789C" w14:textId="77777777" w:rsidR="00E65C25" w:rsidRPr="00FB28C8" w:rsidRDefault="00E65C25" w:rsidP="009A2B82">
      <w:pPr>
        <w:tabs>
          <w:tab w:val="left" w:pos="0"/>
          <w:tab w:val="left" w:pos="720"/>
          <w:tab w:val="left" w:pos="1080"/>
          <w:tab w:val="left" w:pos="1440"/>
        </w:tabs>
        <w:ind w:right="720"/>
        <w:rPr>
          <w:color w:val="000000" w:themeColor="text1"/>
        </w:rPr>
      </w:pPr>
    </w:p>
    <w:p w14:paraId="596CFFB4" w14:textId="77777777" w:rsidR="00E65C25" w:rsidRPr="00FB28C8" w:rsidRDefault="00E65C25" w:rsidP="009A2B82">
      <w:pPr>
        <w:tabs>
          <w:tab w:val="left" w:pos="0"/>
          <w:tab w:val="left" w:pos="720"/>
          <w:tab w:val="left" w:pos="1080"/>
          <w:tab w:val="left" w:pos="1440"/>
        </w:tabs>
        <w:ind w:right="720"/>
        <w:rPr>
          <w:color w:val="000000" w:themeColor="text1"/>
        </w:rPr>
      </w:pPr>
    </w:p>
    <w:p w14:paraId="4D9EF41D" w14:textId="27BA1428" w:rsidR="006770B8" w:rsidRPr="00FB28C8" w:rsidRDefault="00E65C25" w:rsidP="009A2B82">
      <w:pPr>
        <w:tabs>
          <w:tab w:val="left" w:pos="0"/>
          <w:tab w:val="left" w:pos="720"/>
          <w:tab w:val="left" w:pos="1080"/>
          <w:tab w:val="left" w:pos="1440"/>
        </w:tabs>
        <w:ind w:right="720"/>
        <w:rPr>
          <w:color w:val="000000" w:themeColor="text1"/>
        </w:rPr>
      </w:pPr>
      <w:r w:rsidRPr="00FB28C8">
        <w:rPr>
          <w:color w:val="000000" w:themeColor="text1"/>
        </w:rPr>
        <w:t xml:space="preserve">6. </w:t>
      </w:r>
      <w:r w:rsidRPr="00FB28C8">
        <w:rPr>
          <w:color w:val="000000" w:themeColor="text1"/>
        </w:rPr>
        <w:tab/>
      </w:r>
      <w:r w:rsidR="006770B8" w:rsidRPr="00FB28C8">
        <w:rPr>
          <w:color w:val="000000" w:themeColor="text1"/>
        </w:rPr>
        <w:t xml:space="preserve">Is your firm licensed to conduct business in </w:t>
      </w:r>
      <w:r w:rsidR="004F2990" w:rsidRPr="00FB28C8">
        <w:rPr>
          <w:color w:val="000000" w:themeColor="text1"/>
        </w:rPr>
        <w:t>countries within the AOR</w:t>
      </w:r>
      <w:r w:rsidR="006770B8" w:rsidRPr="00FB28C8">
        <w:rPr>
          <w:color w:val="000000" w:themeColor="text1"/>
        </w:rPr>
        <w:t xml:space="preserve"> (assume that the Navy will not assist in obtaining work visas for your personnel)?</w:t>
      </w:r>
    </w:p>
    <w:p w14:paraId="4D9EF41E" w14:textId="77777777" w:rsidR="006770B8" w:rsidRPr="00FB28C8" w:rsidRDefault="006770B8" w:rsidP="009A2B82">
      <w:pPr>
        <w:tabs>
          <w:tab w:val="left" w:pos="0"/>
          <w:tab w:val="left" w:pos="720"/>
          <w:tab w:val="left" w:pos="1080"/>
          <w:tab w:val="left" w:pos="1440"/>
        </w:tabs>
        <w:ind w:right="720"/>
        <w:rPr>
          <w:color w:val="000000" w:themeColor="text1"/>
        </w:rPr>
      </w:pPr>
    </w:p>
    <w:p w14:paraId="4D9EF41F" w14:textId="77777777" w:rsidR="006A51AE" w:rsidRPr="00FB28C8" w:rsidRDefault="006A51AE" w:rsidP="009A2B82">
      <w:pPr>
        <w:tabs>
          <w:tab w:val="left" w:pos="0"/>
          <w:tab w:val="left" w:pos="720"/>
          <w:tab w:val="left" w:pos="1080"/>
          <w:tab w:val="left" w:pos="1440"/>
        </w:tabs>
        <w:ind w:right="720"/>
        <w:rPr>
          <w:color w:val="000000" w:themeColor="text1"/>
        </w:rPr>
      </w:pPr>
    </w:p>
    <w:p w14:paraId="4D9EF420" w14:textId="2A8D66C4" w:rsidR="00914515" w:rsidRPr="00FB28C8" w:rsidRDefault="00E65C25" w:rsidP="009A2B82">
      <w:pPr>
        <w:tabs>
          <w:tab w:val="left" w:pos="0"/>
          <w:tab w:val="left" w:pos="720"/>
          <w:tab w:val="left" w:pos="1080"/>
          <w:tab w:val="left" w:pos="1440"/>
        </w:tabs>
        <w:ind w:right="720"/>
        <w:rPr>
          <w:color w:val="000000" w:themeColor="text1"/>
        </w:rPr>
      </w:pPr>
      <w:r w:rsidRPr="00FB28C8">
        <w:rPr>
          <w:color w:val="000000" w:themeColor="text1"/>
        </w:rPr>
        <w:t>7</w:t>
      </w:r>
      <w:r w:rsidR="006770B8" w:rsidRPr="00FB28C8">
        <w:rPr>
          <w:color w:val="000000" w:themeColor="text1"/>
        </w:rPr>
        <w:t xml:space="preserve">. </w:t>
      </w:r>
      <w:r w:rsidR="006770B8" w:rsidRPr="00FB28C8">
        <w:rPr>
          <w:color w:val="000000" w:themeColor="text1"/>
        </w:rPr>
        <w:tab/>
      </w:r>
      <w:r w:rsidR="00A13157">
        <w:rPr>
          <w:color w:val="000000" w:themeColor="text1"/>
        </w:rPr>
        <w:t xml:space="preserve">What is </w:t>
      </w:r>
      <w:r w:rsidR="003530B7">
        <w:rPr>
          <w:color w:val="000000" w:themeColor="text1"/>
        </w:rPr>
        <w:t xml:space="preserve">your </w:t>
      </w:r>
      <w:r w:rsidR="00914515" w:rsidRPr="00FB28C8">
        <w:rPr>
          <w:color w:val="000000" w:themeColor="text1"/>
        </w:rPr>
        <w:t>capabilit</w:t>
      </w:r>
      <w:r w:rsidR="0074383B" w:rsidRPr="00FB28C8">
        <w:rPr>
          <w:color w:val="000000" w:themeColor="text1"/>
        </w:rPr>
        <w:t>y and ability to link to the G</w:t>
      </w:r>
      <w:r w:rsidR="00914515" w:rsidRPr="00FB28C8">
        <w:rPr>
          <w:color w:val="000000" w:themeColor="text1"/>
        </w:rPr>
        <w:t xml:space="preserve">overnment’s automated work reception and tracking system:  </w:t>
      </w:r>
    </w:p>
    <w:p w14:paraId="4D9EF421" w14:textId="77777777" w:rsidR="00914515" w:rsidRPr="00FB28C8" w:rsidRDefault="00914515">
      <w:pPr>
        <w:tabs>
          <w:tab w:val="left" w:pos="720"/>
          <w:tab w:val="left" w:pos="1440"/>
          <w:tab w:val="left" w:pos="8550"/>
        </w:tabs>
        <w:ind w:right="720"/>
        <w:rPr>
          <w:color w:val="000000" w:themeColor="text1"/>
        </w:rPr>
      </w:pPr>
    </w:p>
    <w:p w14:paraId="4D9EF422" w14:textId="77777777" w:rsidR="006A51AE" w:rsidRPr="00FB28C8" w:rsidRDefault="006A51AE">
      <w:pPr>
        <w:tabs>
          <w:tab w:val="left" w:pos="720"/>
          <w:tab w:val="left" w:pos="1440"/>
        </w:tabs>
        <w:ind w:right="720"/>
        <w:rPr>
          <w:color w:val="000000" w:themeColor="text1"/>
        </w:rPr>
      </w:pPr>
    </w:p>
    <w:p w14:paraId="4D9EF423" w14:textId="77777777" w:rsidR="00914515" w:rsidRPr="00FB28C8" w:rsidRDefault="00914515">
      <w:pPr>
        <w:tabs>
          <w:tab w:val="left" w:pos="720"/>
          <w:tab w:val="left" w:pos="1440"/>
        </w:tabs>
        <w:ind w:right="720"/>
        <w:rPr>
          <w:color w:val="000000" w:themeColor="text1"/>
        </w:rPr>
      </w:pPr>
      <w:r w:rsidRPr="00FB28C8">
        <w:rPr>
          <w:color w:val="000000" w:themeColor="text1"/>
        </w:rPr>
        <w:t>Submitted By:</w:t>
      </w:r>
      <w:r w:rsidRPr="00FB28C8">
        <w:rPr>
          <w:color w:val="000000" w:themeColor="text1"/>
        </w:rPr>
        <w:tab/>
      </w:r>
    </w:p>
    <w:p w14:paraId="4D9EF424" w14:textId="77777777" w:rsidR="00914515" w:rsidRPr="00FB28C8" w:rsidRDefault="00914515">
      <w:pPr>
        <w:tabs>
          <w:tab w:val="left" w:pos="720"/>
          <w:tab w:val="left" w:pos="1440"/>
        </w:tabs>
        <w:ind w:right="720"/>
        <w:rPr>
          <w:color w:val="000000" w:themeColor="text1"/>
        </w:rPr>
      </w:pPr>
    </w:p>
    <w:p w14:paraId="4D9EF425" w14:textId="77777777" w:rsidR="00914515" w:rsidRPr="00FB28C8" w:rsidRDefault="00914515">
      <w:pPr>
        <w:tabs>
          <w:tab w:val="left" w:pos="720"/>
          <w:tab w:val="left" w:pos="1440"/>
        </w:tabs>
        <w:ind w:right="720"/>
        <w:rPr>
          <w:color w:val="000000" w:themeColor="text1"/>
        </w:rPr>
      </w:pPr>
    </w:p>
    <w:p w14:paraId="4D9EF426" w14:textId="77777777" w:rsidR="00914515" w:rsidRPr="00FB28C8" w:rsidRDefault="00914515">
      <w:pPr>
        <w:tabs>
          <w:tab w:val="left" w:pos="720"/>
          <w:tab w:val="left" w:pos="1440"/>
        </w:tabs>
        <w:ind w:right="720"/>
        <w:rPr>
          <w:color w:val="000000" w:themeColor="text1"/>
        </w:rPr>
      </w:pPr>
      <w:r w:rsidRPr="00FB28C8">
        <w:rPr>
          <w:color w:val="000000" w:themeColor="text1"/>
        </w:rPr>
        <w:t>___________________________________________                                                               Name</w:t>
      </w:r>
      <w:r w:rsidRPr="00FB28C8">
        <w:rPr>
          <w:color w:val="000000" w:themeColor="text1"/>
        </w:rPr>
        <w:tab/>
      </w:r>
      <w:r w:rsidRPr="00FB28C8">
        <w:rPr>
          <w:color w:val="000000" w:themeColor="text1"/>
        </w:rPr>
        <w:tab/>
      </w:r>
      <w:r w:rsidRPr="00FB28C8">
        <w:rPr>
          <w:color w:val="000000" w:themeColor="text1"/>
        </w:rPr>
        <w:tab/>
      </w:r>
      <w:r w:rsidRPr="00FB28C8">
        <w:rPr>
          <w:color w:val="000000" w:themeColor="text1"/>
        </w:rPr>
        <w:tab/>
      </w:r>
      <w:r w:rsidRPr="00FB28C8">
        <w:rPr>
          <w:color w:val="000000" w:themeColor="text1"/>
        </w:rPr>
        <w:tab/>
      </w:r>
    </w:p>
    <w:p w14:paraId="4D9EF427" w14:textId="77777777" w:rsidR="005762E3" w:rsidRPr="00FB28C8" w:rsidRDefault="005762E3">
      <w:pPr>
        <w:tabs>
          <w:tab w:val="left" w:pos="720"/>
          <w:tab w:val="left" w:pos="1440"/>
        </w:tabs>
        <w:ind w:right="720"/>
        <w:rPr>
          <w:color w:val="000000" w:themeColor="text1"/>
        </w:rPr>
      </w:pPr>
    </w:p>
    <w:p w14:paraId="4D9EF428" w14:textId="77777777" w:rsidR="005762E3" w:rsidRPr="00FB28C8" w:rsidRDefault="005762E3">
      <w:pPr>
        <w:tabs>
          <w:tab w:val="left" w:pos="720"/>
          <w:tab w:val="left" w:pos="1440"/>
        </w:tabs>
        <w:ind w:right="720"/>
        <w:rPr>
          <w:color w:val="000000" w:themeColor="text1"/>
        </w:rPr>
      </w:pPr>
    </w:p>
    <w:p w14:paraId="4D9EF429" w14:textId="77777777" w:rsidR="005762E3" w:rsidRPr="00FB28C8" w:rsidRDefault="005762E3">
      <w:pPr>
        <w:tabs>
          <w:tab w:val="left" w:pos="720"/>
          <w:tab w:val="left" w:pos="1440"/>
        </w:tabs>
        <w:ind w:right="720"/>
        <w:rPr>
          <w:color w:val="000000" w:themeColor="text1"/>
        </w:rPr>
      </w:pPr>
      <w:r w:rsidRPr="00FB28C8">
        <w:rPr>
          <w:color w:val="000000" w:themeColor="text1"/>
        </w:rPr>
        <w:t>___________________________________________</w:t>
      </w:r>
    </w:p>
    <w:p w14:paraId="4D9EF42A" w14:textId="77777777" w:rsidR="005762E3" w:rsidRPr="00FB28C8" w:rsidRDefault="005762E3">
      <w:pPr>
        <w:tabs>
          <w:tab w:val="left" w:pos="720"/>
          <w:tab w:val="left" w:pos="1440"/>
        </w:tabs>
        <w:ind w:right="720"/>
        <w:rPr>
          <w:color w:val="000000" w:themeColor="text1"/>
        </w:rPr>
      </w:pPr>
      <w:r w:rsidRPr="00FB28C8">
        <w:rPr>
          <w:color w:val="000000" w:themeColor="text1"/>
        </w:rPr>
        <w:lastRenderedPageBreak/>
        <w:t>Title</w:t>
      </w:r>
    </w:p>
    <w:p w14:paraId="4D9EF42B" w14:textId="77777777" w:rsidR="0066322E" w:rsidRPr="00FB28C8" w:rsidRDefault="0066322E">
      <w:pPr>
        <w:tabs>
          <w:tab w:val="left" w:pos="720"/>
          <w:tab w:val="left" w:pos="1440"/>
        </w:tabs>
        <w:ind w:right="720"/>
        <w:rPr>
          <w:color w:val="000000" w:themeColor="text1"/>
        </w:rPr>
      </w:pPr>
    </w:p>
    <w:p w14:paraId="4D9EF42C" w14:textId="77777777" w:rsidR="0066322E" w:rsidRPr="00FB28C8" w:rsidRDefault="0066322E">
      <w:pPr>
        <w:tabs>
          <w:tab w:val="left" w:pos="720"/>
          <w:tab w:val="left" w:pos="1440"/>
        </w:tabs>
        <w:ind w:right="720"/>
        <w:rPr>
          <w:color w:val="000000" w:themeColor="text1"/>
        </w:rPr>
      </w:pPr>
    </w:p>
    <w:p w14:paraId="4D9EF42D" w14:textId="77777777" w:rsidR="0066322E" w:rsidRPr="00FB28C8" w:rsidRDefault="0066322E">
      <w:pPr>
        <w:tabs>
          <w:tab w:val="left" w:pos="720"/>
          <w:tab w:val="left" w:pos="1440"/>
        </w:tabs>
        <w:ind w:right="720"/>
        <w:rPr>
          <w:color w:val="000000" w:themeColor="text1"/>
        </w:rPr>
      </w:pPr>
      <w:r w:rsidRPr="00FB28C8">
        <w:rPr>
          <w:color w:val="000000" w:themeColor="text1"/>
        </w:rPr>
        <w:t>___________________________________________</w:t>
      </w:r>
    </w:p>
    <w:p w14:paraId="4D9EF42E" w14:textId="77777777" w:rsidR="00914515" w:rsidRPr="00FB28C8" w:rsidRDefault="00914515">
      <w:pPr>
        <w:tabs>
          <w:tab w:val="left" w:pos="720"/>
          <w:tab w:val="left" w:pos="1440"/>
        </w:tabs>
        <w:ind w:right="720"/>
        <w:rPr>
          <w:color w:val="000000" w:themeColor="text1"/>
        </w:rPr>
      </w:pPr>
      <w:r w:rsidRPr="00FB28C8">
        <w:rPr>
          <w:color w:val="000000" w:themeColor="text1"/>
        </w:rPr>
        <w:t>Company</w:t>
      </w:r>
    </w:p>
    <w:p w14:paraId="4D9EF42F" w14:textId="77777777" w:rsidR="00914515" w:rsidRPr="00FB28C8" w:rsidRDefault="00914515">
      <w:pPr>
        <w:tabs>
          <w:tab w:val="left" w:pos="720"/>
          <w:tab w:val="left" w:pos="1440"/>
        </w:tabs>
        <w:ind w:right="720"/>
        <w:rPr>
          <w:color w:val="000000" w:themeColor="text1"/>
        </w:rPr>
      </w:pPr>
    </w:p>
    <w:p w14:paraId="4D9EF430" w14:textId="77777777" w:rsidR="00914515" w:rsidRPr="00FB28C8" w:rsidRDefault="00914515">
      <w:pPr>
        <w:tabs>
          <w:tab w:val="left" w:pos="720"/>
          <w:tab w:val="left" w:pos="1440"/>
        </w:tabs>
        <w:ind w:right="720"/>
        <w:rPr>
          <w:color w:val="000000" w:themeColor="text1"/>
        </w:rPr>
      </w:pPr>
      <w:r w:rsidRPr="00FB28C8">
        <w:rPr>
          <w:color w:val="000000" w:themeColor="text1"/>
        </w:rPr>
        <w:tab/>
      </w:r>
      <w:r w:rsidRPr="00FB28C8">
        <w:rPr>
          <w:color w:val="000000" w:themeColor="text1"/>
        </w:rPr>
        <w:tab/>
      </w:r>
    </w:p>
    <w:p w14:paraId="4D9EF431" w14:textId="77777777" w:rsidR="00914515" w:rsidRPr="00FB28C8" w:rsidRDefault="00571B71">
      <w:pPr>
        <w:tabs>
          <w:tab w:val="left" w:pos="720"/>
          <w:tab w:val="left" w:pos="1440"/>
        </w:tabs>
        <w:ind w:right="720"/>
        <w:rPr>
          <w:color w:val="000000" w:themeColor="text1"/>
        </w:rPr>
      </w:pPr>
      <w:r w:rsidRPr="00FB28C8">
        <w:rPr>
          <w:color w:val="000000" w:themeColor="text1"/>
        </w:rPr>
        <w:t xml:space="preserve"> </w:t>
      </w:r>
    </w:p>
    <w:p w14:paraId="4D9EF432" w14:textId="77777777" w:rsidR="00914515" w:rsidRPr="00FB28C8" w:rsidRDefault="00914515">
      <w:pPr>
        <w:rPr>
          <w:color w:val="000000" w:themeColor="text1"/>
        </w:rPr>
      </w:pPr>
    </w:p>
    <w:sectPr w:rsidR="00914515" w:rsidRPr="00FB28C8" w:rsidSect="00620FB6">
      <w:foot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EEB3" w14:textId="77777777" w:rsidR="00AF2780" w:rsidRDefault="00AF2780" w:rsidP="00FF64BD">
      <w:r>
        <w:separator/>
      </w:r>
    </w:p>
  </w:endnote>
  <w:endnote w:type="continuationSeparator" w:id="0">
    <w:p w14:paraId="777C9EE0" w14:textId="77777777" w:rsidR="00AF2780" w:rsidRDefault="00AF2780" w:rsidP="00FF6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F437" w14:textId="43EADC3D" w:rsidR="00FF64BD" w:rsidRPr="00620FB6" w:rsidRDefault="00EF2919">
    <w:pPr>
      <w:pStyle w:val="Footer"/>
      <w:rPr>
        <w:sz w:val="18"/>
        <w:szCs w:val="18"/>
      </w:rPr>
    </w:pPr>
    <w:r w:rsidRPr="00620FB6">
      <w:rPr>
        <w:sz w:val="18"/>
        <w:szCs w:val="18"/>
      </w:rPr>
      <w:t>N62742-</w:t>
    </w:r>
    <w:r w:rsidR="00B40004" w:rsidRPr="00620FB6">
      <w:rPr>
        <w:sz w:val="18"/>
        <w:szCs w:val="18"/>
      </w:rPr>
      <w:t>2</w:t>
    </w:r>
    <w:r w:rsidR="007D4A3B" w:rsidRPr="00620FB6">
      <w:rPr>
        <w:sz w:val="18"/>
        <w:szCs w:val="18"/>
      </w:rPr>
      <w:t>6</w:t>
    </w:r>
    <w:r w:rsidRPr="00620FB6">
      <w:rPr>
        <w:sz w:val="18"/>
        <w:szCs w:val="18"/>
      </w:rPr>
      <w:t>-</w:t>
    </w:r>
    <w:r w:rsidR="00B40004" w:rsidRPr="00620FB6">
      <w:rPr>
        <w:sz w:val="18"/>
        <w:szCs w:val="18"/>
      </w:rPr>
      <w:t>R</w:t>
    </w:r>
    <w:r w:rsidRPr="00620FB6">
      <w:rPr>
        <w:sz w:val="18"/>
        <w:szCs w:val="18"/>
      </w:rPr>
      <w:t>-</w:t>
    </w:r>
    <w:r w:rsidR="00B40004" w:rsidRPr="00620FB6">
      <w:rPr>
        <w:sz w:val="18"/>
        <w:szCs w:val="18"/>
      </w:rPr>
      <w:t>180</w:t>
    </w:r>
    <w:r w:rsidR="005B58B2">
      <w:rPr>
        <w:sz w:val="18"/>
        <w:szCs w:val="18"/>
      </w:rPr>
      <w:t>4</w:t>
    </w:r>
  </w:p>
  <w:p w14:paraId="4D9EF438" w14:textId="77777777" w:rsidR="00FF64BD" w:rsidRDefault="00FF6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0FDC0" w14:textId="77777777" w:rsidR="00AF2780" w:rsidRDefault="00AF2780" w:rsidP="00FF64BD">
      <w:r>
        <w:separator/>
      </w:r>
    </w:p>
  </w:footnote>
  <w:footnote w:type="continuationSeparator" w:id="0">
    <w:p w14:paraId="3825790D" w14:textId="77777777" w:rsidR="00AF2780" w:rsidRDefault="00AF2780" w:rsidP="00FF6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815"/>
    <w:multiLevelType w:val="hybridMultilevel"/>
    <w:tmpl w:val="59104000"/>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D6024B5"/>
    <w:multiLevelType w:val="hybridMultilevel"/>
    <w:tmpl w:val="8730D7AA"/>
    <w:lvl w:ilvl="0" w:tplc="483A657A">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635713"/>
    <w:multiLevelType w:val="hybridMultilevel"/>
    <w:tmpl w:val="3C785908"/>
    <w:lvl w:ilvl="0" w:tplc="DD26ABB8">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7AD17E2"/>
    <w:multiLevelType w:val="singleLevel"/>
    <w:tmpl w:val="EBF831A8"/>
    <w:lvl w:ilvl="0">
      <w:start w:val="2"/>
      <w:numFmt w:val="decimal"/>
      <w:lvlText w:val="%1."/>
      <w:legacy w:legacy="1" w:legacySpace="0" w:legacyIndent="720"/>
      <w:lvlJc w:val="left"/>
      <w:pPr>
        <w:ind w:left="720" w:hanging="720"/>
      </w:pPr>
    </w:lvl>
  </w:abstractNum>
  <w:num w:numId="1" w16cid:durableId="1550457004">
    <w:abstractNumId w:val="3"/>
  </w:num>
  <w:num w:numId="2" w16cid:durableId="1029721188">
    <w:abstractNumId w:val="1"/>
  </w:num>
  <w:num w:numId="3" w16cid:durableId="913048819">
    <w:abstractNumId w:val="2"/>
  </w:num>
  <w:num w:numId="4" w16cid:durableId="165649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83B"/>
    <w:rsid w:val="00040D0C"/>
    <w:rsid w:val="00061378"/>
    <w:rsid w:val="000A2529"/>
    <w:rsid w:val="000A7513"/>
    <w:rsid w:val="000B64A2"/>
    <w:rsid w:val="000B72F5"/>
    <w:rsid w:val="000C00B8"/>
    <w:rsid w:val="000C37F0"/>
    <w:rsid w:val="000C7EC8"/>
    <w:rsid w:val="00131D85"/>
    <w:rsid w:val="00146DF6"/>
    <w:rsid w:val="00155B38"/>
    <w:rsid w:val="00164FEC"/>
    <w:rsid w:val="001707CC"/>
    <w:rsid w:val="00175880"/>
    <w:rsid w:val="00182AD3"/>
    <w:rsid w:val="00183B17"/>
    <w:rsid w:val="00184A06"/>
    <w:rsid w:val="00184CF2"/>
    <w:rsid w:val="001A4348"/>
    <w:rsid w:val="001B64FF"/>
    <w:rsid w:val="001F0293"/>
    <w:rsid w:val="002000FD"/>
    <w:rsid w:val="00211198"/>
    <w:rsid w:val="00231F87"/>
    <w:rsid w:val="002425BF"/>
    <w:rsid w:val="00242B8E"/>
    <w:rsid w:val="002611F2"/>
    <w:rsid w:val="00271EBA"/>
    <w:rsid w:val="002A320D"/>
    <w:rsid w:val="002B407B"/>
    <w:rsid w:val="002D272D"/>
    <w:rsid w:val="002D3ED8"/>
    <w:rsid w:val="002D6561"/>
    <w:rsid w:val="002F3252"/>
    <w:rsid w:val="003530B7"/>
    <w:rsid w:val="00357EDE"/>
    <w:rsid w:val="003A1EA3"/>
    <w:rsid w:val="003B6BF8"/>
    <w:rsid w:val="003F4A06"/>
    <w:rsid w:val="0040524E"/>
    <w:rsid w:val="0042124E"/>
    <w:rsid w:val="00440152"/>
    <w:rsid w:val="00445705"/>
    <w:rsid w:val="0045083B"/>
    <w:rsid w:val="0045291D"/>
    <w:rsid w:val="00474392"/>
    <w:rsid w:val="0048763C"/>
    <w:rsid w:val="004A0129"/>
    <w:rsid w:val="004A1A5F"/>
    <w:rsid w:val="004B797C"/>
    <w:rsid w:val="004E6479"/>
    <w:rsid w:val="004F2990"/>
    <w:rsid w:val="00514E82"/>
    <w:rsid w:val="005322F0"/>
    <w:rsid w:val="005427CB"/>
    <w:rsid w:val="005446AF"/>
    <w:rsid w:val="005478FD"/>
    <w:rsid w:val="00551C21"/>
    <w:rsid w:val="00571349"/>
    <w:rsid w:val="00571B71"/>
    <w:rsid w:val="005762E3"/>
    <w:rsid w:val="005B58B2"/>
    <w:rsid w:val="005E49B3"/>
    <w:rsid w:val="005E6D4E"/>
    <w:rsid w:val="00620FB6"/>
    <w:rsid w:val="0066322E"/>
    <w:rsid w:val="00666107"/>
    <w:rsid w:val="006770B8"/>
    <w:rsid w:val="006905B1"/>
    <w:rsid w:val="006A2D68"/>
    <w:rsid w:val="006A51AE"/>
    <w:rsid w:val="0074383B"/>
    <w:rsid w:val="0074666A"/>
    <w:rsid w:val="00755E0D"/>
    <w:rsid w:val="007857C9"/>
    <w:rsid w:val="00786E40"/>
    <w:rsid w:val="007908BE"/>
    <w:rsid w:val="00793647"/>
    <w:rsid w:val="007A7017"/>
    <w:rsid w:val="007C4AE2"/>
    <w:rsid w:val="007D4A3B"/>
    <w:rsid w:val="007E2D6B"/>
    <w:rsid w:val="007E6837"/>
    <w:rsid w:val="00825DED"/>
    <w:rsid w:val="00833EE8"/>
    <w:rsid w:val="00845BED"/>
    <w:rsid w:val="00846A6A"/>
    <w:rsid w:val="00864A2C"/>
    <w:rsid w:val="00880F6C"/>
    <w:rsid w:val="008C578A"/>
    <w:rsid w:val="008F1678"/>
    <w:rsid w:val="009009D8"/>
    <w:rsid w:val="00914515"/>
    <w:rsid w:val="009154FD"/>
    <w:rsid w:val="009336C9"/>
    <w:rsid w:val="009456BA"/>
    <w:rsid w:val="0095318C"/>
    <w:rsid w:val="00994E1A"/>
    <w:rsid w:val="009A2B82"/>
    <w:rsid w:val="009F0CC5"/>
    <w:rsid w:val="009F1061"/>
    <w:rsid w:val="00A13157"/>
    <w:rsid w:val="00A77384"/>
    <w:rsid w:val="00A86FC3"/>
    <w:rsid w:val="00A93D1F"/>
    <w:rsid w:val="00A96DFD"/>
    <w:rsid w:val="00AA6D95"/>
    <w:rsid w:val="00AB5F7A"/>
    <w:rsid w:val="00AD05CD"/>
    <w:rsid w:val="00AD2F11"/>
    <w:rsid w:val="00AF2780"/>
    <w:rsid w:val="00B40004"/>
    <w:rsid w:val="00B6728E"/>
    <w:rsid w:val="00B75783"/>
    <w:rsid w:val="00B85C75"/>
    <w:rsid w:val="00BC33CA"/>
    <w:rsid w:val="00C37301"/>
    <w:rsid w:val="00C75BD1"/>
    <w:rsid w:val="00C91D4B"/>
    <w:rsid w:val="00CA324F"/>
    <w:rsid w:val="00CB42C7"/>
    <w:rsid w:val="00CB71CA"/>
    <w:rsid w:val="00CC477F"/>
    <w:rsid w:val="00CE04BB"/>
    <w:rsid w:val="00CE3CFD"/>
    <w:rsid w:val="00D10D68"/>
    <w:rsid w:val="00D66447"/>
    <w:rsid w:val="00D77218"/>
    <w:rsid w:val="00DA53AE"/>
    <w:rsid w:val="00DF01EE"/>
    <w:rsid w:val="00E15EC4"/>
    <w:rsid w:val="00E17F4B"/>
    <w:rsid w:val="00E2029E"/>
    <w:rsid w:val="00E41A4F"/>
    <w:rsid w:val="00E65C25"/>
    <w:rsid w:val="00E77C97"/>
    <w:rsid w:val="00E82FC8"/>
    <w:rsid w:val="00E926BD"/>
    <w:rsid w:val="00EB22DA"/>
    <w:rsid w:val="00EC79DA"/>
    <w:rsid w:val="00EF02AA"/>
    <w:rsid w:val="00EF2919"/>
    <w:rsid w:val="00F17047"/>
    <w:rsid w:val="00F4336A"/>
    <w:rsid w:val="00F44718"/>
    <w:rsid w:val="00F63841"/>
    <w:rsid w:val="00F81AD4"/>
    <w:rsid w:val="00F82CDD"/>
    <w:rsid w:val="00F83BE8"/>
    <w:rsid w:val="00F969E2"/>
    <w:rsid w:val="00FB28C8"/>
    <w:rsid w:val="00FC7070"/>
    <w:rsid w:val="00FD64D1"/>
    <w:rsid w:val="00FF64BD"/>
    <w:rsid w:val="00FF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EF3FE"/>
  <w15:chartTrackingRefBased/>
  <w15:docId w15:val="{172B8F5D-E7D4-468D-BD7B-426E194C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next w:val="Normal"/>
    <w:qFormat/>
    <w:pPr>
      <w:keepNext/>
      <w:tabs>
        <w:tab w:val="left" w:pos="3060"/>
      </w:tabs>
      <w:overflowPunct w:val="0"/>
      <w:autoSpaceDE w:val="0"/>
      <w:autoSpaceDN w:val="0"/>
      <w:adjustRightInd w:val="0"/>
      <w:ind w:right="1800"/>
      <w:textAlignment w:val="baseline"/>
      <w:outlineLvl w:val="1"/>
    </w:pPr>
    <w:rPr>
      <w:b/>
      <w:szCs w:val="20"/>
    </w:rPr>
  </w:style>
  <w:style w:type="paragraph" w:styleId="Heading3">
    <w:name w:val="heading 3"/>
    <w:basedOn w:val="Normal"/>
    <w:next w:val="Normal"/>
    <w:qFormat/>
    <w:pPr>
      <w:keepNext/>
      <w:tabs>
        <w:tab w:val="left" w:pos="720"/>
        <w:tab w:val="left" w:pos="1440"/>
      </w:tabs>
      <w:overflowPunct w:val="0"/>
      <w:autoSpaceDE w:val="0"/>
      <w:autoSpaceDN w:val="0"/>
      <w:adjustRightInd w:val="0"/>
      <w:ind w:left="-720" w:right="1080"/>
      <w:textAlignment w:val="baseline"/>
      <w:outlineLvl w:val="2"/>
    </w:pPr>
    <w:rPr>
      <w:b/>
      <w:szCs w:val="20"/>
    </w:rPr>
  </w:style>
  <w:style w:type="paragraph" w:styleId="Heading4">
    <w:name w:val="heading 4"/>
    <w:basedOn w:val="Normal"/>
    <w:next w:val="Normal"/>
    <w:qFormat/>
    <w:pPr>
      <w:keepNext/>
      <w:tabs>
        <w:tab w:val="left" w:pos="1440"/>
        <w:tab w:val="left" w:pos="2160"/>
      </w:tabs>
      <w:overflowPunct w:val="0"/>
      <w:autoSpaceDE w:val="0"/>
      <w:autoSpaceDN w:val="0"/>
      <w:adjustRightInd w:val="0"/>
      <w:ind w:right="1080"/>
      <w:textAlignment w:val="baseline"/>
      <w:outlineLvl w:val="3"/>
    </w:pPr>
    <w:rPr>
      <w:b/>
      <w:szCs w:val="20"/>
    </w:rPr>
  </w:style>
  <w:style w:type="paragraph" w:styleId="Heading5">
    <w:name w:val="heading 5"/>
    <w:basedOn w:val="Normal"/>
    <w:next w:val="Normal"/>
    <w:qFormat/>
    <w:pPr>
      <w:keepNext/>
      <w:overflowPunct w:val="0"/>
      <w:autoSpaceDE w:val="0"/>
      <w:autoSpaceDN w:val="0"/>
      <w:adjustRightInd w:val="0"/>
      <w:ind w:right="720"/>
      <w:textAlignment w:val="baseline"/>
      <w:outlineLvl w:val="4"/>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720"/>
      </w:tabs>
      <w:overflowPunct w:val="0"/>
      <w:autoSpaceDE w:val="0"/>
      <w:autoSpaceDN w:val="0"/>
      <w:adjustRightInd w:val="0"/>
      <w:ind w:right="1800"/>
      <w:textAlignment w:val="baseline"/>
    </w:pPr>
    <w:rPr>
      <w:b/>
      <w:szCs w:val="20"/>
    </w:rPr>
  </w:style>
  <w:style w:type="paragraph" w:styleId="BodyText2">
    <w:name w:val="Body Text 2"/>
    <w:basedOn w:val="Normal"/>
    <w:semiHidden/>
    <w:pPr>
      <w:tabs>
        <w:tab w:val="left" w:pos="0"/>
        <w:tab w:val="left" w:pos="720"/>
        <w:tab w:val="left" w:pos="1080"/>
        <w:tab w:val="left" w:pos="1440"/>
      </w:tabs>
      <w:ind w:right="720"/>
    </w:pPr>
  </w:style>
  <w:style w:type="paragraph" w:styleId="Header">
    <w:name w:val="header"/>
    <w:basedOn w:val="Normal"/>
    <w:link w:val="HeaderChar"/>
    <w:uiPriority w:val="99"/>
    <w:unhideWhenUsed/>
    <w:rsid w:val="00FF64BD"/>
    <w:pPr>
      <w:tabs>
        <w:tab w:val="center" w:pos="4680"/>
        <w:tab w:val="right" w:pos="9360"/>
      </w:tabs>
    </w:pPr>
  </w:style>
  <w:style w:type="character" w:customStyle="1" w:styleId="HeaderChar">
    <w:name w:val="Header Char"/>
    <w:link w:val="Header"/>
    <w:uiPriority w:val="99"/>
    <w:rsid w:val="00FF64BD"/>
    <w:rPr>
      <w:sz w:val="24"/>
      <w:szCs w:val="24"/>
    </w:rPr>
  </w:style>
  <w:style w:type="paragraph" w:styleId="Footer">
    <w:name w:val="footer"/>
    <w:basedOn w:val="Normal"/>
    <w:link w:val="FooterChar"/>
    <w:uiPriority w:val="99"/>
    <w:unhideWhenUsed/>
    <w:rsid w:val="00FF64BD"/>
    <w:pPr>
      <w:tabs>
        <w:tab w:val="center" w:pos="4680"/>
        <w:tab w:val="right" w:pos="9360"/>
      </w:tabs>
    </w:pPr>
  </w:style>
  <w:style w:type="character" w:customStyle="1" w:styleId="FooterChar">
    <w:name w:val="Footer Char"/>
    <w:link w:val="Footer"/>
    <w:uiPriority w:val="99"/>
    <w:rsid w:val="00FF64BD"/>
    <w:rPr>
      <w:sz w:val="24"/>
      <w:szCs w:val="24"/>
    </w:rPr>
  </w:style>
  <w:style w:type="paragraph" w:styleId="Revision">
    <w:name w:val="Revision"/>
    <w:hidden/>
    <w:uiPriority w:val="99"/>
    <w:semiHidden/>
    <w:rsid w:val="00864A2C"/>
    <w:rPr>
      <w:sz w:val="24"/>
      <w:szCs w:val="24"/>
    </w:rPr>
  </w:style>
  <w:style w:type="character" w:styleId="CommentReference">
    <w:name w:val="annotation reference"/>
    <w:basedOn w:val="DefaultParagraphFont"/>
    <w:uiPriority w:val="99"/>
    <w:semiHidden/>
    <w:unhideWhenUsed/>
    <w:rsid w:val="00F969E2"/>
    <w:rPr>
      <w:sz w:val="16"/>
      <w:szCs w:val="16"/>
    </w:rPr>
  </w:style>
  <w:style w:type="paragraph" w:styleId="CommentText">
    <w:name w:val="annotation text"/>
    <w:basedOn w:val="Normal"/>
    <w:link w:val="CommentTextChar"/>
    <w:uiPriority w:val="99"/>
    <w:unhideWhenUsed/>
    <w:rsid w:val="00F969E2"/>
    <w:rPr>
      <w:sz w:val="20"/>
      <w:szCs w:val="20"/>
    </w:rPr>
  </w:style>
  <w:style w:type="character" w:customStyle="1" w:styleId="CommentTextChar">
    <w:name w:val="Comment Text Char"/>
    <w:basedOn w:val="DefaultParagraphFont"/>
    <w:link w:val="CommentText"/>
    <w:uiPriority w:val="99"/>
    <w:rsid w:val="00F969E2"/>
  </w:style>
  <w:style w:type="paragraph" w:styleId="CommentSubject">
    <w:name w:val="annotation subject"/>
    <w:basedOn w:val="CommentText"/>
    <w:next w:val="CommentText"/>
    <w:link w:val="CommentSubjectChar"/>
    <w:uiPriority w:val="99"/>
    <w:semiHidden/>
    <w:unhideWhenUsed/>
    <w:rsid w:val="00F969E2"/>
    <w:rPr>
      <w:b/>
      <w:bCs/>
    </w:rPr>
  </w:style>
  <w:style w:type="character" w:customStyle="1" w:styleId="CommentSubjectChar">
    <w:name w:val="Comment Subject Char"/>
    <w:basedOn w:val="CommentTextChar"/>
    <w:link w:val="CommentSubject"/>
    <w:uiPriority w:val="99"/>
    <w:semiHidden/>
    <w:rsid w:val="00F969E2"/>
    <w:rPr>
      <w:b/>
      <w:bCs/>
    </w:rPr>
  </w:style>
  <w:style w:type="paragraph" w:styleId="BalloonText">
    <w:name w:val="Balloon Text"/>
    <w:basedOn w:val="Normal"/>
    <w:link w:val="BalloonTextChar"/>
    <w:uiPriority w:val="99"/>
    <w:semiHidden/>
    <w:unhideWhenUsed/>
    <w:rsid w:val="00E65C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a7746bc-e16a-4bd4-98b7-ead8dc9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D9C7C58E1CD446BC3B7CA9F0F5B4F8" ma:contentTypeVersion="17" ma:contentTypeDescription="Create a new document." ma:contentTypeScope="" ma:versionID="5dfdb099c6142dca35a4b78a23f649a4">
  <xsd:schema xmlns:xsd="http://www.w3.org/2001/XMLSchema" xmlns:xs="http://www.w3.org/2001/XMLSchema" xmlns:p="http://schemas.microsoft.com/office/2006/metadata/properties" xmlns:ns3="9a7746bc-e16a-4bd4-98b7-ead8dc900c91" xmlns:ns4="0a3cd8ab-84b1-4501-b81f-bf40de38cc5e" targetNamespace="http://schemas.microsoft.com/office/2006/metadata/properties" ma:root="true" ma:fieldsID="bf5e78ab141a847a9a0f75991b8d3b1b" ns3:_="" ns4:_="">
    <xsd:import namespace="9a7746bc-e16a-4bd4-98b7-ead8dc900c91"/>
    <xsd:import namespace="0a3cd8ab-84b1-4501-b81f-bf40de38cc5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element ref="ns3:MediaServiceSystemTag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746bc-e16a-4bd4-98b7-ead8dc900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3cd8ab-84b1-4501-b81f-bf40de38cc5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241897-5061-43D7-8DCA-16C90D1AF586}">
  <ds:schemaRefs>
    <ds:schemaRef ds:uri="http://schemas.microsoft.com/office/2006/metadata/properties"/>
    <ds:schemaRef ds:uri="http://schemas.microsoft.com/office/infopath/2007/PartnerControls"/>
    <ds:schemaRef ds:uri="9a7746bc-e16a-4bd4-98b7-ead8dc900c91"/>
  </ds:schemaRefs>
</ds:datastoreItem>
</file>

<file path=customXml/itemProps2.xml><?xml version="1.0" encoding="utf-8"?>
<ds:datastoreItem xmlns:ds="http://schemas.openxmlformats.org/officeDocument/2006/customXml" ds:itemID="{8060E37C-78BD-494E-867A-577DE481557E}">
  <ds:schemaRefs>
    <ds:schemaRef ds:uri="http://schemas.microsoft.com/sharepoint/v3/contenttype/forms"/>
  </ds:schemaRefs>
</ds:datastoreItem>
</file>

<file path=customXml/itemProps3.xml><?xml version="1.0" encoding="utf-8"?>
<ds:datastoreItem xmlns:ds="http://schemas.openxmlformats.org/officeDocument/2006/customXml" ds:itemID="{03BD0B83-B134-4D78-84A6-3EBCCA2383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746bc-e16a-4bd4-98b7-ead8dc900c91"/>
    <ds:schemaRef ds:uri="0a3cd8ab-84b1-4501-b81f-bf40de38c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608</Words>
  <Characters>4038</Characters>
  <Application>Microsoft Office Word</Application>
  <DocSecurity>0</DocSecurity>
  <Lines>212</Lines>
  <Paragraphs>113</Paragraphs>
  <ScaleCrop>false</ScaleCrop>
  <HeadingPairs>
    <vt:vector size="2" baseType="variant">
      <vt:variant>
        <vt:lpstr>Title</vt:lpstr>
      </vt:variant>
      <vt:variant>
        <vt:i4>1</vt:i4>
      </vt:variant>
    </vt:vector>
  </HeadingPairs>
  <TitlesOfParts>
    <vt:vector size="1" baseType="lpstr">
      <vt:lpstr>PACIFIC DIVISION</vt:lpstr>
    </vt:vector>
  </TitlesOfParts>
  <Company>PACDIV</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DIVISION</dc:title>
  <dc:subject/>
  <dc:creator>WongVS</dc:creator>
  <cp:keywords/>
  <dc:description/>
  <cp:lastModifiedBy>Sugihara, Casey C CIV USN NAVFAC PAC PEARL HI (USA)</cp:lastModifiedBy>
  <cp:revision>10</cp:revision>
  <cp:lastPrinted>2012-05-10T04:14:00Z</cp:lastPrinted>
  <dcterms:created xsi:type="dcterms:W3CDTF">2026-02-10T22:48:00Z</dcterms:created>
  <dcterms:modified xsi:type="dcterms:W3CDTF">2026-02-12T17:57:00Z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0x01010099D9C7C58E1CD446BC3B7CA9F0F5B4F8</vt:lpwstr>
  </property>
</Properties>
</file>