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Liebert Air Conditioning Maintenance</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14215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36C24226Q0395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03-10-2026</w:t>
            </w:r>
            <w:r w:rsidRPr="004C7C18">
              <w:rPr>
                <w:rStyle w:val="AAMSKBFill-InHighlight"/>
                <w:rFonts w:asciiTheme="minorHAnsi" w:hAnsiTheme="minorHAnsi" w:cstheme="minorHAnsi"/>
              </w:rPr>
              <w:t xml:space="preserve"> </w:t>
            </w:r>
            <w:r>
              <w:rPr>
                <w:rFonts w:asciiTheme="minorHAnsi" w:hAnsiTheme="minorHAnsi" w:cstheme="minorHAnsi"/>
                <w:szCs w:val="20"/>
              </w:rPr>
              <w:t>16:00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J041</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333415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3495 Bailey Avenue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Building 3, 2nd floor</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Buffalo NY  14215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Leia LaBruna</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Leia.Labruna@va.gov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716-862-7461 x21471</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James J. Peters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130 W Kingsbridge Rd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Bronx</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NY</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10468</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404A68" w:rsidRPr="00AA3011" w:rsidP="00404A68">
      <w:pPr>
        <w:pStyle w:val="List2"/>
        <w:ind w:left="0" w:firstLine="0"/>
        <w:rPr>
          <w:b/>
          <w:bCs/>
        </w:rPr>
      </w:pPr>
      <w:r w:rsidRPr="00AA3011">
        <w:t>This is a Sources Sought Notice</w:t>
      </w:r>
      <w:r w:rsidRPr="00AA3011">
        <w:br/>
      </w:r>
      <w:r w:rsidRPr="00AA3011">
        <w:br/>
        <w:t>(a) The Government does not intend to award a contract on the basis of this Sources Sought or to otherwise pay for the information solicited.</w:t>
      </w:r>
      <w:r w:rsidRPr="00AA3011">
        <w:br/>
      </w:r>
      <w:r w:rsidRPr="00AA3011">
        <w:br/>
        <w:t>(b) Although "proposal," "offeror," contractor, and "offeror" may be used in this sources sought notice, any response will be treated as information only. It shall not be used as a proposal.</w:t>
      </w:r>
      <w:r w:rsidRPr="00AA3011">
        <w:br/>
      </w:r>
      <w:r w:rsidRPr="00AA3011">
        <w:br/>
        <w:t xml:space="preserve">(c) Any information received from a contractor in response to this Sources Sought may be used in creating a solicitation. Any information received which is marked with a statement, such as "proprietary" or "confidential," intended to restrict distribution will not be distributed outside of the Government, except as required by law. </w:t>
      </w:r>
      <w:r w:rsidRPr="00AA3011">
        <w:br/>
      </w:r>
      <w:r w:rsidRPr="00AA3011">
        <w:br/>
        <w:t xml:space="preserve">(d) This Sources Sought is issued by </w:t>
      </w:r>
      <w:r w:rsidRPr="00AA3011">
        <w:rPr>
          <w:color w:val="212121"/>
          <w:shd w:val="clear" w:color="auto" w:fill="F9F9F9"/>
        </w:rPr>
        <w:t xml:space="preserve">Network Contracting Office 2 (NCO 2) </w:t>
      </w:r>
      <w:r w:rsidRPr="00AA3011">
        <w:t xml:space="preserve">for the purpose of collecting information on </w:t>
      </w:r>
      <w:r w:rsidRPr="00AA3011">
        <w:rPr>
          <w:b/>
          <w:bCs/>
        </w:rPr>
        <w:t xml:space="preserve">Liebert Air Conditioning Maintenance for the James J. Peters VA Medical Center. </w:t>
      </w:r>
      <w:r w:rsidRPr="00AA3011">
        <w:t xml:space="preserve">The VA is seeking to provide for this requirement as of </w:t>
      </w:r>
      <w:r w:rsidRPr="00AA3011">
        <w:rPr>
          <w:b/>
          <w:bCs/>
        </w:rPr>
        <w:t xml:space="preserve">5/1/2026 </w:t>
      </w:r>
      <w:r w:rsidRPr="00AA3011">
        <w:t>to e</w:t>
      </w:r>
      <w:r w:rsidRPr="00AA3011">
        <w:rPr>
          <w:b/>
          <w:bCs/>
        </w:rPr>
        <w:t>stablish a new service.</w:t>
      </w:r>
      <w:r w:rsidRPr="00AA3011">
        <w:t xml:space="preserve"> The NAICS code identified for this requirement is </w:t>
      </w:r>
      <w:r w:rsidRPr="00AA3011">
        <w:rPr>
          <w:b/>
          <w:bCs/>
        </w:rPr>
        <w:t>333415 –</w:t>
      </w:r>
      <w:r w:rsidRPr="003945DB">
        <w:rPr>
          <w:b/>
          <w:bCs/>
        </w:rPr>
        <w:t>Air-Conditioning and Warm Air Heating Equipment and Commercial and Industrial Refrigeration Equipment Manufacturing</w:t>
      </w:r>
      <w:r w:rsidRPr="00AA3011">
        <w:rPr>
          <w:b/>
          <w:bCs/>
        </w:rPr>
        <w:t xml:space="preserve">. </w:t>
      </w:r>
      <w:r w:rsidRPr="00AA3011">
        <w:t xml:space="preserve">The requirement is detailed in the Statement of Work section of this document. </w:t>
      </w:r>
      <w:r w:rsidRPr="00AA3011">
        <w:br/>
      </w:r>
    </w:p>
    <w:p w:rsidR="00404A68" w:rsidRPr="00AA3011" w:rsidP="00404A68">
      <w:pPr>
        <w:spacing w:line="336" w:lineRule="atLeast"/>
        <w:rPr>
          <w:rFonts w:ascii="Times New Roman" w:eastAsia="Times New Roman" w:hAnsi="Times New Roman" w:cs="Times New Roman"/>
          <w:b/>
          <w:sz w:val="24"/>
          <w:szCs w:val="24"/>
        </w:rPr>
      </w:pPr>
      <w:r w:rsidRPr="00AA3011">
        <w:rPr>
          <w:rFonts w:ascii="Times New Roman" w:eastAsia="Times New Roman" w:hAnsi="Times New Roman" w:cs="Times New Roman"/>
          <w:sz w:val="24"/>
          <w:szCs w:val="24"/>
        </w:rPr>
        <w:t xml:space="preserve">(e)  Contractors that are able to meet the requirements in the attachment are encouraged to email a capability statement and full information to </w:t>
      </w:r>
      <w:r>
        <w:fldChar w:fldCharType="begin"/>
      </w:r>
      <w:r>
        <w:instrText xml:space="preserve"> HYPERLINK "mailto:leia.labruna@va.gov" </w:instrText>
      </w:r>
      <w:r>
        <w:fldChar w:fldCharType="separate"/>
      </w:r>
      <w:r w:rsidRPr="00AA3011">
        <w:rPr>
          <w:rStyle w:val="Hyperlink"/>
          <w:rFonts w:ascii="Times New Roman" w:eastAsia="Times New Roman" w:hAnsi="Times New Roman" w:cs="Times New Roman"/>
          <w:sz w:val="24"/>
          <w:szCs w:val="24"/>
        </w:rPr>
        <w:t>leia.labruna@va.gov</w:t>
      </w:r>
      <w:r>
        <w:fldChar w:fldCharType="end"/>
      </w:r>
      <w:r w:rsidRPr="00AA3011">
        <w:rPr>
          <w:rFonts w:ascii="Times New Roman" w:eastAsia="Times New Roman" w:hAnsi="Times New Roman" w:cs="Times New Roman"/>
          <w:sz w:val="24"/>
          <w:szCs w:val="24"/>
        </w:rPr>
        <w:t xml:space="preserve"> by Tuesday, March 10, 2026 by 4:00PM EST. </w:t>
      </w:r>
      <w:r w:rsidRPr="00AA3011">
        <w:rPr>
          <w:rFonts w:ascii="Times New Roman" w:eastAsia="Times New Roman" w:hAnsi="Times New Roman" w:cs="Times New Roman"/>
          <w:sz w:val="24"/>
          <w:szCs w:val="24"/>
        </w:rPr>
        <w:br/>
      </w:r>
      <w:r w:rsidRPr="00AA3011">
        <w:rPr>
          <w:rFonts w:ascii="Times New Roman" w:eastAsia="Times New Roman" w:hAnsi="Times New Roman" w:cs="Times New Roman"/>
          <w:sz w:val="24"/>
          <w:szCs w:val="24"/>
        </w:rPr>
        <w:br/>
        <w:t xml:space="preserve">- Part of the purpose of this sources sought is to determine the viability of set aside to a specific socio-economic category. </w:t>
      </w:r>
      <w:r w:rsidRPr="00AA3011">
        <w:rPr>
          <w:rFonts w:ascii="Times New Roman" w:eastAsia="Times New Roman" w:hAnsi="Times New Roman" w:cs="Times New Roman"/>
          <w:b/>
          <w:sz w:val="24"/>
          <w:szCs w:val="24"/>
        </w:rPr>
        <w:t>Contractors shall identify the NAICS code for the services</w:t>
      </w:r>
      <w:r w:rsidRPr="00AA3011">
        <w:rPr>
          <w:rFonts w:ascii="Times New Roman" w:eastAsia="Times New Roman" w:hAnsi="Times New Roman" w:cs="Times New Roman"/>
          <w:sz w:val="24"/>
          <w:szCs w:val="24"/>
        </w:rPr>
        <w:t xml:space="preserve"> </w:t>
      </w:r>
      <w:r w:rsidRPr="00AA3011">
        <w:rPr>
          <w:rFonts w:ascii="Times New Roman" w:eastAsia="Times New Roman" w:hAnsi="Times New Roman" w:cs="Times New Roman"/>
          <w:b/>
          <w:sz w:val="24"/>
          <w:szCs w:val="24"/>
        </w:rPr>
        <w:t>being</w:t>
      </w:r>
      <w:r w:rsidRPr="00AA3011">
        <w:rPr>
          <w:rFonts w:ascii="Times New Roman" w:eastAsia="Times New Roman" w:hAnsi="Times New Roman" w:cs="Times New Roman"/>
          <w:sz w:val="24"/>
          <w:szCs w:val="24"/>
        </w:rPr>
        <w:t xml:space="preserve"> </w:t>
      </w:r>
      <w:r w:rsidRPr="00AA3011">
        <w:rPr>
          <w:rFonts w:ascii="Times New Roman" w:eastAsia="Times New Roman" w:hAnsi="Times New Roman" w:cs="Times New Roman"/>
          <w:b/>
          <w:sz w:val="24"/>
          <w:szCs w:val="24"/>
        </w:rPr>
        <w:t>offered as well as their</w:t>
      </w:r>
      <w:r w:rsidRPr="00AA3011">
        <w:rPr>
          <w:rFonts w:ascii="Times New Roman" w:eastAsia="Times New Roman" w:hAnsi="Times New Roman" w:cs="Times New Roman"/>
          <w:sz w:val="24"/>
          <w:szCs w:val="24"/>
        </w:rPr>
        <w:t xml:space="preserve"> </w:t>
      </w:r>
      <w:r w:rsidRPr="00AA3011">
        <w:rPr>
          <w:rFonts w:ascii="Times New Roman" w:eastAsia="Times New Roman" w:hAnsi="Times New Roman" w:cs="Times New Roman"/>
          <w:b/>
          <w:sz w:val="24"/>
          <w:szCs w:val="24"/>
        </w:rPr>
        <w:t>size status under said NAICS</w:t>
      </w:r>
      <w:r w:rsidRPr="00AA3011">
        <w:rPr>
          <w:rFonts w:ascii="Times New Roman" w:eastAsia="Times New Roman" w:hAnsi="Times New Roman" w:cs="Times New Roman"/>
          <w:sz w:val="24"/>
          <w:szCs w:val="24"/>
        </w:rPr>
        <w:t xml:space="preserve">. If contractor is a Service-Disabled Veteran Owned Small Business (SDVOSB), a Veteran Owned Small Business (VOSB), or any other special category of contractors, then contractor is responsible for providing documentation in support of this. This information will be used to determine the viability of a set aside for this requirement. If any of the requested information is not supplied with the package, this may result in the contractor not being considered in the Government’s Procurement Strategy. </w:t>
      </w:r>
      <w:r w:rsidRPr="00AA3011">
        <w:rPr>
          <w:rFonts w:ascii="Times New Roman" w:eastAsia="Times New Roman" w:hAnsi="Times New Roman" w:cs="Times New Roman"/>
          <w:sz w:val="24"/>
          <w:szCs w:val="24"/>
        </w:rPr>
        <w:br/>
      </w:r>
      <w:r w:rsidRPr="00AA3011">
        <w:rPr>
          <w:rFonts w:ascii="Times New Roman" w:eastAsia="Times New Roman" w:hAnsi="Times New Roman" w:cs="Times New Roman"/>
          <w:sz w:val="24"/>
          <w:szCs w:val="24"/>
        </w:rPr>
        <w:br/>
        <w:t xml:space="preserve">- </w:t>
      </w:r>
      <w:r w:rsidRPr="00AA3011">
        <w:rPr>
          <w:rFonts w:ascii="Times New Roman" w:eastAsia="Times New Roman" w:hAnsi="Times New Roman" w:cs="Times New Roman"/>
          <w:b/>
          <w:sz w:val="24"/>
          <w:szCs w:val="24"/>
        </w:rPr>
        <w:t xml:space="preserve">Contractors shall also identify any Federal Supply Schedules that may carry the desired services. </w:t>
      </w:r>
    </w:p>
    <w:p w:rsidR="00404A68" w:rsidRPr="00AA3011" w:rsidP="00404A68">
      <w:pPr>
        <w:spacing w:line="336" w:lineRule="atLeast"/>
        <w:rPr>
          <w:rFonts w:ascii="Times New Roman" w:eastAsia="Times New Roman" w:hAnsi="Times New Roman" w:cs="Times New Roman"/>
          <w:b/>
          <w:sz w:val="24"/>
          <w:szCs w:val="24"/>
        </w:rPr>
      </w:pPr>
      <w:r w:rsidRPr="00AA3011">
        <w:rPr>
          <w:rFonts w:ascii="Times New Roman" w:eastAsia="Times New Roman" w:hAnsi="Times New Roman" w:cs="Times New Roman"/>
          <w:b/>
          <w:sz w:val="24"/>
          <w:szCs w:val="24"/>
        </w:rPr>
        <w:t xml:space="preserve">- Contractors shall identify pertinent points of contact for company, socioeconomic verification in SAM and SBA, as well as for any intended subcontractors. </w:t>
      </w:r>
    </w:p>
    <w:p w:rsidR="00404A68" w:rsidRPr="00AA3011" w:rsidP="00404A68">
      <w:pPr>
        <w:spacing w:line="336" w:lineRule="atLeast"/>
        <w:rPr>
          <w:rFonts w:ascii="Times New Roman" w:eastAsia="Times New Roman" w:hAnsi="Times New Roman" w:cs="Times New Roman"/>
          <w:b/>
          <w:sz w:val="24"/>
          <w:szCs w:val="24"/>
        </w:rPr>
      </w:pPr>
      <w:r w:rsidRPr="00AA3011">
        <w:rPr>
          <w:rFonts w:ascii="Times New Roman" w:eastAsia="Times New Roman" w:hAnsi="Times New Roman" w:cs="Times New Roman"/>
          <w:b/>
          <w:sz w:val="24"/>
          <w:szCs w:val="24"/>
        </w:rPr>
        <w:t xml:space="preserve"> - Contractor shall provide 2 to 3 instances of experience which demonstrate that they are a firm regularly engaged in this type of work, to include subcontractors for those jobs. </w:t>
      </w:r>
    </w:p>
    <w:p w:rsidR="00404A68" w:rsidRPr="00AA3011" w:rsidP="00404A68">
      <w:pPr>
        <w:spacing w:line="336" w:lineRule="atLeast"/>
        <w:rPr>
          <w:rFonts w:ascii="Times New Roman" w:eastAsia="Times New Roman" w:hAnsi="Times New Roman" w:cs="Times New Roman"/>
          <w:b/>
          <w:sz w:val="24"/>
          <w:szCs w:val="24"/>
        </w:rPr>
      </w:pPr>
      <w:r w:rsidRPr="00AA3011">
        <w:rPr>
          <w:rFonts w:ascii="Times New Roman" w:eastAsia="Times New Roman" w:hAnsi="Times New Roman" w:cs="Times New Roman"/>
          <w:b/>
          <w:sz w:val="24"/>
          <w:szCs w:val="24"/>
        </w:rPr>
        <w:t xml:space="preserve"> - Contractor shall provide a listing of any teaming agreements they intend to employ in the performance of this requirement if awarded. </w:t>
      </w:r>
    </w:p>
    <w:p w:rsidR="00404A68" w:rsidRPr="00AA3011" w:rsidP="00404A68">
      <w:pPr>
        <w:spacing w:line="336" w:lineRule="atLeast"/>
        <w:rPr>
          <w:rFonts w:ascii="Times New Roman" w:eastAsia="Times New Roman" w:hAnsi="Times New Roman" w:cs="Times New Roman"/>
          <w:b/>
          <w:sz w:val="24"/>
          <w:szCs w:val="24"/>
        </w:rPr>
      </w:pPr>
      <w:r w:rsidRPr="00AA3011">
        <w:rPr>
          <w:rFonts w:ascii="Times New Roman" w:eastAsia="Times New Roman" w:hAnsi="Times New Roman" w:cs="Times New Roman"/>
          <w:b/>
          <w:sz w:val="24"/>
          <w:szCs w:val="24"/>
        </w:rPr>
        <w:t xml:space="preserve">- Contractor shall supply proof of any applicable certification or training required to meet the regulatory requirements, if applicable. </w:t>
      </w:r>
    </w:p>
    <w:p w:rsidR="00404A68" w:rsidRPr="00AA3011" w:rsidP="00404A68">
      <w:pPr>
        <w:spacing w:line="336" w:lineRule="atLeast"/>
        <w:rPr>
          <w:rFonts w:ascii="Times New Roman" w:eastAsia="Times New Roman" w:hAnsi="Times New Roman" w:cs="Times New Roman"/>
          <w:b/>
        </w:rPr>
      </w:pPr>
    </w:p>
    <w:p w:rsidR="00404A68" w:rsidRPr="00AA3011" w:rsidP="00404A68">
      <w:pPr>
        <w:pStyle w:val="Heading1"/>
        <w:jc w:val="center"/>
        <w:rPr>
          <w:rFonts w:ascii="Times New Roman" w:hAnsi="Times New Roman" w:cs="Times New Roman"/>
        </w:rPr>
      </w:pPr>
      <w:r w:rsidRPr="00AA3011">
        <w:rPr>
          <w:rFonts w:ascii="Times New Roman" w:hAnsi="Times New Roman" w:cs="Times New Roman"/>
        </w:rPr>
        <w:t>STATEMENT OF WORK</w:t>
      </w:r>
    </w:p>
    <w:p w:rsidR="00404A68" w:rsidRPr="00AA3011" w:rsidP="00404A68">
      <w:pPr>
        <w:rPr>
          <w:rFonts w:ascii="Times New Roman" w:hAnsi="Times New Roman" w:cs="Times New Roman"/>
          <w:u w:val="single"/>
        </w:rPr>
      </w:pPr>
      <w:r w:rsidRPr="00AA3011">
        <w:rPr>
          <w:rFonts w:ascii="Times New Roman" w:hAnsi="Times New Roman" w:cs="Times New Roman"/>
        </w:rPr>
        <w:t xml:space="preserve">                                                 </w:t>
      </w:r>
    </w:p>
    <w:p w:rsidR="00404A68" w:rsidRPr="00AA3011" w:rsidP="00404A68">
      <w:pPr>
        <w:tabs>
          <w:tab w:val="center" w:pos="3573"/>
          <w:tab w:val="center" w:pos="4519"/>
          <w:tab w:val="center" w:pos="5472"/>
          <w:tab w:val="center" w:pos="6198"/>
          <w:tab w:val="center" w:pos="7101"/>
          <w:tab w:val="center" w:pos="8086"/>
        </w:tabs>
        <w:spacing w:after="241"/>
        <w:rPr>
          <w:rFonts w:ascii="Times New Roman" w:hAnsi="Times New Roman" w:cs="Times New Roman"/>
          <w:color w:val="000000" w:themeColor="text1"/>
        </w:rPr>
      </w:pPr>
      <w:r w:rsidRPr="00AA3011">
        <w:rPr>
          <w:rFonts w:ascii="Times New Roman" w:hAnsi="Times New Roman" w:cs="Times New Roman"/>
          <w:b/>
          <w:color w:val="000000" w:themeColor="text1"/>
        </w:rPr>
        <w:t>Liebert systems, CLC cooling units, Building 16 cooling units.</w:t>
      </w:r>
    </w:p>
    <w:p w:rsidR="00404A68" w:rsidRPr="00AA3011" w:rsidP="00404A68">
      <w:pPr>
        <w:spacing w:after="205"/>
        <w:ind w:right="875"/>
        <w:rPr>
          <w:rFonts w:ascii="Times New Roman" w:hAnsi="Times New Roman" w:cs="Times New Roman"/>
          <w:b/>
        </w:rPr>
      </w:pPr>
      <w:r w:rsidRPr="00AA3011">
        <w:rPr>
          <w:rFonts w:ascii="Times New Roman" w:hAnsi="Times New Roman" w:cs="Times New Roman"/>
          <w:b/>
        </w:rPr>
        <w:t xml:space="preserve">Background: </w:t>
      </w:r>
    </w:p>
    <w:p w:rsidR="00404A68" w:rsidRPr="00AA3011" w:rsidP="00404A68">
      <w:pPr>
        <w:spacing w:after="205"/>
        <w:ind w:right="875"/>
        <w:rPr>
          <w:rFonts w:ascii="Times New Roman" w:hAnsi="Times New Roman" w:cs="Times New Roman"/>
        </w:rPr>
      </w:pPr>
      <w:r w:rsidRPr="00AA3011">
        <w:rPr>
          <w:rFonts w:ascii="Times New Roman" w:hAnsi="Times New Roman" w:cs="Times New Roman"/>
        </w:rPr>
        <w:t>The Department of Veterans Affairs (VA) James J. Peters VA Medical Center (JJP-VA) has a requirement for onsite maintenance and repair services for the equipment noted in the Equipment list section below. These units are in Building 100 and Building 16 and the CLC Center. 130 West Kingsbridge Road Bronx New York 10468.The JJP-VA intends to make a firm</w:t>
      </w:r>
      <w:r w:rsidRPr="00AA3011">
        <w:rPr>
          <w:rFonts w:ascii="Times New Roman" w:eastAsia="Cambria Math" w:hAnsi="Times New Roman" w:cs="Times New Roman"/>
        </w:rPr>
        <w:t>‐</w:t>
      </w:r>
      <w:r w:rsidRPr="00AA3011">
        <w:rPr>
          <w:rFonts w:ascii="Times New Roman" w:hAnsi="Times New Roman" w:cs="Times New Roman"/>
        </w:rPr>
        <w:t xml:space="preserve"> fixed</w:t>
      </w:r>
      <w:r w:rsidRPr="00AA3011">
        <w:rPr>
          <w:rFonts w:ascii="Times New Roman" w:eastAsia="Cambria Math" w:hAnsi="Times New Roman" w:cs="Times New Roman"/>
        </w:rPr>
        <w:t>‐</w:t>
      </w:r>
      <w:r w:rsidRPr="00AA3011">
        <w:rPr>
          <w:rFonts w:ascii="Times New Roman" w:hAnsi="Times New Roman" w:cs="Times New Roman"/>
        </w:rPr>
        <w:t xml:space="preserve">price award for a 12-month base period with four 12-month option years. </w:t>
      </w:r>
    </w:p>
    <w:p w:rsidR="00404A68" w:rsidRPr="00AA3011" w:rsidP="00404A68">
      <w:pPr>
        <w:spacing w:after="205"/>
        <w:ind w:right="875"/>
        <w:rPr>
          <w:rFonts w:ascii="Times New Roman" w:hAnsi="Times New Roman" w:cs="Times New Roman"/>
        </w:rPr>
      </w:pPr>
      <w:r w:rsidRPr="00AA3011">
        <w:rPr>
          <w:rFonts w:ascii="Times New Roman" w:hAnsi="Times New Roman" w:cs="Times New Roman"/>
          <w:b/>
        </w:rPr>
        <w:t xml:space="preserve">Scope of Work: </w:t>
      </w:r>
    </w:p>
    <w:p w:rsidR="00404A68" w:rsidRPr="00AA3011" w:rsidP="00404A68">
      <w:pPr>
        <w:ind w:right="875"/>
        <w:rPr>
          <w:rFonts w:ascii="Times New Roman" w:hAnsi="Times New Roman" w:cs="Times New Roman"/>
        </w:rPr>
      </w:pPr>
      <w:r w:rsidRPr="00AA3011">
        <w:rPr>
          <w:rFonts w:ascii="Times New Roman" w:hAnsi="Times New Roman" w:cs="Times New Roman"/>
        </w:rPr>
        <w:t>This maintenance and repair service contract covers all management, supervision, labor, materials, supplies, parts, tools, equipment, reports and coordination to ensure the completion of all work and services noted, to fully maintain the equipment identified in this statement of work. The contract shall include preventative maintenance visits and on-site remedial repair service visits, as deemed necessary by the contractor or the JJP-VA. The service (visit) response time is 4 hours from the JJP-VA placing a call requesting service. This response includes weekdays, nights, weekends, and holidays.</w:t>
      </w:r>
    </w:p>
    <w:p w:rsidR="00404A68" w:rsidRPr="00AA3011" w:rsidP="00404A68">
      <w:pPr>
        <w:ind w:right="875"/>
        <w:rPr>
          <w:rFonts w:ascii="Times New Roman" w:hAnsi="Times New Roman" w:cs="Times New Roman"/>
          <w:b/>
          <w:bCs/>
        </w:rPr>
      </w:pPr>
      <w:r w:rsidRPr="00AA3011">
        <w:rPr>
          <w:rFonts w:ascii="Times New Roman" w:hAnsi="Times New Roman" w:cs="Times New Roman"/>
          <w:b/>
          <w:bCs/>
        </w:rPr>
        <w:t xml:space="preserve">Period of Performance: </w:t>
      </w:r>
    </w:p>
    <w:p w:rsidR="00404A68" w:rsidRPr="00AA3011" w:rsidP="00404A68">
      <w:pPr>
        <w:ind w:right="875"/>
        <w:rPr>
          <w:rFonts w:ascii="Times New Roman" w:hAnsi="Times New Roman" w:cs="Times New Roman"/>
        </w:rPr>
      </w:pPr>
      <w:r w:rsidRPr="00AA3011">
        <w:rPr>
          <w:rFonts w:ascii="Times New Roman" w:hAnsi="Times New Roman" w:cs="Times New Roman"/>
        </w:rPr>
        <w:t xml:space="preserve">Base Year: </w:t>
      </w:r>
      <w:r w:rsidRPr="00AA3011">
        <w:rPr>
          <w:rFonts w:ascii="Times New Roman" w:hAnsi="Times New Roman" w:cs="Times New Roman"/>
          <w:color w:val="000000"/>
        </w:rPr>
        <w:t>5/1/2026-4/30/2027</w:t>
      </w:r>
    </w:p>
    <w:p w:rsidR="00404A68" w:rsidRPr="00AA3011" w:rsidP="00404A68">
      <w:pPr>
        <w:spacing w:after="271" w:line="240" w:lineRule="auto"/>
        <w:rPr>
          <w:rFonts w:ascii="Times New Roman" w:hAnsi="Times New Roman" w:cs="Times New Roman"/>
          <w:color w:val="000000"/>
        </w:rPr>
      </w:pPr>
      <w:r w:rsidRPr="00AA3011">
        <w:rPr>
          <w:rFonts w:ascii="Times New Roman" w:hAnsi="Times New Roman" w:cs="Times New Roman"/>
        </w:rPr>
        <w:t xml:space="preserve">Option 1: </w:t>
      </w:r>
      <w:r w:rsidRPr="00AA3011">
        <w:rPr>
          <w:rFonts w:ascii="Times New Roman" w:hAnsi="Times New Roman" w:cs="Times New Roman"/>
          <w:color w:val="000000"/>
        </w:rPr>
        <w:t>5/1/2027-4/30/2028</w:t>
      </w:r>
    </w:p>
    <w:p w:rsidR="00404A68" w:rsidRPr="00AA3011" w:rsidP="00404A68">
      <w:pPr>
        <w:ind w:right="875"/>
        <w:rPr>
          <w:rFonts w:ascii="Times New Roman" w:hAnsi="Times New Roman" w:cs="Times New Roman"/>
        </w:rPr>
      </w:pPr>
      <w:r w:rsidRPr="00AA3011">
        <w:rPr>
          <w:rFonts w:ascii="Times New Roman" w:hAnsi="Times New Roman" w:cs="Times New Roman"/>
        </w:rPr>
        <w:t>Option 2: 5/1/2028-4/30/2029</w:t>
      </w:r>
    </w:p>
    <w:p w:rsidR="00404A68" w:rsidRPr="00AA3011" w:rsidP="00404A68">
      <w:pPr>
        <w:ind w:right="875"/>
        <w:rPr>
          <w:rFonts w:ascii="Times New Roman" w:hAnsi="Times New Roman" w:cs="Times New Roman"/>
        </w:rPr>
      </w:pPr>
      <w:r w:rsidRPr="00AA3011">
        <w:rPr>
          <w:rFonts w:ascii="Times New Roman" w:hAnsi="Times New Roman" w:cs="Times New Roman"/>
        </w:rPr>
        <w:t>Option 3: 5/1/2029-4/30/2030</w:t>
      </w:r>
    </w:p>
    <w:p w:rsidR="00404A68" w:rsidRPr="00AA3011" w:rsidP="00404A68">
      <w:pPr>
        <w:ind w:right="875"/>
        <w:rPr>
          <w:rFonts w:ascii="Times New Roman" w:hAnsi="Times New Roman" w:cs="Times New Roman"/>
        </w:rPr>
      </w:pPr>
      <w:r w:rsidRPr="00AA3011">
        <w:rPr>
          <w:rFonts w:ascii="Times New Roman" w:hAnsi="Times New Roman" w:cs="Times New Roman"/>
        </w:rPr>
        <w:t>Option 4: 5/1/2030-4/30/2031</w:t>
      </w:r>
    </w:p>
    <w:p w:rsidR="00404A68" w:rsidRPr="00AA3011" w:rsidP="00404A68">
      <w:pPr>
        <w:ind w:right="875"/>
        <w:rPr>
          <w:rFonts w:ascii="Times New Roman" w:hAnsi="Times New Roman" w:cs="Times New Roman"/>
        </w:rPr>
      </w:pPr>
    </w:p>
    <w:p w:rsidR="00404A68" w:rsidRPr="00AA3011" w:rsidP="00404A68">
      <w:pPr>
        <w:ind w:right="875"/>
        <w:rPr>
          <w:rFonts w:ascii="Times New Roman" w:hAnsi="Times New Roman" w:cs="Times New Roman"/>
          <w:b/>
          <w:bCs/>
        </w:rPr>
      </w:pPr>
      <w:r w:rsidRPr="00AA3011">
        <w:rPr>
          <w:rFonts w:ascii="Times New Roman" w:hAnsi="Times New Roman" w:cs="Times New Roman"/>
          <w:b/>
          <w:bCs/>
        </w:rPr>
        <w:t>Place of Performance:</w:t>
      </w:r>
    </w:p>
    <w:p w:rsidR="00404A68" w:rsidRPr="00AA3011" w:rsidP="00404A68">
      <w:pPr>
        <w:ind w:right="875"/>
        <w:rPr>
          <w:rFonts w:ascii="Times New Roman" w:hAnsi="Times New Roman" w:cs="Times New Roman"/>
        </w:rPr>
      </w:pPr>
      <w:r w:rsidRPr="00AA3011">
        <w:rPr>
          <w:rFonts w:ascii="Times New Roman" w:hAnsi="Times New Roman" w:cs="Times New Roman"/>
        </w:rPr>
        <w:t>James J. Peters VA Medical Center</w:t>
      </w:r>
    </w:p>
    <w:p w:rsidR="00404A68" w:rsidRPr="00AA3011" w:rsidP="00404A68">
      <w:pPr>
        <w:ind w:right="875"/>
        <w:rPr>
          <w:rFonts w:ascii="Times New Roman" w:hAnsi="Times New Roman" w:cs="Times New Roman"/>
        </w:rPr>
      </w:pPr>
      <w:r w:rsidRPr="00AA3011">
        <w:rPr>
          <w:rFonts w:ascii="Times New Roman" w:hAnsi="Times New Roman" w:cs="Times New Roman"/>
        </w:rPr>
        <w:t>130 West Kingsbridge Rd.</w:t>
      </w:r>
    </w:p>
    <w:p w:rsidR="00404A68" w:rsidRPr="00AA3011" w:rsidP="00404A68">
      <w:pPr>
        <w:ind w:right="875"/>
        <w:rPr>
          <w:rFonts w:ascii="Times New Roman" w:hAnsi="Times New Roman" w:cs="Times New Roman"/>
        </w:rPr>
      </w:pPr>
      <w:r w:rsidRPr="00AA3011">
        <w:rPr>
          <w:rFonts w:ascii="Times New Roman" w:hAnsi="Times New Roman" w:cs="Times New Roman"/>
        </w:rPr>
        <w:t xml:space="preserve">Bronx, NY 10468 </w:t>
      </w:r>
    </w:p>
    <w:p w:rsidR="00404A68" w:rsidRPr="00AA3011" w:rsidP="00404A68">
      <w:pPr>
        <w:ind w:right="875"/>
        <w:rPr>
          <w:rFonts w:ascii="Times New Roman" w:hAnsi="Times New Roman" w:cs="Times New Roman"/>
        </w:rPr>
      </w:pPr>
      <w:r w:rsidRPr="00AA3011">
        <w:rPr>
          <w:rFonts w:ascii="Times New Roman" w:hAnsi="Times New Roman" w:cs="Times New Roman"/>
        </w:rPr>
        <w:t>Building 100 and Building 16</w:t>
      </w:r>
    </w:p>
    <w:p w:rsidR="00404A68" w:rsidRPr="00AA3011" w:rsidP="00404A68">
      <w:pPr>
        <w:spacing w:after="195"/>
        <w:ind w:right="875"/>
        <w:rPr>
          <w:rFonts w:ascii="Times New Roman" w:hAnsi="Times New Roman" w:cs="Times New Roman"/>
          <w:b/>
          <w:bCs/>
        </w:rPr>
      </w:pPr>
      <w:r w:rsidRPr="00AA3011">
        <w:rPr>
          <w:rFonts w:ascii="Times New Roman" w:hAnsi="Times New Roman" w:cs="Times New Roman"/>
          <w:b/>
          <w:bCs/>
        </w:rPr>
        <w:t>Scope of Service:</w:t>
      </w:r>
    </w:p>
    <w:p w:rsidR="00404A68" w:rsidRPr="00AA3011" w:rsidP="00404A68">
      <w:pPr>
        <w:spacing w:after="0" w:line="240" w:lineRule="auto"/>
        <w:ind w:right="875"/>
        <w:rPr>
          <w:rFonts w:ascii="Times New Roman" w:hAnsi="Times New Roman" w:cs="Times New Roman"/>
          <w:b/>
          <w:bCs/>
        </w:rPr>
      </w:pPr>
      <w:r w:rsidRPr="00AA3011">
        <w:rPr>
          <w:rFonts w:ascii="Times New Roman" w:hAnsi="Times New Roman" w:cs="Times New Roman"/>
          <w:b/>
          <w:bCs/>
        </w:rPr>
        <w:t xml:space="preserve">Preventive Maintenance: </w:t>
      </w:r>
    </w:p>
    <w:p w:rsidR="00404A68" w:rsidRPr="00AA3011" w:rsidP="00404A68">
      <w:pPr>
        <w:spacing w:after="0" w:line="240" w:lineRule="auto"/>
        <w:ind w:right="875"/>
        <w:rPr>
          <w:rFonts w:ascii="Times New Roman" w:hAnsi="Times New Roman" w:cs="Times New Roman"/>
          <w:b/>
          <w:bCs/>
        </w:rPr>
      </w:pPr>
    </w:p>
    <w:p w:rsidR="00404A68" w:rsidRPr="00AA3011" w:rsidP="00404A68">
      <w:pPr>
        <w:pStyle w:val="ListParagraph"/>
        <w:numPr>
          <w:ilvl w:val="0"/>
          <w:numId w:val="1"/>
        </w:numPr>
        <w:spacing w:after="195" w:line="240" w:lineRule="auto"/>
        <w:ind w:right="875"/>
        <w:rPr>
          <w:rFonts w:ascii="Times New Roman" w:hAnsi="Times New Roman" w:cs="Times New Roman"/>
          <w:b/>
          <w:bCs/>
        </w:rPr>
      </w:pPr>
      <w:r w:rsidRPr="00AA3011">
        <w:rPr>
          <w:rFonts w:ascii="Times New Roman" w:hAnsi="Times New Roman" w:cs="Times New Roman"/>
        </w:rPr>
        <w:t>Preventative maintenance frequency is outlined by equipment in the equipment list chart below.</w:t>
      </w:r>
    </w:p>
    <w:p w:rsidR="00404A68" w:rsidRPr="00AA3011" w:rsidP="00404A68">
      <w:pPr>
        <w:pStyle w:val="ListParagraph"/>
        <w:numPr>
          <w:ilvl w:val="0"/>
          <w:numId w:val="1"/>
        </w:numPr>
        <w:spacing w:after="0" w:line="240" w:lineRule="auto"/>
        <w:ind w:right="875"/>
        <w:rPr>
          <w:rFonts w:ascii="Times New Roman" w:hAnsi="Times New Roman" w:cs="Times New Roman"/>
        </w:rPr>
      </w:pPr>
      <w:r w:rsidRPr="00AA3011">
        <w:rPr>
          <w:rFonts w:ascii="Times New Roman" w:hAnsi="Times New Roman" w:cs="Times New Roman"/>
        </w:rPr>
        <w:t xml:space="preserve">The Contractor shall be responsible for performing all routine maintenance and repair work required to maintain the Cooling Units in the condition prescribed by the original equipment manufacturer’s recommended guidelines and/or warranty requirements where the warranty remains in force. The Contractor shall provide a mix of semiannual and quarterly preventative maintenance calls each year. The contractor shall examine, test, adjust the equipment, and as conditions warrant, repair or replace parts in accordance with original equipment manufacturer standards. The contractor shall maintain the Cooling Units at levels necessary to provide the specified functions to meet the manufacturer’s current equipment specifications. </w:t>
      </w:r>
    </w:p>
    <w:p w:rsidR="00404A68" w:rsidRPr="00AA3011" w:rsidP="00404A68">
      <w:pPr>
        <w:pStyle w:val="ListParagraph"/>
        <w:numPr>
          <w:ilvl w:val="0"/>
          <w:numId w:val="1"/>
        </w:numPr>
        <w:spacing w:after="206" w:line="240" w:lineRule="auto"/>
        <w:ind w:right="875"/>
        <w:rPr>
          <w:rFonts w:ascii="Times New Roman" w:hAnsi="Times New Roman" w:cs="Times New Roman"/>
        </w:rPr>
      </w:pPr>
      <w:r w:rsidRPr="00AA3011">
        <w:rPr>
          <w:rFonts w:ascii="Times New Roman" w:hAnsi="Times New Roman" w:cs="Times New Roman"/>
        </w:rPr>
        <w:t xml:space="preserve">The contractor shall furnish all personnel, materials, labor, parts, supplies, travel, supervision and equipment required to perform work under the resulting contract, to include but not limited to, tools and expendable items. </w:t>
      </w:r>
    </w:p>
    <w:p w:rsidR="00404A68" w:rsidRPr="00AA3011" w:rsidP="00404A68">
      <w:pPr>
        <w:pStyle w:val="ListParagraph"/>
        <w:numPr>
          <w:ilvl w:val="0"/>
          <w:numId w:val="1"/>
        </w:numPr>
        <w:spacing w:after="202" w:line="240" w:lineRule="auto"/>
        <w:ind w:right="875"/>
        <w:rPr>
          <w:rFonts w:ascii="Times New Roman" w:hAnsi="Times New Roman" w:cs="Times New Roman"/>
        </w:rPr>
      </w:pPr>
      <w:r w:rsidRPr="00AA3011">
        <w:rPr>
          <w:rFonts w:ascii="Times New Roman" w:hAnsi="Times New Roman" w:cs="Times New Roman"/>
        </w:rPr>
        <w:t>The contractor shall provide one designated point of contact (POC) to the government’s designated representative for coordination of parts delivery, and/or maintenance. The POC will be empowered to make daily decisions to ensure that the contract implementation and day</w:t>
      </w:r>
      <w:r w:rsidRPr="00AA3011">
        <w:rPr>
          <w:rFonts w:ascii="Times New Roman" w:eastAsia="Cambria Math" w:hAnsi="Times New Roman" w:cs="Times New Roman"/>
        </w:rPr>
        <w:t>‐</w:t>
      </w:r>
      <w:r w:rsidRPr="00AA3011">
        <w:rPr>
          <w:rFonts w:ascii="Times New Roman" w:hAnsi="Times New Roman" w:cs="Times New Roman"/>
        </w:rPr>
        <w:t>to</w:t>
      </w:r>
      <w:r w:rsidRPr="00AA3011">
        <w:rPr>
          <w:rFonts w:ascii="Times New Roman" w:eastAsia="Cambria Math" w:hAnsi="Times New Roman" w:cs="Times New Roman"/>
        </w:rPr>
        <w:t>‐</w:t>
      </w:r>
      <w:r w:rsidRPr="00AA3011">
        <w:rPr>
          <w:rFonts w:ascii="Times New Roman" w:hAnsi="Times New Roman" w:cs="Times New Roman"/>
        </w:rPr>
        <w:t xml:space="preserve">day maintenance meet the terms and conditions of the resulting contract. </w:t>
      </w:r>
    </w:p>
    <w:p w:rsidR="00404A68" w:rsidRPr="00AA3011" w:rsidP="00404A68">
      <w:pPr>
        <w:pStyle w:val="ListParagraph"/>
        <w:numPr>
          <w:ilvl w:val="0"/>
          <w:numId w:val="1"/>
        </w:numPr>
        <w:spacing w:after="195" w:line="240" w:lineRule="auto"/>
        <w:ind w:right="875"/>
        <w:rPr>
          <w:rFonts w:ascii="Times New Roman" w:hAnsi="Times New Roman" w:cs="Times New Roman"/>
        </w:rPr>
      </w:pPr>
      <w:r w:rsidRPr="00AA3011">
        <w:rPr>
          <w:rFonts w:ascii="Times New Roman" w:hAnsi="Times New Roman" w:cs="Times New Roman"/>
        </w:rPr>
        <w:t>The contractor shall provide a toll</w:t>
      </w:r>
      <w:r w:rsidRPr="00AA3011">
        <w:rPr>
          <w:rFonts w:ascii="Times New Roman" w:eastAsia="Cambria Math" w:hAnsi="Times New Roman" w:cs="Times New Roman"/>
        </w:rPr>
        <w:t>‐</w:t>
      </w:r>
      <w:r w:rsidRPr="00AA3011">
        <w:rPr>
          <w:rFonts w:ascii="Times New Roman" w:hAnsi="Times New Roman" w:cs="Times New Roman"/>
        </w:rPr>
        <w:t xml:space="preserve">free telephone number for service calls, which must be answered during at least eight working hours, between 8:00 am and 4:30 pm, Monday through Friday—in addition to all hours for emergency service. </w:t>
      </w:r>
    </w:p>
    <w:p w:rsidR="00404A68" w:rsidRPr="00AA3011" w:rsidP="00404A68">
      <w:pPr>
        <w:pStyle w:val="ListParagraph"/>
        <w:numPr>
          <w:ilvl w:val="0"/>
          <w:numId w:val="1"/>
        </w:numPr>
        <w:spacing w:after="205" w:line="240" w:lineRule="auto"/>
        <w:ind w:right="875"/>
        <w:rPr>
          <w:rFonts w:ascii="Times New Roman" w:hAnsi="Times New Roman" w:cs="Times New Roman"/>
        </w:rPr>
      </w:pPr>
      <w:r w:rsidRPr="00AA3011">
        <w:rPr>
          <w:rFonts w:ascii="Times New Roman" w:hAnsi="Times New Roman" w:cs="Times New Roman"/>
        </w:rPr>
        <w:t>Parts, supplies and availability</w:t>
      </w:r>
      <w:r w:rsidRPr="00AA3011">
        <w:rPr>
          <w:rFonts w:ascii="Times New Roman" w:hAnsi="Times New Roman" w:cs="Times New Roman"/>
          <w:b/>
        </w:rPr>
        <w:t xml:space="preserve">. </w:t>
      </w:r>
      <w:r w:rsidRPr="00AA3011">
        <w:rPr>
          <w:rFonts w:ascii="Times New Roman" w:hAnsi="Times New Roman" w:cs="Times New Roman"/>
        </w:rPr>
        <w:t xml:space="preserve">The contractor shall have an inventory of parts and supplies in quantities sufficient to effectively service the resulting contract. The contractor should have an internal inventory system and delivery system for the parts and supplies. The inventory and delivery system must be sufficient to service the contract in accordance with the maintenance response times specified in paragraph  </w:t>
      </w:r>
    </w:p>
    <w:p w:rsidR="00404A68" w:rsidRPr="00AA3011" w:rsidP="00404A68">
      <w:pPr>
        <w:pStyle w:val="ListParagraph"/>
        <w:numPr>
          <w:ilvl w:val="0"/>
          <w:numId w:val="1"/>
        </w:numPr>
        <w:spacing w:after="204" w:line="240" w:lineRule="auto"/>
        <w:ind w:right="875"/>
        <w:rPr>
          <w:rFonts w:ascii="Times New Roman" w:hAnsi="Times New Roman" w:cs="Times New Roman"/>
        </w:rPr>
      </w:pPr>
      <w:r w:rsidRPr="00AA3011">
        <w:rPr>
          <w:rFonts w:ascii="Times New Roman" w:hAnsi="Times New Roman" w:cs="Times New Roman"/>
        </w:rPr>
        <w:t>The contractor shall use only new parts supplied by the manufacturer.</w:t>
      </w:r>
    </w:p>
    <w:p w:rsidR="00404A68" w:rsidRPr="00AA3011" w:rsidP="00404A68">
      <w:pPr>
        <w:pStyle w:val="ListParagraph"/>
        <w:numPr>
          <w:ilvl w:val="0"/>
          <w:numId w:val="1"/>
        </w:numPr>
        <w:spacing w:after="204" w:line="240" w:lineRule="auto"/>
        <w:ind w:right="875"/>
        <w:rPr>
          <w:rFonts w:ascii="Times New Roman" w:hAnsi="Times New Roman" w:cs="Times New Roman"/>
        </w:rPr>
      </w:pPr>
      <w:r w:rsidRPr="00AA3011">
        <w:rPr>
          <w:rFonts w:ascii="Times New Roman" w:hAnsi="Times New Roman" w:cs="Times New Roman"/>
        </w:rPr>
        <w:t xml:space="preserve"> After completion of the work, the service technician is required to remove old parts and supply items from the work site. </w:t>
      </w:r>
    </w:p>
    <w:p w:rsidR="00404A68" w:rsidRPr="00AA3011" w:rsidP="00404A68">
      <w:pPr>
        <w:pStyle w:val="ListParagraph"/>
        <w:numPr>
          <w:ilvl w:val="0"/>
          <w:numId w:val="1"/>
        </w:numPr>
        <w:spacing w:after="195" w:line="240" w:lineRule="auto"/>
        <w:ind w:right="875"/>
        <w:rPr>
          <w:rFonts w:ascii="Times New Roman" w:hAnsi="Times New Roman" w:cs="Times New Roman"/>
          <w:b/>
          <w:bCs/>
        </w:rPr>
      </w:pPr>
      <w:r w:rsidRPr="00AA3011">
        <w:rPr>
          <w:rFonts w:ascii="Times New Roman" w:hAnsi="Times New Roman" w:cs="Times New Roman"/>
        </w:rPr>
        <w:t xml:space="preserve">The contractor shall provide at each service visit documentation related to repair work or preventative maintenance conducted. </w:t>
      </w:r>
    </w:p>
    <w:p w:rsidR="00404A68" w:rsidRPr="00AA3011" w:rsidP="00404A68">
      <w:pPr>
        <w:pStyle w:val="ListParagraph"/>
        <w:spacing w:after="195" w:line="240" w:lineRule="auto"/>
        <w:ind w:right="875"/>
        <w:rPr>
          <w:rFonts w:ascii="Times New Roman" w:hAnsi="Times New Roman" w:cs="Times New Roman"/>
          <w:b/>
          <w:bCs/>
        </w:rPr>
      </w:pPr>
    </w:p>
    <w:p w:rsidR="00404A68" w:rsidRPr="00AA3011" w:rsidP="00404A68">
      <w:pPr>
        <w:pStyle w:val="ListParagraph"/>
        <w:spacing w:after="195" w:line="240" w:lineRule="auto"/>
        <w:ind w:right="875"/>
        <w:rPr>
          <w:rFonts w:ascii="Times New Roman" w:hAnsi="Times New Roman" w:cs="Times New Roman"/>
          <w:b/>
          <w:bCs/>
        </w:rPr>
      </w:pPr>
      <w:r w:rsidRPr="00AA3011">
        <w:rPr>
          <w:rFonts w:ascii="Times New Roman" w:hAnsi="Times New Roman" w:cs="Times New Roman"/>
          <w:b/>
          <w:bCs/>
        </w:rPr>
        <w:t xml:space="preserve">Maintenance Inspections: </w:t>
      </w:r>
    </w:p>
    <w:p w:rsidR="00404A68" w:rsidRPr="00AA3011" w:rsidP="00404A68">
      <w:pPr>
        <w:pStyle w:val="ListParagraph"/>
        <w:spacing w:after="195" w:line="240" w:lineRule="auto"/>
        <w:ind w:right="875"/>
        <w:rPr>
          <w:rFonts w:ascii="Times New Roman" w:hAnsi="Times New Roman" w:cs="Times New Roman"/>
          <w:b/>
          <w:bCs/>
        </w:rPr>
      </w:pPr>
    </w:p>
    <w:p w:rsidR="00404A68" w:rsidRPr="00AA3011" w:rsidP="00404A68">
      <w:pPr>
        <w:pStyle w:val="ListParagraph"/>
        <w:numPr>
          <w:ilvl w:val="0"/>
          <w:numId w:val="2"/>
        </w:numPr>
        <w:tabs>
          <w:tab w:val="left" w:pos="615"/>
        </w:tabs>
        <w:spacing w:after="160" w:line="278" w:lineRule="auto"/>
        <w:rPr>
          <w:rFonts w:ascii="Times New Roman" w:hAnsi="Times New Roman" w:cs="Times New Roman"/>
        </w:rPr>
      </w:pPr>
      <w:r w:rsidRPr="00AA3011">
        <w:rPr>
          <w:rFonts w:ascii="Times New Roman" w:hAnsi="Times New Roman" w:cs="Times New Roman"/>
        </w:rPr>
        <w:t xml:space="preserve">This synopsis is for estimating purposes only. The contractor is required to follow all manufacturers’ recommendations for preventative maintenance, service, and repair work. </w:t>
      </w:r>
    </w:p>
    <w:p w:rsidR="00404A68" w:rsidRPr="00AA3011" w:rsidP="00404A68">
      <w:pPr>
        <w:pStyle w:val="ListParagraph"/>
        <w:widowControl w:val="0"/>
        <w:numPr>
          <w:ilvl w:val="1"/>
          <w:numId w:val="2"/>
        </w:numPr>
        <w:tabs>
          <w:tab w:val="left" w:pos="804"/>
        </w:tabs>
        <w:autoSpaceDE w:val="0"/>
        <w:autoSpaceDN w:val="0"/>
        <w:spacing w:after="0" w:line="268" w:lineRule="exact"/>
        <w:contextualSpacing w:val="0"/>
        <w:rPr>
          <w:rFonts w:ascii="Times New Roman" w:hAnsi="Times New Roman" w:cs="Times New Roman"/>
        </w:rPr>
      </w:pPr>
      <w:r w:rsidRPr="00AA3011">
        <w:rPr>
          <w:rFonts w:ascii="Times New Roman" w:hAnsi="Times New Roman" w:cs="Times New Roman"/>
          <w:spacing w:val="-5"/>
        </w:rPr>
        <w:t>Record</w:t>
      </w:r>
      <w:r w:rsidRPr="00AA3011">
        <w:rPr>
          <w:rFonts w:ascii="Times New Roman" w:hAnsi="Times New Roman" w:cs="Times New Roman"/>
          <w:spacing w:val="-11"/>
        </w:rPr>
        <w:t xml:space="preserve"> </w:t>
      </w:r>
      <w:r w:rsidRPr="00AA3011">
        <w:rPr>
          <w:rFonts w:ascii="Times New Roman" w:hAnsi="Times New Roman" w:cs="Times New Roman"/>
          <w:spacing w:val="-5"/>
        </w:rPr>
        <w:t>temperature</w:t>
      </w:r>
      <w:r w:rsidRPr="00AA3011">
        <w:rPr>
          <w:rFonts w:ascii="Times New Roman" w:hAnsi="Times New Roman" w:cs="Times New Roman"/>
          <w:spacing w:val="-10"/>
        </w:rPr>
        <w:t xml:space="preserve"> </w:t>
      </w:r>
      <w:r w:rsidRPr="00AA3011">
        <w:rPr>
          <w:rFonts w:ascii="Times New Roman" w:hAnsi="Times New Roman" w:cs="Times New Roman"/>
          <w:spacing w:val="-4"/>
        </w:rPr>
        <w:t>set</w:t>
      </w:r>
      <w:r w:rsidRPr="00AA3011">
        <w:rPr>
          <w:rFonts w:ascii="Times New Roman" w:hAnsi="Times New Roman" w:cs="Times New Roman"/>
          <w:spacing w:val="-10"/>
        </w:rPr>
        <w:t xml:space="preserve"> </w:t>
      </w:r>
      <w:r w:rsidRPr="00AA3011">
        <w:rPr>
          <w:rFonts w:ascii="Times New Roman" w:hAnsi="Times New Roman" w:cs="Times New Roman"/>
          <w:spacing w:val="-5"/>
        </w:rPr>
        <w:t>points</w:t>
      </w:r>
      <w:r w:rsidRPr="00AA3011">
        <w:rPr>
          <w:rFonts w:ascii="Times New Roman" w:hAnsi="Times New Roman" w:cs="Times New Roman"/>
          <w:spacing w:val="-8"/>
        </w:rPr>
        <w:t xml:space="preserve"> </w:t>
      </w:r>
      <w:r w:rsidRPr="00AA3011">
        <w:rPr>
          <w:rFonts w:ascii="Times New Roman" w:hAnsi="Times New Roman" w:cs="Times New Roman"/>
          <w:spacing w:val="-3"/>
        </w:rPr>
        <w:t>at</w:t>
      </w:r>
      <w:r w:rsidRPr="00AA3011">
        <w:rPr>
          <w:rFonts w:ascii="Times New Roman" w:hAnsi="Times New Roman" w:cs="Times New Roman"/>
          <w:spacing w:val="-10"/>
        </w:rPr>
        <w:t xml:space="preserve"> </w:t>
      </w:r>
      <w:r w:rsidRPr="00AA3011">
        <w:rPr>
          <w:rFonts w:ascii="Times New Roman" w:hAnsi="Times New Roman" w:cs="Times New Roman"/>
          <w:spacing w:val="-4"/>
        </w:rPr>
        <w:t>each</w:t>
      </w:r>
      <w:r w:rsidRPr="00AA3011">
        <w:rPr>
          <w:rFonts w:ascii="Times New Roman" w:hAnsi="Times New Roman" w:cs="Times New Roman"/>
          <w:spacing w:val="-10"/>
        </w:rPr>
        <w:t xml:space="preserve"> </w:t>
      </w:r>
      <w:r w:rsidRPr="00AA3011">
        <w:rPr>
          <w:rFonts w:ascii="Times New Roman" w:hAnsi="Times New Roman" w:cs="Times New Roman"/>
          <w:spacing w:val="-4"/>
        </w:rPr>
        <w:t>unit</w:t>
      </w:r>
      <w:r w:rsidRPr="00AA3011">
        <w:rPr>
          <w:rFonts w:ascii="Times New Roman" w:hAnsi="Times New Roman" w:cs="Times New Roman"/>
          <w:spacing w:val="-10"/>
        </w:rPr>
        <w:t xml:space="preserve"> </w:t>
      </w:r>
      <w:r w:rsidRPr="00AA3011">
        <w:rPr>
          <w:rFonts w:ascii="Times New Roman" w:hAnsi="Times New Roman" w:cs="Times New Roman"/>
          <w:spacing w:val="-4"/>
        </w:rPr>
        <w:t>and</w:t>
      </w:r>
      <w:r w:rsidRPr="00AA3011">
        <w:rPr>
          <w:rFonts w:ascii="Times New Roman" w:hAnsi="Times New Roman" w:cs="Times New Roman"/>
          <w:spacing w:val="-10"/>
        </w:rPr>
        <w:t xml:space="preserve"> </w:t>
      </w:r>
      <w:r w:rsidRPr="00AA3011">
        <w:rPr>
          <w:rFonts w:ascii="Times New Roman" w:hAnsi="Times New Roman" w:cs="Times New Roman"/>
          <w:spacing w:val="-5"/>
        </w:rPr>
        <w:t>provide</w:t>
      </w:r>
      <w:r w:rsidRPr="00AA3011">
        <w:rPr>
          <w:rFonts w:ascii="Times New Roman" w:hAnsi="Times New Roman" w:cs="Times New Roman"/>
          <w:spacing w:val="-9"/>
        </w:rPr>
        <w:t xml:space="preserve"> </w:t>
      </w:r>
      <w:r w:rsidRPr="00AA3011">
        <w:rPr>
          <w:rFonts w:ascii="Times New Roman" w:hAnsi="Times New Roman" w:cs="Times New Roman"/>
          <w:spacing w:val="-5"/>
        </w:rPr>
        <w:t>dedicated</w:t>
      </w:r>
      <w:r w:rsidRPr="00AA3011">
        <w:rPr>
          <w:rFonts w:ascii="Times New Roman" w:hAnsi="Times New Roman" w:cs="Times New Roman"/>
          <w:spacing w:val="-9"/>
        </w:rPr>
        <w:t xml:space="preserve"> </w:t>
      </w:r>
      <w:r w:rsidRPr="00AA3011">
        <w:rPr>
          <w:rFonts w:ascii="Times New Roman" w:hAnsi="Times New Roman" w:cs="Times New Roman"/>
          <w:spacing w:val="-5"/>
        </w:rPr>
        <w:t>documents</w:t>
      </w:r>
      <w:r w:rsidRPr="00AA3011">
        <w:rPr>
          <w:rFonts w:ascii="Times New Roman" w:hAnsi="Times New Roman" w:cs="Times New Roman"/>
          <w:spacing w:val="-9"/>
        </w:rPr>
        <w:t xml:space="preserve"> </w:t>
      </w:r>
      <w:r w:rsidRPr="00AA3011">
        <w:rPr>
          <w:rFonts w:ascii="Times New Roman" w:hAnsi="Times New Roman" w:cs="Times New Roman"/>
          <w:spacing w:val="-3"/>
        </w:rPr>
        <w:t>to</w:t>
      </w:r>
      <w:r w:rsidRPr="00AA3011">
        <w:rPr>
          <w:rFonts w:ascii="Times New Roman" w:hAnsi="Times New Roman" w:cs="Times New Roman"/>
          <w:spacing w:val="-9"/>
        </w:rPr>
        <w:t xml:space="preserve"> </w:t>
      </w:r>
      <w:r w:rsidRPr="00AA3011">
        <w:rPr>
          <w:rFonts w:ascii="Times New Roman" w:hAnsi="Times New Roman" w:cs="Times New Roman"/>
          <w:spacing w:val="-4"/>
        </w:rPr>
        <w:t>track</w:t>
      </w:r>
      <w:r w:rsidRPr="00AA3011">
        <w:rPr>
          <w:rFonts w:ascii="Times New Roman" w:hAnsi="Times New Roman" w:cs="Times New Roman"/>
          <w:spacing w:val="-10"/>
        </w:rPr>
        <w:t xml:space="preserve"> </w:t>
      </w:r>
      <w:r w:rsidRPr="00AA3011">
        <w:rPr>
          <w:rFonts w:ascii="Times New Roman" w:hAnsi="Times New Roman" w:cs="Times New Roman"/>
          <w:spacing w:val="-4"/>
        </w:rPr>
        <w:t>any</w:t>
      </w:r>
      <w:r w:rsidRPr="00AA3011">
        <w:rPr>
          <w:rFonts w:ascii="Times New Roman" w:hAnsi="Times New Roman" w:cs="Times New Roman"/>
          <w:spacing w:val="-9"/>
        </w:rPr>
        <w:t xml:space="preserve"> </w:t>
      </w:r>
      <w:r w:rsidRPr="00AA3011">
        <w:rPr>
          <w:rFonts w:ascii="Times New Roman" w:hAnsi="Times New Roman" w:cs="Times New Roman"/>
          <w:spacing w:val="-5"/>
        </w:rPr>
        <w:t>changes.</w:t>
      </w:r>
    </w:p>
    <w:p w:rsidR="00404A68" w:rsidRPr="00AA3011" w:rsidP="00404A68">
      <w:pPr>
        <w:numPr>
          <w:ilvl w:val="1"/>
          <w:numId w:val="2"/>
        </w:numPr>
        <w:spacing w:after="8" w:line="270" w:lineRule="auto"/>
        <w:rPr>
          <w:rFonts w:ascii="Times New Roman" w:hAnsi="Times New Roman" w:cs="Times New Roman"/>
        </w:rPr>
      </w:pPr>
      <w:r w:rsidRPr="00AA3011">
        <w:rPr>
          <w:rFonts w:ascii="Times New Roman" w:hAnsi="Times New Roman" w:cs="Times New Roman"/>
        </w:rPr>
        <w:t xml:space="preserve">Inspect electrical connections, relays, and all controls for proper operation. </w:t>
      </w:r>
    </w:p>
    <w:p w:rsidR="00404A68" w:rsidRPr="00AA3011" w:rsidP="00404A68">
      <w:pPr>
        <w:numPr>
          <w:ilvl w:val="1"/>
          <w:numId w:val="2"/>
        </w:numPr>
        <w:spacing w:after="7" w:line="270" w:lineRule="auto"/>
        <w:rPr>
          <w:rFonts w:ascii="Times New Roman" w:hAnsi="Times New Roman" w:cs="Times New Roman"/>
        </w:rPr>
      </w:pPr>
      <w:r w:rsidRPr="00AA3011">
        <w:rPr>
          <w:rFonts w:ascii="Times New Roman" w:hAnsi="Times New Roman" w:cs="Times New Roman"/>
        </w:rPr>
        <w:t xml:space="preserve">Check belt tension and condition (replace if applicable). Check pulleys and motor mounts. Check humidifier and adjust operating controls, if applicable.  </w:t>
      </w:r>
    </w:p>
    <w:p w:rsidR="00404A68" w:rsidRPr="00AA3011" w:rsidP="00404A68">
      <w:pPr>
        <w:pStyle w:val="ListParagraph"/>
        <w:widowControl w:val="0"/>
        <w:numPr>
          <w:ilvl w:val="1"/>
          <w:numId w:val="2"/>
        </w:numPr>
        <w:tabs>
          <w:tab w:val="left" w:pos="804"/>
        </w:tabs>
        <w:autoSpaceDE w:val="0"/>
        <w:autoSpaceDN w:val="0"/>
        <w:spacing w:after="0" w:line="268" w:lineRule="exact"/>
        <w:contextualSpacing w:val="0"/>
        <w:rPr>
          <w:rFonts w:ascii="Times New Roman" w:hAnsi="Times New Roman" w:cs="Times New Roman"/>
        </w:rPr>
      </w:pPr>
      <w:r w:rsidRPr="00AA3011">
        <w:rPr>
          <w:rFonts w:ascii="Times New Roman" w:hAnsi="Times New Roman" w:cs="Times New Roman"/>
          <w:spacing w:val="-5"/>
        </w:rPr>
        <w:t xml:space="preserve">Lubricate </w:t>
      </w:r>
      <w:r w:rsidRPr="00AA3011">
        <w:rPr>
          <w:rFonts w:ascii="Times New Roman" w:hAnsi="Times New Roman" w:cs="Times New Roman"/>
          <w:spacing w:val="-4"/>
        </w:rPr>
        <w:t xml:space="preserve">fan </w:t>
      </w:r>
      <w:r w:rsidRPr="00AA3011">
        <w:rPr>
          <w:rFonts w:ascii="Times New Roman" w:hAnsi="Times New Roman" w:cs="Times New Roman"/>
          <w:spacing w:val="-5"/>
        </w:rPr>
        <w:t xml:space="preserve">bearings </w:t>
      </w:r>
      <w:r w:rsidRPr="00AA3011">
        <w:rPr>
          <w:rFonts w:ascii="Times New Roman" w:hAnsi="Times New Roman" w:cs="Times New Roman"/>
          <w:spacing w:val="-4"/>
        </w:rPr>
        <w:t xml:space="preserve">per </w:t>
      </w:r>
      <w:r w:rsidRPr="00AA3011">
        <w:rPr>
          <w:rFonts w:ascii="Times New Roman" w:hAnsi="Times New Roman" w:cs="Times New Roman"/>
          <w:spacing w:val="-5"/>
        </w:rPr>
        <w:t>manufacturer’s</w:t>
      </w:r>
      <w:r w:rsidRPr="00AA3011">
        <w:rPr>
          <w:rFonts w:ascii="Times New Roman" w:hAnsi="Times New Roman" w:cs="Times New Roman"/>
          <w:spacing w:val="-32"/>
        </w:rPr>
        <w:t xml:space="preserve"> </w:t>
      </w:r>
      <w:r w:rsidRPr="00AA3011">
        <w:rPr>
          <w:rFonts w:ascii="Times New Roman" w:hAnsi="Times New Roman" w:cs="Times New Roman"/>
          <w:spacing w:val="-5"/>
        </w:rPr>
        <w:t>recommendations.</w:t>
      </w:r>
    </w:p>
    <w:p w:rsidR="00404A68" w:rsidRPr="00AA3011" w:rsidP="00404A68">
      <w:pPr>
        <w:pStyle w:val="ListParagraph"/>
        <w:widowControl w:val="0"/>
        <w:numPr>
          <w:ilvl w:val="1"/>
          <w:numId w:val="2"/>
        </w:numPr>
        <w:tabs>
          <w:tab w:val="left" w:pos="805"/>
        </w:tabs>
        <w:autoSpaceDE w:val="0"/>
        <w:autoSpaceDN w:val="0"/>
        <w:spacing w:before="1" w:after="0" w:line="240" w:lineRule="auto"/>
        <w:contextualSpacing w:val="0"/>
        <w:rPr>
          <w:rFonts w:ascii="Times New Roman" w:hAnsi="Times New Roman" w:cs="Times New Roman"/>
        </w:rPr>
      </w:pPr>
      <w:r w:rsidRPr="00AA3011">
        <w:rPr>
          <w:rFonts w:ascii="Times New Roman" w:hAnsi="Times New Roman" w:cs="Times New Roman"/>
          <w:spacing w:val="-5"/>
        </w:rPr>
        <w:t xml:space="preserve">Lubricate </w:t>
      </w:r>
      <w:r w:rsidRPr="00AA3011">
        <w:rPr>
          <w:rFonts w:ascii="Times New Roman" w:hAnsi="Times New Roman" w:cs="Times New Roman"/>
          <w:spacing w:val="-4"/>
        </w:rPr>
        <w:t xml:space="preserve">motor </w:t>
      </w:r>
      <w:r w:rsidRPr="00AA3011">
        <w:rPr>
          <w:rFonts w:ascii="Times New Roman" w:hAnsi="Times New Roman" w:cs="Times New Roman"/>
          <w:spacing w:val="-5"/>
        </w:rPr>
        <w:t xml:space="preserve">bearings </w:t>
      </w:r>
      <w:r w:rsidRPr="00AA3011">
        <w:rPr>
          <w:rFonts w:ascii="Times New Roman" w:hAnsi="Times New Roman" w:cs="Times New Roman"/>
          <w:spacing w:val="-4"/>
        </w:rPr>
        <w:t xml:space="preserve">per </w:t>
      </w:r>
      <w:r w:rsidRPr="00AA3011">
        <w:rPr>
          <w:rFonts w:ascii="Times New Roman" w:hAnsi="Times New Roman" w:cs="Times New Roman"/>
          <w:spacing w:val="-5"/>
        </w:rPr>
        <w:t>manufacturer’s</w:t>
      </w:r>
      <w:r w:rsidRPr="00AA3011">
        <w:rPr>
          <w:rFonts w:ascii="Times New Roman" w:hAnsi="Times New Roman" w:cs="Times New Roman"/>
          <w:spacing w:val="-31"/>
        </w:rPr>
        <w:t xml:space="preserve"> </w:t>
      </w:r>
      <w:r w:rsidRPr="00AA3011">
        <w:rPr>
          <w:rFonts w:ascii="Times New Roman" w:hAnsi="Times New Roman" w:cs="Times New Roman"/>
          <w:spacing w:val="-5"/>
        </w:rPr>
        <w:t>recommendations.</w:t>
      </w:r>
    </w:p>
    <w:p w:rsidR="00404A68" w:rsidRPr="00AA3011" w:rsidP="00404A68">
      <w:pPr>
        <w:pStyle w:val="ListParagraph"/>
        <w:widowControl w:val="0"/>
        <w:numPr>
          <w:ilvl w:val="1"/>
          <w:numId w:val="2"/>
        </w:numPr>
        <w:tabs>
          <w:tab w:val="left" w:pos="805"/>
        </w:tabs>
        <w:autoSpaceDE w:val="0"/>
        <w:autoSpaceDN w:val="0"/>
        <w:spacing w:after="0" w:line="240" w:lineRule="auto"/>
        <w:contextualSpacing w:val="0"/>
        <w:rPr>
          <w:rFonts w:ascii="Times New Roman" w:hAnsi="Times New Roman" w:cs="Times New Roman"/>
        </w:rPr>
      </w:pPr>
      <w:r w:rsidRPr="00AA3011">
        <w:rPr>
          <w:rFonts w:ascii="Times New Roman" w:hAnsi="Times New Roman" w:cs="Times New Roman"/>
          <w:spacing w:val="-4"/>
        </w:rPr>
        <w:t xml:space="preserve">Check fan </w:t>
      </w:r>
      <w:r w:rsidRPr="00AA3011">
        <w:rPr>
          <w:rFonts w:ascii="Times New Roman" w:hAnsi="Times New Roman" w:cs="Times New Roman"/>
          <w:spacing w:val="-5"/>
        </w:rPr>
        <w:t>safety</w:t>
      </w:r>
      <w:r w:rsidRPr="00AA3011">
        <w:rPr>
          <w:rFonts w:ascii="Times New Roman" w:hAnsi="Times New Roman" w:cs="Times New Roman"/>
          <w:spacing w:val="-24"/>
        </w:rPr>
        <w:t xml:space="preserve"> </w:t>
      </w:r>
      <w:r w:rsidRPr="00AA3011">
        <w:rPr>
          <w:rFonts w:ascii="Times New Roman" w:hAnsi="Times New Roman" w:cs="Times New Roman"/>
          <w:spacing w:val="-5"/>
        </w:rPr>
        <w:t>switch,</w:t>
      </w:r>
      <w:r w:rsidRPr="00AA3011">
        <w:rPr>
          <w:rFonts w:ascii="Times New Roman" w:hAnsi="Times New Roman" w:cs="Times New Roman"/>
        </w:rPr>
        <w:t xml:space="preserve"> if applicable.</w:t>
      </w:r>
    </w:p>
    <w:p w:rsidR="00404A68" w:rsidRPr="00AA3011" w:rsidP="00404A68">
      <w:pPr>
        <w:pStyle w:val="ListParagraph"/>
        <w:widowControl w:val="0"/>
        <w:numPr>
          <w:ilvl w:val="1"/>
          <w:numId w:val="2"/>
        </w:numPr>
        <w:tabs>
          <w:tab w:val="left" w:pos="805"/>
        </w:tabs>
        <w:autoSpaceDE w:val="0"/>
        <w:autoSpaceDN w:val="0"/>
        <w:spacing w:after="0" w:line="240" w:lineRule="auto"/>
        <w:contextualSpacing w:val="0"/>
        <w:rPr>
          <w:rFonts w:ascii="Times New Roman" w:hAnsi="Times New Roman" w:cs="Times New Roman"/>
        </w:rPr>
      </w:pPr>
      <w:r w:rsidRPr="00AA3011">
        <w:rPr>
          <w:rFonts w:ascii="Times New Roman" w:hAnsi="Times New Roman" w:cs="Times New Roman"/>
          <w:spacing w:val="-4"/>
        </w:rPr>
        <w:t xml:space="preserve">Check belt </w:t>
      </w:r>
      <w:r w:rsidRPr="00AA3011">
        <w:rPr>
          <w:rFonts w:ascii="Times New Roman" w:hAnsi="Times New Roman" w:cs="Times New Roman"/>
          <w:spacing w:val="-5"/>
        </w:rPr>
        <w:t xml:space="preserve">tension </w:t>
      </w:r>
      <w:r w:rsidRPr="00AA3011">
        <w:rPr>
          <w:rFonts w:ascii="Times New Roman" w:hAnsi="Times New Roman" w:cs="Times New Roman"/>
          <w:spacing w:val="-4"/>
        </w:rPr>
        <w:t>and</w:t>
      </w:r>
      <w:r w:rsidRPr="00AA3011">
        <w:rPr>
          <w:rFonts w:ascii="Times New Roman" w:hAnsi="Times New Roman" w:cs="Times New Roman"/>
          <w:spacing w:val="-29"/>
        </w:rPr>
        <w:t xml:space="preserve"> </w:t>
      </w:r>
      <w:r w:rsidRPr="00AA3011">
        <w:rPr>
          <w:rFonts w:ascii="Times New Roman" w:hAnsi="Times New Roman" w:cs="Times New Roman"/>
          <w:spacing w:val="-5"/>
        </w:rPr>
        <w:t>condition,</w:t>
      </w:r>
      <w:r w:rsidRPr="00AA3011">
        <w:rPr>
          <w:rFonts w:ascii="Times New Roman" w:hAnsi="Times New Roman" w:cs="Times New Roman"/>
        </w:rPr>
        <w:t xml:space="preserve"> if applicable.</w:t>
      </w:r>
    </w:p>
    <w:p w:rsidR="00404A68" w:rsidRPr="00AA3011" w:rsidP="00404A68">
      <w:pPr>
        <w:pStyle w:val="ListParagraph"/>
        <w:widowControl w:val="0"/>
        <w:numPr>
          <w:ilvl w:val="1"/>
          <w:numId w:val="2"/>
        </w:numPr>
        <w:tabs>
          <w:tab w:val="left" w:pos="805"/>
        </w:tabs>
        <w:autoSpaceDE w:val="0"/>
        <w:autoSpaceDN w:val="0"/>
        <w:spacing w:after="0" w:line="268" w:lineRule="exact"/>
        <w:contextualSpacing w:val="0"/>
        <w:rPr>
          <w:rFonts w:ascii="Times New Roman" w:hAnsi="Times New Roman" w:cs="Times New Roman"/>
        </w:rPr>
      </w:pPr>
      <w:r w:rsidRPr="00AA3011">
        <w:rPr>
          <w:rFonts w:ascii="Times New Roman" w:hAnsi="Times New Roman" w:cs="Times New Roman"/>
          <w:spacing w:val="-4"/>
        </w:rPr>
        <w:t xml:space="preserve">Check </w:t>
      </w:r>
      <w:r w:rsidRPr="00AA3011">
        <w:rPr>
          <w:rFonts w:ascii="Times New Roman" w:hAnsi="Times New Roman" w:cs="Times New Roman"/>
          <w:spacing w:val="-5"/>
        </w:rPr>
        <w:t xml:space="preserve">pulleys </w:t>
      </w:r>
      <w:r w:rsidRPr="00AA3011">
        <w:rPr>
          <w:rFonts w:ascii="Times New Roman" w:hAnsi="Times New Roman" w:cs="Times New Roman"/>
          <w:spacing w:val="-4"/>
        </w:rPr>
        <w:t>and motor</w:t>
      </w:r>
      <w:r w:rsidRPr="00AA3011">
        <w:rPr>
          <w:rFonts w:ascii="Times New Roman" w:hAnsi="Times New Roman" w:cs="Times New Roman"/>
          <w:spacing w:val="-28"/>
        </w:rPr>
        <w:t xml:space="preserve"> </w:t>
      </w:r>
      <w:r w:rsidRPr="00AA3011">
        <w:rPr>
          <w:rFonts w:ascii="Times New Roman" w:hAnsi="Times New Roman" w:cs="Times New Roman"/>
          <w:spacing w:val="-5"/>
        </w:rPr>
        <w:t>mounts,</w:t>
      </w:r>
      <w:r w:rsidRPr="00AA3011">
        <w:rPr>
          <w:rFonts w:ascii="Times New Roman" w:hAnsi="Times New Roman" w:cs="Times New Roman"/>
        </w:rPr>
        <w:t xml:space="preserve"> if applicable.</w:t>
      </w:r>
    </w:p>
    <w:p w:rsidR="00404A68" w:rsidRPr="00AA3011" w:rsidP="00404A68">
      <w:pPr>
        <w:pStyle w:val="ListParagraph"/>
        <w:widowControl w:val="0"/>
        <w:numPr>
          <w:ilvl w:val="1"/>
          <w:numId w:val="2"/>
        </w:numPr>
        <w:tabs>
          <w:tab w:val="left" w:pos="805"/>
        </w:tabs>
        <w:autoSpaceDE w:val="0"/>
        <w:autoSpaceDN w:val="0"/>
        <w:spacing w:after="0" w:line="268" w:lineRule="exact"/>
        <w:contextualSpacing w:val="0"/>
        <w:rPr>
          <w:rFonts w:ascii="Times New Roman" w:hAnsi="Times New Roman" w:cs="Times New Roman"/>
          <w:spacing w:val="-5"/>
        </w:rPr>
      </w:pPr>
      <w:r w:rsidRPr="00AA3011">
        <w:rPr>
          <w:rFonts w:ascii="Times New Roman" w:hAnsi="Times New Roman" w:cs="Times New Roman"/>
          <w:spacing w:val="-4"/>
        </w:rPr>
        <w:t>Check and clean</w:t>
      </w:r>
      <w:r w:rsidRPr="00AA3011">
        <w:rPr>
          <w:rFonts w:ascii="Times New Roman" w:hAnsi="Times New Roman" w:cs="Times New Roman"/>
          <w:spacing w:val="-25"/>
        </w:rPr>
        <w:t xml:space="preserve"> </w:t>
      </w:r>
      <w:r w:rsidRPr="00AA3011">
        <w:rPr>
          <w:rFonts w:ascii="Times New Roman" w:hAnsi="Times New Roman" w:cs="Times New Roman"/>
          <w:spacing w:val="-5"/>
        </w:rPr>
        <w:t>coils.</w:t>
      </w:r>
    </w:p>
    <w:p w:rsidR="00404A68" w:rsidRPr="00AA3011" w:rsidP="00404A68">
      <w:pPr>
        <w:pStyle w:val="ListParagraph"/>
        <w:widowControl w:val="0"/>
        <w:numPr>
          <w:ilvl w:val="1"/>
          <w:numId w:val="2"/>
        </w:numPr>
        <w:tabs>
          <w:tab w:val="left" w:pos="804"/>
        </w:tabs>
        <w:autoSpaceDE w:val="0"/>
        <w:autoSpaceDN w:val="0"/>
        <w:spacing w:before="39" w:after="0" w:line="240" w:lineRule="auto"/>
        <w:contextualSpacing w:val="0"/>
        <w:rPr>
          <w:rFonts w:ascii="Times New Roman" w:hAnsi="Times New Roman" w:cs="Times New Roman"/>
        </w:rPr>
      </w:pPr>
      <w:r w:rsidRPr="00AA3011">
        <w:rPr>
          <w:rFonts w:ascii="Times New Roman" w:hAnsi="Times New Roman" w:cs="Times New Roman"/>
          <w:spacing w:val="-4"/>
        </w:rPr>
        <w:t>Check</w:t>
      </w:r>
      <w:r w:rsidRPr="00AA3011">
        <w:rPr>
          <w:rFonts w:ascii="Times New Roman" w:hAnsi="Times New Roman" w:cs="Times New Roman"/>
          <w:spacing w:val="-11"/>
        </w:rPr>
        <w:t xml:space="preserve"> </w:t>
      </w:r>
      <w:r w:rsidRPr="00AA3011">
        <w:rPr>
          <w:rFonts w:ascii="Times New Roman" w:hAnsi="Times New Roman" w:cs="Times New Roman"/>
          <w:spacing w:val="-4"/>
        </w:rPr>
        <w:t>and</w:t>
      </w:r>
      <w:r w:rsidRPr="00AA3011">
        <w:rPr>
          <w:rFonts w:ascii="Times New Roman" w:hAnsi="Times New Roman" w:cs="Times New Roman"/>
          <w:spacing w:val="-11"/>
        </w:rPr>
        <w:t xml:space="preserve"> </w:t>
      </w:r>
      <w:r w:rsidRPr="00AA3011">
        <w:rPr>
          <w:rFonts w:ascii="Times New Roman" w:hAnsi="Times New Roman" w:cs="Times New Roman"/>
          <w:spacing w:val="-4"/>
        </w:rPr>
        <w:t>clean</w:t>
      </w:r>
      <w:r w:rsidRPr="00AA3011">
        <w:rPr>
          <w:rFonts w:ascii="Times New Roman" w:hAnsi="Times New Roman" w:cs="Times New Roman"/>
          <w:spacing w:val="-11"/>
        </w:rPr>
        <w:t xml:space="preserve"> </w:t>
      </w:r>
      <w:r w:rsidRPr="00AA3011">
        <w:rPr>
          <w:rFonts w:ascii="Times New Roman" w:hAnsi="Times New Roman" w:cs="Times New Roman"/>
          <w:spacing w:val="-4"/>
        </w:rPr>
        <w:t>drain</w:t>
      </w:r>
      <w:r w:rsidRPr="00AA3011">
        <w:rPr>
          <w:rFonts w:ascii="Times New Roman" w:hAnsi="Times New Roman" w:cs="Times New Roman"/>
          <w:spacing w:val="-10"/>
        </w:rPr>
        <w:t xml:space="preserve"> </w:t>
      </w:r>
      <w:r w:rsidRPr="00AA3011">
        <w:rPr>
          <w:rFonts w:ascii="Times New Roman" w:hAnsi="Times New Roman" w:cs="Times New Roman"/>
          <w:spacing w:val="-4"/>
        </w:rPr>
        <w:t>pans</w:t>
      </w:r>
      <w:r w:rsidRPr="00AA3011">
        <w:rPr>
          <w:rFonts w:ascii="Times New Roman" w:hAnsi="Times New Roman" w:cs="Times New Roman"/>
          <w:spacing w:val="-10"/>
        </w:rPr>
        <w:t xml:space="preserve"> </w:t>
      </w:r>
      <w:r w:rsidRPr="00AA3011">
        <w:rPr>
          <w:rFonts w:ascii="Times New Roman" w:hAnsi="Times New Roman" w:cs="Times New Roman"/>
          <w:spacing w:val="-4"/>
        </w:rPr>
        <w:t>and</w:t>
      </w:r>
      <w:r w:rsidRPr="00AA3011">
        <w:rPr>
          <w:rFonts w:ascii="Times New Roman" w:hAnsi="Times New Roman" w:cs="Times New Roman"/>
          <w:spacing w:val="-11"/>
        </w:rPr>
        <w:t xml:space="preserve"> </w:t>
      </w:r>
      <w:r w:rsidRPr="00AA3011">
        <w:rPr>
          <w:rFonts w:ascii="Times New Roman" w:hAnsi="Times New Roman" w:cs="Times New Roman"/>
          <w:spacing w:val="-5"/>
        </w:rPr>
        <w:t>drain.</w:t>
      </w:r>
    </w:p>
    <w:p w:rsidR="00404A68" w:rsidRPr="00AA3011" w:rsidP="00404A68">
      <w:pPr>
        <w:pStyle w:val="ListParagraph"/>
        <w:widowControl w:val="0"/>
        <w:numPr>
          <w:ilvl w:val="1"/>
          <w:numId w:val="2"/>
        </w:numPr>
        <w:tabs>
          <w:tab w:val="left" w:pos="805"/>
        </w:tabs>
        <w:autoSpaceDE w:val="0"/>
        <w:autoSpaceDN w:val="0"/>
        <w:spacing w:after="0" w:line="240" w:lineRule="auto"/>
        <w:contextualSpacing w:val="0"/>
        <w:rPr>
          <w:rFonts w:ascii="Times New Roman" w:hAnsi="Times New Roman" w:cs="Times New Roman"/>
        </w:rPr>
      </w:pPr>
      <w:r w:rsidRPr="00AA3011">
        <w:rPr>
          <w:rFonts w:ascii="Times New Roman" w:hAnsi="Times New Roman" w:cs="Times New Roman"/>
          <w:spacing w:val="-4"/>
        </w:rPr>
        <w:t>Check</w:t>
      </w:r>
      <w:r w:rsidRPr="00AA3011">
        <w:rPr>
          <w:rFonts w:ascii="Times New Roman" w:hAnsi="Times New Roman" w:cs="Times New Roman"/>
          <w:spacing w:val="-11"/>
        </w:rPr>
        <w:t xml:space="preserve"> </w:t>
      </w:r>
      <w:r w:rsidRPr="00AA3011">
        <w:rPr>
          <w:rFonts w:ascii="Times New Roman" w:hAnsi="Times New Roman" w:cs="Times New Roman"/>
          <w:spacing w:val="-5"/>
        </w:rPr>
        <w:t>filters and replace them as needed.</w:t>
      </w:r>
    </w:p>
    <w:p w:rsidR="00404A68" w:rsidRPr="00AA3011" w:rsidP="00404A68">
      <w:pPr>
        <w:pStyle w:val="ListParagraph"/>
        <w:widowControl w:val="0"/>
        <w:numPr>
          <w:ilvl w:val="1"/>
          <w:numId w:val="2"/>
        </w:numPr>
        <w:tabs>
          <w:tab w:val="left" w:pos="911"/>
        </w:tabs>
        <w:autoSpaceDE w:val="0"/>
        <w:autoSpaceDN w:val="0"/>
        <w:spacing w:after="0" w:line="268" w:lineRule="exact"/>
        <w:contextualSpacing w:val="0"/>
        <w:rPr>
          <w:rFonts w:ascii="Times New Roman" w:hAnsi="Times New Roman" w:cs="Times New Roman"/>
        </w:rPr>
      </w:pPr>
      <w:r w:rsidRPr="00AA3011">
        <w:rPr>
          <w:rFonts w:ascii="Times New Roman" w:hAnsi="Times New Roman" w:cs="Times New Roman"/>
          <w:spacing w:val="-4"/>
        </w:rPr>
        <w:t xml:space="preserve">Check </w:t>
      </w:r>
      <w:r w:rsidRPr="00AA3011">
        <w:rPr>
          <w:rFonts w:ascii="Times New Roman" w:hAnsi="Times New Roman" w:cs="Times New Roman"/>
          <w:spacing w:val="-5"/>
        </w:rPr>
        <w:t>filter</w:t>
      </w:r>
      <w:r w:rsidRPr="00AA3011">
        <w:rPr>
          <w:rFonts w:ascii="Times New Roman" w:hAnsi="Times New Roman" w:cs="Times New Roman"/>
          <w:spacing w:val="-17"/>
        </w:rPr>
        <w:t xml:space="preserve"> </w:t>
      </w:r>
      <w:r w:rsidRPr="00AA3011">
        <w:rPr>
          <w:rFonts w:ascii="Times New Roman" w:hAnsi="Times New Roman" w:cs="Times New Roman"/>
          <w:spacing w:val="-5"/>
        </w:rPr>
        <w:t>switch,</w:t>
      </w:r>
      <w:r w:rsidRPr="00AA3011">
        <w:rPr>
          <w:rFonts w:ascii="Times New Roman" w:hAnsi="Times New Roman" w:cs="Times New Roman"/>
        </w:rPr>
        <w:t xml:space="preserve"> if applicable.</w:t>
      </w:r>
    </w:p>
    <w:p w:rsidR="00404A68" w:rsidRPr="00AA3011" w:rsidP="00404A68">
      <w:pPr>
        <w:pStyle w:val="ListParagraph"/>
        <w:widowControl w:val="0"/>
        <w:numPr>
          <w:ilvl w:val="1"/>
          <w:numId w:val="2"/>
        </w:numPr>
        <w:tabs>
          <w:tab w:val="left" w:pos="911"/>
        </w:tabs>
        <w:autoSpaceDE w:val="0"/>
        <w:autoSpaceDN w:val="0"/>
        <w:spacing w:after="0" w:line="268" w:lineRule="exact"/>
        <w:contextualSpacing w:val="0"/>
        <w:rPr>
          <w:rFonts w:ascii="Times New Roman" w:hAnsi="Times New Roman" w:cs="Times New Roman"/>
        </w:rPr>
      </w:pPr>
      <w:r w:rsidRPr="00AA3011">
        <w:rPr>
          <w:rFonts w:ascii="Times New Roman" w:hAnsi="Times New Roman" w:cs="Times New Roman"/>
          <w:spacing w:val="-4"/>
        </w:rPr>
        <w:t>Check</w:t>
      </w:r>
      <w:r w:rsidRPr="00AA3011">
        <w:rPr>
          <w:rFonts w:ascii="Times New Roman" w:hAnsi="Times New Roman" w:cs="Times New Roman"/>
          <w:spacing w:val="-11"/>
        </w:rPr>
        <w:t xml:space="preserve"> </w:t>
      </w:r>
      <w:r w:rsidRPr="00AA3011">
        <w:rPr>
          <w:rFonts w:ascii="Times New Roman" w:hAnsi="Times New Roman" w:cs="Times New Roman"/>
          <w:spacing w:val="-4"/>
        </w:rPr>
        <w:t>fan</w:t>
      </w:r>
      <w:r w:rsidRPr="00AA3011">
        <w:rPr>
          <w:rFonts w:ascii="Times New Roman" w:hAnsi="Times New Roman" w:cs="Times New Roman"/>
          <w:spacing w:val="-11"/>
        </w:rPr>
        <w:t xml:space="preserve"> </w:t>
      </w:r>
      <w:r w:rsidRPr="00AA3011">
        <w:rPr>
          <w:rFonts w:ascii="Times New Roman" w:hAnsi="Times New Roman" w:cs="Times New Roman"/>
          <w:spacing w:val="-4"/>
        </w:rPr>
        <w:t>motor</w:t>
      </w:r>
      <w:r w:rsidRPr="00AA3011">
        <w:rPr>
          <w:rFonts w:ascii="Times New Roman" w:hAnsi="Times New Roman" w:cs="Times New Roman"/>
          <w:spacing w:val="-10"/>
        </w:rPr>
        <w:t xml:space="preserve"> </w:t>
      </w:r>
      <w:r w:rsidRPr="00AA3011">
        <w:rPr>
          <w:rFonts w:ascii="Times New Roman" w:hAnsi="Times New Roman" w:cs="Times New Roman"/>
          <w:spacing w:val="-4"/>
        </w:rPr>
        <w:t>and</w:t>
      </w:r>
      <w:r w:rsidRPr="00AA3011">
        <w:rPr>
          <w:rFonts w:ascii="Times New Roman" w:hAnsi="Times New Roman" w:cs="Times New Roman"/>
          <w:spacing w:val="-11"/>
        </w:rPr>
        <w:t xml:space="preserve"> </w:t>
      </w:r>
      <w:r w:rsidRPr="00AA3011">
        <w:rPr>
          <w:rFonts w:ascii="Times New Roman" w:hAnsi="Times New Roman" w:cs="Times New Roman"/>
          <w:spacing w:val="-5"/>
        </w:rPr>
        <w:t>record</w:t>
      </w:r>
      <w:r w:rsidRPr="00AA3011">
        <w:rPr>
          <w:rFonts w:ascii="Times New Roman" w:hAnsi="Times New Roman" w:cs="Times New Roman"/>
          <w:spacing w:val="-11"/>
        </w:rPr>
        <w:t xml:space="preserve"> </w:t>
      </w:r>
      <w:r w:rsidRPr="00AA3011">
        <w:rPr>
          <w:rFonts w:ascii="Times New Roman" w:hAnsi="Times New Roman" w:cs="Times New Roman"/>
          <w:spacing w:val="-4"/>
        </w:rPr>
        <w:t>amp</w:t>
      </w:r>
      <w:r w:rsidRPr="00AA3011">
        <w:rPr>
          <w:rFonts w:ascii="Times New Roman" w:hAnsi="Times New Roman" w:cs="Times New Roman"/>
          <w:spacing w:val="-11"/>
        </w:rPr>
        <w:t xml:space="preserve"> </w:t>
      </w:r>
      <w:r w:rsidRPr="00AA3011">
        <w:rPr>
          <w:rFonts w:ascii="Times New Roman" w:hAnsi="Times New Roman" w:cs="Times New Roman"/>
          <w:spacing w:val="-5"/>
        </w:rPr>
        <w:t>readings,</w:t>
      </w:r>
      <w:r w:rsidRPr="00AA3011">
        <w:rPr>
          <w:rFonts w:ascii="Times New Roman" w:hAnsi="Times New Roman" w:cs="Times New Roman"/>
        </w:rPr>
        <w:t xml:space="preserve"> if applicable.</w:t>
      </w:r>
    </w:p>
    <w:p w:rsidR="00404A68" w:rsidRPr="00AA3011" w:rsidP="00404A68">
      <w:pPr>
        <w:pStyle w:val="ListParagraph"/>
        <w:widowControl w:val="0"/>
        <w:numPr>
          <w:ilvl w:val="1"/>
          <w:numId w:val="2"/>
        </w:numPr>
        <w:tabs>
          <w:tab w:val="left" w:pos="911"/>
        </w:tabs>
        <w:autoSpaceDE w:val="0"/>
        <w:autoSpaceDN w:val="0"/>
        <w:spacing w:before="1" w:after="0" w:line="240" w:lineRule="auto"/>
        <w:contextualSpacing w:val="0"/>
        <w:rPr>
          <w:rFonts w:ascii="Times New Roman" w:hAnsi="Times New Roman" w:cs="Times New Roman"/>
        </w:rPr>
      </w:pPr>
      <w:r w:rsidRPr="00AA3011">
        <w:rPr>
          <w:rFonts w:ascii="Times New Roman" w:hAnsi="Times New Roman" w:cs="Times New Roman"/>
          <w:spacing w:val="-5"/>
        </w:rPr>
        <w:t>Inspect</w:t>
      </w:r>
      <w:r w:rsidRPr="00AA3011">
        <w:rPr>
          <w:rFonts w:ascii="Times New Roman" w:hAnsi="Times New Roman" w:cs="Times New Roman"/>
          <w:spacing w:val="-11"/>
        </w:rPr>
        <w:t xml:space="preserve"> </w:t>
      </w:r>
      <w:r w:rsidRPr="00AA3011">
        <w:rPr>
          <w:rFonts w:ascii="Times New Roman" w:hAnsi="Times New Roman" w:cs="Times New Roman"/>
          <w:spacing w:val="-5"/>
        </w:rPr>
        <w:t>electrical</w:t>
      </w:r>
      <w:r w:rsidRPr="00AA3011">
        <w:rPr>
          <w:rFonts w:ascii="Times New Roman" w:hAnsi="Times New Roman" w:cs="Times New Roman"/>
          <w:spacing w:val="-12"/>
        </w:rPr>
        <w:t xml:space="preserve"> </w:t>
      </w:r>
      <w:r w:rsidRPr="00AA3011">
        <w:rPr>
          <w:rFonts w:ascii="Times New Roman" w:hAnsi="Times New Roman" w:cs="Times New Roman"/>
          <w:spacing w:val="-5"/>
        </w:rPr>
        <w:t>connections,</w:t>
      </w:r>
      <w:r w:rsidRPr="00AA3011">
        <w:rPr>
          <w:rFonts w:ascii="Times New Roman" w:hAnsi="Times New Roman" w:cs="Times New Roman"/>
          <w:spacing w:val="-10"/>
        </w:rPr>
        <w:t xml:space="preserve"> </w:t>
      </w:r>
      <w:r w:rsidRPr="00AA3011">
        <w:rPr>
          <w:rFonts w:ascii="Times New Roman" w:hAnsi="Times New Roman" w:cs="Times New Roman"/>
          <w:spacing w:val="-5"/>
        </w:rPr>
        <w:t>contractors,</w:t>
      </w:r>
      <w:r w:rsidRPr="00AA3011">
        <w:rPr>
          <w:rFonts w:ascii="Times New Roman" w:hAnsi="Times New Roman" w:cs="Times New Roman"/>
          <w:spacing w:val="-12"/>
        </w:rPr>
        <w:t xml:space="preserve"> </w:t>
      </w:r>
      <w:r w:rsidRPr="00AA3011">
        <w:rPr>
          <w:rFonts w:ascii="Times New Roman" w:hAnsi="Times New Roman" w:cs="Times New Roman"/>
          <w:spacing w:val="-5"/>
        </w:rPr>
        <w:t>relays,</w:t>
      </w:r>
      <w:r w:rsidRPr="00AA3011">
        <w:rPr>
          <w:rFonts w:ascii="Times New Roman" w:hAnsi="Times New Roman" w:cs="Times New Roman"/>
          <w:spacing w:val="-12"/>
        </w:rPr>
        <w:t xml:space="preserve"> </w:t>
      </w:r>
      <w:r w:rsidRPr="00AA3011">
        <w:rPr>
          <w:rFonts w:ascii="Times New Roman" w:hAnsi="Times New Roman" w:cs="Times New Roman"/>
          <w:spacing w:val="-4"/>
        </w:rPr>
        <w:t>and</w:t>
      </w:r>
      <w:r w:rsidRPr="00AA3011">
        <w:rPr>
          <w:rFonts w:ascii="Times New Roman" w:hAnsi="Times New Roman" w:cs="Times New Roman"/>
          <w:spacing w:val="-10"/>
        </w:rPr>
        <w:t xml:space="preserve"> </w:t>
      </w:r>
      <w:r w:rsidRPr="00AA3011">
        <w:rPr>
          <w:rFonts w:ascii="Times New Roman" w:hAnsi="Times New Roman" w:cs="Times New Roman"/>
          <w:spacing w:val="-5"/>
        </w:rPr>
        <w:t>operating/safety</w:t>
      </w:r>
      <w:r w:rsidRPr="00AA3011">
        <w:rPr>
          <w:rFonts w:ascii="Times New Roman" w:hAnsi="Times New Roman" w:cs="Times New Roman"/>
          <w:spacing w:val="-10"/>
        </w:rPr>
        <w:t xml:space="preserve"> </w:t>
      </w:r>
      <w:r w:rsidRPr="00AA3011">
        <w:rPr>
          <w:rFonts w:ascii="Times New Roman" w:hAnsi="Times New Roman" w:cs="Times New Roman"/>
          <w:spacing w:val="-5"/>
        </w:rPr>
        <w:t>controls.</w:t>
      </w:r>
    </w:p>
    <w:p w:rsidR="00404A68" w:rsidRPr="00AA3011" w:rsidP="00404A68">
      <w:pPr>
        <w:pStyle w:val="ListParagraph"/>
        <w:widowControl w:val="0"/>
        <w:numPr>
          <w:ilvl w:val="1"/>
          <w:numId w:val="2"/>
        </w:numPr>
        <w:tabs>
          <w:tab w:val="left" w:pos="911"/>
        </w:tabs>
        <w:autoSpaceDE w:val="0"/>
        <w:autoSpaceDN w:val="0"/>
        <w:spacing w:after="0" w:line="240" w:lineRule="auto"/>
        <w:contextualSpacing w:val="0"/>
        <w:rPr>
          <w:rFonts w:ascii="Times New Roman" w:hAnsi="Times New Roman" w:cs="Times New Roman"/>
        </w:rPr>
      </w:pPr>
      <w:r w:rsidRPr="00AA3011">
        <w:rPr>
          <w:rFonts w:ascii="Times New Roman" w:hAnsi="Times New Roman" w:cs="Times New Roman"/>
          <w:spacing w:val="-4"/>
        </w:rPr>
        <w:t>Check</w:t>
      </w:r>
      <w:r w:rsidRPr="00AA3011">
        <w:rPr>
          <w:rFonts w:ascii="Times New Roman" w:hAnsi="Times New Roman" w:cs="Times New Roman"/>
          <w:spacing w:val="-11"/>
        </w:rPr>
        <w:t xml:space="preserve"> </w:t>
      </w:r>
      <w:r w:rsidRPr="00AA3011">
        <w:rPr>
          <w:rFonts w:ascii="Times New Roman" w:hAnsi="Times New Roman" w:cs="Times New Roman"/>
          <w:spacing w:val="-5"/>
        </w:rPr>
        <w:t>compressor</w:t>
      </w:r>
      <w:r w:rsidRPr="00AA3011">
        <w:rPr>
          <w:rFonts w:ascii="Times New Roman" w:hAnsi="Times New Roman" w:cs="Times New Roman"/>
          <w:spacing w:val="-11"/>
        </w:rPr>
        <w:t xml:space="preserve"> </w:t>
      </w:r>
      <w:r w:rsidRPr="00AA3011">
        <w:rPr>
          <w:rFonts w:ascii="Times New Roman" w:hAnsi="Times New Roman" w:cs="Times New Roman"/>
          <w:spacing w:val="-4"/>
        </w:rPr>
        <w:t>oil</w:t>
      </w:r>
      <w:r w:rsidRPr="00AA3011">
        <w:rPr>
          <w:rFonts w:ascii="Times New Roman" w:hAnsi="Times New Roman" w:cs="Times New Roman"/>
          <w:spacing w:val="-10"/>
        </w:rPr>
        <w:t xml:space="preserve"> </w:t>
      </w:r>
      <w:r w:rsidRPr="00AA3011">
        <w:rPr>
          <w:rFonts w:ascii="Times New Roman" w:hAnsi="Times New Roman" w:cs="Times New Roman"/>
          <w:spacing w:val="-5"/>
        </w:rPr>
        <w:t>level,</w:t>
      </w:r>
      <w:r w:rsidRPr="00AA3011">
        <w:rPr>
          <w:rFonts w:ascii="Times New Roman" w:hAnsi="Times New Roman" w:cs="Times New Roman"/>
          <w:spacing w:val="-10"/>
        </w:rPr>
        <w:t xml:space="preserve"> </w:t>
      </w:r>
      <w:r w:rsidRPr="00AA3011">
        <w:rPr>
          <w:rFonts w:ascii="Times New Roman" w:hAnsi="Times New Roman" w:cs="Times New Roman"/>
          <w:spacing w:val="-4"/>
        </w:rPr>
        <w:t>test</w:t>
      </w:r>
      <w:r w:rsidRPr="00AA3011">
        <w:rPr>
          <w:rFonts w:ascii="Times New Roman" w:hAnsi="Times New Roman" w:cs="Times New Roman"/>
          <w:spacing w:val="-11"/>
        </w:rPr>
        <w:t xml:space="preserve"> </w:t>
      </w:r>
      <w:r w:rsidRPr="00AA3011">
        <w:rPr>
          <w:rFonts w:ascii="Times New Roman" w:hAnsi="Times New Roman" w:cs="Times New Roman"/>
          <w:spacing w:val="-4"/>
        </w:rPr>
        <w:t>oil,</w:t>
      </w:r>
      <w:r w:rsidRPr="00AA3011">
        <w:rPr>
          <w:rFonts w:ascii="Times New Roman" w:hAnsi="Times New Roman" w:cs="Times New Roman"/>
          <w:spacing w:val="-10"/>
        </w:rPr>
        <w:t xml:space="preserve"> </w:t>
      </w:r>
      <w:r w:rsidRPr="00AA3011">
        <w:rPr>
          <w:rFonts w:ascii="Times New Roman" w:hAnsi="Times New Roman" w:cs="Times New Roman"/>
          <w:spacing w:val="-4"/>
        </w:rPr>
        <w:t>meg</w:t>
      </w:r>
      <w:r w:rsidRPr="00AA3011">
        <w:rPr>
          <w:rFonts w:ascii="Times New Roman" w:hAnsi="Times New Roman" w:cs="Times New Roman"/>
          <w:spacing w:val="-11"/>
        </w:rPr>
        <w:t xml:space="preserve"> </w:t>
      </w:r>
      <w:r w:rsidRPr="00AA3011">
        <w:rPr>
          <w:rFonts w:ascii="Times New Roman" w:hAnsi="Times New Roman" w:cs="Times New Roman"/>
          <w:spacing w:val="-5"/>
        </w:rPr>
        <w:t>motor.</w:t>
      </w:r>
    </w:p>
    <w:p w:rsidR="00404A68" w:rsidRPr="00AA3011" w:rsidP="00404A68">
      <w:pPr>
        <w:pStyle w:val="ListParagraph"/>
        <w:widowControl w:val="0"/>
        <w:numPr>
          <w:ilvl w:val="1"/>
          <w:numId w:val="2"/>
        </w:numPr>
        <w:tabs>
          <w:tab w:val="left" w:pos="911"/>
        </w:tabs>
        <w:autoSpaceDE w:val="0"/>
        <w:autoSpaceDN w:val="0"/>
        <w:spacing w:after="0" w:line="240" w:lineRule="auto"/>
        <w:contextualSpacing w:val="0"/>
        <w:rPr>
          <w:rFonts w:ascii="Times New Roman" w:hAnsi="Times New Roman" w:cs="Times New Roman"/>
        </w:rPr>
      </w:pPr>
      <w:r w:rsidRPr="00AA3011">
        <w:rPr>
          <w:rFonts w:ascii="Times New Roman" w:hAnsi="Times New Roman" w:cs="Times New Roman"/>
          <w:spacing w:val="-5"/>
        </w:rPr>
        <w:t>Record</w:t>
      </w:r>
      <w:r w:rsidRPr="00AA3011">
        <w:rPr>
          <w:rFonts w:ascii="Times New Roman" w:hAnsi="Times New Roman" w:cs="Times New Roman"/>
          <w:spacing w:val="-11"/>
        </w:rPr>
        <w:t xml:space="preserve"> </w:t>
      </w:r>
      <w:r w:rsidRPr="00AA3011">
        <w:rPr>
          <w:rFonts w:ascii="Times New Roman" w:hAnsi="Times New Roman" w:cs="Times New Roman"/>
          <w:spacing w:val="-5"/>
        </w:rPr>
        <w:t>refrigerant</w:t>
      </w:r>
      <w:r w:rsidRPr="00AA3011">
        <w:rPr>
          <w:rFonts w:ascii="Times New Roman" w:hAnsi="Times New Roman" w:cs="Times New Roman"/>
          <w:spacing w:val="-12"/>
        </w:rPr>
        <w:t xml:space="preserve"> </w:t>
      </w:r>
      <w:r w:rsidRPr="00AA3011">
        <w:rPr>
          <w:rFonts w:ascii="Times New Roman" w:hAnsi="Times New Roman" w:cs="Times New Roman"/>
          <w:spacing w:val="-5"/>
        </w:rPr>
        <w:t>pressures,</w:t>
      </w:r>
      <w:r w:rsidRPr="00AA3011">
        <w:rPr>
          <w:rFonts w:ascii="Times New Roman" w:hAnsi="Times New Roman" w:cs="Times New Roman"/>
          <w:spacing w:val="-9"/>
        </w:rPr>
        <w:t xml:space="preserve"> </w:t>
      </w:r>
      <w:r w:rsidRPr="00AA3011">
        <w:rPr>
          <w:rFonts w:ascii="Times New Roman" w:hAnsi="Times New Roman" w:cs="Times New Roman"/>
          <w:spacing w:val="-5"/>
        </w:rPr>
        <w:t>check</w:t>
      </w:r>
      <w:r w:rsidRPr="00AA3011">
        <w:rPr>
          <w:rFonts w:ascii="Times New Roman" w:hAnsi="Times New Roman" w:cs="Times New Roman"/>
          <w:spacing w:val="-11"/>
        </w:rPr>
        <w:t xml:space="preserve"> </w:t>
      </w:r>
      <w:r w:rsidRPr="00AA3011">
        <w:rPr>
          <w:rFonts w:ascii="Times New Roman" w:hAnsi="Times New Roman" w:cs="Times New Roman"/>
          <w:spacing w:val="-4"/>
        </w:rPr>
        <w:t>site</w:t>
      </w:r>
      <w:r w:rsidRPr="00AA3011">
        <w:rPr>
          <w:rFonts w:ascii="Times New Roman" w:hAnsi="Times New Roman" w:cs="Times New Roman"/>
          <w:spacing w:val="-10"/>
        </w:rPr>
        <w:t xml:space="preserve"> </w:t>
      </w:r>
      <w:r w:rsidRPr="00AA3011">
        <w:rPr>
          <w:rFonts w:ascii="Times New Roman" w:hAnsi="Times New Roman" w:cs="Times New Roman"/>
          <w:spacing w:val="-4"/>
        </w:rPr>
        <w:t>glass</w:t>
      </w:r>
      <w:r w:rsidRPr="00AA3011">
        <w:rPr>
          <w:rFonts w:ascii="Times New Roman" w:hAnsi="Times New Roman" w:cs="Times New Roman"/>
          <w:spacing w:val="-10"/>
        </w:rPr>
        <w:t xml:space="preserve"> </w:t>
      </w:r>
      <w:r w:rsidRPr="00AA3011">
        <w:rPr>
          <w:rFonts w:ascii="Times New Roman" w:hAnsi="Times New Roman" w:cs="Times New Roman"/>
          <w:spacing w:val="-4"/>
        </w:rPr>
        <w:t>for</w:t>
      </w:r>
      <w:r w:rsidRPr="00AA3011">
        <w:rPr>
          <w:rFonts w:ascii="Times New Roman" w:hAnsi="Times New Roman" w:cs="Times New Roman"/>
          <w:spacing w:val="-10"/>
        </w:rPr>
        <w:t xml:space="preserve"> </w:t>
      </w:r>
      <w:r w:rsidRPr="00AA3011">
        <w:rPr>
          <w:rFonts w:ascii="Times New Roman" w:hAnsi="Times New Roman" w:cs="Times New Roman"/>
          <w:spacing w:val="-4"/>
        </w:rPr>
        <w:t>clear</w:t>
      </w:r>
      <w:r w:rsidRPr="00AA3011">
        <w:rPr>
          <w:rFonts w:ascii="Times New Roman" w:hAnsi="Times New Roman" w:cs="Times New Roman"/>
          <w:spacing w:val="-10"/>
        </w:rPr>
        <w:t xml:space="preserve"> </w:t>
      </w:r>
      <w:r w:rsidRPr="00AA3011">
        <w:rPr>
          <w:rFonts w:ascii="Times New Roman" w:hAnsi="Times New Roman" w:cs="Times New Roman"/>
          <w:spacing w:val="-4"/>
        </w:rPr>
        <w:t>and</w:t>
      </w:r>
      <w:r w:rsidRPr="00AA3011">
        <w:rPr>
          <w:rFonts w:ascii="Times New Roman" w:hAnsi="Times New Roman" w:cs="Times New Roman"/>
          <w:spacing w:val="-11"/>
        </w:rPr>
        <w:t xml:space="preserve"> </w:t>
      </w:r>
      <w:r w:rsidRPr="00AA3011">
        <w:rPr>
          <w:rFonts w:ascii="Times New Roman" w:hAnsi="Times New Roman" w:cs="Times New Roman"/>
          <w:spacing w:val="-4"/>
        </w:rPr>
        <w:t>dry</w:t>
      </w:r>
      <w:r w:rsidRPr="00AA3011">
        <w:rPr>
          <w:rFonts w:ascii="Times New Roman" w:hAnsi="Times New Roman" w:cs="Times New Roman"/>
          <w:spacing w:val="-9"/>
        </w:rPr>
        <w:t xml:space="preserve"> </w:t>
      </w:r>
      <w:r w:rsidRPr="00AA3011">
        <w:rPr>
          <w:rFonts w:ascii="Times New Roman" w:hAnsi="Times New Roman" w:cs="Times New Roman"/>
          <w:spacing w:val="-5"/>
        </w:rPr>
        <w:t>conditions.</w:t>
      </w:r>
    </w:p>
    <w:p w:rsidR="00404A68" w:rsidRPr="00AA3011" w:rsidP="00404A68">
      <w:pPr>
        <w:pStyle w:val="ListParagraph"/>
        <w:widowControl w:val="0"/>
        <w:numPr>
          <w:ilvl w:val="1"/>
          <w:numId w:val="2"/>
        </w:numPr>
        <w:tabs>
          <w:tab w:val="left" w:pos="911"/>
        </w:tabs>
        <w:autoSpaceDE w:val="0"/>
        <w:autoSpaceDN w:val="0"/>
        <w:spacing w:after="0" w:line="268" w:lineRule="exact"/>
        <w:contextualSpacing w:val="0"/>
        <w:rPr>
          <w:rFonts w:ascii="Times New Roman" w:hAnsi="Times New Roman" w:cs="Times New Roman"/>
        </w:rPr>
      </w:pPr>
      <w:r w:rsidRPr="00AA3011">
        <w:rPr>
          <w:rFonts w:ascii="Times New Roman" w:hAnsi="Times New Roman" w:cs="Times New Roman"/>
          <w:spacing w:val="-4"/>
        </w:rPr>
        <w:t>Check</w:t>
      </w:r>
      <w:r w:rsidRPr="00AA3011">
        <w:rPr>
          <w:rFonts w:ascii="Times New Roman" w:hAnsi="Times New Roman" w:cs="Times New Roman"/>
          <w:spacing w:val="-11"/>
        </w:rPr>
        <w:t xml:space="preserve"> </w:t>
      </w:r>
      <w:r w:rsidRPr="00AA3011">
        <w:rPr>
          <w:rFonts w:ascii="Times New Roman" w:hAnsi="Times New Roman" w:cs="Times New Roman"/>
          <w:spacing w:val="-5"/>
        </w:rPr>
        <w:t>compressor</w:t>
      </w:r>
      <w:r w:rsidRPr="00AA3011">
        <w:rPr>
          <w:rFonts w:ascii="Times New Roman" w:hAnsi="Times New Roman" w:cs="Times New Roman"/>
          <w:spacing w:val="-11"/>
        </w:rPr>
        <w:t xml:space="preserve"> </w:t>
      </w:r>
      <w:r w:rsidRPr="00AA3011">
        <w:rPr>
          <w:rFonts w:ascii="Times New Roman" w:hAnsi="Times New Roman" w:cs="Times New Roman"/>
          <w:spacing w:val="-5"/>
        </w:rPr>
        <w:t>operating</w:t>
      </w:r>
      <w:r w:rsidRPr="00AA3011">
        <w:rPr>
          <w:rFonts w:ascii="Times New Roman" w:hAnsi="Times New Roman" w:cs="Times New Roman"/>
          <w:spacing w:val="-11"/>
        </w:rPr>
        <w:t xml:space="preserve"> </w:t>
      </w:r>
      <w:r w:rsidRPr="00AA3011">
        <w:rPr>
          <w:rFonts w:ascii="Times New Roman" w:hAnsi="Times New Roman" w:cs="Times New Roman"/>
          <w:spacing w:val="-5"/>
        </w:rPr>
        <w:t>conditions</w:t>
      </w:r>
      <w:r w:rsidRPr="00AA3011">
        <w:rPr>
          <w:rFonts w:ascii="Times New Roman" w:hAnsi="Times New Roman" w:cs="Times New Roman"/>
          <w:spacing w:val="-10"/>
        </w:rPr>
        <w:t xml:space="preserve"> </w:t>
      </w:r>
      <w:r w:rsidRPr="00AA3011">
        <w:rPr>
          <w:rFonts w:ascii="Times New Roman" w:hAnsi="Times New Roman" w:cs="Times New Roman"/>
          <w:spacing w:val="-4"/>
        </w:rPr>
        <w:t>and</w:t>
      </w:r>
      <w:r w:rsidRPr="00AA3011">
        <w:rPr>
          <w:rFonts w:ascii="Times New Roman" w:hAnsi="Times New Roman" w:cs="Times New Roman"/>
          <w:spacing w:val="-11"/>
        </w:rPr>
        <w:t xml:space="preserve"> </w:t>
      </w:r>
      <w:r w:rsidRPr="00AA3011">
        <w:rPr>
          <w:rFonts w:ascii="Times New Roman" w:hAnsi="Times New Roman" w:cs="Times New Roman"/>
          <w:spacing w:val="-5"/>
        </w:rPr>
        <w:t>adjust</w:t>
      </w:r>
      <w:r w:rsidRPr="00AA3011">
        <w:rPr>
          <w:rFonts w:ascii="Times New Roman" w:hAnsi="Times New Roman" w:cs="Times New Roman"/>
          <w:spacing w:val="-11"/>
        </w:rPr>
        <w:t xml:space="preserve"> </w:t>
      </w:r>
      <w:r w:rsidRPr="00AA3011">
        <w:rPr>
          <w:rFonts w:ascii="Times New Roman" w:hAnsi="Times New Roman" w:cs="Times New Roman"/>
          <w:spacing w:val="-3"/>
        </w:rPr>
        <w:t>as</w:t>
      </w:r>
      <w:r w:rsidRPr="00AA3011">
        <w:rPr>
          <w:rFonts w:ascii="Times New Roman" w:hAnsi="Times New Roman" w:cs="Times New Roman"/>
          <w:spacing w:val="-10"/>
        </w:rPr>
        <w:t xml:space="preserve"> </w:t>
      </w:r>
      <w:r w:rsidRPr="00AA3011">
        <w:rPr>
          <w:rFonts w:ascii="Times New Roman" w:hAnsi="Times New Roman" w:cs="Times New Roman"/>
          <w:spacing w:val="-5"/>
        </w:rPr>
        <w:t>required.</w:t>
      </w:r>
    </w:p>
    <w:p w:rsidR="00404A68" w:rsidRPr="00AA3011" w:rsidP="00404A68">
      <w:pPr>
        <w:pStyle w:val="ListParagraph"/>
        <w:widowControl w:val="0"/>
        <w:numPr>
          <w:ilvl w:val="1"/>
          <w:numId w:val="2"/>
        </w:numPr>
        <w:tabs>
          <w:tab w:val="left" w:pos="911"/>
        </w:tabs>
        <w:autoSpaceDE w:val="0"/>
        <w:autoSpaceDN w:val="0"/>
        <w:spacing w:after="0" w:line="268" w:lineRule="exact"/>
        <w:contextualSpacing w:val="0"/>
        <w:rPr>
          <w:rFonts w:ascii="Times New Roman" w:hAnsi="Times New Roman" w:cs="Times New Roman"/>
        </w:rPr>
      </w:pPr>
      <w:r w:rsidRPr="00AA3011">
        <w:rPr>
          <w:rFonts w:ascii="Times New Roman" w:hAnsi="Times New Roman" w:cs="Times New Roman"/>
          <w:spacing w:val="-4"/>
        </w:rPr>
        <w:t xml:space="preserve">Check </w:t>
      </w:r>
      <w:r w:rsidRPr="00AA3011">
        <w:rPr>
          <w:rFonts w:ascii="Times New Roman" w:hAnsi="Times New Roman" w:cs="Times New Roman"/>
          <w:spacing w:val="-5"/>
        </w:rPr>
        <w:t xml:space="preserve">humidifier </w:t>
      </w:r>
      <w:r w:rsidRPr="00AA3011">
        <w:rPr>
          <w:rFonts w:ascii="Times New Roman" w:hAnsi="Times New Roman" w:cs="Times New Roman"/>
          <w:spacing w:val="-4"/>
        </w:rPr>
        <w:t xml:space="preserve">and </w:t>
      </w:r>
      <w:r w:rsidRPr="00AA3011">
        <w:rPr>
          <w:rFonts w:ascii="Times New Roman" w:hAnsi="Times New Roman" w:cs="Times New Roman"/>
          <w:spacing w:val="-5"/>
        </w:rPr>
        <w:t>adjust operating</w:t>
      </w:r>
      <w:r w:rsidRPr="00AA3011">
        <w:rPr>
          <w:rFonts w:ascii="Times New Roman" w:hAnsi="Times New Roman" w:cs="Times New Roman"/>
          <w:spacing w:val="-35"/>
        </w:rPr>
        <w:t xml:space="preserve"> </w:t>
      </w:r>
      <w:r w:rsidRPr="00AA3011">
        <w:rPr>
          <w:rFonts w:ascii="Times New Roman" w:hAnsi="Times New Roman" w:cs="Times New Roman"/>
          <w:spacing w:val="-5"/>
        </w:rPr>
        <w:t>controls.</w:t>
      </w:r>
    </w:p>
    <w:p w:rsidR="00404A68" w:rsidRPr="00AA3011" w:rsidP="00404A68">
      <w:pPr>
        <w:pStyle w:val="ListParagraph"/>
        <w:widowControl w:val="0"/>
        <w:numPr>
          <w:ilvl w:val="1"/>
          <w:numId w:val="2"/>
        </w:numPr>
        <w:tabs>
          <w:tab w:val="left" w:pos="911"/>
        </w:tabs>
        <w:autoSpaceDE w:val="0"/>
        <w:autoSpaceDN w:val="0"/>
        <w:spacing w:before="1" w:after="0" w:line="240" w:lineRule="auto"/>
        <w:contextualSpacing w:val="0"/>
        <w:rPr>
          <w:rFonts w:ascii="Times New Roman" w:hAnsi="Times New Roman" w:cs="Times New Roman"/>
        </w:rPr>
      </w:pPr>
      <w:r w:rsidRPr="00AA3011">
        <w:rPr>
          <w:rFonts w:ascii="Times New Roman" w:hAnsi="Times New Roman" w:cs="Times New Roman"/>
          <w:spacing w:val="-4"/>
        </w:rPr>
        <w:t>Clean unit</w:t>
      </w:r>
      <w:r w:rsidRPr="00AA3011">
        <w:rPr>
          <w:rFonts w:ascii="Times New Roman" w:hAnsi="Times New Roman" w:cs="Times New Roman"/>
          <w:spacing w:val="-19"/>
        </w:rPr>
        <w:t xml:space="preserve"> </w:t>
      </w:r>
      <w:r w:rsidRPr="00AA3011">
        <w:rPr>
          <w:rFonts w:ascii="Times New Roman" w:hAnsi="Times New Roman" w:cs="Times New Roman"/>
          <w:spacing w:val="-5"/>
        </w:rPr>
        <w:t>exterior.</w:t>
      </w:r>
    </w:p>
    <w:p w:rsidR="00404A68" w:rsidRPr="00AA3011" w:rsidP="00404A68">
      <w:pPr>
        <w:pStyle w:val="ListParagraph"/>
        <w:widowControl w:val="0"/>
        <w:tabs>
          <w:tab w:val="left" w:pos="911"/>
        </w:tabs>
        <w:autoSpaceDE w:val="0"/>
        <w:autoSpaceDN w:val="0"/>
        <w:spacing w:before="1" w:after="0" w:line="240" w:lineRule="auto"/>
        <w:contextualSpacing w:val="0"/>
        <w:rPr>
          <w:rFonts w:ascii="Times New Roman" w:hAnsi="Times New Roman" w:cs="Times New Roman"/>
          <w:spacing w:val="-5"/>
        </w:rPr>
      </w:pPr>
    </w:p>
    <w:p w:rsidR="00404A68" w:rsidRPr="00AA3011" w:rsidP="00404A68">
      <w:pPr>
        <w:pStyle w:val="ListParagraph"/>
        <w:widowControl w:val="0"/>
        <w:tabs>
          <w:tab w:val="left" w:pos="911"/>
        </w:tabs>
        <w:autoSpaceDE w:val="0"/>
        <w:autoSpaceDN w:val="0"/>
        <w:spacing w:before="1" w:after="0" w:line="240" w:lineRule="auto"/>
        <w:rPr>
          <w:rFonts w:ascii="Times New Roman" w:hAnsi="Times New Roman" w:cs="Times New Roman"/>
          <w:b/>
          <w:bCs/>
          <w:spacing w:val="-5"/>
        </w:rPr>
      </w:pPr>
      <w:r w:rsidRPr="00AA3011">
        <w:rPr>
          <w:rFonts w:ascii="Times New Roman" w:hAnsi="Times New Roman" w:cs="Times New Roman"/>
          <w:b/>
          <w:bCs/>
          <w:spacing w:val="-5"/>
        </w:rPr>
        <w:t>Reporting:</w:t>
      </w:r>
    </w:p>
    <w:p w:rsidR="00404A68" w:rsidRPr="00AA3011" w:rsidP="00404A68">
      <w:pPr>
        <w:widowControl w:val="0"/>
        <w:tabs>
          <w:tab w:val="left" w:pos="911"/>
        </w:tabs>
        <w:autoSpaceDE w:val="0"/>
        <w:autoSpaceDN w:val="0"/>
        <w:spacing w:before="1" w:after="0" w:line="240" w:lineRule="auto"/>
        <w:rPr>
          <w:rFonts w:ascii="Times New Roman" w:hAnsi="Times New Roman" w:cs="Times New Roman"/>
          <w:b/>
          <w:bCs/>
          <w:spacing w:val="-5"/>
        </w:rPr>
      </w:pPr>
    </w:p>
    <w:p w:rsidR="00404A68" w:rsidRPr="00AA3011" w:rsidP="00404A68">
      <w:pPr>
        <w:pStyle w:val="BodyTextIndent"/>
        <w:numPr>
          <w:ilvl w:val="0"/>
          <w:numId w:val="2"/>
        </w:numPr>
        <w:tabs>
          <w:tab w:val="left" w:pos="1080"/>
        </w:tabs>
        <w:spacing w:after="0" w:line="240" w:lineRule="auto"/>
        <w:rPr>
          <w:rFonts w:ascii="Times New Roman" w:hAnsi="Times New Roman" w:cs="Times New Roman"/>
          <w:bCs/>
          <w:szCs w:val="24"/>
        </w:rPr>
      </w:pPr>
      <w:r w:rsidRPr="00AA3011">
        <w:rPr>
          <w:rFonts w:ascii="Times New Roman" w:hAnsi="Times New Roman" w:cs="Times New Roman"/>
          <w:bCs/>
          <w:szCs w:val="24"/>
        </w:rPr>
        <w:t xml:space="preserve">The contractor shall provide service reports on all services performed, to include operational and comprehensive maintenance according to the manufacture’s recommendations. </w:t>
      </w:r>
    </w:p>
    <w:p w:rsidR="00404A68" w:rsidRPr="00AA3011" w:rsidP="00404A68">
      <w:pPr>
        <w:pStyle w:val="BodyTextIndent"/>
        <w:numPr>
          <w:ilvl w:val="0"/>
          <w:numId w:val="2"/>
        </w:numPr>
        <w:tabs>
          <w:tab w:val="left" w:pos="1080"/>
        </w:tabs>
        <w:spacing w:after="0" w:line="240" w:lineRule="auto"/>
        <w:rPr>
          <w:rFonts w:ascii="Times New Roman" w:hAnsi="Times New Roman" w:cs="Times New Roman"/>
          <w:bCs/>
          <w:szCs w:val="24"/>
        </w:rPr>
      </w:pPr>
      <w:r w:rsidRPr="00AA3011">
        <w:rPr>
          <w:rFonts w:ascii="Times New Roman" w:hAnsi="Times New Roman" w:cs="Times New Roman"/>
          <w:bCs/>
          <w:szCs w:val="24"/>
        </w:rPr>
        <w:t>Service reports shall include a summary of the services performed, deficiencies identified and recommendations if needed. Reports shall be provided to the COR no less than 3 business days after service is completed.</w:t>
      </w:r>
    </w:p>
    <w:p w:rsidR="00404A68" w:rsidRPr="00AA3011" w:rsidP="00404A68">
      <w:pPr>
        <w:pStyle w:val="BodyTextIndent"/>
        <w:numPr>
          <w:ilvl w:val="0"/>
          <w:numId w:val="2"/>
        </w:numPr>
        <w:tabs>
          <w:tab w:val="left" w:pos="1080"/>
        </w:tabs>
        <w:spacing w:after="0" w:line="240" w:lineRule="auto"/>
        <w:rPr>
          <w:rFonts w:ascii="Times New Roman" w:hAnsi="Times New Roman" w:cs="Times New Roman"/>
          <w:bCs/>
          <w:szCs w:val="24"/>
        </w:rPr>
      </w:pPr>
      <w:r w:rsidRPr="00AA3011">
        <w:rPr>
          <w:rFonts w:ascii="Times New Roman" w:hAnsi="Times New Roman" w:cs="Times New Roman"/>
          <w:bCs/>
          <w:szCs w:val="24"/>
        </w:rPr>
        <w:t xml:space="preserve">Repairs identified by the contractor shall require prior approval by the contracting officer.  </w:t>
      </w:r>
    </w:p>
    <w:p w:rsidR="00404A68" w:rsidRPr="00AA3011" w:rsidP="00404A68">
      <w:pPr>
        <w:pStyle w:val="BodyTextIndent"/>
        <w:tabs>
          <w:tab w:val="left" w:pos="1080"/>
        </w:tabs>
        <w:ind w:left="720"/>
        <w:rPr>
          <w:rFonts w:ascii="Times New Roman" w:hAnsi="Times New Roman" w:cs="Times New Roman"/>
          <w:bCs/>
          <w:szCs w:val="24"/>
        </w:rPr>
      </w:pPr>
    </w:p>
    <w:p w:rsidR="00404A68" w:rsidRPr="00AA3011" w:rsidP="00404A68">
      <w:pPr>
        <w:spacing w:after="14"/>
        <w:ind w:right="438"/>
        <w:rPr>
          <w:rFonts w:ascii="Times New Roman" w:hAnsi="Times New Roman" w:cs="Times New Roman"/>
          <w:b/>
          <w:bCs/>
        </w:rPr>
      </w:pPr>
      <w:r w:rsidRPr="00AA3011">
        <w:rPr>
          <w:rFonts w:ascii="Times New Roman" w:hAnsi="Times New Roman" w:cs="Times New Roman"/>
          <w:b/>
          <w:bCs/>
        </w:rPr>
        <w:t>Equipment List:</w:t>
      </w:r>
    </w:p>
    <w:p w:rsidR="00404A68" w:rsidRPr="00AA3011" w:rsidP="00404A68">
      <w:pPr>
        <w:spacing w:after="14"/>
        <w:ind w:right="438"/>
        <w:rPr>
          <w:rFonts w:ascii="Times New Roman" w:hAnsi="Times New Roman" w:cs="Times New Roman"/>
        </w:rPr>
      </w:pPr>
    </w:p>
    <w:p w:rsidR="00404A68" w:rsidRPr="00AA3011" w:rsidP="00404A68">
      <w:pPr>
        <w:spacing w:after="218"/>
        <w:rPr>
          <w:rFonts w:ascii="Times New Roman" w:hAnsi="Times New Roman" w:cs="Times New Roman"/>
        </w:rPr>
      </w:pPr>
      <w:r w:rsidRPr="00AA3011">
        <w:rPr>
          <w:rFonts w:ascii="Times New Roman" w:hAnsi="Times New Roman" w:cs="Times New Roman"/>
        </w:rPr>
        <w:t xml:space="preserve">The following table includes the model, serial number, brand and description for the equipment covered in this contract. All the units are located at 130 West Kingsbridge Road, Bronx, NY 10468. All equipment is currently in good working conditions. </w:t>
      </w:r>
    </w:p>
    <w:p w:rsidR="00404A68" w:rsidRPr="00AA3011" w:rsidP="00404A68">
      <w:pPr>
        <w:spacing w:after="218"/>
        <w:rPr>
          <w:rFonts w:ascii="Times New Roman" w:hAnsi="Times New Roman" w:cs="Times New Roman"/>
        </w:rPr>
      </w:pPr>
    </w:p>
    <w:tbl>
      <w:tblPr>
        <w:tblW w:w="0" w:type="auto"/>
        <w:tblInd w:w="1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620"/>
        <w:gridCol w:w="1249"/>
        <w:gridCol w:w="2160"/>
      </w:tblGrid>
      <w:tr w:rsidTr="002A080B">
        <w:tblPrEx>
          <w:tblW w:w="0" w:type="auto"/>
          <w:tblInd w:w="1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636"/>
        </w:trPr>
        <w:tc>
          <w:tcPr>
            <w:tcW w:w="3620" w:type="dxa"/>
          </w:tcPr>
          <w:p w:rsidR="00404A68" w:rsidRPr="00AA3011" w:rsidP="002A080B">
            <w:pPr>
              <w:spacing w:after="218" w:line="259" w:lineRule="auto"/>
              <w:ind w:left="-18"/>
              <w:rPr>
                <w:rFonts w:ascii="Times New Roman" w:hAnsi="Times New Roman" w:cs="Times New Roman"/>
                <w:sz w:val="18"/>
                <w:szCs w:val="18"/>
              </w:rPr>
            </w:pPr>
            <w:bookmarkStart w:id="0" w:name="_Hlk219962925"/>
            <w:r w:rsidRPr="00AA3011">
              <w:rPr>
                <w:rFonts w:ascii="Times New Roman" w:hAnsi="Times New Roman" w:cs="Times New Roman"/>
                <w:sz w:val="18"/>
                <w:szCs w:val="18"/>
              </w:rPr>
              <w:t xml:space="preserve">                    Maintenance schedule</w:t>
            </w:r>
          </w:p>
        </w:tc>
        <w:tc>
          <w:tcPr>
            <w:tcW w:w="1249" w:type="dxa"/>
          </w:tcPr>
          <w:p w:rsidR="00404A68" w:rsidRPr="00AA3011" w:rsidP="002A080B">
            <w:pPr>
              <w:spacing w:after="218" w:line="259" w:lineRule="auto"/>
              <w:ind w:left="-18"/>
              <w:rPr>
                <w:rFonts w:ascii="Times New Roman" w:hAnsi="Times New Roman" w:cs="Times New Roman"/>
                <w:sz w:val="18"/>
                <w:szCs w:val="18"/>
              </w:rPr>
            </w:pPr>
            <w:r w:rsidRPr="00AA3011">
              <w:rPr>
                <w:rFonts w:ascii="Times New Roman" w:hAnsi="Times New Roman" w:cs="Times New Roman"/>
                <w:sz w:val="18"/>
                <w:szCs w:val="18"/>
              </w:rPr>
              <w:t>Manufacturer</w:t>
            </w:r>
          </w:p>
        </w:tc>
        <w:tc>
          <w:tcPr>
            <w:tcW w:w="2160" w:type="dxa"/>
          </w:tcPr>
          <w:p w:rsidR="00404A68" w:rsidRPr="00AA3011" w:rsidP="002A080B">
            <w:pPr>
              <w:spacing w:after="218" w:line="259" w:lineRule="auto"/>
              <w:ind w:left="-18"/>
              <w:rPr>
                <w:rFonts w:ascii="Times New Roman" w:hAnsi="Times New Roman" w:cs="Times New Roman"/>
                <w:sz w:val="18"/>
                <w:szCs w:val="18"/>
              </w:rPr>
            </w:pPr>
            <w:r w:rsidRPr="00AA3011">
              <w:rPr>
                <w:rFonts w:ascii="Times New Roman" w:hAnsi="Times New Roman" w:cs="Times New Roman"/>
                <w:sz w:val="18"/>
                <w:szCs w:val="18"/>
              </w:rPr>
              <w:t xml:space="preserve">              Model</w:t>
            </w:r>
          </w:p>
        </w:tc>
      </w:tr>
      <w:tr w:rsidTr="002A080B">
        <w:tblPrEx>
          <w:tblW w:w="0" w:type="auto"/>
          <w:tblInd w:w="1325" w:type="dxa"/>
          <w:tblLook w:val="0000"/>
        </w:tblPrEx>
        <w:trPr>
          <w:trHeight w:val="636"/>
        </w:trPr>
        <w:tc>
          <w:tcPr>
            <w:tcW w:w="3620" w:type="dxa"/>
          </w:tcPr>
          <w:p w:rsidR="00404A68" w:rsidRPr="00AA3011" w:rsidP="002A080B">
            <w:pPr>
              <w:spacing w:after="218" w:line="259" w:lineRule="auto"/>
              <w:ind w:left="-18"/>
              <w:rPr>
                <w:rFonts w:ascii="Times New Roman" w:hAnsi="Times New Roman" w:cs="Times New Roman"/>
                <w:sz w:val="16"/>
                <w:szCs w:val="16"/>
              </w:rPr>
            </w:pPr>
            <w:r w:rsidRPr="00AA3011">
              <w:rPr>
                <w:rFonts w:ascii="Times New Roman" w:hAnsi="Times New Roman" w:cs="Times New Roman"/>
                <w:sz w:val="16"/>
                <w:szCs w:val="16"/>
              </w:rPr>
              <w:t>(1)   Quarterly maintenance schedule</w:t>
            </w:r>
          </w:p>
        </w:tc>
        <w:tc>
          <w:tcPr>
            <w:tcW w:w="1249" w:type="dxa"/>
          </w:tcPr>
          <w:p w:rsidR="00404A68" w:rsidRPr="00AA3011" w:rsidP="002A080B">
            <w:pPr>
              <w:spacing w:after="218" w:line="259" w:lineRule="auto"/>
              <w:ind w:left="-18"/>
              <w:rPr>
                <w:rFonts w:ascii="Times New Roman" w:hAnsi="Times New Roman" w:cs="Times New Roman"/>
              </w:rPr>
            </w:pPr>
            <w:r w:rsidRPr="00AA3011">
              <w:rPr>
                <w:rFonts w:ascii="Times New Roman" w:hAnsi="Times New Roman" w:cs="Times New Roman"/>
                <w:sz w:val="16"/>
                <w:szCs w:val="16"/>
              </w:rPr>
              <w:t>Libert</w:t>
            </w:r>
          </w:p>
        </w:tc>
        <w:tc>
          <w:tcPr>
            <w:tcW w:w="2160" w:type="dxa"/>
          </w:tcPr>
          <w:p w:rsidR="00404A68" w:rsidRPr="00AA3011" w:rsidP="002A080B">
            <w:pPr>
              <w:spacing w:after="218" w:line="259" w:lineRule="auto"/>
              <w:ind w:left="-18"/>
              <w:rPr>
                <w:rFonts w:ascii="Times New Roman" w:hAnsi="Times New Roman" w:cs="Times New Roman"/>
              </w:rPr>
            </w:pPr>
            <w:r w:rsidRPr="00AA3011">
              <w:rPr>
                <w:rFonts w:ascii="Times New Roman" w:hAnsi="Times New Roman" w:cs="Times New Roman"/>
                <w:color w:val="333300"/>
                <w:sz w:val="16"/>
                <w:szCs w:val="16"/>
              </w:rPr>
              <w:t>BF067ASAD0I476A</w:t>
            </w:r>
          </w:p>
        </w:tc>
      </w:tr>
      <w:tr w:rsidTr="002A080B">
        <w:tblPrEx>
          <w:tblW w:w="0" w:type="auto"/>
          <w:tblInd w:w="1325" w:type="dxa"/>
          <w:tblLook w:val="0000"/>
        </w:tblPrEx>
        <w:trPr>
          <w:trHeight w:val="636"/>
        </w:trPr>
        <w:tc>
          <w:tcPr>
            <w:tcW w:w="3620" w:type="dxa"/>
          </w:tcPr>
          <w:p w:rsidR="00404A68" w:rsidRPr="00AA3011" w:rsidP="002A080B">
            <w:pPr>
              <w:spacing w:after="218" w:line="259" w:lineRule="auto"/>
              <w:ind w:left="-18"/>
              <w:rPr>
                <w:rFonts w:ascii="Times New Roman" w:hAnsi="Times New Roman" w:cs="Times New Roman"/>
                <w:sz w:val="16"/>
                <w:szCs w:val="16"/>
              </w:rPr>
            </w:pPr>
            <w:r w:rsidRPr="00AA3011">
              <w:rPr>
                <w:rFonts w:ascii="Times New Roman" w:hAnsi="Times New Roman" w:cs="Times New Roman"/>
                <w:sz w:val="16"/>
                <w:szCs w:val="16"/>
              </w:rPr>
              <w:t>(1) Quarterly maintenance schedule</w:t>
            </w:r>
          </w:p>
        </w:tc>
        <w:tc>
          <w:tcPr>
            <w:tcW w:w="1249" w:type="dxa"/>
          </w:tcPr>
          <w:p w:rsidR="00404A68" w:rsidRPr="00AA3011" w:rsidP="002A080B">
            <w:pPr>
              <w:spacing w:after="218" w:line="259" w:lineRule="auto"/>
              <w:ind w:left="-18"/>
              <w:rPr>
                <w:rFonts w:ascii="Times New Roman" w:hAnsi="Times New Roman" w:cs="Times New Roman"/>
              </w:rPr>
            </w:pPr>
            <w:r w:rsidRPr="00AA3011">
              <w:rPr>
                <w:rFonts w:ascii="Times New Roman" w:hAnsi="Times New Roman" w:cs="Times New Roman"/>
                <w:sz w:val="16"/>
                <w:szCs w:val="16"/>
              </w:rPr>
              <w:t>Libert</w:t>
            </w:r>
          </w:p>
        </w:tc>
        <w:tc>
          <w:tcPr>
            <w:tcW w:w="2160" w:type="dxa"/>
          </w:tcPr>
          <w:p w:rsidR="00404A68" w:rsidRPr="00AA3011" w:rsidP="002A080B">
            <w:pPr>
              <w:spacing w:after="218" w:line="259" w:lineRule="auto"/>
              <w:ind w:left="-18"/>
              <w:rPr>
                <w:rFonts w:ascii="Times New Roman" w:hAnsi="Times New Roman" w:cs="Times New Roman"/>
              </w:rPr>
            </w:pPr>
            <w:r w:rsidRPr="00AA3011">
              <w:rPr>
                <w:rFonts w:ascii="Times New Roman" w:hAnsi="Times New Roman" w:cs="Times New Roman"/>
                <w:color w:val="333300"/>
                <w:sz w:val="16"/>
                <w:szCs w:val="16"/>
              </w:rPr>
              <w:t>BF067ASAD0I476A</w:t>
            </w:r>
          </w:p>
        </w:tc>
      </w:tr>
      <w:tr w:rsidTr="002A080B">
        <w:tblPrEx>
          <w:tblW w:w="0" w:type="auto"/>
          <w:tblInd w:w="1325" w:type="dxa"/>
          <w:tblLook w:val="0000"/>
        </w:tblPrEx>
        <w:trPr>
          <w:trHeight w:val="636"/>
        </w:trPr>
        <w:tc>
          <w:tcPr>
            <w:tcW w:w="3620" w:type="dxa"/>
          </w:tcPr>
          <w:p w:rsidR="00404A68" w:rsidRPr="00AA3011" w:rsidP="002A080B">
            <w:pPr>
              <w:spacing w:after="218" w:line="259" w:lineRule="auto"/>
              <w:ind w:left="-18"/>
              <w:rPr>
                <w:rFonts w:ascii="Times New Roman" w:hAnsi="Times New Roman" w:cs="Times New Roman"/>
                <w:sz w:val="16"/>
                <w:szCs w:val="16"/>
              </w:rPr>
            </w:pPr>
            <w:r w:rsidRPr="00AA3011">
              <w:rPr>
                <w:rFonts w:ascii="Times New Roman" w:hAnsi="Times New Roman" w:cs="Times New Roman"/>
                <w:sz w:val="16"/>
                <w:szCs w:val="16"/>
              </w:rPr>
              <w:t>(1) Quarterly maintenance schedule</w:t>
            </w:r>
          </w:p>
        </w:tc>
        <w:tc>
          <w:tcPr>
            <w:tcW w:w="1249" w:type="dxa"/>
          </w:tcPr>
          <w:p w:rsidR="00404A68" w:rsidRPr="00AA3011" w:rsidP="002A080B">
            <w:pPr>
              <w:spacing w:after="218" w:line="259" w:lineRule="auto"/>
              <w:ind w:left="-18"/>
              <w:rPr>
                <w:rFonts w:ascii="Times New Roman" w:hAnsi="Times New Roman" w:cs="Times New Roman"/>
              </w:rPr>
            </w:pPr>
            <w:r w:rsidRPr="00AA3011">
              <w:rPr>
                <w:rFonts w:ascii="Times New Roman" w:hAnsi="Times New Roman" w:cs="Times New Roman"/>
                <w:sz w:val="16"/>
                <w:szCs w:val="16"/>
              </w:rPr>
              <w:t>Libert</w:t>
            </w:r>
          </w:p>
        </w:tc>
        <w:tc>
          <w:tcPr>
            <w:tcW w:w="2160" w:type="dxa"/>
          </w:tcPr>
          <w:p w:rsidR="00404A68" w:rsidRPr="00AA3011" w:rsidP="002A080B">
            <w:pPr>
              <w:spacing w:after="218" w:line="259" w:lineRule="auto"/>
              <w:ind w:left="-18"/>
              <w:rPr>
                <w:rFonts w:ascii="Times New Roman" w:hAnsi="Times New Roman" w:cs="Times New Roman"/>
              </w:rPr>
            </w:pPr>
            <w:r w:rsidRPr="00AA3011">
              <w:rPr>
                <w:rFonts w:ascii="Times New Roman" w:hAnsi="Times New Roman" w:cs="Times New Roman"/>
                <w:sz w:val="16"/>
                <w:szCs w:val="16"/>
              </w:rPr>
              <w:t>BU068C-ADEI593A</w:t>
            </w:r>
          </w:p>
        </w:tc>
      </w:tr>
      <w:tr w:rsidTr="002A080B">
        <w:tblPrEx>
          <w:tblW w:w="0" w:type="auto"/>
          <w:tblInd w:w="1325" w:type="dxa"/>
          <w:tblLook w:val="0000"/>
        </w:tblPrEx>
        <w:trPr>
          <w:trHeight w:val="636"/>
        </w:trPr>
        <w:tc>
          <w:tcPr>
            <w:tcW w:w="3620" w:type="dxa"/>
          </w:tcPr>
          <w:p w:rsidR="00404A68" w:rsidRPr="00AA3011" w:rsidP="002A080B">
            <w:pPr>
              <w:spacing w:after="218" w:line="259" w:lineRule="auto"/>
              <w:ind w:left="-18"/>
              <w:rPr>
                <w:rFonts w:ascii="Times New Roman" w:hAnsi="Times New Roman" w:cs="Times New Roman"/>
                <w:sz w:val="16"/>
                <w:szCs w:val="16"/>
              </w:rPr>
            </w:pPr>
            <w:r w:rsidRPr="00AA3011">
              <w:rPr>
                <w:rFonts w:ascii="Times New Roman" w:hAnsi="Times New Roman" w:cs="Times New Roman"/>
                <w:sz w:val="16"/>
                <w:szCs w:val="16"/>
              </w:rPr>
              <w:t>(1) Quarterly maintenance schedule</w:t>
            </w:r>
          </w:p>
        </w:tc>
        <w:tc>
          <w:tcPr>
            <w:tcW w:w="1249" w:type="dxa"/>
          </w:tcPr>
          <w:p w:rsidR="00404A68" w:rsidRPr="00AA3011" w:rsidP="002A080B">
            <w:pPr>
              <w:spacing w:after="218" w:line="259" w:lineRule="auto"/>
              <w:ind w:left="-18"/>
              <w:rPr>
                <w:rFonts w:ascii="Times New Roman" w:hAnsi="Times New Roman" w:cs="Times New Roman"/>
              </w:rPr>
            </w:pPr>
            <w:r w:rsidRPr="00AA3011">
              <w:rPr>
                <w:rFonts w:ascii="Times New Roman" w:hAnsi="Times New Roman" w:cs="Times New Roman"/>
                <w:sz w:val="16"/>
                <w:szCs w:val="16"/>
              </w:rPr>
              <w:t>Libert</w:t>
            </w:r>
          </w:p>
        </w:tc>
        <w:tc>
          <w:tcPr>
            <w:tcW w:w="2160" w:type="dxa"/>
          </w:tcPr>
          <w:p w:rsidR="00404A68" w:rsidRPr="00AA3011" w:rsidP="002A080B">
            <w:pPr>
              <w:spacing w:after="218" w:line="259" w:lineRule="auto"/>
              <w:ind w:left="-18"/>
              <w:rPr>
                <w:rFonts w:ascii="Times New Roman" w:hAnsi="Times New Roman" w:cs="Times New Roman"/>
              </w:rPr>
            </w:pPr>
            <w:r w:rsidRPr="00AA3011">
              <w:rPr>
                <w:rFonts w:ascii="Times New Roman" w:hAnsi="Times New Roman" w:cs="Times New Roman"/>
                <w:sz w:val="16"/>
                <w:szCs w:val="16"/>
              </w:rPr>
              <w:t>BU068C-ADEI593A</w:t>
            </w:r>
          </w:p>
        </w:tc>
      </w:tr>
      <w:tr w:rsidTr="002A080B">
        <w:tblPrEx>
          <w:tblW w:w="0" w:type="auto"/>
          <w:tblInd w:w="1325" w:type="dxa"/>
          <w:tblLook w:val="0000"/>
        </w:tblPrEx>
        <w:trPr>
          <w:trHeight w:val="636"/>
        </w:trPr>
        <w:tc>
          <w:tcPr>
            <w:tcW w:w="3620" w:type="dxa"/>
          </w:tcPr>
          <w:p w:rsidR="00404A68" w:rsidRPr="00AA3011" w:rsidP="002A080B">
            <w:pPr>
              <w:spacing w:after="218" w:line="259" w:lineRule="auto"/>
              <w:ind w:left="-18"/>
              <w:rPr>
                <w:rFonts w:ascii="Times New Roman" w:hAnsi="Times New Roman" w:cs="Times New Roman"/>
                <w:sz w:val="16"/>
                <w:szCs w:val="16"/>
              </w:rPr>
            </w:pPr>
            <w:r w:rsidRPr="00AA3011">
              <w:rPr>
                <w:rFonts w:ascii="Times New Roman" w:hAnsi="Times New Roman" w:cs="Times New Roman"/>
                <w:sz w:val="16"/>
                <w:szCs w:val="16"/>
              </w:rPr>
              <w:t>(1) Quarterly maintenance schedule</w:t>
            </w:r>
          </w:p>
        </w:tc>
        <w:tc>
          <w:tcPr>
            <w:tcW w:w="1249" w:type="dxa"/>
          </w:tcPr>
          <w:p w:rsidR="00404A68" w:rsidRPr="00AA3011" w:rsidP="002A080B">
            <w:pPr>
              <w:spacing w:after="218" w:line="259" w:lineRule="auto"/>
              <w:ind w:left="-18"/>
              <w:rPr>
                <w:rFonts w:ascii="Times New Roman" w:hAnsi="Times New Roman" w:cs="Times New Roman"/>
              </w:rPr>
            </w:pPr>
            <w:r w:rsidRPr="00AA3011">
              <w:rPr>
                <w:rFonts w:ascii="Times New Roman" w:hAnsi="Times New Roman" w:cs="Times New Roman"/>
                <w:sz w:val="16"/>
                <w:szCs w:val="16"/>
              </w:rPr>
              <w:t>Libert</w:t>
            </w:r>
          </w:p>
        </w:tc>
        <w:tc>
          <w:tcPr>
            <w:tcW w:w="2160" w:type="dxa"/>
          </w:tcPr>
          <w:p w:rsidR="00404A68" w:rsidRPr="00AA3011" w:rsidP="002A080B">
            <w:pPr>
              <w:spacing w:after="218" w:line="259" w:lineRule="auto"/>
              <w:ind w:left="-18"/>
              <w:rPr>
                <w:rFonts w:ascii="Times New Roman" w:hAnsi="Times New Roman" w:cs="Times New Roman"/>
              </w:rPr>
            </w:pPr>
            <w:r w:rsidRPr="00AA3011">
              <w:rPr>
                <w:rFonts w:ascii="Times New Roman" w:hAnsi="Times New Roman" w:cs="Times New Roman"/>
                <w:sz w:val="16"/>
                <w:szCs w:val="16"/>
              </w:rPr>
              <w:t>MMD23C2XHE00</w:t>
            </w:r>
          </w:p>
        </w:tc>
      </w:tr>
      <w:tr w:rsidTr="002A080B">
        <w:tblPrEx>
          <w:tblW w:w="0" w:type="auto"/>
          <w:tblInd w:w="1325" w:type="dxa"/>
          <w:tblLook w:val="0000"/>
        </w:tblPrEx>
        <w:trPr>
          <w:trHeight w:val="636"/>
        </w:trPr>
        <w:tc>
          <w:tcPr>
            <w:tcW w:w="3620" w:type="dxa"/>
          </w:tcPr>
          <w:p w:rsidR="00404A68" w:rsidRPr="00AA3011" w:rsidP="002A080B">
            <w:pPr>
              <w:spacing w:after="218" w:line="259" w:lineRule="auto"/>
              <w:ind w:left="-18"/>
              <w:rPr>
                <w:rFonts w:ascii="Times New Roman" w:hAnsi="Times New Roman" w:cs="Times New Roman"/>
                <w:sz w:val="16"/>
                <w:szCs w:val="16"/>
              </w:rPr>
            </w:pPr>
            <w:r w:rsidRPr="00AA3011">
              <w:rPr>
                <w:rFonts w:ascii="Times New Roman" w:hAnsi="Times New Roman" w:cs="Times New Roman"/>
                <w:sz w:val="16"/>
                <w:szCs w:val="16"/>
              </w:rPr>
              <w:t>(1) Quarterly maintenance schedule</w:t>
            </w:r>
          </w:p>
        </w:tc>
        <w:tc>
          <w:tcPr>
            <w:tcW w:w="1249" w:type="dxa"/>
          </w:tcPr>
          <w:p w:rsidR="00404A68" w:rsidRPr="00AA3011" w:rsidP="002A080B">
            <w:pPr>
              <w:spacing w:after="218" w:line="259" w:lineRule="auto"/>
              <w:ind w:left="-18"/>
              <w:rPr>
                <w:rFonts w:ascii="Times New Roman" w:hAnsi="Times New Roman" w:cs="Times New Roman"/>
              </w:rPr>
            </w:pPr>
            <w:r w:rsidRPr="00AA3011">
              <w:rPr>
                <w:rFonts w:ascii="Times New Roman" w:hAnsi="Times New Roman" w:cs="Times New Roman"/>
                <w:sz w:val="16"/>
                <w:szCs w:val="16"/>
              </w:rPr>
              <w:t>Libert</w:t>
            </w:r>
          </w:p>
        </w:tc>
        <w:tc>
          <w:tcPr>
            <w:tcW w:w="2160" w:type="dxa"/>
          </w:tcPr>
          <w:p w:rsidR="00404A68" w:rsidRPr="00AA3011" w:rsidP="002A080B">
            <w:pPr>
              <w:spacing w:after="218" w:line="259" w:lineRule="auto"/>
              <w:ind w:left="-18"/>
              <w:rPr>
                <w:rFonts w:ascii="Times New Roman" w:hAnsi="Times New Roman" w:cs="Times New Roman"/>
              </w:rPr>
            </w:pPr>
            <w:r w:rsidRPr="00AA3011">
              <w:rPr>
                <w:rFonts w:ascii="Times New Roman" w:hAnsi="Times New Roman" w:cs="Times New Roman"/>
                <w:sz w:val="16"/>
                <w:szCs w:val="16"/>
              </w:rPr>
              <w:t>PX018UW1A8S738</w:t>
            </w:r>
          </w:p>
        </w:tc>
      </w:tr>
      <w:tr w:rsidTr="002A080B">
        <w:tblPrEx>
          <w:tblW w:w="0" w:type="auto"/>
          <w:tblInd w:w="1325" w:type="dxa"/>
          <w:tblLook w:val="0000"/>
        </w:tblPrEx>
        <w:trPr>
          <w:trHeight w:val="636"/>
        </w:trPr>
        <w:tc>
          <w:tcPr>
            <w:tcW w:w="3620" w:type="dxa"/>
          </w:tcPr>
          <w:p w:rsidR="00404A68" w:rsidRPr="00AA3011" w:rsidP="002A080B">
            <w:pPr>
              <w:spacing w:after="218" w:line="259" w:lineRule="auto"/>
              <w:ind w:left="-18"/>
              <w:rPr>
                <w:rFonts w:ascii="Times New Roman" w:hAnsi="Times New Roman" w:cs="Times New Roman"/>
                <w:sz w:val="16"/>
                <w:szCs w:val="16"/>
              </w:rPr>
            </w:pPr>
            <w:r w:rsidRPr="00AA3011">
              <w:rPr>
                <w:rFonts w:ascii="Times New Roman" w:hAnsi="Times New Roman" w:cs="Times New Roman"/>
                <w:sz w:val="16"/>
                <w:szCs w:val="16"/>
              </w:rPr>
              <w:t>(1) Quarterly maintenance schedule</w:t>
            </w:r>
          </w:p>
        </w:tc>
        <w:tc>
          <w:tcPr>
            <w:tcW w:w="1249" w:type="dxa"/>
          </w:tcPr>
          <w:p w:rsidR="00404A68" w:rsidRPr="00AA3011" w:rsidP="002A080B">
            <w:pPr>
              <w:spacing w:after="218" w:line="259" w:lineRule="auto"/>
              <w:ind w:left="-18"/>
              <w:rPr>
                <w:rFonts w:ascii="Times New Roman" w:hAnsi="Times New Roman" w:cs="Times New Roman"/>
              </w:rPr>
            </w:pPr>
            <w:r w:rsidRPr="00AA3011">
              <w:rPr>
                <w:rFonts w:ascii="Times New Roman" w:hAnsi="Times New Roman" w:cs="Times New Roman"/>
                <w:sz w:val="16"/>
                <w:szCs w:val="16"/>
              </w:rPr>
              <w:t>Libert</w:t>
            </w:r>
          </w:p>
        </w:tc>
        <w:tc>
          <w:tcPr>
            <w:tcW w:w="2160" w:type="dxa"/>
          </w:tcPr>
          <w:p w:rsidR="00404A68" w:rsidRPr="00AA3011" w:rsidP="002A080B">
            <w:pPr>
              <w:spacing w:after="218" w:line="259" w:lineRule="auto"/>
              <w:ind w:left="-18"/>
              <w:rPr>
                <w:rFonts w:ascii="Times New Roman" w:hAnsi="Times New Roman" w:cs="Times New Roman"/>
              </w:rPr>
            </w:pPr>
            <w:r w:rsidRPr="00AA3011">
              <w:rPr>
                <w:rFonts w:ascii="Times New Roman" w:hAnsi="Times New Roman" w:cs="Times New Roman"/>
                <w:sz w:val="16"/>
                <w:szCs w:val="16"/>
              </w:rPr>
              <w:t>BU068C-ADEI186S</w:t>
            </w:r>
          </w:p>
        </w:tc>
      </w:tr>
      <w:tr w:rsidTr="002A080B">
        <w:tblPrEx>
          <w:tblW w:w="0" w:type="auto"/>
          <w:tblInd w:w="1325" w:type="dxa"/>
          <w:tblLook w:val="0000"/>
        </w:tblPrEx>
        <w:trPr>
          <w:trHeight w:val="636"/>
        </w:trPr>
        <w:tc>
          <w:tcPr>
            <w:tcW w:w="3620" w:type="dxa"/>
          </w:tcPr>
          <w:p w:rsidR="00404A68" w:rsidRPr="00AA3011" w:rsidP="002A080B">
            <w:pPr>
              <w:spacing w:after="218" w:line="259" w:lineRule="auto"/>
              <w:ind w:left="-18"/>
              <w:rPr>
                <w:rFonts w:ascii="Times New Roman" w:hAnsi="Times New Roman" w:cs="Times New Roman"/>
                <w:sz w:val="16"/>
                <w:szCs w:val="16"/>
              </w:rPr>
            </w:pPr>
            <w:r w:rsidRPr="00AA3011">
              <w:rPr>
                <w:rFonts w:ascii="Times New Roman" w:hAnsi="Times New Roman" w:cs="Times New Roman"/>
                <w:sz w:val="16"/>
                <w:szCs w:val="16"/>
              </w:rPr>
              <w:t>(3) Quarterly maintenance schedule</w:t>
            </w:r>
          </w:p>
        </w:tc>
        <w:tc>
          <w:tcPr>
            <w:tcW w:w="1249" w:type="dxa"/>
          </w:tcPr>
          <w:p w:rsidR="00404A68" w:rsidRPr="00AA3011" w:rsidP="002A080B">
            <w:pPr>
              <w:spacing w:after="218" w:line="259" w:lineRule="auto"/>
              <w:ind w:left="-18"/>
              <w:rPr>
                <w:rFonts w:ascii="Times New Roman" w:hAnsi="Times New Roman" w:cs="Times New Roman"/>
                <w:sz w:val="16"/>
                <w:szCs w:val="16"/>
              </w:rPr>
            </w:pPr>
            <w:r w:rsidRPr="00AA3011">
              <w:rPr>
                <w:rFonts w:ascii="Times New Roman" w:hAnsi="Times New Roman" w:cs="Times New Roman"/>
                <w:sz w:val="16"/>
                <w:szCs w:val="16"/>
              </w:rPr>
              <w:t>LG Bld 16</w:t>
            </w:r>
          </w:p>
        </w:tc>
        <w:tc>
          <w:tcPr>
            <w:tcW w:w="2160" w:type="dxa"/>
          </w:tcPr>
          <w:p w:rsidR="00404A68" w:rsidRPr="00AA3011" w:rsidP="002A080B">
            <w:pPr>
              <w:spacing w:after="218" w:line="259" w:lineRule="auto"/>
              <w:ind w:left="-18"/>
              <w:rPr>
                <w:rFonts w:ascii="Times New Roman" w:hAnsi="Times New Roman" w:cs="Times New Roman"/>
              </w:rPr>
            </w:pPr>
            <w:r w:rsidRPr="00AA3011">
              <w:rPr>
                <w:rFonts w:ascii="Times New Roman" w:hAnsi="Times New Roman" w:cs="Times New Roman"/>
                <w:sz w:val="16"/>
                <w:szCs w:val="16"/>
              </w:rPr>
              <w:t>ARUM168DTE5</w:t>
            </w:r>
          </w:p>
        </w:tc>
      </w:tr>
      <w:tr w:rsidTr="002A080B">
        <w:tblPrEx>
          <w:tblW w:w="0" w:type="auto"/>
          <w:tblInd w:w="1325" w:type="dxa"/>
          <w:tblLook w:val="0000"/>
        </w:tblPrEx>
        <w:trPr>
          <w:trHeight w:val="636"/>
        </w:trPr>
        <w:tc>
          <w:tcPr>
            <w:tcW w:w="3620" w:type="dxa"/>
          </w:tcPr>
          <w:p w:rsidR="00404A68" w:rsidRPr="00AA3011" w:rsidP="002A080B">
            <w:pPr>
              <w:spacing w:after="218" w:line="259" w:lineRule="auto"/>
              <w:ind w:left="-18"/>
              <w:rPr>
                <w:rFonts w:ascii="Times New Roman" w:hAnsi="Times New Roman" w:cs="Times New Roman"/>
                <w:sz w:val="16"/>
                <w:szCs w:val="16"/>
              </w:rPr>
            </w:pPr>
            <w:r w:rsidRPr="00AA3011">
              <w:rPr>
                <w:rFonts w:ascii="Times New Roman" w:hAnsi="Times New Roman" w:cs="Times New Roman"/>
                <w:sz w:val="16"/>
                <w:szCs w:val="16"/>
              </w:rPr>
              <w:t>(22)   Semiannual maintenance schedule</w:t>
            </w:r>
          </w:p>
        </w:tc>
        <w:tc>
          <w:tcPr>
            <w:tcW w:w="1249" w:type="dxa"/>
          </w:tcPr>
          <w:p w:rsidR="00404A68" w:rsidRPr="00AA3011" w:rsidP="002A080B">
            <w:pPr>
              <w:spacing w:after="218" w:line="259" w:lineRule="auto"/>
              <w:ind w:left="-18"/>
              <w:rPr>
                <w:rFonts w:ascii="Times New Roman" w:hAnsi="Times New Roman" w:cs="Times New Roman"/>
                <w:sz w:val="16"/>
                <w:szCs w:val="16"/>
              </w:rPr>
            </w:pPr>
            <w:r w:rsidRPr="00AA3011">
              <w:rPr>
                <w:rFonts w:ascii="Times New Roman" w:hAnsi="Times New Roman" w:cs="Times New Roman"/>
                <w:sz w:val="16"/>
                <w:szCs w:val="16"/>
              </w:rPr>
              <w:t>Mitsubishi</w:t>
            </w:r>
          </w:p>
        </w:tc>
        <w:tc>
          <w:tcPr>
            <w:tcW w:w="2160" w:type="dxa"/>
          </w:tcPr>
          <w:p w:rsidR="00404A68" w:rsidRPr="00AA3011" w:rsidP="002A080B">
            <w:pPr>
              <w:spacing w:after="218" w:line="259" w:lineRule="auto"/>
              <w:ind w:left="-18"/>
              <w:rPr>
                <w:rFonts w:ascii="Times New Roman" w:hAnsi="Times New Roman" w:cs="Times New Roman"/>
                <w:sz w:val="16"/>
                <w:szCs w:val="16"/>
              </w:rPr>
            </w:pPr>
            <w:r w:rsidRPr="00AA3011">
              <w:rPr>
                <w:rFonts w:ascii="Times New Roman" w:hAnsi="Times New Roman" w:cs="Times New Roman"/>
                <w:sz w:val="16"/>
                <w:szCs w:val="16"/>
              </w:rPr>
              <w:t>PLFY-P15NFMU-E</w:t>
            </w:r>
          </w:p>
        </w:tc>
      </w:tr>
      <w:tr w:rsidTr="002A080B">
        <w:tblPrEx>
          <w:tblW w:w="0" w:type="auto"/>
          <w:tblInd w:w="1325" w:type="dxa"/>
          <w:tblLook w:val="0000"/>
        </w:tblPrEx>
        <w:trPr>
          <w:trHeight w:val="636"/>
        </w:trPr>
        <w:tc>
          <w:tcPr>
            <w:tcW w:w="3620" w:type="dxa"/>
          </w:tcPr>
          <w:p w:rsidR="00404A68" w:rsidRPr="00AA3011" w:rsidP="002A080B">
            <w:pPr>
              <w:spacing w:after="218" w:line="259" w:lineRule="auto"/>
              <w:ind w:left="-18"/>
              <w:rPr>
                <w:rFonts w:ascii="Times New Roman" w:hAnsi="Times New Roman" w:cs="Times New Roman"/>
                <w:sz w:val="16"/>
                <w:szCs w:val="16"/>
              </w:rPr>
            </w:pPr>
            <w:r w:rsidRPr="00AA3011">
              <w:rPr>
                <w:rFonts w:ascii="Times New Roman" w:hAnsi="Times New Roman" w:cs="Times New Roman"/>
                <w:sz w:val="16"/>
                <w:szCs w:val="16"/>
              </w:rPr>
              <w:t>(4)   Semiannual maintenance schedule</w:t>
            </w:r>
          </w:p>
        </w:tc>
        <w:tc>
          <w:tcPr>
            <w:tcW w:w="1249" w:type="dxa"/>
          </w:tcPr>
          <w:p w:rsidR="00404A68" w:rsidRPr="00AA3011" w:rsidP="002A080B">
            <w:pPr>
              <w:spacing w:after="218" w:line="259" w:lineRule="auto"/>
              <w:ind w:left="-18"/>
              <w:rPr>
                <w:rFonts w:ascii="Times New Roman" w:hAnsi="Times New Roman" w:cs="Times New Roman"/>
                <w:sz w:val="16"/>
                <w:szCs w:val="16"/>
              </w:rPr>
            </w:pPr>
            <w:r w:rsidRPr="00AA3011">
              <w:rPr>
                <w:rFonts w:ascii="Times New Roman" w:hAnsi="Times New Roman" w:cs="Times New Roman"/>
                <w:sz w:val="16"/>
                <w:szCs w:val="16"/>
              </w:rPr>
              <w:t>Mitsubishi</w:t>
            </w:r>
          </w:p>
        </w:tc>
        <w:tc>
          <w:tcPr>
            <w:tcW w:w="2160" w:type="dxa"/>
          </w:tcPr>
          <w:p w:rsidR="00404A68" w:rsidRPr="00AA3011" w:rsidP="002A080B">
            <w:pPr>
              <w:spacing w:after="218" w:line="259" w:lineRule="auto"/>
              <w:ind w:left="-18"/>
              <w:rPr>
                <w:rFonts w:ascii="Times New Roman" w:hAnsi="Times New Roman" w:cs="Times New Roman"/>
                <w:sz w:val="16"/>
                <w:szCs w:val="16"/>
              </w:rPr>
            </w:pPr>
            <w:r w:rsidRPr="00AA3011">
              <w:rPr>
                <w:rFonts w:ascii="Times New Roman" w:hAnsi="Times New Roman" w:cs="Times New Roman"/>
                <w:sz w:val="16"/>
                <w:szCs w:val="16"/>
              </w:rPr>
              <w:t>PVFY-P24NAMU-E1</w:t>
            </w:r>
          </w:p>
        </w:tc>
      </w:tr>
      <w:tr w:rsidTr="002A080B">
        <w:tblPrEx>
          <w:tblW w:w="0" w:type="auto"/>
          <w:tblInd w:w="1325" w:type="dxa"/>
          <w:tblLook w:val="0000"/>
        </w:tblPrEx>
        <w:trPr>
          <w:trHeight w:val="636"/>
        </w:trPr>
        <w:tc>
          <w:tcPr>
            <w:tcW w:w="3620" w:type="dxa"/>
          </w:tcPr>
          <w:p w:rsidR="00404A68" w:rsidRPr="00AA3011" w:rsidP="002A080B">
            <w:pPr>
              <w:spacing w:after="218" w:line="259" w:lineRule="auto"/>
              <w:ind w:left="-18"/>
              <w:rPr>
                <w:rFonts w:ascii="Times New Roman" w:hAnsi="Times New Roman" w:cs="Times New Roman"/>
                <w:sz w:val="16"/>
                <w:szCs w:val="16"/>
              </w:rPr>
            </w:pPr>
            <w:r w:rsidRPr="00AA3011">
              <w:rPr>
                <w:rFonts w:ascii="Times New Roman" w:hAnsi="Times New Roman" w:cs="Times New Roman"/>
                <w:sz w:val="16"/>
                <w:szCs w:val="16"/>
              </w:rPr>
              <w:t>(64)   Semiannual maintenance schedule</w:t>
            </w:r>
          </w:p>
        </w:tc>
        <w:tc>
          <w:tcPr>
            <w:tcW w:w="1249" w:type="dxa"/>
          </w:tcPr>
          <w:p w:rsidR="00404A68" w:rsidRPr="00AA3011" w:rsidP="002A080B">
            <w:pPr>
              <w:spacing w:after="218" w:line="259" w:lineRule="auto"/>
              <w:ind w:left="-18"/>
              <w:rPr>
                <w:rFonts w:ascii="Times New Roman" w:hAnsi="Times New Roman" w:cs="Times New Roman"/>
                <w:sz w:val="16"/>
                <w:szCs w:val="16"/>
              </w:rPr>
            </w:pPr>
            <w:r w:rsidRPr="00AA3011">
              <w:rPr>
                <w:rFonts w:ascii="Times New Roman" w:hAnsi="Times New Roman" w:cs="Times New Roman"/>
                <w:sz w:val="16"/>
                <w:szCs w:val="16"/>
              </w:rPr>
              <w:t>LG wall units</w:t>
            </w:r>
          </w:p>
        </w:tc>
        <w:tc>
          <w:tcPr>
            <w:tcW w:w="2160" w:type="dxa"/>
          </w:tcPr>
          <w:p w:rsidR="00404A68" w:rsidRPr="00AA3011" w:rsidP="002A080B">
            <w:pPr>
              <w:spacing w:after="218" w:line="259" w:lineRule="auto"/>
              <w:ind w:left="-18"/>
              <w:rPr>
                <w:rFonts w:ascii="Times New Roman" w:hAnsi="Times New Roman" w:cs="Times New Roman"/>
                <w:sz w:val="16"/>
                <w:szCs w:val="16"/>
              </w:rPr>
            </w:pPr>
            <w:r w:rsidRPr="00AA3011">
              <w:rPr>
                <w:rFonts w:ascii="Times New Roman" w:hAnsi="Times New Roman" w:cs="Times New Roman"/>
                <w:sz w:val="16"/>
                <w:szCs w:val="16"/>
              </w:rPr>
              <w:t>ARNU153SJA4</w:t>
            </w:r>
          </w:p>
        </w:tc>
      </w:tr>
    </w:tbl>
    <w:p w:rsidR="00404A68" w:rsidRPr="00AA3011" w:rsidP="00404A68">
      <w:pPr>
        <w:spacing w:after="231" w:line="259" w:lineRule="auto"/>
        <w:rPr>
          <w:rFonts w:ascii="Times New Roman" w:hAnsi="Times New Roman" w:cs="Times New Roman"/>
          <w:b/>
        </w:rPr>
      </w:pPr>
      <w:bookmarkEnd w:id="0"/>
    </w:p>
    <w:p w:rsidR="00404A68" w:rsidRPr="00AA3011" w:rsidP="00404A68">
      <w:pPr>
        <w:rPr>
          <w:rFonts w:ascii="Times New Roman" w:eastAsia="Times New Roman" w:hAnsi="Times New Roman" w:cs="Times New Roman"/>
          <w:b/>
          <w:bCs/>
        </w:rPr>
      </w:pPr>
      <w:r w:rsidRPr="00AA3011">
        <w:rPr>
          <w:rFonts w:ascii="Times New Roman" w:eastAsia="Times New Roman" w:hAnsi="Times New Roman" w:cs="Times New Roman"/>
          <w:b/>
          <w:bCs/>
        </w:rPr>
        <w:t xml:space="preserve">Compliance and Safety Requirements: </w:t>
      </w:r>
    </w:p>
    <w:p w:rsidR="00404A68" w:rsidRPr="00AA3011" w:rsidP="00404A68">
      <w:pPr>
        <w:spacing w:after="195"/>
        <w:ind w:right="875"/>
        <w:rPr>
          <w:rFonts w:ascii="Times New Roman" w:hAnsi="Times New Roman" w:cs="Times New Roman"/>
        </w:rPr>
      </w:pPr>
      <w:r w:rsidRPr="00AA3011">
        <w:rPr>
          <w:rFonts w:ascii="Times New Roman" w:hAnsi="Times New Roman" w:cs="Times New Roman"/>
        </w:rPr>
        <w:t xml:space="preserve">While in performance of the resultant contract, the contractor shall maintain safety and health standards compliant with the requirements of the Occupational Safety and Health Administration (OSHA). All work shall be completed in accordance with the following regulations. ANSI/ASHRAE 180-2018, VHA directive 1811,1002.1, NFPA 90-A-2024, IMC 1101.6-2024. </w:t>
      </w:r>
    </w:p>
    <w:p w:rsidR="00404A68" w:rsidRPr="00AA3011" w:rsidP="00404A68">
      <w:pPr>
        <w:spacing w:after="195"/>
        <w:ind w:right="875"/>
        <w:rPr>
          <w:rFonts w:ascii="Times New Roman" w:hAnsi="Times New Roman" w:cs="Times New Roman"/>
          <w:b/>
          <w:bCs/>
        </w:rPr>
      </w:pPr>
      <w:r w:rsidRPr="00AA3011">
        <w:rPr>
          <w:rFonts w:ascii="Times New Roman" w:hAnsi="Times New Roman" w:cs="Times New Roman"/>
          <w:b/>
          <w:bCs/>
        </w:rPr>
        <w:t>Contractor Qualifications:</w:t>
      </w:r>
    </w:p>
    <w:p w:rsidR="00404A68" w:rsidRPr="00AA3011" w:rsidP="00404A68">
      <w:pPr>
        <w:spacing w:after="0" w:line="240" w:lineRule="auto"/>
        <w:ind w:right="875"/>
        <w:rPr>
          <w:rFonts w:ascii="Times New Roman" w:hAnsi="Times New Roman" w:cs="Times New Roman"/>
        </w:rPr>
      </w:pPr>
      <w:r w:rsidRPr="00AA3011">
        <w:rPr>
          <w:rFonts w:ascii="Times New Roman" w:hAnsi="Times New Roman" w:cs="Times New Roman"/>
        </w:rPr>
        <w:t>The contractor shall be required to provide fully qualified and trained service technicians to include:</w:t>
      </w:r>
    </w:p>
    <w:p w:rsidR="00404A68" w:rsidRPr="00AA3011" w:rsidP="00404A68">
      <w:pPr>
        <w:pStyle w:val="ListParagraph"/>
        <w:numPr>
          <w:ilvl w:val="0"/>
          <w:numId w:val="3"/>
        </w:numPr>
        <w:spacing w:after="0" w:line="240" w:lineRule="auto"/>
        <w:ind w:right="875"/>
        <w:rPr>
          <w:rFonts w:ascii="Times New Roman" w:hAnsi="Times New Roman" w:cs="Times New Roman"/>
        </w:rPr>
      </w:pPr>
      <w:r w:rsidRPr="00AA3011">
        <w:rPr>
          <w:rFonts w:ascii="Times New Roman" w:hAnsi="Times New Roman" w:cs="Times New Roman"/>
        </w:rPr>
        <w:t>EPA Section 608 certification</w:t>
      </w:r>
    </w:p>
    <w:p w:rsidR="00404A68" w:rsidRPr="00AA3011" w:rsidP="00404A68">
      <w:pPr>
        <w:pStyle w:val="ListParagraph"/>
        <w:numPr>
          <w:ilvl w:val="0"/>
          <w:numId w:val="3"/>
        </w:numPr>
        <w:spacing w:after="0" w:line="240" w:lineRule="auto"/>
        <w:ind w:right="875"/>
        <w:rPr>
          <w:rFonts w:ascii="Times New Roman" w:hAnsi="Times New Roman" w:cs="Times New Roman"/>
        </w:rPr>
      </w:pPr>
      <w:r w:rsidRPr="00AA3011">
        <w:rPr>
          <w:rFonts w:ascii="Times New Roman" w:hAnsi="Times New Roman" w:cs="Times New Roman"/>
        </w:rPr>
        <w:t xml:space="preserve">HVAC Excellence and NATE (North American Technician Excellence) </w:t>
      </w:r>
    </w:p>
    <w:p w:rsidR="00404A68" w:rsidRPr="00AA3011" w:rsidP="00404A68">
      <w:pPr>
        <w:pStyle w:val="ListParagraph"/>
        <w:spacing w:after="0" w:line="240" w:lineRule="auto"/>
        <w:ind w:left="766" w:right="875"/>
        <w:rPr>
          <w:rFonts w:ascii="Times New Roman" w:hAnsi="Times New Roman" w:cs="Times New Roman"/>
        </w:rPr>
      </w:pPr>
    </w:p>
    <w:p w:rsidR="00404A68" w:rsidRPr="00AA3011" w:rsidP="00404A68">
      <w:pPr>
        <w:spacing w:after="231" w:line="259" w:lineRule="auto"/>
        <w:rPr>
          <w:rFonts w:ascii="Times New Roman" w:hAnsi="Times New Roman" w:cs="Times New Roman"/>
          <w:b/>
        </w:rPr>
      </w:pPr>
      <w:r w:rsidRPr="00AA3011">
        <w:rPr>
          <w:rFonts w:ascii="Times New Roman" w:hAnsi="Times New Roman" w:cs="Times New Roman"/>
          <w:b/>
        </w:rPr>
        <w:t>Security Requirements:</w:t>
      </w:r>
    </w:p>
    <w:p w:rsidR="00404A68" w:rsidRPr="00AA3011" w:rsidP="00404A68">
      <w:pPr>
        <w:pStyle w:val="ListParagraph"/>
        <w:numPr>
          <w:ilvl w:val="0"/>
          <w:numId w:val="4"/>
        </w:numPr>
        <w:spacing w:after="231" w:line="259" w:lineRule="auto"/>
        <w:rPr>
          <w:rFonts w:ascii="Times New Roman" w:hAnsi="Times New Roman" w:cs="Times New Roman"/>
        </w:rPr>
      </w:pPr>
      <w:r w:rsidRPr="00AA3011">
        <w:rPr>
          <w:rFonts w:ascii="Times New Roman" w:hAnsi="Times New Roman" w:cs="Times New Roman"/>
        </w:rPr>
        <w:t xml:space="preserve">Upon entering JJP-VA buildings the contractor and/or contractor employees will be required to show proof of identity (must have a valid photo ID) as well as pass through a security screening. </w:t>
      </w:r>
    </w:p>
    <w:p w:rsidR="00404A68" w:rsidRPr="00AA3011" w:rsidP="00404A68">
      <w:pPr>
        <w:pStyle w:val="ListParagraph"/>
        <w:numPr>
          <w:ilvl w:val="0"/>
          <w:numId w:val="4"/>
        </w:numPr>
        <w:spacing w:after="231" w:line="259" w:lineRule="auto"/>
        <w:rPr>
          <w:rFonts w:ascii="Times New Roman" w:hAnsi="Times New Roman" w:cs="Times New Roman"/>
        </w:rPr>
      </w:pPr>
      <w:r w:rsidRPr="00AA3011">
        <w:rPr>
          <w:rFonts w:ascii="Times New Roman" w:hAnsi="Times New Roman" w:cs="Times New Roman"/>
        </w:rPr>
        <w:t xml:space="preserve">Regarding information and information system security. Vendors should be always escorted in the VA office buildings. The contractor will be accompanied by designated government personnel and shall sign in upon arrival. Services will not require connection to the VA network. </w:t>
      </w:r>
    </w:p>
    <w:p w:rsidR="00404A68" w:rsidRPr="00AA3011" w:rsidP="00404A68">
      <w:pPr>
        <w:pStyle w:val="ListParagraph"/>
        <w:numPr>
          <w:ilvl w:val="0"/>
          <w:numId w:val="4"/>
        </w:numPr>
        <w:spacing w:after="231" w:line="259" w:lineRule="auto"/>
        <w:rPr>
          <w:rFonts w:ascii="Times New Roman" w:hAnsi="Times New Roman" w:cs="Times New Roman"/>
        </w:rPr>
      </w:pPr>
      <w:r w:rsidRPr="00AA3011">
        <w:rPr>
          <w:rFonts w:ascii="Times New Roman" w:hAnsi="Times New Roman" w:cs="Times New Roman"/>
        </w:rPr>
        <w:t>The C&amp;A requirements do not apply; a Security Accreditation Package is not required. At no time during the execution of the duties listed in this statement of work will the contractor interface with VA systems or VA sensitive information.</w:t>
      </w:r>
    </w:p>
    <w:p w:rsidR="00404A68" w:rsidRPr="00AA3011" w:rsidP="00404A68">
      <w:pPr>
        <w:spacing w:after="231" w:line="259" w:lineRule="auto"/>
        <w:rPr>
          <w:rFonts w:ascii="Times New Roman" w:hAnsi="Times New Roman" w:cs="Times New Roman"/>
          <w:b/>
          <w:bCs/>
        </w:rPr>
      </w:pPr>
      <w:r w:rsidRPr="00AA3011">
        <w:rPr>
          <w:rFonts w:ascii="Times New Roman" w:hAnsi="Times New Roman" w:cs="Times New Roman"/>
          <w:b/>
          <w:bCs/>
        </w:rPr>
        <w:t xml:space="preserve">Personnel Requirements: </w:t>
      </w:r>
    </w:p>
    <w:p w:rsidR="00404A68" w:rsidRPr="00AA3011" w:rsidP="00404A68">
      <w:pPr>
        <w:pStyle w:val="ListParagraph"/>
        <w:numPr>
          <w:ilvl w:val="0"/>
          <w:numId w:val="5"/>
        </w:numPr>
        <w:spacing w:after="14" w:line="270" w:lineRule="auto"/>
        <w:ind w:right="438"/>
        <w:rPr>
          <w:rFonts w:ascii="Times New Roman" w:hAnsi="Times New Roman" w:cs="Times New Roman"/>
        </w:rPr>
      </w:pPr>
      <w:r w:rsidRPr="00AA3011">
        <w:rPr>
          <w:rFonts w:ascii="Times New Roman" w:hAnsi="Times New Roman" w:cs="Times New Roman"/>
        </w:rPr>
        <w:t xml:space="preserve">The contractor shall provide one designated point of contact (POC) to the government’s designated representative for the coordination of maintenance.  The contractor shall provide technicians with 3-5 years of mechanical experience with service and maintenance on equipment noted in this SOW. Delivery personal, management personnel and service techs shall be sufficiently supported by the contractor to service this maintenance contract. The contractor should use only new OEM parts.   </w:t>
      </w:r>
    </w:p>
    <w:p w:rsidR="00404A68" w:rsidRPr="00AA3011" w:rsidP="00404A68">
      <w:pPr>
        <w:rPr>
          <w:rFonts w:ascii="Times New Roman" w:eastAsia="Times New Roman" w:hAnsi="Times New Roman" w:cs="Times New Roman"/>
        </w:rPr>
      </w:pPr>
    </w:p>
    <w:p w:rsidR="00404A68" w:rsidRPr="00AA3011" w:rsidP="00404A68">
      <w:pPr>
        <w:contextualSpacing/>
        <w:rPr>
          <w:rFonts w:ascii="Times New Roman" w:eastAsia="Times New Roman" w:hAnsi="Times New Roman" w:cs="Times New Roman"/>
          <w:b/>
          <w:bCs/>
          <w:color w:val="FF0000"/>
        </w:rPr>
      </w:pPr>
      <w:r w:rsidRPr="00AA3011">
        <w:rPr>
          <w:rFonts w:ascii="Times New Roman" w:eastAsia="Times New Roman" w:hAnsi="Times New Roman" w:cs="Times New Roman"/>
          <w:b/>
          <w:bCs/>
        </w:rPr>
        <w:t>Work Hours and Scheduling Arrangements:</w:t>
      </w:r>
    </w:p>
    <w:p w:rsidR="00404A68" w:rsidRPr="00AA3011" w:rsidP="00404A68">
      <w:pPr>
        <w:rPr>
          <w:rFonts w:ascii="Times New Roman" w:eastAsia="Times New Roman" w:hAnsi="Times New Roman" w:cs="Times New Roman"/>
        </w:rPr>
      </w:pPr>
      <w:r w:rsidRPr="00AA3011">
        <w:rPr>
          <w:rFonts w:ascii="Times New Roman" w:eastAsia="Times New Roman" w:hAnsi="Times New Roman" w:cs="Times New Roman"/>
        </w:rPr>
        <w:t xml:space="preserve">Except by special alternative arrangement, scheduled preventive maintenance/services will be performed only during the facility’s normal business hours (8:00 a.m. to 4:30 p.m. Monday through Friday excluding federal holidays). Downtime for preventive maintenance/services must be scheduled through the Contracting Officer Representative (COR) at least 2 days in advance. When downtime for service/repairs is needed, the contractor shall notify the COR the same day (as soon as possible) upon observation. The Federal Holidays which are observed by the federal government are annotated below. </w:t>
      </w:r>
    </w:p>
    <w:p w:rsidR="00404A68" w:rsidRPr="00AA3011" w:rsidP="00404A68">
      <w:pPr>
        <w:rPr>
          <w:rFonts w:ascii="Times New Roman" w:eastAsia="Times New Roman" w:hAnsi="Times New Roman" w:cs="Times New Roman"/>
        </w:rPr>
      </w:pPr>
      <w:r w:rsidRPr="00AA3011">
        <w:rPr>
          <w:rFonts w:ascii="Times New Roman" w:eastAsia="Times New Roman" w:hAnsi="Times New Roman" w:cs="Times New Roman"/>
        </w:rPr>
        <w:t>-New Year’s Day</w:t>
      </w:r>
    </w:p>
    <w:p w:rsidR="00404A68" w:rsidRPr="00AA3011" w:rsidP="00404A68">
      <w:pPr>
        <w:rPr>
          <w:rFonts w:ascii="Times New Roman" w:eastAsia="Times New Roman" w:hAnsi="Times New Roman" w:cs="Times New Roman"/>
        </w:rPr>
      </w:pPr>
      <w:r w:rsidRPr="00AA3011">
        <w:rPr>
          <w:rFonts w:ascii="Times New Roman" w:eastAsia="Times New Roman" w:hAnsi="Times New Roman" w:cs="Times New Roman"/>
        </w:rPr>
        <w:t>-Martin Luther King’s Birthday</w:t>
      </w:r>
    </w:p>
    <w:p w:rsidR="00404A68" w:rsidRPr="00AA3011" w:rsidP="00404A68">
      <w:pPr>
        <w:rPr>
          <w:rFonts w:ascii="Times New Roman" w:eastAsia="Times New Roman" w:hAnsi="Times New Roman" w:cs="Times New Roman"/>
        </w:rPr>
      </w:pPr>
      <w:r w:rsidRPr="00AA3011">
        <w:rPr>
          <w:rFonts w:ascii="Times New Roman" w:eastAsia="Times New Roman" w:hAnsi="Times New Roman" w:cs="Times New Roman"/>
        </w:rPr>
        <w:t>-President’s Day</w:t>
      </w:r>
    </w:p>
    <w:p w:rsidR="00404A68" w:rsidRPr="00AA3011" w:rsidP="00404A68">
      <w:pPr>
        <w:rPr>
          <w:rFonts w:ascii="Times New Roman" w:eastAsia="Times New Roman" w:hAnsi="Times New Roman" w:cs="Times New Roman"/>
        </w:rPr>
      </w:pPr>
      <w:r w:rsidRPr="00AA3011">
        <w:rPr>
          <w:rFonts w:ascii="Times New Roman" w:eastAsia="Times New Roman" w:hAnsi="Times New Roman" w:cs="Times New Roman"/>
        </w:rPr>
        <w:t>-Memorial Day</w:t>
      </w:r>
    </w:p>
    <w:p w:rsidR="00404A68" w:rsidRPr="00AA3011" w:rsidP="00404A68">
      <w:pPr>
        <w:rPr>
          <w:rFonts w:ascii="Times New Roman" w:eastAsia="Times New Roman" w:hAnsi="Times New Roman" w:cs="Times New Roman"/>
        </w:rPr>
      </w:pPr>
      <w:r w:rsidRPr="00AA3011">
        <w:rPr>
          <w:rFonts w:ascii="Times New Roman" w:eastAsia="Times New Roman" w:hAnsi="Times New Roman" w:cs="Times New Roman"/>
        </w:rPr>
        <w:t>-Independence Day</w:t>
      </w:r>
    </w:p>
    <w:p w:rsidR="00404A68" w:rsidRPr="00AA3011" w:rsidP="00404A68">
      <w:pPr>
        <w:rPr>
          <w:rFonts w:ascii="Times New Roman" w:eastAsia="Times New Roman" w:hAnsi="Times New Roman" w:cs="Times New Roman"/>
        </w:rPr>
      </w:pPr>
      <w:r w:rsidRPr="00AA3011">
        <w:rPr>
          <w:rFonts w:ascii="Times New Roman" w:eastAsia="Times New Roman" w:hAnsi="Times New Roman" w:cs="Times New Roman"/>
        </w:rPr>
        <w:t>-Labor Day</w:t>
      </w:r>
    </w:p>
    <w:p w:rsidR="00404A68" w:rsidRPr="00AA3011" w:rsidP="00404A68">
      <w:pPr>
        <w:rPr>
          <w:rFonts w:ascii="Times New Roman" w:eastAsia="Times New Roman" w:hAnsi="Times New Roman" w:cs="Times New Roman"/>
        </w:rPr>
      </w:pPr>
      <w:r w:rsidRPr="00AA3011">
        <w:rPr>
          <w:rFonts w:ascii="Times New Roman" w:eastAsia="Times New Roman" w:hAnsi="Times New Roman" w:cs="Times New Roman"/>
        </w:rPr>
        <w:t>-Columbus Day</w:t>
      </w:r>
    </w:p>
    <w:p w:rsidR="00404A68" w:rsidRPr="00AA3011" w:rsidP="00404A68">
      <w:pPr>
        <w:rPr>
          <w:rFonts w:ascii="Times New Roman" w:eastAsia="Times New Roman" w:hAnsi="Times New Roman" w:cs="Times New Roman"/>
        </w:rPr>
      </w:pPr>
      <w:r w:rsidRPr="00AA3011">
        <w:rPr>
          <w:rFonts w:ascii="Times New Roman" w:eastAsia="Times New Roman" w:hAnsi="Times New Roman" w:cs="Times New Roman"/>
        </w:rPr>
        <w:t>-Veterans Day</w:t>
      </w:r>
    </w:p>
    <w:p w:rsidR="00404A68" w:rsidRPr="00AA3011" w:rsidP="00404A68">
      <w:pPr>
        <w:rPr>
          <w:rFonts w:ascii="Times New Roman" w:eastAsia="Times New Roman" w:hAnsi="Times New Roman" w:cs="Times New Roman"/>
        </w:rPr>
      </w:pPr>
      <w:r w:rsidRPr="00AA3011">
        <w:rPr>
          <w:rFonts w:ascii="Times New Roman" w:eastAsia="Times New Roman" w:hAnsi="Times New Roman" w:cs="Times New Roman"/>
        </w:rPr>
        <w:t>-Thanksgiving Day</w:t>
      </w:r>
    </w:p>
    <w:p w:rsidR="00404A68" w:rsidRPr="00AA3011" w:rsidP="00404A68">
      <w:pPr>
        <w:rPr>
          <w:rFonts w:ascii="Times New Roman" w:eastAsia="Times New Roman" w:hAnsi="Times New Roman" w:cs="Times New Roman"/>
        </w:rPr>
      </w:pPr>
      <w:r w:rsidRPr="00AA3011">
        <w:rPr>
          <w:rFonts w:ascii="Times New Roman" w:eastAsia="Times New Roman" w:hAnsi="Times New Roman" w:cs="Times New Roman"/>
        </w:rPr>
        <w:t>-Christmas Day</w:t>
      </w:r>
    </w:p>
    <w:p w:rsidR="00404A68" w:rsidRPr="00AA3011" w:rsidP="00404A68">
      <w:pPr>
        <w:rPr>
          <w:rFonts w:ascii="Times New Roman" w:eastAsia="Times New Roman" w:hAnsi="Times New Roman" w:cs="Times New Roman"/>
        </w:rPr>
      </w:pPr>
      <w:r w:rsidRPr="00AA3011">
        <w:rPr>
          <w:rFonts w:ascii="Times New Roman" w:eastAsia="Times New Roman" w:hAnsi="Times New Roman" w:cs="Times New Roman"/>
        </w:rPr>
        <w:t xml:space="preserve">-Any other day specifically declared to be a national holiday (per Federal Statute, Executive Order, or by the President’s Proclamation). </w:t>
      </w:r>
    </w:p>
    <w:p w:rsidR="00404A68" w:rsidRPr="00AA3011" w:rsidP="00404A68">
      <w:pPr>
        <w:rPr>
          <w:rFonts w:ascii="Times New Roman" w:hAnsi="Times New Roman" w:cs="Times New Roman"/>
        </w:rPr>
      </w:pPr>
    </w:p>
    <w:p w:rsidR="00144A33"/>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664454"/>
    <w:multiLevelType w:val="hybridMultilevel"/>
    <w:tmpl w:val="1ACAF678"/>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0F9E4524"/>
    <w:multiLevelType w:val="hybridMultilevel"/>
    <w:tmpl w:val="5FB2BEDA"/>
    <w:lvl w:ilvl="0">
      <w:start w:val="1"/>
      <w:numFmt w:val="lowerLetter"/>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44CB68BD"/>
    <w:multiLevelType w:val="hybridMultilevel"/>
    <w:tmpl w:val="E50A6D3E"/>
    <w:lvl w:ilvl="0">
      <w:start w:val="1"/>
      <w:numFmt w:val="lowerLetter"/>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4EAC74A2"/>
    <w:multiLevelType w:val="hybridMultilevel"/>
    <w:tmpl w:val="E2DCA8E2"/>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749009B4"/>
    <w:multiLevelType w:val="hybridMultilevel"/>
    <w:tmpl w:val="F8625BF8"/>
    <w:lvl w:ilvl="0">
      <w:start w:val="1"/>
      <w:numFmt w:val="lowerLetter"/>
      <w:lvlText w:val="%1."/>
      <w:lvlJc w:val="left"/>
      <w:pPr>
        <w:ind w:left="766" w:hanging="360"/>
      </w:pPr>
    </w:lvl>
    <w:lvl w:ilvl="1" w:tentative="1">
      <w:start w:val="1"/>
      <w:numFmt w:val="lowerLetter"/>
      <w:lvlText w:val="%2."/>
      <w:lvlJc w:val="left"/>
      <w:pPr>
        <w:ind w:left="1486" w:hanging="360"/>
      </w:pPr>
    </w:lvl>
    <w:lvl w:ilvl="2" w:tentative="1">
      <w:start w:val="1"/>
      <w:numFmt w:val="lowerRoman"/>
      <w:lvlText w:val="%3."/>
      <w:lvlJc w:val="right"/>
      <w:pPr>
        <w:ind w:left="2206" w:hanging="180"/>
      </w:pPr>
    </w:lvl>
    <w:lvl w:ilvl="3" w:tentative="1">
      <w:start w:val="1"/>
      <w:numFmt w:val="decimal"/>
      <w:lvlText w:val="%4."/>
      <w:lvlJc w:val="left"/>
      <w:pPr>
        <w:ind w:left="2926" w:hanging="360"/>
      </w:pPr>
    </w:lvl>
    <w:lvl w:ilvl="4" w:tentative="1">
      <w:start w:val="1"/>
      <w:numFmt w:val="lowerLetter"/>
      <w:lvlText w:val="%5."/>
      <w:lvlJc w:val="left"/>
      <w:pPr>
        <w:ind w:left="3646" w:hanging="360"/>
      </w:pPr>
    </w:lvl>
    <w:lvl w:ilvl="5" w:tentative="1">
      <w:start w:val="1"/>
      <w:numFmt w:val="lowerRoman"/>
      <w:lvlText w:val="%6."/>
      <w:lvlJc w:val="right"/>
      <w:pPr>
        <w:ind w:left="4366" w:hanging="180"/>
      </w:pPr>
    </w:lvl>
    <w:lvl w:ilvl="6" w:tentative="1">
      <w:start w:val="1"/>
      <w:numFmt w:val="decimal"/>
      <w:lvlText w:val="%7."/>
      <w:lvlJc w:val="left"/>
      <w:pPr>
        <w:ind w:left="5086" w:hanging="360"/>
      </w:pPr>
    </w:lvl>
    <w:lvl w:ilvl="7" w:tentative="1">
      <w:start w:val="1"/>
      <w:numFmt w:val="lowerLetter"/>
      <w:lvlText w:val="%8."/>
      <w:lvlJc w:val="left"/>
      <w:pPr>
        <w:ind w:left="5806" w:hanging="360"/>
      </w:pPr>
    </w:lvl>
    <w:lvl w:ilvl="8" w:tentative="1">
      <w:start w:val="1"/>
      <w:numFmt w:val="lowerRoman"/>
      <w:lvlText w:val="%9."/>
      <w:lvlJc w:val="right"/>
      <w:pPr>
        <w:ind w:left="6526" w:hanging="180"/>
      </w:p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F10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0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0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0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F10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0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0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021"/>
    <w:rPr>
      <w:rFonts w:eastAsiaTheme="majorEastAsia" w:cstheme="majorBidi"/>
      <w:color w:val="272727" w:themeColor="text1" w:themeTint="D8"/>
    </w:rPr>
  </w:style>
  <w:style w:type="paragraph" w:styleId="Quote">
    <w:name w:val="Quote"/>
    <w:basedOn w:val="Normal"/>
    <w:next w:val="Normal"/>
    <w:link w:val="QuoteChar"/>
    <w:uiPriority w:val="29"/>
    <w:qFormat/>
    <w:rsid w:val="009F1021"/>
    <w:pPr>
      <w:spacing w:before="160"/>
      <w:jc w:val="center"/>
    </w:pPr>
    <w:rPr>
      <w:i/>
      <w:iCs/>
      <w:color w:val="404040" w:themeColor="text1" w:themeTint="BF"/>
    </w:rPr>
  </w:style>
  <w:style w:type="character" w:customStyle="1" w:styleId="QuoteChar">
    <w:name w:val="Quote Char"/>
    <w:basedOn w:val="DefaultParagraphFont"/>
    <w:link w:val="Quote"/>
    <w:uiPriority w:val="29"/>
    <w:rsid w:val="009F1021"/>
    <w:rPr>
      <w:i/>
      <w:iCs/>
      <w:color w:val="404040" w:themeColor="text1" w:themeTint="BF"/>
    </w:rPr>
  </w:style>
  <w:style w:type="paragraph" w:styleId="IntenseQuote">
    <w:name w:val="Intense Quote"/>
    <w:basedOn w:val="Normal"/>
    <w:next w:val="Normal"/>
    <w:link w:val="IntenseQuoteChar"/>
    <w:uiPriority w:val="30"/>
    <w:qFormat/>
    <w:rsid w:val="009F1021"/>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9F1021"/>
    <w:rPr>
      <w:i/>
      <w:iCs/>
      <w:color w:val="366092" w:themeColor="accent1" w:themeShade="BF"/>
    </w:rPr>
  </w:style>
  <w:style w:type="character" w:styleId="IntenseReference">
    <w:name w:val="Intense Reference"/>
    <w:basedOn w:val="DefaultParagraphFont"/>
    <w:uiPriority w:val="32"/>
    <w:qFormat/>
    <w:rsid w:val="009F1021"/>
    <w:rPr>
      <w:b/>
      <w:bCs/>
      <w:smallCaps/>
      <w:color w:val="366092" w:themeColor="accent1" w:themeShade="BF"/>
      <w:spacing w:val="5"/>
    </w:rPr>
  </w:style>
  <w:style w:type="character" w:styleId="Hyperlink">
    <w:name w:val="Hyperlink"/>
    <w:basedOn w:val="DefaultParagraphFont"/>
    <w:uiPriority w:val="99"/>
    <w:unhideWhenUsed/>
    <w:rsid w:val="00404A68"/>
    <w:rPr>
      <w:color w:val="0000FF" w:themeColor="hyperlink"/>
      <w:u w:val="single"/>
    </w:rPr>
  </w:style>
  <w:style w:type="paragraph" w:styleId="List2">
    <w:name w:val="List 2"/>
    <w:basedOn w:val="Normal"/>
    <w:rsid w:val="00404A68"/>
    <w:pPr>
      <w:spacing w:after="0" w:line="240" w:lineRule="auto"/>
      <w:ind w:left="720" w:hanging="360"/>
    </w:pPr>
    <w:rPr>
      <w:rFonts w:ascii="Times New Roman" w:eastAsia="Times New Roman" w:hAnsi="Times New Roman" w:cs="Times New Roman"/>
      <w:sz w:val="24"/>
      <w:szCs w:val="24"/>
    </w:rPr>
  </w:style>
  <w:style w:type="paragraph" w:styleId="BodyTextIndent">
    <w:name w:val="Body Text Indent"/>
    <w:basedOn w:val="Normal"/>
    <w:link w:val="BodyTextIndentChar"/>
    <w:uiPriority w:val="99"/>
    <w:semiHidden/>
    <w:unhideWhenUsed/>
    <w:rsid w:val="00404A68"/>
    <w:pPr>
      <w:spacing w:after="120"/>
      <w:ind w:left="360"/>
    </w:pPr>
  </w:style>
  <w:style w:type="character" w:customStyle="1" w:styleId="BodyTextIndentChar">
    <w:name w:val="Body Text Indent Char"/>
    <w:basedOn w:val="DefaultParagraphFont"/>
    <w:link w:val="BodyTextIndent"/>
    <w:uiPriority w:val="99"/>
    <w:semiHidden/>
    <w:rsid w:val="00404A68"/>
    <w:rPr>
      <w:rFonts w:eastAsiaTheme="minorEastAsia"/>
      <w:kern w:val="0"/>
      <w:sz w:val="22"/>
      <w:szCs w:val="22"/>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2026-03-03T18:33:51Z</dcterms:created>
  <dcterms:modified xsi:type="dcterms:W3CDTF">2026-03-03T18:33:51Z</dcterms:modified>
</cp:coreProperties>
</file>