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88C0" w14:textId="77777777" w:rsidR="006F57FF" w:rsidRDefault="006F57FF">
      <w:pPr>
        <w:pStyle w:val="BodyText"/>
        <w:spacing w:before="11"/>
        <w:rPr>
          <w:sz w:val="6"/>
        </w:rPr>
      </w:pPr>
    </w:p>
    <w:p w14:paraId="5DA188C1" w14:textId="77777777" w:rsidR="006F57FF" w:rsidRDefault="00D84210">
      <w:pPr>
        <w:ind w:left="2626"/>
        <w:rPr>
          <w:sz w:val="20"/>
        </w:rPr>
      </w:pPr>
      <w:r>
        <w:rPr>
          <w:noProof/>
          <w:sz w:val="20"/>
        </w:rPr>
        <w:drawing>
          <wp:inline distT="0" distB="0" distL="0" distR="0" wp14:anchorId="5DA18D88" wp14:editId="5DA18D89">
            <wp:extent cx="2486025" cy="24860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486025" cy="2486025"/>
                    </a:xfrm>
                    <a:prstGeom prst="rect">
                      <a:avLst/>
                    </a:prstGeom>
                  </pic:spPr>
                </pic:pic>
              </a:graphicData>
            </a:graphic>
          </wp:inline>
        </w:drawing>
      </w:r>
    </w:p>
    <w:p w14:paraId="5DA188C2" w14:textId="77777777" w:rsidR="006F57FF" w:rsidRDefault="006F57FF">
      <w:pPr>
        <w:pStyle w:val="BodyText"/>
      </w:pPr>
    </w:p>
    <w:p w14:paraId="5DA188C3" w14:textId="77777777" w:rsidR="006F57FF" w:rsidRDefault="006F57FF">
      <w:pPr>
        <w:pStyle w:val="BodyText"/>
        <w:spacing w:before="76"/>
      </w:pPr>
    </w:p>
    <w:p w14:paraId="5DA188C4" w14:textId="77777777" w:rsidR="006F57FF" w:rsidRDefault="00D84210">
      <w:pPr>
        <w:ind w:left="49" w:right="1278"/>
        <w:jc w:val="center"/>
        <w:rPr>
          <w:b/>
          <w:sz w:val="24"/>
        </w:rPr>
      </w:pPr>
      <w:r>
        <w:rPr>
          <w:b/>
          <w:sz w:val="24"/>
        </w:rPr>
        <w:t>PERFORMANCE</w:t>
      </w:r>
      <w:r>
        <w:rPr>
          <w:b/>
          <w:spacing w:val="-1"/>
          <w:sz w:val="24"/>
        </w:rPr>
        <w:t xml:space="preserve"> </w:t>
      </w:r>
      <w:r>
        <w:rPr>
          <w:b/>
          <w:sz w:val="24"/>
        </w:rPr>
        <w:t>WORK</w:t>
      </w:r>
      <w:r>
        <w:rPr>
          <w:b/>
          <w:spacing w:val="-1"/>
          <w:sz w:val="24"/>
        </w:rPr>
        <w:t xml:space="preserve"> </w:t>
      </w:r>
      <w:r>
        <w:rPr>
          <w:b/>
          <w:sz w:val="24"/>
        </w:rPr>
        <w:t xml:space="preserve">STATEMENT </w:t>
      </w:r>
      <w:r>
        <w:rPr>
          <w:b/>
          <w:spacing w:val="-4"/>
          <w:sz w:val="24"/>
        </w:rPr>
        <w:t>(PWS)</w:t>
      </w:r>
    </w:p>
    <w:p w14:paraId="5DA188C5" w14:textId="77777777" w:rsidR="006F57FF" w:rsidRDefault="00D84210">
      <w:pPr>
        <w:spacing w:before="22"/>
        <w:ind w:right="1278"/>
        <w:jc w:val="center"/>
        <w:rPr>
          <w:b/>
          <w:sz w:val="24"/>
        </w:rPr>
      </w:pPr>
      <w:r>
        <w:rPr>
          <w:b/>
          <w:spacing w:val="-5"/>
          <w:sz w:val="24"/>
        </w:rPr>
        <w:t>For</w:t>
      </w:r>
    </w:p>
    <w:p w14:paraId="5DA188C6" w14:textId="77777777" w:rsidR="006F57FF" w:rsidRDefault="00D84210">
      <w:pPr>
        <w:spacing w:before="22"/>
        <w:ind w:left="559" w:right="1278"/>
        <w:jc w:val="center"/>
        <w:rPr>
          <w:b/>
          <w:sz w:val="24"/>
        </w:rPr>
      </w:pPr>
      <w:r>
        <w:rPr>
          <w:b/>
          <w:sz w:val="24"/>
        </w:rPr>
        <w:t>Foundation</w:t>
      </w:r>
      <w:r>
        <w:rPr>
          <w:b/>
          <w:spacing w:val="-6"/>
          <w:sz w:val="24"/>
        </w:rPr>
        <w:t xml:space="preserve"> </w:t>
      </w:r>
      <w:r>
        <w:rPr>
          <w:b/>
          <w:sz w:val="24"/>
        </w:rPr>
        <w:t>Sustainment</w:t>
      </w:r>
      <w:r>
        <w:rPr>
          <w:b/>
          <w:spacing w:val="-2"/>
          <w:sz w:val="24"/>
        </w:rPr>
        <w:t xml:space="preserve"> </w:t>
      </w:r>
      <w:r>
        <w:rPr>
          <w:b/>
          <w:sz w:val="24"/>
        </w:rPr>
        <w:t>Support,</w:t>
      </w:r>
      <w:r>
        <w:rPr>
          <w:b/>
          <w:spacing w:val="-2"/>
          <w:sz w:val="24"/>
        </w:rPr>
        <w:t xml:space="preserve"> </w:t>
      </w:r>
      <w:r>
        <w:rPr>
          <w:b/>
          <w:sz w:val="24"/>
        </w:rPr>
        <w:t>Software</w:t>
      </w:r>
      <w:r>
        <w:rPr>
          <w:b/>
          <w:spacing w:val="-3"/>
          <w:sz w:val="24"/>
        </w:rPr>
        <w:t xml:space="preserve"> </w:t>
      </w:r>
      <w:r>
        <w:rPr>
          <w:b/>
          <w:sz w:val="24"/>
        </w:rPr>
        <w:t>and</w:t>
      </w:r>
      <w:r>
        <w:rPr>
          <w:b/>
          <w:spacing w:val="-2"/>
          <w:sz w:val="24"/>
        </w:rPr>
        <w:t xml:space="preserve"> </w:t>
      </w:r>
      <w:r>
        <w:rPr>
          <w:b/>
          <w:sz w:val="24"/>
        </w:rPr>
        <w:t>Integration</w:t>
      </w:r>
      <w:r>
        <w:rPr>
          <w:b/>
          <w:spacing w:val="-2"/>
          <w:sz w:val="24"/>
        </w:rPr>
        <w:t xml:space="preserve"> (FS3i)</w:t>
      </w:r>
    </w:p>
    <w:p w14:paraId="5DA188C7" w14:textId="77777777" w:rsidR="006F57FF" w:rsidRDefault="006F57FF">
      <w:pPr>
        <w:pStyle w:val="BodyText"/>
        <w:spacing w:before="45"/>
        <w:rPr>
          <w:b/>
        </w:rPr>
      </w:pPr>
    </w:p>
    <w:p w14:paraId="5DA188C8" w14:textId="77777777" w:rsidR="006F57FF" w:rsidRDefault="00D84210">
      <w:pPr>
        <w:spacing w:line="259" w:lineRule="auto"/>
        <w:ind w:left="2733" w:right="3510"/>
        <w:jc w:val="center"/>
        <w:rPr>
          <w:b/>
          <w:sz w:val="24"/>
        </w:rPr>
      </w:pPr>
      <w:r>
        <w:rPr>
          <w:b/>
          <w:sz w:val="24"/>
        </w:rPr>
        <w:t>Solicitation</w:t>
      </w:r>
      <w:r>
        <w:rPr>
          <w:b/>
          <w:spacing w:val="-15"/>
          <w:sz w:val="24"/>
        </w:rPr>
        <w:t xml:space="preserve"> </w:t>
      </w:r>
      <w:r>
        <w:rPr>
          <w:b/>
          <w:sz w:val="24"/>
        </w:rPr>
        <w:t>Number</w:t>
      </w:r>
      <w:r>
        <w:rPr>
          <w:b/>
          <w:spacing w:val="-15"/>
          <w:sz w:val="24"/>
        </w:rPr>
        <w:t xml:space="preserve"> </w:t>
      </w:r>
      <w:r>
        <w:rPr>
          <w:b/>
          <w:sz w:val="24"/>
        </w:rPr>
        <w:t>HM047625R0016 Air Task Order</w:t>
      </w:r>
    </w:p>
    <w:p w14:paraId="5DA188C9" w14:textId="77777777" w:rsidR="006F57FF" w:rsidRDefault="006F57FF">
      <w:pPr>
        <w:pStyle w:val="BodyText"/>
        <w:rPr>
          <w:b/>
        </w:rPr>
      </w:pPr>
    </w:p>
    <w:p w14:paraId="5DA188CA" w14:textId="77777777" w:rsidR="006F57FF" w:rsidRDefault="006F57FF">
      <w:pPr>
        <w:pStyle w:val="BodyText"/>
        <w:rPr>
          <w:b/>
        </w:rPr>
      </w:pPr>
    </w:p>
    <w:p w14:paraId="5DA188CB" w14:textId="77777777" w:rsidR="006F57FF" w:rsidRDefault="006F57FF">
      <w:pPr>
        <w:pStyle w:val="BodyText"/>
        <w:rPr>
          <w:b/>
        </w:rPr>
      </w:pPr>
    </w:p>
    <w:p w14:paraId="5DA188CC" w14:textId="77777777" w:rsidR="006F57FF" w:rsidRDefault="006F57FF">
      <w:pPr>
        <w:pStyle w:val="BodyText"/>
        <w:rPr>
          <w:b/>
        </w:rPr>
      </w:pPr>
    </w:p>
    <w:p w14:paraId="5DA188CD" w14:textId="77777777" w:rsidR="006F57FF" w:rsidRDefault="006F57FF">
      <w:pPr>
        <w:pStyle w:val="BodyText"/>
        <w:rPr>
          <w:b/>
        </w:rPr>
      </w:pPr>
    </w:p>
    <w:p w14:paraId="5DA188CE" w14:textId="77777777" w:rsidR="006F57FF" w:rsidRDefault="006F57FF">
      <w:pPr>
        <w:pStyle w:val="BodyText"/>
        <w:rPr>
          <w:b/>
        </w:rPr>
      </w:pPr>
    </w:p>
    <w:p w14:paraId="5DA188CF" w14:textId="77777777" w:rsidR="006F57FF" w:rsidRDefault="006F57FF">
      <w:pPr>
        <w:pStyle w:val="BodyText"/>
        <w:rPr>
          <w:b/>
        </w:rPr>
      </w:pPr>
    </w:p>
    <w:p w14:paraId="5DA188D0" w14:textId="77777777" w:rsidR="006F57FF" w:rsidRDefault="006F57FF">
      <w:pPr>
        <w:pStyle w:val="BodyText"/>
        <w:rPr>
          <w:b/>
        </w:rPr>
      </w:pPr>
    </w:p>
    <w:p w14:paraId="5DA188D1" w14:textId="77777777" w:rsidR="006F57FF" w:rsidRDefault="006F57FF">
      <w:pPr>
        <w:pStyle w:val="BodyText"/>
        <w:rPr>
          <w:b/>
        </w:rPr>
      </w:pPr>
    </w:p>
    <w:p w14:paraId="5DA188D2" w14:textId="77777777" w:rsidR="006F57FF" w:rsidRDefault="006F57FF">
      <w:pPr>
        <w:pStyle w:val="BodyText"/>
        <w:spacing w:before="230"/>
        <w:rPr>
          <w:b/>
        </w:rPr>
      </w:pPr>
    </w:p>
    <w:p w14:paraId="5DA188D3" w14:textId="77777777" w:rsidR="006F57FF" w:rsidRDefault="00D84210">
      <w:pPr>
        <w:pStyle w:val="BodyText"/>
        <w:ind w:left="489" w:right="1278"/>
        <w:jc w:val="center"/>
      </w:pPr>
      <w:r>
        <w:t>July</w:t>
      </w:r>
      <w:r>
        <w:rPr>
          <w:spacing w:val="-2"/>
        </w:rPr>
        <w:t xml:space="preserve"> </w:t>
      </w:r>
      <w:r>
        <w:t>XX,</w:t>
      </w:r>
      <w:r>
        <w:rPr>
          <w:spacing w:val="-1"/>
        </w:rPr>
        <w:t xml:space="preserve"> </w:t>
      </w:r>
      <w:r>
        <w:rPr>
          <w:spacing w:val="-4"/>
        </w:rPr>
        <w:t>2025</w:t>
      </w:r>
    </w:p>
    <w:p w14:paraId="5DA188D4" w14:textId="77777777" w:rsidR="006F57FF" w:rsidRDefault="006F57FF">
      <w:pPr>
        <w:pStyle w:val="BodyText"/>
        <w:spacing w:before="200"/>
      </w:pPr>
    </w:p>
    <w:p w14:paraId="5DA188D5" w14:textId="77777777" w:rsidR="006F57FF" w:rsidRDefault="00D84210">
      <w:pPr>
        <w:pStyle w:val="BodyText"/>
        <w:ind w:left="486" w:right="1278"/>
        <w:jc w:val="center"/>
      </w:pPr>
      <w:r>
        <w:t>Version</w:t>
      </w:r>
      <w:r>
        <w:rPr>
          <w:spacing w:val="-2"/>
        </w:rPr>
        <w:t xml:space="preserve"> </w:t>
      </w:r>
      <w:r>
        <w:rPr>
          <w:spacing w:val="-5"/>
        </w:rPr>
        <w:t>4.1</w:t>
      </w:r>
    </w:p>
    <w:p w14:paraId="5DA188D6" w14:textId="77777777" w:rsidR="006F57FF" w:rsidRDefault="006F57FF">
      <w:pPr>
        <w:pStyle w:val="BodyText"/>
        <w:jc w:val="center"/>
        <w:sectPr w:rsidR="006F57FF">
          <w:headerReference w:type="default" r:id="rId8"/>
          <w:footerReference w:type="default" r:id="rId9"/>
          <w:type w:val="continuous"/>
          <w:pgSz w:w="12240" w:h="15840"/>
          <w:pgMar w:top="1340" w:right="720" w:bottom="1260" w:left="1080" w:header="763" w:footer="1068" w:gutter="0"/>
          <w:pgNumType w:start="1"/>
          <w:cols w:space="720"/>
        </w:sectPr>
      </w:pPr>
    </w:p>
    <w:p w14:paraId="5DA188D7" w14:textId="77777777" w:rsidR="006F57FF" w:rsidRDefault="006F57FF">
      <w:pPr>
        <w:pStyle w:val="BodyText"/>
        <w:spacing w:before="12"/>
        <w:rPr>
          <w:sz w:val="32"/>
        </w:rPr>
      </w:pPr>
    </w:p>
    <w:p w14:paraId="5DA188D8" w14:textId="77777777" w:rsidR="006F57FF" w:rsidRDefault="00D84210">
      <w:pPr>
        <w:spacing w:line="237" w:lineRule="auto"/>
        <w:ind w:left="3747" w:right="2590" w:hanging="864"/>
        <w:rPr>
          <w:sz w:val="32"/>
        </w:rPr>
      </w:pPr>
      <w:r>
        <w:rPr>
          <w:sz w:val="32"/>
        </w:rPr>
        <w:t>FS3i</w:t>
      </w:r>
      <w:r>
        <w:rPr>
          <w:spacing w:val="-12"/>
          <w:sz w:val="32"/>
        </w:rPr>
        <w:t xml:space="preserve"> </w:t>
      </w:r>
      <w:r>
        <w:rPr>
          <w:sz w:val="32"/>
        </w:rPr>
        <w:t>Air</w:t>
      </w:r>
      <w:r>
        <w:rPr>
          <w:spacing w:val="-11"/>
          <w:sz w:val="32"/>
        </w:rPr>
        <w:t xml:space="preserve"> </w:t>
      </w:r>
      <w:r>
        <w:rPr>
          <w:sz w:val="32"/>
        </w:rPr>
        <w:t>Domain</w:t>
      </w:r>
      <w:r>
        <w:rPr>
          <w:spacing w:val="-9"/>
          <w:sz w:val="32"/>
        </w:rPr>
        <w:t xml:space="preserve"> </w:t>
      </w:r>
      <w:r>
        <w:rPr>
          <w:sz w:val="32"/>
        </w:rPr>
        <w:t>PWS</w:t>
      </w:r>
      <w:r>
        <w:rPr>
          <w:spacing w:val="-12"/>
          <w:sz w:val="32"/>
        </w:rPr>
        <w:t xml:space="preserve"> </w:t>
      </w:r>
      <w:r>
        <w:rPr>
          <w:sz w:val="32"/>
        </w:rPr>
        <w:t>Version Change Tracker</w:t>
      </w:r>
    </w:p>
    <w:p w14:paraId="5DA188D9" w14:textId="77777777" w:rsidR="006F57FF" w:rsidRDefault="006F57FF">
      <w:pPr>
        <w:pStyle w:val="BodyText"/>
        <w:spacing w:before="71"/>
        <w:rPr>
          <w:sz w:val="20"/>
        </w:rPr>
      </w:pPr>
    </w:p>
    <w:tbl>
      <w:tblPr>
        <w:tblW w:w="0" w:type="auto"/>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7964"/>
      </w:tblGrid>
      <w:tr w:rsidR="006F57FF" w14:paraId="5DA188DC" w14:textId="77777777">
        <w:trPr>
          <w:trHeight w:val="837"/>
        </w:trPr>
        <w:tc>
          <w:tcPr>
            <w:tcW w:w="1440" w:type="dxa"/>
            <w:shd w:val="clear" w:color="auto" w:fill="DBDBDB"/>
          </w:tcPr>
          <w:p w14:paraId="5DA188DA" w14:textId="77777777" w:rsidR="006F57FF" w:rsidRDefault="00D84210">
            <w:pPr>
              <w:pStyle w:val="TableParagraph"/>
              <w:spacing w:before="270"/>
              <w:ind w:left="100"/>
              <w:rPr>
                <w:b/>
                <w:sz w:val="24"/>
              </w:rPr>
            </w:pPr>
            <w:r>
              <w:rPr>
                <w:b/>
                <w:sz w:val="24"/>
              </w:rPr>
              <w:t xml:space="preserve">Change </w:t>
            </w:r>
            <w:r>
              <w:rPr>
                <w:b/>
                <w:spacing w:val="-5"/>
                <w:sz w:val="24"/>
              </w:rPr>
              <w:t>No.</w:t>
            </w:r>
          </w:p>
        </w:tc>
        <w:tc>
          <w:tcPr>
            <w:tcW w:w="7964" w:type="dxa"/>
            <w:shd w:val="clear" w:color="auto" w:fill="DBDBDB"/>
          </w:tcPr>
          <w:p w14:paraId="5DA188DB" w14:textId="77777777" w:rsidR="006F57FF" w:rsidRDefault="00D84210">
            <w:pPr>
              <w:pStyle w:val="TableParagraph"/>
              <w:spacing w:before="270"/>
              <w:ind w:left="2235"/>
              <w:rPr>
                <w:b/>
                <w:sz w:val="24"/>
              </w:rPr>
            </w:pPr>
            <w:r>
              <w:rPr>
                <w:b/>
                <w:sz w:val="24"/>
              </w:rPr>
              <w:t>Summary</w:t>
            </w:r>
            <w:r>
              <w:rPr>
                <w:b/>
                <w:spacing w:val="-1"/>
                <w:sz w:val="24"/>
              </w:rPr>
              <w:t xml:space="preserve"> </w:t>
            </w:r>
            <w:r>
              <w:rPr>
                <w:b/>
                <w:sz w:val="24"/>
              </w:rPr>
              <w:t>of</w:t>
            </w:r>
            <w:r>
              <w:rPr>
                <w:b/>
                <w:spacing w:val="-1"/>
                <w:sz w:val="24"/>
              </w:rPr>
              <w:t xml:space="preserve"> </w:t>
            </w:r>
            <w:r>
              <w:rPr>
                <w:b/>
                <w:sz w:val="24"/>
              </w:rPr>
              <w:t xml:space="preserve">PWS </w:t>
            </w:r>
            <w:r>
              <w:rPr>
                <w:b/>
                <w:spacing w:val="-2"/>
                <w:sz w:val="24"/>
              </w:rPr>
              <w:t>Changes</w:t>
            </w:r>
          </w:p>
        </w:tc>
      </w:tr>
      <w:tr w:rsidR="006F57FF" w14:paraId="5DA188DF" w14:textId="77777777">
        <w:trPr>
          <w:trHeight w:val="853"/>
        </w:trPr>
        <w:tc>
          <w:tcPr>
            <w:tcW w:w="1440" w:type="dxa"/>
          </w:tcPr>
          <w:p w14:paraId="5DA188DD" w14:textId="77777777" w:rsidR="006F57FF" w:rsidRDefault="006F57FF">
            <w:pPr>
              <w:pStyle w:val="TableParagraph"/>
              <w:ind w:left="0"/>
              <w:rPr>
                <w:sz w:val="26"/>
              </w:rPr>
            </w:pPr>
          </w:p>
        </w:tc>
        <w:tc>
          <w:tcPr>
            <w:tcW w:w="7964" w:type="dxa"/>
          </w:tcPr>
          <w:p w14:paraId="5DA188DE" w14:textId="77777777" w:rsidR="006F57FF" w:rsidRDefault="006F57FF">
            <w:pPr>
              <w:pStyle w:val="TableParagraph"/>
              <w:ind w:left="0"/>
              <w:rPr>
                <w:sz w:val="26"/>
              </w:rPr>
            </w:pPr>
          </w:p>
        </w:tc>
      </w:tr>
      <w:tr w:rsidR="006F57FF" w14:paraId="5DA188E2" w14:textId="77777777">
        <w:trPr>
          <w:trHeight w:val="676"/>
        </w:trPr>
        <w:tc>
          <w:tcPr>
            <w:tcW w:w="1440" w:type="dxa"/>
          </w:tcPr>
          <w:p w14:paraId="5DA188E0" w14:textId="77777777" w:rsidR="006F57FF" w:rsidRDefault="006F57FF">
            <w:pPr>
              <w:pStyle w:val="TableParagraph"/>
              <w:ind w:left="0"/>
              <w:rPr>
                <w:sz w:val="26"/>
              </w:rPr>
            </w:pPr>
          </w:p>
        </w:tc>
        <w:tc>
          <w:tcPr>
            <w:tcW w:w="7964" w:type="dxa"/>
          </w:tcPr>
          <w:p w14:paraId="5DA188E1" w14:textId="77777777" w:rsidR="006F57FF" w:rsidRDefault="006F57FF">
            <w:pPr>
              <w:pStyle w:val="TableParagraph"/>
              <w:ind w:left="0"/>
              <w:rPr>
                <w:sz w:val="26"/>
              </w:rPr>
            </w:pPr>
          </w:p>
        </w:tc>
      </w:tr>
      <w:tr w:rsidR="006F57FF" w14:paraId="5DA188E5" w14:textId="77777777">
        <w:trPr>
          <w:trHeight w:val="688"/>
        </w:trPr>
        <w:tc>
          <w:tcPr>
            <w:tcW w:w="1440" w:type="dxa"/>
          </w:tcPr>
          <w:p w14:paraId="5DA188E3" w14:textId="77777777" w:rsidR="006F57FF" w:rsidRDefault="006F57FF">
            <w:pPr>
              <w:pStyle w:val="TableParagraph"/>
              <w:ind w:left="0"/>
              <w:rPr>
                <w:sz w:val="26"/>
              </w:rPr>
            </w:pPr>
          </w:p>
        </w:tc>
        <w:tc>
          <w:tcPr>
            <w:tcW w:w="7964" w:type="dxa"/>
          </w:tcPr>
          <w:p w14:paraId="5DA188E4" w14:textId="77777777" w:rsidR="006F57FF" w:rsidRDefault="006F57FF">
            <w:pPr>
              <w:pStyle w:val="TableParagraph"/>
              <w:ind w:left="0"/>
              <w:rPr>
                <w:sz w:val="26"/>
              </w:rPr>
            </w:pPr>
          </w:p>
        </w:tc>
      </w:tr>
      <w:tr w:rsidR="006F57FF" w14:paraId="5DA188E8" w14:textId="77777777">
        <w:trPr>
          <w:trHeight w:val="676"/>
        </w:trPr>
        <w:tc>
          <w:tcPr>
            <w:tcW w:w="1440" w:type="dxa"/>
          </w:tcPr>
          <w:p w14:paraId="5DA188E6" w14:textId="77777777" w:rsidR="006F57FF" w:rsidRDefault="006F57FF">
            <w:pPr>
              <w:pStyle w:val="TableParagraph"/>
              <w:ind w:left="0"/>
              <w:rPr>
                <w:sz w:val="26"/>
              </w:rPr>
            </w:pPr>
          </w:p>
        </w:tc>
        <w:tc>
          <w:tcPr>
            <w:tcW w:w="7964" w:type="dxa"/>
          </w:tcPr>
          <w:p w14:paraId="5DA188E7" w14:textId="77777777" w:rsidR="006F57FF" w:rsidRDefault="006F57FF">
            <w:pPr>
              <w:pStyle w:val="TableParagraph"/>
              <w:ind w:left="0"/>
              <w:rPr>
                <w:sz w:val="26"/>
              </w:rPr>
            </w:pPr>
          </w:p>
        </w:tc>
      </w:tr>
      <w:tr w:rsidR="006F57FF" w14:paraId="5DA188EB" w14:textId="77777777">
        <w:trPr>
          <w:trHeight w:val="673"/>
        </w:trPr>
        <w:tc>
          <w:tcPr>
            <w:tcW w:w="1440" w:type="dxa"/>
          </w:tcPr>
          <w:p w14:paraId="5DA188E9" w14:textId="77777777" w:rsidR="006F57FF" w:rsidRDefault="006F57FF">
            <w:pPr>
              <w:pStyle w:val="TableParagraph"/>
              <w:ind w:left="0"/>
              <w:rPr>
                <w:sz w:val="26"/>
              </w:rPr>
            </w:pPr>
          </w:p>
        </w:tc>
        <w:tc>
          <w:tcPr>
            <w:tcW w:w="7964" w:type="dxa"/>
          </w:tcPr>
          <w:p w14:paraId="5DA188EA" w14:textId="77777777" w:rsidR="006F57FF" w:rsidRDefault="006F57FF">
            <w:pPr>
              <w:pStyle w:val="TableParagraph"/>
              <w:ind w:left="0"/>
              <w:rPr>
                <w:sz w:val="26"/>
              </w:rPr>
            </w:pPr>
          </w:p>
        </w:tc>
      </w:tr>
      <w:tr w:rsidR="006F57FF" w14:paraId="5DA188EE" w14:textId="77777777">
        <w:trPr>
          <w:trHeight w:val="676"/>
        </w:trPr>
        <w:tc>
          <w:tcPr>
            <w:tcW w:w="1440" w:type="dxa"/>
          </w:tcPr>
          <w:p w14:paraId="5DA188EC" w14:textId="77777777" w:rsidR="006F57FF" w:rsidRDefault="006F57FF">
            <w:pPr>
              <w:pStyle w:val="TableParagraph"/>
              <w:ind w:left="0"/>
              <w:rPr>
                <w:sz w:val="26"/>
              </w:rPr>
            </w:pPr>
          </w:p>
        </w:tc>
        <w:tc>
          <w:tcPr>
            <w:tcW w:w="7964" w:type="dxa"/>
          </w:tcPr>
          <w:p w14:paraId="5DA188ED" w14:textId="77777777" w:rsidR="006F57FF" w:rsidRDefault="006F57FF">
            <w:pPr>
              <w:pStyle w:val="TableParagraph"/>
              <w:ind w:left="0"/>
              <w:rPr>
                <w:sz w:val="26"/>
              </w:rPr>
            </w:pPr>
          </w:p>
        </w:tc>
      </w:tr>
      <w:tr w:rsidR="006F57FF" w14:paraId="5DA188F1" w14:textId="77777777">
        <w:trPr>
          <w:trHeight w:val="674"/>
        </w:trPr>
        <w:tc>
          <w:tcPr>
            <w:tcW w:w="1440" w:type="dxa"/>
          </w:tcPr>
          <w:p w14:paraId="5DA188EF" w14:textId="77777777" w:rsidR="006F57FF" w:rsidRDefault="006F57FF">
            <w:pPr>
              <w:pStyle w:val="TableParagraph"/>
              <w:ind w:left="0"/>
              <w:rPr>
                <w:sz w:val="26"/>
              </w:rPr>
            </w:pPr>
          </w:p>
        </w:tc>
        <w:tc>
          <w:tcPr>
            <w:tcW w:w="7964" w:type="dxa"/>
          </w:tcPr>
          <w:p w14:paraId="5DA188F0" w14:textId="77777777" w:rsidR="006F57FF" w:rsidRDefault="006F57FF">
            <w:pPr>
              <w:pStyle w:val="TableParagraph"/>
              <w:ind w:left="0"/>
              <w:rPr>
                <w:sz w:val="26"/>
              </w:rPr>
            </w:pPr>
          </w:p>
        </w:tc>
      </w:tr>
      <w:tr w:rsidR="006F57FF" w14:paraId="5DA188F4" w14:textId="77777777">
        <w:trPr>
          <w:trHeight w:val="676"/>
        </w:trPr>
        <w:tc>
          <w:tcPr>
            <w:tcW w:w="1440" w:type="dxa"/>
          </w:tcPr>
          <w:p w14:paraId="5DA188F2" w14:textId="77777777" w:rsidR="006F57FF" w:rsidRDefault="006F57FF">
            <w:pPr>
              <w:pStyle w:val="TableParagraph"/>
              <w:ind w:left="0"/>
              <w:rPr>
                <w:sz w:val="26"/>
              </w:rPr>
            </w:pPr>
          </w:p>
        </w:tc>
        <w:tc>
          <w:tcPr>
            <w:tcW w:w="7964" w:type="dxa"/>
          </w:tcPr>
          <w:p w14:paraId="5DA188F3" w14:textId="77777777" w:rsidR="006F57FF" w:rsidRDefault="006F57FF">
            <w:pPr>
              <w:pStyle w:val="TableParagraph"/>
              <w:ind w:left="0"/>
              <w:rPr>
                <w:sz w:val="26"/>
              </w:rPr>
            </w:pPr>
          </w:p>
        </w:tc>
      </w:tr>
      <w:tr w:rsidR="006F57FF" w14:paraId="5DA188F7" w14:textId="77777777">
        <w:trPr>
          <w:trHeight w:val="673"/>
        </w:trPr>
        <w:tc>
          <w:tcPr>
            <w:tcW w:w="1440" w:type="dxa"/>
          </w:tcPr>
          <w:p w14:paraId="5DA188F5" w14:textId="77777777" w:rsidR="006F57FF" w:rsidRDefault="006F57FF">
            <w:pPr>
              <w:pStyle w:val="TableParagraph"/>
              <w:ind w:left="0"/>
              <w:rPr>
                <w:sz w:val="26"/>
              </w:rPr>
            </w:pPr>
          </w:p>
        </w:tc>
        <w:tc>
          <w:tcPr>
            <w:tcW w:w="7964" w:type="dxa"/>
          </w:tcPr>
          <w:p w14:paraId="5DA188F6" w14:textId="77777777" w:rsidR="006F57FF" w:rsidRDefault="006F57FF">
            <w:pPr>
              <w:pStyle w:val="TableParagraph"/>
              <w:ind w:left="0"/>
              <w:rPr>
                <w:sz w:val="26"/>
              </w:rPr>
            </w:pPr>
          </w:p>
        </w:tc>
      </w:tr>
      <w:tr w:rsidR="006F57FF" w14:paraId="5DA188FA" w14:textId="77777777">
        <w:trPr>
          <w:trHeight w:val="676"/>
        </w:trPr>
        <w:tc>
          <w:tcPr>
            <w:tcW w:w="1440" w:type="dxa"/>
          </w:tcPr>
          <w:p w14:paraId="5DA188F8" w14:textId="77777777" w:rsidR="006F57FF" w:rsidRDefault="006F57FF">
            <w:pPr>
              <w:pStyle w:val="TableParagraph"/>
              <w:ind w:left="0"/>
              <w:rPr>
                <w:sz w:val="26"/>
              </w:rPr>
            </w:pPr>
          </w:p>
        </w:tc>
        <w:tc>
          <w:tcPr>
            <w:tcW w:w="7964" w:type="dxa"/>
          </w:tcPr>
          <w:p w14:paraId="5DA188F9" w14:textId="77777777" w:rsidR="006F57FF" w:rsidRDefault="006F57FF">
            <w:pPr>
              <w:pStyle w:val="TableParagraph"/>
              <w:ind w:left="0"/>
              <w:rPr>
                <w:sz w:val="26"/>
              </w:rPr>
            </w:pPr>
          </w:p>
        </w:tc>
      </w:tr>
      <w:tr w:rsidR="006F57FF" w14:paraId="5DA188FD" w14:textId="77777777">
        <w:trPr>
          <w:trHeight w:val="673"/>
        </w:trPr>
        <w:tc>
          <w:tcPr>
            <w:tcW w:w="1440" w:type="dxa"/>
          </w:tcPr>
          <w:p w14:paraId="5DA188FB" w14:textId="77777777" w:rsidR="006F57FF" w:rsidRDefault="006F57FF">
            <w:pPr>
              <w:pStyle w:val="TableParagraph"/>
              <w:ind w:left="0"/>
              <w:rPr>
                <w:sz w:val="26"/>
              </w:rPr>
            </w:pPr>
          </w:p>
        </w:tc>
        <w:tc>
          <w:tcPr>
            <w:tcW w:w="7964" w:type="dxa"/>
          </w:tcPr>
          <w:p w14:paraId="5DA188FC" w14:textId="77777777" w:rsidR="006F57FF" w:rsidRDefault="006F57FF">
            <w:pPr>
              <w:pStyle w:val="TableParagraph"/>
              <w:ind w:left="0"/>
              <w:rPr>
                <w:sz w:val="26"/>
              </w:rPr>
            </w:pPr>
          </w:p>
        </w:tc>
      </w:tr>
      <w:tr w:rsidR="006F57FF" w14:paraId="5DA18900" w14:textId="77777777">
        <w:trPr>
          <w:trHeight w:val="676"/>
        </w:trPr>
        <w:tc>
          <w:tcPr>
            <w:tcW w:w="1440" w:type="dxa"/>
          </w:tcPr>
          <w:p w14:paraId="5DA188FE" w14:textId="77777777" w:rsidR="006F57FF" w:rsidRDefault="006F57FF">
            <w:pPr>
              <w:pStyle w:val="TableParagraph"/>
              <w:ind w:left="0"/>
              <w:rPr>
                <w:sz w:val="26"/>
              </w:rPr>
            </w:pPr>
          </w:p>
        </w:tc>
        <w:tc>
          <w:tcPr>
            <w:tcW w:w="7964" w:type="dxa"/>
          </w:tcPr>
          <w:p w14:paraId="5DA188FF" w14:textId="77777777" w:rsidR="006F57FF" w:rsidRDefault="006F57FF">
            <w:pPr>
              <w:pStyle w:val="TableParagraph"/>
              <w:ind w:left="0"/>
              <w:rPr>
                <w:sz w:val="26"/>
              </w:rPr>
            </w:pPr>
          </w:p>
        </w:tc>
      </w:tr>
    </w:tbl>
    <w:p w14:paraId="5DA18901" w14:textId="77777777" w:rsidR="006F57FF" w:rsidRDefault="006F57FF">
      <w:pPr>
        <w:pStyle w:val="TableParagraph"/>
        <w:rPr>
          <w:sz w:val="26"/>
        </w:rPr>
        <w:sectPr w:rsidR="006F57FF">
          <w:pgSz w:w="12240" w:h="15840"/>
          <w:pgMar w:top="1340" w:right="720" w:bottom="1260" w:left="1080" w:header="763" w:footer="1068" w:gutter="0"/>
          <w:cols w:space="720"/>
        </w:sectPr>
      </w:pPr>
    </w:p>
    <w:p w14:paraId="5DA18902" w14:textId="77777777" w:rsidR="006F57FF" w:rsidRDefault="006F57FF">
      <w:pPr>
        <w:pStyle w:val="BodyText"/>
        <w:spacing w:before="101"/>
      </w:pPr>
    </w:p>
    <w:p w14:paraId="5DA18903" w14:textId="77777777" w:rsidR="006F57FF" w:rsidRDefault="00D84210">
      <w:pPr>
        <w:ind w:left="252"/>
        <w:rPr>
          <w:b/>
          <w:sz w:val="24"/>
        </w:rPr>
      </w:pPr>
      <w:r>
        <w:rPr>
          <w:b/>
          <w:color w:val="2E5395"/>
          <w:sz w:val="24"/>
        </w:rPr>
        <w:t>Table of</w:t>
      </w:r>
      <w:r>
        <w:rPr>
          <w:b/>
          <w:color w:val="2E5395"/>
          <w:spacing w:val="-2"/>
          <w:sz w:val="24"/>
        </w:rPr>
        <w:t xml:space="preserve"> Contents</w:t>
      </w:r>
    </w:p>
    <w:sdt>
      <w:sdtPr>
        <w:rPr>
          <w:b/>
          <w:bCs/>
        </w:rPr>
        <w:id w:val="430479230"/>
        <w:docPartObj>
          <w:docPartGallery w:val="Table of Contents"/>
          <w:docPartUnique/>
        </w:docPartObj>
      </w:sdtPr>
      <w:sdtEndPr/>
      <w:sdtContent>
        <w:p w14:paraId="5DA18904" w14:textId="77777777" w:rsidR="006F57FF" w:rsidRDefault="00D84210">
          <w:pPr>
            <w:pStyle w:val="TOC2"/>
            <w:numPr>
              <w:ilvl w:val="0"/>
              <w:numId w:val="13"/>
            </w:numPr>
            <w:tabs>
              <w:tab w:val="left" w:pos="432"/>
              <w:tab w:val="right" w:leader="dot" w:pos="9568"/>
            </w:tabs>
            <w:spacing w:before="240"/>
          </w:pPr>
          <w:hyperlink w:anchor="_bookmark0" w:history="1">
            <w:r>
              <w:t>(U)</w:t>
            </w:r>
            <w:r>
              <w:rPr>
                <w:spacing w:val="-2"/>
              </w:rPr>
              <w:t xml:space="preserve"> Purpose</w:t>
            </w:r>
            <w:r>
              <w:tab/>
            </w:r>
            <w:r>
              <w:rPr>
                <w:spacing w:val="-10"/>
              </w:rPr>
              <w:t>4</w:t>
            </w:r>
          </w:hyperlink>
        </w:p>
        <w:p w14:paraId="5DA18905" w14:textId="77777777" w:rsidR="006F57FF" w:rsidRDefault="00D84210">
          <w:pPr>
            <w:pStyle w:val="TOC2"/>
            <w:numPr>
              <w:ilvl w:val="0"/>
              <w:numId w:val="13"/>
            </w:numPr>
            <w:tabs>
              <w:tab w:val="left" w:pos="473"/>
              <w:tab w:val="right" w:leader="dot" w:pos="9568"/>
            </w:tabs>
            <w:spacing w:before="240"/>
            <w:ind w:left="473"/>
          </w:pPr>
          <w:hyperlink w:anchor="_bookmark1" w:history="1">
            <w:r>
              <w:t>(U)</w:t>
            </w:r>
            <w:r>
              <w:rPr>
                <w:spacing w:val="-2"/>
              </w:rPr>
              <w:t xml:space="preserve"> Background</w:t>
            </w:r>
            <w:r>
              <w:tab/>
            </w:r>
            <w:r>
              <w:rPr>
                <w:spacing w:val="-10"/>
              </w:rPr>
              <w:t>4</w:t>
            </w:r>
          </w:hyperlink>
        </w:p>
        <w:p w14:paraId="5DA18906" w14:textId="77777777" w:rsidR="006F57FF" w:rsidRDefault="00D84210">
          <w:pPr>
            <w:pStyle w:val="TOC2"/>
            <w:numPr>
              <w:ilvl w:val="0"/>
              <w:numId w:val="13"/>
            </w:numPr>
            <w:tabs>
              <w:tab w:val="left" w:pos="473"/>
              <w:tab w:val="right" w:leader="dot" w:pos="9568"/>
            </w:tabs>
            <w:spacing w:before="123"/>
            <w:ind w:left="473"/>
          </w:pPr>
          <w:hyperlink w:anchor="_bookmark2" w:history="1">
            <w:r>
              <w:t>(U)</w:t>
            </w:r>
            <w:r>
              <w:rPr>
                <w:spacing w:val="-4"/>
              </w:rPr>
              <w:t xml:space="preserve"> </w:t>
            </w:r>
            <w:r>
              <w:rPr>
                <w:spacing w:val="-2"/>
              </w:rPr>
              <w:t>Scope</w:t>
            </w:r>
            <w:r>
              <w:tab/>
            </w:r>
            <w:r>
              <w:rPr>
                <w:spacing w:val="-10"/>
              </w:rPr>
              <w:t>4</w:t>
            </w:r>
          </w:hyperlink>
        </w:p>
        <w:p w14:paraId="5DA18907" w14:textId="77777777" w:rsidR="006F57FF" w:rsidRDefault="00D84210">
          <w:pPr>
            <w:pStyle w:val="TOC2"/>
            <w:numPr>
              <w:ilvl w:val="0"/>
              <w:numId w:val="13"/>
            </w:numPr>
            <w:tabs>
              <w:tab w:val="left" w:pos="473"/>
              <w:tab w:val="right" w:leader="dot" w:pos="9568"/>
            </w:tabs>
            <w:ind w:left="473"/>
          </w:pPr>
          <w:hyperlink w:anchor="_bookmark3" w:history="1">
            <w:r>
              <w:t>(U)</w:t>
            </w:r>
            <w:r>
              <w:rPr>
                <w:spacing w:val="-3"/>
              </w:rPr>
              <w:t xml:space="preserve"> </w:t>
            </w:r>
            <w:r>
              <w:t>Current</w:t>
            </w:r>
            <w:r>
              <w:rPr>
                <w:spacing w:val="-1"/>
              </w:rPr>
              <w:t xml:space="preserve"> </w:t>
            </w:r>
            <w:r>
              <w:t>Environment</w:t>
            </w:r>
            <w:r>
              <w:rPr>
                <w:spacing w:val="-1"/>
              </w:rPr>
              <w:t xml:space="preserve"> </w:t>
            </w:r>
            <w:r>
              <w:t xml:space="preserve">and </w:t>
            </w:r>
            <w:r>
              <w:rPr>
                <w:spacing w:val="-2"/>
              </w:rPr>
              <w:t>Constraints</w:t>
            </w:r>
            <w:r>
              <w:tab/>
            </w:r>
            <w:r>
              <w:rPr>
                <w:spacing w:val="-10"/>
              </w:rPr>
              <w:t>5</w:t>
            </w:r>
          </w:hyperlink>
        </w:p>
        <w:p w14:paraId="5DA18908" w14:textId="77777777" w:rsidR="006F57FF" w:rsidRDefault="00D84210">
          <w:pPr>
            <w:pStyle w:val="TOC2"/>
            <w:numPr>
              <w:ilvl w:val="0"/>
              <w:numId w:val="13"/>
            </w:numPr>
            <w:tabs>
              <w:tab w:val="left" w:pos="473"/>
              <w:tab w:val="right" w:leader="dot" w:pos="9568"/>
            </w:tabs>
            <w:spacing w:before="120"/>
            <w:ind w:left="473"/>
          </w:pPr>
          <w:hyperlink w:anchor="_bookmark4" w:history="1">
            <w:r>
              <w:t>(U)</w:t>
            </w:r>
            <w:r>
              <w:rPr>
                <w:spacing w:val="-2"/>
              </w:rPr>
              <w:t xml:space="preserve"> Tasks</w:t>
            </w:r>
            <w:r>
              <w:tab/>
            </w:r>
            <w:r>
              <w:rPr>
                <w:spacing w:val="-10"/>
              </w:rPr>
              <w:t>5</w:t>
            </w:r>
          </w:hyperlink>
        </w:p>
        <w:p w14:paraId="5DA18909" w14:textId="77777777" w:rsidR="006F57FF" w:rsidRDefault="00D84210">
          <w:pPr>
            <w:pStyle w:val="TOC2"/>
            <w:numPr>
              <w:ilvl w:val="0"/>
              <w:numId w:val="13"/>
            </w:numPr>
            <w:tabs>
              <w:tab w:val="left" w:pos="473"/>
              <w:tab w:val="right" w:leader="dot" w:pos="9568"/>
            </w:tabs>
            <w:ind w:left="473"/>
          </w:pPr>
          <w:hyperlink w:anchor="_bookmark5" w:history="1">
            <w:r>
              <w:t>(U)</w:t>
            </w:r>
            <w:r>
              <w:rPr>
                <w:spacing w:val="-2"/>
              </w:rPr>
              <w:t xml:space="preserve"> Services</w:t>
            </w:r>
            <w:r>
              <w:tab/>
            </w:r>
            <w:r>
              <w:rPr>
                <w:spacing w:val="-10"/>
              </w:rPr>
              <w:t>6</w:t>
            </w:r>
          </w:hyperlink>
        </w:p>
        <w:p w14:paraId="5DA1890A" w14:textId="77777777" w:rsidR="006F57FF" w:rsidRDefault="00D84210">
          <w:pPr>
            <w:pStyle w:val="TOC2"/>
            <w:numPr>
              <w:ilvl w:val="1"/>
              <w:numId w:val="13"/>
            </w:numPr>
            <w:tabs>
              <w:tab w:val="left" w:pos="653"/>
              <w:tab w:val="right" w:leader="dot" w:pos="9568"/>
            </w:tabs>
            <w:spacing w:before="123"/>
          </w:pPr>
          <w:hyperlink w:anchor="_bookmark6" w:history="1">
            <w:r>
              <w:t>(U)</w:t>
            </w:r>
            <w:r>
              <w:rPr>
                <w:spacing w:val="-4"/>
              </w:rPr>
              <w:t xml:space="preserve"> </w:t>
            </w:r>
            <w:r>
              <w:t>Integration</w:t>
            </w:r>
            <w:r>
              <w:rPr>
                <w:spacing w:val="-1"/>
              </w:rPr>
              <w:t xml:space="preserve"> </w:t>
            </w:r>
            <w:r>
              <w:t>Services</w:t>
            </w:r>
            <w:r>
              <w:rPr>
                <w:spacing w:val="-1"/>
              </w:rPr>
              <w:t xml:space="preserve"> </w:t>
            </w:r>
            <w:r>
              <w:t>–</w:t>
            </w:r>
            <w:r>
              <w:rPr>
                <w:spacing w:val="-2"/>
              </w:rPr>
              <w:t xml:space="preserve"> </w:t>
            </w:r>
            <w:r>
              <w:t>WBS</w:t>
            </w:r>
            <w:r>
              <w:rPr>
                <w:spacing w:val="-1"/>
              </w:rPr>
              <w:t xml:space="preserve"> </w:t>
            </w:r>
            <w:r>
              <w:rPr>
                <w:spacing w:val="-5"/>
              </w:rPr>
              <w:t>2.0</w:t>
            </w:r>
            <w:r>
              <w:tab/>
            </w:r>
            <w:r>
              <w:rPr>
                <w:spacing w:val="-10"/>
              </w:rPr>
              <w:t>6</w:t>
            </w:r>
          </w:hyperlink>
        </w:p>
        <w:p w14:paraId="5DA1890B" w14:textId="77777777" w:rsidR="006F57FF" w:rsidRDefault="00D84210">
          <w:pPr>
            <w:pStyle w:val="TOC2"/>
            <w:numPr>
              <w:ilvl w:val="1"/>
              <w:numId w:val="13"/>
            </w:numPr>
            <w:tabs>
              <w:tab w:val="left" w:pos="653"/>
              <w:tab w:val="right" w:leader="dot" w:pos="9568"/>
            </w:tabs>
            <w:spacing w:before="123"/>
          </w:pPr>
          <w:hyperlink w:anchor="_bookmark7" w:history="1">
            <w:r>
              <w:t>(U)</w:t>
            </w:r>
            <w:r>
              <w:rPr>
                <w:spacing w:val="-4"/>
              </w:rPr>
              <w:t xml:space="preserve"> </w:t>
            </w:r>
            <w:r>
              <w:t>Software</w:t>
            </w:r>
            <w:r>
              <w:rPr>
                <w:spacing w:val="-2"/>
              </w:rPr>
              <w:t xml:space="preserve"> </w:t>
            </w:r>
            <w:r>
              <w:t>Maintenance</w:t>
            </w:r>
            <w:r>
              <w:rPr>
                <w:spacing w:val="-1"/>
              </w:rPr>
              <w:t xml:space="preserve"> </w:t>
            </w:r>
            <w:r>
              <w:t>–</w:t>
            </w:r>
            <w:r>
              <w:rPr>
                <w:spacing w:val="1"/>
              </w:rPr>
              <w:t xml:space="preserve"> </w:t>
            </w:r>
            <w:r>
              <w:t>WBS</w:t>
            </w:r>
            <w:r>
              <w:rPr>
                <w:spacing w:val="-1"/>
              </w:rPr>
              <w:t xml:space="preserve"> </w:t>
            </w:r>
            <w:r>
              <w:rPr>
                <w:spacing w:val="-5"/>
              </w:rPr>
              <w:t>3.0</w:t>
            </w:r>
            <w:r>
              <w:tab/>
            </w:r>
            <w:r>
              <w:rPr>
                <w:spacing w:val="-5"/>
              </w:rPr>
              <w:t>13</w:t>
            </w:r>
          </w:hyperlink>
        </w:p>
        <w:p w14:paraId="5DA1890C" w14:textId="77777777" w:rsidR="006F57FF" w:rsidRDefault="00D84210">
          <w:pPr>
            <w:pStyle w:val="TOC2"/>
            <w:numPr>
              <w:ilvl w:val="1"/>
              <w:numId w:val="13"/>
            </w:numPr>
            <w:tabs>
              <w:tab w:val="left" w:pos="653"/>
              <w:tab w:val="right" w:leader="dot" w:pos="9568"/>
            </w:tabs>
            <w:spacing w:before="120"/>
          </w:pPr>
          <w:hyperlink w:anchor="_bookmark8" w:history="1">
            <w:r>
              <w:t>(U)</w:t>
            </w:r>
            <w:r>
              <w:rPr>
                <w:spacing w:val="-2"/>
              </w:rPr>
              <w:t xml:space="preserve"> </w:t>
            </w:r>
            <w:r>
              <w:t>Operations</w:t>
            </w:r>
            <w:r>
              <w:rPr>
                <w:spacing w:val="-2"/>
              </w:rPr>
              <w:t xml:space="preserve"> </w:t>
            </w:r>
            <w:r>
              <w:t>Support</w:t>
            </w:r>
            <w:r>
              <w:rPr>
                <w:spacing w:val="-1"/>
              </w:rPr>
              <w:t xml:space="preserve"> </w:t>
            </w:r>
            <w:r>
              <w:t>Services</w:t>
            </w:r>
            <w:r>
              <w:rPr>
                <w:spacing w:val="-1"/>
              </w:rPr>
              <w:t xml:space="preserve"> </w:t>
            </w:r>
            <w:r>
              <w:t>–</w:t>
            </w:r>
            <w:r>
              <w:rPr>
                <w:spacing w:val="-2"/>
              </w:rPr>
              <w:t xml:space="preserve"> </w:t>
            </w:r>
            <w:r>
              <w:t>WBS</w:t>
            </w:r>
            <w:r>
              <w:rPr>
                <w:spacing w:val="-1"/>
              </w:rPr>
              <w:t xml:space="preserve"> </w:t>
            </w:r>
            <w:r>
              <w:rPr>
                <w:spacing w:val="-5"/>
              </w:rPr>
              <w:t>4.0</w:t>
            </w:r>
            <w:r>
              <w:tab/>
            </w:r>
            <w:r>
              <w:rPr>
                <w:spacing w:val="-5"/>
              </w:rPr>
              <w:t>14</w:t>
            </w:r>
          </w:hyperlink>
        </w:p>
        <w:p w14:paraId="5DA1890D" w14:textId="77777777" w:rsidR="006F57FF" w:rsidRDefault="00D84210">
          <w:pPr>
            <w:pStyle w:val="TOC2"/>
            <w:numPr>
              <w:ilvl w:val="0"/>
              <w:numId w:val="13"/>
            </w:numPr>
            <w:tabs>
              <w:tab w:val="left" w:pos="473"/>
              <w:tab w:val="right" w:leader="dot" w:pos="9568"/>
            </w:tabs>
            <w:ind w:left="473"/>
          </w:pPr>
          <w:hyperlink w:anchor="_bookmark9" w:history="1">
            <w:r>
              <w:t>(U)</w:t>
            </w:r>
            <w:r>
              <w:rPr>
                <w:spacing w:val="-4"/>
              </w:rPr>
              <w:t xml:space="preserve"> </w:t>
            </w:r>
            <w:r>
              <w:rPr>
                <w:spacing w:val="-2"/>
              </w:rPr>
              <w:t>Travel</w:t>
            </w:r>
            <w:r>
              <w:tab/>
            </w:r>
            <w:r>
              <w:rPr>
                <w:spacing w:val="-5"/>
              </w:rPr>
              <w:t>20</w:t>
            </w:r>
          </w:hyperlink>
        </w:p>
        <w:p w14:paraId="5DA1890E" w14:textId="77777777" w:rsidR="006F57FF" w:rsidRDefault="00D84210">
          <w:pPr>
            <w:pStyle w:val="TOC2"/>
            <w:numPr>
              <w:ilvl w:val="0"/>
              <w:numId w:val="13"/>
            </w:numPr>
            <w:tabs>
              <w:tab w:val="left" w:pos="473"/>
              <w:tab w:val="right" w:leader="dot" w:pos="9568"/>
            </w:tabs>
            <w:spacing w:before="123"/>
            <w:ind w:left="473"/>
          </w:pPr>
          <w:hyperlink w:anchor="_bookmark10" w:history="1">
            <w:r>
              <w:t>(U)</w:t>
            </w:r>
            <w:r>
              <w:rPr>
                <w:spacing w:val="-2"/>
              </w:rPr>
              <w:t xml:space="preserve"> </w:t>
            </w:r>
            <w:r>
              <w:t>Period</w:t>
            </w:r>
            <w:r>
              <w:rPr>
                <w:spacing w:val="-1"/>
              </w:rPr>
              <w:t xml:space="preserve"> </w:t>
            </w:r>
            <w:r>
              <w:t>and</w:t>
            </w:r>
            <w:r>
              <w:rPr>
                <w:spacing w:val="-2"/>
              </w:rPr>
              <w:t xml:space="preserve"> </w:t>
            </w:r>
            <w:r>
              <w:t>Place</w:t>
            </w:r>
            <w:r>
              <w:rPr>
                <w:spacing w:val="-2"/>
              </w:rPr>
              <w:t xml:space="preserve"> </w:t>
            </w:r>
            <w:r>
              <w:t>of Performance</w:t>
            </w:r>
            <w:r>
              <w:rPr>
                <w:spacing w:val="-2"/>
              </w:rPr>
              <w:t xml:space="preserve"> (</w:t>
            </w:r>
            <w:proofErr w:type="spellStart"/>
            <w:r>
              <w:rPr>
                <w:spacing w:val="-2"/>
              </w:rPr>
              <w:t>PoP</w:t>
            </w:r>
            <w:proofErr w:type="spellEnd"/>
            <w:r>
              <w:rPr>
                <w:spacing w:val="-2"/>
              </w:rPr>
              <w:t>)</w:t>
            </w:r>
            <w:r>
              <w:tab/>
            </w:r>
            <w:r>
              <w:rPr>
                <w:spacing w:val="-5"/>
              </w:rPr>
              <w:t>20</w:t>
            </w:r>
          </w:hyperlink>
        </w:p>
        <w:p w14:paraId="5DA1890F" w14:textId="77777777" w:rsidR="006F57FF" w:rsidRDefault="00D84210">
          <w:pPr>
            <w:pStyle w:val="TOC2"/>
            <w:numPr>
              <w:ilvl w:val="0"/>
              <w:numId w:val="13"/>
            </w:numPr>
            <w:tabs>
              <w:tab w:val="left" w:pos="473"/>
              <w:tab w:val="right" w:leader="dot" w:pos="9568"/>
            </w:tabs>
            <w:ind w:left="473"/>
          </w:pPr>
          <w:hyperlink w:anchor="_bookmark11" w:history="1">
            <w:r>
              <w:t>(U)</w:t>
            </w:r>
            <w:r>
              <w:rPr>
                <w:spacing w:val="-3"/>
              </w:rPr>
              <w:t xml:space="preserve"> </w:t>
            </w:r>
            <w:r>
              <w:t>Quality</w:t>
            </w:r>
            <w:r>
              <w:rPr>
                <w:spacing w:val="-2"/>
              </w:rPr>
              <w:t xml:space="preserve"> </w:t>
            </w:r>
            <w:r>
              <w:t>Assurance</w:t>
            </w:r>
            <w:r>
              <w:rPr>
                <w:spacing w:val="-2"/>
              </w:rPr>
              <w:t xml:space="preserve"> </w:t>
            </w:r>
            <w:r>
              <w:t>Surveillance</w:t>
            </w:r>
            <w:r>
              <w:rPr>
                <w:spacing w:val="-3"/>
              </w:rPr>
              <w:t xml:space="preserve"> </w:t>
            </w:r>
            <w:r>
              <w:rPr>
                <w:spacing w:val="-4"/>
              </w:rPr>
              <w:t>Plan</w:t>
            </w:r>
            <w:r>
              <w:tab/>
            </w:r>
            <w:r>
              <w:rPr>
                <w:spacing w:val="-5"/>
              </w:rPr>
              <w:t>21</w:t>
            </w:r>
          </w:hyperlink>
        </w:p>
        <w:p w14:paraId="5DA18910" w14:textId="77777777" w:rsidR="006F57FF" w:rsidRDefault="00D84210">
          <w:pPr>
            <w:pStyle w:val="TOC2"/>
            <w:numPr>
              <w:ilvl w:val="0"/>
              <w:numId w:val="13"/>
            </w:numPr>
            <w:tabs>
              <w:tab w:val="left" w:pos="593"/>
              <w:tab w:val="right" w:leader="dot" w:pos="9568"/>
            </w:tabs>
            <w:spacing w:before="120"/>
            <w:ind w:left="593" w:hanging="300"/>
          </w:pPr>
          <w:hyperlink w:anchor="_bookmark12" w:history="1">
            <w:r>
              <w:t>(U)</w:t>
            </w:r>
            <w:r>
              <w:rPr>
                <w:spacing w:val="-3"/>
              </w:rPr>
              <w:t xml:space="preserve"> </w:t>
            </w:r>
            <w:r>
              <w:t>Operational</w:t>
            </w:r>
            <w:r>
              <w:rPr>
                <w:spacing w:val="-3"/>
              </w:rPr>
              <w:t xml:space="preserve"> </w:t>
            </w:r>
            <w:r>
              <w:rPr>
                <w:spacing w:val="-4"/>
              </w:rPr>
              <w:t>Hours</w:t>
            </w:r>
            <w:r>
              <w:tab/>
            </w:r>
            <w:r>
              <w:rPr>
                <w:spacing w:val="-5"/>
              </w:rPr>
              <w:t>22</w:t>
            </w:r>
          </w:hyperlink>
        </w:p>
        <w:p w14:paraId="5DA18911" w14:textId="77777777" w:rsidR="006F57FF" w:rsidRDefault="00D84210">
          <w:pPr>
            <w:pStyle w:val="TOC2"/>
            <w:numPr>
              <w:ilvl w:val="0"/>
              <w:numId w:val="13"/>
            </w:numPr>
            <w:tabs>
              <w:tab w:val="left" w:pos="593"/>
              <w:tab w:val="right" w:leader="dot" w:pos="9568"/>
            </w:tabs>
            <w:spacing w:before="123"/>
            <w:ind w:left="593" w:hanging="300"/>
          </w:pPr>
          <w:hyperlink w:anchor="_bookmark13" w:history="1">
            <w:r>
              <w:t>(U)</w:t>
            </w:r>
            <w:r>
              <w:rPr>
                <w:spacing w:val="-1"/>
              </w:rPr>
              <w:t xml:space="preserve"> </w:t>
            </w:r>
            <w:r>
              <w:t>Government</w:t>
            </w:r>
            <w:r>
              <w:rPr>
                <w:spacing w:val="-1"/>
              </w:rPr>
              <w:t xml:space="preserve"> </w:t>
            </w:r>
            <w:r>
              <w:t>Furnished</w:t>
            </w:r>
            <w:r>
              <w:rPr>
                <w:spacing w:val="-1"/>
              </w:rPr>
              <w:t xml:space="preserve"> </w:t>
            </w:r>
            <w:r>
              <w:rPr>
                <w:spacing w:val="-2"/>
              </w:rPr>
              <w:t>Equipment</w:t>
            </w:r>
            <w:r>
              <w:tab/>
            </w:r>
            <w:r>
              <w:rPr>
                <w:spacing w:val="-5"/>
              </w:rPr>
              <w:t>22</w:t>
            </w:r>
          </w:hyperlink>
        </w:p>
        <w:p w14:paraId="5DA18912" w14:textId="77777777" w:rsidR="006F57FF" w:rsidRDefault="00D84210">
          <w:pPr>
            <w:pStyle w:val="TOC2"/>
            <w:numPr>
              <w:ilvl w:val="0"/>
              <w:numId w:val="13"/>
            </w:numPr>
            <w:tabs>
              <w:tab w:val="left" w:pos="593"/>
              <w:tab w:val="right" w:leader="dot" w:pos="9568"/>
            </w:tabs>
            <w:ind w:left="593" w:hanging="300"/>
          </w:pPr>
          <w:hyperlink w:anchor="_bookmark14" w:history="1">
            <w:r>
              <w:t>(U)</w:t>
            </w:r>
            <w:r>
              <w:rPr>
                <w:spacing w:val="-3"/>
              </w:rPr>
              <w:t xml:space="preserve"> </w:t>
            </w:r>
            <w:r>
              <w:t>Applicable</w:t>
            </w:r>
            <w:r>
              <w:rPr>
                <w:spacing w:val="-2"/>
              </w:rPr>
              <w:t xml:space="preserve"> Documents</w:t>
            </w:r>
            <w:r>
              <w:tab/>
            </w:r>
            <w:r>
              <w:rPr>
                <w:spacing w:val="-5"/>
              </w:rPr>
              <w:t>23</w:t>
            </w:r>
          </w:hyperlink>
        </w:p>
        <w:p w14:paraId="5DA18913" w14:textId="77777777" w:rsidR="006F57FF" w:rsidRDefault="00D84210">
          <w:pPr>
            <w:pStyle w:val="TOC2"/>
            <w:tabs>
              <w:tab w:val="right" w:leader="dot" w:pos="9568"/>
            </w:tabs>
            <w:spacing w:before="123"/>
            <w:ind w:left="293" w:firstLine="0"/>
          </w:pPr>
          <w:hyperlink w:anchor="_bookmark15" w:history="1">
            <w:r>
              <w:t>(U)</w:t>
            </w:r>
            <w:r>
              <w:rPr>
                <w:spacing w:val="-3"/>
              </w:rPr>
              <w:t xml:space="preserve"> </w:t>
            </w:r>
            <w:r>
              <w:t>APPENDIX</w:t>
            </w:r>
            <w:r>
              <w:rPr>
                <w:spacing w:val="-3"/>
              </w:rPr>
              <w:t xml:space="preserve"> </w:t>
            </w:r>
            <w:r>
              <w:t>A:</w:t>
            </w:r>
            <w:r>
              <w:rPr>
                <w:spacing w:val="-3"/>
              </w:rPr>
              <w:t xml:space="preserve"> </w:t>
            </w:r>
            <w:r>
              <w:t>Performance</w:t>
            </w:r>
            <w:r>
              <w:rPr>
                <w:spacing w:val="-3"/>
              </w:rPr>
              <w:t xml:space="preserve"> </w:t>
            </w:r>
            <w:r>
              <w:rPr>
                <w:spacing w:val="-2"/>
              </w:rPr>
              <w:t>Metrics</w:t>
            </w:r>
            <w:r>
              <w:tab/>
            </w:r>
            <w:r>
              <w:rPr>
                <w:spacing w:val="-5"/>
              </w:rPr>
              <w:t>24</w:t>
            </w:r>
          </w:hyperlink>
        </w:p>
        <w:p w14:paraId="5DA18914" w14:textId="77777777" w:rsidR="006F57FF" w:rsidRDefault="00D84210">
          <w:pPr>
            <w:pStyle w:val="TOC2"/>
            <w:tabs>
              <w:tab w:val="right" w:leader="dot" w:pos="9568"/>
            </w:tabs>
            <w:spacing w:before="120"/>
            <w:ind w:left="293" w:firstLine="0"/>
          </w:pPr>
          <w:hyperlink w:anchor="_bookmark16" w:history="1">
            <w:r>
              <w:t>(U)</w:t>
            </w:r>
            <w:r>
              <w:rPr>
                <w:spacing w:val="-3"/>
              </w:rPr>
              <w:t xml:space="preserve"> </w:t>
            </w:r>
            <w:r>
              <w:t>APPENDIX</w:t>
            </w:r>
            <w:r>
              <w:rPr>
                <w:spacing w:val="-3"/>
              </w:rPr>
              <w:t xml:space="preserve"> </w:t>
            </w:r>
            <w:r>
              <w:t>B:</w:t>
            </w:r>
            <w:r>
              <w:rPr>
                <w:spacing w:val="-2"/>
              </w:rPr>
              <w:t xml:space="preserve"> CDRLs</w:t>
            </w:r>
            <w:r>
              <w:tab/>
            </w:r>
            <w:r>
              <w:rPr>
                <w:spacing w:val="-5"/>
              </w:rPr>
              <w:t>28</w:t>
            </w:r>
          </w:hyperlink>
        </w:p>
        <w:p w14:paraId="5DA18915" w14:textId="77777777" w:rsidR="006F57FF" w:rsidRDefault="00D84210">
          <w:pPr>
            <w:pStyle w:val="TOC2"/>
            <w:tabs>
              <w:tab w:val="right" w:leader="dot" w:pos="9568"/>
            </w:tabs>
            <w:ind w:left="293" w:firstLine="0"/>
          </w:pPr>
          <w:hyperlink w:anchor="_bookmark17" w:history="1">
            <w:r>
              <w:t>(U)</w:t>
            </w:r>
            <w:r>
              <w:rPr>
                <w:spacing w:val="-2"/>
              </w:rPr>
              <w:t xml:space="preserve"> </w:t>
            </w:r>
            <w:r>
              <w:t>Appendix</w:t>
            </w:r>
            <w:r>
              <w:rPr>
                <w:spacing w:val="-1"/>
              </w:rPr>
              <w:t xml:space="preserve"> </w:t>
            </w:r>
            <w:r>
              <w:t>C:</w:t>
            </w:r>
            <w:r>
              <w:rPr>
                <w:spacing w:val="-2"/>
              </w:rPr>
              <w:t xml:space="preserve"> </w:t>
            </w:r>
            <w:r>
              <w:t>Technical</w:t>
            </w:r>
            <w:r>
              <w:rPr>
                <w:spacing w:val="-1"/>
              </w:rPr>
              <w:t xml:space="preserve"> </w:t>
            </w:r>
            <w:r>
              <w:t>Library</w:t>
            </w:r>
            <w:r>
              <w:rPr>
                <w:spacing w:val="-2"/>
              </w:rPr>
              <w:t xml:space="preserve"> </w:t>
            </w:r>
            <w:r>
              <w:t>Contents</w:t>
            </w:r>
            <w:r>
              <w:rPr>
                <w:spacing w:val="-1"/>
              </w:rPr>
              <w:t xml:space="preserve"> </w:t>
            </w:r>
            <w:r>
              <w:rPr>
                <w:spacing w:val="-4"/>
              </w:rPr>
              <w:t>List</w:t>
            </w:r>
            <w:r>
              <w:tab/>
            </w:r>
            <w:r>
              <w:rPr>
                <w:spacing w:val="-5"/>
              </w:rPr>
              <w:t>30</w:t>
            </w:r>
          </w:hyperlink>
        </w:p>
        <w:p w14:paraId="5DA18916" w14:textId="77777777" w:rsidR="006F57FF" w:rsidRDefault="00D84210">
          <w:pPr>
            <w:pStyle w:val="TOC2"/>
            <w:tabs>
              <w:tab w:val="right" w:leader="dot" w:pos="9568"/>
            </w:tabs>
            <w:spacing w:before="123"/>
            <w:ind w:left="293" w:firstLine="0"/>
          </w:pPr>
          <w:hyperlink w:anchor="_bookmark18" w:history="1">
            <w:r>
              <w:t>(U)</w:t>
            </w:r>
            <w:r>
              <w:rPr>
                <w:spacing w:val="-3"/>
              </w:rPr>
              <w:t xml:space="preserve"> </w:t>
            </w:r>
            <w:r>
              <w:t>Appendix</w:t>
            </w:r>
            <w:r>
              <w:rPr>
                <w:spacing w:val="-1"/>
              </w:rPr>
              <w:t xml:space="preserve"> </w:t>
            </w:r>
            <w:r>
              <w:t>D:</w:t>
            </w:r>
            <w:r>
              <w:rPr>
                <w:spacing w:val="-1"/>
              </w:rPr>
              <w:t xml:space="preserve"> </w:t>
            </w:r>
            <w:r>
              <w:t>Key</w:t>
            </w:r>
            <w:r>
              <w:rPr>
                <w:spacing w:val="-1"/>
              </w:rPr>
              <w:t xml:space="preserve"> </w:t>
            </w:r>
            <w:r>
              <w:t>Personnel</w:t>
            </w:r>
            <w:r>
              <w:rPr>
                <w:spacing w:val="-1"/>
              </w:rPr>
              <w:t xml:space="preserve"> </w:t>
            </w:r>
            <w:r>
              <w:t>Job</w:t>
            </w:r>
            <w:r>
              <w:rPr>
                <w:spacing w:val="-1"/>
              </w:rPr>
              <w:t xml:space="preserve"> </w:t>
            </w:r>
            <w:r>
              <w:t>Descriptions</w:t>
            </w:r>
            <w:r>
              <w:rPr>
                <w:spacing w:val="-1"/>
              </w:rPr>
              <w:t xml:space="preserve"> </w:t>
            </w:r>
            <w:r>
              <w:t xml:space="preserve">and </w:t>
            </w:r>
            <w:r>
              <w:rPr>
                <w:spacing w:val="-2"/>
              </w:rPr>
              <w:t>Qualifications</w:t>
            </w:r>
            <w:r>
              <w:tab/>
            </w:r>
            <w:r>
              <w:rPr>
                <w:spacing w:val="-5"/>
              </w:rPr>
              <w:t>33</w:t>
            </w:r>
          </w:hyperlink>
        </w:p>
        <w:p w14:paraId="5DA18917" w14:textId="77777777" w:rsidR="006F57FF" w:rsidRDefault="00D84210">
          <w:pPr>
            <w:pStyle w:val="TOC1"/>
            <w:tabs>
              <w:tab w:val="right" w:leader="dot" w:pos="9568"/>
            </w:tabs>
            <w:spacing w:before="122"/>
            <w:rPr>
              <w:b w:val="0"/>
            </w:rPr>
          </w:pPr>
          <w:hyperlink w:anchor="_bookmark19" w:history="1">
            <w:r>
              <w:t>(U)</w:t>
            </w:r>
            <w:r>
              <w:rPr>
                <w:spacing w:val="-4"/>
              </w:rPr>
              <w:t xml:space="preserve"> </w:t>
            </w:r>
            <w:r>
              <w:t>Attachment</w:t>
            </w:r>
            <w:r>
              <w:rPr>
                <w:spacing w:val="-2"/>
              </w:rPr>
              <w:t xml:space="preserve"> </w:t>
            </w:r>
            <w:r>
              <w:t>(1)</w:t>
            </w:r>
            <w:r>
              <w:rPr>
                <w:spacing w:val="-2"/>
              </w:rPr>
              <w:t xml:space="preserve"> </w:t>
            </w:r>
            <w:r>
              <w:t>–</w:t>
            </w:r>
            <w:r>
              <w:rPr>
                <w:spacing w:val="-2"/>
              </w:rPr>
              <w:t xml:space="preserve"> </w:t>
            </w:r>
            <w:r>
              <w:t>Aeronautical</w:t>
            </w:r>
            <w:r>
              <w:rPr>
                <w:spacing w:val="-2"/>
              </w:rPr>
              <w:t xml:space="preserve"> </w:t>
            </w:r>
            <w:r>
              <w:t>Production</w:t>
            </w:r>
            <w:r>
              <w:rPr>
                <w:spacing w:val="-2"/>
              </w:rPr>
              <w:t xml:space="preserve"> </w:t>
            </w:r>
            <w:r>
              <w:t>System</w:t>
            </w:r>
            <w:r>
              <w:rPr>
                <w:spacing w:val="-1"/>
              </w:rPr>
              <w:t xml:space="preserve"> </w:t>
            </w:r>
            <w:r>
              <w:t>(APS)</w:t>
            </w:r>
            <w:r>
              <w:rPr>
                <w:spacing w:val="-2"/>
              </w:rPr>
              <w:t xml:space="preserve"> Addendum</w:t>
            </w:r>
            <w:r>
              <w:tab/>
            </w:r>
            <w:r>
              <w:rPr>
                <w:b w:val="0"/>
                <w:spacing w:val="-5"/>
              </w:rPr>
              <w:t>34</w:t>
            </w:r>
          </w:hyperlink>
        </w:p>
        <w:p w14:paraId="5DA18918" w14:textId="77777777" w:rsidR="006F57FF" w:rsidRDefault="00D84210">
          <w:pPr>
            <w:pStyle w:val="TOC1"/>
            <w:tabs>
              <w:tab w:val="right" w:leader="dot" w:pos="9568"/>
            </w:tabs>
            <w:rPr>
              <w:b w:val="0"/>
            </w:rPr>
          </w:pPr>
          <w:hyperlink w:anchor="_bookmark20" w:history="1">
            <w:r>
              <w:t>(U)</w:t>
            </w:r>
            <w:r>
              <w:rPr>
                <w:spacing w:val="-4"/>
              </w:rPr>
              <w:t xml:space="preserve"> </w:t>
            </w:r>
            <w:r>
              <w:t>Attachment</w:t>
            </w:r>
            <w:r>
              <w:rPr>
                <w:spacing w:val="-1"/>
              </w:rPr>
              <w:t xml:space="preserve"> </w:t>
            </w:r>
            <w:r>
              <w:t>(2)</w:t>
            </w:r>
            <w:r>
              <w:rPr>
                <w:spacing w:val="-1"/>
              </w:rPr>
              <w:t xml:space="preserve"> </w:t>
            </w:r>
            <w:r>
              <w:t>–</w:t>
            </w:r>
            <w:r>
              <w:rPr>
                <w:spacing w:val="-2"/>
              </w:rPr>
              <w:t xml:space="preserve"> </w:t>
            </w:r>
            <w:r>
              <w:t>Web</w:t>
            </w:r>
            <w:r>
              <w:rPr>
                <w:spacing w:val="-1"/>
              </w:rPr>
              <w:t xml:space="preserve"> </w:t>
            </w:r>
            <w:r>
              <w:t>Digital</w:t>
            </w:r>
            <w:r>
              <w:rPr>
                <w:spacing w:val="-1"/>
              </w:rPr>
              <w:t xml:space="preserve"> </w:t>
            </w:r>
            <w:r>
              <w:t>Vertical</w:t>
            </w:r>
            <w:r>
              <w:rPr>
                <w:spacing w:val="-2"/>
              </w:rPr>
              <w:t xml:space="preserve"> </w:t>
            </w:r>
            <w:r>
              <w:t>Obstruction</w:t>
            </w:r>
            <w:r>
              <w:rPr>
                <w:spacing w:val="-1"/>
              </w:rPr>
              <w:t xml:space="preserve"> </w:t>
            </w:r>
            <w:r>
              <w:t>File</w:t>
            </w:r>
            <w:r>
              <w:rPr>
                <w:spacing w:val="-2"/>
              </w:rPr>
              <w:t xml:space="preserve"> </w:t>
            </w:r>
            <w:r>
              <w:t>(</w:t>
            </w:r>
            <w:proofErr w:type="spellStart"/>
            <w:r>
              <w:t>WebDVOF</w:t>
            </w:r>
            <w:proofErr w:type="spellEnd"/>
            <w:r>
              <w:t>)</w:t>
            </w:r>
            <w:r>
              <w:rPr>
                <w:spacing w:val="-2"/>
              </w:rPr>
              <w:t xml:space="preserve"> Addendum</w:t>
            </w:r>
            <w:r>
              <w:tab/>
            </w:r>
            <w:r>
              <w:rPr>
                <w:b w:val="0"/>
                <w:spacing w:val="-5"/>
              </w:rPr>
              <w:t>34</w:t>
            </w:r>
          </w:hyperlink>
        </w:p>
        <w:p w14:paraId="5DA18919" w14:textId="77777777" w:rsidR="006F57FF" w:rsidRDefault="00D84210">
          <w:pPr>
            <w:pStyle w:val="TOC1"/>
            <w:tabs>
              <w:tab w:val="right" w:leader="dot" w:pos="9568"/>
            </w:tabs>
            <w:rPr>
              <w:b w:val="0"/>
            </w:rPr>
          </w:pPr>
          <w:hyperlink w:anchor="_bookmark21" w:history="1">
            <w:r>
              <w:t>(U)</w:t>
            </w:r>
            <w:r>
              <w:rPr>
                <w:spacing w:val="-4"/>
              </w:rPr>
              <w:t xml:space="preserve"> </w:t>
            </w:r>
            <w:r>
              <w:t>Attachment</w:t>
            </w:r>
            <w:r>
              <w:rPr>
                <w:spacing w:val="-1"/>
              </w:rPr>
              <w:t xml:space="preserve"> </w:t>
            </w:r>
            <w:r>
              <w:t>(3)</w:t>
            </w:r>
            <w:r>
              <w:rPr>
                <w:spacing w:val="-2"/>
              </w:rPr>
              <w:t xml:space="preserve"> </w:t>
            </w:r>
            <w:r>
              <w:t>–</w:t>
            </w:r>
            <w:r>
              <w:rPr>
                <w:spacing w:val="-1"/>
              </w:rPr>
              <w:t xml:space="preserve"> </w:t>
            </w:r>
            <w:r>
              <w:t>Geospatial</w:t>
            </w:r>
            <w:r>
              <w:rPr>
                <w:spacing w:val="-2"/>
              </w:rPr>
              <w:t xml:space="preserve"> </w:t>
            </w:r>
            <w:r>
              <w:t>Terminals</w:t>
            </w:r>
            <w:r>
              <w:rPr>
                <w:spacing w:val="-1"/>
              </w:rPr>
              <w:t xml:space="preserve"> </w:t>
            </w:r>
            <w:r>
              <w:t>Operation</w:t>
            </w:r>
            <w:r>
              <w:rPr>
                <w:spacing w:val="-2"/>
              </w:rPr>
              <w:t xml:space="preserve"> </w:t>
            </w:r>
            <w:r>
              <w:t>(GTO)</w:t>
            </w:r>
            <w:r>
              <w:rPr>
                <w:spacing w:val="-1"/>
              </w:rPr>
              <w:t xml:space="preserve"> </w:t>
            </w:r>
            <w:r>
              <w:rPr>
                <w:spacing w:val="-2"/>
              </w:rPr>
              <w:t>Addendum</w:t>
            </w:r>
            <w:r>
              <w:tab/>
            </w:r>
            <w:r>
              <w:rPr>
                <w:b w:val="0"/>
                <w:spacing w:val="-5"/>
              </w:rPr>
              <w:t>34</w:t>
            </w:r>
          </w:hyperlink>
        </w:p>
      </w:sdtContent>
    </w:sdt>
    <w:p w14:paraId="5DA1891A" w14:textId="77777777" w:rsidR="006F57FF" w:rsidRDefault="006F57FF">
      <w:pPr>
        <w:pStyle w:val="TOC1"/>
        <w:rPr>
          <w:b w:val="0"/>
        </w:rPr>
        <w:sectPr w:rsidR="006F57FF">
          <w:pgSz w:w="12240" w:h="15840"/>
          <w:pgMar w:top="1340" w:right="720" w:bottom="1260" w:left="1080" w:header="763" w:footer="1068" w:gutter="0"/>
          <w:cols w:space="720"/>
        </w:sectPr>
      </w:pPr>
    </w:p>
    <w:p w14:paraId="5DA1891B" w14:textId="77777777" w:rsidR="006F57FF" w:rsidRDefault="00D84210">
      <w:pPr>
        <w:pStyle w:val="Heading1"/>
        <w:numPr>
          <w:ilvl w:val="0"/>
          <w:numId w:val="12"/>
        </w:numPr>
        <w:tabs>
          <w:tab w:val="left" w:pos="386"/>
        </w:tabs>
        <w:spacing w:before="79"/>
        <w:ind w:hanging="249"/>
        <w:jc w:val="left"/>
      </w:pPr>
      <w:bookmarkStart w:id="0" w:name="_bookmark0"/>
      <w:bookmarkEnd w:id="0"/>
      <w:r>
        <w:lastRenderedPageBreak/>
        <w:t>(U)</w:t>
      </w:r>
      <w:r>
        <w:rPr>
          <w:spacing w:val="-6"/>
        </w:rPr>
        <w:t xml:space="preserve"> </w:t>
      </w:r>
      <w:r>
        <w:rPr>
          <w:spacing w:val="-2"/>
        </w:rPr>
        <w:t>Purpose</w:t>
      </w:r>
    </w:p>
    <w:p w14:paraId="5DA1891C" w14:textId="77777777" w:rsidR="006F57FF" w:rsidRDefault="00D84210">
      <w:pPr>
        <w:pStyle w:val="BodyText"/>
        <w:spacing w:before="29"/>
        <w:ind w:left="72" w:right="894"/>
        <w:jc w:val="both"/>
      </w:pPr>
      <w:r>
        <w:t>(U)</w:t>
      </w:r>
      <w:r>
        <w:rPr>
          <w:spacing w:val="-3"/>
        </w:rPr>
        <w:t xml:space="preserve"> </w:t>
      </w:r>
      <w:r>
        <w:t>The</w:t>
      </w:r>
      <w:r>
        <w:rPr>
          <w:spacing w:val="-4"/>
        </w:rPr>
        <w:t xml:space="preserve"> </w:t>
      </w:r>
      <w:r>
        <w:t>contractor</w:t>
      </w:r>
      <w:r>
        <w:rPr>
          <w:spacing w:val="-3"/>
        </w:rPr>
        <w:t xml:space="preserve"> </w:t>
      </w:r>
      <w:r>
        <w:t>shall comply,</w:t>
      </w:r>
      <w:r>
        <w:rPr>
          <w:spacing w:val="-3"/>
        </w:rPr>
        <w:t xml:space="preserve"> </w:t>
      </w:r>
      <w:r>
        <w:t>adhere,</w:t>
      </w:r>
      <w:r>
        <w:rPr>
          <w:spacing w:val="-3"/>
        </w:rPr>
        <w:t xml:space="preserve"> </w:t>
      </w:r>
      <w:r>
        <w:t>and</w:t>
      </w:r>
      <w:r>
        <w:rPr>
          <w:spacing w:val="-1"/>
        </w:rPr>
        <w:t xml:space="preserve"> </w:t>
      </w:r>
      <w:r>
        <w:t>execute</w:t>
      </w:r>
      <w:r>
        <w:rPr>
          <w:spacing w:val="-3"/>
        </w:rPr>
        <w:t xml:space="preserve"> </w:t>
      </w:r>
      <w:r>
        <w:t>all</w:t>
      </w:r>
      <w:r>
        <w:rPr>
          <w:spacing w:val="-3"/>
        </w:rPr>
        <w:t xml:space="preserve"> </w:t>
      </w:r>
      <w:r>
        <w:t>requirements</w:t>
      </w:r>
      <w:r>
        <w:rPr>
          <w:spacing w:val="-3"/>
        </w:rPr>
        <w:t xml:space="preserve"> </w:t>
      </w:r>
      <w:r>
        <w:t>and services</w:t>
      </w:r>
      <w:r>
        <w:rPr>
          <w:spacing w:val="-3"/>
        </w:rPr>
        <w:t xml:space="preserve"> </w:t>
      </w:r>
      <w:r>
        <w:t>outlined</w:t>
      </w:r>
      <w:r>
        <w:rPr>
          <w:spacing w:val="-3"/>
        </w:rPr>
        <w:t xml:space="preserve"> </w:t>
      </w:r>
      <w:r>
        <w:t>in</w:t>
      </w:r>
      <w:r>
        <w:rPr>
          <w:spacing w:val="-3"/>
        </w:rPr>
        <w:t xml:space="preserve"> </w:t>
      </w:r>
      <w:r>
        <w:t>this Task Order (TO) Performance Work Statement (PWS). This PWS defines expectations and requirements needed to sustain the Foundation GEOINT (FG) Mapping, Charting, and Geodesy Technologies Program Office (IPF) Foundation Sustainment Support, Software and Integration (FS3i) for the Aeronautical Navigation Office (SFA).</w:t>
      </w:r>
    </w:p>
    <w:p w14:paraId="5DA1891D" w14:textId="77777777" w:rsidR="006F57FF" w:rsidRDefault="00D84210">
      <w:pPr>
        <w:pStyle w:val="BodyText"/>
        <w:spacing w:before="276" w:line="249" w:lineRule="auto"/>
        <w:ind w:left="81" w:right="890" w:hanging="10"/>
        <w:jc w:val="both"/>
      </w:pPr>
      <w:r>
        <w:t>(U) This PWS also establishes the acquisition framework for delivering required services for the NGA Source Operations &amp; Management Directorate's Foundation GEOINT Group (SF), Aeronautical (Aero) Safety of Navigation (</w:t>
      </w:r>
      <w:proofErr w:type="spellStart"/>
      <w:r>
        <w:t>SoN</w:t>
      </w:r>
      <w:proofErr w:type="spellEnd"/>
      <w:r>
        <w:t>), and its mission partners.</w:t>
      </w:r>
      <w:r>
        <w:rPr>
          <w:spacing w:val="40"/>
        </w:rPr>
        <w:t xml:space="preserve"> </w:t>
      </w:r>
      <w:r>
        <w:t>The main objective is for</w:t>
      </w:r>
      <w:r>
        <w:rPr>
          <w:spacing w:val="-9"/>
        </w:rPr>
        <w:t xml:space="preserve"> </w:t>
      </w:r>
      <w:r>
        <w:t>the</w:t>
      </w:r>
      <w:r>
        <w:rPr>
          <w:spacing w:val="-8"/>
        </w:rPr>
        <w:t xml:space="preserve"> </w:t>
      </w:r>
      <w:r>
        <w:t>contractor</w:t>
      </w:r>
      <w:r>
        <w:rPr>
          <w:spacing w:val="-8"/>
        </w:rPr>
        <w:t xml:space="preserve"> </w:t>
      </w:r>
      <w:r>
        <w:t>to</w:t>
      </w:r>
      <w:r>
        <w:rPr>
          <w:spacing w:val="-7"/>
        </w:rPr>
        <w:t xml:space="preserve"> </w:t>
      </w:r>
      <w:r>
        <w:t>design</w:t>
      </w:r>
      <w:r>
        <w:rPr>
          <w:spacing w:val="-7"/>
        </w:rPr>
        <w:t xml:space="preserve"> </w:t>
      </w:r>
      <w:r>
        <w:t>and</w:t>
      </w:r>
      <w:r>
        <w:rPr>
          <w:spacing w:val="-7"/>
        </w:rPr>
        <w:t xml:space="preserve"> </w:t>
      </w:r>
      <w:r>
        <w:t>execute</w:t>
      </w:r>
      <w:r>
        <w:rPr>
          <w:spacing w:val="-5"/>
        </w:rPr>
        <w:t xml:space="preserve"> </w:t>
      </w:r>
      <w:r>
        <w:t>an</w:t>
      </w:r>
      <w:r>
        <w:rPr>
          <w:spacing w:val="-7"/>
        </w:rPr>
        <w:t xml:space="preserve"> </w:t>
      </w:r>
      <w:r>
        <w:t>agile</w:t>
      </w:r>
      <w:r>
        <w:rPr>
          <w:spacing w:val="-8"/>
        </w:rPr>
        <w:t xml:space="preserve"> </w:t>
      </w:r>
      <w:r>
        <w:t>support</w:t>
      </w:r>
      <w:r>
        <w:rPr>
          <w:spacing w:val="-7"/>
        </w:rPr>
        <w:t xml:space="preserve"> </w:t>
      </w:r>
      <w:r>
        <w:t>construct</w:t>
      </w:r>
      <w:r>
        <w:rPr>
          <w:spacing w:val="-7"/>
        </w:rPr>
        <w:t xml:space="preserve"> </w:t>
      </w:r>
      <w:r>
        <w:t>to</w:t>
      </w:r>
      <w:r>
        <w:rPr>
          <w:spacing w:val="-7"/>
        </w:rPr>
        <w:t xml:space="preserve"> </w:t>
      </w:r>
      <w:r>
        <w:t>provide</w:t>
      </w:r>
      <w:r>
        <w:rPr>
          <w:spacing w:val="-8"/>
        </w:rPr>
        <w:t xml:space="preserve"> </w:t>
      </w:r>
      <w:r>
        <w:t>the</w:t>
      </w:r>
      <w:r>
        <w:rPr>
          <w:spacing w:val="-8"/>
        </w:rPr>
        <w:t xml:space="preserve"> </w:t>
      </w:r>
      <w:r>
        <w:t>optimal</w:t>
      </w:r>
      <w:r>
        <w:rPr>
          <w:spacing w:val="-7"/>
        </w:rPr>
        <w:t xml:space="preserve"> </w:t>
      </w:r>
      <w:r>
        <w:t>Aero</w:t>
      </w:r>
      <w:r>
        <w:rPr>
          <w:spacing w:val="-8"/>
        </w:rPr>
        <w:t xml:space="preserve"> </w:t>
      </w:r>
      <w:proofErr w:type="spellStart"/>
      <w:r>
        <w:t>SoN</w:t>
      </w:r>
      <w:proofErr w:type="spellEnd"/>
      <w:r>
        <w:t xml:space="preserve"> user</w:t>
      </w:r>
      <w:r>
        <w:rPr>
          <w:spacing w:val="-10"/>
        </w:rPr>
        <w:t xml:space="preserve"> </w:t>
      </w:r>
      <w:r>
        <w:t>experience</w:t>
      </w:r>
      <w:r>
        <w:rPr>
          <w:spacing w:val="-11"/>
        </w:rPr>
        <w:t xml:space="preserve"> </w:t>
      </w:r>
      <w:r>
        <w:t>and</w:t>
      </w:r>
      <w:r>
        <w:rPr>
          <w:spacing w:val="-8"/>
        </w:rPr>
        <w:t xml:space="preserve"> </w:t>
      </w:r>
      <w:r>
        <w:t>become</w:t>
      </w:r>
      <w:r>
        <w:rPr>
          <w:spacing w:val="-10"/>
        </w:rPr>
        <w:t xml:space="preserve"> </w:t>
      </w:r>
      <w:r>
        <w:t>a</w:t>
      </w:r>
      <w:r>
        <w:rPr>
          <w:spacing w:val="-11"/>
        </w:rPr>
        <w:t xml:space="preserve"> </w:t>
      </w:r>
      <w:r>
        <w:t>trusted</w:t>
      </w:r>
      <w:r>
        <w:rPr>
          <w:spacing w:val="-8"/>
        </w:rPr>
        <w:t xml:space="preserve"> </w:t>
      </w:r>
      <w:r>
        <w:t>Information</w:t>
      </w:r>
      <w:r>
        <w:rPr>
          <w:spacing w:val="-8"/>
        </w:rPr>
        <w:t xml:space="preserve"> </w:t>
      </w:r>
      <w:r>
        <w:t>Technology</w:t>
      </w:r>
      <w:r>
        <w:rPr>
          <w:spacing w:val="-9"/>
        </w:rPr>
        <w:t xml:space="preserve"> </w:t>
      </w:r>
      <w:r>
        <w:t>(IT)</w:t>
      </w:r>
      <w:r>
        <w:rPr>
          <w:spacing w:val="-10"/>
        </w:rPr>
        <w:t xml:space="preserve"> </w:t>
      </w:r>
      <w:r>
        <w:t>SF</w:t>
      </w:r>
      <w:r>
        <w:rPr>
          <w:spacing w:val="-11"/>
        </w:rPr>
        <w:t xml:space="preserve"> </w:t>
      </w:r>
      <w:r>
        <w:t>mission</w:t>
      </w:r>
      <w:r>
        <w:rPr>
          <w:spacing w:val="-9"/>
        </w:rPr>
        <w:t xml:space="preserve"> </w:t>
      </w:r>
      <w:r>
        <w:t>partner</w:t>
      </w:r>
      <w:r>
        <w:rPr>
          <w:spacing w:val="-8"/>
        </w:rPr>
        <w:t xml:space="preserve"> </w:t>
      </w:r>
      <w:r>
        <w:t>essential</w:t>
      </w:r>
      <w:r>
        <w:rPr>
          <w:spacing w:val="-10"/>
        </w:rPr>
        <w:t xml:space="preserve"> </w:t>
      </w:r>
      <w:r>
        <w:t>for the daily production of FG data.</w:t>
      </w:r>
    </w:p>
    <w:p w14:paraId="5DA1891E" w14:textId="77777777" w:rsidR="006F57FF" w:rsidRDefault="00D84210">
      <w:pPr>
        <w:pStyle w:val="Heading1"/>
        <w:numPr>
          <w:ilvl w:val="0"/>
          <w:numId w:val="12"/>
        </w:numPr>
        <w:tabs>
          <w:tab w:val="left" w:pos="306"/>
        </w:tabs>
        <w:spacing w:before="275"/>
        <w:ind w:left="306" w:hanging="249"/>
        <w:jc w:val="left"/>
      </w:pPr>
      <w:bookmarkStart w:id="1" w:name="_bookmark1"/>
      <w:bookmarkEnd w:id="1"/>
      <w:r>
        <w:t>(U)</w:t>
      </w:r>
      <w:r>
        <w:rPr>
          <w:spacing w:val="-7"/>
        </w:rPr>
        <w:t xml:space="preserve"> </w:t>
      </w:r>
      <w:r>
        <w:rPr>
          <w:spacing w:val="-2"/>
        </w:rPr>
        <w:t>Background</w:t>
      </w:r>
    </w:p>
    <w:p w14:paraId="5DA1891F" w14:textId="77777777" w:rsidR="006F57FF" w:rsidRDefault="00D84210">
      <w:pPr>
        <w:pStyle w:val="BodyText"/>
        <w:spacing w:before="30" w:line="247" w:lineRule="auto"/>
        <w:ind w:left="81" w:right="973" w:hanging="10"/>
        <w:jc w:val="both"/>
      </w:pPr>
      <w:r>
        <w:t xml:space="preserve">(U) The SFA produces timely, relevant, validated, and accessible worldwide aeronautical foundational Geospatial Intelligence, online and on-demand, to meet Aero </w:t>
      </w:r>
      <w:proofErr w:type="spellStart"/>
      <w:r>
        <w:t>SoN</w:t>
      </w:r>
      <w:proofErr w:type="spellEnd"/>
      <w:r>
        <w:t>, AFD and VO requirements, and other contingency requirements, for the Department of Defense, Other US Government Agencies and our Allied Partner nations.</w:t>
      </w:r>
      <w:r>
        <w:rPr>
          <w:spacing w:val="40"/>
        </w:rPr>
        <w:t xml:space="preserve"> </w:t>
      </w:r>
      <w:r>
        <w:t>The process to do such is largely human-centric, labor-intensive, time-consuming, and involves a thorough examination and validation of thousands</w:t>
      </w:r>
      <w:r>
        <w:rPr>
          <w:spacing w:val="-15"/>
        </w:rPr>
        <w:t xml:space="preserve"> </w:t>
      </w:r>
      <w:r>
        <w:t>of</w:t>
      </w:r>
      <w:r>
        <w:rPr>
          <w:spacing w:val="-15"/>
        </w:rPr>
        <w:t xml:space="preserve"> </w:t>
      </w:r>
      <w:r>
        <w:t>source</w:t>
      </w:r>
      <w:r>
        <w:rPr>
          <w:spacing w:val="-15"/>
        </w:rPr>
        <w:t xml:space="preserve"> </w:t>
      </w:r>
      <w:r>
        <w:t>materials</w:t>
      </w:r>
      <w:r>
        <w:rPr>
          <w:spacing w:val="-15"/>
        </w:rPr>
        <w:t xml:space="preserve"> </w:t>
      </w:r>
      <w:r>
        <w:t>received</w:t>
      </w:r>
      <w:r>
        <w:rPr>
          <w:spacing w:val="-15"/>
        </w:rPr>
        <w:t xml:space="preserve"> </w:t>
      </w:r>
      <w:r>
        <w:t>from</w:t>
      </w:r>
      <w:r>
        <w:rPr>
          <w:spacing w:val="-15"/>
        </w:rPr>
        <w:t xml:space="preserve"> </w:t>
      </w:r>
      <w:r>
        <w:t>over</w:t>
      </w:r>
      <w:r>
        <w:rPr>
          <w:spacing w:val="-15"/>
        </w:rPr>
        <w:t xml:space="preserve"> </w:t>
      </w:r>
      <w:r>
        <w:t>190</w:t>
      </w:r>
      <w:r>
        <w:rPr>
          <w:spacing w:val="-15"/>
        </w:rPr>
        <w:t xml:space="preserve"> </w:t>
      </w:r>
      <w:r>
        <w:t>nations</w:t>
      </w:r>
      <w:r>
        <w:rPr>
          <w:spacing w:val="-15"/>
        </w:rPr>
        <w:t xml:space="preserve"> </w:t>
      </w:r>
      <w:r>
        <w:t>across</w:t>
      </w:r>
      <w:r>
        <w:rPr>
          <w:spacing w:val="-15"/>
        </w:rPr>
        <w:t xml:space="preserve"> </w:t>
      </w:r>
      <w:r>
        <w:t>the</w:t>
      </w:r>
      <w:r>
        <w:rPr>
          <w:spacing w:val="-15"/>
        </w:rPr>
        <w:t xml:space="preserve"> </w:t>
      </w:r>
      <w:r>
        <w:t>globe,</w:t>
      </w:r>
      <w:r>
        <w:rPr>
          <w:spacing w:val="-15"/>
        </w:rPr>
        <w:t xml:space="preserve"> </w:t>
      </w:r>
      <w:r>
        <w:t>in</w:t>
      </w:r>
      <w:r>
        <w:rPr>
          <w:spacing w:val="-15"/>
        </w:rPr>
        <w:t xml:space="preserve"> </w:t>
      </w:r>
      <w:r>
        <w:t>search</w:t>
      </w:r>
      <w:r>
        <w:rPr>
          <w:spacing w:val="-15"/>
        </w:rPr>
        <w:t xml:space="preserve"> </w:t>
      </w:r>
      <w:r>
        <w:t>of</w:t>
      </w:r>
      <w:r>
        <w:rPr>
          <w:spacing w:val="-15"/>
        </w:rPr>
        <w:t xml:space="preserve"> </w:t>
      </w:r>
      <w:r>
        <w:t>changes to</w:t>
      </w:r>
      <w:r>
        <w:rPr>
          <w:spacing w:val="-10"/>
        </w:rPr>
        <w:t xml:space="preserve"> </w:t>
      </w:r>
      <w:r>
        <w:t>current</w:t>
      </w:r>
      <w:r>
        <w:rPr>
          <w:spacing w:val="-10"/>
        </w:rPr>
        <w:t xml:space="preserve"> </w:t>
      </w:r>
      <w:r>
        <w:t>data</w:t>
      </w:r>
      <w:r>
        <w:rPr>
          <w:spacing w:val="-11"/>
        </w:rPr>
        <w:t xml:space="preserve"> </w:t>
      </w:r>
      <w:r>
        <w:t>holdings.</w:t>
      </w:r>
      <w:r>
        <w:rPr>
          <w:spacing w:val="38"/>
        </w:rPr>
        <w:t xml:space="preserve"> </w:t>
      </w:r>
      <w:r>
        <w:t>This</w:t>
      </w:r>
      <w:r>
        <w:rPr>
          <w:spacing w:val="-10"/>
        </w:rPr>
        <w:t xml:space="preserve"> </w:t>
      </w:r>
      <w:r>
        <w:t>review</w:t>
      </w:r>
      <w:r>
        <w:rPr>
          <w:spacing w:val="-12"/>
        </w:rPr>
        <w:t xml:space="preserve"> </w:t>
      </w:r>
      <w:r>
        <w:t>is</w:t>
      </w:r>
      <w:r>
        <w:rPr>
          <w:spacing w:val="-10"/>
        </w:rPr>
        <w:t xml:space="preserve"> </w:t>
      </w:r>
      <w:r>
        <w:t>conducted</w:t>
      </w:r>
      <w:r>
        <w:rPr>
          <w:spacing w:val="-11"/>
        </w:rPr>
        <w:t xml:space="preserve"> </w:t>
      </w:r>
      <w:r>
        <w:t>on</w:t>
      </w:r>
      <w:r>
        <w:rPr>
          <w:spacing w:val="-11"/>
        </w:rPr>
        <w:t xml:space="preserve"> </w:t>
      </w:r>
      <w:r>
        <w:t>a</w:t>
      </w:r>
      <w:r>
        <w:rPr>
          <w:spacing w:val="-12"/>
        </w:rPr>
        <w:t xml:space="preserve"> </w:t>
      </w:r>
      <w:r>
        <w:t>28-day</w:t>
      </w:r>
      <w:r>
        <w:rPr>
          <w:spacing w:val="-11"/>
        </w:rPr>
        <w:t xml:space="preserve"> </w:t>
      </w:r>
      <w:r>
        <w:t>cycle</w:t>
      </w:r>
      <w:r>
        <w:rPr>
          <w:spacing w:val="-11"/>
        </w:rPr>
        <w:t xml:space="preserve"> </w:t>
      </w:r>
      <w:r>
        <w:t>to</w:t>
      </w:r>
      <w:r>
        <w:rPr>
          <w:spacing w:val="-10"/>
        </w:rPr>
        <w:t xml:space="preserve"> </w:t>
      </w:r>
      <w:r>
        <w:t>collect,</w:t>
      </w:r>
      <w:r>
        <w:rPr>
          <w:spacing w:val="-10"/>
        </w:rPr>
        <w:t xml:space="preserve"> </w:t>
      </w:r>
      <w:r>
        <w:t>store,</w:t>
      </w:r>
      <w:r>
        <w:rPr>
          <w:spacing w:val="-11"/>
        </w:rPr>
        <w:t xml:space="preserve"> </w:t>
      </w:r>
      <w:r>
        <w:t>maintain</w:t>
      </w:r>
      <w:r>
        <w:rPr>
          <w:spacing w:val="-11"/>
        </w:rPr>
        <w:t xml:space="preserve"> </w:t>
      </w:r>
      <w:r>
        <w:t>and produce</w:t>
      </w:r>
      <w:r>
        <w:rPr>
          <w:spacing w:val="-9"/>
        </w:rPr>
        <w:t xml:space="preserve"> </w:t>
      </w:r>
      <w:r>
        <w:t>worldwide</w:t>
      </w:r>
      <w:r>
        <w:rPr>
          <w:spacing w:val="-9"/>
        </w:rPr>
        <w:t xml:space="preserve"> </w:t>
      </w:r>
      <w:r>
        <w:t>data.</w:t>
      </w:r>
      <w:r>
        <w:rPr>
          <w:spacing w:val="-6"/>
        </w:rPr>
        <w:t xml:space="preserve"> </w:t>
      </w:r>
      <w:r>
        <w:t>The</w:t>
      </w:r>
      <w:r>
        <w:rPr>
          <w:spacing w:val="-9"/>
        </w:rPr>
        <w:t xml:space="preserve"> </w:t>
      </w:r>
      <w:r>
        <w:t>28-day</w:t>
      </w:r>
      <w:r>
        <w:rPr>
          <w:spacing w:val="-8"/>
        </w:rPr>
        <w:t xml:space="preserve"> </w:t>
      </w:r>
      <w:r>
        <w:t>cycle</w:t>
      </w:r>
      <w:r>
        <w:rPr>
          <w:spacing w:val="-9"/>
        </w:rPr>
        <w:t xml:space="preserve"> </w:t>
      </w:r>
      <w:r>
        <w:t>is</w:t>
      </w:r>
      <w:r>
        <w:rPr>
          <w:spacing w:val="-7"/>
        </w:rPr>
        <w:t xml:space="preserve"> </w:t>
      </w:r>
      <w:r>
        <w:t>based</w:t>
      </w:r>
      <w:r>
        <w:rPr>
          <w:spacing w:val="-8"/>
        </w:rPr>
        <w:t xml:space="preserve"> </w:t>
      </w:r>
      <w:r>
        <w:t>on</w:t>
      </w:r>
      <w:r>
        <w:rPr>
          <w:spacing w:val="-8"/>
        </w:rPr>
        <w:t xml:space="preserve"> </w:t>
      </w:r>
      <w:r>
        <w:t>standards</w:t>
      </w:r>
      <w:r>
        <w:rPr>
          <w:spacing w:val="-9"/>
        </w:rPr>
        <w:t xml:space="preserve"> </w:t>
      </w:r>
      <w:r>
        <w:t>defined</w:t>
      </w:r>
      <w:r>
        <w:rPr>
          <w:spacing w:val="-8"/>
        </w:rPr>
        <w:t xml:space="preserve"> </w:t>
      </w:r>
      <w:r>
        <w:t>by</w:t>
      </w:r>
      <w:r>
        <w:rPr>
          <w:spacing w:val="-6"/>
        </w:rPr>
        <w:t xml:space="preserve"> </w:t>
      </w:r>
      <w:r>
        <w:t>the</w:t>
      </w:r>
      <w:r>
        <w:rPr>
          <w:spacing w:val="-9"/>
        </w:rPr>
        <w:t xml:space="preserve"> </w:t>
      </w:r>
      <w:r>
        <w:t>International</w:t>
      </w:r>
      <w:r>
        <w:rPr>
          <w:spacing w:val="-8"/>
        </w:rPr>
        <w:t xml:space="preserve"> </w:t>
      </w:r>
      <w:r>
        <w:t>Civil Aviation Organization (ICAO), containing information essential to air navigation.</w:t>
      </w:r>
    </w:p>
    <w:p w14:paraId="5DA18920" w14:textId="77777777" w:rsidR="006F57FF" w:rsidRDefault="00D84210">
      <w:pPr>
        <w:pStyle w:val="BodyText"/>
        <w:spacing w:before="123" w:line="252" w:lineRule="auto"/>
        <w:ind w:left="72" w:right="969"/>
      </w:pPr>
      <w:r>
        <w:t>(U) This TO is designed to satisfy the IT mission requirements located in the Solution Epic Source</w:t>
      </w:r>
      <w:r>
        <w:rPr>
          <w:spacing w:val="40"/>
        </w:rPr>
        <w:t xml:space="preserve"> </w:t>
      </w:r>
      <w:r>
        <w:t>Content</w:t>
      </w:r>
      <w:r>
        <w:rPr>
          <w:spacing w:val="40"/>
        </w:rPr>
        <w:t xml:space="preserve"> </w:t>
      </w:r>
      <w:r>
        <w:t>Management</w:t>
      </w:r>
      <w:r>
        <w:rPr>
          <w:spacing w:val="40"/>
        </w:rPr>
        <w:t xml:space="preserve"> </w:t>
      </w:r>
      <w:r>
        <w:t>Intelligence</w:t>
      </w:r>
      <w:r>
        <w:rPr>
          <w:spacing w:val="40"/>
        </w:rPr>
        <w:t xml:space="preserve"> </w:t>
      </w:r>
      <w:r>
        <w:t>Capability</w:t>
      </w:r>
      <w:r>
        <w:rPr>
          <w:spacing w:val="40"/>
        </w:rPr>
        <w:t xml:space="preserve"> </w:t>
      </w:r>
      <w:r>
        <w:t>Baseline</w:t>
      </w:r>
      <w:r>
        <w:rPr>
          <w:spacing w:val="40"/>
        </w:rPr>
        <w:t xml:space="preserve"> </w:t>
      </w:r>
      <w:r>
        <w:t>Description</w:t>
      </w:r>
      <w:r>
        <w:rPr>
          <w:spacing w:val="40"/>
        </w:rPr>
        <w:t xml:space="preserve"> </w:t>
      </w:r>
      <w:r>
        <w:t>(ICBD)</w:t>
      </w:r>
      <w:r>
        <w:rPr>
          <w:spacing w:val="40"/>
        </w:rPr>
        <w:t xml:space="preserve"> </w:t>
      </w:r>
      <w:r>
        <w:t>and</w:t>
      </w:r>
      <w:r>
        <w:rPr>
          <w:spacing w:val="40"/>
        </w:rPr>
        <w:t xml:space="preserve"> </w:t>
      </w:r>
      <w:r>
        <w:t>Air</w:t>
      </w:r>
      <w:r>
        <w:rPr>
          <w:spacing w:val="40"/>
        </w:rPr>
        <w:t xml:space="preserve"> </w:t>
      </w:r>
      <w:r>
        <w:t>Solution</w:t>
      </w:r>
      <w:r>
        <w:rPr>
          <w:spacing w:val="24"/>
        </w:rPr>
        <w:t xml:space="preserve"> </w:t>
      </w:r>
      <w:r>
        <w:t>and</w:t>
      </w:r>
      <w:r>
        <w:rPr>
          <w:spacing w:val="24"/>
        </w:rPr>
        <w:t xml:space="preserve"> </w:t>
      </w:r>
      <w:r>
        <w:t>Program</w:t>
      </w:r>
      <w:r>
        <w:rPr>
          <w:spacing w:val="24"/>
        </w:rPr>
        <w:t xml:space="preserve"> </w:t>
      </w:r>
      <w:r>
        <w:t>Epics</w:t>
      </w:r>
      <w:r>
        <w:rPr>
          <w:spacing w:val="23"/>
        </w:rPr>
        <w:t xml:space="preserve"> </w:t>
      </w:r>
      <w:r>
        <w:t>Production</w:t>
      </w:r>
      <w:r>
        <w:rPr>
          <w:spacing w:val="24"/>
        </w:rPr>
        <w:t xml:space="preserve"> </w:t>
      </w:r>
      <w:r>
        <w:t>Content</w:t>
      </w:r>
      <w:r>
        <w:rPr>
          <w:spacing w:val="24"/>
        </w:rPr>
        <w:t xml:space="preserve"> </w:t>
      </w:r>
      <w:r>
        <w:t>Management</w:t>
      </w:r>
      <w:r>
        <w:rPr>
          <w:spacing w:val="24"/>
        </w:rPr>
        <w:t xml:space="preserve"> </w:t>
      </w:r>
      <w:r>
        <w:t>V1.0,</w:t>
      </w:r>
      <w:r>
        <w:rPr>
          <w:spacing w:val="23"/>
        </w:rPr>
        <w:t xml:space="preserve"> </w:t>
      </w:r>
      <w:r>
        <w:t>30</w:t>
      </w:r>
      <w:r>
        <w:rPr>
          <w:spacing w:val="26"/>
        </w:rPr>
        <w:t xml:space="preserve"> </w:t>
      </w:r>
      <w:r>
        <w:t>Nov</w:t>
      </w:r>
      <w:r>
        <w:rPr>
          <w:spacing w:val="23"/>
        </w:rPr>
        <w:t xml:space="preserve"> </w:t>
      </w:r>
      <w:r>
        <w:t>20</w:t>
      </w:r>
      <w:r>
        <w:rPr>
          <w:spacing w:val="24"/>
        </w:rPr>
        <w:t xml:space="preserve"> </w:t>
      </w:r>
      <w:r>
        <w:t>and</w:t>
      </w:r>
      <w:r>
        <w:rPr>
          <w:spacing w:val="26"/>
        </w:rPr>
        <w:t xml:space="preserve"> </w:t>
      </w:r>
      <w:r>
        <w:t>all</w:t>
      </w:r>
      <w:r>
        <w:rPr>
          <w:spacing w:val="24"/>
        </w:rPr>
        <w:t xml:space="preserve"> </w:t>
      </w:r>
      <w:r>
        <w:t>future versions and revisions authorized by the Office of SFA.</w:t>
      </w:r>
    </w:p>
    <w:p w14:paraId="5DA18921" w14:textId="77777777" w:rsidR="006F57FF" w:rsidRDefault="00D84210">
      <w:pPr>
        <w:pStyle w:val="Heading1"/>
        <w:numPr>
          <w:ilvl w:val="0"/>
          <w:numId w:val="12"/>
        </w:numPr>
        <w:tabs>
          <w:tab w:val="left" w:pos="306"/>
        </w:tabs>
        <w:spacing w:before="230"/>
        <w:ind w:left="306" w:hanging="249"/>
        <w:jc w:val="left"/>
      </w:pPr>
      <w:bookmarkStart w:id="2" w:name="_bookmark2"/>
      <w:bookmarkEnd w:id="2"/>
      <w:r>
        <w:t>(U)</w:t>
      </w:r>
      <w:r>
        <w:rPr>
          <w:spacing w:val="-7"/>
        </w:rPr>
        <w:t xml:space="preserve"> </w:t>
      </w:r>
      <w:r>
        <w:rPr>
          <w:spacing w:val="-2"/>
        </w:rPr>
        <w:t>Scope</w:t>
      </w:r>
    </w:p>
    <w:p w14:paraId="5DA18922" w14:textId="77777777" w:rsidR="006F57FF" w:rsidRDefault="00D84210">
      <w:pPr>
        <w:pStyle w:val="BodyText"/>
        <w:spacing w:before="151" w:line="247" w:lineRule="auto"/>
        <w:ind w:left="81" w:right="892" w:hanging="10"/>
        <w:jc w:val="both"/>
      </w:pPr>
      <w:r>
        <w:t>(U)</w:t>
      </w:r>
      <w:r>
        <w:rPr>
          <w:spacing w:val="-3"/>
        </w:rPr>
        <w:t xml:space="preserve"> </w:t>
      </w:r>
      <w:r>
        <w:t>The</w:t>
      </w:r>
      <w:r>
        <w:rPr>
          <w:spacing w:val="-2"/>
        </w:rPr>
        <w:t xml:space="preserve"> </w:t>
      </w:r>
      <w:r>
        <w:t>FS3i</w:t>
      </w:r>
      <w:r>
        <w:rPr>
          <w:spacing w:val="-3"/>
        </w:rPr>
        <w:t xml:space="preserve"> </w:t>
      </w:r>
      <w:r>
        <w:t>Air</w:t>
      </w:r>
      <w:r>
        <w:rPr>
          <w:spacing w:val="-4"/>
        </w:rPr>
        <w:t xml:space="preserve"> </w:t>
      </w:r>
      <w:r>
        <w:t>TO</w:t>
      </w:r>
      <w:r>
        <w:rPr>
          <w:spacing w:val="-4"/>
        </w:rPr>
        <w:t xml:space="preserve"> </w:t>
      </w:r>
      <w:r>
        <w:t>shall</w:t>
      </w:r>
      <w:r>
        <w:rPr>
          <w:spacing w:val="-3"/>
        </w:rPr>
        <w:t xml:space="preserve"> </w:t>
      </w:r>
      <w:r>
        <w:t>align</w:t>
      </w:r>
      <w:r>
        <w:rPr>
          <w:spacing w:val="-3"/>
        </w:rPr>
        <w:t xml:space="preserve"> </w:t>
      </w:r>
      <w:r>
        <w:t>with</w:t>
      </w:r>
      <w:r>
        <w:rPr>
          <w:spacing w:val="-3"/>
        </w:rPr>
        <w:t xml:space="preserve"> </w:t>
      </w:r>
      <w:r>
        <w:t>the</w:t>
      </w:r>
      <w:r>
        <w:rPr>
          <w:spacing w:val="-4"/>
        </w:rPr>
        <w:t xml:space="preserve"> </w:t>
      </w:r>
      <w:r>
        <w:t>Work</w:t>
      </w:r>
      <w:r>
        <w:rPr>
          <w:spacing w:val="-3"/>
        </w:rPr>
        <w:t xml:space="preserve"> </w:t>
      </w:r>
      <w:r>
        <w:t>Breakdown</w:t>
      </w:r>
      <w:r>
        <w:rPr>
          <w:spacing w:val="-3"/>
        </w:rPr>
        <w:t xml:space="preserve"> </w:t>
      </w:r>
      <w:r>
        <w:t>Structure</w:t>
      </w:r>
      <w:r>
        <w:rPr>
          <w:spacing w:val="-4"/>
        </w:rPr>
        <w:t xml:space="preserve"> </w:t>
      </w:r>
      <w:r>
        <w:t>(WBS)</w:t>
      </w:r>
      <w:r>
        <w:rPr>
          <w:spacing w:val="-1"/>
        </w:rPr>
        <w:t xml:space="preserve"> </w:t>
      </w:r>
      <w:r>
        <w:t>in</w:t>
      </w:r>
      <w:r>
        <w:rPr>
          <w:spacing w:val="-3"/>
        </w:rPr>
        <w:t xml:space="preserve"> </w:t>
      </w:r>
      <w:r>
        <w:t>Appendix</w:t>
      </w:r>
      <w:r>
        <w:rPr>
          <w:spacing w:val="-3"/>
        </w:rPr>
        <w:t xml:space="preserve"> </w:t>
      </w:r>
      <w:r>
        <w:t>B</w:t>
      </w:r>
      <w:r>
        <w:rPr>
          <w:spacing w:val="-2"/>
        </w:rPr>
        <w:t xml:space="preserve"> </w:t>
      </w:r>
      <w:r>
        <w:t>of</w:t>
      </w:r>
      <w:r>
        <w:rPr>
          <w:spacing w:val="-3"/>
        </w:rPr>
        <w:t xml:space="preserve"> </w:t>
      </w:r>
      <w:r>
        <w:t>the FS3i</w:t>
      </w:r>
      <w:r>
        <w:rPr>
          <w:spacing w:val="-14"/>
        </w:rPr>
        <w:t xml:space="preserve"> </w:t>
      </w:r>
      <w:r>
        <w:t>IDIQ</w:t>
      </w:r>
      <w:r>
        <w:rPr>
          <w:spacing w:val="-12"/>
        </w:rPr>
        <w:t xml:space="preserve"> </w:t>
      </w:r>
      <w:r>
        <w:t>PWS.</w:t>
      </w:r>
      <w:r>
        <w:rPr>
          <w:spacing w:val="-15"/>
        </w:rPr>
        <w:t xml:space="preserve"> </w:t>
      </w:r>
      <w:r>
        <w:t>The</w:t>
      </w:r>
      <w:r>
        <w:rPr>
          <w:spacing w:val="-15"/>
        </w:rPr>
        <w:t xml:space="preserve"> </w:t>
      </w:r>
      <w:r>
        <w:t>contractor</w:t>
      </w:r>
      <w:r>
        <w:rPr>
          <w:spacing w:val="-15"/>
        </w:rPr>
        <w:t xml:space="preserve"> </w:t>
      </w:r>
      <w:r>
        <w:t>shall</w:t>
      </w:r>
      <w:r>
        <w:rPr>
          <w:spacing w:val="-15"/>
        </w:rPr>
        <w:t xml:space="preserve"> </w:t>
      </w:r>
      <w:r>
        <w:t>provide</w:t>
      </w:r>
      <w:r>
        <w:rPr>
          <w:spacing w:val="-15"/>
        </w:rPr>
        <w:t xml:space="preserve"> </w:t>
      </w:r>
      <w:r>
        <w:t>services</w:t>
      </w:r>
      <w:r>
        <w:rPr>
          <w:spacing w:val="-15"/>
        </w:rPr>
        <w:t xml:space="preserve"> </w:t>
      </w:r>
      <w:r>
        <w:t>for,</w:t>
      </w:r>
      <w:r>
        <w:rPr>
          <w:spacing w:val="-15"/>
        </w:rPr>
        <w:t xml:space="preserve"> </w:t>
      </w:r>
      <w:r>
        <w:t>WBS</w:t>
      </w:r>
      <w:r>
        <w:rPr>
          <w:spacing w:val="-14"/>
        </w:rPr>
        <w:t xml:space="preserve"> </w:t>
      </w:r>
      <w:r>
        <w:t>2.0</w:t>
      </w:r>
      <w:r>
        <w:rPr>
          <w:spacing w:val="-13"/>
        </w:rPr>
        <w:t xml:space="preserve"> </w:t>
      </w:r>
      <w:r>
        <w:t>Integration,</w:t>
      </w:r>
      <w:r>
        <w:rPr>
          <w:spacing w:val="-15"/>
        </w:rPr>
        <w:t xml:space="preserve"> </w:t>
      </w:r>
      <w:r>
        <w:t>WBS</w:t>
      </w:r>
      <w:r>
        <w:rPr>
          <w:spacing w:val="-15"/>
        </w:rPr>
        <w:t xml:space="preserve"> </w:t>
      </w:r>
      <w:r>
        <w:t>3.0</w:t>
      </w:r>
      <w:r>
        <w:rPr>
          <w:spacing w:val="-14"/>
        </w:rPr>
        <w:t xml:space="preserve"> </w:t>
      </w:r>
      <w:r>
        <w:t>Software Maintenance, and WBS 4.0 Operations Support.</w:t>
      </w:r>
      <w:r>
        <w:rPr>
          <w:spacing w:val="40"/>
        </w:rPr>
        <w:t xml:space="preserve"> </w:t>
      </w:r>
      <w:r>
        <w:t>Program Management is embedded within each service category and is not a separate category to itself.</w:t>
      </w:r>
      <w:r>
        <w:rPr>
          <w:spacing w:val="40"/>
        </w:rPr>
        <w:t xml:space="preserve"> </w:t>
      </w:r>
      <w:r>
        <w:t>The WBS aligns to the service categories as follows:</w:t>
      </w:r>
    </w:p>
    <w:p w14:paraId="5DA18923" w14:textId="77777777" w:rsidR="006F57FF" w:rsidRDefault="00D84210">
      <w:pPr>
        <w:pStyle w:val="BodyText"/>
        <w:spacing w:before="245"/>
        <w:ind w:left="72"/>
        <w:jc w:val="both"/>
      </w:pPr>
      <w:r>
        <w:t>(U)</w:t>
      </w:r>
      <w:r>
        <w:rPr>
          <w:spacing w:val="-3"/>
        </w:rPr>
        <w:t xml:space="preserve"> </w:t>
      </w:r>
      <w:r>
        <w:t>The</w:t>
      </w:r>
      <w:r>
        <w:rPr>
          <w:spacing w:val="-1"/>
        </w:rPr>
        <w:t xml:space="preserve"> </w:t>
      </w:r>
      <w:r>
        <w:t>top-level</w:t>
      </w:r>
      <w:r>
        <w:rPr>
          <w:spacing w:val="-1"/>
        </w:rPr>
        <w:t xml:space="preserve"> </w:t>
      </w:r>
      <w:r>
        <w:t>work breakdown</w:t>
      </w:r>
      <w:r>
        <w:rPr>
          <w:spacing w:val="-1"/>
        </w:rPr>
        <w:t xml:space="preserve"> </w:t>
      </w:r>
      <w:r>
        <w:t>structure for</w:t>
      </w:r>
      <w:r>
        <w:rPr>
          <w:spacing w:val="-3"/>
        </w:rPr>
        <w:t xml:space="preserve"> </w:t>
      </w:r>
      <w:r>
        <w:t>the</w:t>
      </w:r>
      <w:r>
        <w:rPr>
          <w:spacing w:val="-1"/>
        </w:rPr>
        <w:t xml:space="preserve"> </w:t>
      </w:r>
      <w:r>
        <w:t>FS3i</w:t>
      </w:r>
      <w:r>
        <w:rPr>
          <w:spacing w:val="-1"/>
        </w:rPr>
        <w:t xml:space="preserve"> </w:t>
      </w:r>
      <w:r>
        <w:t>Air TO</w:t>
      </w:r>
      <w:r>
        <w:rPr>
          <w:spacing w:val="-2"/>
        </w:rPr>
        <w:t xml:space="preserve"> </w:t>
      </w:r>
      <w:r>
        <w:t>is depicted</w:t>
      </w:r>
      <w:r>
        <w:rPr>
          <w:spacing w:val="-1"/>
        </w:rPr>
        <w:t xml:space="preserve"> </w:t>
      </w:r>
      <w:r>
        <w:t>in Figure</w:t>
      </w:r>
      <w:r>
        <w:rPr>
          <w:spacing w:val="-2"/>
        </w:rPr>
        <w:t xml:space="preserve"> </w:t>
      </w:r>
      <w:r>
        <w:rPr>
          <w:spacing w:val="-5"/>
        </w:rPr>
        <w:t>3.1</w:t>
      </w:r>
    </w:p>
    <w:p w14:paraId="5DA18924" w14:textId="77777777" w:rsidR="006F57FF" w:rsidRDefault="006F57FF">
      <w:pPr>
        <w:pStyle w:val="BodyText"/>
        <w:jc w:val="both"/>
        <w:sectPr w:rsidR="006F57FF">
          <w:pgSz w:w="12240" w:h="15840"/>
          <w:pgMar w:top="1340" w:right="720" w:bottom="1260" w:left="1080" w:header="763" w:footer="1068" w:gutter="0"/>
          <w:cols w:space="720"/>
        </w:sectPr>
      </w:pPr>
    </w:p>
    <w:p w14:paraId="5DA18925" w14:textId="77777777" w:rsidR="006F57FF" w:rsidRDefault="006F57FF">
      <w:pPr>
        <w:pStyle w:val="BodyText"/>
        <w:spacing w:before="1"/>
        <w:rPr>
          <w:sz w:val="6"/>
        </w:rPr>
      </w:pPr>
    </w:p>
    <w:p w14:paraId="5DA18926" w14:textId="77777777" w:rsidR="006F57FF" w:rsidRDefault="00D84210">
      <w:pPr>
        <w:ind w:left="57"/>
        <w:rPr>
          <w:sz w:val="20"/>
        </w:rPr>
      </w:pPr>
      <w:r>
        <w:rPr>
          <w:noProof/>
          <w:sz w:val="20"/>
        </w:rPr>
        <mc:AlternateContent>
          <mc:Choice Requires="wpg">
            <w:drawing>
              <wp:inline distT="0" distB="0" distL="0" distR="0" wp14:anchorId="5DA18D8A" wp14:editId="5DA18D8B">
                <wp:extent cx="6274435" cy="2216150"/>
                <wp:effectExtent l="0"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4435" cy="2216150"/>
                          <a:chOff x="0" y="0"/>
                          <a:chExt cx="6274435" cy="2216150"/>
                        </a:xfrm>
                      </wpg:grpSpPr>
                      <wps:wsp>
                        <wps:cNvPr id="6" name="Graphic 6"/>
                        <wps:cNvSpPr/>
                        <wps:spPr>
                          <a:xfrm>
                            <a:off x="5185536" y="1070736"/>
                            <a:ext cx="1078865" cy="421005"/>
                          </a:xfrm>
                          <a:custGeom>
                            <a:avLst/>
                            <a:gdLst/>
                            <a:ahLst/>
                            <a:cxnLst/>
                            <a:rect l="l" t="t" r="r" b="b"/>
                            <a:pathLst>
                              <a:path w="1078865" h="421005">
                                <a:moveTo>
                                  <a:pt x="1078776" y="0"/>
                                </a:moveTo>
                                <a:lnTo>
                                  <a:pt x="0" y="0"/>
                                </a:lnTo>
                                <a:lnTo>
                                  <a:pt x="0" y="420649"/>
                                </a:lnTo>
                                <a:lnTo>
                                  <a:pt x="1078776" y="420649"/>
                                </a:lnTo>
                                <a:lnTo>
                                  <a:pt x="1078776"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5185536" y="1070736"/>
                            <a:ext cx="1078865" cy="421005"/>
                          </a:xfrm>
                          <a:custGeom>
                            <a:avLst/>
                            <a:gdLst/>
                            <a:ahLst/>
                            <a:cxnLst/>
                            <a:rect l="l" t="t" r="r" b="b"/>
                            <a:pathLst>
                              <a:path w="1078865" h="421005">
                                <a:moveTo>
                                  <a:pt x="0" y="420649"/>
                                </a:moveTo>
                                <a:lnTo>
                                  <a:pt x="1078776" y="420649"/>
                                </a:lnTo>
                                <a:lnTo>
                                  <a:pt x="1078776" y="0"/>
                                </a:lnTo>
                                <a:lnTo>
                                  <a:pt x="0" y="0"/>
                                </a:lnTo>
                                <a:lnTo>
                                  <a:pt x="0" y="420649"/>
                                </a:lnTo>
                                <a:close/>
                              </a:path>
                            </a:pathLst>
                          </a:custGeom>
                          <a:ln w="12700">
                            <a:solidFill>
                              <a:srgbClr val="000000"/>
                            </a:solidFill>
                            <a:prstDash val="solid"/>
                          </a:ln>
                        </wps:spPr>
                        <wps:bodyPr wrap="square" lIns="0" tIns="0" rIns="0" bIns="0" rtlCol="0">
                          <a:prstTxWarp prst="textNoShape">
                            <a:avLst/>
                          </a:prstTxWarp>
                          <a:noAutofit/>
                        </wps:bodyPr>
                      </wps:wsp>
                      <wps:wsp>
                        <wps:cNvPr id="8" name="Graphic 8"/>
                        <wps:cNvSpPr/>
                        <wps:spPr>
                          <a:xfrm>
                            <a:off x="9525" y="1070736"/>
                            <a:ext cx="775970" cy="421005"/>
                          </a:xfrm>
                          <a:custGeom>
                            <a:avLst/>
                            <a:gdLst/>
                            <a:ahLst/>
                            <a:cxnLst/>
                            <a:rect l="l" t="t" r="r" b="b"/>
                            <a:pathLst>
                              <a:path w="775970" h="421005">
                                <a:moveTo>
                                  <a:pt x="775728" y="0"/>
                                </a:moveTo>
                                <a:lnTo>
                                  <a:pt x="0" y="0"/>
                                </a:lnTo>
                                <a:lnTo>
                                  <a:pt x="0" y="420649"/>
                                </a:lnTo>
                                <a:lnTo>
                                  <a:pt x="775728" y="420649"/>
                                </a:lnTo>
                                <a:lnTo>
                                  <a:pt x="775728"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9525" y="1070736"/>
                            <a:ext cx="775970" cy="421005"/>
                          </a:xfrm>
                          <a:custGeom>
                            <a:avLst/>
                            <a:gdLst/>
                            <a:ahLst/>
                            <a:cxnLst/>
                            <a:rect l="l" t="t" r="r" b="b"/>
                            <a:pathLst>
                              <a:path w="775970" h="421005">
                                <a:moveTo>
                                  <a:pt x="0" y="420649"/>
                                </a:moveTo>
                                <a:lnTo>
                                  <a:pt x="775728" y="420649"/>
                                </a:lnTo>
                                <a:lnTo>
                                  <a:pt x="775728" y="0"/>
                                </a:lnTo>
                                <a:lnTo>
                                  <a:pt x="0" y="0"/>
                                </a:lnTo>
                                <a:lnTo>
                                  <a:pt x="0" y="420649"/>
                                </a:lnTo>
                                <a:close/>
                              </a:path>
                            </a:pathLst>
                          </a:custGeom>
                          <a:ln w="12700">
                            <a:solidFill>
                              <a:srgbClr val="000000"/>
                            </a:solidFill>
                            <a:prstDash val="solid"/>
                          </a:ln>
                        </wps:spPr>
                        <wps:bodyPr wrap="square" lIns="0" tIns="0" rIns="0" bIns="0" rtlCol="0">
                          <a:prstTxWarp prst="textNoShape">
                            <a:avLst/>
                          </a:prstTxWarp>
                          <a:noAutofit/>
                        </wps:bodyPr>
                      </wps:wsp>
                      <wps:wsp>
                        <wps:cNvPr id="10" name="Graphic 10"/>
                        <wps:cNvSpPr/>
                        <wps:spPr>
                          <a:xfrm>
                            <a:off x="3971925" y="1064107"/>
                            <a:ext cx="1044575" cy="434340"/>
                          </a:xfrm>
                          <a:custGeom>
                            <a:avLst/>
                            <a:gdLst/>
                            <a:ahLst/>
                            <a:cxnLst/>
                            <a:rect l="l" t="t" r="r" b="b"/>
                            <a:pathLst>
                              <a:path w="1044575" h="434340">
                                <a:moveTo>
                                  <a:pt x="1044409" y="0"/>
                                </a:moveTo>
                                <a:lnTo>
                                  <a:pt x="0" y="0"/>
                                </a:lnTo>
                                <a:lnTo>
                                  <a:pt x="0" y="433882"/>
                                </a:lnTo>
                                <a:lnTo>
                                  <a:pt x="1044409" y="433882"/>
                                </a:lnTo>
                                <a:lnTo>
                                  <a:pt x="1044409"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971925" y="1064107"/>
                            <a:ext cx="1044575" cy="434340"/>
                          </a:xfrm>
                          <a:custGeom>
                            <a:avLst/>
                            <a:gdLst/>
                            <a:ahLst/>
                            <a:cxnLst/>
                            <a:rect l="l" t="t" r="r" b="b"/>
                            <a:pathLst>
                              <a:path w="1044575" h="434340">
                                <a:moveTo>
                                  <a:pt x="0" y="433882"/>
                                </a:moveTo>
                                <a:lnTo>
                                  <a:pt x="1044409" y="433882"/>
                                </a:lnTo>
                                <a:lnTo>
                                  <a:pt x="1044409" y="0"/>
                                </a:lnTo>
                                <a:lnTo>
                                  <a:pt x="0" y="0"/>
                                </a:lnTo>
                                <a:lnTo>
                                  <a:pt x="0" y="433882"/>
                                </a:lnTo>
                                <a:close/>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393369" y="686333"/>
                            <a:ext cx="5325110" cy="1270"/>
                          </a:xfrm>
                          <a:custGeom>
                            <a:avLst/>
                            <a:gdLst/>
                            <a:ahLst/>
                            <a:cxnLst/>
                            <a:rect l="l" t="t" r="r" b="b"/>
                            <a:pathLst>
                              <a:path w="5325110">
                                <a:moveTo>
                                  <a:pt x="0" y="0"/>
                                </a:moveTo>
                                <a:lnTo>
                                  <a:pt x="5324805" y="0"/>
                                </a:lnTo>
                              </a:path>
                            </a:pathLst>
                          </a:custGeom>
                          <a:ln w="9525">
                            <a:solidFill>
                              <a:srgbClr val="000000"/>
                            </a:solidFill>
                            <a:prstDash val="solid"/>
                          </a:ln>
                        </wps:spPr>
                        <wps:bodyPr wrap="square" lIns="0" tIns="0" rIns="0" bIns="0" rtlCol="0">
                          <a:prstTxWarp prst="textNoShape">
                            <a:avLst/>
                          </a:prstTxWarp>
                          <a:noAutofit/>
                        </wps:bodyPr>
                      </wps:wsp>
                      <wps:wsp>
                        <wps:cNvPr id="13" name="Graphic 13"/>
                        <wps:cNvSpPr/>
                        <wps:spPr>
                          <a:xfrm>
                            <a:off x="359283" y="686333"/>
                            <a:ext cx="5398770" cy="407034"/>
                          </a:xfrm>
                          <a:custGeom>
                            <a:avLst/>
                            <a:gdLst/>
                            <a:ahLst/>
                            <a:cxnLst/>
                            <a:rect l="l" t="t" r="r" b="b"/>
                            <a:pathLst>
                              <a:path w="5398770" h="407034">
                                <a:moveTo>
                                  <a:pt x="76200" y="308229"/>
                                </a:moveTo>
                                <a:lnTo>
                                  <a:pt x="42862" y="308229"/>
                                </a:lnTo>
                                <a:lnTo>
                                  <a:pt x="42862" y="0"/>
                                </a:lnTo>
                                <a:lnTo>
                                  <a:pt x="33337" y="0"/>
                                </a:lnTo>
                                <a:lnTo>
                                  <a:pt x="33337" y="308229"/>
                                </a:lnTo>
                                <a:lnTo>
                                  <a:pt x="0" y="308229"/>
                                </a:lnTo>
                                <a:lnTo>
                                  <a:pt x="38100" y="384429"/>
                                </a:lnTo>
                                <a:lnTo>
                                  <a:pt x="69850" y="320929"/>
                                </a:lnTo>
                                <a:lnTo>
                                  <a:pt x="76200" y="308229"/>
                                </a:lnTo>
                                <a:close/>
                              </a:path>
                              <a:path w="5398770" h="407034">
                                <a:moveTo>
                                  <a:pt x="1086231" y="301625"/>
                                </a:moveTo>
                                <a:lnTo>
                                  <a:pt x="1052830" y="301625"/>
                                </a:lnTo>
                                <a:lnTo>
                                  <a:pt x="1052830" y="0"/>
                                </a:lnTo>
                                <a:lnTo>
                                  <a:pt x="1043305" y="0"/>
                                </a:lnTo>
                                <a:lnTo>
                                  <a:pt x="1043305" y="301625"/>
                                </a:lnTo>
                                <a:lnTo>
                                  <a:pt x="1010031" y="301625"/>
                                </a:lnTo>
                                <a:lnTo>
                                  <a:pt x="1048131" y="377825"/>
                                </a:lnTo>
                                <a:lnTo>
                                  <a:pt x="1079881" y="314325"/>
                                </a:lnTo>
                                <a:lnTo>
                                  <a:pt x="1086231" y="301625"/>
                                </a:lnTo>
                                <a:close/>
                              </a:path>
                              <a:path w="5398770" h="407034">
                                <a:moveTo>
                                  <a:pt x="2113026" y="308229"/>
                                </a:moveTo>
                                <a:lnTo>
                                  <a:pt x="2079625" y="308229"/>
                                </a:lnTo>
                                <a:lnTo>
                                  <a:pt x="2079625" y="0"/>
                                </a:lnTo>
                                <a:lnTo>
                                  <a:pt x="2070100" y="0"/>
                                </a:lnTo>
                                <a:lnTo>
                                  <a:pt x="2070100" y="308229"/>
                                </a:lnTo>
                                <a:lnTo>
                                  <a:pt x="2036826" y="308229"/>
                                </a:lnTo>
                                <a:lnTo>
                                  <a:pt x="2074926" y="384429"/>
                                </a:lnTo>
                                <a:lnTo>
                                  <a:pt x="2106676" y="320929"/>
                                </a:lnTo>
                                <a:lnTo>
                                  <a:pt x="2113026" y="308229"/>
                                </a:lnTo>
                                <a:close/>
                              </a:path>
                              <a:path w="5398770" h="407034">
                                <a:moveTo>
                                  <a:pt x="3061335" y="308229"/>
                                </a:moveTo>
                                <a:lnTo>
                                  <a:pt x="3028061" y="308229"/>
                                </a:lnTo>
                                <a:lnTo>
                                  <a:pt x="3028061" y="0"/>
                                </a:lnTo>
                                <a:lnTo>
                                  <a:pt x="3018536" y="0"/>
                                </a:lnTo>
                                <a:lnTo>
                                  <a:pt x="3018536" y="308229"/>
                                </a:lnTo>
                                <a:lnTo>
                                  <a:pt x="2985135" y="308229"/>
                                </a:lnTo>
                                <a:lnTo>
                                  <a:pt x="3023235" y="384429"/>
                                </a:lnTo>
                                <a:lnTo>
                                  <a:pt x="3054985" y="320929"/>
                                </a:lnTo>
                                <a:lnTo>
                                  <a:pt x="3061335" y="308229"/>
                                </a:lnTo>
                                <a:close/>
                              </a:path>
                              <a:path w="5398770" h="407034">
                                <a:moveTo>
                                  <a:pt x="4172966" y="301625"/>
                                </a:moveTo>
                                <a:lnTo>
                                  <a:pt x="4139565" y="301625"/>
                                </a:lnTo>
                                <a:lnTo>
                                  <a:pt x="4139565" y="0"/>
                                </a:lnTo>
                                <a:lnTo>
                                  <a:pt x="4130040" y="0"/>
                                </a:lnTo>
                                <a:lnTo>
                                  <a:pt x="4130040" y="301625"/>
                                </a:lnTo>
                                <a:lnTo>
                                  <a:pt x="4096766" y="301625"/>
                                </a:lnTo>
                                <a:lnTo>
                                  <a:pt x="4134866" y="377825"/>
                                </a:lnTo>
                                <a:lnTo>
                                  <a:pt x="4166616" y="314325"/>
                                </a:lnTo>
                                <a:lnTo>
                                  <a:pt x="4172966" y="301625"/>
                                </a:lnTo>
                                <a:close/>
                              </a:path>
                              <a:path w="5398770" h="407034">
                                <a:moveTo>
                                  <a:pt x="5398262" y="331216"/>
                                </a:moveTo>
                                <a:lnTo>
                                  <a:pt x="5364937" y="330669"/>
                                </a:lnTo>
                                <a:lnTo>
                                  <a:pt x="5370322" y="0"/>
                                </a:lnTo>
                                <a:lnTo>
                                  <a:pt x="5360784" y="0"/>
                                </a:lnTo>
                                <a:lnTo>
                                  <a:pt x="5355412" y="329946"/>
                                </a:lnTo>
                                <a:lnTo>
                                  <a:pt x="5355412" y="330504"/>
                                </a:lnTo>
                                <a:lnTo>
                                  <a:pt x="5322062" y="329946"/>
                                </a:lnTo>
                                <a:lnTo>
                                  <a:pt x="5358892" y="406781"/>
                                </a:lnTo>
                                <a:lnTo>
                                  <a:pt x="5391899" y="343408"/>
                                </a:lnTo>
                                <a:lnTo>
                                  <a:pt x="5398262" y="331216"/>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393369" y="426999"/>
                            <a:ext cx="5340350" cy="1370330"/>
                          </a:xfrm>
                          <a:custGeom>
                            <a:avLst/>
                            <a:gdLst/>
                            <a:ahLst/>
                            <a:cxnLst/>
                            <a:rect l="l" t="t" r="r" b="b"/>
                            <a:pathLst>
                              <a:path w="5340350" h="1370330">
                                <a:moveTo>
                                  <a:pt x="2575128" y="0"/>
                                </a:moveTo>
                                <a:lnTo>
                                  <a:pt x="2575128" y="259333"/>
                                </a:lnTo>
                              </a:path>
                              <a:path w="5340350" h="1370330">
                                <a:moveTo>
                                  <a:pt x="0" y="1035557"/>
                                </a:moveTo>
                                <a:lnTo>
                                  <a:pt x="0" y="1370329"/>
                                </a:lnTo>
                              </a:path>
                              <a:path w="5340350" h="1370330">
                                <a:moveTo>
                                  <a:pt x="1014044" y="1048766"/>
                                </a:moveTo>
                                <a:lnTo>
                                  <a:pt x="1014044" y="1370329"/>
                                </a:lnTo>
                              </a:path>
                              <a:path w="5340350" h="1370330">
                                <a:moveTo>
                                  <a:pt x="2040839" y="1035557"/>
                                </a:moveTo>
                                <a:lnTo>
                                  <a:pt x="2040839" y="1370329"/>
                                </a:lnTo>
                              </a:path>
                              <a:path w="5340350" h="1370330">
                                <a:moveTo>
                                  <a:pt x="2989148" y="1064386"/>
                                </a:moveTo>
                                <a:lnTo>
                                  <a:pt x="2989148" y="1370329"/>
                                </a:lnTo>
                              </a:path>
                              <a:path w="5340350" h="1370330">
                                <a:moveTo>
                                  <a:pt x="4100779" y="1093343"/>
                                </a:moveTo>
                                <a:lnTo>
                                  <a:pt x="4100779" y="1370329"/>
                                </a:lnTo>
                              </a:path>
                              <a:path w="5340350" h="1370330">
                                <a:moveTo>
                                  <a:pt x="5340299" y="1076832"/>
                                </a:moveTo>
                                <a:lnTo>
                                  <a:pt x="5340299" y="1370329"/>
                                </a:lnTo>
                              </a:path>
                            </a:pathLst>
                          </a:custGeom>
                          <a:ln w="9525">
                            <a:solidFill>
                              <a:srgbClr val="000000"/>
                            </a:solidFill>
                            <a:prstDash val="solid"/>
                          </a:ln>
                        </wps:spPr>
                        <wps:bodyPr wrap="square" lIns="0" tIns="0" rIns="0" bIns="0" rtlCol="0">
                          <a:prstTxWarp prst="textNoShape">
                            <a:avLst/>
                          </a:prstTxWarp>
                          <a:noAutofit/>
                        </wps:bodyPr>
                      </wps:wsp>
                      <wps:wsp>
                        <wps:cNvPr id="15" name="Textbox 15"/>
                        <wps:cNvSpPr txBox="1"/>
                        <wps:spPr>
                          <a:xfrm>
                            <a:off x="6350" y="1797354"/>
                            <a:ext cx="6261735" cy="412115"/>
                          </a:xfrm>
                          <a:prstGeom prst="rect">
                            <a:avLst/>
                          </a:prstGeom>
                          <a:solidFill>
                            <a:srgbClr val="B4C6E7"/>
                          </a:solidFill>
                          <a:ln w="12700">
                            <a:solidFill>
                              <a:srgbClr val="000000"/>
                            </a:solidFill>
                            <a:prstDash val="solid"/>
                          </a:ln>
                        </wps:spPr>
                        <wps:txbx>
                          <w:txbxContent>
                            <w:p w14:paraId="5DA18D9E" w14:textId="77777777" w:rsidR="006F57FF" w:rsidRDefault="00D84210">
                              <w:pPr>
                                <w:spacing w:before="154"/>
                                <w:ind w:right="1"/>
                                <w:jc w:val="center"/>
                                <w:rPr>
                                  <w:rFonts w:ascii="Calibri"/>
                                  <w:color w:val="000000"/>
                                  <w:sz w:val="16"/>
                                </w:rPr>
                              </w:pPr>
                              <w:r>
                                <w:rPr>
                                  <w:rFonts w:ascii="Calibri"/>
                                  <w:color w:val="000000"/>
                                  <w:sz w:val="16"/>
                                </w:rPr>
                                <w:t>Program</w:t>
                              </w:r>
                              <w:r>
                                <w:rPr>
                                  <w:rFonts w:ascii="Calibri"/>
                                  <w:color w:val="000000"/>
                                  <w:spacing w:val="-1"/>
                                  <w:sz w:val="16"/>
                                </w:rPr>
                                <w:t xml:space="preserve"> </w:t>
                              </w:r>
                              <w:r>
                                <w:rPr>
                                  <w:rFonts w:ascii="Calibri"/>
                                  <w:color w:val="000000"/>
                                  <w:spacing w:val="-2"/>
                                  <w:sz w:val="16"/>
                                </w:rPr>
                                <w:t>Management</w:t>
                              </w:r>
                            </w:p>
                          </w:txbxContent>
                        </wps:txbx>
                        <wps:bodyPr wrap="square" lIns="0" tIns="0" rIns="0" bIns="0" rtlCol="0">
                          <a:noAutofit/>
                        </wps:bodyPr>
                      </wps:wsp>
                      <wps:wsp>
                        <wps:cNvPr id="16" name="Textbox 16"/>
                        <wps:cNvSpPr txBox="1"/>
                        <wps:spPr>
                          <a:xfrm>
                            <a:off x="3042666" y="1067501"/>
                            <a:ext cx="680085" cy="426720"/>
                          </a:xfrm>
                          <a:prstGeom prst="rect">
                            <a:avLst/>
                          </a:prstGeom>
                          <a:solidFill>
                            <a:srgbClr val="B4C6E7"/>
                          </a:solidFill>
                          <a:ln w="12700">
                            <a:solidFill>
                              <a:srgbClr val="000000"/>
                            </a:solidFill>
                            <a:prstDash val="solid"/>
                          </a:ln>
                        </wps:spPr>
                        <wps:txbx>
                          <w:txbxContent>
                            <w:p w14:paraId="5DA18D9F" w14:textId="77777777" w:rsidR="006F57FF" w:rsidRDefault="00D84210">
                              <w:pPr>
                                <w:spacing w:before="75"/>
                                <w:ind w:left="21" w:right="18"/>
                                <w:jc w:val="center"/>
                                <w:rPr>
                                  <w:rFonts w:ascii="Calibri"/>
                                  <w:color w:val="000000"/>
                                  <w:sz w:val="16"/>
                                </w:rPr>
                              </w:pPr>
                              <w:r>
                                <w:rPr>
                                  <w:rFonts w:ascii="Calibri"/>
                                  <w:color w:val="000000"/>
                                  <w:spacing w:val="-5"/>
                                  <w:sz w:val="16"/>
                                </w:rPr>
                                <w:t>4.0</w:t>
                              </w:r>
                            </w:p>
                            <w:p w14:paraId="5DA18DA0" w14:textId="77777777" w:rsidR="006F57FF" w:rsidRDefault="00D84210">
                              <w:pPr>
                                <w:spacing w:before="11" w:line="247" w:lineRule="auto"/>
                                <w:ind w:left="19" w:right="18"/>
                                <w:jc w:val="center"/>
                                <w:rPr>
                                  <w:rFonts w:ascii="Calibri"/>
                                  <w:color w:val="000000"/>
                                  <w:sz w:val="14"/>
                                </w:rPr>
                              </w:pPr>
                              <w:r>
                                <w:rPr>
                                  <w:rFonts w:ascii="Calibri"/>
                                  <w:color w:val="000000"/>
                                  <w:spacing w:val="-2"/>
                                  <w:sz w:val="14"/>
                                </w:rPr>
                                <w:t>Operations</w:t>
                              </w:r>
                              <w:r>
                                <w:rPr>
                                  <w:rFonts w:ascii="Calibri"/>
                                  <w:color w:val="000000"/>
                                  <w:spacing w:val="40"/>
                                  <w:sz w:val="14"/>
                                </w:rPr>
                                <w:t xml:space="preserve"> </w:t>
                              </w:r>
                              <w:r>
                                <w:rPr>
                                  <w:rFonts w:ascii="Calibri"/>
                                  <w:color w:val="000000"/>
                                  <w:spacing w:val="-2"/>
                                  <w:sz w:val="14"/>
                                </w:rPr>
                                <w:t>Support</w:t>
                              </w:r>
                            </w:p>
                          </w:txbxContent>
                        </wps:txbx>
                        <wps:bodyPr wrap="square" lIns="0" tIns="0" rIns="0" bIns="0" rtlCol="0">
                          <a:noAutofit/>
                        </wps:bodyPr>
                      </wps:wsp>
                      <wps:wsp>
                        <wps:cNvPr id="17" name="Textbox 17"/>
                        <wps:cNvSpPr txBox="1"/>
                        <wps:spPr>
                          <a:xfrm>
                            <a:off x="2053463" y="1067501"/>
                            <a:ext cx="761365" cy="426720"/>
                          </a:xfrm>
                          <a:prstGeom prst="rect">
                            <a:avLst/>
                          </a:prstGeom>
                          <a:solidFill>
                            <a:srgbClr val="B4C6E7"/>
                          </a:solidFill>
                          <a:ln w="12700">
                            <a:solidFill>
                              <a:srgbClr val="000000"/>
                            </a:solidFill>
                            <a:prstDash val="solid"/>
                          </a:ln>
                        </wps:spPr>
                        <wps:txbx>
                          <w:txbxContent>
                            <w:p w14:paraId="5DA18DA1" w14:textId="77777777" w:rsidR="006F57FF" w:rsidRDefault="00D84210">
                              <w:pPr>
                                <w:spacing w:before="75"/>
                                <w:jc w:val="center"/>
                                <w:rPr>
                                  <w:rFonts w:ascii="Calibri"/>
                                  <w:color w:val="000000"/>
                                  <w:sz w:val="16"/>
                                </w:rPr>
                              </w:pPr>
                              <w:r>
                                <w:rPr>
                                  <w:rFonts w:ascii="Calibri"/>
                                  <w:color w:val="000000"/>
                                  <w:spacing w:val="-5"/>
                                  <w:sz w:val="16"/>
                                </w:rPr>
                                <w:t>3.0</w:t>
                              </w:r>
                            </w:p>
                            <w:p w14:paraId="5DA18DA2" w14:textId="77777777" w:rsidR="006F57FF" w:rsidRDefault="00D84210">
                              <w:pPr>
                                <w:spacing w:before="11" w:line="247" w:lineRule="auto"/>
                                <w:ind w:left="218" w:right="206" w:hanging="14"/>
                                <w:jc w:val="center"/>
                                <w:rPr>
                                  <w:rFonts w:ascii="Calibri"/>
                                  <w:color w:val="000000"/>
                                  <w:sz w:val="14"/>
                                </w:rPr>
                              </w:pPr>
                              <w:r>
                                <w:rPr>
                                  <w:rFonts w:ascii="Calibri"/>
                                  <w:color w:val="000000"/>
                                  <w:spacing w:val="-2"/>
                                  <w:sz w:val="14"/>
                                </w:rPr>
                                <w:t>Software</w:t>
                              </w:r>
                              <w:r>
                                <w:rPr>
                                  <w:rFonts w:ascii="Calibri"/>
                                  <w:color w:val="000000"/>
                                  <w:spacing w:val="40"/>
                                  <w:sz w:val="14"/>
                                </w:rPr>
                                <w:t xml:space="preserve"> </w:t>
                              </w:r>
                              <w:r>
                                <w:rPr>
                                  <w:rFonts w:ascii="Calibri"/>
                                  <w:color w:val="000000"/>
                                  <w:spacing w:val="-2"/>
                                  <w:sz w:val="14"/>
                                </w:rPr>
                                <w:t>Maintenance</w:t>
                              </w:r>
                            </w:p>
                          </w:txbxContent>
                        </wps:txbx>
                        <wps:bodyPr wrap="square" lIns="0" tIns="0" rIns="0" bIns="0" rtlCol="0">
                          <a:noAutofit/>
                        </wps:bodyPr>
                      </wps:wsp>
                      <wps:wsp>
                        <wps:cNvPr id="18" name="Textbox 18"/>
                        <wps:cNvSpPr txBox="1"/>
                        <wps:spPr>
                          <a:xfrm>
                            <a:off x="1047877" y="1067501"/>
                            <a:ext cx="719455" cy="426720"/>
                          </a:xfrm>
                          <a:prstGeom prst="rect">
                            <a:avLst/>
                          </a:prstGeom>
                          <a:solidFill>
                            <a:srgbClr val="B4C6E7"/>
                          </a:solidFill>
                          <a:ln w="12700">
                            <a:solidFill>
                              <a:srgbClr val="000000"/>
                            </a:solidFill>
                            <a:prstDash val="solid"/>
                          </a:ln>
                        </wps:spPr>
                        <wps:txbx>
                          <w:txbxContent>
                            <w:p w14:paraId="5DA18DA3" w14:textId="77777777" w:rsidR="006F57FF" w:rsidRDefault="00D84210">
                              <w:pPr>
                                <w:spacing w:before="67"/>
                                <w:ind w:left="5" w:right="5"/>
                                <w:jc w:val="center"/>
                                <w:rPr>
                                  <w:rFonts w:ascii="Calibri"/>
                                  <w:color w:val="000000"/>
                                  <w:sz w:val="16"/>
                                </w:rPr>
                              </w:pPr>
                              <w:r>
                                <w:rPr>
                                  <w:rFonts w:ascii="Calibri"/>
                                  <w:color w:val="000000"/>
                                  <w:spacing w:val="-5"/>
                                  <w:sz w:val="16"/>
                                </w:rPr>
                                <w:t>2.0</w:t>
                              </w:r>
                            </w:p>
                            <w:p w14:paraId="5DA18DA4" w14:textId="77777777" w:rsidR="006F57FF" w:rsidRDefault="00D84210">
                              <w:pPr>
                                <w:spacing w:before="7"/>
                                <w:ind w:right="5"/>
                                <w:jc w:val="center"/>
                                <w:rPr>
                                  <w:rFonts w:ascii="Calibri"/>
                                  <w:color w:val="000000"/>
                                  <w:sz w:val="16"/>
                                </w:rPr>
                              </w:pPr>
                              <w:r>
                                <w:rPr>
                                  <w:rFonts w:ascii="Calibri"/>
                                  <w:color w:val="000000"/>
                                  <w:spacing w:val="-2"/>
                                  <w:sz w:val="16"/>
                                </w:rPr>
                                <w:t>Integration</w:t>
                              </w:r>
                            </w:p>
                          </w:txbxContent>
                        </wps:txbx>
                        <wps:bodyPr wrap="square" lIns="0" tIns="0" rIns="0" bIns="0" rtlCol="0">
                          <a:noAutofit/>
                        </wps:bodyPr>
                      </wps:wsp>
                      <wps:wsp>
                        <wps:cNvPr id="19" name="Textbox 19"/>
                        <wps:cNvSpPr txBox="1"/>
                        <wps:spPr>
                          <a:xfrm>
                            <a:off x="2628519" y="6350"/>
                            <a:ext cx="680085" cy="421005"/>
                          </a:xfrm>
                          <a:prstGeom prst="rect">
                            <a:avLst/>
                          </a:prstGeom>
                          <a:solidFill>
                            <a:srgbClr val="B4C6E7"/>
                          </a:solidFill>
                          <a:ln w="12700">
                            <a:solidFill>
                              <a:srgbClr val="000000"/>
                            </a:solidFill>
                            <a:prstDash val="solid"/>
                          </a:ln>
                        </wps:spPr>
                        <wps:txbx>
                          <w:txbxContent>
                            <w:p w14:paraId="5DA18DA5" w14:textId="77777777" w:rsidR="006F57FF" w:rsidRDefault="00D84210">
                              <w:pPr>
                                <w:spacing w:before="71"/>
                                <w:ind w:left="20" w:right="18"/>
                                <w:jc w:val="center"/>
                                <w:rPr>
                                  <w:rFonts w:ascii="Calibri"/>
                                  <w:color w:val="000000"/>
                                  <w:sz w:val="16"/>
                                </w:rPr>
                              </w:pPr>
                              <w:r>
                                <w:rPr>
                                  <w:rFonts w:ascii="Calibri"/>
                                  <w:color w:val="000000"/>
                                  <w:spacing w:val="-4"/>
                                  <w:sz w:val="16"/>
                                </w:rPr>
                                <w:t>FS3i</w:t>
                              </w:r>
                            </w:p>
                            <w:p w14:paraId="5DA18DA6" w14:textId="77777777" w:rsidR="006F57FF" w:rsidRDefault="00D84210">
                              <w:pPr>
                                <w:spacing w:before="8"/>
                                <w:ind w:left="25" w:right="18"/>
                                <w:jc w:val="center"/>
                                <w:rPr>
                                  <w:rFonts w:ascii="Calibri"/>
                                  <w:color w:val="000000"/>
                                  <w:sz w:val="16"/>
                                </w:rPr>
                              </w:pPr>
                              <w:r>
                                <w:rPr>
                                  <w:rFonts w:ascii="Calibri"/>
                                  <w:color w:val="000000"/>
                                  <w:spacing w:val="-2"/>
                                  <w:sz w:val="16"/>
                                </w:rPr>
                                <w:t>Contract</w:t>
                              </w:r>
                            </w:p>
                          </w:txbxContent>
                        </wps:txbx>
                        <wps:bodyPr wrap="square" lIns="0" tIns="0" rIns="0" bIns="0" rtlCol="0">
                          <a:noAutofit/>
                        </wps:bodyPr>
                      </wps:wsp>
                    </wpg:wgp>
                  </a:graphicData>
                </a:graphic>
              </wp:inline>
            </w:drawing>
          </mc:Choice>
          <mc:Fallback>
            <w:pict>
              <v:group w14:anchorId="5DA18D8A" id="Group 5" o:spid="_x0000_s1026" style="width:494.05pt;height:174.5pt;mso-position-horizontal-relative:char;mso-position-vertical-relative:line" coordsize="62744,2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e8jeAgAALY4AAAOAAAAZHJzL2Uyb0RvYy54bWzsW9tu20gSfV9g/4Hg+0bsC29CnGAnmQkW&#10;GGQGmAzmmaaoC1YSuSRtKX+/py9FkRIpUbYTDxz7wU2JxWZ19ak61dWtt+/3m7Vzn5XVKt/euOyN&#10;5zrZNs1nq+3ixv3zyy//ilynqpPtLFnn2+zG/ZpV7vt3//zH210xzXi+zNezrHTQybaa7oobd1nX&#10;xXQyqdJltkmqN3mRbXFznpebpMbHcjGZlckOvW/WE+55wWSXl7OizNOsqvDtR3PTfaf7n8+ztP5t&#10;Pq+y2lnfuNCt1v9L/f9W/Z+8e5tMF2VSLFepVSN5gBabZLXFS5uuPiZ14tyVq5OuNqu0zKt8Xr9J&#10;880kn89XaabHgNEw72g0n8r8rtBjWUx3i6IxE0x7ZKcHd5t+vv9UFn8Uv5dGe1z+mqf/rWCXya5Y&#10;TNv31efFQXg/LzfqIQzC2WuLfm0smu1rJ8WXAQ+lFL7rpLjHOQuYb22eLjExJ8+ly58vPDlJpubF&#10;Wr1GnV0B/FQHE1WPM9Efy6TItOUrZYLfS2c1w2hcZ5tsgOJPFjCBwo96NWSUDe2nyprzyEI+i3xf&#10;oBPYgnmhF+Ja44+shS+jKLDWkpx5nq8EmiEn0/Suqj9lubZ7cv9rVevnFzO6SpZ0le63dFnCCxT+&#10;1xr/tesA/6XrAP+35v1FUqvn1GSqS2en9TOqLG9cq4m6vcnvsy+5FqzV5CmNw9AMSU8sdD3IrLdt&#10;WbgfAQRSdI/aQvdnZCT3AhnboZMAtUaw/eIrxUlP6jBd51VmzKxGr+3dWASatm1e5evV7JfVeq1M&#10;UJWL2w/r0rlPVHDRf1bnlhhgWk0NINTVbT77CjTtAKAbt/rfXVJmrrP+zxZ4VeGJLkq6uKWLsl5/&#10;yHUQ09Yvq/rL/q+kLJwClzduDQx9zgm2yZTAAf2VgJFVT27zf9/V+XylkKN1MxrZD3AhA+hv7kvh&#10;sS+FynY/si/1YH/IlZ4Q/eQFbf879pA+mV6nu8aV1lsdZ3joeZo5Wz4z0rUMtD8m1dK4oO6hiRoW&#10;0a+ud0JjSMm6NBZd5Xqxz0FRQxwWhn4cAsqK8J+XwkiT8wwGqZDDIi1qGvI646APdo6uF7Xe2+tK&#10;g9LH77/G5673sVf6Ik611GRTwfjYh3S6Mpq+XpYPXcFcTwb7rn880jWv8aFX3rJJ7HdPGRlmuUtc&#10;+OaapFHEIYsb8gok0ij1fDI9LMCk9ENagAkpJEVbWsq1FwOUY2PV/y0WYFYVRV9GE6XpgZtoHSSl&#10;9BCNnpa/hIgi3qRSZhXX9TjmHV4srxMnm1KH13jfK4PputhV9Z5+BmPsxJvYj+5NlsjacD44HMH1&#10;1PEeif9ux1dQWVtP6uQaZ3qlsmejMn7ifDrcjk4gRSxEYMJ+EAVCiC6R+YL7TPGlWoYxrLFtLP/u&#10;NEaK9HFXF+lDjoYeZIRCaJvhDNhVbetSwc5AXKfbSoXr6eO1yHBpl2KAXsQJwjVGxyPcj3mETgDg&#10;foTHqDxbhEtU04V8PoxbVVSqZjTpg3sYYMNKj0d4EedU3x7CveRRgCiB4XfEKc5Ta9joIEyeTvep&#10;NXIIFAKV11aySPepPZYb8fKeQVFv1NpeI2xpmCFFUjYWICFqjXAQR9gr0uPnXnxBeMC21OMJKZrI&#10;oQqQvhg1eczDbAikTHo+WIBVhCqgtxNyeplRn3k+4EumaT1AYtSeip+fQiTeQvTGw8OmCvV5kBTe&#10;CBUwO31DJE2pbXqPGImHYdRYhMSoJfEwjiJrQCbBT9aAJEYtiQ/Ym8QeP6WcMeFxs3fVQfmQR3Iv&#10;jNXEj/TJtvj5KYUkNn8NVsZLdnQms1BrrMg9EUR9QyQxakk8lDGJX/ZQbFAGgd38E5d9dNDepMTj&#10;p1R4ARNqu/k4ag5NKQAQ4ZnTB0gnao2B2uLnJwr+FtFe73jJMVOKsMj6hkiaUttoLDiJX55SBBaJ&#10;Fxh7XJ7SQXuTEo+fUslCHgfkpa0gNjSlkonYV5vox5GadKLWGKgtfn6iIOl5KAipjsdLjgi8qN/A&#10;jXqGSJpS22gsIxK/HHglC4KA2d4vB95Be5MSj59SRbmcchvBcCrkApfCkWRs8xZwX4CFjyFf0ola&#10;YyBfIBvkJnc6P1HoGAcY5Igp9YXvS2bzMR7HknSmV1NLKrTE4VQeJackRi2Jcxx5uKb3KIqNuPSC&#10;ELR63h4xi2KzWNSVRL3fh9yFlKCWlBmYHhI7QYBdiOkjJLhu10ivX3C97jgNLKgA06PqtwbV+AXV&#10;oWQgeRADEJ3at49it1AZty4ZKBdC9mpg9QxVA6sLVlTMqtK3pOIo1rORu7dtWe7DFno52niBxbB6&#10;C52BaixyQQtDCQzW8329oYC+htjJyuoI1Y1ij1CAeUyiHK/DGJYHkSITM3NDanSeeFplODgyEiba&#10;jLNJ54knViaOYibN9j6yVSmiS5bh7SeeVhnsN3lhSJYBAiVBcGiaOk88rTIK3OAxi5kwiATt9wwp&#10;03ninDIWyX108FqOe6bjdgwJsWGPL9jsvM33Dr5BjGixh1Pvf8r3CLj0vTk6Redtm4O+gWYJJMEs&#10;jEPhaxI6bKEGPGD41h4AQnJn3gNMEIuo84jqDKs9uahOp+oDYLSdquBjRc6XbH+SH4KfKeB2Eo3v&#10;vrFR72/31ppPdMLz73JOU60cjoCjQ+gDgCM85B124YJgHPqehloLO5HnqcWnOTsWhPw4ASFcvDTo&#10;6NPljd+9NAQ1R32b0HN81nds6OEeSCgwmwK9CApR/zkcoP/RENRsIb40BDUnVhsEHR9ZHYsgpMfq&#10;Fws27emJQTghJP0fNgY1W3QvDUFIdI9YTK++HsBiqFyhAmsSZ50KgfeHKAwJP21zvPTsR1NYU5D4&#10;fvBBuUj/OE5vxtkf8qlf37U/65OKh58bvvs/AAAA//8DAFBLAwQUAAYACAAAACEAIO7hCN0AAAAF&#10;AQAADwAAAGRycy9kb3ducmV2LnhtbEyPQWvCQBCF70L/wzKF3nST2kpMsxGRticpqIXS25gdk2B2&#10;NmTXJP77bnupl4HHe7z3TbYaTSN66lxtWUE8i0AQF1bXXCr4PLxNExDOI2tsLJOCKzlY5XeTDFNt&#10;B95Rv/elCCXsUlRQed+mUrqiIoNuZlvi4J1sZ9AH2ZVSdziEctPIxyhaSIM1h4UKW9pUVJz3F6Pg&#10;fcBhPY9f++35tLl+H54/vrYxKfVwP65fQHga/X8YfvEDOuSB6WgvrJ1oFIRH/N8N3jJJYhBHBfOn&#10;ZQQyz+Qtff4DAAD//wMAUEsBAi0AFAAGAAgAAAAhALaDOJL+AAAA4QEAABMAAAAAAAAAAAAAAAAA&#10;AAAAAFtDb250ZW50X1R5cGVzXS54bWxQSwECLQAUAAYACAAAACEAOP0h/9YAAACUAQAACwAAAAAA&#10;AAAAAAAAAAAvAQAAX3JlbHMvLnJlbHNQSwECLQAUAAYACAAAACEArZnvI3gIAAC2OAAADgAAAAAA&#10;AAAAAAAAAAAuAgAAZHJzL2Uyb0RvYy54bWxQSwECLQAUAAYACAAAACEAIO7hCN0AAAAFAQAADwAA&#10;AAAAAAAAAAAAAADSCgAAZHJzL2Rvd25yZXYueG1sUEsFBgAAAAAEAAQA8wAAANwLAAAAAA==&#10;">
                <v:shape id="Graphic 6" o:spid="_x0000_s1027" style="position:absolute;left:51855;top:10707;width:10789;height:4210;visibility:visible;mso-wrap-style:square;v-text-anchor:top" coordsize="107886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RcywgAAANoAAAAPAAAAZHJzL2Rvd25yZXYueG1sRI9Ra8Iw&#10;FIXfB/6HcAXf1lRlMrpGEd1k7kndfsCluTbF5qYkse3+/TIY7PFwzvkOp9yMthU9+dA4VjDPchDE&#10;ldMN1wq+Pt8en0GEiKyxdUwKvinAZj15KLHQbuAz9ZdYiwThUKACE2NXSBkqQxZD5jri5F2dtxiT&#10;9LXUHocEt61c5PlKWmw4LRjsaGeoul3uVsGHw+Pp6bgYXyvP973Rh+UpPyg1m47bFxCRxvgf/mu/&#10;awUr+L2SboBc/wAAAP//AwBQSwECLQAUAAYACAAAACEA2+H2y+4AAACFAQAAEwAAAAAAAAAAAAAA&#10;AAAAAAAAW0NvbnRlbnRfVHlwZXNdLnhtbFBLAQItABQABgAIAAAAIQBa9CxbvwAAABUBAAALAAAA&#10;AAAAAAAAAAAAAB8BAABfcmVscy8ucmVsc1BLAQItABQABgAIAAAAIQB3TRcywgAAANoAAAAPAAAA&#10;AAAAAAAAAAAAAAcCAABkcnMvZG93bnJldi54bWxQSwUGAAAAAAMAAwC3AAAA9gIAAAAA&#10;" path="m1078776,l,,,420649r1078776,l1078776,xe" fillcolor="black" stroked="f">
                  <v:path arrowok="t"/>
                </v:shape>
                <v:shape id="Graphic 7" o:spid="_x0000_s1028" style="position:absolute;left:51855;top:10707;width:10789;height:4210;visibility:visible;mso-wrap-style:square;v-text-anchor:top" coordsize="107886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7N6wQAAANoAAAAPAAAAZHJzL2Rvd25yZXYueG1sRI9Bi8Iw&#10;FITvgv8hPMGbpvbgutW0iCh48LJdYT0+m2dbbV5KE7X+e7OwsMdhZr5hVllvGvGgztWWFcymEQji&#10;wuqaSwXH791kAcJ5ZI2NZVLwIgdZOhysMNH2yV/0yH0pAoRdggoq79tESldUZNBNbUscvIvtDPog&#10;u1LqDp8BbhoZR9FcGqw5LFTY0qai4pbfTaB8uji+Ho07/eTx9mzsYe9PC6XGo369BOGp9//hv/Ze&#10;K/iA3yvhBsj0DQAA//8DAFBLAQItABQABgAIAAAAIQDb4fbL7gAAAIUBAAATAAAAAAAAAAAAAAAA&#10;AAAAAABbQ29udGVudF9UeXBlc10ueG1sUEsBAi0AFAAGAAgAAAAhAFr0LFu/AAAAFQEAAAsAAAAA&#10;AAAAAAAAAAAAHwEAAF9yZWxzLy5yZWxzUEsBAi0AFAAGAAgAAAAhAJFzs3rBAAAA2gAAAA8AAAAA&#10;AAAAAAAAAAAABwIAAGRycy9kb3ducmV2LnhtbFBLBQYAAAAAAwADALcAAAD1AgAAAAA=&#10;" path="m,420649r1078776,l1078776,,,,,420649xe" filled="f" strokeweight="1pt">
                  <v:path arrowok="t"/>
                </v:shape>
                <v:shape id="Graphic 8" o:spid="_x0000_s1029" style="position:absolute;left:95;top:10707;width:7759;height:4210;visibility:visible;mso-wrap-style:square;v-text-anchor:top" coordsize="775970,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t63wQAAANoAAAAPAAAAZHJzL2Rvd25yZXYueG1sRE9da8Iw&#10;FH0f+B/CFfa2po7ppDYVEYQxxkAt7PXaXJtuzU1pstr5683DwMfD+c7Xo23FQL1vHCuYJSkI4srp&#10;hmsF5XH3tAThA7LG1jEp+CMP62LykGOm3YX3NBxCLWII+wwVmBC6TEpfGbLoE9cRR+7seoshwr6W&#10;usdLDLetfE7ThbTYcGww2NHWUPVz+LUKdhsaXubvr/VVf5qP0/dXOTehVOpxOm5WIAKN4S7+d79p&#10;BXFrvBJvgCxuAAAA//8DAFBLAQItABQABgAIAAAAIQDb4fbL7gAAAIUBAAATAAAAAAAAAAAAAAAA&#10;AAAAAABbQ29udGVudF9UeXBlc10ueG1sUEsBAi0AFAAGAAgAAAAhAFr0LFu/AAAAFQEAAAsAAAAA&#10;AAAAAAAAAAAAHwEAAF9yZWxzLy5yZWxzUEsBAi0AFAAGAAgAAAAhAJUG3rfBAAAA2gAAAA8AAAAA&#10;AAAAAAAAAAAABwIAAGRycy9kb3ducmV2LnhtbFBLBQYAAAAAAwADALcAAAD1AgAAAAA=&#10;" path="m775728,l,,,420649r775728,l775728,xe" fillcolor="black" stroked="f">
                  <v:path arrowok="t"/>
                </v:shape>
                <v:shape id="Graphic 9" o:spid="_x0000_s1030" style="position:absolute;left:95;top:10707;width:7759;height:4210;visibility:visible;mso-wrap-style:square;v-text-anchor:top" coordsize="775970,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nDiwwAAANoAAAAPAAAAZHJzL2Rvd25yZXYueG1sRI9Ra8Iw&#10;FIXfhf2HcAd707QyRKuxjMFAh0N0Q3y8JNc2rLkpTVbrv18GAx8P55zvcFbl4BrRUxesZwX5JANB&#10;rL2xXCn4+nwbz0GEiGyw8UwKbhSgXD+MVlgYf+UD9cdYiQThUKCCOsa2kDLomhyGiW+Jk3fxncOY&#10;ZFdJ0+E1wV0jp1k2kw4tp4UaW3qtSX8ff5wCf7IfJl/s9mcze97etr2273qn1NPj8LIEEWmI9/B/&#10;e2MULODvSroBcv0LAAD//wMAUEsBAi0AFAAGAAgAAAAhANvh9svuAAAAhQEAABMAAAAAAAAAAAAA&#10;AAAAAAAAAFtDb250ZW50X1R5cGVzXS54bWxQSwECLQAUAAYACAAAACEAWvQsW78AAAAVAQAACwAA&#10;AAAAAAAAAAAAAAAfAQAAX3JlbHMvLnJlbHNQSwECLQAUAAYACAAAACEAkUJw4sMAAADaAAAADwAA&#10;AAAAAAAAAAAAAAAHAgAAZHJzL2Rvd25yZXYueG1sUEsFBgAAAAADAAMAtwAAAPcCAAAAAA==&#10;" path="m,420649r775728,l775728,,,,,420649xe" filled="f" strokeweight="1pt">
                  <v:path arrowok="t"/>
                </v:shape>
                <v:shape id="Graphic 10" o:spid="_x0000_s1031" style="position:absolute;left:39719;top:10641;width:10446;height:4343;visibility:visible;mso-wrap-style:square;v-text-anchor:top" coordsize="1044575,43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EvvQAAANsAAAAPAAAAZHJzL2Rvd25yZXYueG1sRI/NCsJA&#10;DITvgu+wRPBmt3oQra4igiB48ucBQje21W62dletb28OgrcJmZl8Wa47V6sXtaHybGCcpKCIc28r&#10;LgxczrvRDFSIyBZrz2TgQwHWq35viZn1bz7S6xQLJSUcMjRQxthkWoe8JIch8Q2x7K6+dRhlbAtt&#10;W3xLuav1JE2n2mHFcqHEhrYl5ffT0xlw8SMi7ObuMn3qx0Hnt8N8Zsxw0G0WoCJ18W/+pfdW8IVe&#10;fhEBevUFAAD//wMAUEsBAi0AFAAGAAgAAAAhANvh9svuAAAAhQEAABMAAAAAAAAAAAAAAAAAAAAA&#10;AFtDb250ZW50X1R5cGVzXS54bWxQSwECLQAUAAYACAAAACEAWvQsW78AAAAVAQAACwAAAAAAAAAA&#10;AAAAAAAfAQAAX3JlbHMvLnJlbHNQSwECLQAUAAYACAAAACEA6foxL70AAADbAAAADwAAAAAAAAAA&#10;AAAAAAAHAgAAZHJzL2Rvd25yZXYueG1sUEsFBgAAAAADAAMAtwAAAPECAAAAAA==&#10;" path="m1044409,l,,,433882r1044409,l1044409,xe" fillcolor="black" stroked="f">
                  <v:path arrowok="t"/>
                </v:shape>
                <v:shape id="Graphic 11" o:spid="_x0000_s1032" style="position:absolute;left:39719;top:10641;width:10446;height:4343;visibility:visible;mso-wrap-style:square;v-text-anchor:top" coordsize="1044575,43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i6MwwAAANsAAAAPAAAAZHJzL2Rvd25yZXYueG1sRE9Na8JA&#10;EL0X/A/LCF5K3SgSSpqNmIBSsD1UpechO02C2dmwu2rqr+8WCr3N431Ovh5NL67kfGdZwWKegCCu&#10;re64UXA6bp+eQfiArLG3TAq+ycO6mDzkmGl74w+6HkIjYgj7DBW0IQyZlL5uyaCf24E4cl/WGQwR&#10;ukZqh7cYbnq5TJJUGuw4NrQ4UNVSfT5cjILdvkwfV+9l9Vmlzdt+KMld7qTUbDpuXkAEGsO/+M/9&#10;quP8Bfz+Eg+QxQ8AAAD//wMAUEsBAi0AFAAGAAgAAAAhANvh9svuAAAAhQEAABMAAAAAAAAAAAAA&#10;AAAAAAAAAFtDb250ZW50X1R5cGVzXS54bWxQSwECLQAUAAYACAAAACEAWvQsW78AAAAVAQAACwAA&#10;AAAAAAAAAAAAAAAfAQAAX3JlbHMvLnJlbHNQSwECLQAUAAYACAAAACEARVIujMMAAADbAAAADwAA&#10;AAAAAAAAAAAAAAAHAgAAZHJzL2Rvd25yZXYueG1sUEsFBgAAAAADAAMAtwAAAPcCAAAAAA==&#10;" path="m,433882r1044409,l1044409,,,,,433882xe" filled="f" strokeweight="1pt">
                  <v:path arrowok="t"/>
                </v:shape>
                <v:shape id="Graphic 12" o:spid="_x0000_s1033" style="position:absolute;left:3933;top:6863;width:53251;height:13;visibility:visible;mso-wrap-style:square;v-text-anchor:top" coordsize="5325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YZnwwAAANsAAAAPAAAAZHJzL2Rvd25yZXYueG1sRE9LawIx&#10;EL4L/Q9hBG+a1YPK1ihuoUWxHrQPPI6bcXdxM1mTqNt/3xSE3ubje85s0Zpa3Mj5yrKC4SABQZxb&#10;XXGh4PPjtT8F4QOyxtoyKfghD4v5U2eGqbZ33tFtHwoRQ9inqKAMoUml9HlJBv3ANsSRO1lnMETo&#10;Cqkd3mO4qeUoScbSYMWxocSGXkrKz/urUbA5udVXZs9v20mWfU9ofXw/XI5K9brt8hlEoDb8ix/u&#10;lY7zR/D3SzxAzn8BAAD//wMAUEsBAi0AFAAGAAgAAAAhANvh9svuAAAAhQEAABMAAAAAAAAAAAAA&#10;AAAAAAAAAFtDb250ZW50X1R5cGVzXS54bWxQSwECLQAUAAYACAAAACEAWvQsW78AAAAVAQAACwAA&#10;AAAAAAAAAAAAAAAfAQAAX3JlbHMvLnJlbHNQSwECLQAUAAYACAAAACEAmcGGZ8MAAADbAAAADwAA&#10;AAAAAAAAAAAAAAAHAgAAZHJzL2Rvd25yZXYueG1sUEsFBgAAAAADAAMAtwAAAPcCAAAAAA==&#10;" path="m,l5324805,e" filled="f">
                  <v:path arrowok="t"/>
                </v:shape>
                <v:shape id="Graphic 13" o:spid="_x0000_s1034" style="position:absolute;left:3592;top:6863;width:53988;height:4070;visibility:visible;mso-wrap-style:square;v-text-anchor:top" coordsize="5398770,4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1BvgAAANsAAAAPAAAAZHJzL2Rvd25yZXYueG1sRE/LqsIw&#10;EN1f8B/CCG4umqpw0WoUEQVXQn2th2Zsq82kNNHWvzeCcHdzOM+ZL1tTiifVrrCsYDiIQBCnVhec&#10;KTgdt/0JCOeRNZaWScGLHCwXnZ85xto2nNDz4DMRQtjFqCD3voqldGlOBt3AVsSBu9raoA+wzqSu&#10;sQnhppSjKPqTBgsODTlWtM4pvR8eRsFldZMm3Uyb3/35PGltonWZeKV63XY1A+Gp9f/ir3unw/wx&#10;fH4JB8jFGwAA//8DAFBLAQItABQABgAIAAAAIQDb4fbL7gAAAIUBAAATAAAAAAAAAAAAAAAAAAAA&#10;AABbQ29udGVudF9UeXBlc10ueG1sUEsBAi0AFAAGAAgAAAAhAFr0LFu/AAAAFQEAAAsAAAAAAAAA&#10;AAAAAAAAHwEAAF9yZWxzLy5yZWxzUEsBAi0AFAAGAAgAAAAhAD6eLUG+AAAA2wAAAA8AAAAAAAAA&#10;AAAAAAAABwIAAGRycy9kb3ducmV2LnhtbFBLBQYAAAAAAwADALcAAADyAgAAAAA=&#10;" path="m76200,308229r-33338,l42862,,33337,r,308229l,308229r38100,76200l69850,320929r6350,-12700xem1086231,301625r-33401,l1052830,r-9525,l1043305,301625r-33274,l1048131,377825r31750,-63500l1086231,301625xem2113026,308229r-33401,l2079625,r-9525,l2070100,308229r-33274,l2074926,384429r31750,-63500l2113026,308229xem3061335,308229r-33274,l3028061,r-9525,l3018536,308229r-33401,l3023235,384429r31750,-63500l3061335,308229xem4172966,301625r-33401,l4139565,r-9525,l4130040,301625r-33274,l4134866,377825r31750,-63500l4172966,301625xem5398262,331216r-33325,-547l5370322,r-9538,l5355412,329946r,558l5322062,329946r36830,76835l5391899,343408r6363,-12192xe" fillcolor="black" stroked="f">
                  <v:path arrowok="t"/>
                </v:shape>
                <v:shape id="Graphic 14" o:spid="_x0000_s1035" style="position:absolute;left:3933;top:4269;width:53404;height:13704;visibility:visible;mso-wrap-style:square;v-text-anchor:top" coordsize="5340350,137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O0pwAAAANsAAAAPAAAAZHJzL2Rvd25yZXYueG1sRE9Li8Iw&#10;EL4v+B/CCHtbU2VdtBpFhWU9Cb7wOjRjW2wmNYna/nsjLHibj+8503ljKnEn50vLCvq9BARxZnXJ&#10;uYLD/vdrBMIHZI2VZVLQkof5rPMxxVTbB2/pvgu5iCHsU1RQhFCnUvqsIIO+Z2viyJ2tMxgidLnU&#10;Dh8x3FRykCQ/0mDJsaHAmlYFZZfdzSjITu11eGz/Dmbj670Zu+V2uFgq9dltFhMQgZrwFv+71zrO&#10;/4bXL/EAOXsCAAD//wMAUEsBAi0AFAAGAAgAAAAhANvh9svuAAAAhQEAABMAAAAAAAAAAAAAAAAA&#10;AAAAAFtDb250ZW50X1R5cGVzXS54bWxQSwECLQAUAAYACAAAACEAWvQsW78AAAAVAQAACwAAAAAA&#10;AAAAAAAAAAAfAQAAX3JlbHMvLnJlbHNQSwECLQAUAAYACAAAACEAW8DtKcAAAADbAAAADwAAAAAA&#10;AAAAAAAAAAAHAgAAZHJzL2Rvd25yZXYueG1sUEsFBgAAAAADAAMAtwAAAPQCAAAAAA==&#10;" path="m2575128,r,259333em,1035557r,334772em1014044,1048766r,321563em2040839,1035557r,334772em2989148,1064386r,305943em4100779,1093343r,276986em5340299,1076832r,293497e" filled="f">
                  <v:path arrowok="t"/>
                </v:shape>
                <v:shapetype id="_x0000_t202" coordsize="21600,21600" o:spt="202" path="m,l,21600r21600,l21600,xe">
                  <v:stroke joinstyle="miter"/>
                  <v:path gradientshapeok="t" o:connecttype="rect"/>
                </v:shapetype>
                <v:shape id="Textbox 15" o:spid="_x0000_s1036" type="#_x0000_t202" style="position:absolute;left:63;top:17973;width:62617;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iNwgAAANsAAAAPAAAAZHJzL2Rvd25yZXYueG1sRE9Na4NA&#10;EL0X8h+WCeRWVwtpxGYjIVBI6KE0SshxcKdq686Ku4n677uFQm/zeJ+zzSfTiTsNrrWsIIliEMSV&#10;1S3XCsri9TEF4Tyyxs4yKZjJQb5bPGwx03bkD7qffS1CCLsMFTTe95mUrmrIoItsTxy4TzsY9AEO&#10;tdQDjiHcdPIpjp+lwZZDQ4M9HRqqvs83o8CXl2JznIvyXX5dT6lMN+OcvCm1Wk77FxCeJv8v/nMf&#10;dZi/ht9fwgFy9wMAAP//AwBQSwECLQAUAAYACAAAACEA2+H2y+4AAACFAQAAEwAAAAAAAAAAAAAA&#10;AAAAAAAAW0NvbnRlbnRfVHlwZXNdLnhtbFBLAQItABQABgAIAAAAIQBa9CxbvwAAABUBAAALAAAA&#10;AAAAAAAAAAAAAB8BAABfcmVscy8ucmVsc1BLAQItABQABgAIAAAAIQBdJ+iNwgAAANsAAAAPAAAA&#10;AAAAAAAAAAAAAAcCAABkcnMvZG93bnJldi54bWxQSwUGAAAAAAMAAwC3AAAA9gIAAAAA&#10;" fillcolor="#b4c6e7" strokeweight="1pt">
                  <v:textbox inset="0,0,0,0">
                    <w:txbxContent>
                      <w:p w14:paraId="5DA18D9E" w14:textId="77777777" w:rsidR="006F57FF" w:rsidRDefault="00D84210">
                        <w:pPr>
                          <w:spacing w:before="154"/>
                          <w:ind w:right="1"/>
                          <w:jc w:val="center"/>
                          <w:rPr>
                            <w:rFonts w:ascii="Calibri"/>
                            <w:color w:val="000000"/>
                            <w:sz w:val="16"/>
                          </w:rPr>
                        </w:pPr>
                        <w:r>
                          <w:rPr>
                            <w:rFonts w:ascii="Calibri"/>
                            <w:color w:val="000000"/>
                            <w:sz w:val="16"/>
                          </w:rPr>
                          <w:t>Program</w:t>
                        </w:r>
                        <w:r>
                          <w:rPr>
                            <w:rFonts w:ascii="Calibri"/>
                            <w:color w:val="000000"/>
                            <w:spacing w:val="-1"/>
                            <w:sz w:val="16"/>
                          </w:rPr>
                          <w:t xml:space="preserve"> </w:t>
                        </w:r>
                        <w:r>
                          <w:rPr>
                            <w:rFonts w:ascii="Calibri"/>
                            <w:color w:val="000000"/>
                            <w:spacing w:val="-2"/>
                            <w:sz w:val="16"/>
                          </w:rPr>
                          <w:t>Management</w:t>
                        </w:r>
                      </w:p>
                    </w:txbxContent>
                  </v:textbox>
                </v:shape>
                <v:shape id="Textbox 16" o:spid="_x0000_s1037" type="#_x0000_t202" style="position:absolute;left:30426;top:10675;width:6801;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Xb6wgAAANsAAAAPAAAAZHJzL2Rvd25yZXYueG1sRE9LS8NA&#10;EL4L/Q/LFHqzm/aQhNhtKYVCpQcxCeJxyI5JNDsbsmse/94VBG/z8T3ncJpNJ0YaXGtZwW4bgSCu&#10;rG65VlAW18cUhPPIGjvLpGAhB6fj6uGAmbYTv9KY+1qEEHYZKmi87zMpXdWQQbe1PXHgPuxg0Ac4&#10;1FIPOIVw08l9FMXSYMuhocGeLg1VX/m3UeDLtyK5LUX5Ij/fn1OZJtOyuyu1Wc/nJxCeZv8v/nPf&#10;dJgfw+8v4QB5/AEAAP//AwBQSwECLQAUAAYACAAAACEA2+H2y+4AAACFAQAAEwAAAAAAAAAAAAAA&#10;AAAAAAAAW0NvbnRlbnRfVHlwZXNdLnhtbFBLAQItABQABgAIAAAAIQBa9CxbvwAAABUBAAALAAAA&#10;AAAAAAAAAAAAAB8BAABfcmVscy8ucmVsc1BLAQItABQABgAIAAAAIQCt9Xb6wgAAANsAAAAPAAAA&#10;AAAAAAAAAAAAAAcCAABkcnMvZG93bnJldi54bWxQSwUGAAAAAAMAAwC3AAAA9gIAAAAA&#10;" fillcolor="#b4c6e7" strokeweight="1pt">
                  <v:textbox inset="0,0,0,0">
                    <w:txbxContent>
                      <w:p w14:paraId="5DA18D9F" w14:textId="77777777" w:rsidR="006F57FF" w:rsidRDefault="00D84210">
                        <w:pPr>
                          <w:spacing w:before="75"/>
                          <w:ind w:left="21" w:right="18"/>
                          <w:jc w:val="center"/>
                          <w:rPr>
                            <w:rFonts w:ascii="Calibri"/>
                            <w:color w:val="000000"/>
                            <w:sz w:val="16"/>
                          </w:rPr>
                        </w:pPr>
                        <w:r>
                          <w:rPr>
                            <w:rFonts w:ascii="Calibri"/>
                            <w:color w:val="000000"/>
                            <w:spacing w:val="-5"/>
                            <w:sz w:val="16"/>
                          </w:rPr>
                          <w:t>4.0</w:t>
                        </w:r>
                      </w:p>
                      <w:p w14:paraId="5DA18DA0" w14:textId="77777777" w:rsidR="006F57FF" w:rsidRDefault="00D84210">
                        <w:pPr>
                          <w:spacing w:before="11" w:line="247" w:lineRule="auto"/>
                          <w:ind w:left="19" w:right="18"/>
                          <w:jc w:val="center"/>
                          <w:rPr>
                            <w:rFonts w:ascii="Calibri"/>
                            <w:color w:val="000000"/>
                            <w:sz w:val="14"/>
                          </w:rPr>
                        </w:pPr>
                        <w:r>
                          <w:rPr>
                            <w:rFonts w:ascii="Calibri"/>
                            <w:color w:val="000000"/>
                            <w:spacing w:val="-2"/>
                            <w:sz w:val="14"/>
                          </w:rPr>
                          <w:t>Operations</w:t>
                        </w:r>
                        <w:r>
                          <w:rPr>
                            <w:rFonts w:ascii="Calibri"/>
                            <w:color w:val="000000"/>
                            <w:spacing w:val="40"/>
                            <w:sz w:val="14"/>
                          </w:rPr>
                          <w:t xml:space="preserve"> </w:t>
                        </w:r>
                        <w:r>
                          <w:rPr>
                            <w:rFonts w:ascii="Calibri"/>
                            <w:color w:val="000000"/>
                            <w:spacing w:val="-2"/>
                            <w:sz w:val="14"/>
                          </w:rPr>
                          <w:t>Support</w:t>
                        </w:r>
                      </w:p>
                    </w:txbxContent>
                  </v:textbox>
                </v:shape>
                <v:shape id="Textbox 17" o:spid="_x0000_s1038" type="#_x0000_t202" style="position:absolute;left:20534;top:10675;width:7614;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dNhwQAAANsAAAAPAAAAZHJzL2Rvd25yZXYueG1sRE9Na8JA&#10;EL0X/A/LCL3VjT00IbqKCILiQWqCeByyYxLNzobs1iT/3i0UepvH+5zlejCNeFLnassK5rMIBHFh&#10;dc2lgjzbfSQgnEfW2FgmBSM5WK8mb0tMte35m55nX4oQwi5FBZX3bSqlKyoy6Ga2JQ7czXYGfYBd&#10;KXWHfQg3jfyMoi9psObQUGFL24qKx/nHKPD5JYv3Y5af5P16SGQS9+P8qNT7dNgsQHga/L/4z73X&#10;YX4Mv7+EA+TqBQAA//8DAFBLAQItABQABgAIAAAAIQDb4fbL7gAAAIUBAAATAAAAAAAAAAAAAAAA&#10;AAAAAABbQ29udGVudF9UeXBlc10ueG1sUEsBAi0AFAAGAAgAAAAhAFr0LFu/AAAAFQEAAAsAAAAA&#10;AAAAAAAAAAAAHwEAAF9yZWxzLy5yZWxzUEsBAi0AFAAGAAgAAAAhAMK502HBAAAA2wAAAA8AAAAA&#10;AAAAAAAAAAAABwIAAGRycy9kb3ducmV2LnhtbFBLBQYAAAAAAwADALcAAAD1AgAAAAA=&#10;" fillcolor="#b4c6e7" strokeweight="1pt">
                  <v:textbox inset="0,0,0,0">
                    <w:txbxContent>
                      <w:p w14:paraId="5DA18DA1" w14:textId="77777777" w:rsidR="006F57FF" w:rsidRDefault="00D84210">
                        <w:pPr>
                          <w:spacing w:before="75"/>
                          <w:jc w:val="center"/>
                          <w:rPr>
                            <w:rFonts w:ascii="Calibri"/>
                            <w:color w:val="000000"/>
                            <w:sz w:val="16"/>
                          </w:rPr>
                        </w:pPr>
                        <w:r>
                          <w:rPr>
                            <w:rFonts w:ascii="Calibri"/>
                            <w:color w:val="000000"/>
                            <w:spacing w:val="-5"/>
                            <w:sz w:val="16"/>
                          </w:rPr>
                          <w:t>3.0</w:t>
                        </w:r>
                      </w:p>
                      <w:p w14:paraId="5DA18DA2" w14:textId="77777777" w:rsidR="006F57FF" w:rsidRDefault="00D84210">
                        <w:pPr>
                          <w:spacing w:before="11" w:line="247" w:lineRule="auto"/>
                          <w:ind w:left="218" w:right="206" w:hanging="14"/>
                          <w:jc w:val="center"/>
                          <w:rPr>
                            <w:rFonts w:ascii="Calibri"/>
                            <w:color w:val="000000"/>
                            <w:sz w:val="14"/>
                          </w:rPr>
                        </w:pPr>
                        <w:r>
                          <w:rPr>
                            <w:rFonts w:ascii="Calibri"/>
                            <w:color w:val="000000"/>
                            <w:spacing w:val="-2"/>
                            <w:sz w:val="14"/>
                          </w:rPr>
                          <w:t>Software</w:t>
                        </w:r>
                        <w:r>
                          <w:rPr>
                            <w:rFonts w:ascii="Calibri"/>
                            <w:color w:val="000000"/>
                            <w:spacing w:val="40"/>
                            <w:sz w:val="14"/>
                          </w:rPr>
                          <w:t xml:space="preserve"> </w:t>
                        </w:r>
                        <w:r>
                          <w:rPr>
                            <w:rFonts w:ascii="Calibri"/>
                            <w:color w:val="000000"/>
                            <w:spacing w:val="-2"/>
                            <w:sz w:val="14"/>
                          </w:rPr>
                          <w:t>Maintenance</w:t>
                        </w:r>
                      </w:p>
                    </w:txbxContent>
                  </v:textbox>
                </v:shape>
                <v:shape id="Textbox 18" o:spid="_x0000_s1039" type="#_x0000_t202" style="position:absolute;left:10478;top:10675;width:7195;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kcTxAAAANsAAAAPAAAAZHJzL2Rvd25yZXYueG1sRI9Ba8JA&#10;EIXvQv/DMoXedGMPNURXKYWC0kOpCaXHITsm0exsyK4m+fedg+BthvfmvW82u9G16kZ9aDwbWC4S&#10;UMSltw1XBor8c56CChHZYuuZDEwUYLd9mm0ws37gH7odY6UkhEOGBuoYu0zrUNbkMCx8RyzayfcO&#10;o6x9pW2Pg4S7Vr8myZt22LA01NjRR03l5Xh1BmLxm6/2U1586/PfIdXpapiWX8a8PI/va1CRxvgw&#10;36/3VvAFVn6RAfT2HwAA//8DAFBLAQItABQABgAIAAAAIQDb4fbL7gAAAIUBAAATAAAAAAAAAAAA&#10;AAAAAAAAAABbQ29udGVudF9UeXBlc10ueG1sUEsBAi0AFAAGAAgAAAAhAFr0LFu/AAAAFQEAAAsA&#10;AAAAAAAAAAAAAAAAHwEAAF9yZWxzLy5yZWxzUEsBAi0AFAAGAAgAAAAhALMmRxPEAAAA2wAAAA8A&#10;AAAAAAAAAAAAAAAABwIAAGRycy9kb3ducmV2LnhtbFBLBQYAAAAAAwADALcAAAD4AgAAAAA=&#10;" fillcolor="#b4c6e7" strokeweight="1pt">
                  <v:textbox inset="0,0,0,0">
                    <w:txbxContent>
                      <w:p w14:paraId="5DA18DA3" w14:textId="77777777" w:rsidR="006F57FF" w:rsidRDefault="00D84210">
                        <w:pPr>
                          <w:spacing w:before="67"/>
                          <w:ind w:left="5" w:right="5"/>
                          <w:jc w:val="center"/>
                          <w:rPr>
                            <w:rFonts w:ascii="Calibri"/>
                            <w:color w:val="000000"/>
                            <w:sz w:val="16"/>
                          </w:rPr>
                        </w:pPr>
                        <w:r>
                          <w:rPr>
                            <w:rFonts w:ascii="Calibri"/>
                            <w:color w:val="000000"/>
                            <w:spacing w:val="-5"/>
                            <w:sz w:val="16"/>
                          </w:rPr>
                          <w:t>2.0</w:t>
                        </w:r>
                      </w:p>
                      <w:p w14:paraId="5DA18DA4" w14:textId="77777777" w:rsidR="006F57FF" w:rsidRDefault="00D84210">
                        <w:pPr>
                          <w:spacing w:before="7"/>
                          <w:ind w:right="5"/>
                          <w:jc w:val="center"/>
                          <w:rPr>
                            <w:rFonts w:ascii="Calibri"/>
                            <w:color w:val="000000"/>
                            <w:sz w:val="16"/>
                          </w:rPr>
                        </w:pPr>
                        <w:r>
                          <w:rPr>
                            <w:rFonts w:ascii="Calibri"/>
                            <w:color w:val="000000"/>
                            <w:spacing w:val="-2"/>
                            <w:sz w:val="16"/>
                          </w:rPr>
                          <w:t>Integration</w:t>
                        </w:r>
                      </w:p>
                    </w:txbxContent>
                  </v:textbox>
                </v:shape>
                <v:shape id="Textbox 19" o:spid="_x0000_s1040" type="#_x0000_t202" style="position:absolute;left:26285;top:63;width:6801;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uKIwgAAANsAAAAPAAAAZHJzL2Rvd25yZXYueG1sRE9Na8JA&#10;EL0L/odlBG+60YOm0VVKoaB4KJpQPA7ZMYnNzobsapJ/3xUKvc3jfc5235taPKl1lWUFi3kEgji3&#10;uuJCQZZ+zmIQziNrrC2TgoEc7Hfj0RYTbTs+0/PiCxFC2CWooPS+SaR0eUkG3dw2xIG72dagD7At&#10;pG6xC+GmlssoWkmDFYeGEhv6KCn/uTyMAp99p+vDkGZf8n49xjJed8PipNR00r9vQHjq/b/4z33Q&#10;Yf4bvH4JB8jdLwAAAP//AwBQSwECLQAUAAYACAAAACEA2+H2y+4AAACFAQAAEwAAAAAAAAAAAAAA&#10;AAAAAAAAW0NvbnRlbnRfVHlwZXNdLnhtbFBLAQItABQABgAIAAAAIQBa9CxbvwAAABUBAAALAAAA&#10;AAAAAAAAAAAAAB8BAABfcmVscy8ucmVsc1BLAQItABQABgAIAAAAIQDcauKIwgAAANsAAAAPAAAA&#10;AAAAAAAAAAAAAAcCAABkcnMvZG93bnJldi54bWxQSwUGAAAAAAMAAwC3AAAA9gIAAAAA&#10;" fillcolor="#b4c6e7" strokeweight="1pt">
                  <v:textbox inset="0,0,0,0">
                    <w:txbxContent>
                      <w:p w14:paraId="5DA18DA5" w14:textId="77777777" w:rsidR="006F57FF" w:rsidRDefault="00D84210">
                        <w:pPr>
                          <w:spacing w:before="71"/>
                          <w:ind w:left="20" w:right="18"/>
                          <w:jc w:val="center"/>
                          <w:rPr>
                            <w:rFonts w:ascii="Calibri"/>
                            <w:color w:val="000000"/>
                            <w:sz w:val="16"/>
                          </w:rPr>
                        </w:pPr>
                        <w:r>
                          <w:rPr>
                            <w:rFonts w:ascii="Calibri"/>
                            <w:color w:val="000000"/>
                            <w:spacing w:val="-4"/>
                            <w:sz w:val="16"/>
                          </w:rPr>
                          <w:t>FS3i</w:t>
                        </w:r>
                      </w:p>
                      <w:p w14:paraId="5DA18DA6" w14:textId="77777777" w:rsidR="006F57FF" w:rsidRDefault="00D84210">
                        <w:pPr>
                          <w:spacing w:before="8"/>
                          <w:ind w:left="25" w:right="18"/>
                          <w:jc w:val="center"/>
                          <w:rPr>
                            <w:rFonts w:ascii="Calibri"/>
                            <w:color w:val="000000"/>
                            <w:sz w:val="16"/>
                          </w:rPr>
                        </w:pPr>
                        <w:r>
                          <w:rPr>
                            <w:rFonts w:ascii="Calibri"/>
                            <w:color w:val="000000"/>
                            <w:spacing w:val="-2"/>
                            <w:sz w:val="16"/>
                          </w:rPr>
                          <w:t>Contract</w:t>
                        </w:r>
                      </w:p>
                    </w:txbxContent>
                  </v:textbox>
                </v:shape>
                <w10:anchorlock/>
              </v:group>
            </w:pict>
          </mc:Fallback>
        </mc:AlternateContent>
      </w:r>
    </w:p>
    <w:p w14:paraId="5DA18927" w14:textId="77777777" w:rsidR="006F57FF" w:rsidRDefault="006F57FF">
      <w:pPr>
        <w:pStyle w:val="BodyText"/>
        <w:spacing w:before="256"/>
      </w:pPr>
    </w:p>
    <w:p w14:paraId="5DA18928" w14:textId="77777777" w:rsidR="006F57FF" w:rsidRDefault="00D84210">
      <w:pPr>
        <w:pStyle w:val="BodyText"/>
        <w:spacing w:line="247" w:lineRule="auto"/>
        <w:ind w:left="81" w:hanging="10"/>
      </w:pPr>
      <w:r>
        <w:t>(U)</w:t>
      </w:r>
      <w:r>
        <w:rPr>
          <w:spacing w:val="22"/>
        </w:rPr>
        <w:t xml:space="preserve"> </w:t>
      </w:r>
      <w:r>
        <w:t>The</w:t>
      </w:r>
      <w:r>
        <w:rPr>
          <w:spacing w:val="21"/>
        </w:rPr>
        <w:t xml:space="preserve"> </w:t>
      </w:r>
      <w:r>
        <w:t>contractor</w:t>
      </w:r>
      <w:r>
        <w:rPr>
          <w:spacing w:val="22"/>
        </w:rPr>
        <w:t xml:space="preserve"> </w:t>
      </w:r>
      <w:r>
        <w:t>shall</w:t>
      </w:r>
      <w:r>
        <w:rPr>
          <w:spacing w:val="23"/>
        </w:rPr>
        <w:t xml:space="preserve"> </w:t>
      </w:r>
      <w:r>
        <w:t>adhere</w:t>
      </w:r>
      <w:r>
        <w:rPr>
          <w:spacing w:val="21"/>
        </w:rPr>
        <w:t xml:space="preserve"> </w:t>
      </w:r>
      <w:r>
        <w:t>to</w:t>
      </w:r>
      <w:r>
        <w:rPr>
          <w:spacing w:val="23"/>
        </w:rPr>
        <w:t xml:space="preserve"> </w:t>
      </w:r>
      <w:r>
        <w:t>each</w:t>
      </w:r>
      <w:r>
        <w:rPr>
          <w:spacing w:val="23"/>
        </w:rPr>
        <w:t xml:space="preserve"> </w:t>
      </w:r>
      <w:r>
        <w:t>capability</w:t>
      </w:r>
      <w:r>
        <w:rPr>
          <w:spacing w:val="28"/>
        </w:rPr>
        <w:t xml:space="preserve"> </w:t>
      </w:r>
      <w:r>
        <w:t>in</w:t>
      </w:r>
      <w:r>
        <w:rPr>
          <w:spacing w:val="24"/>
        </w:rPr>
        <w:t xml:space="preserve"> </w:t>
      </w:r>
      <w:r>
        <w:t>Section</w:t>
      </w:r>
      <w:r>
        <w:rPr>
          <w:spacing w:val="23"/>
        </w:rPr>
        <w:t xml:space="preserve"> </w:t>
      </w:r>
      <w:r>
        <w:t>12</w:t>
      </w:r>
      <w:r>
        <w:rPr>
          <w:spacing w:val="21"/>
        </w:rPr>
        <w:t xml:space="preserve"> </w:t>
      </w:r>
      <w:r>
        <w:t>of</w:t>
      </w:r>
      <w:r>
        <w:rPr>
          <w:spacing w:val="22"/>
        </w:rPr>
        <w:t xml:space="preserve"> </w:t>
      </w:r>
      <w:r>
        <w:t>this</w:t>
      </w:r>
      <w:r>
        <w:rPr>
          <w:spacing w:val="18"/>
        </w:rPr>
        <w:t xml:space="preserve"> </w:t>
      </w:r>
      <w:r>
        <w:t>PWS</w:t>
      </w:r>
      <w:r>
        <w:rPr>
          <w:spacing w:val="25"/>
        </w:rPr>
        <w:t xml:space="preserve"> </w:t>
      </w:r>
      <w:r>
        <w:t>for</w:t>
      </w:r>
      <w:r>
        <w:rPr>
          <w:spacing w:val="21"/>
        </w:rPr>
        <w:t xml:space="preserve"> </w:t>
      </w:r>
      <w:r>
        <w:t>detailed</w:t>
      </w:r>
      <w:r>
        <w:rPr>
          <w:spacing w:val="22"/>
        </w:rPr>
        <w:t xml:space="preserve"> </w:t>
      </w:r>
      <w:r>
        <w:t xml:space="preserve">Agile </w:t>
      </w:r>
      <w:r>
        <w:rPr>
          <w:spacing w:val="-2"/>
        </w:rPr>
        <w:t>Requirements.</w:t>
      </w:r>
    </w:p>
    <w:p w14:paraId="5DA18929" w14:textId="77777777" w:rsidR="006F57FF" w:rsidRDefault="00D84210">
      <w:pPr>
        <w:pStyle w:val="BodyText"/>
        <w:spacing w:before="116" w:line="247" w:lineRule="auto"/>
        <w:ind w:left="81" w:right="969" w:hanging="10"/>
      </w:pPr>
      <w:r>
        <w:t>(U) The contract shall comply with, adhere to, and execute all requirements and services outlined in this Task Order PWS.</w:t>
      </w:r>
    </w:p>
    <w:p w14:paraId="5DA1892A" w14:textId="77777777" w:rsidR="006F57FF" w:rsidRDefault="00D84210">
      <w:pPr>
        <w:pStyle w:val="Heading1"/>
        <w:numPr>
          <w:ilvl w:val="0"/>
          <w:numId w:val="12"/>
        </w:numPr>
        <w:tabs>
          <w:tab w:val="left" w:pos="306"/>
        </w:tabs>
        <w:spacing w:before="266"/>
        <w:ind w:left="306" w:hanging="249"/>
        <w:jc w:val="left"/>
      </w:pPr>
      <w:bookmarkStart w:id="3" w:name="_bookmark3"/>
      <w:bookmarkEnd w:id="3"/>
      <w:r>
        <w:t>(U)</w:t>
      </w:r>
      <w:r>
        <w:rPr>
          <w:spacing w:val="-10"/>
        </w:rPr>
        <w:t xml:space="preserve"> </w:t>
      </w:r>
      <w:r>
        <w:t>Current</w:t>
      </w:r>
      <w:r>
        <w:rPr>
          <w:spacing w:val="-10"/>
        </w:rPr>
        <w:t xml:space="preserve"> </w:t>
      </w:r>
      <w:r>
        <w:t>Environment</w:t>
      </w:r>
      <w:r>
        <w:rPr>
          <w:spacing w:val="-9"/>
        </w:rPr>
        <w:t xml:space="preserve"> </w:t>
      </w:r>
      <w:r>
        <w:t>and</w:t>
      </w:r>
      <w:r>
        <w:rPr>
          <w:spacing w:val="-6"/>
        </w:rPr>
        <w:t xml:space="preserve"> </w:t>
      </w:r>
      <w:r>
        <w:rPr>
          <w:spacing w:val="-2"/>
        </w:rPr>
        <w:t>Constraints</w:t>
      </w:r>
    </w:p>
    <w:p w14:paraId="5DA1892B" w14:textId="77777777" w:rsidR="006F57FF" w:rsidRDefault="00D84210">
      <w:pPr>
        <w:pStyle w:val="BodyText"/>
        <w:spacing w:before="28" w:line="259" w:lineRule="auto"/>
        <w:ind w:left="72" w:right="969"/>
      </w:pPr>
      <w:r>
        <w:t>(U) The contractor shall follow the guidance and procedures outlined in the IPF Capability Delivery</w:t>
      </w:r>
      <w:r>
        <w:rPr>
          <w:spacing w:val="-3"/>
        </w:rPr>
        <w:t xml:space="preserve"> </w:t>
      </w:r>
      <w:r>
        <w:t>Standard</w:t>
      </w:r>
      <w:r>
        <w:rPr>
          <w:spacing w:val="-2"/>
        </w:rPr>
        <w:t xml:space="preserve"> </w:t>
      </w:r>
      <w:r>
        <w:t>Operating</w:t>
      </w:r>
      <w:r>
        <w:rPr>
          <w:spacing w:val="-3"/>
        </w:rPr>
        <w:t xml:space="preserve"> </w:t>
      </w:r>
      <w:r>
        <w:t>Procedure</w:t>
      </w:r>
      <w:r>
        <w:rPr>
          <w:spacing w:val="-5"/>
        </w:rPr>
        <w:t xml:space="preserve"> </w:t>
      </w:r>
      <w:r>
        <w:t>(SOP)</w:t>
      </w:r>
      <w:r>
        <w:rPr>
          <w:spacing w:val="-3"/>
        </w:rPr>
        <w:t xml:space="preserve"> </w:t>
      </w:r>
      <w:r>
        <w:t>outlined</w:t>
      </w:r>
      <w:r>
        <w:rPr>
          <w:spacing w:val="-3"/>
        </w:rPr>
        <w:t xml:space="preserve"> </w:t>
      </w:r>
      <w:r>
        <w:t>in Section</w:t>
      </w:r>
      <w:r>
        <w:rPr>
          <w:spacing w:val="-3"/>
        </w:rPr>
        <w:t xml:space="preserve"> </w:t>
      </w:r>
      <w:r>
        <w:t>4</w:t>
      </w:r>
      <w:r>
        <w:rPr>
          <w:spacing w:val="-3"/>
        </w:rPr>
        <w:t xml:space="preserve"> </w:t>
      </w:r>
      <w:r>
        <w:t>of</w:t>
      </w:r>
      <w:r>
        <w:rPr>
          <w:spacing w:val="-4"/>
        </w:rPr>
        <w:t xml:space="preserve"> </w:t>
      </w:r>
      <w:r>
        <w:t>the</w:t>
      </w:r>
      <w:r>
        <w:rPr>
          <w:spacing w:val="-3"/>
        </w:rPr>
        <w:t xml:space="preserve"> </w:t>
      </w:r>
      <w:r>
        <w:t>FS3i</w:t>
      </w:r>
      <w:r>
        <w:rPr>
          <w:spacing w:val="-3"/>
        </w:rPr>
        <w:t xml:space="preserve"> </w:t>
      </w:r>
      <w:r>
        <w:t>IDIQ</w:t>
      </w:r>
      <w:r>
        <w:rPr>
          <w:spacing w:val="-3"/>
        </w:rPr>
        <w:t xml:space="preserve"> </w:t>
      </w:r>
      <w:r>
        <w:t>PWS.</w:t>
      </w:r>
    </w:p>
    <w:p w14:paraId="5DA1892C" w14:textId="77777777" w:rsidR="006F57FF" w:rsidRDefault="00D84210">
      <w:pPr>
        <w:pStyle w:val="BodyText"/>
        <w:spacing w:before="103" w:line="237" w:lineRule="auto"/>
        <w:ind w:left="81" w:right="969" w:hanging="10"/>
      </w:pPr>
      <w:r>
        <w:t>(U) The contractor shall establish productive teaming arrangements and efficient working relationships</w:t>
      </w:r>
      <w:r>
        <w:rPr>
          <w:spacing w:val="-6"/>
        </w:rPr>
        <w:t xml:space="preserve"> </w:t>
      </w:r>
      <w:r>
        <w:t>with</w:t>
      </w:r>
      <w:r>
        <w:rPr>
          <w:spacing w:val="-6"/>
        </w:rPr>
        <w:t xml:space="preserve"> </w:t>
      </w:r>
      <w:r>
        <w:t>other</w:t>
      </w:r>
      <w:r>
        <w:rPr>
          <w:spacing w:val="-6"/>
        </w:rPr>
        <w:t xml:space="preserve"> </w:t>
      </w:r>
      <w:r>
        <w:t>Aeronautical</w:t>
      </w:r>
      <w:r>
        <w:rPr>
          <w:spacing w:val="-6"/>
        </w:rPr>
        <w:t xml:space="preserve"> </w:t>
      </w:r>
      <w:r>
        <w:t>critical</w:t>
      </w:r>
      <w:r>
        <w:rPr>
          <w:spacing w:val="-6"/>
        </w:rPr>
        <w:t xml:space="preserve"> </w:t>
      </w:r>
      <w:r>
        <w:t>partners,</w:t>
      </w:r>
      <w:r>
        <w:rPr>
          <w:spacing w:val="-6"/>
        </w:rPr>
        <w:t xml:space="preserve"> </w:t>
      </w:r>
      <w:r>
        <w:t>including</w:t>
      </w:r>
      <w:r>
        <w:rPr>
          <w:spacing w:val="-6"/>
        </w:rPr>
        <w:t xml:space="preserve"> </w:t>
      </w:r>
      <w:r>
        <w:t>Government</w:t>
      </w:r>
      <w:r>
        <w:rPr>
          <w:spacing w:val="-6"/>
        </w:rPr>
        <w:t xml:space="preserve"> </w:t>
      </w:r>
      <w:r>
        <w:t>offices,</w:t>
      </w:r>
      <w:r>
        <w:rPr>
          <w:spacing w:val="-4"/>
        </w:rPr>
        <w:t xml:space="preserve"> </w:t>
      </w:r>
      <w:r>
        <w:t>research laboratories, data providers, non-FS3I industry vendors such as SW code providers for development and maintenance, and NGA Development corps.</w:t>
      </w:r>
    </w:p>
    <w:p w14:paraId="5DA1892D" w14:textId="77777777" w:rsidR="006F57FF" w:rsidRDefault="00D84210">
      <w:pPr>
        <w:pStyle w:val="BodyText"/>
        <w:spacing w:before="124"/>
        <w:ind w:left="72"/>
      </w:pPr>
      <w:r>
        <w:t>(U)</w:t>
      </w:r>
      <w:r>
        <w:rPr>
          <w:spacing w:val="-3"/>
        </w:rPr>
        <w:t xml:space="preserve"> </w:t>
      </w:r>
      <w:r>
        <w:t>The contractor</w:t>
      </w:r>
      <w:r>
        <w:rPr>
          <w:spacing w:val="-1"/>
        </w:rPr>
        <w:t xml:space="preserve"> </w:t>
      </w:r>
      <w:r>
        <w:t>shall</w:t>
      </w:r>
      <w:r>
        <w:rPr>
          <w:spacing w:val="-1"/>
        </w:rPr>
        <w:t xml:space="preserve"> </w:t>
      </w:r>
      <w:r>
        <w:t>follow</w:t>
      </w:r>
      <w:r>
        <w:rPr>
          <w:spacing w:val="-1"/>
        </w:rPr>
        <w:t xml:space="preserve"> </w:t>
      </w:r>
      <w:r>
        <w:t>the</w:t>
      </w:r>
      <w:r>
        <w:rPr>
          <w:spacing w:val="-1"/>
        </w:rPr>
        <w:t xml:space="preserve"> </w:t>
      </w:r>
      <w:r>
        <w:t>IPF</w:t>
      </w:r>
      <w:r>
        <w:rPr>
          <w:spacing w:val="-3"/>
        </w:rPr>
        <w:t xml:space="preserve"> </w:t>
      </w:r>
      <w:r>
        <w:t>Software</w:t>
      </w:r>
      <w:r>
        <w:rPr>
          <w:spacing w:val="-2"/>
        </w:rPr>
        <w:t xml:space="preserve"> </w:t>
      </w:r>
      <w:r>
        <w:t>Solution</w:t>
      </w:r>
      <w:r>
        <w:rPr>
          <w:spacing w:val="-1"/>
        </w:rPr>
        <w:t xml:space="preserve"> </w:t>
      </w:r>
      <w:r>
        <w:t xml:space="preserve">Stack </w:t>
      </w:r>
      <w:r>
        <w:rPr>
          <w:spacing w:val="-2"/>
        </w:rPr>
        <w:t>Standards.</w:t>
      </w:r>
    </w:p>
    <w:p w14:paraId="5DA1892E" w14:textId="77777777" w:rsidR="006F57FF" w:rsidRDefault="00D84210">
      <w:pPr>
        <w:pStyle w:val="BodyText"/>
        <w:spacing w:before="125" w:line="237" w:lineRule="auto"/>
        <w:ind w:left="81" w:right="879" w:hanging="10"/>
        <w:jc w:val="both"/>
      </w:pPr>
      <w:r>
        <w:rPr>
          <w:color w:val="0D0D0D"/>
        </w:rPr>
        <w:t>(U) The contractor shall adhere, leverage, integrate, coordinate, and deliver all capabilities with NGA</w:t>
      </w:r>
      <w:r>
        <w:rPr>
          <w:color w:val="0D0D0D"/>
          <w:spacing w:val="-4"/>
        </w:rPr>
        <w:t xml:space="preserve"> </w:t>
      </w:r>
      <w:r>
        <w:rPr>
          <w:color w:val="0D0D0D"/>
        </w:rPr>
        <w:t>enterprise</w:t>
      </w:r>
      <w:r>
        <w:rPr>
          <w:color w:val="0D0D0D"/>
          <w:spacing w:val="-3"/>
        </w:rPr>
        <w:t xml:space="preserve"> </w:t>
      </w:r>
      <w:r>
        <w:rPr>
          <w:color w:val="0D0D0D"/>
        </w:rPr>
        <w:t>IT</w:t>
      </w:r>
      <w:r>
        <w:rPr>
          <w:color w:val="0D0D0D"/>
          <w:spacing w:val="-4"/>
        </w:rPr>
        <w:t xml:space="preserve"> </w:t>
      </w:r>
      <w:r>
        <w:rPr>
          <w:color w:val="0D0D0D"/>
        </w:rPr>
        <w:t>offices,</w:t>
      </w:r>
      <w:r>
        <w:rPr>
          <w:color w:val="0D0D0D"/>
          <w:spacing w:val="-4"/>
        </w:rPr>
        <w:t xml:space="preserve"> </w:t>
      </w:r>
      <w:r>
        <w:rPr>
          <w:color w:val="0D0D0D"/>
        </w:rPr>
        <w:t>such</w:t>
      </w:r>
      <w:r>
        <w:rPr>
          <w:color w:val="0D0D0D"/>
          <w:spacing w:val="-4"/>
        </w:rPr>
        <w:t xml:space="preserve"> </w:t>
      </w:r>
      <w:r>
        <w:rPr>
          <w:color w:val="0D0D0D"/>
        </w:rPr>
        <w:t>as</w:t>
      </w:r>
      <w:r>
        <w:rPr>
          <w:color w:val="0D0D0D"/>
          <w:spacing w:val="-4"/>
        </w:rPr>
        <w:t xml:space="preserve"> </w:t>
      </w:r>
      <w:r>
        <w:rPr>
          <w:color w:val="0D0D0D"/>
        </w:rPr>
        <w:t>Enterprise</w:t>
      </w:r>
      <w:r>
        <w:rPr>
          <w:color w:val="0D0D0D"/>
          <w:spacing w:val="-3"/>
        </w:rPr>
        <w:t xml:space="preserve"> </w:t>
      </w:r>
      <w:r>
        <w:rPr>
          <w:color w:val="0D0D0D"/>
        </w:rPr>
        <w:t>IT</w:t>
      </w:r>
      <w:r>
        <w:rPr>
          <w:color w:val="0D0D0D"/>
          <w:spacing w:val="-5"/>
        </w:rPr>
        <w:t xml:space="preserve"> </w:t>
      </w:r>
      <w:r>
        <w:rPr>
          <w:color w:val="0D0D0D"/>
        </w:rPr>
        <w:t>Services</w:t>
      </w:r>
      <w:r>
        <w:rPr>
          <w:color w:val="0D0D0D"/>
          <w:spacing w:val="-4"/>
        </w:rPr>
        <w:t xml:space="preserve"> </w:t>
      </w:r>
      <w:r>
        <w:rPr>
          <w:color w:val="0D0D0D"/>
        </w:rPr>
        <w:t>(TE)</w:t>
      </w:r>
      <w:r>
        <w:rPr>
          <w:color w:val="0D0D0D"/>
          <w:spacing w:val="-6"/>
        </w:rPr>
        <w:t xml:space="preserve"> </w:t>
      </w:r>
      <w:r>
        <w:rPr>
          <w:color w:val="0D0D0D"/>
        </w:rPr>
        <w:t>Enterprise</w:t>
      </w:r>
      <w:r>
        <w:rPr>
          <w:color w:val="0D0D0D"/>
          <w:spacing w:val="-3"/>
        </w:rPr>
        <w:t xml:space="preserve"> </w:t>
      </w:r>
      <w:r>
        <w:rPr>
          <w:color w:val="0D0D0D"/>
        </w:rPr>
        <w:t>Operations</w:t>
      </w:r>
      <w:r>
        <w:rPr>
          <w:color w:val="0D0D0D"/>
          <w:spacing w:val="-4"/>
        </w:rPr>
        <w:t xml:space="preserve"> </w:t>
      </w:r>
      <w:r>
        <w:rPr>
          <w:color w:val="0D0D0D"/>
        </w:rPr>
        <w:t>(TO),</w:t>
      </w:r>
      <w:r>
        <w:rPr>
          <w:color w:val="0D0D0D"/>
          <w:spacing w:val="-4"/>
        </w:rPr>
        <w:t xml:space="preserve"> </w:t>
      </w:r>
      <w:r>
        <w:rPr>
          <w:color w:val="0D0D0D"/>
        </w:rPr>
        <w:t>Adopt &amp; Deliver Directorate (TI) ensuring all capabilities are</w:t>
      </w:r>
      <w:r>
        <w:rPr>
          <w:color w:val="0D0D0D"/>
          <w:spacing w:val="-1"/>
        </w:rPr>
        <w:t xml:space="preserve"> </w:t>
      </w:r>
      <w:r>
        <w:rPr>
          <w:color w:val="0D0D0D"/>
        </w:rPr>
        <w:t>properly on boarded and properly postured for operational readiness within the NGA infrastructure.</w:t>
      </w:r>
    </w:p>
    <w:p w14:paraId="5DA1892F" w14:textId="77777777" w:rsidR="006F57FF" w:rsidRDefault="006F57FF">
      <w:pPr>
        <w:pStyle w:val="BodyText"/>
        <w:spacing w:before="37"/>
      </w:pPr>
    </w:p>
    <w:p w14:paraId="5DA18930" w14:textId="77777777" w:rsidR="006F57FF" w:rsidRDefault="00D84210">
      <w:pPr>
        <w:pStyle w:val="Heading1"/>
        <w:numPr>
          <w:ilvl w:val="0"/>
          <w:numId w:val="12"/>
        </w:numPr>
        <w:tabs>
          <w:tab w:val="left" w:pos="306"/>
        </w:tabs>
        <w:ind w:left="306" w:hanging="249"/>
        <w:jc w:val="left"/>
      </w:pPr>
      <w:bookmarkStart w:id="4" w:name="_bookmark4"/>
      <w:bookmarkEnd w:id="4"/>
      <w:r>
        <w:t>(U)</w:t>
      </w:r>
      <w:r>
        <w:rPr>
          <w:spacing w:val="-7"/>
        </w:rPr>
        <w:t xml:space="preserve"> </w:t>
      </w:r>
      <w:r>
        <w:rPr>
          <w:spacing w:val="-2"/>
        </w:rPr>
        <w:t>Tasks</w:t>
      </w:r>
    </w:p>
    <w:p w14:paraId="5DA18931" w14:textId="77777777" w:rsidR="006F57FF" w:rsidRDefault="00D84210">
      <w:pPr>
        <w:pStyle w:val="BodyText"/>
        <w:spacing w:before="34" w:line="237" w:lineRule="auto"/>
        <w:ind w:left="81" w:right="969" w:hanging="10"/>
      </w:pPr>
      <w:r>
        <w:t>(U)</w:t>
      </w:r>
      <w:r>
        <w:rPr>
          <w:spacing w:val="-3"/>
        </w:rPr>
        <w:t xml:space="preserve"> </w:t>
      </w:r>
      <w:r>
        <w:t>The</w:t>
      </w:r>
      <w:r>
        <w:rPr>
          <w:spacing w:val="-2"/>
        </w:rPr>
        <w:t xml:space="preserve"> </w:t>
      </w:r>
      <w:r>
        <w:t>contractor</w:t>
      </w:r>
      <w:r>
        <w:rPr>
          <w:spacing w:val="-3"/>
        </w:rPr>
        <w:t xml:space="preserve"> </w:t>
      </w:r>
      <w:r>
        <w:t>shall</w:t>
      </w:r>
      <w:r>
        <w:rPr>
          <w:spacing w:val="-1"/>
        </w:rPr>
        <w:t xml:space="preserve"> </w:t>
      </w:r>
      <w:r>
        <w:t>adhere</w:t>
      </w:r>
      <w:r>
        <w:rPr>
          <w:spacing w:val="-5"/>
        </w:rPr>
        <w:t xml:space="preserve"> </w:t>
      </w:r>
      <w:r>
        <w:t>to</w:t>
      </w:r>
      <w:r>
        <w:rPr>
          <w:spacing w:val="-1"/>
        </w:rPr>
        <w:t xml:space="preserve"> </w:t>
      </w:r>
      <w:r>
        <w:t>all</w:t>
      </w:r>
      <w:r>
        <w:rPr>
          <w:spacing w:val="-3"/>
        </w:rPr>
        <w:t xml:space="preserve"> </w:t>
      </w:r>
      <w:r>
        <w:t>WBS</w:t>
      </w:r>
      <w:r>
        <w:rPr>
          <w:spacing w:val="-3"/>
        </w:rPr>
        <w:t xml:space="preserve"> </w:t>
      </w:r>
      <w:r>
        <w:t>requirements</w:t>
      </w:r>
      <w:r>
        <w:rPr>
          <w:spacing w:val="-3"/>
        </w:rPr>
        <w:t xml:space="preserve"> </w:t>
      </w:r>
      <w:r>
        <w:t>identified</w:t>
      </w:r>
      <w:r>
        <w:rPr>
          <w:spacing w:val="-3"/>
        </w:rPr>
        <w:t xml:space="preserve"> </w:t>
      </w:r>
      <w:r>
        <w:t>in</w:t>
      </w:r>
      <w:r>
        <w:rPr>
          <w:spacing w:val="-3"/>
        </w:rPr>
        <w:t xml:space="preserve"> </w:t>
      </w:r>
      <w:r>
        <w:t>this</w:t>
      </w:r>
      <w:r>
        <w:rPr>
          <w:spacing w:val="-3"/>
        </w:rPr>
        <w:t xml:space="preserve"> </w:t>
      </w:r>
      <w:r>
        <w:t>PWS.</w:t>
      </w:r>
      <w:r>
        <w:rPr>
          <w:spacing w:val="40"/>
        </w:rPr>
        <w:t xml:space="preserve"> </w:t>
      </w:r>
      <w:r>
        <w:t>Modifications</w:t>
      </w:r>
      <w:r>
        <w:rPr>
          <w:spacing w:val="-3"/>
        </w:rPr>
        <w:t xml:space="preserve"> </w:t>
      </w:r>
      <w:r>
        <w:t>to this PWS and associated engineering change proposals (ECPs) will be provided for additional Aeronautical IT capabilities when required and approved by SFA.</w:t>
      </w:r>
    </w:p>
    <w:p w14:paraId="5DA18932" w14:textId="77777777" w:rsidR="006F57FF" w:rsidRDefault="00D84210">
      <w:pPr>
        <w:pStyle w:val="ListParagraph"/>
        <w:numPr>
          <w:ilvl w:val="1"/>
          <w:numId w:val="12"/>
        </w:numPr>
        <w:tabs>
          <w:tab w:val="left" w:pos="81"/>
          <w:tab w:val="left" w:pos="450"/>
        </w:tabs>
        <w:spacing w:before="164" w:line="247" w:lineRule="auto"/>
        <w:ind w:left="81" w:right="890" w:hanging="10"/>
        <w:jc w:val="both"/>
        <w:rPr>
          <w:b/>
          <w:sz w:val="24"/>
        </w:rPr>
      </w:pPr>
      <w:r>
        <w:rPr>
          <w:sz w:val="24"/>
        </w:rPr>
        <w:t>(U) The contractor shall provide AGILE sustainment services for the Aeronautical Production System (APS).</w:t>
      </w:r>
      <w:r>
        <w:rPr>
          <w:spacing w:val="40"/>
          <w:sz w:val="24"/>
        </w:rPr>
        <w:t xml:space="preserve"> </w:t>
      </w:r>
      <w:r>
        <w:rPr>
          <w:b/>
          <w:sz w:val="24"/>
        </w:rPr>
        <w:t xml:space="preserve">Refer to the APS Addendum (Attachment #1) for a description of the APS </w:t>
      </w:r>
      <w:r>
        <w:rPr>
          <w:b/>
          <w:spacing w:val="-2"/>
          <w:sz w:val="24"/>
        </w:rPr>
        <w:t>capability.</w:t>
      </w:r>
    </w:p>
    <w:p w14:paraId="5DA18933" w14:textId="77777777" w:rsidR="006F57FF" w:rsidRDefault="00D84210">
      <w:pPr>
        <w:pStyle w:val="BodyText"/>
        <w:spacing w:before="117"/>
        <w:ind w:left="72"/>
        <w:jc w:val="both"/>
      </w:pPr>
      <w:r>
        <w:t>(U)</w:t>
      </w:r>
      <w:r>
        <w:rPr>
          <w:spacing w:val="-2"/>
        </w:rPr>
        <w:t xml:space="preserve"> </w:t>
      </w:r>
      <w:r>
        <w:t>The</w:t>
      </w:r>
      <w:r>
        <w:rPr>
          <w:spacing w:val="-1"/>
        </w:rPr>
        <w:t xml:space="preserve"> </w:t>
      </w:r>
      <w:r>
        <w:t>contractor</w:t>
      </w:r>
      <w:r>
        <w:rPr>
          <w:spacing w:val="-1"/>
        </w:rPr>
        <w:t xml:space="preserve"> </w:t>
      </w:r>
      <w:r>
        <w:rPr>
          <w:spacing w:val="-2"/>
        </w:rPr>
        <w:t>shall:</w:t>
      </w:r>
    </w:p>
    <w:p w14:paraId="5DA18934" w14:textId="77777777" w:rsidR="006F57FF" w:rsidRDefault="00D84210">
      <w:pPr>
        <w:pStyle w:val="ListParagraph"/>
        <w:numPr>
          <w:ilvl w:val="2"/>
          <w:numId w:val="12"/>
        </w:numPr>
        <w:tabs>
          <w:tab w:val="left" w:pos="1043"/>
        </w:tabs>
        <w:spacing w:before="122"/>
        <w:ind w:left="1043" w:hanging="539"/>
        <w:jc w:val="both"/>
        <w:rPr>
          <w:sz w:val="24"/>
        </w:rPr>
      </w:pPr>
      <w:r>
        <w:rPr>
          <w:sz w:val="24"/>
        </w:rPr>
        <w:t>(U)</w:t>
      </w:r>
      <w:r>
        <w:rPr>
          <w:spacing w:val="-1"/>
          <w:sz w:val="24"/>
        </w:rPr>
        <w:t xml:space="preserve"> </w:t>
      </w:r>
      <w:r>
        <w:rPr>
          <w:sz w:val="24"/>
        </w:rPr>
        <w:t>Provide</w:t>
      </w:r>
      <w:r>
        <w:rPr>
          <w:spacing w:val="-2"/>
          <w:sz w:val="24"/>
        </w:rPr>
        <w:t xml:space="preserve"> </w:t>
      </w:r>
      <w:r>
        <w:rPr>
          <w:sz w:val="24"/>
        </w:rPr>
        <w:t>Software</w:t>
      </w:r>
      <w:r>
        <w:rPr>
          <w:spacing w:val="-3"/>
          <w:sz w:val="24"/>
        </w:rPr>
        <w:t xml:space="preserve"> </w:t>
      </w:r>
      <w:r>
        <w:rPr>
          <w:sz w:val="24"/>
        </w:rPr>
        <w:t>Maintenance</w:t>
      </w:r>
      <w:r>
        <w:rPr>
          <w:spacing w:val="-2"/>
          <w:sz w:val="24"/>
        </w:rPr>
        <w:t xml:space="preserve"> </w:t>
      </w:r>
      <w:r>
        <w:rPr>
          <w:sz w:val="24"/>
        </w:rPr>
        <w:t>(O&amp;M) Services</w:t>
      </w:r>
      <w:r>
        <w:rPr>
          <w:spacing w:val="-1"/>
          <w:sz w:val="24"/>
        </w:rPr>
        <w:t xml:space="preserve"> </w:t>
      </w:r>
      <w:r>
        <w:rPr>
          <w:sz w:val="24"/>
        </w:rPr>
        <w:t>for</w:t>
      </w:r>
      <w:r>
        <w:rPr>
          <w:spacing w:val="-1"/>
          <w:sz w:val="24"/>
        </w:rPr>
        <w:t xml:space="preserve"> </w:t>
      </w:r>
      <w:r>
        <w:rPr>
          <w:sz w:val="24"/>
        </w:rPr>
        <w:t>APS.</w:t>
      </w:r>
      <w:r>
        <w:rPr>
          <w:spacing w:val="-1"/>
          <w:sz w:val="24"/>
        </w:rPr>
        <w:t xml:space="preserve"> </w:t>
      </w:r>
      <w:r>
        <w:rPr>
          <w:sz w:val="24"/>
        </w:rPr>
        <w:t>(WBS</w:t>
      </w:r>
      <w:r>
        <w:rPr>
          <w:spacing w:val="4"/>
          <w:sz w:val="24"/>
        </w:rPr>
        <w:t xml:space="preserve"> </w:t>
      </w:r>
      <w:r>
        <w:rPr>
          <w:spacing w:val="-4"/>
          <w:sz w:val="24"/>
        </w:rPr>
        <w:t>3.0)</w:t>
      </w:r>
    </w:p>
    <w:p w14:paraId="5DA18935" w14:textId="77777777" w:rsidR="006F57FF" w:rsidRDefault="006F57FF">
      <w:pPr>
        <w:pStyle w:val="ListParagraph"/>
        <w:jc w:val="both"/>
        <w:rPr>
          <w:sz w:val="24"/>
        </w:rPr>
        <w:sectPr w:rsidR="006F57FF">
          <w:pgSz w:w="12240" w:h="15840"/>
          <w:pgMar w:top="1340" w:right="720" w:bottom="1260" w:left="1080" w:header="763" w:footer="1068" w:gutter="0"/>
          <w:cols w:space="720"/>
        </w:sectPr>
      </w:pPr>
    </w:p>
    <w:p w14:paraId="5DA18936" w14:textId="77777777" w:rsidR="006F57FF" w:rsidRDefault="00D84210">
      <w:pPr>
        <w:pStyle w:val="ListParagraph"/>
        <w:numPr>
          <w:ilvl w:val="2"/>
          <w:numId w:val="12"/>
        </w:numPr>
        <w:tabs>
          <w:tab w:val="left" w:pos="1043"/>
        </w:tabs>
        <w:spacing w:before="80"/>
        <w:ind w:left="1043" w:hanging="539"/>
        <w:jc w:val="both"/>
        <w:rPr>
          <w:sz w:val="24"/>
        </w:rPr>
      </w:pPr>
      <w:r>
        <w:rPr>
          <w:sz w:val="24"/>
        </w:rPr>
        <w:lastRenderedPageBreak/>
        <w:t>(U)</w:t>
      </w:r>
      <w:r>
        <w:rPr>
          <w:spacing w:val="-3"/>
          <w:sz w:val="24"/>
        </w:rPr>
        <w:t xml:space="preserve"> </w:t>
      </w:r>
      <w:r>
        <w:rPr>
          <w:sz w:val="24"/>
        </w:rPr>
        <w:t>Provide</w:t>
      </w:r>
      <w:r>
        <w:rPr>
          <w:spacing w:val="-2"/>
          <w:sz w:val="24"/>
        </w:rPr>
        <w:t xml:space="preserve"> </w:t>
      </w:r>
      <w:r>
        <w:rPr>
          <w:sz w:val="24"/>
        </w:rPr>
        <w:t>Operation</w:t>
      </w:r>
      <w:r>
        <w:rPr>
          <w:spacing w:val="-1"/>
          <w:sz w:val="24"/>
        </w:rPr>
        <w:t xml:space="preserve"> </w:t>
      </w:r>
      <w:r>
        <w:rPr>
          <w:sz w:val="24"/>
        </w:rPr>
        <w:t>Support</w:t>
      </w:r>
      <w:r>
        <w:rPr>
          <w:spacing w:val="-1"/>
          <w:sz w:val="24"/>
        </w:rPr>
        <w:t xml:space="preserve"> </w:t>
      </w:r>
      <w:r>
        <w:rPr>
          <w:sz w:val="24"/>
        </w:rPr>
        <w:t>(O&amp;M)</w:t>
      </w:r>
      <w:r>
        <w:rPr>
          <w:spacing w:val="-1"/>
          <w:sz w:val="24"/>
        </w:rPr>
        <w:t xml:space="preserve"> </w:t>
      </w:r>
      <w:r>
        <w:rPr>
          <w:sz w:val="24"/>
        </w:rPr>
        <w:t>Services</w:t>
      </w:r>
      <w:r>
        <w:rPr>
          <w:spacing w:val="-1"/>
          <w:sz w:val="24"/>
        </w:rPr>
        <w:t xml:space="preserve"> </w:t>
      </w:r>
      <w:r>
        <w:rPr>
          <w:sz w:val="24"/>
        </w:rPr>
        <w:t>for</w:t>
      </w:r>
      <w:r>
        <w:rPr>
          <w:spacing w:val="-3"/>
          <w:sz w:val="24"/>
        </w:rPr>
        <w:t xml:space="preserve"> </w:t>
      </w:r>
      <w:r>
        <w:rPr>
          <w:sz w:val="24"/>
        </w:rPr>
        <w:t>APS.</w:t>
      </w:r>
      <w:r>
        <w:rPr>
          <w:spacing w:val="-1"/>
          <w:sz w:val="24"/>
        </w:rPr>
        <w:t xml:space="preserve"> </w:t>
      </w:r>
      <w:r>
        <w:rPr>
          <w:sz w:val="24"/>
        </w:rPr>
        <w:t>(WBS</w:t>
      </w:r>
      <w:r>
        <w:rPr>
          <w:spacing w:val="3"/>
          <w:sz w:val="24"/>
        </w:rPr>
        <w:t xml:space="preserve"> </w:t>
      </w:r>
      <w:r>
        <w:rPr>
          <w:spacing w:val="-4"/>
          <w:sz w:val="24"/>
        </w:rPr>
        <w:t>4.0)</w:t>
      </w:r>
    </w:p>
    <w:p w14:paraId="5DA18937" w14:textId="77777777" w:rsidR="006F57FF" w:rsidRDefault="00D84210">
      <w:pPr>
        <w:pStyle w:val="ListParagraph"/>
        <w:numPr>
          <w:ilvl w:val="1"/>
          <w:numId w:val="12"/>
        </w:numPr>
        <w:tabs>
          <w:tab w:val="left" w:pos="81"/>
          <w:tab w:val="left" w:pos="465"/>
        </w:tabs>
        <w:spacing w:before="249" w:line="247" w:lineRule="auto"/>
        <w:ind w:left="81" w:right="892" w:hanging="10"/>
        <w:jc w:val="both"/>
        <w:rPr>
          <w:b/>
          <w:sz w:val="24"/>
        </w:rPr>
      </w:pPr>
      <w:r>
        <w:rPr>
          <w:sz w:val="24"/>
        </w:rPr>
        <w:t>(U) The contractor shall provide AGILE sustainment services for the Web Digital Vertical Obstruction File (</w:t>
      </w:r>
      <w:proofErr w:type="spellStart"/>
      <w:r>
        <w:rPr>
          <w:sz w:val="24"/>
        </w:rPr>
        <w:t>WebDVOF</w:t>
      </w:r>
      <w:proofErr w:type="spellEnd"/>
      <w:r>
        <w:rPr>
          <w:sz w:val="24"/>
        </w:rPr>
        <w:t xml:space="preserve">) to include hosted in NGA OpenShift environment. </w:t>
      </w:r>
      <w:r>
        <w:rPr>
          <w:b/>
          <w:sz w:val="24"/>
        </w:rPr>
        <w:t xml:space="preserve">Refer to the </w:t>
      </w:r>
      <w:proofErr w:type="spellStart"/>
      <w:r>
        <w:rPr>
          <w:b/>
          <w:sz w:val="24"/>
        </w:rPr>
        <w:t>WebDVOF</w:t>
      </w:r>
      <w:proofErr w:type="spellEnd"/>
      <w:r>
        <w:rPr>
          <w:b/>
          <w:sz w:val="24"/>
        </w:rPr>
        <w:t xml:space="preserve"> Addendum (Attachment #2) for a description of the </w:t>
      </w:r>
      <w:proofErr w:type="spellStart"/>
      <w:r>
        <w:rPr>
          <w:b/>
          <w:sz w:val="24"/>
        </w:rPr>
        <w:t>WebDVOF</w:t>
      </w:r>
      <w:proofErr w:type="spellEnd"/>
      <w:r>
        <w:rPr>
          <w:b/>
          <w:sz w:val="24"/>
        </w:rPr>
        <w:t xml:space="preserve"> capability.</w:t>
      </w:r>
    </w:p>
    <w:p w14:paraId="5DA18938" w14:textId="77777777" w:rsidR="006F57FF" w:rsidRDefault="00D84210">
      <w:pPr>
        <w:pStyle w:val="BodyText"/>
        <w:spacing w:before="117"/>
        <w:ind w:left="72"/>
        <w:jc w:val="both"/>
      </w:pPr>
      <w:r>
        <w:t>(U)</w:t>
      </w:r>
      <w:r>
        <w:rPr>
          <w:spacing w:val="-2"/>
        </w:rPr>
        <w:t xml:space="preserve"> </w:t>
      </w:r>
      <w:r>
        <w:t>The</w:t>
      </w:r>
      <w:r>
        <w:rPr>
          <w:spacing w:val="-1"/>
        </w:rPr>
        <w:t xml:space="preserve"> </w:t>
      </w:r>
      <w:r>
        <w:t>contractor</w:t>
      </w:r>
      <w:r>
        <w:rPr>
          <w:spacing w:val="-1"/>
        </w:rPr>
        <w:t xml:space="preserve"> </w:t>
      </w:r>
      <w:r>
        <w:rPr>
          <w:spacing w:val="-2"/>
        </w:rPr>
        <w:t>shall:</w:t>
      </w:r>
    </w:p>
    <w:p w14:paraId="5DA18939" w14:textId="77777777" w:rsidR="006F57FF" w:rsidRDefault="00D84210">
      <w:pPr>
        <w:pStyle w:val="ListParagraph"/>
        <w:numPr>
          <w:ilvl w:val="2"/>
          <w:numId w:val="12"/>
        </w:numPr>
        <w:tabs>
          <w:tab w:val="left" w:pos="1031"/>
        </w:tabs>
        <w:spacing w:before="122"/>
        <w:ind w:left="1031" w:hanging="539"/>
        <w:jc w:val="both"/>
        <w:rPr>
          <w:sz w:val="24"/>
        </w:rPr>
      </w:pPr>
      <w:r>
        <w:rPr>
          <w:sz w:val="24"/>
        </w:rPr>
        <w:t>(U)</w:t>
      </w:r>
      <w:r>
        <w:rPr>
          <w:spacing w:val="-2"/>
          <w:sz w:val="24"/>
        </w:rPr>
        <w:t xml:space="preserve"> </w:t>
      </w:r>
      <w:r>
        <w:rPr>
          <w:sz w:val="24"/>
        </w:rPr>
        <w:t>Provide</w:t>
      </w:r>
      <w:r>
        <w:rPr>
          <w:spacing w:val="-1"/>
          <w:sz w:val="24"/>
        </w:rPr>
        <w:t xml:space="preserve"> </w:t>
      </w:r>
      <w:r>
        <w:rPr>
          <w:sz w:val="24"/>
        </w:rPr>
        <w:t>Integration</w:t>
      </w:r>
      <w:r>
        <w:rPr>
          <w:spacing w:val="-1"/>
          <w:sz w:val="24"/>
        </w:rPr>
        <w:t xml:space="preserve"> </w:t>
      </w:r>
      <w:r>
        <w:rPr>
          <w:sz w:val="24"/>
        </w:rPr>
        <w:t>Support</w:t>
      </w:r>
      <w:r>
        <w:rPr>
          <w:spacing w:val="-2"/>
          <w:sz w:val="24"/>
        </w:rPr>
        <w:t xml:space="preserve"> </w:t>
      </w:r>
      <w:r>
        <w:rPr>
          <w:sz w:val="24"/>
        </w:rPr>
        <w:t>Service</w:t>
      </w:r>
      <w:r>
        <w:rPr>
          <w:spacing w:val="-3"/>
          <w:sz w:val="24"/>
        </w:rPr>
        <w:t xml:space="preserve"> </w:t>
      </w:r>
      <w:r>
        <w:rPr>
          <w:sz w:val="24"/>
        </w:rPr>
        <w:t>(RDT&amp;E)</w:t>
      </w:r>
      <w:r>
        <w:rPr>
          <w:spacing w:val="-1"/>
          <w:sz w:val="24"/>
        </w:rPr>
        <w:t xml:space="preserve"> </w:t>
      </w:r>
      <w:r>
        <w:rPr>
          <w:sz w:val="24"/>
        </w:rPr>
        <w:t>for</w:t>
      </w:r>
      <w:r>
        <w:rPr>
          <w:spacing w:val="-2"/>
          <w:sz w:val="24"/>
        </w:rPr>
        <w:t xml:space="preserve"> </w:t>
      </w:r>
      <w:proofErr w:type="spellStart"/>
      <w:r>
        <w:rPr>
          <w:sz w:val="24"/>
        </w:rPr>
        <w:t>WebDVOF</w:t>
      </w:r>
      <w:proofErr w:type="spellEnd"/>
      <w:r>
        <w:rPr>
          <w:spacing w:val="-2"/>
          <w:sz w:val="24"/>
        </w:rPr>
        <w:t xml:space="preserve"> </w:t>
      </w:r>
      <w:r>
        <w:rPr>
          <w:sz w:val="24"/>
        </w:rPr>
        <w:t>(WBS</w:t>
      </w:r>
      <w:r>
        <w:rPr>
          <w:spacing w:val="4"/>
          <w:sz w:val="24"/>
        </w:rPr>
        <w:t xml:space="preserve"> </w:t>
      </w:r>
      <w:r>
        <w:rPr>
          <w:spacing w:val="-4"/>
          <w:sz w:val="24"/>
        </w:rPr>
        <w:t>2.0)</w:t>
      </w:r>
    </w:p>
    <w:p w14:paraId="5DA1893A" w14:textId="77777777" w:rsidR="006F57FF" w:rsidRDefault="00D84210">
      <w:pPr>
        <w:pStyle w:val="BodyText"/>
        <w:spacing w:before="123"/>
        <w:ind w:left="504"/>
        <w:jc w:val="both"/>
      </w:pPr>
      <w:r>
        <w:rPr>
          <w:b/>
        </w:rPr>
        <w:t>5.2.3</w:t>
      </w:r>
      <w:r>
        <w:rPr>
          <w:b/>
          <w:spacing w:val="-4"/>
        </w:rPr>
        <w:t xml:space="preserve"> </w:t>
      </w:r>
      <w:r>
        <w:t>(U)</w:t>
      </w:r>
      <w:r>
        <w:rPr>
          <w:spacing w:val="-1"/>
        </w:rPr>
        <w:t xml:space="preserve"> </w:t>
      </w:r>
      <w:r>
        <w:t>Provide</w:t>
      </w:r>
      <w:r>
        <w:rPr>
          <w:spacing w:val="-2"/>
        </w:rPr>
        <w:t xml:space="preserve"> </w:t>
      </w:r>
      <w:r>
        <w:t>Operation Support</w:t>
      </w:r>
      <w:r>
        <w:rPr>
          <w:spacing w:val="-1"/>
        </w:rPr>
        <w:t xml:space="preserve"> </w:t>
      </w:r>
      <w:r>
        <w:t>Service</w:t>
      </w:r>
      <w:r>
        <w:rPr>
          <w:spacing w:val="-2"/>
        </w:rPr>
        <w:t xml:space="preserve"> </w:t>
      </w:r>
      <w:r>
        <w:t>(O&amp;M) for</w:t>
      </w:r>
      <w:r>
        <w:rPr>
          <w:spacing w:val="-1"/>
        </w:rPr>
        <w:t xml:space="preserve"> </w:t>
      </w:r>
      <w:proofErr w:type="spellStart"/>
      <w:r>
        <w:t>WebDVOF</w:t>
      </w:r>
      <w:proofErr w:type="spellEnd"/>
      <w:r>
        <w:rPr>
          <w:spacing w:val="-3"/>
        </w:rPr>
        <w:t xml:space="preserve"> </w:t>
      </w:r>
      <w:r>
        <w:t>(WBS</w:t>
      </w:r>
      <w:r>
        <w:rPr>
          <w:spacing w:val="4"/>
        </w:rPr>
        <w:t xml:space="preserve"> </w:t>
      </w:r>
      <w:r>
        <w:rPr>
          <w:spacing w:val="-4"/>
        </w:rPr>
        <w:t>4.0)</w:t>
      </w:r>
    </w:p>
    <w:p w14:paraId="5DA1893B" w14:textId="77777777" w:rsidR="006F57FF" w:rsidRDefault="00D84210">
      <w:pPr>
        <w:pStyle w:val="ListParagraph"/>
        <w:numPr>
          <w:ilvl w:val="1"/>
          <w:numId w:val="12"/>
        </w:numPr>
        <w:tabs>
          <w:tab w:val="left" w:pos="81"/>
          <w:tab w:val="left" w:pos="462"/>
        </w:tabs>
        <w:spacing w:before="261" w:line="249" w:lineRule="auto"/>
        <w:ind w:left="81" w:right="892" w:hanging="10"/>
        <w:jc w:val="both"/>
        <w:rPr>
          <w:b/>
          <w:sz w:val="24"/>
        </w:rPr>
      </w:pPr>
      <w:r>
        <w:rPr>
          <w:b/>
          <w:sz w:val="24"/>
        </w:rPr>
        <w:t xml:space="preserve">(U) </w:t>
      </w:r>
      <w:r>
        <w:rPr>
          <w:sz w:val="24"/>
        </w:rPr>
        <w:t>The contractor shall provide AGILE sustainment services for the Geospatial Terminals Operation</w:t>
      </w:r>
      <w:r>
        <w:rPr>
          <w:spacing w:val="-5"/>
          <w:sz w:val="24"/>
        </w:rPr>
        <w:t xml:space="preserve"> </w:t>
      </w:r>
      <w:r>
        <w:rPr>
          <w:sz w:val="24"/>
        </w:rPr>
        <w:t>Program</w:t>
      </w:r>
      <w:r>
        <w:rPr>
          <w:spacing w:val="-5"/>
          <w:sz w:val="24"/>
        </w:rPr>
        <w:t xml:space="preserve"> </w:t>
      </w:r>
      <w:r>
        <w:rPr>
          <w:sz w:val="24"/>
        </w:rPr>
        <w:t>(GTO).</w:t>
      </w:r>
      <w:r>
        <w:rPr>
          <w:spacing w:val="40"/>
          <w:sz w:val="24"/>
        </w:rPr>
        <w:t xml:space="preserve"> </w:t>
      </w:r>
      <w:r>
        <w:rPr>
          <w:b/>
          <w:sz w:val="24"/>
        </w:rPr>
        <w:t>Refer</w:t>
      </w:r>
      <w:r>
        <w:rPr>
          <w:b/>
          <w:spacing w:val="-7"/>
          <w:sz w:val="24"/>
        </w:rPr>
        <w:t xml:space="preserve"> </w:t>
      </w:r>
      <w:r>
        <w:rPr>
          <w:b/>
          <w:sz w:val="24"/>
        </w:rPr>
        <w:t>to</w:t>
      </w:r>
      <w:r>
        <w:rPr>
          <w:b/>
          <w:spacing w:val="-4"/>
          <w:sz w:val="24"/>
        </w:rPr>
        <w:t xml:space="preserve"> </w:t>
      </w:r>
      <w:r>
        <w:rPr>
          <w:b/>
          <w:sz w:val="24"/>
        </w:rPr>
        <w:t>the</w:t>
      </w:r>
      <w:r>
        <w:rPr>
          <w:b/>
          <w:spacing w:val="-7"/>
          <w:sz w:val="24"/>
        </w:rPr>
        <w:t xml:space="preserve"> </w:t>
      </w:r>
      <w:r>
        <w:rPr>
          <w:b/>
          <w:sz w:val="24"/>
        </w:rPr>
        <w:t>GTO</w:t>
      </w:r>
      <w:r>
        <w:rPr>
          <w:b/>
          <w:spacing w:val="-5"/>
          <w:sz w:val="24"/>
        </w:rPr>
        <w:t xml:space="preserve"> </w:t>
      </w:r>
      <w:r>
        <w:rPr>
          <w:b/>
          <w:sz w:val="24"/>
        </w:rPr>
        <w:t>Addendum</w:t>
      </w:r>
      <w:r>
        <w:rPr>
          <w:b/>
          <w:spacing w:val="-3"/>
          <w:sz w:val="24"/>
        </w:rPr>
        <w:t xml:space="preserve"> </w:t>
      </w:r>
      <w:r>
        <w:rPr>
          <w:b/>
          <w:sz w:val="24"/>
        </w:rPr>
        <w:t>(Attachment</w:t>
      </w:r>
      <w:r>
        <w:rPr>
          <w:b/>
          <w:spacing w:val="-6"/>
          <w:sz w:val="24"/>
        </w:rPr>
        <w:t xml:space="preserve"> </w:t>
      </w:r>
      <w:r>
        <w:rPr>
          <w:b/>
          <w:sz w:val="24"/>
        </w:rPr>
        <w:t>#3)</w:t>
      </w:r>
      <w:r>
        <w:rPr>
          <w:b/>
          <w:spacing w:val="-7"/>
          <w:sz w:val="24"/>
        </w:rPr>
        <w:t xml:space="preserve"> </w:t>
      </w:r>
      <w:r>
        <w:rPr>
          <w:b/>
          <w:sz w:val="24"/>
        </w:rPr>
        <w:t>for</w:t>
      </w:r>
      <w:r>
        <w:rPr>
          <w:b/>
          <w:spacing w:val="-8"/>
          <w:sz w:val="24"/>
        </w:rPr>
        <w:t xml:space="preserve"> </w:t>
      </w:r>
      <w:r>
        <w:rPr>
          <w:b/>
          <w:sz w:val="24"/>
        </w:rPr>
        <w:t>a</w:t>
      </w:r>
      <w:r>
        <w:rPr>
          <w:b/>
          <w:spacing w:val="-6"/>
          <w:sz w:val="24"/>
        </w:rPr>
        <w:t xml:space="preserve"> </w:t>
      </w:r>
      <w:r>
        <w:rPr>
          <w:b/>
          <w:sz w:val="24"/>
        </w:rPr>
        <w:t>description</w:t>
      </w:r>
      <w:r>
        <w:rPr>
          <w:b/>
          <w:spacing w:val="-5"/>
          <w:sz w:val="24"/>
        </w:rPr>
        <w:t xml:space="preserve"> </w:t>
      </w:r>
      <w:r>
        <w:rPr>
          <w:b/>
          <w:sz w:val="24"/>
        </w:rPr>
        <w:t>of the GTO capability.</w:t>
      </w:r>
    </w:p>
    <w:p w14:paraId="5DA1893C" w14:textId="77777777" w:rsidR="006F57FF" w:rsidRDefault="00D84210">
      <w:pPr>
        <w:pStyle w:val="BodyText"/>
        <w:spacing w:before="249"/>
        <w:ind w:left="72"/>
        <w:jc w:val="both"/>
      </w:pPr>
      <w:r>
        <w:t>(U)</w:t>
      </w:r>
      <w:r>
        <w:rPr>
          <w:spacing w:val="-2"/>
        </w:rPr>
        <w:t xml:space="preserve"> </w:t>
      </w:r>
      <w:r>
        <w:t>The</w:t>
      </w:r>
      <w:r>
        <w:rPr>
          <w:spacing w:val="-1"/>
        </w:rPr>
        <w:t xml:space="preserve"> </w:t>
      </w:r>
      <w:r>
        <w:t>contractor</w:t>
      </w:r>
      <w:r>
        <w:rPr>
          <w:spacing w:val="-1"/>
        </w:rPr>
        <w:t xml:space="preserve"> </w:t>
      </w:r>
      <w:r>
        <w:rPr>
          <w:spacing w:val="-2"/>
        </w:rPr>
        <w:t>shall:</w:t>
      </w:r>
    </w:p>
    <w:p w14:paraId="5DA1893D" w14:textId="77777777" w:rsidR="006F57FF" w:rsidRDefault="00D84210">
      <w:pPr>
        <w:pStyle w:val="ListParagraph"/>
        <w:numPr>
          <w:ilvl w:val="2"/>
          <w:numId w:val="12"/>
        </w:numPr>
        <w:tabs>
          <w:tab w:val="left" w:pos="1331"/>
        </w:tabs>
        <w:spacing w:before="129"/>
        <w:ind w:left="1331" w:hanging="539"/>
        <w:rPr>
          <w:sz w:val="24"/>
        </w:rPr>
      </w:pPr>
      <w:r>
        <w:rPr>
          <w:sz w:val="24"/>
        </w:rPr>
        <w:t>(U)</w:t>
      </w:r>
      <w:r>
        <w:rPr>
          <w:spacing w:val="-4"/>
          <w:sz w:val="24"/>
        </w:rPr>
        <w:t xml:space="preserve"> </w:t>
      </w:r>
      <w:r>
        <w:rPr>
          <w:sz w:val="24"/>
        </w:rPr>
        <w:t>Provide</w:t>
      </w:r>
      <w:r>
        <w:rPr>
          <w:spacing w:val="-2"/>
          <w:sz w:val="24"/>
        </w:rPr>
        <w:t xml:space="preserve"> </w:t>
      </w:r>
      <w:r>
        <w:rPr>
          <w:sz w:val="24"/>
        </w:rPr>
        <w:t>Operation</w:t>
      </w:r>
      <w:r>
        <w:rPr>
          <w:spacing w:val="-1"/>
          <w:sz w:val="24"/>
        </w:rPr>
        <w:t xml:space="preserve"> </w:t>
      </w:r>
      <w:r>
        <w:rPr>
          <w:sz w:val="24"/>
        </w:rPr>
        <w:t>Support</w:t>
      </w:r>
      <w:r>
        <w:rPr>
          <w:spacing w:val="-1"/>
          <w:sz w:val="24"/>
        </w:rPr>
        <w:t xml:space="preserve"> </w:t>
      </w:r>
      <w:r>
        <w:rPr>
          <w:sz w:val="24"/>
        </w:rPr>
        <w:t>Service</w:t>
      </w:r>
      <w:r>
        <w:rPr>
          <w:spacing w:val="-2"/>
          <w:sz w:val="24"/>
        </w:rPr>
        <w:t xml:space="preserve"> </w:t>
      </w:r>
      <w:r>
        <w:rPr>
          <w:sz w:val="24"/>
        </w:rPr>
        <w:t>(O&amp;M)</w:t>
      </w:r>
      <w:r>
        <w:rPr>
          <w:spacing w:val="-1"/>
          <w:sz w:val="24"/>
        </w:rPr>
        <w:t xml:space="preserve"> </w:t>
      </w:r>
      <w:r>
        <w:rPr>
          <w:sz w:val="24"/>
        </w:rPr>
        <w:t>for</w:t>
      </w:r>
      <w:r>
        <w:rPr>
          <w:spacing w:val="-1"/>
          <w:sz w:val="24"/>
        </w:rPr>
        <w:t xml:space="preserve"> </w:t>
      </w:r>
      <w:r>
        <w:rPr>
          <w:sz w:val="24"/>
        </w:rPr>
        <w:t>GTO (WBS</w:t>
      </w:r>
      <w:r>
        <w:rPr>
          <w:spacing w:val="2"/>
          <w:sz w:val="24"/>
        </w:rPr>
        <w:t xml:space="preserve"> </w:t>
      </w:r>
      <w:r>
        <w:rPr>
          <w:spacing w:val="-4"/>
          <w:sz w:val="24"/>
        </w:rPr>
        <w:t>4.0)</w:t>
      </w:r>
    </w:p>
    <w:p w14:paraId="5DA1893E" w14:textId="77777777" w:rsidR="006F57FF" w:rsidRDefault="00D84210">
      <w:pPr>
        <w:pStyle w:val="ListParagraph"/>
        <w:numPr>
          <w:ilvl w:val="1"/>
          <w:numId w:val="12"/>
        </w:numPr>
        <w:tabs>
          <w:tab w:val="left" w:pos="81"/>
          <w:tab w:val="left" w:pos="431"/>
        </w:tabs>
        <w:spacing w:before="248" w:line="247" w:lineRule="auto"/>
        <w:ind w:left="81" w:right="963" w:hanging="10"/>
        <w:rPr>
          <w:b/>
          <w:sz w:val="24"/>
        </w:rPr>
      </w:pPr>
      <w:r>
        <w:rPr>
          <w:b/>
          <w:sz w:val="24"/>
        </w:rPr>
        <w:t xml:space="preserve">(U) </w:t>
      </w:r>
      <w:r>
        <w:rPr>
          <w:sz w:val="24"/>
        </w:rPr>
        <w:t>The contractor shall provide AGILE sustainment services for Data Abstract Requirements Management System (DARMS).</w:t>
      </w:r>
    </w:p>
    <w:p w14:paraId="5DA1893F" w14:textId="77777777" w:rsidR="006F57FF" w:rsidRDefault="00D84210">
      <w:pPr>
        <w:pStyle w:val="ListParagraph"/>
        <w:numPr>
          <w:ilvl w:val="2"/>
          <w:numId w:val="12"/>
        </w:numPr>
        <w:tabs>
          <w:tab w:val="left" w:pos="1331"/>
        </w:tabs>
        <w:spacing w:before="115"/>
        <w:ind w:left="1331" w:hanging="539"/>
        <w:rPr>
          <w:sz w:val="24"/>
        </w:rPr>
      </w:pPr>
      <w:r>
        <w:rPr>
          <w:sz w:val="24"/>
        </w:rPr>
        <w:t>(U)</w:t>
      </w:r>
      <w:r>
        <w:rPr>
          <w:spacing w:val="-3"/>
          <w:sz w:val="24"/>
        </w:rPr>
        <w:t xml:space="preserve"> </w:t>
      </w:r>
      <w:r>
        <w:rPr>
          <w:sz w:val="24"/>
        </w:rPr>
        <w:t>Provide</w:t>
      </w:r>
      <w:r>
        <w:rPr>
          <w:spacing w:val="-1"/>
          <w:sz w:val="24"/>
        </w:rPr>
        <w:t xml:space="preserve"> </w:t>
      </w:r>
      <w:r>
        <w:rPr>
          <w:sz w:val="24"/>
        </w:rPr>
        <w:t>Integration</w:t>
      </w:r>
      <w:r>
        <w:rPr>
          <w:spacing w:val="-2"/>
          <w:sz w:val="24"/>
        </w:rPr>
        <w:t xml:space="preserve"> </w:t>
      </w:r>
      <w:r>
        <w:rPr>
          <w:sz w:val="24"/>
        </w:rPr>
        <w:t>Support</w:t>
      </w:r>
      <w:r>
        <w:rPr>
          <w:spacing w:val="-1"/>
          <w:sz w:val="24"/>
        </w:rPr>
        <w:t xml:space="preserve"> </w:t>
      </w:r>
      <w:r>
        <w:rPr>
          <w:sz w:val="24"/>
        </w:rPr>
        <w:t>Service</w:t>
      </w:r>
      <w:r>
        <w:rPr>
          <w:spacing w:val="-3"/>
          <w:sz w:val="24"/>
        </w:rPr>
        <w:t xml:space="preserve"> </w:t>
      </w:r>
      <w:r>
        <w:rPr>
          <w:sz w:val="24"/>
        </w:rPr>
        <w:t>(RDT&amp;E)</w:t>
      </w:r>
      <w:r>
        <w:rPr>
          <w:spacing w:val="-1"/>
          <w:sz w:val="24"/>
        </w:rPr>
        <w:t xml:space="preserve"> </w:t>
      </w:r>
      <w:r>
        <w:rPr>
          <w:sz w:val="24"/>
        </w:rPr>
        <w:t xml:space="preserve">for TERPS (WBS </w:t>
      </w:r>
      <w:r>
        <w:rPr>
          <w:spacing w:val="-4"/>
          <w:sz w:val="24"/>
        </w:rPr>
        <w:t>2.0)</w:t>
      </w:r>
    </w:p>
    <w:p w14:paraId="5DA18940" w14:textId="77777777" w:rsidR="006F57FF" w:rsidRDefault="00D84210">
      <w:pPr>
        <w:pStyle w:val="BodyText"/>
        <w:spacing w:before="123"/>
        <w:ind w:left="792"/>
      </w:pPr>
      <w:r>
        <w:rPr>
          <w:b/>
        </w:rPr>
        <w:t>5.4.3</w:t>
      </w:r>
      <w:r>
        <w:rPr>
          <w:b/>
          <w:spacing w:val="-1"/>
        </w:rPr>
        <w:t xml:space="preserve"> </w:t>
      </w:r>
      <w:r>
        <w:t>(U)</w:t>
      </w:r>
      <w:r>
        <w:rPr>
          <w:spacing w:val="-1"/>
        </w:rPr>
        <w:t xml:space="preserve"> </w:t>
      </w:r>
      <w:r>
        <w:t>Provide</w:t>
      </w:r>
      <w:r>
        <w:rPr>
          <w:spacing w:val="-2"/>
        </w:rPr>
        <w:t xml:space="preserve"> </w:t>
      </w:r>
      <w:r>
        <w:t>Operations</w:t>
      </w:r>
      <w:r>
        <w:rPr>
          <w:spacing w:val="-1"/>
        </w:rPr>
        <w:t xml:space="preserve"> </w:t>
      </w:r>
      <w:r>
        <w:t>Support Service</w:t>
      </w:r>
      <w:r>
        <w:rPr>
          <w:spacing w:val="-2"/>
        </w:rPr>
        <w:t xml:space="preserve"> </w:t>
      </w:r>
      <w:r>
        <w:t>(O&amp;M)</w:t>
      </w:r>
      <w:r>
        <w:rPr>
          <w:spacing w:val="-1"/>
        </w:rPr>
        <w:t xml:space="preserve"> </w:t>
      </w:r>
      <w:r>
        <w:t>for TERPS (WBS</w:t>
      </w:r>
      <w:r>
        <w:rPr>
          <w:spacing w:val="1"/>
        </w:rPr>
        <w:t xml:space="preserve"> </w:t>
      </w:r>
      <w:r>
        <w:rPr>
          <w:spacing w:val="-4"/>
        </w:rPr>
        <w:t>4.0)</w:t>
      </w:r>
    </w:p>
    <w:p w14:paraId="5DA18941" w14:textId="77777777" w:rsidR="006F57FF" w:rsidRDefault="006F57FF">
      <w:pPr>
        <w:pStyle w:val="BodyText"/>
        <w:spacing w:before="134"/>
      </w:pPr>
    </w:p>
    <w:p w14:paraId="5DA18942" w14:textId="77777777" w:rsidR="006F57FF" w:rsidRDefault="00D84210">
      <w:pPr>
        <w:pStyle w:val="ListParagraph"/>
        <w:numPr>
          <w:ilvl w:val="1"/>
          <w:numId w:val="12"/>
        </w:numPr>
        <w:tabs>
          <w:tab w:val="left" w:pos="81"/>
          <w:tab w:val="left" w:pos="431"/>
        </w:tabs>
        <w:spacing w:line="247" w:lineRule="auto"/>
        <w:ind w:left="81" w:right="995" w:hanging="10"/>
        <w:rPr>
          <w:b/>
          <w:sz w:val="24"/>
        </w:rPr>
      </w:pPr>
      <w:r>
        <w:rPr>
          <w:b/>
          <w:sz w:val="24"/>
        </w:rPr>
        <w:t xml:space="preserve">(U) </w:t>
      </w:r>
      <w:r>
        <w:rPr>
          <w:sz w:val="24"/>
        </w:rPr>
        <w:t xml:space="preserve">The contractor shall provide AGILE sustainment services for AIP Source Extraction Tool </w:t>
      </w:r>
      <w:r>
        <w:rPr>
          <w:spacing w:val="-2"/>
          <w:sz w:val="24"/>
        </w:rPr>
        <w:t>(ASET).</w:t>
      </w:r>
    </w:p>
    <w:p w14:paraId="5DA18943" w14:textId="77777777" w:rsidR="006F57FF" w:rsidRDefault="00D84210">
      <w:pPr>
        <w:pStyle w:val="ListParagraph"/>
        <w:numPr>
          <w:ilvl w:val="2"/>
          <w:numId w:val="12"/>
        </w:numPr>
        <w:tabs>
          <w:tab w:val="left" w:pos="1331"/>
        </w:tabs>
        <w:spacing w:before="116"/>
        <w:ind w:left="1331" w:hanging="539"/>
        <w:rPr>
          <w:sz w:val="24"/>
        </w:rPr>
      </w:pPr>
      <w:r>
        <w:rPr>
          <w:sz w:val="24"/>
        </w:rPr>
        <w:t>(U)</w:t>
      </w:r>
      <w:r>
        <w:rPr>
          <w:spacing w:val="-3"/>
          <w:sz w:val="24"/>
        </w:rPr>
        <w:t xml:space="preserve"> </w:t>
      </w:r>
      <w:r>
        <w:rPr>
          <w:sz w:val="24"/>
        </w:rPr>
        <w:t>Provide</w:t>
      </w:r>
      <w:r>
        <w:rPr>
          <w:spacing w:val="-2"/>
          <w:sz w:val="24"/>
        </w:rPr>
        <w:t xml:space="preserve"> </w:t>
      </w:r>
      <w:r>
        <w:rPr>
          <w:sz w:val="24"/>
        </w:rPr>
        <w:t>Integration</w:t>
      </w:r>
      <w:r>
        <w:rPr>
          <w:spacing w:val="-1"/>
          <w:sz w:val="24"/>
        </w:rPr>
        <w:t xml:space="preserve"> </w:t>
      </w:r>
      <w:r>
        <w:rPr>
          <w:sz w:val="24"/>
        </w:rPr>
        <w:t>Support</w:t>
      </w:r>
      <w:r>
        <w:rPr>
          <w:spacing w:val="-2"/>
          <w:sz w:val="24"/>
        </w:rPr>
        <w:t xml:space="preserve"> </w:t>
      </w:r>
      <w:r>
        <w:rPr>
          <w:sz w:val="24"/>
        </w:rPr>
        <w:t>Service</w:t>
      </w:r>
      <w:r>
        <w:rPr>
          <w:spacing w:val="-2"/>
          <w:sz w:val="24"/>
        </w:rPr>
        <w:t xml:space="preserve"> </w:t>
      </w:r>
      <w:r>
        <w:rPr>
          <w:sz w:val="24"/>
        </w:rPr>
        <w:t>(RDT&amp;E)</w:t>
      </w:r>
      <w:r>
        <w:rPr>
          <w:spacing w:val="-2"/>
          <w:sz w:val="24"/>
        </w:rPr>
        <w:t xml:space="preserve"> </w:t>
      </w:r>
      <w:r>
        <w:rPr>
          <w:sz w:val="24"/>
        </w:rPr>
        <w:t>for</w:t>
      </w:r>
      <w:r>
        <w:rPr>
          <w:spacing w:val="-1"/>
          <w:sz w:val="24"/>
        </w:rPr>
        <w:t xml:space="preserve"> </w:t>
      </w:r>
      <w:r>
        <w:rPr>
          <w:sz w:val="24"/>
        </w:rPr>
        <w:t>ASET</w:t>
      </w:r>
      <w:r>
        <w:rPr>
          <w:spacing w:val="-2"/>
          <w:sz w:val="24"/>
        </w:rPr>
        <w:t xml:space="preserve"> </w:t>
      </w:r>
      <w:r>
        <w:rPr>
          <w:sz w:val="24"/>
        </w:rPr>
        <w:t>(WBS</w:t>
      </w:r>
      <w:r>
        <w:rPr>
          <w:spacing w:val="4"/>
          <w:sz w:val="24"/>
        </w:rPr>
        <w:t xml:space="preserve"> </w:t>
      </w:r>
      <w:r>
        <w:rPr>
          <w:spacing w:val="-4"/>
          <w:sz w:val="24"/>
        </w:rPr>
        <w:t>2.0)</w:t>
      </w:r>
    </w:p>
    <w:p w14:paraId="5DA18944" w14:textId="77777777" w:rsidR="006F57FF" w:rsidRDefault="00D84210">
      <w:pPr>
        <w:pStyle w:val="BodyText"/>
        <w:spacing w:before="122"/>
        <w:ind w:left="792"/>
      </w:pPr>
      <w:r>
        <w:rPr>
          <w:b/>
        </w:rPr>
        <w:t>5.5.3</w:t>
      </w:r>
      <w:r>
        <w:rPr>
          <w:b/>
          <w:spacing w:val="-2"/>
        </w:rPr>
        <w:t xml:space="preserve"> </w:t>
      </w:r>
      <w:r>
        <w:t>(U)</w:t>
      </w:r>
      <w:r>
        <w:rPr>
          <w:spacing w:val="-2"/>
        </w:rPr>
        <w:t xml:space="preserve"> </w:t>
      </w:r>
      <w:r>
        <w:t>Provide</w:t>
      </w:r>
      <w:r>
        <w:rPr>
          <w:spacing w:val="-2"/>
        </w:rPr>
        <w:t xml:space="preserve"> </w:t>
      </w:r>
      <w:r>
        <w:t>Operations</w:t>
      </w:r>
      <w:r>
        <w:rPr>
          <w:spacing w:val="-1"/>
        </w:rPr>
        <w:t xml:space="preserve"> </w:t>
      </w:r>
      <w:r>
        <w:t>Support Service</w:t>
      </w:r>
      <w:r>
        <w:rPr>
          <w:spacing w:val="-2"/>
        </w:rPr>
        <w:t xml:space="preserve"> </w:t>
      </w:r>
      <w:r>
        <w:t>(O&amp;M)</w:t>
      </w:r>
      <w:r>
        <w:rPr>
          <w:spacing w:val="1"/>
        </w:rPr>
        <w:t xml:space="preserve"> </w:t>
      </w:r>
      <w:r>
        <w:t>for</w:t>
      </w:r>
      <w:r>
        <w:rPr>
          <w:spacing w:val="-2"/>
        </w:rPr>
        <w:t xml:space="preserve"> </w:t>
      </w:r>
      <w:r>
        <w:t>ASET</w:t>
      </w:r>
      <w:r>
        <w:rPr>
          <w:spacing w:val="-1"/>
        </w:rPr>
        <w:t xml:space="preserve"> </w:t>
      </w:r>
      <w:r>
        <w:t>(WBS</w:t>
      </w:r>
      <w:r>
        <w:rPr>
          <w:spacing w:val="1"/>
        </w:rPr>
        <w:t xml:space="preserve"> </w:t>
      </w:r>
      <w:r>
        <w:rPr>
          <w:spacing w:val="-4"/>
        </w:rPr>
        <w:t>4.0)</w:t>
      </w:r>
    </w:p>
    <w:p w14:paraId="5DA18945" w14:textId="77777777" w:rsidR="006F57FF" w:rsidRDefault="006F57FF">
      <w:pPr>
        <w:pStyle w:val="BodyText"/>
        <w:spacing w:before="151"/>
      </w:pPr>
    </w:p>
    <w:p w14:paraId="5DA18946" w14:textId="77777777" w:rsidR="006F57FF" w:rsidRDefault="00D84210">
      <w:pPr>
        <w:pStyle w:val="Heading1"/>
        <w:numPr>
          <w:ilvl w:val="0"/>
          <w:numId w:val="12"/>
        </w:numPr>
        <w:tabs>
          <w:tab w:val="left" w:pos="321"/>
        </w:tabs>
        <w:ind w:left="321" w:hanging="249"/>
        <w:jc w:val="left"/>
      </w:pPr>
      <w:bookmarkStart w:id="5" w:name="_bookmark5"/>
      <w:bookmarkEnd w:id="5"/>
      <w:r>
        <w:t>(U)</w:t>
      </w:r>
      <w:r>
        <w:rPr>
          <w:spacing w:val="-7"/>
        </w:rPr>
        <w:t xml:space="preserve"> </w:t>
      </w:r>
      <w:r>
        <w:rPr>
          <w:spacing w:val="-2"/>
        </w:rPr>
        <w:t>Services</w:t>
      </w:r>
    </w:p>
    <w:p w14:paraId="5DA18947" w14:textId="77777777" w:rsidR="006F57FF" w:rsidRDefault="00D84210">
      <w:pPr>
        <w:pStyle w:val="BodyText"/>
        <w:spacing w:before="31" w:line="247" w:lineRule="auto"/>
        <w:ind w:left="81" w:right="902" w:hanging="10"/>
        <w:jc w:val="both"/>
      </w:pPr>
      <w:r>
        <w:t xml:space="preserve">(U) The following WBS items are common services for all Aero </w:t>
      </w:r>
      <w:proofErr w:type="spellStart"/>
      <w:r>
        <w:t>SoN</w:t>
      </w:r>
      <w:proofErr w:type="spellEnd"/>
      <w:r>
        <w:t xml:space="preserve"> capabilities under this TO. Additional details are provided in each service description in the tables below.</w:t>
      </w:r>
    </w:p>
    <w:p w14:paraId="5DA18948" w14:textId="77777777" w:rsidR="006F57FF" w:rsidRDefault="006F57FF">
      <w:pPr>
        <w:pStyle w:val="BodyText"/>
        <w:spacing w:before="9"/>
      </w:pPr>
    </w:p>
    <w:p w14:paraId="5DA18949" w14:textId="77777777" w:rsidR="006F57FF" w:rsidRDefault="00D84210">
      <w:pPr>
        <w:pStyle w:val="Heading1"/>
        <w:numPr>
          <w:ilvl w:val="1"/>
          <w:numId w:val="12"/>
        </w:numPr>
        <w:tabs>
          <w:tab w:val="left" w:pos="551"/>
        </w:tabs>
        <w:spacing w:before="1"/>
        <w:ind w:left="551" w:hanging="479"/>
      </w:pPr>
      <w:bookmarkStart w:id="6" w:name="_bookmark6"/>
      <w:bookmarkEnd w:id="6"/>
      <w:r>
        <w:t>(U)</w:t>
      </w:r>
      <w:r>
        <w:rPr>
          <w:spacing w:val="-9"/>
        </w:rPr>
        <w:t xml:space="preserve"> </w:t>
      </w:r>
      <w:r>
        <w:t>Integration</w:t>
      </w:r>
      <w:r>
        <w:rPr>
          <w:spacing w:val="-8"/>
        </w:rPr>
        <w:t xml:space="preserve"> </w:t>
      </w:r>
      <w:r>
        <w:t>Services</w:t>
      </w:r>
      <w:r>
        <w:rPr>
          <w:spacing w:val="-6"/>
        </w:rPr>
        <w:t xml:space="preserve"> </w:t>
      </w:r>
      <w:r>
        <w:t>–</w:t>
      </w:r>
      <w:r>
        <w:rPr>
          <w:spacing w:val="-5"/>
        </w:rPr>
        <w:t xml:space="preserve"> </w:t>
      </w:r>
      <w:r>
        <w:t>WBS</w:t>
      </w:r>
      <w:r>
        <w:rPr>
          <w:spacing w:val="-5"/>
        </w:rPr>
        <w:t xml:space="preserve"> 2.0</w:t>
      </w:r>
    </w:p>
    <w:p w14:paraId="5DA1894A" w14:textId="77777777" w:rsidR="006F57FF" w:rsidRDefault="00D84210">
      <w:pPr>
        <w:pStyle w:val="BodyText"/>
        <w:spacing w:before="31" w:line="247" w:lineRule="auto"/>
        <w:ind w:left="81" w:right="1078" w:hanging="10"/>
        <w:jc w:val="both"/>
      </w:pPr>
      <w:r>
        <w:t>(U) The contractor shall integrate new/existing Air Domain capabilities/services/micro-services from development and integration efforts/Release Trains through the DevOps pipeline into operations. Note: Developer/Sustainer Release Train may be Government and/or third-party contractor. Already developed, operational, or commercially available hardware or software capabilities may be integrated into existing environments/architectures.</w:t>
      </w:r>
    </w:p>
    <w:p w14:paraId="5DA1894B" w14:textId="77777777" w:rsidR="006F57FF" w:rsidRDefault="00D84210">
      <w:pPr>
        <w:pStyle w:val="ListParagraph"/>
        <w:numPr>
          <w:ilvl w:val="0"/>
          <w:numId w:val="11"/>
        </w:numPr>
        <w:tabs>
          <w:tab w:val="left" w:pos="463"/>
        </w:tabs>
        <w:spacing w:before="117" w:line="252" w:lineRule="auto"/>
        <w:ind w:right="1150" w:firstLine="0"/>
        <w:rPr>
          <w:sz w:val="24"/>
        </w:rPr>
      </w:pPr>
      <w:r>
        <w:rPr>
          <w:sz w:val="24"/>
        </w:rPr>
        <w:t>The contractor shall integrate Government-Off-The-Shelf (GOTS), COTS, Free and Open Source Software (FOSS), microcode, and software developed by development teams into the</w:t>
      </w:r>
      <w:r>
        <w:rPr>
          <w:spacing w:val="80"/>
          <w:sz w:val="24"/>
        </w:rPr>
        <w:t xml:space="preserve"> </w:t>
      </w:r>
      <w:r>
        <w:rPr>
          <w:sz w:val="24"/>
        </w:rPr>
        <w:t>AERO</w:t>
      </w:r>
      <w:r>
        <w:rPr>
          <w:spacing w:val="68"/>
          <w:sz w:val="24"/>
        </w:rPr>
        <w:t xml:space="preserve"> </w:t>
      </w:r>
      <w:r>
        <w:rPr>
          <w:sz w:val="24"/>
        </w:rPr>
        <w:t>operational</w:t>
      </w:r>
      <w:r>
        <w:rPr>
          <w:spacing w:val="69"/>
          <w:sz w:val="24"/>
        </w:rPr>
        <w:t xml:space="preserve"> </w:t>
      </w:r>
      <w:r>
        <w:rPr>
          <w:sz w:val="24"/>
        </w:rPr>
        <w:t>capabilities.</w:t>
      </w:r>
      <w:r>
        <w:rPr>
          <w:spacing w:val="68"/>
          <w:sz w:val="24"/>
        </w:rPr>
        <w:t xml:space="preserve"> </w:t>
      </w:r>
      <w:r>
        <w:rPr>
          <w:sz w:val="24"/>
        </w:rPr>
        <w:t>An</w:t>
      </w:r>
      <w:r>
        <w:rPr>
          <w:spacing w:val="68"/>
          <w:sz w:val="24"/>
        </w:rPr>
        <w:t xml:space="preserve"> </w:t>
      </w:r>
      <w:r>
        <w:rPr>
          <w:sz w:val="24"/>
        </w:rPr>
        <w:t>example</w:t>
      </w:r>
      <w:r>
        <w:rPr>
          <w:spacing w:val="68"/>
          <w:sz w:val="24"/>
        </w:rPr>
        <w:t xml:space="preserve"> </w:t>
      </w:r>
      <w:r>
        <w:rPr>
          <w:sz w:val="24"/>
        </w:rPr>
        <w:t>of</w:t>
      </w:r>
      <w:r>
        <w:rPr>
          <w:spacing w:val="68"/>
          <w:sz w:val="24"/>
        </w:rPr>
        <w:t xml:space="preserve"> </w:t>
      </w:r>
      <w:r>
        <w:rPr>
          <w:sz w:val="24"/>
        </w:rPr>
        <w:t>activities</w:t>
      </w:r>
      <w:r>
        <w:rPr>
          <w:spacing w:val="68"/>
          <w:sz w:val="24"/>
        </w:rPr>
        <w:t xml:space="preserve"> </w:t>
      </w:r>
      <w:r>
        <w:rPr>
          <w:sz w:val="24"/>
        </w:rPr>
        <w:t>includes</w:t>
      </w:r>
      <w:r>
        <w:rPr>
          <w:spacing w:val="69"/>
          <w:sz w:val="24"/>
        </w:rPr>
        <w:t xml:space="preserve"> </w:t>
      </w:r>
      <w:r>
        <w:rPr>
          <w:sz w:val="24"/>
        </w:rPr>
        <w:t>but</w:t>
      </w:r>
      <w:r>
        <w:rPr>
          <w:spacing w:val="67"/>
          <w:sz w:val="24"/>
        </w:rPr>
        <w:t xml:space="preserve"> </w:t>
      </w:r>
      <w:r>
        <w:rPr>
          <w:sz w:val="24"/>
        </w:rPr>
        <w:t>are</w:t>
      </w:r>
      <w:r>
        <w:rPr>
          <w:spacing w:val="68"/>
          <w:sz w:val="24"/>
        </w:rPr>
        <w:t xml:space="preserve"> </w:t>
      </w:r>
      <w:r>
        <w:rPr>
          <w:sz w:val="24"/>
        </w:rPr>
        <w:t>not</w:t>
      </w:r>
      <w:r>
        <w:rPr>
          <w:spacing w:val="69"/>
          <w:sz w:val="24"/>
        </w:rPr>
        <w:t xml:space="preserve"> </w:t>
      </w:r>
      <w:r>
        <w:rPr>
          <w:sz w:val="24"/>
        </w:rPr>
        <w:t>limited</w:t>
      </w:r>
      <w:r>
        <w:rPr>
          <w:spacing w:val="68"/>
          <w:sz w:val="24"/>
        </w:rPr>
        <w:t xml:space="preserve"> </w:t>
      </w:r>
      <w:r>
        <w:rPr>
          <w:sz w:val="24"/>
        </w:rPr>
        <w:t>to integrating software, GOTS, COTS, and FOSS into the following services and capabilities:</w:t>
      </w:r>
    </w:p>
    <w:p w14:paraId="5DA1894C" w14:textId="77777777" w:rsidR="006F57FF" w:rsidRDefault="006F57FF">
      <w:pPr>
        <w:pStyle w:val="ListParagraph"/>
        <w:spacing w:line="252" w:lineRule="auto"/>
        <w:rPr>
          <w:sz w:val="24"/>
        </w:rPr>
        <w:sectPr w:rsidR="006F57FF">
          <w:pgSz w:w="12240" w:h="15840"/>
          <w:pgMar w:top="1340" w:right="720" w:bottom="1260" w:left="1080" w:header="763" w:footer="1068" w:gutter="0"/>
          <w:cols w:space="720"/>
        </w:sectPr>
      </w:pPr>
    </w:p>
    <w:p w14:paraId="5DA1894D" w14:textId="77777777" w:rsidR="006F57FF" w:rsidRDefault="00D84210">
      <w:pPr>
        <w:pStyle w:val="ListParagraph"/>
        <w:numPr>
          <w:ilvl w:val="1"/>
          <w:numId w:val="11"/>
        </w:numPr>
        <w:tabs>
          <w:tab w:val="left" w:pos="1370"/>
        </w:tabs>
        <w:spacing w:before="80"/>
        <w:ind w:hanging="352"/>
        <w:rPr>
          <w:sz w:val="24"/>
        </w:rPr>
      </w:pPr>
      <w:r>
        <w:rPr>
          <w:sz w:val="24"/>
        </w:rPr>
        <w:lastRenderedPageBreak/>
        <w:t>NGA</w:t>
      </w:r>
      <w:r>
        <w:rPr>
          <w:spacing w:val="-3"/>
          <w:sz w:val="24"/>
        </w:rPr>
        <w:t xml:space="preserve"> </w:t>
      </w:r>
      <w:r>
        <w:rPr>
          <w:sz w:val="24"/>
        </w:rPr>
        <w:t>Enterprise</w:t>
      </w:r>
      <w:r>
        <w:rPr>
          <w:spacing w:val="-1"/>
          <w:sz w:val="24"/>
        </w:rPr>
        <w:t xml:space="preserve"> </w:t>
      </w:r>
      <w:r>
        <w:rPr>
          <w:sz w:val="24"/>
        </w:rPr>
        <w:t>IT</w:t>
      </w:r>
      <w:r>
        <w:rPr>
          <w:spacing w:val="-2"/>
          <w:sz w:val="24"/>
        </w:rPr>
        <w:t xml:space="preserve"> Services</w:t>
      </w:r>
    </w:p>
    <w:p w14:paraId="5DA1894E" w14:textId="77777777" w:rsidR="006F57FF" w:rsidRDefault="00D84210">
      <w:pPr>
        <w:pStyle w:val="ListParagraph"/>
        <w:numPr>
          <w:ilvl w:val="1"/>
          <w:numId w:val="11"/>
        </w:numPr>
        <w:tabs>
          <w:tab w:val="left" w:pos="1370"/>
        </w:tabs>
        <w:spacing w:before="19"/>
        <w:ind w:hanging="352"/>
        <w:rPr>
          <w:sz w:val="24"/>
        </w:rPr>
      </w:pPr>
      <w:r>
        <w:rPr>
          <w:sz w:val="24"/>
        </w:rPr>
        <w:t>IT</w:t>
      </w:r>
      <w:r>
        <w:rPr>
          <w:spacing w:val="-2"/>
          <w:sz w:val="24"/>
        </w:rPr>
        <w:t xml:space="preserve"> </w:t>
      </w:r>
      <w:r>
        <w:rPr>
          <w:sz w:val="24"/>
        </w:rPr>
        <w:t>platform</w:t>
      </w:r>
      <w:r>
        <w:rPr>
          <w:spacing w:val="-2"/>
          <w:sz w:val="24"/>
        </w:rPr>
        <w:t xml:space="preserve"> infrastructure</w:t>
      </w:r>
    </w:p>
    <w:p w14:paraId="5DA1894F" w14:textId="77777777" w:rsidR="006F57FF" w:rsidRDefault="00D84210">
      <w:pPr>
        <w:pStyle w:val="ListParagraph"/>
        <w:numPr>
          <w:ilvl w:val="1"/>
          <w:numId w:val="11"/>
        </w:numPr>
        <w:tabs>
          <w:tab w:val="left" w:pos="1370"/>
        </w:tabs>
        <w:spacing w:before="21"/>
        <w:ind w:hanging="352"/>
        <w:rPr>
          <w:sz w:val="24"/>
        </w:rPr>
      </w:pPr>
      <w:r>
        <w:rPr>
          <w:sz w:val="24"/>
        </w:rPr>
        <w:t>System</w:t>
      </w:r>
      <w:r>
        <w:rPr>
          <w:spacing w:val="-1"/>
          <w:sz w:val="24"/>
        </w:rPr>
        <w:t xml:space="preserve"> </w:t>
      </w:r>
      <w:r>
        <w:rPr>
          <w:sz w:val="24"/>
        </w:rPr>
        <w:t>and</w:t>
      </w:r>
      <w:r>
        <w:rPr>
          <w:spacing w:val="-1"/>
          <w:sz w:val="24"/>
        </w:rPr>
        <w:t xml:space="preserve"> </w:t>
      </w:r>
      <w:r>
        <w:rPr>
          <w:sz w:val="24"/>
        </w:rPr>
        <w:t xml:space="preserve">subsystem </w:t>
      </w:r>
      <w:r>
        <w:rPr>
          <w:spacing w:val="-2"/>
          <w:sz w:val="24"/>
        </w:rPr>
        <w:t>software</w:t>
      </w:r>
    </w:p>
    <w:p w14:paraId="5DA18950" w14:textId="77777777" w:rsidR="006F57FF" w:rsidRDefault="00D84210">
      <w:pPr>
        <w:pStyle w:val="ListParagraph"/>
        <w:numPr>
          <w:ilvl w:val="1"/>
          <w:numId w:val="11"/>
        </w:numPr>
        <w:tabs>
          <w:tab w:val="left" w:pos="1370"/>
        </w:tabs>
        <w:spacing w:before="20"/>
        <w:ind w:hanging="352"/>
        <w:rPr>
          <w:sz w:val="24"/>
        </w:rPr>
      </w:pPr>
      <w:r>
        <w:rPr>
          <w:sz w:val="24"/>
        </w:rPr>
        <w:t>Application</w:t>
      </w:r>
      <w:r>
        <w:rPr>
          <w:spacing w:val="-2"/>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software</w:t>
      </w:r>
    </w:p>
    <w:p w14:paraId="5DA18951" w14:textId="77777777" w:rsidR="006F57FF" w:rsidRDefault="00D84210">
      <w:pPr>
        <w:pStyle w:val="ListParagraph"/>
        <w:numPr>
          <w:ilvl w:val="1"/>
          <w:numId w:val="11"/>
        </w:numPr>
        <w:tabs>
          <w:tab w:val="left" w:pos="1370"/>
        </w:tabs>
        <w:spacing w:before="21"/>
        <w:ind w:hanging="352"/>
        <w:rPr>
          <w:sz w:val="24"/>
        </w:rPr>
      </w:pPr>
      <w:r>
        <w:rPr>
          <w:spacing w:val="-2"/>
          <w:sz w:val="24"/>
        </w:rPr>
        <w:t>Security</w:t>
      </w:r>
    </w:p>
    <w:p w14:paraId="5DA18952" w14:textId="77777777" w:rsidR="006F57FF" w:rsidRDefault="006F57FF">
      <w:pPr>
        <w:pStyle w:val="BodyText"/>
        <w:spacing w:before="31"/>
      </w:pPr>
    </w:p>
    <w:p w14:paraId="5DA18953" w14:textId="77777777" w:rsidR="006F57FF" w:rsidRDefault="00D84210">
      <w:pPr>
        <w:pStyle w:val="BodyText"/>
        <w:spacing w:line="247" w:lineRule="auto"/>
        <w:ind w:left="81" w:right="894" w:hanging="10"/>
        <w:jc w:val="both"/>
      </w:pPr>
      <w:r>
        <w:t>(U) The contractor shall deliver an overarching Integration Management Plan that describes development, deliverables guidelines and templates, as well as integration roles / responsibilities, and a checklist that ensure successful integration of newly developed software or software fixes into the AERO operational capabilities.</w:t>
      </w:r>
    </w:p>
    <w:p w14:paraId="5DA18954" w14:textId="77777777" w:rsidR="006F57FF" w:rsidRDefault="00D84210">
      <w:pPr>
        <w:pStyle w:val="BodyText"/>
        <w:spacing w:before="116" w:line="249" w:lineRule="auto"/>
        <w:ind w:left="81" w:right="900" w:firstLine="50"/>
        <w:jc w:val="both"/>
      </w:pPr>
      <w:r>
        <w:t>(U) One or more of the above factors inform the estimated effort needed to integrate a capability into the operational capability.</w:t>
      </w:r>
    </w:p>
    <w:p w14:paraId="5DA18955" w14:textId="77777777" w:rsidR="006F57FF" w:rsidRDefault="00D84210">
      <w:pPr>
        <w:pStyle w:val="BodyText"/>
        <w:spacing w:before="111" w:line="247" w:lineRule="auto"/>
        <w:ind w:left="81" w:right="902" w:hanging="10"/>
        <w:jc w:val="both"/>
      </w:pPr>
      <w:r>
        <w:t>(U) See the Deployment chart for more information about capabilities that are currently in the integration phase on this Task Order.</w:t>
      </w:r>
    </w:p>
    <w:p w14:paraId="5DA18956" w14:textId="77777777" w:rsidR="006F57FF" w:rsidRDefault="00D84210">
      <w:pPr>
        <w:pStyle w:val="BodyText"/>
        <w:spacing w:before="118" w:line="247" w:lineRule="auto"/>
        <w:ind w:left="81" w:right="891" w:hanging="10"/>
        <w:jc w:val="both"/>
      </w:pPr>
      <w:r>
        <w:t>(U) The contractor shall meet the Integration Service requirements listed in section 12 documentation and the table below.</w:t>
      </w:r>
    </w:p>
    <w:p w14:paraId="5DA18957" w14:textId="77777777" w:rsidR="006F57FF" w:rsidRDefault="00D84210">
      <w:pPr>
        <w:pStyle w:val="BodyText"/>
        <w:spacing w:before="115"/>
        <w:ind w:left="72"/>
        <w:jc w:val="both"/>
      </w:pPr>
      <w:r>
        <w:t>(U)</w:t>
      </w:r>
      <w:r>
        <w:rPr>
          <w:spacing w:val="-1"/>
        </w:rPr>
        <w:t xml:space="preserve"> </w:t>
      </w:r>
      <w:r>
        <w:t>This</w:t>
      </w:r>
      <w:r>
        <w:rPr>
          <w:spacing w:val="-1"/>
        </w:rPr>
        <w:t xml:space="preserve"> </w:t>
      </w:r>
      <w:r>
        <w:t>table</w:t>
      </w:r>
      <w:r>
        <w:rPr>
          <w:spacing w:val="-1"/>
        </w:rPr>
        <w:t xml:space="preserve"> </w:t>
      </w:r>
      <w:r>
        <w:t>is</w:t>
      </w:r>
      <w:r>
        <w:rPr>
          <w:spacing w:val="-1"/>
        </w:rPr>
        <w:t xml:space="preserve"> </w:t>
      </w:r>
      <w:r>
        <w:rPr>
          <w:spacing w:val="-2"/>
        </w:rPr>
        <w:t>Unclassified.</w:t>
      </w:r>
    </w:p>
    <w:p w14:paraId="5DA18958" w14:textId="77777777" w:rsidR="006F57FF" w:rsidRDefault="006F57FF">
      <w:pPr>
        <w:pStyle w:val="BodyText"/>
        <w:spacing w:before="191"/>
        <w:rPr>
          <w:sz w:val="20"/>
        </w:rPr>
      </w:pPr>
    </w:p>
    <w:tbl>
      <w:tblPr>
        <w:tblW w:w="0" w:type="auto"/>
        <w:tblInd w:w="98"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891"/>
        <w:gridCol w:w="1707"/>
        <w:gridCol w:w="6593"/>
      </w:tblGrid>
      <w:tr w:rsidR="006F57FF" w14:paraId="5DA1895C" w14:textId="77777777">
        <w:trPr>
          <w:trHeight w:val="558"/>
        </w:trPr>
        <w:tc>
          <w:tcPr>
            <w:tcW w:w="891" w:type="dxa"/>
            <w:tcBorders>
              <w:right w:val="nil"/>
            </w:tcBorders>
            <w:shd w:val="clear" w:color="auto" w:fill="234060"/>
          </w:tcPr>
          <w:p w14:paraId="5DA18959" w14:textId="77777777" w:rsidR="006F57FF" w:rsidRDefault="00D84210">
            <w:pPr>
              <w:pStyle w:val="TableParagraph"/>
              <w:spacing w:before="140"/>
              <w:rPr>
                <w:sz w:val="24"/>
              </w:rPr>
            </w:pPr>
            <w:r>
              <w:rPr>
                <w:color w:val="FFFFFF"/>
                <w:spacing w:val="-4"/>
                <w:sz w:val="24"/>
              </w:rPr>
              <w:t>WBS#</w:t>
            </w:r>
          </w:p>
        </w:tc>
        <w:tc>
          <w:tcPr>
            <w:tcW w:w="1707" w:type="dxa"/>
            <w:tcBorders>
              <w:left w:val="nil"/>
              <w:right w:val="nil"/>
            </w:tcBorders>
            <w:shd w:val="clear" w:color="auto" w:fill="234060"/>
          </w:tcPr>
          <w:p w14:paraId="5DA1895A" w14:textId="77777777" w:rsidR="006F57FF" w:rsidRDefault="00D84210">
            <w:pPr>
              <w:pStyle w:val="TableParagraph"/>
              <w:spacing w:before="140"/>
              <w:ind w:left="117"/>
              <w:rPr>
                <w:sz w:val="24"/>
              </w:rPr>
            </w:pPr>
            <w:r>
              <w:rPr>
                <w:color w:val="FFFFFF"/>
                <w:sz w:val="24"/>
              </w:rPr>
              <w:t>WBS</w:t>
            </w:r>
            <w:r>
              <w:rPr>
                <w:color w:val="FFFFFF"/>
                <w:spacing w:val="-1"/>
                <w:sz w:val="24"/>
              </w:rPr>
              <w:t xml:space="preserve"> </w:t>
            </w:r>
            <w:r>
              <w:rPr>
                <w:color w:val="FFFFFF"/>
                <w:spacing w:val="-2"/>
                <w:sz w:val="24"/>
              </w:rPr>
              <w:t>Title</w:t>
            </w:r>
          </w:p>
        </w:tc>
        <w:tc>
          <w:tcPr>
            <w:tcW w:w="6593" w:type="dxa"/>
            <w:tcBorders>
              <w:left w:val="nil"/>
            </w:tcBorders>
            <w:shd w:val="clear" w:color="auto" w:fill="234060"/>
          </w:tcPr>
          <w:p w14:paraId="5DA1895B" w14:textId="77777777" w:rsidR="006F57FF" w:rsidRDefault="00D84210">
            <w:pPr>
              <w:pStyle w:val="TableParagraph"/>
              <w:spacing w:before="18"/>
              <w:ind w:left="117"/>
              <w:rPr>
                <w:sz w:val="24"/>
              </w:rPr>
            </w:pPr>
            <w:r>
              <w:rPr>
                <w:color w:val="FFFFFF"/>
                <w:sz w:val="24"/>
              </w:rPr>
              <w:t>Integration</w:t>
            </w:r>
            <w:r>
              <w:rPr>
                <w:color w:val="FFFFFF"/>
                <w:spacing w:val="-4"/>
                <w:sz w:val="24"/>
              </w:rPr>
              <w:t xml:space="preserve"> </w:t>
            </w:r>
            <w:r>
              <w:rPr>
                <w:color w:val="FFFFFF"/>
                <w:sz w:val="24"/>
              </w:rPr>
              <w:t>Service</w:t>
            </w:r>
            <w:r>
              <w:rPr>
                <w:color w:val="FFFFFF"/>
                <w:spacing w:val="-3"/>
                <w:sz w:val="24"/>
              </w:rPr>
              <w:t xml:space="preserve"> </w:t>
            </w:r>
            <w:r>
              <w:rPr>
                <w:color w:val="FFFFFF"/>
                <w:spacing w:val="-2"/>
                <w:sz w:val="24"/>
              </w:rPr>
              <w:t>Descriptions</w:t>
            </w:r>
          </w:p>
        </w:tc>
      </w:tr>
      <w:tr w:rsidR="006F57FF" w14:paraId="5DA18960" w14:textId="77777777">
        <w:trPr>
          <w:trHeight w:val="998"/>
        </w:trPr>
        <w:tc>
          <w:tcPr>
            <w:tcW w:w="891" w:type="dxa"/>
          </w:tcPr>
          <w:p w14:paraId="5DA1895D" w14:textId="77777777" w:rsidR="006F57FF" w:rsidRDefault="00D84210">
            <w:pPr>
              <w:pStyle w:val="TableParagraph"/>
              <w:spacing w:before="18"/>
              <w:rPr>
                <w:sz w:val="24"/>
              </w:rPr>
            </w:pPr>
            <w:r>
              <w:rPr>
                <w:spacing w:val="-5"/>
                <w:sz w:val="24"/>
              </w:rPr>
              <w:t>2.1</w:t>
            </w:r>
          </w:p>
        </w:tc>
        <w:tc>
          <w:tcPr>
            <w:tcW w:w="1707" w:type="dxa"/>
            <w:tcBorders>
              <w:right w:val="single" w:sz="8" w:space="0" w:color="0D0D0D"/>
            </w:tcBorders>
          </w:tcPr>
          <w:p w14:paraId="5DA1895E" w14:textId="77777777" w:rsidR="006F57FF" w:rsidRDefault="00D84210">
            <w:pPr>
              <w:pStyle w:val="TableParagraph"/>
              <w:spacing w:before="18" w:line="259" w:lineRule="auto"/>
              <w:ind w:left="109"/>
              <w:rPr>
                <w:sz w:val="24"/>
              </w:rPr>
            </w:pPr>
            <w:r>
              <w:rPr>
                <w:spacing w:val="-2"/>
                <w:sz w:val="24"/>
              </w:rPr>
              <w:t>System Performance Optimization</w:t>
            </w:r>
          </w:p>
        </w:tc>
        <w:tc>
          <w:tcPr>
            <w:tcW w:w="6593" w:type="dxa"/>
            <w:tcBorders>
              <w:left w:val="single" w:sz="8" w:space="0" w:color="0D0D0D"/>
            </w:tcBorders>
          </w:tcPr>
          <w:p w14:paraId="5DA1895F" w14:textId="77777777" w:rsidR="006F57FF" w:rsidRDefault="00D84210">
            <w:pPr>
              <w:pStyle w:val="TableParagraph"/>
              <w:spacing w:before="18" w:line="259" w:lineRule="auto"/>
              <w:ind w:left="107" w:right="203"/>
              <w:jc w:val="both"/>
              <w:rPr>
                <w:sz w:val="24"/>
              </w:rPr>
            </w:pPr>
            <w:r>
              <w:rPr>
                <w:sz w:val="24"/>
              </w:rPr>
              <w:t>The contractor shall adhere to the System Performance Optimization requirements in accordance with section 6.1 of the FS3i IDIQ PWS and CDRL A037.</w:t>
            </w:r>
          </w:p>
        </w:tc>
      </w:tr>
      <w:tr w:rsidR="006F57FF" w14:paraId="5DA18965" w14:textId="77777777">
        <w:trPr>
          <w:trHeight w:val="2212"/>
        </w:trPr>
        <w:tc>
          <w:tcPr>
            <w:tcW w:w="891" w:type="dxa"/>
          </w:tcPr>
          <w:p w14:paraId="5DA18961" w14:textId="77777777" w:rsidR="006F57FF" w:rsidRDefault="00D84210">
            <w:pPr>
              <w:pStyle w:val="TableParagraph"/>
              <w:spacing w:before="18"/>
              <w:rPr>
                <w:sz w:val="24"/>
              </w:rPr>
            </w:pPr>
            <w:r>
              <w:rPr>
                <w:spacing w:val="-5"/>
                <w:sz w:val="24"/>
              </w:rPr>
              <w:t>2.3</w:t>
            </w:r>
          </w:p>
        </w:tc>
        <w:tc>
          <w:tcPr>
            <w:tcW w:w="1707" w:type="dxa"/>
            <w:tcBorders>
              <w:right w:val="single" w:sz="8" w:space="0" w:color="0D0D0D"/>
            </w:tcBorders>
          </w:tcPr>
          <w:p w14:paraId="5DA18962" w14:textId="77777777" w:rsidR="006F57FF" w:rsidRDefault="00D84210">
            <w:pPr>
              <w:pStyle w:val="TableParagraph"/>
              <w:spacing w:before="18" w:line="259" w:lineRule="auto"/>
              <w:ind w:left="109"/>
              <w:rPr>
                <w:sz w:val="24"/>
              </w:rPr>
            </w:pPr>
            <w:r>
              <w:rPr>
                <w:spacing w:val="-2"/>
                <w:sz w:val="24"/>
              </w:rPr>
              <w:t>Configuration Management</w:t>
            </w:r>
          </w:p>
        </w:tc>
        <w:tc>
          <w:tcPr>
            <w:tcW w:w="6593" w:type="dxa"/>
            <w:tcBorders>
              <w:left w:val="single" w:sz="8" w:space="0" w:color="0D0D0D"/>
            </w:tcBorders>
          </w:tcPr>
          <w:p w14:paraId="5DA18963" w14:textId="77777777" w:rsidR="006F57FF" w:rsidRDefault="00D84210">
            <w:pPr>
              <w:pStyle w:val="TableParagraph"/>
              <w:spacing w:before="17" w:line="235" w:lineRule="auto"/>
              <w:ind w:left="107" w:right="362"/>
              <w:jc w:val="both"/>
              <w:rPr>
                <w:sz w:val="24"/>
              </w:rPr>
            </w:pPr>
            <w:r>
              <w:rPr>
                <w:sz w:val="24"/>
              </w:rPr>
              <w:t>The contractor shall provide Configuration Management services, including SW/HW in accordance with section 6.3 of the FS3i IDIQ PWS.</w:t>
            </w:r>
          </w:p>
          <w:p w14:paraId="5DA18964" w14:textId="77777777" w:rsidR="006F57FF" w:rsidRDefault="00D84210">
            <w:pPr>
              <w:pStyle w:val="TableParagraph"/>
              <w:spacing w:before="128" w:line="259" w:lineRule="auto"/>
              <w:ind w:left="107" w:right="263"/>
              <w:rPr>
                <w:sz w:val="24"/>
              </w:rPr>
            </w:pPr>
            <w:r>
              <w:rPr>
                <w:sz w:val="24"/>
              </w:rPr>
              <w:t>The contractor shall collaborate with the Operations Support contractor and provide updates to the Configuration Management</w:t>
            </w:r>
            <w:r>
              <w:rPr>
                <w:spacing w:val="-7"/>
                <w:sz w:val="24"/>
              </w:rPr>
              <w:t xml:space="preserve"> </w:t>
            </w:r>
            <w:r>
              <w:rPr>
                <w:sz w:val="24"/>
              </w:rPr>
              <w:t>Plan</w:t>
            </w:r>
            <w:r>
              <w:rPr>
                <w:spacing w:val="-8"/>
                <w:sz w:val="24"/>
              </w:rPr>
              <w:t xml:space="preserve"> </w:t>
            </w:r>
            <w:r>
              <w:rPr>
                <w:sz w:val="24"/>
              </w:rPr>
              <w:t>(A013</w:t>
            </w:r>
            <w:r>
              <w:rPr>
                <w:spacing w:val="-6"/>
                <w:sz w:val="24"/>
              </w:rPr>
              <w:t xml:space="preserve"> </w:t>
            </w:r>
            <w:r>
              <w:rPr>
                <w:sz w:val="24"/>
              </w:rPr>
              <w:t>-</w:t>
            </w:r>
            <w:r>
              <w:rPr>
                <w:spacing w:val="-8"/>
                <w:sz w:val="24"/>
              </w:rPr>
              <w:t xml:space="preserve"> </w:t>
            </w:r>
            <w:r>
              <w:rPr>
                <w:sz w:val="24"/>
              </w:rPr>
              <w:t>Configuration</w:t>
            </w:r>
            <w:r>
              <w:rPr>
                <w:spacing w:val="-7"/>
                <w:sz w:val="24"/>
              </w:rPr>
              <w:t xml:space="preserve"> </w:t>
            </w:r>
            <w:r>
              <w:rPr>
                <w:sz w:val="24"/>
              </w:rPr>
              <w:t>Management</w:t>
            </w:r>
            <w:r>
              <w:rPr>
                <w:spacing w:val="-7"/>
                <w:sz w:val="24"/>
              </w:rPr>
              <w:t xml:space="preserve"> </w:t>
            </w:r>
            <w:r>
              <w:rPr>
                <w:sz w:val="24"/>
              </w:rPr>
              <w:t>Plan).</w:t>
            </w:r>
          </w:p>
        </w:tc>
      </w:tr>
      <w:tr w:rsidR="006F57FF" w14:paraId="5DA1896A" w14:textId="77777777">
        <w:trPr>
          <w:trHeight w:val="1106"/>
        </w:trPr>
        <w:tc>
          <w:tcPr>
            <w:tcW w:w="891" w:type="dxa"/>
          </w:tcPr>
          <w:p w14:paraId="5DA18966" w14:textId="77777777" w:rsidR="006F57FF" w:rsidRDefault="00D84210">
            <w:pPr>
              <w:pStyle w:val="TableParagraph"/>
              <w:spacing w:before="18"/>
              <w:rPr>
                <w:sz w:val="24"/>
              </w:rPr>
            </w:pPr>
            <w:r>
              <w:rPr>
                <w:spacing w:val="-5"/>
                <w:sz w:val="24"/>
              </w:rPr>
              <w:t>2.4</w:t>
            </w:r>
          </w:p>
        </w:tc>
        <w:tc>
          <w:tcPr>
            <w:tcW w:w="1707" w:type="dxa"/>
            <w:tcBorders>
              <w:right w:val="single" w:sz="8" w:space="0" w:color="0D0D0D"/>
            </w:tcBorders>
          </w:tcPr>
          <w:p w14:paraId="5DA18967" w14:textId="77777777" w:rsidR="006F57FF" w:rsidRDefault="00D84210">
            <w:pPr>
              <w:pStyle w:val="TableParagraph"/>
              <w:spacing w:before="18" w:line="259" w:lineRule="auto"/>
              <w:ind w:left="109"/>
              <w:rPr>
                <w:sz w:val="24"/>
              </w:rPr>
            </w:pPr>
            <w:r>
              <w:rPr>
                <w:spacing w:val="-2"/>
                <w:sz w:val="24"/>
              </w:rPr>
              <w:t>Automation Deployment</w:t>
            </w:r>
          </w:p>
        </w:tc>
        <w:tc>
          <w:tcPr>
            <w:tcW w:w="6593" w:type="dxa"/>
            <w:tcBorders>
              <w:left w:val="single" w:sz="8" w:space="0" w:color="0D0D0D"/>
            </w:tcBorders>
          </w:tcPr>
          <w:p w14:paraId="5DA18968" w14:textId="77777777" w:rsidR="006F57FF" w:rsidRDefault="00D84210">
            <w:pPr>
              <w:pStyle w:val="TableParagraph"/>
              <w:spacing w:before="20" w:line="232" w:lineRule="auto"/>
              <w:ind w:left="107"/>
              <w:rPr>
                <w:sz w:val="24"/>
              </w:rPr>
            </w:pPr>
            <w:r>
              <w:rPr>
                <w:sz w:val="24"/>
              </w:rPr>
              <w:t>The</w:t>
            </w:r>
            <w:r>
              <w:rPr>
                <w:spacing w:val="36"/>
                <w:sz w:val="24"/>
              </w:rPr>
              <w:t xml:space="preserve"> </w:t>
            </w:r>
            <w:r>
              <w:rPr>
                <w:sz w:val="24"/>
              </w:rPr>
              <w:t>contractor</w:t>
            </w:r>
            <w:r>
              <w:rPr>
                <w:spacing w:val="37"/>
                <w:sz w:val="24"/>
              </w:rPr>
              <w:t xml:space="preserve"> </w:t>
            </w:r>
            <w:r>
              <w:rPr>
                <w:sz w:val="24"/>
              </w:rPr>
              <w:t>shall</w:t>
            </w:r>
            <w:r>
              <w:rPr>
                <w:spacing w:val="38"/>
                <w:sz w:val="24"/>
              </w:rPr>
              <w:t xml:space="preserve"> </w:t>
            </w:r>
            <w:r>
              <w:rPr>
                <w:sz w:val="24"/>
              </w:rPr>
              <w:t>support</w:t>
            </w:r>
            <w:r>
              <w:rPr>
                <w:spacing w:val="37"/>
                <w:sz w:val="24"/>
              </w:rPr>
              <w:t xml:space="preserve"> </w:t>
            </w:r>
            <w:r>
              <w:rPr>
                <w:sz w:val="24"/>
              </w:rPr>
              <w:t>Automation</w:t>
            </w:r>
            <w:r>
              <w:rPr>
                <w:spacing w:val="38"/>
                <w:sz w:val="24"/>
              </w:rPr>
              <w:t xml:space="preserve"> </w:t>
            </w:r>
            <w:r>
              <w:rPr>
                <w:sz w:val="24"/>
              </w:rPr>
              <w:t>services</w:t>
            </w:r>
            <w:r>
              <w:rPr>
                <w:spacing w:val="38"/>
                <w:sz w:val="24"/>
              </w:rPr>
              <w:t xml:space="preserve"> </w:t>
            </w:r>
            <w:r>
              <w:rPr>
                <w:sz w:val="24"/>
              </w:rPr>
              <w:t>in</w:t>
            </w:r>
            <w:r>
              <w:rPr>
                <w:spacing w:val="38"/>
                <w:sz w:val="24"/>
              </w:rPr>
              <w:t xml:space="preserve"> </w:t>
            </w:r>
            <w:r>
              <w:rPr>
                <w:sz w:val="24"/>
              </w:rPr>
              <w:t>accordance with section 6.4 of the FS3i IDIQ PWS.</w:t>
            </w:r>
          </w:p>
          <w:p w14:paraId="5DA18969" w14:textId="77777777" w:rsidR="006F57FF" w:rsidRDefault="00D84210">
            <w:pPr>
              <w:pStyle w:val="TableParagraph"/>
              <w:spacing w:before="130"/>
              <w:ind w:left="107"/>
              <w:rPr>
                <w:sz w:val="24"/>
              </w:rPr>
            </w:pPr>
            <w:r>
              <w:rPr>
                <w:sz w:val="24"/>
              </w:rPr>
              <w:t>CDRL</w:t>
            </w:r>
            <w:r>
              <w:rPr>
                <w:spacing w:val="-1"/>
                <w:sz w:val="24"/>
              </w:rPr>
              <w:t xml:space="preserve"> </w:t>
            </w:r>
            <w:r>
              <w:rPr>
                <w:sz w:val="24"/>
              </w:rPr>
              <w:t>A039</w:t>
            </w:r>
            <w:r>
              <w:rPr>
                <w:spacing w:val="-1"/>
                <w:sz w:val="24"/>
              </w:rPr>
              <w:t xml:space="preserve"> </w:t>
            </w:r>
            <w:r>
              <w:rPr>
                <w:sz w:val="24"/>
              </w:rPr>
              <w:t>-</w:t>
            </w:r>
            <w:r>
              <w:rPr>
                <w:spacing w:val="-2"/>
                <w:sz w:val="24"/>
              </w:rPr>
              <w:t xml:space="preserve"> </w:t>
            </w:r>
            <w:r>
              <w:rPr>
                <w:sz w:val="24"/>
              </w:rPr>
              <w:t>Automation Deployment</w:t>
            </w:r>
            <w:r>
              <w:rPr>
                <w:spacing w:val="2"/>
                <w:sz w:val="24"/>
              </w:rPr>
              <w:t xml:space="preserve"> </w:t>
            </w:r>
            <w:r>
              <w:rPr>
                <w:spacing w:val="-2"/>
                <w:sz w:val="24"/>
              </w:rPr>
              <w:t>Instructions.</w:t>
            </w:r>
          </w:p>
        </w:tc>
      </w:tr>
      <w:tr w:rsidR="006F57FF" w14:paraId="5DA1896E" w14:textId="77777777">
        <w:trPr>
          <w:trHeight w:val="726"/>
        </w:trPr>
        <w:tc>
          <w:tcPr>
            <w:tcW w:w="891" w:type="dxa"/>
          </w:tcPr>
          <w:p w14:paraId="5DA1896B" w14:textId="77777777" w:rsidR="006F57FF" w:rsidRDefault="00D84210">
            <w:pPr>
              <w:pStyle w:val="TableParagraph"/>
              <w:spacing w:before="18"/>
              <w:rPr>
                <w:sz w:val="24"/>
              </w:rPr>
            </w:pPr>
            <w:r>
              <w:rPr>
                <w:spacing w:val="-5"/>
                <w:sz w:val="24"/>
              </w:rPr>
              <w:t>2.6</w:t>
            </w:r>
          </w:p>
        </w:tc>
        <w:tc>
          <w:tcPr>
            <w:tcW w:w="1707" w:type="dxa"/>
            <w:tcBorders>
              <w:right w:val="single" w:sz="8" w:space="0" w:color="0D0D0D"/>
            </w:tcBorders>
          </w:tcPr>
          <w:p w14:paraId="5DA1896C" w14:textId="77777777" w:rsidR="006F57FF" w:rsidRDefault="00D84210">
            <w:pPr>
              <w:pStyle w:val="TableParagraph"/>
              <w:spacing w:before="18" w:line="259" w:lineRule="auto"/>
              <w:ind w:left="109"/>
              <w:rPr>
                <w:sz w:val="24"/>
              </w:rPr>
            </w:pPr>
            <w:r>
              <w:rPr>
                <w:spacing w:val="-2"/>
                <w:sz w:val="24"/>
              </w:rPr>
              <w:t>Backlog Management</w:t>
            </w:r>
          </w:p>
        </w:tc>
        <w:tc>
          <w:tcPr>
            <w:tcW w:w="6593" w:type="dxa"/>
            <w:tcBorders>
              <w:left w:val="single" w:sz="8" w:space="0" w:color="0D0D0D"/>
            </w:tcBorders>
          </w:tcPr>
          <w:p w14:paraId="5DA1896D" w14:textId="77777777" w:rsidR="006F57FF" w:rsidRDefault="00D84210">
            <w:pPr>
              <w:pStyle w:val="TableParagraph"/>
              <w:spacing w:before="18" w:line="259" w:lineRule="auto"/>
              <w:ind w:left="107"/>
              <w:rPr>
                <w:sz w:val="24"/>
              </w:rPr>
            </w:pPr>
            <w:r>
              <w:rPr>
                <w:sz w:val="24"/>
              </w:rPr>
              <w:t>The</w:t>
            </w:r>
            <w:r>
              <w:rPr>
                <w:spacing w:val="40"/>
                <w:sz w:val="24"/>
              </w:rPr>
              <w:t xml:space="preserve"> </w:t>
            </w:r>
            <w:r>
              <w:rPr>
                <w:sz w:val="24"/>
              </w:rPr>
              <w:t>contractor</w:t>
            </w:r>
            <w:r>
              <w:rPr>
                <w:spacing w:val="40"/>
                <w:sz w:val="24"/>
              </w:rPr>
              <w:t xml:space="preserve"> </w:t>
            </w:r>
            <w:r>
              <w:rPr>
                <w:sz w:val="24"/>
              </w:rPr>
              <w:t>shall</w:t>
            </w:r>
            <w:r>
              <w:rPr>
                <w:spacing w:val="40"/>
                <w:sz w:val="24"/>
              </w:rPr>
              <w:t xml:space="preserve"> </w:t>
            </w:r>
            <w:r>
              <w:rPr>
                <w:sz w:val="24"/>
              </w:rPr>
              <w:t>provide</w:t>
            </w:r>
            <w:r>
              <w:rPr>
                <w:spacing w:val="40"/>
                <w:sz w:val="24"/>
              </w:rPr>
              <w:t xml:space="preserve"> </w:t>
            </w:r>
            <w:r>
              <w:rPr>
                <w:sz w:val="24"/>
              </w:rPr>
              <w:t>Backlog</w:t>
            </w:r>
            <w:r>
              <w:rPr>
                <w:spacing w:val="40"/>
                <w:sz w:val="24"/>
              </w:rPr>
              <w:t xml:space="preserve"> </w:t>
            </w:r>
            <w:r>
              <w:rPr>
                <w:sz w:val="24"/>
              </w:rPr>
              <w:t>Management</w:t>
            </w:r>
            <w:r>
              <w:rPr>
                <w:spacing w:val="40"/>
                <w:sz w:val="24"/>
              </w:rPr>
              <w:t xml:space="preserve"> </w:t>
            </w:r>
            <w:r>
              <w:rPr>
                <w:sz w:val="24"/>
              </w:rPr>
              <w:t>services</w:t>
            </w:r>
            <w:r>
              <w:rPr>
                <w:spacing w:val="40"/>
                <w:sz w:val="24"/>
              </w:rPr>
              <w:t xml:space="preserve"> </w:t>
            </w:r>
            <w:r>
              <w:rPr>
                <w:sz w:val="24"/>
              </w:rPr>
              <w:t>in accordance with section 6.6 of the FS3i IDIQ PWS.</w:t>
            </w:r>
          </w:p>
        </w:tc>
      </w:tr>
      <w:tr w:rsidR="006F57FF" w14:paraId="5DA18972" w14:textId="77777777">
        <w:trPr>
          <w:trHeight w:val="613"/>
        </w:trPr>
        <w:tc>
          <w:tcPr>
            <w:tcW w:w="891" w:type="dxa"/>
          </w:tcPr>
          <w:p w14:paraId="5DA1896F" w14:textId="77777777" w:rsidR="006F57FF" w:rsidRDefault="00D84210">
            <w:pPr>
              <w:pStyle w:val="TableParagraph"/>
              <w:spacing w:before="18"/>
              <w:ind w:left="76"/>
              <w:rPr>
                <w:sz w:val="24"/>
              </w:rPr>
            </w:pPr>
            <w:r>
              <w:rPr>
                <w:spacing w:val="-4"/>
                <w:sz w:val="24"/>
              </w:rPr>
              <w:t>2.12</w:t>
            </w:r>
          </w:p>
        </w:tc>
        <w:tc>
          <w:tcPr>
            <w:tcW w:w="1707" w:type="dxa"/>
            <w:tcBorders>
              <w:right w:val="single" w:sz="8" w:space="0" w:color="0D0D0D"/>
            </w:tcBorders>
          </w:tcPr>
          <w:p w14:paraId="5DA18970" w14:textId="77777777" w:rsidR="006F57FF" w:rsidRDefault="00D84210">
            <w:pPr>
              <w:pStyle w:val="TableParagraph"/>
              <w:spacing w:line="298" w:lineRule="exact"/>
              <w:ind w:left="102"/>
              <w:rPr>
                <w:sz w:val="24"/>
              </w:rPr>
            </w:pPr>
            <w:r>
              <w:rPr>
                <w:spacing w:val="-2"/>
                <w:sz w:val="24"/>
              </w:rPr>
              <w:t>Demonstration Support</w:t>
            </w:r>
          </w:p>
        </w:tc>
        <w:tc>
          <w:tcPr>
            <w:tcW w:w="6593" w:type="dxa"/>
            <w:tcBorders>
              <w:left w:val="single" w:sz="8" w:space="0" w:color="0D0D0D"/>
            </w:tcBorders>
          </w:tcPr>
          <w:p w14:paraId="5DA18971" w14:textId="77777777" w:rsidR="006F57FF" w:rsidRDefault="00D84210">
            <w:pPr>
              <w:pStyle w:val="TableParagraph"/>
              <w:spacing w:line="298" w:lineRule="exact"/>
              <w:ind w:left="95"/>
              <w:rPr>
                <w:sz w:val="24"/>
              </w:rPr>
            </w:pPr>
            <w:r>
              <w:rPr>
                <w:sz w:val="24"/>
              </w:rPr>
              <w:t>The</w:t>
            </w:r>
            <w:r>
              <w:rPr>
                <w:spacing w:val="40"/>
                <w:sz w:val="24"/>
              </w:rPr>
              <w:t xml:space="preserve"> </w:t>
            </w:r>
            <w:r>
              <w:rPr>
                <w:sz w:val="24"/>
              </w:rPr>
              <w:t>contractor</w:t>
            </w:r>
            <w:r>
              <w:rPr>
                <w:spacing w:val="40"/>
                <w:sz w:val="24"/>
              </w:rPr>
              <w:t xml:space="preserve"> </w:t>
            </w:r>
            <w:r>
              <w:rPr>
                <w:sz w:val="24"/>
              </w:rPr>
              <w:t>shall</w:t>
            </w:r>
            <w:r>
              <w:rPr>
                <w:spacing w:val="40"/>
                <w:sz w:val="24"/>
              </w:rPr>
              <w:t xml:space="preserve"> </w:t>
            </w:r>
            <w:r>
              <w:rPr>
                <w:sz w:val="24"/>
              </w:rPr>
              <w:t>provide</w:t>
            </w:r>
            <w:r>
              <w:rPr>
                <w:spacing w:val="40"/>
                <w:sz w:val="24"/>
              </w:rPr>
              <w:t xml:space="preserve"> </w:t>
            </w:r>
            <w:r>
              <w:rPr>
                <w:sz w:val="24"/>
              </w:rPr>
              <w:t>product</w:t>
            </w:r>
            <w:r>
              <w:rPr>
                <w:spacing w:val="40"/>
                <w:sz w:val="24"/>
              </w:rPr>
              <w:t xml:space="preserve"> </w:t>
            </w:r>
            <w:r>
              <w:rPr>
                <w:sz w:val="24"/>
              </w:rPr>
              <w:t>demonstration</w:t>
            </w:r>
            <w:r>
              <w:rPr>
                <w:spacing w:val="40"/>
                <w:sz w:val="24"/>
              </w:rPr>
              <w:t xml:space="preserve"> </w:t>
            </w:r>
            <w:r>
              <w:rPr>
                <w:sz w:val="24"/>
              </w:rPr>
              <w:t>support</w:t>
            </w:r>
            <w:r>
              <w:rPr>
                <w:spacing w:val="40"/>
                <w:sz w:val="24"/>
              </w:rPr>
              <w:t xml:space="preserve"> </w:t>
            </w:r>
            <w:r>
              <w:rPr>
                <w:sz w:val="24"/>
              </w:rPr>
              <w:t>in accordance with section 6.12 of the FS3i IDIQ PWS.</w:t>
            </w:r>
          </w:p>
        </w:tc>
      </w:tr>
    </w:tbl>
    <w:p w14:paraId="5DA18973" w14:textId="77777777" w:rsidR="006F57FF" w:rsidRDefault="006F57FF">
      <w:pPr>
        <w:pStyle w:val="TableParagraph"/>
        <w:spacing w:line="298" w:lineRule="exact"/>
        <w:rPr>
          <w:sz w:val="24"/>
        </w:rPr>
        <w:sectPr w:rsidR="006F57FF">
          <w:pgSz w:w="12240" w:h="15840"/>
          <w:pgMar w:top="1340" w:right="720" w:bottom="1260" w:left="1080" w:header="763" w:footer="1068" w:gutter="0"/>
          <w:cols w:space="720"/>
        </w:sectPr>
      </w:pPr>
    </w:p>
    <w:p w14:paraId="5DA18974" w14:textId="77777777" w:rsidR="006F57FF" w:rsidRDefault="006F57FF">
      <w:pPr>
        <w:pStyle w:val="BodyText"/>
        <w:spacing w:before="11"/>
        <w:rPr>
          <w:sz w:val="6"/>
        </w:rPr>
      </w:pPr>
    </w:p>
    <w:tbl>
      <w:tblPr>
        <w:tblW w:w="0" w:type="auto"/>
        <w:tblInd w:w="8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893"/>
        <w:gridCol w:w="1700"/>
        <w:gridCol w:w="6578"/>
      </w:tblGrid>
      <w:tr w:rsidR="006F57FF" w14:paraId="5DA1897C" w14:textId="77777777">
        <w:trPr>
          <w:trHeight w:val="5618"/>
        </w:trPr>
        <w:tc>
          <w:tcPr>
            <w:tcW w:w="893" w:type="dxa"/>
          </w:tcPr>
          <w:p w14:paraId="5DA18975" w14:textId="77777777" w:rsidR="006F57FF" w:rsidRDefault="00D84210">
            <w:pPr>
              <w:pStyle w:val="TableParagraph"/>
              <w:spacing w:before="18"/>
              <w:rPr>
                <w:sz w:val="24"/>
              </w:rPr>
            </w:pPr>
            <w:r>
              <w:rPr>
                <w:spacing w:val="-4"/>
                <w:sz w:val="24"/>
              </w:rPr>
              <w:t>2.13</w:t>
            </w:r>
          </w:p>
        </w:tc>
        <w:tc>
          <w:tcPr>
            <w:tcW w:w="1700" w:type="dxa"/>
            <w:tcBorders>
              <w:right w:val="single" w:sz="8" w:space="0" w:color="0D0D0D"/>
            </w:tcBorders>
          </w:tcPr>
          <w:p w14:paraId="5DA18976" w14:textId="77777777" w:rsidR="006F57FF" w:rsidRDefault="00D84210">
            <w:pPr>
              <w:pStyle w:val="TableParagraph"/>
              <w:spacing w:before="18"/>
              <w:rPr>
                <w:sz w:val="24"/>
              </w:rPr>
            </w:pPr>
            <w:r>
              <w:rPr>
                <w:sz w:val="24"/>
              </w:rPr>
              <w:t>Test</w:t>
            </w:r>
            <w:r>
              <w:rPr>
                <w:spacing w:val="-2"/>
                <w:sz w:val="24"/>
              </w:rPr>
              <w:t xml:space="preserve"> Support</w:t>
            </w:r>
          </w:p>
        </w:tc>
        <w:tc>
          <w:tcPr>
            <w:tcW w:w="6578" w:type="dxa"/>
            <w:tcBorders>
              <w:left w:val="single" w:sz="8" w:space="0" w:color="0D0D0D"/>
            </w:tcBorders>
          </w:tcPr>
          <w:p w14:paraId="5DA18977" w14:textId="77777777" w:rsidR="006F57FF" w:rsidRDefault="00D84210">
            <w:pPr>
              <w:pStyle w:val="TableParagraph"/>
              <w:spacing w:before="20" w:line="232" w:lineRule="auto"/>
              <w:ind w:right="71"/>
              <w:jc w:val="both"/>
              <w:rPr>
                <w:sz w:val="24"/>
              </w:rPr>
            </w:pPr>
            <w:r>
              <w:rPr>
                <w:sz w:val="24"/>
              </w:rPr>
              <w:t>The contractor shall adhere to the Test Support Requirements in accordance with section 6.13 of the FS3i IDIQ PWS.</w:t>
            </w:r>
          </w:p>
          <w:p w14:paraId="5DA18978" w14:textId="77777777" w:rsidR="006F57FF" w:rsidRDefault="00D84210">
            <w:pPr>
              <w:pStyle w:val="TableParagraph"/>
              <w:spacing w:before="128"/>
              <w:ind w:right="470"/>
              <w:jc w:val="both"/>
              <w:rPr>
                <w:sz w:val="24"/>
              </w:rPr>
            </w:pPr>
            <w:r>
              <w:rPr>
                <w:sz w:val="24"/>
              </w:rPr>
              <w:t>The contractor shall develop an Integrated Test Program and associated plans, events, procedures, and checklists scaled appropriate to the line.</w:t>
            </w:r>
          </w:p>
          <w:p w14:paraId="5DA18979" w14:textId="77777777" w:rsidR="006F57FF" w:rsidRDefault="00D84210">
            <w:pPr>
              <w:pStyle w:val="TableParagraph"/>
              <w:spacing w:before="122" w:line="232" w:lineRule="auto"/>
              <w:ind w:right="433"/>
              <w:jc w:val="both"/>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7"/>
                <w:sz w:val="24"/>
              </w:rPr>
              <w:t xml:space="preserve"> </w:t>
            </w:r>
            <w:r>
              <w:rPr>
                <w:sz w:val="24"/>
              </w:rPr>
              <w:t>develop</w:t>
            </w:r>
            <w:r>
              <w:rPr>
                <w:spacing w:val="-7"/>
                <w:sz w:val="24"/>
              </w:rPr>
              <w:t xml:space="preserve"> </w:t>
            </w:r>
            <w:r>
              <w:rPr>
                <w:sz w:val="24"/>
              </w:rPr>
              <w:t>scenarios</w:t>
            </w:r>
            <w:r>
              <w:rPr>
                <w:spacing w:val="-8"/>
                <w:sz w:val="24"/>
              </w:rPr>
              <w:t xml:space="preserve"> </w:t>
            </w:r>
            <w:r>
              <w:rPr>
                <w:sz w:val="24"/>
              </w:rPr>
              <w:t>and</w:t>
            </w:r>
            <w:r>
              <w:rPr>
                <w:spacing w:val="-8"/>
                <w:sz w:val="24"/>
              </w:rPr>
              <w:t xml:space="preserve"> </w:t>
            </w:r>
            <w:r>
              <w:rPr>
                <w:sz w:val="24"/>
              </w:rPr>
              <w:t>checklist</w:t>
            </w:r>
            <w:r>
              <w:rPr>
                <w:spacing w:val="-7"/>
                <w:sz w:val="24"/>
              </w:rPr>
              <w:t xml:space="preserve"> </w:t>
            </w:r>
            <w:r>
              <w:rPr>
                <w:sz w:val="24"/>
              </w:rPr>
              <w:t>in</w:t>
            </w:r>
            <w:r>
              <w:rPr>
                <w:spacing w:val="-7"/>
                <w:sz w:val="24"/>
              </w:rPr>
              <w:t xml:space="preserve"> </w:t>
            </w:r>
            <w:r>
              <w:rPr>
                <w:sz w:val="24"/>
              </w:rPr>
              <w:t>support of Government-managed Independent Verification and Validation (IV&amp;V) events.</w:t>
            </w:r>
          </w:p>
          <w:p w14:paraId="5DA1897A" w14:textId="77777777" w:rsidR="006F57FF" w:rsidRDefault="00D84210">
            <w:pPr>
              <w:pStyle w:val="TableParagraph"/>
              <w:spacing w:before="171"/>
              <w:ind w:right="220"/>
              <w:jc w:val="both"/>
              <w:rPr>
                <w:sz w:val="24"/>
              </w:rPr>
            </w:pPr>
            <w:r>
              <w:rPr>
                <w:sz w:val="24"/>
              </w:rPr>
              <w:t>The</w:t>
            </w:r>
            <w:r>
              <w:rPr>
                <w:spacing w:val="-15"/>
                <w:sz w:val="24"/>
              </w:rPr>
              <w:t xml:space="preserve"> </w:t>
            </w:r>
            <w:r>
              <w:rPr>
                <w:sz w:val="24"/>
              </w:rPr>
              <w:t>contractor’s</w:t>
            </w:r>
            <w:r>
              <w:rPr>
                <w:spacing w:val="-14"/>
                <w:sz w:val="24"/>
              </w:rPr>
              <w:t xml:space="preserve"> </w:t>
            </w:r>
            <w:r>
              <w:rPr>
                <w:sz w:val="24"/>
              </w:rPr>
              <w:t>scenarios</w:t>
            </w:r>
            <w:r>
              <w:rPr>
                <w:spacing w:val="-13"/>
                <w:sz w:val="24"/>
              </w:rPr>
              <w:t xml:space="preserve"> </w:t>
            </w:r>
            <w:r>
              <w:rPr>
                <w:sz w:val="24"/>
              </w:rPr>
              <w:t>shall</w:t>
            </w:r>
            <w:r>
              <w:rPr>
                <w:spacing w:val="-13"/>
                <w:sz w:val="24"/>
              </w:rPr>
              <w:t xml:space="preserve"> </w:t>
            </w:r>
            <w:r>
              <w:rPr>
                <w:sz w:val="24"/>
              </w:rPr>
              <w:t>track</w:t>
            </w:r>
            <w:r>
              <w:rPr>
                <w:spacing w:val="-14"/>
                <w:sz w:val="24"/>
              </w:rPr>
              <w:t xml:space="preserve"> </w:t>
            </w:r>
            <w:r>
              <w:rPr>
                <w:sz w:val="24"/>
              </w:rPr>
              <w:t>traceability</w:t>
            </w:r>
            <w:r>
              <w:rPr>
                <w:spacing w:val="-14"/>
                <w:sz w:val="24"/>
              </w:rPr>
              <w:t xml:space="preserve"> </w:t>
            </w:r>
            <w:r>
              <w:rPr>
                <w:sz w:val="24"/>
              </w:rPr>
              <w:t>from</w:t>
            </w:r>
            <w:r>
              <w:rPr>
                <w:spacing w:val="-13"/>
                <w:sz w:val="24"/>
              </w:rPr>
              <w:t xml:space="preserve"> </w:t>
            </w:r>
            <w:r>
              <w:rPr>
                <w:sz w:val="24"/>
              </w:rPr>
              <w:t xml:space="preserve">high-level requirements (from its origins), through its development and specification, to its subsequent testing scenarios, and through all periods of on-going refinement and iteration in any of these </w:t>
            </w:r>
            <w:r>
              <w:rPr>
                <w:spacing w:val="-2"/>
                <w:sz w:val="24"/>
              </w:rPr>
              <w:t>phases.</w:t>
            </w:r>
          </w:p>
          <w:p w14:paraId="5DA1897B" w14:textId="77777777" w:rsidR="006F57FF" w:rsidRDefault="00D84210">
            <w:pPr>
              <w:pStyle w:val="TableParagraph"/>
              <w:spacing w:before="104"/>
              <w:ind w:right="149"/>
              <w:jc w:val="both"/>
              <w:rPr>
                <w:sz w:val="24"/>
              </w:rPr>
            </w:pPr>
            <w:r>
              <w:rPr>
                <w:sz w:val="24"/>
              </w:rPr>
              <w:t>The contractor shall produce an Integration Test Report that includes traceability of software functions to the requirements, number</w:t>
            </w:r>
            <w:r>
              <w:rPr>
                <w:spacing w:val="-10"/>
                <w:sz w:val="24"/>
              </w:rPr>
              <w:t xml:space="preserve"> </w:t>
            </w:r>
            <w:r>
              <w:rPr>
                <w:sz w:val="24"/>
              </w:rPr>
              <w:t>of</w:t>
            </w:r>
            <w:r>
              <w:rPr>
                <w:spacing w:val="-10"/>
                <w:sz w:val="24"/>
              </w:rPr>
              <w:t xml:space="preserve"> </w:t>
            </w:r>
            <w:r>
              <w:rPr>
                <w:sz w:val="24"/>
              </w:rPr>
              <w:t>passed</w:t>
            </w:r>
            <w:r>
              <w:rPr>
                <w:spacing w:val="-10"/>
                <w:sz w:val="24"/>
              </w:rPr>
              <w:t xml:space="preserve"> </w:t>
            </w:r>
            <w:r>
              <w:rPr>
                <w:sz w:val="24"/>
              </w:rPr>
              <w:t>and</w:t>
            </w:r>
            <w:r>
              <w:rPr>
                <w:spacing w:val="-9"/>
                <w:sz w:val="24"/>
              </w:rPr>
              <w:t xml:space="preserve"> </w:t>
            </w:r>
            <w:r>
              <w:rPr>
                <w:sz w:val="24"/>
              </w:rPr>
              <w:t>failed,</w:t>
            </w:r>
            <w:r>
              <w:rPr>
                <w:spacing w:val="-10"/>
                <w:sz w:val="24"/>
              </w:rPr>
              <w:t xml:space="preserve"> </w:t>
            </w:r>
            <w:r>
              <w:rPr>
                <w:sz w:val="24"/>
              </w:rPr>
              <w:t>and</w:t>
            </w:r>
            <w:r>
              <w:rPr>
                <w:spacing w:val="-9"/>
                <w:sz w:val="24"/>
              </w:rPr>
              <w:t xml:space="preserve"> </w:t>
            </w:r>
            <w:r>
              <w:rPr>
                <w:sz w:val="24"/>
              </w:rPr>
              <w:t>a</w:t>
            </w:r>
            <w:r>
              <w:rPr>
                <w:spacing w:val="-10"/>
                <w:sz w:val="24"/>
              </w:rPr>
              <w:t xml:space="preserve"> </w:t>
            </w:r>
            <w:r>
              <w:rPr>
                <w:sz w:val="24"/>
              </w:rPr>
              <w:t>brief</w:t>
            </w:r>
            <w:r>
              <w:rPr>
                <w:spacing w:val="-10"/>
                <w:sz w:val="24"/>
              </w:rPr>
              <w:t xml:space="preserve"> </w:t>
            </w:r>
            <w:r>
              <w:rPr>
                <w:sz w:val="24"/>
              </w:rPr>
              <w:t>description</w:t>
            </w:r>
            <w:r>
              <w:rPr>
                <w:spacing w:val="-9"/>
                <w:sz w:val="24"/>
              </w:rPr>
              <w:t xml:space="preserve"> </w:t>
            </w:r>
            <w:r>
              <w:rPr>
                <w:sz w:val="24"/>
              </w:rPr>
              <w:t>of</w:t>
            </w:r>
            <w:r>
              <w:rPr>
                <w:spacing w:val="-10"/>
                <w:sz w:val="24"/>
              </w:rPr>
              <w:t xml:space="preserve"> </w:t>
            </w:r>
            <w:r>
              <w:rPr>
                <w:sz w:val="24"/>
              </w:rPr>
              <w:t>reasons</w:t>
            </w:r>
            <w:r>
              <w:rPr>
                <w:spacing w:val="-9"/>
                <w:sz w:val="24"/>
              </w:rPr>
              <w:t xml:space="preserve"> </w:t>
            </w:r>
            <w:r>
              <w:rPr>
                <w:sz w:val="24"/>
              </w:rPr>
              <w:t>for the failures.</w:t>
            </w:r>
          </w:p>
        </w:tc>
      </w:tr>
      <w:tr w:rsidR="006F57FF" w14:paraId="5DA18982" w14:textId="77777777">
        <w:trPr>
          <w:trHeight w:val="4149"/>
        </w:trPr>
        <w:tc>
          <w:tcPr>
            <w:tcW w:w="893" w:type="dxa"/>
          </w:tcPr>
          <w:p w14:paraId="5DA1897D" w14:textId="77777777" w:rsidR="006F57FF" w:rsidRDefault="00D84210">
            <w:pPr>
              <w:pStyle w:val="TableParagraph"/>
              <w:spacing w:before="18"/>
              <w:rPr>
                <w:sz w:val="24"/>
              </w:rPr>
            </w:pPr>
            <w:r>
              <w:rPr>
                <w:spacing w:val="-4"/>
                <w:sz w:val="24"/>
              </w:rPr>
              <w:t>2.15</w:t>
            </w:r>
          </w:p>
        </w:tc>
        <w:tc>
          <w:tcPr>
            <w:tcW w:w="1700" w:type="dxa"/>
            <w:tcBorders>
              <w:right w:val="single" w:sz="8" w:space="0" w:color="0D0D0D"/>
            </w:tcBorders>
          </w:tcPr>
          <w:p w14:paraId="5DA1897E" w14:textId="77777777" w:rsidR="006F57FF" w:rsidRDefault="00D84210">
            <w:pPr>
              <w:pStyle w:val="TableParagraph"/>
              <w:spacing w:before="18" w:line="259" w:lineRule="auto"/>
              <w:rPr>
                <w:sz w:val="24"/>
              </w:rPr>
            </w:pPr>
            <w:r>
              <w:rPr>
                <w:spacing w:val="-2"/>
                <w:sz w:val="24"/>
              </w:rPr>
              <w:t>Knowledge Management</w:t>
            </w:r>
          </w:p>
        </w:tc>
        <w:tc>
          <w:tcPr>
            <w:tcW w:w="6578" w:type="dxa"/>
            <w:tcBorders>
              <w:left w:val="single" w:sz="8" w:space="0" w:color="0D0D0D"/>
            </w:tcBorders>
          </w:tcPr>
          <w:p w14:paraId="5DA1897F" w14:textId="77777777" w:rsidR="006F57FF" w:rsidRDefault="00D84210">
            <w:pPr>
              <w:pStyle w:val="TableParagraph"/>
              <w:spacing w:before="18"/>
              <w:ind w:right="552"/>
              <w:jc w:val="both"/>
              <w:rPr>
                <w:sz w:val="24"/>
              </w:rPr>
            </w:pPr>
            <w:r>
              <w:rPr>
                <w:sz w:val="24"/>
              </w:rPr>
              <w:t>The</w:t>
            </w:r>
            <w:r>
              <w:rPr>
                <w:spacing w:val="-9"/>
                <w:sz w:val="24"/>
              </w:rPr>
              <w:t xml:space="preserve"> </w:t>
            </w:r>
            <w:r>
              <w:rPr>
                <w:sz w:val="24"/>
              </w:rPr>
              <w:t>contractor</w:t>
            </w:r>
            <w:r>
              <w:rPr>
                <w:spacing w:val="-8"/>
                <w:sz w:val="24"/>
              </w:rPr>
              <w:t xml:space="preserve"> </w:t>
            </w:r>
            <w:r>
              <w:rPr>
                <w:sz w:val="24"/>
              </w:rPr>
              <w:t>shall</w:t>
            </w:r>
            <w:r>
              <w:rPr>
                <w:spacing w:val="-7"/>
                <w:sz w:val="24"/>
              </w:rPr>
              <w:t xml:space="preserve"> </w:t>
            </w:r>
            <w:r>
              <w:rPr>
                <w:sz w:val="24"/>
              </w:rPr>
              <w:t>use</w:t>
            </w:r>
            <w:r>
              <w:rPr>
                <w:spacing w:val="-9"/>
                <w:sz w:val="24"/>
              </w:rPr>
              <w:t xml:space="preserve"> </w:t>
            </w:r>
            <w:r>
              <w:rPr>
                <w:sz w:val="24"/>
              </w:rPr>
              <w:t>the</w:t>
            </w:r>
            <w:r>
              <w:rPr>
                <w:spacing w:val="-9"/>
                <w:sz w:val="24"/>
              </w:rPr>
              <w:t xml:space="preserve"> </w:t>
            </w:r>
            <w:r>
              <w:rPr>
                <w:sz w:val="24"/>
              </w:rPr>
              <w:t>Government</w:t>
            </w:r>
            <w:r>
              <w:rPr>
                <w:spacing w:val="-7"/>
                <w:sz w:val="24"/>
              </w:rPr>
              <w:t xml:space="preserve"> </w:t>
            </w:r>
            <w:r>
              <w:rPr>
                <w:sz w:val="24"/>
              </w:rPr>
              <w:t>directed</w:t>
            </w:r>
            <w:r>
              <w:rPr>
                <w:spacing w:val="-6"/>
                <w:sz w:val="24"/>
              </w:rPr>
              <w:t xml:space="preserve"> </w:t>
            </w:r>
            <w:r>
              <w:rPr>
                <w:sz w:val="24"/>
              </w:rPr>
              <w:t>Knowledge Management process in accordance with section 6.15 of the FS3i IDIQ PWS.</w:t>
            </w:r>
          </w:p>
          <w:p w14:paraId="5DA18980" w14:textId="77777777" w:rsidR="006F57FF" w:rsidRDefault="00D84210">
            <w:pPr>
              <w:pStyle w:val="TableParagraph"/>
              <w:spacing w:before="111" w:line="247" w:lineRule="auto"/>
              <w:ind w:right="75"/>
              <w:jc w:val="both"/>
              <w:rPr>
                <w:sz w:val="24"/>
              </w:rPr>
            </w:pPr>
            <w:r>
              <w:rPr>
                <w:sz w:val="24"/>
              </w:rPr>
              <w:t>The contractor shall provide input and track DRs, and Root cause in the Knowledge Management system.</w:t>
            </w:r>
          </w:p>
          <w:p w14:paraId="5DA18981" w14:textId="77777777" w:rsidR="006F57FF" w:rsidRDefault="00D84210">
            <w:pPr>
              <w:pStyle w:val="TableParagraph"/>
              <w:spacing w:before="96" w:line="259" w:lineRule="auto"/>
              <w:ind w:right="264"/>
              <w:jc w:val="both"/>
              <w:rPr>
                <w:sz w:val="24"/>
              </w:rPr>
            </w:pPr>
            <w:r>
              <w:rPr>
                <w:sz w:val="24"/>
              </w:rPr>
              <w:t>The contractor shall build out and establish a knowledge management</w:t>
            </w:r>
            <w:r>
              <w:rPr>
                <w:spacing w:val="-5"/>
                <w:sz w:val="24"/>
              </w:rPr>
              <w:t xml:space="preserve"> </w:t>
            </w:r>
            <w:r>
              <w:rPr>
                <w:sz w:val="24"/>
              </w:rPr>
              <w:t>program</w:t>
            </w:r>
            <w:r>
              <w:rPr>
                <w:spacing w:val="-3"/>
                <w:sz w:val="24"/>
              </w:rPr>
              <w:t xml:space="preserve"> </w:t>
            </w:r>
            <w:r>
              <w:rPr>
                <w:sz w:val="24"/>
              </w:rPr>
              <w:t>within</w:t>
            </w:r>
            <w:r>
              <w:rPr>
                <w:spacing w:val="-5"/>
                <w:sz w:val="24"/>
              </w:rPr>
              <w:t xml:space="preserve"> </w:t>
            </w:r>
            <w:r>
              <w:rPr>
                <w:sz w:val="24"/>
              </w:rPr>
              <w:t>90</w:t>
            </w:r>
            <w:r>
              <w:rPr>
                <w:spacing w:val="-5"/>
                <w:sz w:val="24"/>
              </w:rPr>
              <w:t xml:space="preserve"> </w:t>
            </w:r>
            <w:r>
              <w:rPr>
                <w:sz w:val="24"/>
              </w:rPr>
              <w:t>calendar</w:t>
            </w:r>
            <w:r>
              <w:rPr>
                <w:spacing w:val="-5"/>
                <w:sz w:val="24"/>
              </w:rPr>
              <w:t xml:space="preserve"> </w:t>
            </w:r>
            <w:r>
              <w:rPr>
                <w:sz w:val="24"/>
              </w:rPr>
              <w:t>days.</w:t>
            </w:r>
            <w:r>
              <w:rPr>
                <w:spacing w:val="-5"/>
                <w:sz w:val="24"/>
              </w:rPr>
              <w:t xml:space="preserve"> </w:t>
            </w:r>
            <w:r>
              <w:rPr>
                <w:sz w:val="24"/>
              </w:rPr>
              <w:t>The</w:t>
            </w:r>
            <w:r>
              <w:rPr>
                <w:spacing w:val="-6"/>
                <w:sz w:val="24"/>
              </w:rPr>
              <w:t xml:space="preserve"> </w:t>
            </w:r>
            <w:r>
              <w:rPr>
                <w:sz w:val="24"/>
              </w:rPr>
              <w:t>system</w:t>
            </w:r>
            <w:r>
              <w:rPr>
                <w:spacing w:val="-5"/>
                <w:sz w:val="24"/>
              </w:rPr>
              <w:t xml:space="preserve"> </w:t>
            </w:r>
            <w:r>
              <w:rPr>
                <w:sz w:val="24"/>
              </w:rPr>
              <w:t xml:space="preserve">shall be based on best practices to meet the Government and </w:t>
            </w:r>
            <w:proofErr w:type="gramStart"/>
            <w:r>
              <w:rPr>
                <w:sz w:val="24"/>
              </w:rPr>
              <w:t>stakeholders</w:t>
            </w:r>
            <w:proofErr w:type="gramEnd"/>
            <w:r>
              <w:rPr>
                <w:sz w:val="24"/>
              </w:rPr>
              <w:t xml:space="preserve"> needs and must be implemented for all lines in a centralized location. It shall capture, document, and trace to all service tickets, help desk inquiries, all technical library documentation, all issues, all analysis, all trouble shooting, and all causes of operational outages.</w:t>
            </w:r>
          </w:p>
        </w:tc>
      </w:tr>
      <w:tr w:rsidR="006F57FF" w14:paraId="5DA18987" w14:textId="77777777">
        <w:trPr>
          <w:trHeight w:val="1281"/>
        </w:trPr>
        <w:tc>
          <w:tcPr>
            <w:tcW w:w="893" w:type="dxa"/>
          </w:tcPr>
          <w:p w14:paraId="5DA18983" w14:textId="77777777" w:rsidR="006F57FF" w:rsidRDefault="00D84210">
            <w:pPr>
              <w:pStyle w:val="TableParagraph"/>
              <w:spacing w:before="18"/>
              <w:rPr>
                <w:sz w:val="24"/>
              </w:rPr>
            </w:pPr>
            <w:r>
              <w:rPr>
                <w:spacing w:val="-4"/>
                <w:sz w:val="24"/>
              </w:rPr>
              <w:t>2.20</w:t>
            </w:r>
          </w:p>
        </w:tc>
        <w:tc>
          <w:tcPr>
            <w:tcW w:w="1700" w:type="dxa"/>
            <w:tcBorders>
              <w:right w:val="single" w:sz="8" w:space="0" w:color="0D0D0D"/>
            </w:tcBorders>
          </w:tcPr>
          <w:p w14:paraId="5DA18984" w14:textId="77777777" w:rsidR="006F57FF" w:rsidRDefault="00D84210">
            <w:pPr>
              <w:pStyle w:val="TableParagraph"/>
              <w:spacing w:before="18" w:line="259" w:lineRule="auto"/>
              <w:rPr>
                <w:sz w:val="24"/>
              </w:rPr>
            </w:pPr>
            <w:r>
              <w:rPr>
                <w:sz w:val="24"/>
              </w:rPr>
              <w:t>Help Desk and Desk Side Support:</w:t>
            </w:r>
            <w:r>
              <w:rPr>
                <w:spacing w:val="-15"/>
                <w:sz w:val="24"/>
              </w:rPr>
              <w:t xml:space="preserve"> </w:t>
            </w:r>
            <w:r>
              <w:rPr>
                <w:sz w:val="24"/>
              </w:rPr>
              <w:t>Tier</w:t>
            </w:r>
            <w:r>
              <w:rPr>
                <w:spacing w:val="-15"/>
                <w:sz w:val="24"/>
              </w:rPr>
              <w:t xml:space="preserve"> </w:t>
            </w:r>
            <w:r>
              <w:rPr>
                <w:sz w:val="24"/>
              </w:rPr>
              <w:t xml:space="preserve">1 </w:t>
            </w:r>
            <w:r>
              <w:rPr>
                <w:spacing w:val="-2"/>
                <w:sz w:val="24"/>
              </w:rPr>
              <w:t>Support</w:t>
            </w:r>
          </w:p>
        </w:tc>
        <w:tc>
          <w:tcPr>
            <w:tcW w:w="6578" w:type="dxa"/>
            <w:tcBorders>
              <w:left w:val="single" w:sz="8" w:space="0" w:color="0D0D0D"/>
            </w:tcBorders>
          </w:tcPr>
          <w:p w14:paraId="5DA18985" w14:textId="77777777" w:rsidR="006F57FF" w:rsidRDefault="00D84210">
            <w:pPr>
              <w:pStyle w:val="TableParagraph"/>
              <w:spacing w:before="17" w:line="235" w:lineRule="auto"/>
              <w:rPr>
                <w:sz w:val="24"/>
              </w:rPr>
            </w:pPr>
            <w:r>
              <w:rPr>
                <w:sz w:val="24"/>
              </w:rPr>
              <w:t>The</w:t>
            </w:r>
            <w:r>
              <w:rPr>
                <w:spacing w:val="-13"/>
                <w:sz w:val="24"/>
              </w:rPr>
              <w:t xml:space="preserve"> </w:t>
            </w:r>
            <w:r>
              <w:rPr>
                <w:sz w:val="24"/>
              </w:rPr>
              <w:t>contractor</w:t>
            </w:r>
            <w:r>
              <w:rPr>
                <w:spacing w:val="-13"/>
                <w:sz w:val="24"/>
              </w:rPr>
              <w:t xml:space="preserve"> </w:t>
            </w:r>
            <w:r>
              <w:rPr>
                <w:sz w:val="24"/>
              </w:rPr>
              <w:t>shall</w:t>
            </w:r>
            <w:r>
              <w:rPr>
                <w:spacing w:val="-12"/>
                <w:sz w:val="24"/>
              </w:rPr>
              <w:t xml:space="preserve"> </w:t>
            </w:r>
            <w:r>
              <w:rPr>
                <w:sz w:val="24"/>
              </w:rPr>
              <w:t>meet</w:t>
            </w:r>
            <w:r>
              <w:rPr>
                <w:spacing w:val="-12"/>
                <w:sz w:val="24"/>
              </w:rPr>
              <w:t xml:space="preserve"> </w:t>
            </w:r>
            <w:r>
              <w:rPr>
                <w:sz w:val="24"/>
              </w:rPr>
              <w:t>the</w:t>
            </w:r>
            <w:r>
              <w:rPr>
                <w:spacing w:val="-13"/>
                <w:sz w:val="24"/>
              </w:rPr>
              <w:t xml:space="preserve"> </w:t>
            </w:r>
            <w:r>
              <w:rPr>
                <w:sz w:val="24"/>
              </w:rPr>
              <w:t>requirements</w:t>
            </w:r>
            <w:r>
              <w:rPr>
                <w:spacing w:val="-12"/>
                <w:sz w:val="24"/>
              </w:rPr>
              <w:t xml:space="preserve"> </w:t>
            </w:r>
            <w:r>
              <w:rPr>
                <w:sz w:val="24"/>
              </w:rPr>
              <w:t>stated</w:t>
            </w:r>
            <w:r>
              <w:rPr>
                <w:spacing w:val="-13"/>
                <w:sz w:val="24"/>
              </w:rPr>
              <w:t xml:space="preserve"> </w:t>
            </w:r>
            <w:r>
              <w:rPr>
                <w:sz w:val="24"/>
              </w:rPr>
              <w:t>in</w:t>
            </w:r>
            <w:r>
              <w:rPr>
                <w:spacing w:val="-12"/>
                <w:sz w:val="24"/>
              </w:rPr>
              <w:t xml:space="preserve"> </w:t>
            </w:r>
            <w:r>
              <w:rPr>
                <w:sz w:val="24"/>
              </w:rPr>
              <w:t>section</w:t>
            </w:r>
            <w:r>
              <w:rPr>
                <w:spacing w:val="-13"/>
                <w:sz w:val="24"/>
              </w:rPr>
              <w:t xml:space="preserve"> </w:t>
            </w:r>
            <w:r>
              <w:rPr>
                <w:sz w:val="24"/>
              </w:rPr>
              <w:t>6.20</w:t>
            </w:r>
            <w:r>
              <w:rPr>
                <w:spacing w:val="-13"/>
                <w:sz w:val="24"/>
              </w:rPr>
              <w:t xml:space="preserve"> </w:t>
            </w:r>
            <w:r>
              <w:rPr>
                <w:sz w:val="24"/>
              </w:rPr>
              <w:t>of the FS3i IDIQ PWS.</w:t>
            </w:r>
          </w:p>
          <w:p w14:paraId="5DA18986" w14:textId="77777777" w:rsidR="006F57FF" w:rsidRDefault="00D84210">
            <w:pPr>
              <w:pStyle w:val="TableParagraph"/>
              <w:spacing w:before="114" w:line="290" w:lineRule="atLeast"/>
              <w:rPr>
                <w:sz w:val="24"/>
              </w:rPr>
            </w:pPr>
            <w:r>
              <w:rPr>
                <w:sz w:val="24"/>
              </w:rPr>
              <w:t>The</w:t>
            </w:r>
            <w:r>
              <w:rPr>
                <w:spacing w:val="-1"/>
                <w:sz w:val="24"/>
              </w:rPr>
              <w:t xml:space="preserve"> </w:t>
            </w:r>
            <w:r>
              <w:rPr>
                <w:sz w:val="24"/>
              </w:rPr>
              <w:t>contractor shall adhere, follow, leverage, or integrate all lines with NGA Enterprise Service plus.</w:t>
            </w:r>
          </w:p>
        </w:tc>
      </w:tr>
    </w:tbl>
    <w:p w14:paraId="5DA18988" w14:textId="77777777" w:rsidR="006F57FF" w:rsidRDefault="006F57FF">
      <w:pPr>
        <w:pStyle w:val="BodyText"/>
        <w:spacing w:before="69"/>
        <w:rPr>
          <w:sz w:val="20"/>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085"/>
        <w:gridCol w:w="1960"/>
        <w:gridCol w:w="6136"/>
      </w:tblGrid>
      <w:tr w:rsidR="006F57FF" w14:paraId="5DA1898C" w14:textId="77777777">
        <w:trPr>
          <w:trHeight w:val="1208"/>
        </w:trPr>
        <w:tc>
          <w:tcPr>
            <w:tcW w:w="1085" w:type="dxa"/>
          </w:tcPr>
          <w:p w14:paraId="5DA18989" w14:textId="77777777" w:rsidR="006F57FF" w:rsidRDefault="00D84210">
            <w:pPr>
              <w:pStyle w:val="TableParagraph"/>
              <w:spacing w:before="18"/>
              <w:rPr>
                <w:sz w:val="24"/>
              </w:rPr>
            </w:pPr>
            <w:r>
              <w:rPr>
                <w:spacing w:val="-4"/>
                <w:sz w:val="24"/>
              </w:rPr>
              <w:t>2.21</w:t>
            </w:r>
          </w:p>
        </w:tc>
        <w:tc>
          <w:tcPr>
            <w:tcW w:w="1960" w:type="dxa"/>
            <w:tcBorders>
              <w:right w:val="single" w:sz="8" w:space="0" w:color="0D0D0D"/>
            </w:tcBorders>
          </w:tcPr>
          <w:p w14:paraId="5DA1898A" w14:textId="77777777" w:rsidR="006F57FF" w:rsidRDefault="00D84210">
            <w:pPr>
              <w:pStyle w:val="TableParagraph"/>
              <w:spacing w:line="298" w:lineRule="exact"/>
              <w:ind w:right="287"/>
              <w:rPr>
                <w:sz w:val="24"/>
              </w:rPr>
            </w:pPr>
            <w:r>
              <w:rPr>
                <w:sz w:val="24"/>
              </w:rPr>
              <w:t>Help Desk and Desk Side Support:</w:t>
            </w:r>
            <w:r>
              <w:rPr>
                <w:spacing w:val="-15"/>
                <w:sz w:val="24"/>
              </w:rPr>
              <w:t xml:space="preserve"> </w:t>
            </w:r>
            <w:r>
              <w:rPr>
                <w:sz w:val="24"/>
              </w:rPr>
              <w:t>Tier</w:t>
            </w:r>
            <w:r>
              <w:rPr>
                <w:spacing w:val="-15"/>
                <w:sz w:val="24"/>
              </w:rPr>
              <w:t xml:space="preserve"> </w:t>
            </w:r>
            <w:r>
              <w:rPr>
                <w:sz w:val="24"/>
              </w:rPr>
              <w:t xml:space="preserve">2 </w:t>
            </w:r>
            <w:r>
              <w:rPr>
                <w:spacing w:val="-2"/>
                <w:sz w:val="24"/>
              </w:rPr>
              <w:t>Support</w:t>
            </w:r>
          </w:p>
        </w:tc>
        <w:tc>
          <w:tcPr>
            <w:tcW w:w="6136" w:type="dxa"/>
            <w:tcBorders>
              <w:left w:val="single" w:sz="8" w:space="0" w:color="0D0D0D"/>
            </w:tcBorders>
          </w:tcPr>
          <w:p w14:paraId="5DA1898B" w14:textId="77777777" w:rsidR="006F57FF" w:rsidRDefault="00D84210">
            <w:pPr>
              <w:pStyle w:val="TableParagraph"/>
              <w:spacing w:before="18" w:line="259" w:lineRule="auto"/>
              <w:ind w:left="109" w:right="429"/>
              <w:rPr>
                <w:sz w:val="24"/>
              </w:rPr>
            </w:pPr>
            <w:r>
              <w:rPr>
                <w:sz w:val="24"/>
              </w:rPr>
              <w:t>The contractor shall adhere to the requirements for supporting</w:t>
            </w:r>
            <w:r>
              <w:rPr>
                <w:spacing w:val="-5"/>
                <w:sz w:val="24"/>
              </w:rPr>
              <w:t xml:space="preserve"> </w:t>
            </w:r>
            <w:r>
              <w:rPr>
                <w:sz w:val="24"/>
              </w:rPr>
              <w:t>for</w:t>
            </w:r>
            <w:r>
              <w:rPr>
                <w:spacing w:val="-6"/>
                <w:sz w:val="24"/>
              </w:rPr>
              <w:t xml:space="preserve"> </w:t>
            </w:r>
            <w:r>
              <w:rPr>
                <w:sz w:val="24"/>
              </w:rPr>
              <w:t>Tier</w:t>
            </w:r>
            <w:r>
              <w:rPr>
                <w:spacing w:val="-5"/>
                <w:sz w:val="24"/>
              </w:rPr>
              <w:t xml:space="preserve"> </w:t>
            </w:r>
            <w:r>
              <w:rPr>
                <w:sz w:val="24"/>
              </w:rPr>
              <w:t>2</w:t>
            </w:r>
            <w:r>
              <w:rPr>
                <w:spacing w:val="-5"/>
                <w:sz w:val="24"/>
              </w:rPr>
              <w:t xml:space="preserve"> </w:t>
            </w:r>
            <w:r>
              <w:rPr>
                <w:sz w:val="24"/>
              </w:rPr>
              <w:t>Help</w:t>
            </w:r>
            <w:r>
              <w:rPr>
                <w:spacing w:val="-5"/>
                <w:sz w:val="24"/>
              </w:rPr>
              <w:t xml:space="preserve"> </w:t>
            </w:r>
            <w:r>
              <w:rPr>
                <w:sz w:val="24"/>
              </w:rPr>
              <w:t>Desk</w:t>
            </w:r>
            <w:r>
              <w:rPr>
                <w:spacing w:val="-5"/>
                <w:sz w:val="24"/>
              </w:rPr>
              <w:t xml:space="preserve"> </w:t>
            </w:r>
            <w:r>
              <w:rPr>
                <w:sz w:val="24"/>
              </w:rPr>
              <w:t>and</w:t>
            </w:r>
            <w:r>
              <w:rPr>
                <w:spacing w:val="-5"/>
                <w:sz w:val="24"/>
              </w:rPr>
              <w:t xml:space="preserve"> </w:t>
            </w:r>
            <w:r>
              <w:rPr>
                <w:sz w:val="24"/>
              </w:rPr>
              <w:t>Desk</w:t>
            </w:r>
            <w:r>
              <w:rPr>
                <w:spacing w:val="-5"/>
                <w:sz w:val="24"/>
              </w:rPr>
              <w:t xml:space="preserve"> </w:t>
            </w:r>
            <w:r>
              <w:rPr>
                <w:sz w:val="24"/>
              </w:rPr>
              <w:t>Side</w:t>
            </w:r>
            <w:r>
              <w:rPr>
                <w:spacing w:val="-5"/>
                <w:sz w:val="24"/>
              </w:rPr>
              <w:t xml:space="preserve"> </w:t>
            </w:r>
            <w:r>
              <w:rPr>
                <w:sz w:val="24"/>
              </w:rPr>
              <w:t>incidents in accordance with section 6.21 of the FS3i IDIQ PWS.</w:t>
            </w:r>
          </w:p>
        </w:tc>
      </w:tr>
    </w:tbl>
    <w:p w14:paraId="5DA1898D" w14:textId="77777777" w:rsidR="006F57FF" w:rsidRDefault="006F57FF">
      <w:pPr>
        <w:pStyle w:val="TableParagraph"/>
        <w:spacing w:line="259" w:lineRule="auto"/>
        <w:rPr>
          <w:sz w:val="24"/>
        </w:rPr>
        <w:sectPr w:rsidR="006F57FF">
          <w:pgSz w:w="12240" w:h="15840"/>
          <w:pgMar w:top="1340" w:right="720" w:bottom="1260" w:left="1080" w:header="763" w:footer="1068" w:gutter="0"/>
          <w:cols w:space="720"/>
        </w:sectPr>
      </w:pPr>
    </w:p>
    <w:p w14:paraId="5DA1898E"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085"/>
        <w:gridCol w:w="1960"/>
        <w:gridCol w:w="6136"/>
      </w:tblGrid>
      <w:tr w:rsidR="006F57FF" w14:paraId="5DA18993" w14:textId="77777777">
        <w:trPr>
          <w:trHeight w:val="1209"/>
        </w:trPr>
        <w:tc>
          <w:tcPr>
            <w:tcW w:w="1085" w:type="dxa"/>
          </w:tcPr>
          <w:p w14:paraId="5DA1898F" w14:textId="77777777" w:rsidR="006F57FF" w:rsidRDefault="00D84210">
            <w:pPr>
              <w:pStyle w:val="TableParagraph"/>
              <w:spacing w:before="18"/>
              <w:ind w:left="93"/>
              <w:rPr>
                <w:sz w:val="24"/>
              </w:rPr>
            </w:pPr>
            <w:r>
              <w:rPr>
                <w:spacing w:val="-4"/>
                <w:sz w:val="24"/>
              </w:rPr>
              <w:t>2.22</w:t>
            </w:r>
          </w:p>
        </w:tc>
        <w:tc>
          <w:tcPr>
            <w:tcW w:w="1960" w:type="dxa"/>
            <w:tcBorders>
              <w:right w:val="single" w:sz="8" w:space="0" w:color="0D0D0D"/>
            </w:tcBorders>
          </w:tcPr>
          <w:p w14:paraId="5DA18990" w14:textId="77777777" w:rsidR="006F57FF" w:rsidRDefault="00D84210">
            <w:pPr>
              <w:pStyle w:val="TableParagraph"/>
              <w:spacing w:line="298" w:lineRule="exact"/>
              <w:ind w:right="287"/>
              <w:rPr>
                <w:sz w:val="24"/>
              </w:rPr>
            </w:pPr>
            <w:r>
              <w:rPr>
                <w:sz w:val="24"/>
              </w:rPr>
              <w:t>Help Desk and Desk Side Support:</w:t>
            </w:r>
            <w:r>
              <w:rPr>
                <w:spacing w:val="-15"/>
                <w:sz w:val="24"/>
              </w:rPr>
              <w:t xml:space="preserve"> </w:t>
            </w:r>
            <w:r>
              <w:rPr>
                <w:sz w:val="24"/>
              </w:rPr>
              <w:t>Tier</w:t>
            </w:r>
            <w:r>
              <w:rPr>
                <w:spacing w:val="-15"/>
                <w:sz w:val="24"/>
              </w:rPr>
              <w:t xml:space="preserve"> </w:t>
            </w:r>
            <w:r>
              <w:rPr>
                <w:sz w:val="24"/>
              </w:rPr>
              <w:t xml:space="preserve">3 </w:t>
            </w:r>
            <w:r>
              <w:rPr>
                <w:spacing w:val="-2"/>
                <w:sz w:val="24"/>
              </w:rPr>
              <w:t>Support</w:t>
            </w:r>
          </w:p>
        </w:tc>
        <w:tc>
          <w:tcPr>
            <w:tcW w:w="6136" w:type="dxa"/>
            <w:tcBorders>
              <w:left w:val="single" w:sz="8" w:space="0" w:color="0D0D0D"/>
            </w:tcBorders>
          </w:tcPr>
          <w:p w14:paraId="5DA18991" w14:textId="77777777" w:rsidR="006F57FF" w:rsidRDefault="00D84210">
            <w:pPr>
              <w:pStyle w:val="TableParagraph"/>
              <w:spacing w:before="20" w:line="232" w:lineRule="auto"/>
              <w:ind w:left="109"/>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4"/>
                <w:sz w:val="24"/>
              </w:rPr>
              <w:t xml:space="preserve"> </w:t>
            </w:r>
            <w:r>
              <w:rPr>
                <w:sz w:val="24"/>
              </w:rPr>
              <w:t>provide</w:t>
            </w:r>
            <w:r>
              <w:rPr>
                <w:spacing w:val="-4"/>
                <w:sz w:val="24"/>
              </w:rPr>
              <w:t xml:space="preserve"> </w:t>
            </w:r>
            <w:r>
              <w:rPr>
                <w:sz w:val="24"/>
              </w:rPr>
              <w:t>support</w:t>
            </w:r>
            <w:r>
              <w:rPr>
                <w:spacing w:val="-4"/>
                <w:sz w:val="24"/>
              </w:rPr>
              <w:t xml:space="preserve"> </w:t>
            </w:r>
            <w:r>
              <w:rPr>
                <w:sz w:val="24"/>
              </w:rPr>
              <w:t>for</w:t>
            </w:r>
            <w:r>
              <w:rPr>
                <w:spacing w:val="-5"/>
                <w:sz w:val="24"/>
              </w:rPr>
              <w:t xml:space="preserve"> </w:t>
            </w:r>
            <w:r>
              <w:rPr>
                <w:sz w:val="24"/>
              </w:rPr>
              <w:t>Tier</w:t>
            </w:r>
            <w:r>
              <w:rPr>
                <w:spacing w:val="-4"/>
                <w:sz w:val="24"/>
              </w:rPr>
              <w:t xml:space="preserve"> </w:t>
            </w:r>
            <w:r>
              <w:rPr>
                <w:sz w:val="24"/>
              </w:rPr>
              <w:t>3</w:t>
            </w:r>
            <w:r>
              <w:rPr>
                <w:spacing w:val="-3"/>
                <w:sz w:val="24"/>
              </w:rPr>
              <w:t xml:space="preserve"> </w:t>
            </w:r>
            <w:r>
              <w:rPr>
                <w:sz w:val="24"/>
              </w:rPr>
              <w:t>Help</w:t>
            </w:r>
            <w:r>
              <w:rPr>
                <w:spacing w:val="-4"/>
                <w:sz w:val="24"/>
              </w:rPr>
              <w:t xml:space="preserve"> </w:t>
            </w:r>
            <w:r>
              <w:rPr>
                <w:sz w:val="24"/>
              </w:rPr>
              <w:t>Desk</w:t>
            </w:r>
            <w:r>
              <w:rPr>
                <w:spacing w:val="-4"/>
                <w:sz w:val="24"/>
              </w:rPr>
              <w:t xml:space="preserve"> </w:t>
            </w:r>
            <w:r>
              <w:rPr>
                <w:sz w:val="24"/>
              </w:rPr>
              <w:t>and Desk Side incidents in accordance with section 6.22 of the FS3i IDIQ</w:t>
            </w:r>
          </w:p>
          <w:p w14:paraId="5DA18992" w14:textId="77777777" w:rsidR="006F57FF" w:rsidRDefault="00D84210">
            <w:pPr>
              <w:pStyle w:val="TableParagraph"/>
              <w:spacing w:before="1"/>
              <w:ind w:left="109"/>
              <w:rPr>
                <w:sz w:val="24"/>
              </w:rPr>
            </w:pPr>
            <w:r>
              <w:rPr>
                <w:spacing w:val="-4"/>
                <w:sz w:val="24"/>
              </w:rPr>
              <w:t>SOW.</w:t>
            </w:r>
          </w:p>
        </w:tc>
      </w:tr>
      <w:tr w:rsidR="006F57FF" w14:paraId="5DA18998" w14:textId="77777777">
        <w:trPr>
          <w:trHeight w:val="1552"/>
        </w:trPr>
        <w:tc>
          <w:tcPr>
            <w:tcW w:w="1085" w:type="dxa"/>
          </w:tcPr>
          <w:p w14:paraId="5DA18994" w14:textId="77777777" w:rsidR="006F57FF" w:rsidRDefault="00D84210">
            <w:pPr>
              <w:pStyle w:val="TableParagraph"/>
              <w:spacing w:before="18"/>
              <w:ind w:left="54"/>
              <w:rPr>
                <w:sz w:val="24"/>
              </w:rPr>
            </w:pPr>
            <w:r>
              <w:rPr>
                <w:spacing w:val="-4"/>
                <w:sz w:val="24"/>
              </w:rPr>
              <w:t>2.23</w:t>
            </w:r>
          </w:p>
        </w:tc>
        <w:tc>
          <w:tcPr>
            <w:tcW w:w="1960" w:type="dxa"/>
            <w:tcBorders>
              <w:right w:val="single" w:sz="8" w:space="0" w:color="0D0D0D"/>
            </w:tcBorders>
          </w:tcPr>
          <w:p w14:paraId="5DA18995" w14:textId="77777777" w:rsidR="006F57FF" w:rsidRDefault="00D84210">
            <w:pPr>
              <w:pStyle w:val="TableParagraph"/>
              <w:spacing w:before="18"/>
              <w:rPr>
                <w:sz w:val="24"/>
              </w:rPr>
            </w:pPr>
            <w:r>
              <w:rPr>
                <w:sz w:val="24"/>
              </w:rPr>
              <w:t>Incident</w:t>
            </w:r>
            <w:r>
              <w:rPr>
                <w:spacing w:val="-5"/>
                <w:sz w:val="24"/>
              </w:rPr>
              <w:t xml:space="preserve"> </w:t>
            </w:r>
            <w:r>
              <w:rPr>
                <w:spacing w:val="-2"/>
                <w:sz w:val="24"/>
              </w:rPr>
              <w:t>Tracking</w:t>
            </w:r>
          </w:p>
        </w:tc>
        <w:tc>
          <w:tcPr>
            <w:tcW w:w="6136" w:type="dxa"/>
            <w:tcBorders>
              <w:left w:val="single" w:sz="8" w:space="0" w:color="0D0D0D"/>
            </w:tcBorders>
          </w:tcPr>
          <w:p w14:paraId="5DA18996" w14:textId="77777777" w:rsidR="006F57FF" w:rsidRDefault="00D84210">
            <w:pPr>
              <w:pStyle w:val="TableParagraph"/>
              <w:spacing w:before="17" w:line="235" w:lineRule="auto"/>
              <w:ind w:left="109" w:right="429"/>
              <w:rPr>
                <w:sz w:val="24"/>
              </w:rPr>
            </w:pPr>
            <w:r>
              <w:rPr>
                <w:sz w:val="24"/>
              </w:rPr>
              <w:t>The contractor shall adhere to the Incident Tracking requirements</w:t>
            </w:r>
            <w:r>
              <w:rPr>
                <w:spacing w:val="-5"/>
                <w:sz w:val="24"/>
              </w:rPr>
              <w:t xml:space="preserve"> </w:t>
            </w:r>
            <w:r>
              <w:rPr>
                <w:sz w:val="24"/>
              </w:rPr>
              <w:t>in</w:t>
            </w:r>
            <w:r>
              <w:rPr>
                <w:spacing w:val="-5"/>
                <w:sz w:val="24"/>
              </w:rPr>
              <w:t xml:space="preserve"> </w:t>
            </w:r>
            <w:r>
              <w:rPr>
                <w:sz w:val="24"/>
              </w:rPr>
              <w:t>accordance</w:t>
            </w:r>
            <w:r>
              <w:rPr>
                <w:spacing w:val="-6"/>
                <w:sz w:val="24"/>
              </w:rPr>
              <w:t xml:space="preserve"> </w:t>
            </w:r>
            <w:r>
              <w:rPr>
                <w:sz w:val="24"/>
              </w:rPr>
              <w:t>with</w:t>
            </w:r>
            <w:r>
              <w:rPr>
                <w:spacing w:val="-5"/>
                <w:sz w:val="24"/>
              </w:rPr>
              <w:t xml:space="preserve"> </w:t>
            </w:r>
            <w:r>
              <w:rPr>
                <w:sz w:val="24"/>
              </w:rPr>
              <w:t>section</w:t>
            </w:r>
            <w:r>
              <w:rPr>
                <w:spacing w:val="-5"/>
                <w:sz w:val="24"/>
              </w:rPr>
              <w:t xml:space="preserve"> </w:t>
            </w:r>
            <w:r>
              <w:rPr>
                <w:sz w:val="24"/>
              </w:rPr>
              <w:t>6.23</w:t>
            </w:r>
            <w:r>
              <w:rPr>
                <w:spacing w:val="-5"/>
                <w:sz w:val="24"/>
              </w:rPr>
              <w:t xml:space="preserve"> </w:t>
            </w:r>
            <w:r>
              <w:rPr>
                <w:sz w:val="24"/>
              </w:rPr>
              <w:t>of</w:t>
            </w:r>
            <w:r>
              <w:rPr>
                <w:spacing w:val="-6"/>
                <w:sz w:val="24"/>
              </w:rPr>
              <w:t xml:space="preserve"> </w:t>
            </w:r>
            <w:r>
              <w:rPr>
                <w:sz w:val="24"/>
              </w:rPr>
              <w:t>the</w:t>
            </w:r>
            <w:r>
              <w:rPr>
                <w:spacing w:val="-3"/>
                <w:sz w:val="24"/>
              </w:rPr>
              <w:t xml:space="preserve"> </w:t>
            </w:r>
            <w:r>
              <w:rPr>
                <w:sz w:val="24"/>
              </w:rPr>
              <w:t>FS3i IDIQ PWS.</w:t>
            </w:r>
          </w:p>
          <w:p w14:paraId="5DA18997" w14:textId="77777777" w:rsidR="006F57FF" w:rsidRDefault="00D84210">
            <w:pPr>
              <w:pStyle w:val="TableParagraph"/>
              <w:spacing w:before="114" w:line="290" w:lineRule="atLeast"/>
              <w:ind w:left="109" w:right="429"/>
              <w:rPr>
                <w:sz w:val="24"/>
              </w:rPr>
            </w:pPr>
            <w:r>
              <w:rPr>
                <w:sz w:val="24"/>
              </w:rPr>
              <w:t>When</w:t>
            </w:r>
            <w:r>
              <w:rPr>
                <w:spacing w:val="-7"/>
                <w:sz w:val="24"/>
              </w:rPr>
              <w:t xml:space="preserve"> </w:t>
            </w:r>
            <w:r>
              <w:rPr>
                <w:sz w:val="24"/>
              </w:rPr>
              <w:t>required,</w:t>
            </w:r>
            <w:r>
              <w:rPr>
                <w:spacing w:val="-7"/>
                <w:sz w:val="24"/>
              </w:rPr>
              <w:t xml:space="preserve"> </w:t>
            </w:r>
            <w:r>
              <w:rPr>
                <w:sz w:val="24"/>
              </w:rPr>
              <w:t>the</w:t>
            </w:r>
            <w:r>
              <w:rPr>
                <w:spacing w:val="-6"/>
                <w:sz w:val="24"/>
              </w:rPr>
              <w:t xml:space="preserve"> </w:t>
            </w:r>
            <w:r>
              <w:rPr>
                <w:sz w:val="24"/>
              </w:rPr>
              <w:t>contractor</w:t>
            </w:r>
            <w:r>
              <w:rPr>
                <w:spacing w:val="-7"/>
                <w:sz w:val="24"/>
              </w:rPr>
              <w:t xml:space="preserve"> </w:t>
            </w:r>
            <w:r>
              <w:rPr>
                <w:sz w:val="24"/>
              </w:rPr>
              <w:t>shall</w:t>
            </w:r>
            <w:r>
              <w:rPr>
                <w:spacing w:val="-7"/>
                <w:sz w:val="24"/>
              </w:rPr>
              <w:t xml:space="preserve"> </w:t>
            </w:r>
            <w:r>
              <w:rPr>
                <w:sz w:val="24"/>
              </w:rPr>
              <w:t>perform</w:t>
            </w:r>
            <w:r>
              <w:rPr>
                <w:spacing w:val="-7"/>
                <w:sz w:val="24"/>
              </w:rPr>
              <w:t xml:space="preserve"> </w:t>
            </w:r>
            <w:r>
              <w:rPr>
                <w:sz w:val="24"/>
              </w:rPr>
              <w:t>Root Cause/Trend Analysis.</w:t>
            </w:r>
          </w:p>
        </w:tc>
      </w:tr>
      <w:tr w:rsidR="006F57FF" w14:paraId="5DA1899F" w14:textId="77777777">
        <w:trPr>
          <w:trHeight w:val="912"/>
        </w:trPr>
        <w:tc>
          <w:tcPr>
            <w:tcW w:w="1085" w:type="dxa"/>
          </w:tcPr>
          <w:p w14:paraId="5DA18999" w14:textId="77777777" w:rsidR="006F57FF" w:rsidRDefault="006F57FF">
            <w:pPr>
              <w:pStyle w:val="TableParagraph"/>
              <w:spacing w:before="39"/>
              <w:ind w:left="0"/>
              <w:rPr>
                <w:sz w:val="24"/>
              </w:rPr>
            </w:pPr>
          </w:p>
          <w:p w14:paraId="5DA1899A" w14:textId="77777777" w:rsidR="006F57FF" w:rsidRDefault="00D84210">
            <w:pPr>
              <w:pStyle w:val="TableParagraph"/>
              <w:rPr>
                <w:sz w:val="24"/>
              </w:rPr>
            </w:pPr>
            <w:r>
              <w:rPr>
                <w:spacing w:val="-4"/>
                <w:sz w:val="24"/>
              </w:rPr>
              <w:t>2.24</w:t>
            </w:r>
          </w:p>
        </w:tc>
        <w:tc>
          <w:tcPr>
            <w:tcW w:w="1960" w:type="dxa"/>
            <w:tcBorders>
              <w:right w:val="single" w:sz="8" w:space="0" w:color="0D0D0D"/>
            </w:tcBorders>
          </w:tcPr>
          <w:p w14:paraId="5DA1899B" w14:textId="77777777" w:rsidR="006F57FF" w:rsidRDefault="00D84210">
            <w:pPr>
              <w:pStyle w:val="TableParagraph"/>
              <w:spacing w:before="18" w:line="259" w:lineRule="auto"/>
              <w:ind w:right="287"/>
              <w:rPr>
                <w:sz w:val="24"/>
              </w:rPr>
            </w:pPr>
            <w:r>
              <w:rPr>
                <w:spacing w:val="-2"/>
                <w:sz w:val="24"/>
              </w:rPr>
              <w:t xml:space="preserve">Discrepancy </w:t>
            </w:r>
            <w:r>
              <w:rPr>
                <w:sz w:val="24"/>
              </w:rPr>
              <w:t>Report</w:t>
            </w:r>
            <w:r>
              <w:rPr>
                <w:spacing w:val="-3"/>
                <w:sz w:val="24"/>
              </w:rPr>
              <w:t xml:space="preserve"> </w:t>
            </w:r>
            <w:r>
              <w:rPr>
                <w:spacing w:val="-4"/>
                <w:sz w:val="24"/>
              </w:rPr>
              <w:t>(DR)</w:t>
            </w:r>
          </w:p>
          <w:p w14:paraId="5DA1899C" w14:textId="77777777" w:rsidR="006F57FF" w:rsidRDefault="00D84210">
            <w:pPr>
              <w:pStyle w:val="TableParagraph"/>
              <w:spacing w:line="276" w:lineRule="exact"/>
              <w:rPr>
                <w:sz w:val="24"/>
              </w:rPr>
            </w:pPr>
            <w:r>
              <w:rPr>
                <w:spacing w:val="-2"/>
                <w:sz w:val="24"/>
              </w:rPr>
              <w:t>Investigation</w:t>
            </w:r>
          </w:p>
        </w:tc>
        <w:tc>
          <w:tcPr>
            <w:tcW w:w="6136" w:type="dxa"/>
            <w:tcBorders>
              <w:left w:val="single" w:sz="8" w:space="0" w:color="0D0D0D"/>
            </w:tcBorders>
          </w:tcPr>
          <w:p w14:paraId="5DA1899D" w14:textId="77777777" w:rsidR="006F57FF" w:rsidRDefault="00D84210">
            <w:pPr>
              <w:pStyle w:val="TableParagraph"/>
              <w:spacing w:before="18" w:line="259" w:lineRule="auto"/>
              <w:ind w:left="109" w:right="429"/>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adhere</w:t>
            </w:r>
            <w:r>
              <w:rPr>
                <w:spacing w:val="-7"/>
                <w:sz w:val="24"/>
              </w:rPr>
              <w:t xml:space="preserve"> </w:t>
            </w:r>
            <w:r>
              <w:rPr>
                <w:sz w:val="24"/>
              </w:rPr>
              <w:t>to</w:t>
            </w:r>
            <w:r>
              <w:rPr>
                <w:spacing w:val="-5"/>
                <w:sz w:val="24"/>
              </w:rPr>
              <w:t xml:space="preserve"> </w:t>
            </w:r>
            <w:r>
              <w:rPr>
                <w:sz w:val="24"/>
              </w:rPr>
              <w:t>the</w:t>
            </w:r>
            <w:r>
              <w:rPr>
                <w:spacing w:val="-6"/>
                <w:sz w:val="24"/>
              </w:rPr>
              <w:t xml:space="preserve"> </w:t>
            </w:r>
            <w:r>
              <w:rPr>
                <w:sz w:val="24"/>
              </w:rPr>
              <w:t>Discrepancy</w:t>
            </w:r>
            <w:r>
              <w:rPr>
                <w:spacing w:val="-5"/>
                <w:sz w:val="24"/>
              </w:rPr>
              <w:t xml:space="preserve"> </w:t>
            </w:r>
            <w:r>
              <w:rPr>
                <w:sz w:val="24"/>
              </w:rPr>
              <w:t>Report (DR) Investigation requirements in accordance with</w:t>
            </w:r>
          </w:p>
          <w:p w14:paraId="5DA1899E" w14:textId="77777777" w:rsidR="006F57FF" w:rsidRDefault="00D84210">
            <w:pPr>
              <w:pStyle w:val="TableParagraph"/>
              <w:spacing w:line="276" w:lineRule="exact"/>
              <w:ind w:left="109"/>
              <w:rPr>
                <w:sz w:val="24"/>
              </w:rPr>
            </w:pPr>
            <w:r>
              <w:rPr>
                <w:sz w:val="24"/>
              </w:rPr>
              <w:t>section</w:t>
            </w:r>
            <w:r>
              <w:rPr>
                <w:spacing w:val="-2"/>
                <w:sz w:val="24"/>
              </w:rPr>
              <w:t xml:space="preserve"> </w:t>
            </w:r>
            <w:r>
              <w:rPr>
                <w:sz w:val="24"/>
              </w:rPr>
              <w:t>6.24</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FS3i</w:t>
            </w:r>
            <w:r>
              <w:rPr>
                <w:spacing w:val="1"/>
                <w:sz w:val="24"/>
              </w:rPr>
              <w:t xml:space="preserve"> </w:t>
            </w:r>
            <w:r>
              <w:rPr>
                <w:sz w:val="24"/>
              </w:rPr>
              <w:t>IDIQ</w:t>
            </w:r>
            <w:r>
              <w:rPr>
                <w:spacing w:val="-1"/>
                <w:sz w:val="24"/>
              </w:rPr>
              <w:t xml:space="preserve"> </w:t>
            </w:r>
            <w:r>
              <w:rPr>
                <w:spacing w:val="-4"/>
                <w:sz w:val="24"/>
              </w:rPr>
              <w:t>PWS.</w:t>
            </w:r>
          </w:p>
        </w:tc>
      </w:tr>
      <w:tr w:rsidR="006F57FF" w14:paraId="5DA189A7" w14:textId="77777777">
        <w:trPr>
          <w:trHeight w:val="4240"/>
        </w:trPr>
        <w:tc>
          <w:tcPr>
            <w:tcW w:w="1085" w:type="dxa"/>
          </w:tcPr>
          <w:p w14:paraId="5DA189A0" w14:textId="77777777" w:rsidR="006F57FF" w:rsidRDefault="00D84210">
            <w:pPr>
              <w:pStyle w:val="TableParagraph"/>
              <w:spacing w:before="18"/>
              <w:ind w:left="91"/>
              <w:rPr>
                <w:sz w:val="24"/>
              </w:rPr>
            </w:pPr>
            <w:r>
              <w:rPr>
                <w:spacing w:val="-4"/>
                <w:sz w:val="24"/>
              </w:rPr>
              <w:t>2.25</w:t>
            </w:r>
          </w:p>
        </w:tc>
        <w:tc>
          <w:tcPr>
            <w:tcW w:w="1960" w:type="dxa"/>
            <w:tcBorders>
              <w:right w:val="single" w:sz="8" w:space="0" w:color="0D0D0D"/>
            </w:tcBorders>
          </w:tcPr>
          <w:p w14:paraId="5DA189A1" w14:textId="77777777" w:rsidR="006F57FF" w:rsidRDefault="00D84210">
            <w:pPr>
              <w:pStyle w:val="TableParagraph"/>
              <w:spacing w:before="18" w:line="259" w:lineRule="auto"/>
              <w:ind w:right="287"/>
              <w:rPr>
                <w:sz w:val="24"/>
              </w:rPr>
            </w:pPr>
            <w:r>
              <w:rPr>
                <w:spacing w:val="-2"/>
                <w:sz w:val="24"/>
              </w:rPr>
              <w:t>System Performance</w:t>
            </w:r>
          </w:p>
        </w:tc>
        <w:tc>
          <w:tcPr>
            <w:tcW w:w="6136" w:type="dxa"/>
            <w:tcBorders>
              <w:left w:val="single" w:sz="8" w:space="0" w:color="0D0D0D"/>
            </w:tcBorders>
          </w:tcPr>
          <w:p w14:paraId="5DA189A2" w14:textId="77777777" w:rsidR="006F57FF" w:rsidRDefault="00D84210">
            <w:pPr>
              <w:pStyle w:val="TableParagraph"/>
              <w:spacing w:before="17" w:line="235" w:lineRule="auto"/>
              <w:ind w:left="109"/>
              <w:rPr>
                <w:sz w:val="24"/>
              </w:rPr>
            </w:pPr>
            <w:r>
              <w:rPr>
                <w:sz w:val="24"/>
              </w:rPr>
              <w:t>The</w:t>
            </w:r>
            <w:r>
              <w:rPr>
                <w:spacing w:val="-8"/>
                <w:sz w:val="24"/>
              </w:rPr>
              <w:t xml:space="preserve"> </w:t>
            </w:r>
            <w:r>
              <w:rPr>
                <w:sz w:val="24"/>
              </w:rPr>
              <w:t>contractor</w:t>
            </w:r>
            <w:r>
              <w:rPr>
                <w:spacing w:val="-6"/>
                <w:sz w:val="24"/>
              </w:rPr>
              <w:t xml:space="preserve"> </w:t>
            </w:r>
            <w:r>
              <w:rPr>
                <w:sz w:val="24"/>
              </w:rPr>
              <w:t>shall</w:t>
            </w:r>
            <w:r>
              <w:rPr>
                <w:spacing w:val="-6"/>
                <w:sz w:val="24"/>
              </w:rPr>
              <w:t xml:space="preserve"> </w:t>
            </w:r>
            <w:r>
              <w:rPr>
                <w:sz w:val="24"/>
              </w:rPr>
              <w:t>support</w:t>
            </w:r>
            <w:r>
              <w:rPr>
                <w:spacing w:val="-6"/>
                <w:sz w:val="24"/>
              </w:rPr>
              <w:t xml:space="preserve"> </w:t>
            </w:r>
            <w:r>
              <w:rPr>
                <w:sz w:val="24"/>
              </w:rPr>
              <w:t>System</w:t>
            </w:r>
            <w:r>
              <w:rPr>
                <w:spacing w:val="-6"/>
                <w:sz w:val="24"/>
              </w:rPr>
              <w:t xml:space="preserve"> </w:t>
            </w:r>
            <w:r>
              <w:rPr>
                <w:sz w:val="24"/>
              </w:rPr>
              <w:t>Performance</w:t>
            </w:r>
            <w:r>
              <w:rPr>
                <w:spacing w:val="-6"/>
                <w:sz w:val="24"/>
              </w:rPr>
              <w:t xml:space="preserve"> </w:t>
            </w:r>
            <w:r>
              <w:rPr>
                <w:sz w:val="24"/>
              </w:rPr>
              <w:t>services</w:t>
            </w:r>
            <w:r>
              <w:rPr>
                <w:spacing w:val="-6"/>
                <w:sz w:val="24"/>
              </w:rPr>
              <w:t xml:space="preserve"> </w:t>
            </w:r>
            <w:r>
              <w:rPr>
                <w:sz w:val="24"/>
              </w:rPr>
              <w:t>in accordance with section 6.25 of the FS3i IDIQ PWS.</w:t>
            </w:r>
          </w:p>
          <w:p w14:paraId="5DA189A3" w14:textId="77777777" w:rsidR="006F57FF" w:rsidRDefault="00D84210">
            <w:pPr>
              <w:pStyle w:val="TableParagraph"/>
              <w:spacing w:before="129" w:line="235" w:lineRule="auto"/>
              <w:ind w:left="109" w:right="63"/>
              <w:rPr>
                <w:sz w:val="24"/>
              </w:rPr>
            </w:pPr>
            <w:r>
              <w:rPr>
                <w:sz w:val="24"/>
              </w:rPr>
              <w:t>The contractor shall provide a System Performance Optimization</w:t>
            </w:r>
            <w:r>
              <w:rPr>
                <w:spacing w:val="-8"/>
                <w:sz w:val="24"/>
              </w:rPr>
              <w:t xml:space="preserve"> </w:t>
            </w:r>
            <w:r>
              <w:rPr>
                <w:sz w:val="24"/>
              </w:rPr>
              <w:t>Technical</w:t>
            </w:r>
            <w:r>
              <w:rPr>
                <w:spacing w:val="-6"/>
                <w:sz w:val="24"/>
              </w:rPr>
              <w:t xml:space="preserve"> </w:t>
            </w:r>
            <w:r>
              <w:rPr>
                <w:sz w:val="24"/>
              </w:rPr>
              <w:t>Report</w:t>
            </w:r>
            <w:r>
              <w:rPr>
                <w:spacing w:val="-8"/>
                <w:sz w:val="24"/>
              </w:rPr>
              <w:t xml:space="preserve"> </w:t>
            </w:r>
            <w:r>
              <w:rPr>
                <w:sz w:val="24"/>
              </w:rPr>
              <w:t>(SPOTR)</w:t>
            </w:r>
            <w:r>
              <w:rPr>
                <w:spacing w:val="-8"/>
                <w:sz w:val="24"/>
              </w:rPr>
              <w:t xml:space="preserve"> </w:t>
            </w:r>
            <w:r>
              <w:rPr>
                <w:sz w:val="24"/>
              </w:rPr>
              <w:t>for</w:t>
            </w:r>
            <w:r>
              <w:rPr>
                <w:spacing w:val="-8"/>
                <w:sz w:val="24"/>
              </w:rPr>
              <w:t xml:space="preserve"> </w:t>
            </w:r>
            <w:r>
              <w:rPr>
                <w:sz w:val="24"/>
              </w:rPr>
              <w:t>systems</w:t>
            </w:r>
            <w:r>
              <w:rPr>
                <w:spacing w:val="-8"/>
                <w:sz w:val="24"/>
              </w:rPr>
              <w:t xml:space="preserve"> </w:t>
            </w:r>
            <w:r>
              <w:rPr>
                <w:sz w:val="24"/>
              </w:rPr>
              <w:t>under the contractor’s care. The SPOTR shall produce reports to</w:t>
            </w:r>
          </w:p>
          <w:p w14:paraId="5DA189A4" w14:textId="77777777" w:rsidR="006F57FF" w:rsidRDefault="00D84210">
            <w:pPr>
              <w:pStyle w:val="TableParagraph"/>
              <w:spacing w:line="235" w:lineRule="auto"/>
              <w:ind w:left="109" w:right="77"/>
              <w:rPr>
                <w:sz w:val="24"/>
              </w:rPr>
            </w:pPr>
            <w:r>
              <w:rPr>
                <w:sz w:val="24"/>
              </w:rPr>
              <w:t>include</w:t>
            </w:r>
            <w:r>
              <w:rPr>
                <w:spacing w:val="-7"/>
                <w:sz w:val="24"/>
              </w:rPr>
              <w:t xml:space="preserve"> </w:t>
            </w:r>
            <w:r>
              <w:rPr>
                <w:sz w:val="24"/>
              </w:rPr>
              <w:t>performance</w:t>
            </w:r>
            <w:r>
              <w:rPr>
                <w:spacing w:val="-7"/>
                <w:sz w:val="24"/>
              </w:rPr>
              <w:t xml:space="preserve"> </w:t>
            </w:r>
            <w:r>
              <w:rPr>
                <w:sz w:val="24"/>
              </w:rPr>
              <w:t>monitoring</w:t>
            </w:r>
            <w:r>
              <w:rPr>
                <w:spacing w:val="-6"/>
                <w:sz w:val="24"/>
              </w:rPr>
              <w:t xml:space="preserve"> </w:t>
            </w:r>
            <w:r>
              <w:rPr>
                <w:sz w:val="24"/>
              </w:rPr>
              <w:t>and</w:t>
            </w:r>
            <w:r>
              <w:rPr>
                <w:spacing w:val="-6"/>
                <w:sz w:val="24"/>
              </w:rPr>
              <w:t xml:space="preserve"> </w:t>
            </w:r>
            <w:r>
              <w:rPr>
                <w:sz w:val="24"/>
              </w:rPr>
              <w:t>data</w:t>
            </w:r>
            <w:r>
              <w:rPr>
                <w:spacing w:val="-6"/>
                <w:sz w:val="24"/>
              </w:rPr>
              <w:t xml:space="preserve"> </w:t>
            </w:r>
            <w:r>
              <w:rPr>
                <w:sz w:val="24"/>
              </w:rPr>
              <w:t>collection</w:t>
            </w:r>
            <w:r>
              <w:rPr>
                <w:spacing w:val="-6"/>
                <w:sz w:val="24"/>
              </w:rPr>
              <w:t xml:space="preserve"> </w:t>
            </w:r>
            <w:r>
              <w:rPr>
                <w:sz w:val="24"/>
              </w:rPr>
              <w:t>report</w:t>
            </w:r>
            <w:r>
              <w:rPr>
                <w:spacing w:val="-6"/>
                <w:sz w:val="24"/>
              </w:rPr>
              <w:t xml:space="preserve"> </w:t>
            </w:r>
            <w:r>
              <w:rPr>
                <w:sz w:val="24"/>
              </w:rPr>
              <w:t>for on premises and the Cloud resources, cost and usage data,</w:t>
            </w:r>
            <w:r>
              <w:rPr>
                <w:spacing w:val="40"/>
                <w:sz w:val="24"/>
              </w:rPr>
              <w:t xml:space="preserve"> </w:t>
            </w:r>
            <w:r>
              <w:rPr>
                <w:sz w:val="24"/>
              </w:rPr>
              <w:t xml:space="preserve">and end-to-end software performance including ETL elapsed time and AWS resource utilization (i.e., EC2, RDS, EBS, </w:t>
            </w:r>
            <w:r>
              <w:rPr>
                <w:spacing w:val="-2"/>
                <w:sz w:val="24"/>
              </w:rPr>
              <w:t>etc.).</w:t>
            </w:r>
          </w:p>
          <w:p w14:paraId="5DA189A5" w14:textId="77777777" w:rsidR="006F57FF" w:rsidRDefault="00D84210">
            <w:pPr>
              <w:pStyle w:val="TableParagraph"/>
              <w:spacing w:before="126" w:line="235" w:lineRule="auto"/>
              <w:ind w:left="109"/>
              <w:rPr>
                <w:sz w:val="24"/>
              </w:rPr>
            </w:pPr>
            <w:r>
              <w:rPr>
                <w:sz w:val="24"/>
              </w:rPr>
              <w:t>A037</w:t>
            </w:r>
            <w:r>
              <w:rPr>
                <w:spacing w:val="-8"/>
                <w:sz w:val="24"/>
              </w:rPr>
              <w:t xml:space="preserve"> </w:t>
            </w:r>
            <w:r>
              <w:rPr>
                <w:sz w:val="24"/>
              </w:rPr>
              <w:t>–</w:t>
            </w:r>
            <w:r>
              <w:rPr>
                <w:spacing w:val="-7"/>
                <w:sz w:val="24"/>
              </w:rPr>
              <w:t xml:space="preserve"> </w:t>
            </w:r>
            <w:r>
              <w:rPr>
                <w:sz w:val="24"/>
              </w:rPr>
              <w:t>System</w:t>
            </w:r>
            <w:r>
              <w:rPr>
                <w:spacing w:val="-7"/>
                <w:sz w:val="24"/>
              </w:rPr>
              <w:t xml:space="preserve"> </w:t>
            </w:r>
            <w:r>
              <w:rPr>
                <w:sz w:val="24"/>
              </w:rPr>
              <w:t>Performance</w:t>
            </w:r>
            <w:r>
              <w:rPr>
                <w:spacing w:val="-8"/>
                <w:sz w:val="24"/>
              </w:rPr>
              <w:t xml:space="preserve"> </w:t>
            </w:r>
            <w:r>
              <w:rPr>
                <w:sz w:val="24"/>
              </w:rPr>
              <w:t>Optimization</w:t>
            </w:r>
            <w:r>
              <w:rPr>
                <w:spacing w:val="-7"/>
                <w:sz w:val="24"/>
              </w:rPr>
              <w:t xml:space="preserve"> </w:t>
            </w:r>
            <w:r>
              <w:rPr>
                <w:sz w:val="24"/>
              </w:rPr>
              <w:t>Technical</w:t>
            </w:r>
            <w:r>
              <w:rPr>
                <w:spacing w:val="-7"/>
                <w:sz w:val="24"/>
              </w:rPr>
              <w:t xml:space="preserve"> </w:t>
            </w:r>
            <w:r>
              <w:rPr>
                <w:sz w:val="24"/>
              </w:rPr>
              <w:t xml:space="preserve">Report </w:t>
            </w:r>
            <w:r>
              <w:rPr>
                <w:spacing w:val="-2"/>
                <w:sz w:val="24"/>
              </w:rPr>
              <w:t>(SPOTR)</w:t>
            </w:r>
          </w:p>
          <w:p w14:paraId="5DA189A6" w14:textId="77777777" w:rsidR="006F57FF" w:rsidRDefault="00D84210">
            <w:pPr>
              <w:pStyle w:val="TableParagraph"/>
              <w:spacing w:before="113" w:line="290" w:lineRule="atLeast"/>
              <w:ind w:left="109"/>
              <w:rPr>
                <w:sz w:val="24"/>
              </w:rPr>
            </w:pPr>
            <w:r>
              <w:rPr>
                <w:sz w:val="24"/>
              </w:rPr>
              <w:t>The contractor shall provide the Performance Metrics as they are listed in Appendix A of this task order</w:t>
            </w:r>
            <w:r>
              <w:rPr>
                <w:color w:val="0D0D0D"/>
                <w:sz w:val="24"/>
              </w:rPr>
              <w:t>.</w:t>
            </w:r>
          </w:p>
        </w:tc>
      </w:tr>
      <w:tr w:rsidR="006F57FF" w14:paraId="5DA189AE" w14:textId="77777777">
        <w:trPr>
          <w:trHeight w:val="2217"/>
        </w:trPr>
        <w:tc>
          <w:tcPr>
            <w:tcW w:w="1085" w:type="dxa"/>
          </w:tcPr>
          <w:p w14:paraId="5DA189A8" w14:textId="77777777" w:rsidR="006F57FF" w:rsidRDefault="006F57FF">
            <w:pPr>
              <w:pStyle w:val="TableParagraph"/>
              <w:spacing w:before="39"/>
              <w:ind w:left="0"/>
              <w:rPr>
                <w:sz w:val="24"/>
              </w:rPr>
            </w:pPr>
          </w:p>
          <w:p w14:paraId="5DA189A9" w14:textId="77777777" w:rsidR="006F57FF" w:rsidRDefault="00D84210">
            <w:pPr>
              <w:pStyle w:val="TableParagraph"/>
              <w:rPr>
                <w:sz w:val="24"/>
              </w:rPr>
            </w:pPr>
            <w:r>
              <w:rPr>
                <w:spacing w:val="-4"/>
                <w:sz w:val="24"/>
              </w:rPr>
              <w:t>2.26</w:t>
            </w:r>
          </w:p>
        </w:tc>
        <w:tc>
          <w:tcPr>
            <w:tcW w:w="1960" w:type="dxa"/>
            <w:tcBorders>
              <w:right w:val="single" w:sz="8" w:space="0" w:color="0D0D0D"/>
            </w:tcBorders>
          </w:tcPr>
          <w:p w14:paraId="5DA189AA" w14:textId="77777777" w:rsidR="006F57FF" w:rsidRDefault="00D84210">
            <w:pPr>
              <w:pStyle w:val="TableParagraph"/>
              <w:spacing w:before="18" w:line="259" w:lineRule="auto"/>
              <w:rPr>
                <w:sz w:val="24"/>
              </w:rPr>
            </w:pPr>
            <w:r>
              <w:rPr>
                <w:spacing w:val="-2"/>
                <w:sz w:val="24"/>
              </w:rPr>
              <w:t xml:space="preserve">Services Status/Operational </w:t>
            </w:r>
            <w:r>
              <w:rPr>
                <w:sz w:val="24"/>
              </w:rPr>
              <w:t>Status Tracking</w:t>
            </w:r>
          </w:p>
        </w:tc>
        <w:tc>
          <w:tcPr>
            <w:tcW w:w="6136" w:type="dxa"/>
            <w:tcBorders>
              <w:left w:val="single" w:sz="8" w:space="0" w:color="0D0D0D"/>
            </w:tcBorders>
          </w:tcPr>
          <w:p w14:paraId="5DA189AB" w14:textId="77777777" w:rsidR="006F57FF" w:rsidRDefault="00D84210">
            <w:pPr>
              <w:pStyle w:val="TableParagraph"/>
              <w:spacing w:before="17" w:line="235" w:lineRule="auto"/>
              <w:ind w:left="109"/>
              <w:rPr>
                <w:sz w:val="24"/>
              </w:rPr>
            </w:pPr>
            <w:r>
              <w:rPr>
                <w:sz w:val="24"/>
              </w:rPr>
              <w:t xml:space="preserve">The contractor shall support Services Status/Status Tracking services in accordance with section 6.26 of the FS3i IDIQ </w:t>
            </w:r>
            <w:r>
              <w:rPr>
                <w:spacing w:val="-4"/>
                <w:sz w:val="24"/>
              </w:rPr>
              <w:t>SOW.</w:t>
            </w:r>
          </w:p>
          <w:p w14:paraId="5DA189AC" w14:textId="77777777" w:rsidR="006F57FF" w:rsidRDefault="00D84210">
            <w:pPr>
              <w:pStyle w:val="TableParagraph"/>
              <w:spacing w:before="127" w:line="232" w:lineRule="auto"/>
              <w:ind w:left="109"/>
              <w:rPr>
                <w:sz w:val="24"/>
              </w:rPr>
            </w:pPr>
            <w:r>
              <w:rPr>
                <w:sz w:val="24"/>
              </w:rPr>
              <w:t>The contractor shall participate in preparation and delivery of the services and status tracking.</w:t>
            </w:r>
          </w:p>
          <w:p w14:paraId="5DA189AD" w14:textId="77777777" w:rsidR="006F57FF" w:rsidRDefault="00D84210">
            <w:pPr>
              <w:pStyle w:val="TableParagraph"/>
              <w:spacing w:before="116" w:line="290" w:lineRule="atLeast"/>
              <w:ind w:left="109" w:right="429"/>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participate</w:t>
            </w:r>
            <w:r>
              <w:rPr>
                <w:spacing w:val="-5"/>
                <w:sz w:val="24"/>
              </w:rPr>
              <w:t xml:space="preserve"> </w:t>
            </w:r>
            <w:r>
              <w:rPr>
                <w:sz w:val="24"/>
              </w:rPr>
              <w:t>in</w:t>
            </w:r>
            <w:r>
              <w:rPr>
                <w:spacing w:val="-5"/>
                <w:sz w:val="24"/>
              </w:rPr>
              <w:t xml:space="preserve"> </w:t>
            </w:r>
            <w:r>
              <w:rPr>
                <w:sz w:val="24"/>
              </w:rPr>
              <w:t>tracking</w:t>
            </w:r>
            <w:r>
              <w:rPr>
                <w:spacing w:val="-5"/>
                <w:sz w:val="24"/>
              </w:rPr>
              <w:t xml:space="preserve"> </w:t>
            </w:r>
            <w:r>
              <w:rPr>
                <w:sz w:val="24"/>
              </w:rPr>
              <w:t>the</w:t>
            </w:r>
            <w:r>
              <w:rPr>
                <w:spacing w:val="-6"/>
                <w:sz w:val="24"/>
              </w:rPr>
              <w:t xml:space="preserve"> </w:t>
            </w:r>
            <w:r>
              <w:rPr>
                <w:sz w:val="24"/>
              </w:rPr>
              <w:t>status</w:t>
            </w:r>
            <w:r>
              <w:rPr>
                <w:spacing w:val="-5"/>
                <w:sz w:val="24"/>
              </w:rPr>
              <w:t xml:space="preserve"> </w:t>
            </w:r>
            <w:r>
              <w:rPr>
                <w:sz w:val="24"/>
              </w:rPr>
              <w:t>of projects, open incidents, and other anomalies.</w:t>
            </w:r>
          </w:p>
        </w:tc>
      </w:tr>
      <w:tr w:rsidR="006F57FF" w14:paraId="5DA189B3" w14:textId="77777777">
        <w:trPr>
          <w:trHeight w:val="1888"/>
        </w:trPr>
        <w:tc>
          <w:tcPr>
            <w:tcW w:w="1085" w:type="dxa"/>
          </w:tcPr>
          <w:p w14:paraId="5DA189AF" w14:textId="77777777" w:rsidR="006F57FF" w:rsidRDefault="00D84210">
            <w:pPr>
              <w:pStyle w:val="TableParagraph"/>
              <w:spacing w:before="18"/>
              <w:ind w:left="30"/>
              <w:rPr>
                <w:sz w:val="24"/>
              </w:rPr>
            </w:pPr>
            <w:r>
              <w:rPr>
                <w:spacing w:val="-4"/>
                <w:sz w:val="24"/>
              </w:rPr>
              <w:t>2.27</w:t>
            </w:r>
          </w:p>
        </w:tc>
        <w:tc>
          <w:tcPr>
            <w:tcW w:w="1960" w:type="dxa"/>
            <w:tcBorders>
              <w:right w:val="single" w:sz="8" w:space="0" w:color="0D0D0D"/>
            </w:tcBorders>
          </w:tcPr>
          <w:p w14:paraId="5DA189B0" w14:textId="77777777" w:rsidR="006F57FF" w:rsidRDefault="00D84210">
            <w:pPr>
              <w:pStyle w:val="TableParagraph"/>
              <w:spacing w:before="18" w:line="259" w:lineRule="auto"/>
              <w:ind w:right="421"/>
              <w:rPr>
                <w:sz w:val="24"/>
              </w:rPr>
            </w:pPr>
            <w:r>
              <w:rPr>
                <w:spacing w:val="-2"/>
                <w:sz w:val="24"/>
              </w:rPr>
              <w:t xml:space="preserve">Metric </w:t>
            </w:r>
            <w:r>
              <w:rPr>
                <w:sz w:val="24"/>
              </w:rPr>
              <w:t>Collection</w:t>
            </w:r>
            <w:r>
              <w:rPr>
                <w:spacing w:val="-15"/>
                <w:sz w:val="24"/>
              </w:rPr>
              <w:t xml:space="preserve"> </w:t>
            </w:r>
            <w:r>
              <w:rPr>
                <w:sz w:val="24"/>
              </w:rPr>
              <w:t xml:space="preserve">and </w:t>
            </w:r>
            <w:r>
              <w:rPr>
                <w:spacing w:val="-2"/>
                <w:sz w:val="24"/>
              </w:rPr>
              <w:t>Analysis</w:t>
            </w:r>
          </w:p>
        </w:tc>
        <w:tc>
          <w:tcPr>
            <w:tcW w:w="6136" w:type="dxa"/>
            <w:tcBorders>
              <w:left w:val="single" w:sz="8" w:space="0" w:color="0D0D0D"/>
            </w:tcBorders>
          </w:tcPr>
          <w:p w14:paraId="5DA189B1" w14:textId="77777777" w:rsidR="006F57FF" w:rsidRDefault="00D84210">
            <w:pPr>
              <w:pStyle w:val="TableParagraph"/>
              <w:spacing w:before="20" w:line="232" w:lineRule="auto"/>
              <w:ind w:left="109"/>
              <w:rPr>
                <w:sz w:val="24"/>
              </w:rPr>
            </w:pPr>
            <w:r>
              <w:rPr>
                <w:sz w:val="24"/>
              </w:rPr>
              <w:t>The contractor shall adhere to the Metric Collection and Analysis</w:t>
            </w:r>
            <w:r>
              <w:rPr>
                <w:spacing w:val="-6"/>
                <w:sz w:val="24"/>
              </w:rPr>
              <w:t xml:space="preserve"> </w:t>
            </w:r>
            <w:r>
              <w:rPr>
                <w:sz w:val="24"/>
              </w:rPr>
              <w:t>requirements</w:t>
            </w:r>
            <w:r>
              <w:rPr>
                <w:spacing w:val="-6"/>
                <w:sz w:val="24"/>
              </w:rPr>
              <w:t xml:space="preserve"> </w:t>
            </w:r>
            <w:r>
              <w:rPr>
                <w:sz w:val="24"/>
              </w:rPr>
              <w:t>in</w:t>
            </w:r>
            <w:r>
              <w:rPr>
                <w:spacing w:val="-4"/>
                <w:sz w:val="24"/>
              </w:rPr>
              <w:t xml:space="preserve"> </w:t>
            </w:r>
            <w:r>
              <w:rPr>
                <w:sz w:val="24"/>
              </w:rPr>
              <w:t>accordance</w:t>
            </w:r>
            <w:r>
              <w:rPr>
                <w:spacing w:val="-7"/>
                <w:sz w:val="24"/>
              </w:rPr>
              <w:t xml:space="preserve"> </w:t>
            </w:r>
            <w:r>
              <w:rPr>
                <w:sz w:val="24"/>
              </w:rPr>
              <w:t>with</w:t>
            </w:r>
            <w:r>
              <w:rPr>
                <w:spacing w:val="-6"/>
                <w:sz w:val="24"/>
              </w:rPr>
              <w:t xml:space="preserve"> </w:t>
            </w:r>
            <w:r>
              <w:rPr>
                <w:sz w:val="24"/>
              </w:rPr>
              <w:t>section</w:t>
            </w:r>
            <w:r>
              <w:rPr>
                <w:spacing w:val="-4"/>
                <w:sz w:val="24"/>
              </w:rPr>
              <w:t xml:space="preserve"> </w:t>
            </w:r>
            <w:r>
              <w:rPr>
                <w:sz w:val="24"/>
              </w:rPr>
              <w:t>6.27</w:t>
            </w:r>
            <w:r>
              <w:rPr>
                <w:spacing w:val="-6"/>
                <w:sz w:val="24"/>
              </w:rPr>
              <w:t xml:space="preserve"> </w:t>
            </w:r>
            <w:r>
              <w:rPr>
                <w:sz w:val="24"/>
              </w:rPr>
              <w:t>of</w:t>
            </w:r>
            <w:r>
              <w:rPr>
                <w:spacing w:val="-7"/>
                <w:sz w:val="24"/>
              </w:rPr>
              <w:t xml:space="preserve"> </w:t>
            </w:r>
            <w:r>
              <w:rPr>
                <w:sz w:val="24"/>
              </w:rPr>
              <w:t>the FS3i IDIQ PWS.</w:t>
            </w:r>
          </w:p>
          <w:p w14:paraId="5DA189B2" w14:textId="77777777" w:rsidR="006F57FF" w:rsidRDefault="00D84210">
            <w:pPr>
              <w:pStyle w:val="TableParagraph"/>
              <w:spacing w:before="130" w:line="232" w:lineRule="auto"/>
              <w:ind w:left="109" w:right="601"/>
              <w:jc w:val="both"/>
              <w:rPr>
                <w:sz w:val="24"/>
              </w:rPr>
            </w:pPr>
            <w:r>
              <w:rPr>
                <w:spacing w:val="-2"/>
                <w:sz w:val="24"/>
              </w:rPr>
              <w:t>The</w:t>
            </w:r>
            <w:r>
              <w:rPr>
                <w:spacing w:val="-8"/>
                <w:sz w:val="24"/>
              </w:rPr>
              <w:t xml:space="preserve"> </w:t>
            </w:r>
            <w:r>
              <w:rPr>
                <w:spacing w:val="-2"/>
                <w:sz w:val="24"/>
              </w:rPr>
              <w:t>contractor</w:t>
            </w:r>
            <w:r>
              <w:rPr>
                <w:spacing w:val="-7"/>
                <w:sz w:val="24"/>
              </w:rPr>
              <w:t xml:space="preserve"> </w:t>
            </w:r>
            <w:r>
              <w:rPr>
                <w:spacing w:val="-2"/>
                <w:sz w:val="24"/>
              </w:rPr>
              <w:t>shall</w:t>
            </w:r>
            <w:r>
              <w:rPr>
                <w:spacing w:val="-6"/>
                <w:sz w:val="24"/>
              </w:rPr>
              <w:t xml:space="preserve"> </w:t>
            </w:r>
            <w:r>
              <w:rPr>
                <w:spacing w:val="-2"/>
                <w:sz w:val="24"/>
              </w:rPr>
              <w:t>provide</w:t>
            </w:r>
            <w:r>
              <w:rPr>
                <w:spacing w:val="-8"/>
                <w:sz w:val="24"/>
              </w:rPr>
              <w:t xml:space="preserve"> </w:t>
            </w:r>
            <w:r>
              <w:rPr>
                <w:spacing w:val="-2"/>
                <w:sz w:val="24"/>
              </w:rPr>
              <w:t>the</w:t>
            </w:r>
            <w:r>
              <w:rPr>
                <w:spacing w:val="-7"/>
                <w:sz w:val="24"/>
              </w:rPr>
              <w:t xml:space="preserve"> </w:t>
            </w:r>
            <w:r>
              <w:rPr>
                <w:spacing w:val="-2"/>
                <w:sz w:val="24"/>
              </w:rPr>
              <w:t>capability</w:t>
            </w:r>
            <w:r>
              <w:rPr>
                <w:spacing w:val="-7"/>
                <w:sz w:val="24"/>
              </w:rPr>
              <w:t xml:space="preserve"> </w:t>
            </w:r>
            <w:r>
              <w:rPr>
                <w:spacing w:val="-2"/>
                <w:sz w:val="24"/>
              </w:rPr>
              <w:t>to</w:t>
            </w:r>
            <w:r>
              <w:rPr>
                <w:spacing w:val="-6"/>
                <w:sz w:val="24"/>
              </w:rPr>
              <w:t xml:space="preserve"> </w:t>
            </w:r>
            <w:r>
              <w:rPr>
                <w:spacing w:val="-2"/>
                <w:sz w:val="24"/>
              </w:rPr>
              <w:t>collect</w:t>
            </w:r>
            <w:r>
              <w:rPr>
                <w:spacing w:val="-6"/>
                <w:sz w:val="24"/>
              </w:rPr>
              <w:t xml:space="preserve"> </w:t>
            </w:r>
            <w:r>
              <w:rPr>
                <w:spacing w:val="-2"/>
                <w:sz w:val="24"/>
              </w:rPr>
              <w:t xml:space="preserve">cost, </w:t>
            </w:r>
            <w:r>
              <w:rPr>
                <w:sz w:val="24"/>
              </w:rPr>
              <w:t>operational and performance metrics for subsystems, subsystem components, and Cloud infrastructure.</w:t>
            </w:r>
          </w:p>
        </w:tc>
      </w:tr>
    </w:tbl>
    <w:p w14:paraId="5DA189B4" w14:textId="77777777" w:rsidR="006F57FF" w:rsidRDefault="006F57FF">
      <w:pPr>
        <w:pStyle w:val="TableParagraph"/>
        <w:spacing w:line="232" w:lineRule="auto"/>
        <w:jc w:val="both"/>
        <w:rPr>
          <w:sz w:val="24"/>
        </w:rPr>
        <w:sectPr w:rsidR="006F57FF">
          <w:pgSz w:w="12240" w:h="15840"/>
          <w:pgMar w:top="1340" w:right="720" w:bottom="1260" w:left="1080" w:header="763" w:footer="1068" w:gutter="0"/>
          <w:cols w:space="720"/>
        </w:sectPr>
      </w:pPr>
    </w:p>
    <w:p w14:paraId="5DA189B5"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085"/>
        <w:gridCol w:w="1960"/>
        <w:gridCol w:w="6136"/>
      </w:tblGrid>
      <w:tr w:rsidR="006F57FF" w14:paraId="5DA189BA" w14:textId="77777777">
        <w:trPr>
          <w:trHeight w:val="1838"/>
        </w:trPr>
        <w:tc>
          <w:tcPr>
            <w:tcW w:w="1085" w:type="dxa"/>
          </w:tcPr>
          <w:p w14:paraId="5DA189B6" w14:textId="77777777" w:rsidR="006F57FF" w:rsidRDefault="006F57FF">
            <w:pPr>
              <w:pStyle w:val="TableParagraph"/>
              <w:ind w:left="0"/>
            </w:pPr>
          </w:p>
        </w:tc>
        <w:tc>
          <w:tcPr>
            <w:tcW w:w="1960" w:type="dxa"/>
            <w:tcBorders>
              <w:right w:val="single" w:sz="8" w:space="0" w:color="0D0D0D"/>
            </w:tcBorders>
          </w:tcPr>
          <w:p w14:paraId="5DA189B7" w14:textId="77777777" w:rsidR="006F57FF" w:rsidRDefault="006F57FF">
            <w:pPr>
              <w:pStyle w:val="TableParagraph"/>
              <w:ind w:left="0"/>
            </w:pPr>
          </w:p>
        </w:tc>
        <w:tc>
          <w:tcPr>
            <w:tcW w:w="6136" w:type="dxa"/>
            <w:tcBorders>
              <w:left w:val="single" w:sz="8" w:space="0" w:color="0D0D0D"/>
            </w:tcBorders>
          </w:tcPr>
          <w:p w14:paraId="5DA189B8" w14:textId="77777777" w:rsidR="006F57FF" w:rsidRDefault="00D84210">
            <w:pPr>
              <w:pStyle w:val="TableParagraph"/>
              <w:spacing w:before="22" w:line="223" w:lineRule="auto"/>
              <w:ind w:left="109" w:right="429"/>
              <w:rPr>
                <w:sz w:val="24"/>
              </w:rPr>
            </w:pPr>
            <w:r>
              <w:rPr>
                <w:sz w:val="24"/>
              </w:rPr>
              <w:t>The contractor shall collect Sprint/Scrum metrics in accordance</w:t>
            </w:r>
            <w:r>
              <w:rPr>
                <w:spacing w:val="-6"/>
                <w:sz w:val="24"/>
              </w:rPr>
              <w:t xml:space="preserve"> </w:t>
            </w:r>
            <w:r>
              <w:rPr>
                <w:sz w:val="24"/>
              </w:rPr>
              <w:t>with</w:t>
            </w:r>
            <w:r>
              <w:rPr>
                <w:spacing w:val="-5"/>
                <w:sz w:val="24"/>
              </w:rPr>
              <w:t xml:space="preserve"> </w:t>
            </w:r>
            <w:r>
              <w:rPr>
                <w:sz w:val="24"/>
              </w:rPr>
              <w:t>the</w:t>
            </w:r>
            <w:r>
              <w:rPr>
                <w:spacing w:val="-6"/>
                <w:sz w:val="24"/>
              </w:rPr>
              <w:t xml:space="preserve"> </w:t>
            </w:r>
            <w:r>
              <w:rPr>
                <w:sz w:val="24"/>
              </w:rPr>
              <w:t>metrics</w:t>
            </w:r>
            <w:r>
              <w:rPr>
                <w:spacing w:val="-5"/>
                <w:sz w:val="24"/>
              </w:rPr>
              <w:t xml:space="preserve"> </w:t>
            </w:r>
            <w:r>
              <w:rPr>
                <w:sz w:val="24"/>
              </w:rPr>
              <w:t>stated</w:t>
            </w:r>
            <w:r>
              <w:rPr>
                <w:spacing w:val="-5"/>
                <w:sz w:val="24"/>
              </w:rPr>
              <w:t xml:space="preserve"> </w:t>
            </w:r>
            <w:r>
              <w:rPr>
                <w:sz w:val="24"/>
              </w:rPr>
              <w:t>in</w:t>
            </w:r>
            <w:r>
              <w:rPr>
                <w:spacing w:val="-5"/>
                <w:sz w:val="24"/>
              </w:rPr>
              <w:t xml:space="preserve"> </w:t>
            </w:r>
            <w:r>
              <w:rPr>
                <w:sz w:val="24"/>
              </w:rPr>
              <w:t>the</w:t>
            </w:r>
            <w:r>
              <w:rPr>
                <w:spacing w:val="-4"/>
                <w:sz w:val="24"/>
              </w:rPr>
              <w:t xml:space="preserve"> </w:t>
            </w:r>
            <w:r>
              <w:rPr>
                <w:sz w:val="24"/>
              </w:rPr>
              <w:t>IPF</w:t>
            </w:r>
            <w:r>
              <w:rPr>
                <w:spacing w:val="-7"/>
                <w:sz w:val="24"/>
              </w:rPr>
              <w:t xml:space="preserve"> </w:t>
            </w:r>
            <w:r>
              <w:rPr>
                <w:sz w:val="24"/>
              </w:rPr>
              <w:t xml:space="preserve">Capability Delivery </w:t>
            </w:r>
            <w:r>
              <w:rPr>
                <w:color w:val="0D0D0D"/>
                <w:sz w:val="24"/>
              </w:rPr>
              <w:t>SOP</w:t>
            </w:r>
            <w:r>
              <w:rPr>
                <w:color w:val="0D0D0D"/>
                <w:sz w:val="24"/>
                <w:vertAlign w:val="superscript"/>
              </w:rPr>
              <w:t>1</w:t>
            </w:r>
            <w:r>
              <w:rPr>
                <w:sz w:val="24"/>
              </w:rPr>
              <w:t>.</w:t>
            </w:r>
          </w:p>
          <w:p w14:paraId="5DA189B9" w14:textId="77777777" w:rsidR="006F57FF" w:rsidRDefault="00D84210">
            <w:pPr>
              <w:pStyle w:val="TableParagraph"/>
              <w:spacing w:before="139" w:line="290" w:lineRule="atLeast"/>
              <w:ind w:left="109" w:right="697"/>
              <w:jc w:val="both"/>
              <w:rPr>
                <w:sz w:val="24"/>
              </w:rPr>
            </w:pPr>
            <w:r>
              <w:rPr>
                <w:sz w:val="24"/>
              </w:rPr>
              <w:t>The contractor shall provide the capability to manage collected metrics and provide analysis reports using existing tools, and dashboards.</w:t>
            </w:r>
          </w:p>
        </w:tc>
      </w:tr>
      <w:tr w:rsidR="006F57FF" w14:paraId="5DA189BE" w14:textId="77777777">
        <w:trPr>
          <w:trHeight w:val="613"/>
        </w:trPr>
        <w:tc>
          <w:tcPr>
            <w:tcW w:w="1085" w:type="dxa"/>
          </w:tcPr>
          <w:p w14:paraId="5DA189BB" w14:textId="77777777" w:rsidR="006F57FF" w:rsidRDefault="00D84210">
            <w:pPr>
              <w:pStyle w:val="TableParagraph"/>
              <w:spacing w:before="18"/>
              <w:rPr>
                <w:sz w:val="24"/>
              </w:rPr>
            </w:pPr>
            <w:r>
              <w:rPr>
                <w:spacing w:val="-4"/>
                <w:sz w:val="24"/>
              </w:rPr>
              <w:t>2.28</w:t>
            </w:r>
          </w:p>
        </w:tc>
        <w:tc>
          <w:tcPr>
            <w:tcW w:w="1960" w:type="dxa"/>
            <w:tcBorders>
              <w:right w:val="single" w:sz="8" w:space="0" w:color="0D0D0D"/>
            </w:tcBorders>
          </w:tcPr>
          <w:p w14:paraId="5DA189BC" w14:textId="77777777" w:rsidR="006F57FF" w:rsidRDefault="00D84210">
            <w:pPr>
              <w:pStyle w:val="TableParagraph"/>
              <w:spacing w:before="18"/>
              <w:rPr>
                <w:sz w:val="24"/>
              </w:rPr>
            </w:pPr>
            <w:r>
              <w:rPr>
                <w:sz w:val="24"/>
              </w:rPr>
              <w:t>Cyber</w:t>
            </w:r>
            <w:r>
              <w:rPr>
                <w:spacing w:val="-3"/>
                <w:sz w:val="24"/>
              </w:rPr>
              <w:t xml:space="preserve"> </w:t>
            </w:r>
            <w:r>
              <w:rPr>
                <w:spacing w:val="-2"/>
                <w:sz w:val="24"/>
              </w:rPr>
              <w:t>Security</w:t>
            </w:r>
          </w:p>
        </w:tc>
        <w:tc>
          <w:tcPr>
            <w:tcW w:w="6136" w:type="dxa"/>
            <w:tcBorders>
              <w:left w:val="single" w:sz="8" w:space="0" w:color="0D0D0D"/>
            </w:tcBorders>
          </w:tcPr>
          <w:p w14:paraId="5DA189BD" w14:textId="77777777" w:rsidR="006F57FF" w:rsidRDefault="00D84210">
            <w:pPr>
              <w:pStyle w:val="TableParagraph"/>
              <w:spacing w:line="298" w:lineRule="exact"/>
              <w:ind w:left="109"/>
              <w:rPr>
                <w:sz w:val="24"/>
              </w:rPr>
            </w:pPr>
            <w:r>
              <w:rPr>
                <w:sz w:val="24"/>
              </w:rPr>
              <w:t>The</w:t>
            </w:r>
            <w:r>
              <w:rPr>
                <w:spacing w:val="80"/>
                <w:sz w:val="24"/>
              </w:rPr>
              <w:t xml:space="preserve"> </w:t>
            </w:r>
            <w:r>
              <w:rPr>
                <w:sz w:val="24"/>
              </w:rPr>
              <w:t>contractor</w:t>
            </w:r>
            <w:r>
              <w:rPr>
                <w:spacing w:val="80"/>
                <w:sz w:val="24"/>
              </w:rPr>
              <w:t xml:space="preserve"> </w:t>
            </w:r>
            <w:r>
              <w:rPr>
                <w:sz w:val="24"/>
              </w:rPr>
              <w:t>shall</w:t>
            </w:r>
            <w:r>
              <w:rPr>
                <w:spacing w:val="80"/>
                <w:sz w:val="24"/>
              </w:rPr>
              <w:t xml:space="preserve"> </w:t>
            </w:r>
            <w:r>
              <w:rPr>
                <w:sz w:val="24"/>
              </w:rPr>
              <w:t>support</w:t>
            </w:r>
            <w:r>
              <w:rPr>
                <w:spacing w:val="80"/>
                <w:sz w:val="24"/>
              </w:rPr>
              <w:t xml:space="preserve"> </w:t>
            </w:r>
            <w:r>
              <w:rPr>
                <w:sz w:val="24"/>
              </w:rPr>
              <w:t>Cyber</w:t>
            </w:r>
            <w:r>
              <w:rPr>
                <w:spacing w:val="80"/>
                <w:sz w:val="24"/>
              </w:rPr>
              <w:t xml:space="preserve"> </w:t>
            </w:r>
            <w:r>
              <w:rPr>
                <w:sz w:val="24"/>
              </w:rPr>
              <w:t>Security</w:t>
            </w:r>
            <w:r>
              <w:rPr>
                <w:spacing w:val="80"/>
                <w:sz w:val="24"/>
              </w:rPr>
              <w:t xml:space="preserve"> </w:t>
            </w:r>
            <w:r>
              <w:rPr>
                <w:sz w:val="24"/>
              </w:rPr>
              <w:t>services</w:t>
            </w:r>
            <w:r>
              <w:rPr>
                <w:spacing w:val="80"/>
                <w:sz w:val="24"/>
              </w:rPr>
              <w:t xml:space="preserve"> </w:t>
            </w:r>
            <w:r>
              <w:rPr>
                <w:sz w:val="24"/>
              </w:rPr>
              <w:t>in accordance with section 6.28 of the FS3i IDIQ PWS.</w:t>
            </w:r>
          </w:p>
        </w:tc>
      </w:tr>
      <w:tr w:rsidR="006F57FF" w14:paraId="5DA189C2" w14:textId="77777777">
        <w:trPr>
          <w:trHeight w:val="911"/>
        </w:trPr>
        <w:tc>
          <w:tcPr>
            <w:tcW w:w="1085" w:type="dxa"/>
          </w:tcPr>
          <w:p w14:paraId="5DA189BF" w14:textId="77777777" w:rsidR="006F57FF" w:rsidRDefault="00D84210">
            <w:pPr>
              <w:pStyle w:val="TableParagraph"/>
              <w:spacing w:before="18"/>
              <w:rPr>
                <w:sz w:val="24"/>
              </w:rPr>
            </w:pPr>
            <w:r>
              <w:rPr>
                <w:spacing w:val="-4"/>
                <w:sz w:val="24"/>
              </w:rPr>
              <w:t>2.29</w:t>
            </w:r>
          </w:p>
        </w:tc>
        <w:tc>
          <w:tcPr>
            <w:tcW w:w="1960" w:type="dxa"/>
            <w:tcBorders>
              <w:right w:val="single" w:sz="8" w:space="0" w:color="0D0D0D"/>
            </w:tcBorders>
          </w:tcPr>
          <w:p w14:paraId="5DA189C0" w14:textId="77777777" w:rsidR="006F57FF" w:rsidRDefault="00D84210">
            <w:pPr>
              <w:pStyle w:val="TableParagraph"/>
              <w:spacing w:line="298" w:lineRule="exact"/>
              <w:ind w:right="287"/>
              <w:rPr>
                <w:sz w:val="24"/>
              </w:rPr>
            </w:pPr>
            <w:r>
              <w:rPr>
                <w:spacing w:val="-2"/>
                <w:sz w:val="24"/>
              </w:rPr>
              <w:t>Authorized Outage Coordination</w:t>
            </w:r>
          </w:p>
        </w:tc>
        <w:tc>
          <w:tcPr>
            <w:tcW w:w="6136" w:type="dxa"/>
            <w:tcBorders>
              <w:left w:val="single" w:sz="8" w:space="0" w:color="0D0D0D"/>
            </w:tcBorders>
          </w:tcPr>
          <w:p w14:paraId="5DA189C1" w14:textId="77777777" w:rsidR="006F57FF" w:rsidRDefault="00D84210">
            <w:pPr>
              <w:pStyle w:val="TableParagraph"/>
              <w:spacing w:before="18" w:line="247" w:lineRule="auto"/>
              <w:ind w:left="109" w:right="70"/>
              <w:jc w:val="both"/>
              <w:rPr>
                <w:sz w:val="24"/>
              </w:rPr>
            </w:pPr>
            <w:r>
              <w:rPr>
                <w:sz w:val="24"/>
              </w:rPr>
              <w:t>The</w:t>
            </w:r>
            <w:r>
              <w:rPr>
                <w:spacing w:val="-6"/>
                <w:sz w:val="24"/>
              </w:rPr>
              <w:t xml:space="preserve"> </w:t>
            </w:r>
            <w:r>
              <w:rPr>
                <w:sz w:val="24"/>
              </w:rPr>
              <w:t>contractor</w:t>
            </w:r>
            <w:r>
              <w:rPr>
                <w:spacing w:val="-2"/>
                <w:sz w:val="24"/>
              </w:rPr>
              <w:t xml:space="preserve"> </w:t>
            </w:r>
            <w:r>
              <w:rPr>
                <w:sz w:val="24"/>
              </w:rPr>
              <w:t>shall</w:t>
            </w:r>
            <w:r>
              <w:rPr>
                <w:spacing w:val="-4"/>
                <w:sz w:val="24"/>
              </w:rPr>
              <w:t xml:space="preserve"> </w:t>
            </w:r>
            <w:r>
              <w:rPr>
                <w:sz w:val="24"/>
              </w:rPr>
              <w:t>support</w:t>
            </w:r>
            <w:r>
              <w:rPr>
                <w:spacing w:val="-5"/>
                <w:sz w:val="24"/>
              </w:rPr>
              <w:t xml:space="preserve"> </w:t>
            </w:r>
            <w:r>
              <w:rPr>
                <w:sz w:val="24"/>
              </w:rPr>
              <w:t>Authorized</w:t>
            </w:r>
            <w:r>
              <w:rPr>
                <w:spacing w:val="-2"/>
                <w:sz w:val="24"/>
              </w:rPr>
              <w:t xml:space="preserve"> </w:t>
            </w:r>
            <w:r>
              <w:rPr>
                <w:sz w:val="24"/>
              </w:rPr>
              <w:t>Outage</w:t>
            </w:r>
            <w:r>
              <w:rPr>
                <w:spacing w:val="-3"/>
                <w:sz w:val="24"/>
              </w:rPr>
              <w:t xml:space="preserve"> </w:t>
            </w:r>
            <w:r>
              <w:rPr>
                <w:sz w:val="24"/>
              </w:rPr>
              <w:t xml:space="preserve">Coordination services in accordance with section 6.29 of the FS3i IDIQ </w:t>
            </w:r>
            <w:r>
              <w:rPr>
                <w:spacing w:val="-4"/>
                <w:sz w:val="24"/>
              </w:rPr>
              <w:t>PWS.</w:t>
            </w:r>
          </w:p>
        </w:tc>
      </w:tr>
      <w:tr w:rsidR="006F57FF" w14:paraId="5DA189C6" w14:textId="77777777">
        <w:trPr>
          <w:trHeight w:val="1209"/>
        </w:trPr>
        <w:tc>
          <w:tcPr>
            <w:tcW w:w="1085" w:type="dxa"/>
          </w:tcPr>
          <w:p w14:paraId="5DA189C3" w14:textId="77777777" w:rsidR="006F57FF" w:rsidRDefault="00D84210">
            <w:pPr>
              <w:pStyle w:val="TableParagraph"/>
              <w:spacing w:before="18"/>
              <w:rPr>
                <w:sz w:val="24"/>
              </w:rPr>
            </w:pPr>
            <w:r>
              <w:rPr>
                <w:spacing w:val="-4"/>
                <w:sz w:val="24"/>
              </w:rPr>
              <w:t>2.30</w:t>
            </w:r>
          </w:p>
        </w:tc>
        <w:tc>
          <w:tcPr>
            <w:tcW w:w="1960" w:type="dxa"/>
            <w:tcBorders>
              <w:right w:val="single" w:sz="8" w:space="0" w:color="0D0D0D"/>
            </w:tcBorders>
          </w:tcPr>
          <w:p w14:paraId="5DA189C4" w14:textId="77777777" w:rsidR="006F57FF" w:rsidRDefault="00D84210">
            <w:pPr>
              <w:pStyle w:val="TableParagraph"/>
              <w:spacing w:before="18"/>
              <w:rPr>
                <w:sz w:val="24"/>
              </w:rPr>
            </w:pPr>
            <w:r>
              <w:rPr>
                <w:spacing w:val="-2"/>
                <w:sz w:val="24"/>
              </w:rPr>
              <w:t>Decommissioning</w:t>
            </w:r>
          </w:p>
        </w:tc>
        <w:tc>
          <w:tcPr>
            <w:tcW w:w="6136" w:type="dxa"/>
            <w:tcBorders>
              <w:left w:val="single" w:sz="8" w:space="0" w:color="0D0D0D"/>
            </w:tcBorders>
          </w:tcPr>
          <w:p w14:paraId="5DA189C5" w14:textId="77777777" w:rsidR="006F57FF" w:rsidRDefault="00D84210">
            <w:pPr>
              <w:pStyle w:val="TableParagraph"/>
              <w:spacing w:line="298" w:lineRule="exact"/>
              <w:ind w:left="109" w:right="375"/>
              <w:jc w:val="both"/>
              <w:rPr>
                <w:sz w:val="24"/>
              </w:rPr>
            </w:pPr>
            <w:r>
              <w:rPr>
                <w:sz w:val="24"/>
              </w:rPr>
              <w:t>At the direction of the Government, the contractor shall support decommissioning activities in accordance with Section 6.30 of the FS3i IDIQ PWS. (CDRL A020 – Decommissioning Plan.)</w:t>
            </w:r>
          </w:p>
        </w:tc>
      </w:tr>
      <w:tr w:rsidR="006F57FF" w14:paraId="5DA189CA" w14:textId="77777777">
        <w:trPr>
          <w:trHeight w:val="724"/>
        </w:trPr>
        <w:tc>
          <w:tcPr>
            <w:tcW w:w="1085" w:type="dxa"/>
          </w:tcPr>
          <w:p w14:paraId="5DA189C7" w14:textId="77777777" w:rsidR="006F57FF" w:rsidRDefault="00D84210">
            <w:pPr>
              <w:pStyle w:val="TableParagraph"/>
              <w:spacing w:before="18"/>
              <w:rPr>
                <w:sz w:val="24"/>
              </w:rPr>
            </w:pPr>
            <w:r>
              <w:rPr>
                <w:spacing w:val="-4"/>
                <w:sz w:val="24"/>
              </w:rPr>
              <w:t>2.31</w:t>
            </w:r>
          </w:p>
        </w:tc>
        <w:tc>
          <w:tcPr>
            <w:tcW w:w="1960" w:type="dxa"/>
            <w:tcBorders>
              <w:right w:val="single" w:sz="8" w:space="0" w:color="0D0D0D"/>
            </w:tcBorders>
          </w:tcPr>
          <w:p w14:paraId="5DA189C8" w14:textId="77777777" w:rsidR="006F57FF" w:rsidRDefault="00D84210">
            <w:pPr>
              <w:pStyle w:val="TableParagraph"/>
              <w:spacing w:before="18" w:line="259" w:lineRule="auto"/>
              <w:ind w:right="287"/>
              <w:rPr>
                <w:sz w:val="24"/>
              </w:rPr>
            </w:pPr>
            <w:r>
              <w:rPr>
                <w:spacing w:val="-2"/>
                <w:sz w:val="24"/>
              </w:rPr>
              <w:t>Provisioning Services</w:t>
            </w:r>
          </w:p>
        </w:tc>
        <w:tc>
          <w:tcPr>
            <w:tcW w:w="6136" w:type="dxa"/>
            <w:tcBorders>
              <w:left w:val="single" w:sz="8" w:space="0" w:color="0D0D0D"/>
            </w:tcBorders>
          </w:tcPr>
          <w:p w14:paraId="5DA189C9" w14:textId="77777777" w:rsidR="006F57FF" w:rsidRDefault="00D84210">
            <w:pPr>
              <w:pStyle w:val="TableParagraph"/>
              <w:spacing w:before="18" w:line="259" w:lineRule="auto"/>
              <w:ind w:left="109" w:right="429"/>
              <w:rPr>
                <w:sz w:val="24"/>
              </w:rPr>
            </w:pPr>
            <w:r>
              <w:rPr>
                <w:sz w:val="24"/>
              </w:rPr>
              <w:t>The</w:t>
            </w:r>
            <w:r>
              <w:rPr>
                <w:spacing w:val="-6"/>
                <w:sz w:val="24"/>
              </w:rPr>
              <w:t xml:space="preserve"> </w:t>
            </w:r>
            <w:r>
              <w:rPr>
                <w:sz w:val="24"/>
              </w:rPr>
              <w:t>contractor</w:t>
            </w:r>
            <w:r>
              <w:rPr>
                <w:spacing w:val="-5"/>
                <w:sz w:val="24"/>
              </w:rPr>
              <w:t xml:space="preserve"> </w:t>
            </w:r>
            <w:r>
              <w:rPr>
                <w:sz w:val="24"/>
              </w:rPr>
              <w:t>shall</w:t>
            </w:r>
            <w:r>
              <w:rPr>
                <w:spacing w:val="-4"/>
                <w:sz w:val="24"/>
              </w:rPr>
              <w:t xml:space="preserve"> </w:t>
            </w:r>
            <w:r>
              <w:rPr>
                <w:sz w:val="24"/>
              </w:rPr>
              <w:t>support</w:t>
            </w:r>
            <w:r>
              <w:rPr>
                <w:spacing w:val="-5"/>
                <w:sz w:val="24"/>
              </w:rPr>
              <w:t xml:space="preserve"> </w:t>
            </w:r>
            <w:r>
              <w:rPr>
                <w:sz w:val="24"/>
              </w:rPr>
              <w:t>Provisioning</w:t>
            </w:r>
            <w:r>
              <w:rPr>
                <w:spacing w:val="-4"/>
                <w:sz w:val="24"/>
              </w:rPr>
              <w:t xml:space="preserve"> </w:t>
            </w:r>
            <w:r>
              <w:rPr>
                <w:sz w:val="24"/>
              </w:rPr>
              <w:t>Services</w:t>
            </w:r>
            <w:r>
              <w:rPr>
                <w:spacing w:val="-4"/>
                <w:sz w:val="24"/>
              </w:rPr>
              <w:t xml:space="preserve"> </w:t>
            </w:r>
            <w:r>
              <w:rPr>
                <w:sz w:val="24"/>
              </w:rPr>
              <w:t>in accordance</w:t>
            </w:r>
            <w:r>
              <w:rPr>
                <w:spacing w:val="-3"/>
                <w:sz w:val="24"/>
              </w:rPr>
              <w:t xml:space="preserve"> </w:t>
            </w:r>
            <w:r>
              <w:rPr>
                <w:sz w:val="24"/>
              </w:rPr>
              <w:t>with</w:t>
            </w:r>
            <w:r>
              <w:rPr>
                <w:spacing w:val="-1"/>
                <w:sz w:val="24"/>
              </w:rPr>
              <w:t xml:space="preserve"> </w:t>
            </w:r>
            <w:r>
              <w:rPr>
                <w:sz w:val="24"/>
              </w:rPr>
              <w:t>section</w:t>
            </w:r>
            <w:r>
              <w:rPr>
                <w:spacing w:val="1"/>
                <w:sz w:val="24"/>
              </w:rPr>
              <w:t xml:space="preserve"> </w:t>
            </w:r>
            <w:r>
              <w:rPr>
                <w:sz w:val="24"/>
              </w:rPr>
              <w:t>6.31</w:t>
            </w:r>
            <w:r>
              <w:rPr>
                <w:spacing w:val="-1"/>
                <w:sz w:val="24"/>
              </w:rPr>
              <w:t xml:space="preserve"> </w:t>
            </w:r>
            <w:r>
              <w:rPr>
                <w:sz w:val="24"/>
              </w:rPr>
              <w:t>of</w:t>
            </w:r>
            <w:r>
              <w:rPr>
                <w:spacing w:val="-2"/>
                <w:sz w:val="24"/>
              </w:rPr>
              <w:t xml:space="preserve"> </w:t>
            </w:r>
            <w:r>
              <w:rPr>
                <w:sz w:val="24"/>
              </w:rPr>
              <w:t>the FS3i</w:t>
            </w:r>
            <w:r>
              <w:rPr>
                <w:spacing w:val="1"/>
                <w:sz w:val="24"/>
              </w:rPr>
              <w:t xml:space="preserve"> </w:t>
            </w:r>
            <w:r>
              <w:rPr>
                <w:sz w:val="24"/>
              </w:rPr>
              <w:t>IDIQ</w:t>
            </w:r>
            <w:r>
              <w:rPr>
                <w:spacing w:val="-3"/>
                <w:sz w:val="24"/>
              </w:rPr>
              <w:t xml:space="preserve"> </w:t>
            </w:r>
            <w:r>
              <w:rPr>
                <w:spacing w:val="-4"/>
                <w:sz w:val="24"/>
              </w:rPr>
              <w:t>PWS.</w:t>
            </w:r>
          </w:p>
        </w:tc>
      </w:tr>
      <w:tr w:rsidR="006F57FF" w14:paraId="5DA189D0" w14:textId="77777777">
        <w:trPr>
          <w:trHeight w:val="2217"/>
        </w:trPr>
        <w:tc>
          <w:tcPr>
            <w:tcW w:w="1085" w:type="dxa"/>
          </w:tcPr>
          <w:p w14:paraId="5DA189CB" w14:textId="77777777" w:rsidR="006F57FF" w:rsidRDefault="00D84210">
            <w:pPr>
              <w:pStyle w:val="TableParagraph"/>
              <w:spacing w:before="15"/>
              <w:rPr>
                <w:sz w:val="24"/>
              </w:rPr>
            </w:pPr>
            <w:r>
              <w:rPr>
                <w:spacing w:val="-4"/>
                <w:sz w:val="24"/>
              </w:rPr>
              <w:t>2.32</w:t>
            </w:r>
          </w:p>
        </w:tc>
        <w:tc>
          <w:tcPr>
            <w:tcW w:w="1960" w:type="dxa"/>
            <w:tcBorders>
              <w:right w:val="single" w:sz="8" w:space="0" w:color="0D0D0D"/>
            </w:tcBorders>
          </w:tcPr>
          <w:p w14:paraId="5DA189CC" w14:textId="77777777" w:rsidR="006F57FF" w:rsidRDefault="00D84210">
            <w:pPr>
              <w:pStyle w:val="TableParagraph"/>
              <w:spacing w:before="13" w:line="252" w:lineRule="auto"/>
              <w:ind w:right="287"/>
              <w:rPr>
                <w:sz w:val="24"/>
              </w:rPr>
            </w:pPr>
            <w:r>
              <w:rPr>
                <w:spacing w:val="-2"/>
                <w:sz w:val="24"/>
              </w:rPr>
              <w:t xml:space="preserve">Information Technology Disaster Recovery </w:t>
            </w:r>
            <w:r>
              <w:rPr>
                <w:sz w:val="24"/>
              </w:rPr>
              <w:t>Support</w:t>
            </w:r>
            <w:r>
              <w:rPr>
                <w:spacing w:val="-15"/>
                <w:sz w:val="24"/>
              </w:rPr>
              <w:t xml:space="preserve"> </w:t>
            </w:r>
            <w:r>
              <w:rPr>
                <w:sz w:val="24"/>
              </w:rPr>
              <w:t>(ITDR)</w:t>
            </w:r>
          </w:p>
        </w:tc>
        <w:tc>
          <w:tcPr>
            <w:tcW w:w="6136" w:type="dxa"/>
            <w:tcBorders>
              <w:left w:val="single" w:sz="8" w:space="0" w:color="0D0D0D"/>
            </w:tcBorders>
          </w:tcPr>
          <w:p w14:paraId="5DA189CD" w14:textId="77777777" w:rsidR="006F57FF" w:rsidRDefault="00D84210">
            <w:pPr>
              <w:pStyle w:val="TableParagraph"/>
              <w:spacing w:before="15" w:line="242" w:lineRule="auto"/>
              <w:ind w:left="109" w:right="348"/>
              <w:jc w:val="both"/>
              <w:rPr>
                <w:sz w:val="24"/>
              </w:rPr>
            </w:pPr>
            <w:r>
              <w:rPr>
                <w:sz w:val="24"/>
              </w:rPr>
              <w:t>The contractor shall support Information Technology Disaster</w:t>
            </w:r>
            <w:r>
              <w:rPr>
                <w:spacing w:val="-4"/>
                <w:sz w:val="24"/>
              </w:rPr>
              <w:t xml:space="preserve"> </w:t>
            </w:r>
            <w:r>
              <w:rPr>
                <w:sz w:val="24"/>
              </w:rPr>
              <w:t>Recovery</w:t>
            </w:r>
            <w:r>
              <w:rPr>
                <w:spacing w:val="-2"/>
                <w:sz w:val="24"/>
              </w:rPr>
              <w:t xml:space="preserve"> </w:t>
            </w:r>
            <w:r>
              <w:rPr>
                <w:sz w:val="24"/>
              </w:rPr>
              <w:t>(ITDR)</w:t>
            </w:r>
            <w:r>
              <w:rPr>
                <w:spacing w:val="-4"/>
                <w:sz w:val="24"/>
              </w:rPr>
              <w:t xml:space="preserve"> </w:t>
            </w:r>
            <w:r>
              <w:rPr>
                <w:sz w:val="24"/>
              </w:rPr>
              <w:t>in</w:t>
            </w:r>
            <w:r>
              <w:rPr>
                <w:spacing w:val="-3"/>
                <w:sz w:val="24"/>
              </w:rPr>
              <w:t xml:space="preserve"> </w:t>
            </w:r>
            <w:r>
              <w:rPr>
                <w:sz w:val="24"/>
              </w:rPr>
              <w:t>accordance</w:t>
            </w:r>
            <w:r>
              <w:rPr>
                <w:spacing w:val="-2"/>
                <w:sz w:val="24"/>
              </w:rPr>
              <w:t xml:space="preserve"> </w:t>
            </w:r>
            <w:r>
              <w:rPr>
                <w:sz w:val="24"/>
              </w:rPr>
              <w:t>with</w:t>
            </w:r>
            <w:r>
              <w:rPr>
                <w:spacing w:val="-3"/>
                <w:sz w:val="24"/>
              </w:rPr>
              <w:t xml:space="preserve"> </w:t>
            </w:r>
            <w:r>
              <w:rPr>
                <w:sz w:val="24"/>
              </w:rPr>
              <w:t>section</w:t>
            </w:r>
            <w:r>
              <w:rPr>
                <w:spacing w:val="-3"/>
                <w:sz w:val="24"/>
              </w:rPr>
              <w:t xml:space="preserve"> </w:t>
            </w:r>
            <w:r>
              <w:rPr>
                <w:sz w:val="24"/>
              </w:rPr>
              <w:t>6.32 of the FS3i IDIQ PWS.</w:t>
            </w:r>
          </w:p>
          <w:p w14:paraId="5DA189CE" w14:textId="77777777" w:rsidR="006F57FF" w:rsidRDefault="00D84210">
            <w:pPr>
              <w:pStyle w:val="TableParagraph"/>
              <w:spacing w:before="103" w:line="249" w:lineRule="auto"/>
              <w:ind w:left="109"/>
              <w:rPr>
                <w:sz w:val="24"/>
              </w:rPr>
            </w:pPr>
            <w:r>
              <w:rPr>
                <w:sz w:val="24"/>
              </w:rPr>
              <w:t>The contractor shall tailor the Government ITDR process for all supported subsystems and environments.</w:t>
            </w:r>
          </w:p>
          <w:p w14:paraId="5DA189CF" w14:textId="77777777" w:rsidR="006F57FF" w:rsidRDefault="00D84210">
            <w:pPr>
              <w:pStyle w:val="TableParagraph"/>
              <w:spacing w:before="79" w:line="290" w:lineRule="atLeast"/>
              <w:ind w:left="109"/>
              <w:rPr>
                <w:sz w:val="24"/>
              </w:rPr>
            </w:pPr>
            <w:r>
              <w:rPr>
                <w:sz w:val="24"/>
              </w:rPr>
              <w:t>CDRL</w:t>
            </w:r>
            <w:r>
              <w:rPr>
                <w:spacing w:val="-7"/>
                <w:sz w:val="24"/>
              </w:rPr>
              <w:t xml:space="preserve"> </w:t>
            </w:r>
            <w:r>
              <w:rPr>
                <w:sz w:val="24"/>
              </w:rPr>
              <w:t>A018</w:t>
            </w:r>
            <w:r>
              <w:rPr>
                <w:spacing w:val="-8"/>
                <w:sz w:val="24"/>
              </w:rPr>
              <w:t xml:space="preserve"> </w:t>
            </w:r>
            <w:r>
              <w:rPr>
                <w:sz w:val="24"/>
              </w:rPr>
              <w:t>-</w:t>
            </w:r>
            <w:r>
              <w:rPr>
                <w:spacing w:val="-7"/>
                <w:sz w:val="24"/>
              </w:rPr>
              <w:t xml:space="preserve"> </w:t>
            </w:r>
            <w:r>
              <w:rPr>
                <w:sz w:val="24"/>
              </w:rPr>
              <w:t>Information</w:t>
            </w:r>
            <w:r>
              <w:rPr>
                <w:spacing w:val="-7"/>
                <w:sz w:val="24"/>
              </w:rPr>
              <w:t xml:space="preserve"> </w:t>
            </w:r>
            <w:r>
              <w:rPr>
                <w:sz w:val="24"/>
              </w:rPr>
              <w:t>Technology</w:t>
            </w:r>
            <w:r>
              <w:rPr>
                <w:spacing w:val="-7"/>
                <w:sz w:val="24"/>
              </w:rPr>
              <w:t xml:space="preserve"> </w:t>
            </w:r>
            <w:r>
              <w:rPr>
                <w:sz w:val="24"/>
              </w:rPr>
              <w:t>Disaster</w:t>
            </w:r>
            <w:r>
              <w:rPr>
                <w:spacing w:val="-7"/>
                <w:sz w:val="24"/>
              </w:rPr>
              <w:t xml:space="preserve"> </w:t>
            </w:r>
            <w:r>
              <w:rPr>
                <w:sz w:val="24"/>
              </w:rPr>
              <w:t xml:space="preserve">Recovery </w:t>
            </w:r>
            <w:r>
              <w:rPr>
                <w:spacing w:val="-2"/>
                <w:sz w:val="24"/>
              </w:rPr>
              <w:t>(ITDR)</w:t>
            </w:r>
          </w:p>
        </w:tc>
      </w:tr>
      <w:tr w:rsidR="006F57FF" w14:paraId="5DA189D7" w14:textId="77777777">
        <w:trPr>
          <w:trHeight w:val="2786"/>
        </w:trPr>
        <w:tc>
          <w:tcPr>
            <w:tcW w:w="1085" w:type="dxa"/>
          </w:tcPr>
          <w:p w14:paraId="5DA189D1" w14:textId="77777777" w:rsidR="006F57FF" w:rsidRDefault="00D84210">
            <w:pPr>
              <w:pStyle w:val="TableParagraph"/>
              <w:spacing w:before="18"/>
              <w:rPr>
                <w:sz w:val="24"/>
              </w:rPr>
            </w:pPr>
            <w:r>
              <w:rPr>
                <w:spacing w:val="-4"/>
                <w:sz w:val="24"/>
              </w:rPr>
              <w:t>2.33</w:t>
            </w:r>
          </w:p>
        </w:tc>
        <w:tc>
          <w:tcPr>
            <w:tcW w:w="1960" w:type="dxa"/>
            <w:tcBorders>
              <w:right w:val="single" w:sz="8" w:space="0" w:color="0D0D0D"/>
            </w:tcBorders>
          </w:tcPr>
          <w:p w14:paraId="5DA189D2" w14:textId="77777777" w:rsidR="006F57FF" w:rsidRDefault="00D84210">
            <w:pPr>
              <w:pStyle w:val="TableParagraph"/>
              <w:spacing w:before="18" w:line="259" w:lineRule="auto"/>
              <w:ind w:right="287"/>
              <w:rPr>
                <w:sz w:val="24"/>
              </w:rPr>
            </w:pPr>
            <w:r>
              <w:rPr>
                <w:spacing w:val="-4"/>
                <w:sz w:val="24"/>
              </w:rPr>
              <w:t xml:space="preserve">Data </w:t>
            </w:r>
            <w:r>
              <w:rPr>
                <w:spacing w:val="-2"/>
                <w:sz w:val="24"/>
              </w:rPr>
              <w:t>Management Services</w:t>
            </w:r>
          </w:p>
        </w:tc>
        <w:tc>
          <w:tcPr>
            <w:tcW w:w="6136" w:type="dxa"/>
            <w:tcBorders>
              <w:left w:val="single" w:sz="8" w:space="0" w:color="0D0D0D"/>
            </w:tcBorders>
          </w:tcPr>
          <w:p w14:paraId="5DA189D3" w14:textId="77777777" w:rsidR="006F57FF" w:rsidRDefault="00D84210">
            <w:pPr>
              <w:pStyle w:val="TableParagraph"/>
              <w:spacing w:before="20" w:line="235" w:lineRule="auto"/>
              <w:ind w:left="109" w:right="429"/>
              <w:rPr>
                <w:sz w:val="24"/>
              </w:rPr>
            </w:pPr>
            <w:r>
              <w:rPr>
                <w:sz w:val="24"/>
              </w:rPr>
              <w:t>The contractor shall adhere to the Data Management requirements</w:t>
            </w:r>
            <w:r>
              <w:rPr>
                <w:spacing w:val="-5"/>
                <w:sz w:val="24"/>
              </w:rPr>
              <w:t xml:space="preserve"> </w:t>
            </w:r>
            <w:r>
              <w:rPr>
                <w:sz w:val="24"/>
              </w:rPr>
              <w:t>in</w:t>
            </w:r>
            <w:r>
              <w:rPr>
                <w:spacing w:val="-5"/>
                <w:sz w:val="24"/>
              </w:rPr>
              <w:t xml:space="preserve"> </w:t>
            </w:r>
            <w:r>
              <w:rPr>
                <w:sz w:val="24"/>
              </w:rPr>
              <w:t>accordance</w:t>
            </w:r>
            <w:r>
              <w:rPr>
                <w:spacing w:val="-6"/>
                <w:sz w:val="24"/>
              </w:rPr>
              <w:t xml:space="preserve"> </w:t>
            </w:r>
            <w:r>
              <w:rPr>
                <w:sz w:val="24"/>
              </w:rPr>
              <w:t>with</w:t>
            </w:r>
            <w:r>
              <w:rPr>
                <w:spacing w:val="-5"/>
                <w:sz w:val="24"/>
              </w:rPr>
              <w:t xml:space="preserve"> </w:t>
            </w:r>
            <w:r>
              <w:rPr>
                <w:sz w:val="24"/>
              </w:rPr>
              <w:t>section</w:t>
            </w:r>
            <w:r>
              <w:rPr>
                <w:spacing w:val="-5"/>
                <w:sz w:val="24"/>
              </w:rPr>
              <w:t xml:space="preserve"> </w:t>
            </w:r>
            <w:r>
              <w:rPr>
                <w:sz w:val="24"/>
              </w:rPr>
              <w:t>6.33</w:t>
            </w:r>
            <w:r>
              <w:rPr>
                <w:spacing w:val="-5"/>
                <w:sz w:val="24"/>
              </w:rPr>
              <w:t xml:space="preserve"> </w:t>
            </w:r>
            <w:r>
              <w:rPr>
                <w:sz w:val="24"/>
              </w:rPr>
              <w:t>of</w:t>
            </w:r>
            <w:r>
              <w:rPr>
                <w:spacing w:val="-6"/>
                <w:sz w:val="24"/>
              </w:rPr>
              <w:t xml:space="preserve"> </w:t>
            </w:r>
            <w:r>
              <w:rPr>
                <w:sz w:val="24"/>
              </w:rPr>
              <w:t>the</w:t>
            </w:r>
            <w:r>
              <w:rPr>
                <w:spacing w:val="-3"/>
                <w:sz w:val="24"/>
              </w:rPr>
              <w:t xml:space="preserve"> </w:t>
            </w:r>
            <w:r>
              <w:rPr>
                <w:sz w:val="24"/>
              </w:rPr>
              <w:t>FS3i IDIQ PWS.</w:t>
            </w:r>
          </w:p>
          <w:p w14:paraId="5DA189D4" w14:textId="77777777" w:rsidR="006F57FF" w:rsidRDefault="00D84210">
            <w:pPr>
              <w:pStyle w:val="TableParagraph"/>
              <w:spacing w:before="125"/>
              <w:ind w:left="109"/>
              <w:rPr>
                <w:sz w:val="24"/>
              </w:rPr>
            </w:pPr>
            <w:r>
              <w:rPr>
                <w:sz w:val="24"/>
              </w:rPr>
              <w:t>The contractor shall provide the capability to seamlessly integrate</w:t>
            </w:r>
            <w:r>
              <w:rPr>
                <w:spacing w:val="-5"/>
                <w:sz w:val="24"/>
              </w:rPr>
              <w:t xml:space="preserve"> </w:t>
            </w:r>
            <w:r>
              <w:rPr>
                <w:sz w:val="24"/>
              </w:rPr>
              <w:t>database</w:t>
            </w:r>
            <w:r>
              <w:rPr>
                <w:spacing w:val="-6"/>
                <w:sz w:val="24"/>
              </w:rPr>
              <w:t xml:space="preserve"> </w:t>
            </w:r>
            <w:r>
              <w:rPr>
                <w:sz w:val="24"/>
              </w:rPr>
              <w:t>into</w:t>
            </w:r>
            <w:r>
              <w:rPr>
                <w:spacing w:val="-5"/>
                <w:sz w:val="24"/>
              </w:rPr>
              <w:t xml:space="preserve"> </w:t>
            </w:r>
            <w:r>
              <w:rPr>
                <w:sz w:val="24"/>
              </w:rPr>
              <w:t>subsystems</w:t>
            </w:r>
            <w:r>
              <w:rPr>
                <w:spacing w:val="-5"/>
                <w:sz w:val="24"/>
              </w:rPr>
              <w:t xml:space="preserve"> </w:t>
            </w:r>
            <w:r>
              <w:rPr>
                <w:sz w:val="24"/>
              </w:rPr>
              <w:t>or</w:t>
            </w:r>
            <w:r>
              <w:rPr>
                <w:spacing w:val="-5"/>
                <w:sz w:val="24"/>
              </w:rPr>
              <w:t xml:space="preserve"> </w:t>
            </w:r>
            <w:r>
              <w:rPr>
                <w:sz w:val="24"/>
              </w:rPr>
              <w:t>systems</w:t>
            </w:r>
            <w:r>
              <w:rPr>
                <w:spacing w:val="-5"/>
                <w:sz w:val="24"/>
              </w:rPr>
              <w:t xml:space="preserve"> </w:t>
            </w:r>
            <w:r>
              <w:rPr>
                <w:sz w:val="24"/>
              </w:rPr>
              <w:t>as</w:t>
            </w:r>
            <w:r>
              <w:rPr>
                <w:spacing w:val="-5"/>
                <w:sz w:val="24"/>
              </w:rPr>
              <w:t xml:space="preserve"> </w:t>
            </w:r>
            <w:r>
              <w:rPr>
                <w:sz w:val="24"/>
              </w:rPr>
              <w:t>required</w:t>
            </w:r>
            <w:r>
              <w:rPr>
                <w:spacing w:val="-5"/>
                <w:sz w:val="24"/>
              </w:rPr>
              <w:t xml:space="preserve"> </w:t>
            </w:r>
            <w:r>
              <w:rPr>
                <w:sz w:val="24"/>
              </w:rPr>
              <w:t>by the Government.</w:t>
            </w:r>
          </w:p>
          <w:p w14:paraId="5DA189D5" w14:textId="77777777" w:rsidR="006F57FF" w:rsidRDefault="00D84210">
            <w:pPr>
              <w:pStyle w:val="TableParagraph"/>
              <w:spacing w:before="108" w:line="259" w:lineRule="auto"/>
              <w:ind w:left="109"/>
              <w:rPr>
                <w:sz w:val="24"/>
              </w:rPr>
            </w:pPr>
            <w:r>
              <w:rPr>
                <w:sz w:val="24"/>
              </w:rPr>
              <w:t>The</w:t>
            </w:r>
            <w:r>
              <w:rPr>
                <w:spacing w:val="40"/>
                <w:sz w:val="24"/>
              </w:rPr>
              <w:t xml:space="preserve"> </w:t>
            </w:r>
            <w:r>
              <w:rPr>
                <w:sz w:val="24"/>
              </w:rPr>
              <w:t>contractor</w:t>
            </w:r>
            <w:r>
              <w:rPr>
                <w:spacing w:val="40"/>
                <w:sz w:val="24"/>
              </w:rPr>
              <w:t xml:space="preserve"> </w:t>
            </w:r>
            <w:r>
              <w:rPr>
                <w:sz w:val="24"/>
              </w:rPr>
              <w:t>shall</w:t>
            </w:r>
            <w:r>
              <w:rPr>
                <w:spacing w:val="40"/>
                <w:sz w:val="24"/>
              </w:rPr>
              <w:t xml:space="preserve"> </w:t>
            </w:r>
            <w:r>
              <w:rPr>
                <w:sz w:val="24"/>
              </w:rPr>
              <w:t>plan,</w:t>
            </w:r>
            <w:r>
              <w:rPr>
                <w:spacing w:val="40"/>
                <w:sz w:val="24"/>
              </w:rPr>
              <w:t xml:space="preserve"> </w:t>
            </w:r>
            <w:r>
              <w:rPr>
                <w:sz w:val="24"/>
              </w:rPr>
              <w:t>implement,</w:t>
            </w:r>
            <w:r>
              <w:rPr>
                <w:spacing w:val="40"/>
                <w:sz w:val="24"/>
              </w:rPr>
              <w:t xml:space="preserve"> </w:t>
            </w:r>
            <w:r>
              <w:rPr>
                <w:sz w:val="24"/>
              </w:rPr>
              <w:t>test,</w:t>
            </w:r>
            <w:r>
              <w:rPr>
                <w:spacing w:val="40"/>
                <w:sz w:val="24"/>
              </w:rPr>
              <w:t xml:space="preserve"> </w:t>
            </w:r>
            <w:r>
              <w:rPr>
                <w:sz w:val="24"/>
              </w:rPr>
              <w:t>and</w:t>
            </w:r>
            <w:r>
              <w:rPr>
                <w:spacing w:val="40"/>
                <w:sz w:val="24"/>
              </w:rPr>
              <w:t xml:space="preserve"> </w:t>
            </w:r>
            <w:r>
              <w:rPr>
                <w:sz w:val="24"/>
              </w:rPr>
              <w:t>deploy database</w:t>
            </w:r>
            <w:r>
              <w:rPr>
                <w:spacing w:val="15"/>
                <w:sz w:val="24"/>
              </w:rPr>
              <w:t xml:space="preserve"> </w:t>
            </w:r>
            <w:r>
              <w:rPr>
                <w:sz w:val="24"/>
              </w:rPr>
              <w:t>in</w:t>
            </w:r>
            <w:r>
              <w:rPr>
                <w:spacing w:val="16"/>
                <w:sz w:val="24"/>
              </w:rPr>
              <w:t xml:space="preserve"> </w:t>
            </w:r>
            <w:r>
              <w:rPr>
                <w:sz w:val="24"/>
              </w:rPr>
              <w:t>the</w:t>
            </w:r>
            <w:r>
              <w:rPr>
                <w:spacing w:val="15"/>
                <w:sz w:val="24"/>
              </w:rPr>
              <w:t xml:space="preserve"> </w:t>
            </w:r>
            <w:r>
              <w:rPr>
                <w:sz w:val="24"/>
              </w:rPr>
              <w:t>testing</w:t>
            </w:r>
            <w:r>
              <w:rPr>
                <w:spacing w:val="19"/>
                <w:sz w:val="24"/>
              </w:rPr>
              <w:t xml:space="preserve"> </w:t>
            </w:r>
            <w:r>
              <w:rPr>
                <w:sz w:val="24"/>
              </w:rPr>
              <w:t>and</w:t>
            </w:r>
            <w:r>
              <w:rPr>
                <w:spacing w:val="15"/>
                <w:sz w:val="24"/>
              </w:rPr>
              <w:t xml:space="preserve"> </w:t>
            </w:r>
            <w:r>
              <w:rPr>
                <w:sz w:val="24"/>
              </w:rPr>
              <w:t>development</w:t>
            </w:r>
            <w:r>
              <w:rPr>
                <w:spacing w:val="18"/>
                <w:sz w:val="24"/>
              </w:rPr>
              <w:t xml:space="preserve"> </w:t>
            </w:r>
            <w:r>
              <w:rPr>
                <w:sz w:val="24"/>
              </w:rPr>
              <w:t>environments</w:t>
            </w:r>
            <w:r>
              <w:rPr>
                <w:spacing w:val="16"/>
                <w:sz w:val="24"/>
              </w:rPr>
              <w:t xml:space="preserve"> </w:t>
            </w:r>
            <w:r>
              <w:rPr>
                <w:spacing w:val="-5"/>
                <w:sz w:val="24"/>
              </w:rPr>
              <w:t>for</w:t>
            </w:r>
          </w:p>
          <w:p w14:paraId="5DA189D6" w14:textId="77777777" w:rsidR="006F57FF" w:rsidRDefault="00D84210">
            <w:pPr>
              <w:pStyle w:val="TableParagraph"/>
              <w:spacing w:line="276" w:lineRule="exact"/>
              <w:ind w:left="109"/>
              <w:rPr>
                <w:sz w:val="24"/>
              </w:rPr>
            </w:pPr>
            <w:r>
              <w:rPr>
                <w:sz w:val="24"/>
              </w:rPr>
              <w:t>all</w:t>
            </w:r>
            <w:r>
              <w:rPr>
                <w:spacing w:val="-1"/>
                <w:sz w:val="24"/>
              </w:rPr>
              <w:t xml:space="preserve"> </w:t>
            </w:r>
            <w:r>
              <w:rPr>
                <w:sz w:val="24"/>
              </w:rPr>
              <w:t>security</w:t>
            </w:r>
            <w:r>
              <w:rPr>
                <w:spacing w:val="-1"/>
                <w:sz w:val="24"/>
              </w:rPr>
              <w:t xml:space="preserve"> </w:t>
            </w:r>
            <w:r>
              <w:rPr>
                <w:sz w:val="24"/>
              </w:rPr>
              <w:t>domains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Cloud</w:t>
            </w:r>
            <w:r>
              <w:rPr>
                <w:spacing w:val="-1"/>
                <w:sz w:val="24"/>
              </w:rPr>
              <w:t xml:space="preserve"> </w:t>
            </w:r>
            <w:r>
              <w:rPr>
                <w:sz w:val="24"/>
              </w:rPr>
              <w:t xml:space="preserve">or </w:t>
            </w:r>
            <w:r>
              <w:rPr>
                <w:color w:val="212121"/>
                <w:sz w:val="24"/>
              </w:rPr>
              <w:t>On-</w:t>
            </w:r>
            <w:r>
              <w:rPr>
                <w:color w:val="212121"/>
                <w:spacing w:val="-2"/>
                <w:sz w:val="24"/>
              </w:rPr>
              <w:t>premises</w:t>
            </w:r>
          </w:p>
        </w:tc>
      </w:tr>
      <w:tr w:rsidR="006F57FF" w14:paraId="5DA189DB" w14:textId="77777777">
        <w:trPr>
          <w:trHeight w:val="911"/>
        </w:trPr>
        <w:tc>
          <w:tcPr>
            <w:tcW w:w="1085" w:type="dxa"/>
          </w:tcPr>
          <w:p w14:paraId="5DA189D8" w14:textId="77777777" w:rsidR="006F57FF" w:rsidRDefault="00D84210">
            <w:pPr>
              <w:pStyle w:val="TableParagraph"/>
              <w:spacing w:before="18"/>
              <w:rPr>
                <w:sz w:val="24"/>
              </w:rPr>
            </w:pPr>
            <w:r>
              <w:rPr>
                <w:spacing w:val="-4"/>
                <w:sz w:val="24"/>
              </w:rPr>
              <w:t>2.34</w:t>
            </w:r>
          </w:p>
        </w:tc>
        <w:tc>
          <w:tcPr>
            <w:tcW w:w="1960" w:type="dxa"/>
            <w:tcBorders>
              <w:right w:val="single" w:sz="8" w:space="0" w:color="0D0D0D"/>
            </w:tcBorders>
          </w:tcPr>
          <w:p w14:paraId="5DA189D9" w14:textId="77777777" w:rsidR="006F57FF" w:rsidRDefault="00D84210">
            <w:pPr>
              <w:pStyle w:val="TableParagraph"/>
              <w:spacing w:line="298" w:lineRule="exact"/>
              <w:ind w:right="287"/>
              <w:rPr>
                <w:sz w:val="24"/>
              </w:rPr>
            </w:pPr>
            <w:r>
              <w:rPr>
                <w:spacing w:val="-2"/>
                <w:sz w:val="24"/>
              </w:rPr>
              <w:t>System Administration Services</w:t>
            </w:r>
          </w:p>
        </w:tc>
        <w:tc>
          <w:tcPr>
            <w:tcW w:w="6136" w:type="dxa"/>
            <w:tcBorders>
              <w:left w:val="single" w:sz="8" w:space="0" w:color="0D0D0D"/>
            </w:tcBorders>
          </w:tcPr>
          <w:p w14:paraId="5DA189DA" w14:textId="77777777" w:rsidR="006F57FF" w:rsidRDefault="00D84210">
            <w:pPr>
              <w:pStyle w:val="TableParagraph"/>
              <w:spacing w:line="298" w:lineRule="exact"/>
              <w:ind w:left="109"/>
              <w:rPr>
                <w:sz w:val="24"/>
              </w:rPr>
            </w:pPr>
            <w:r>
              <w:rPr>
                <w:sz w:val="24"/>
              </w:rPr>
              <w:t>The contractor shall adhere to the System Administration Services</w:t>
            </w:r>
            <w:r>
              <w:rPr>
                <w:spacing w:val="-6"/>
                <w:sz w:val="24"/>
              </w:rPr>
              <w:t xml:space="preserve"> </w:t>
            </w:r>
            <w:r>
              <w:rPr>
                <w:sz w:val="24"/>
              </w:rPr>
              <w:t>requirements</w:t>
            </w:r>
            <w:r>
              <w:rPr>
                <w:spacing w:val="-6"/>
                <w:sz w:val="24"/>
              </w:rPr>
              <w:t xml:space="preserve"> </w:t>
            </w:r>
            <w:r>
              <w:rPr>
                <w:sz w:val="24"/>
              </w:rPr>
              <w:t>in</w:t>
            </w:r>
            <w:r>
              <w:rPr>
                <w:spacing w:val="-4"/>
                <w:sz w:val="24"/>
              </w:rPr>
              <w:t xml:space="preserve"> </w:t>
            </w:r>
            <w:r>
              <w:rPr>
                <w:sz w:val="24"/>
              </w:rPr>
              <w:t>accordance</w:t>
            </w:r>
            <w:r>
              <w:rPr>
                <w:spacing w:val="-7"/>
                <w:sz w:val="24"/>
              </w:rPr>
              <w:t xml:space="preserve"> </w:t>
            </w:r>
            <w:r>
              <w:rPr>
                <w:sz w:val="24"/>
              </w:rPr>
              <w:t>with</w:t>
            </w:r>
            <w:r>
              <w:rPr>
                <w:spacing w:val="-6"/>
                <w:sz w:val="24"/>
              </w:rPr>
              <w:t xml:space="preserve"> </w:t>
            </w:r>
            <w:r>
              <w:rPr>
                <w:sz w:val="24"/>
              </w:rPr>
              <w:t>section</w:t>
            </w:r>
            <w:r>
              <w:rPr>
                <w:spacing w:val="-4"/>
                <w:sz w:val="24"/>
              </w:rPr>
              <w:t xml:space="preserve"> </w:t>
            </w:r>
            <w:r>
              <w:rPr>
                <w:sz w:val="24"/>
              </w:rPr>
              <w:t>6.34</w:t>
            </w:r>
            <w:r>
              <w:rPr>
                <w:spacing w:val="-6"/>
                <w:sz w:val="24"/>
              </w:rPr>
              <w:t xml:space="preserve"> </w:t>
            </w:r>
            <w:r>
              <w:rPr>
                <w:sz w:val="24"/>
              </w:rPr>
              <w:t>of</w:t>
            </w:r>
            <w:r>
              <w:rPr>
                <w:spacing w:val="-7"/>
                <w:sz w:val="24"/>
              </w:rPr>
              <w:t xml:space="preserve"> </w:t>
            </w:r>
            <w:r>
              <w:rPr>
                <w:sz w:val="24"/>
              </w:rPr>
              <w:t>the FS3i IDIQ PWS.</w:t>
            </w:r>
          </w:p>
        </w:tc>
      </w:tr>
      <w:tr w:rsidR="006F57FF" w14:paraId="5DA189DF" w14:textId="77777777">
        <w:trPr>
          <w:trHeight w:val="613"/>
        </w:trPr>
        <w:tc>
          <w:tcPr>
            <w:tcW w:w="1085" w:type="dxa"/>
          </w:tcPr>
          <w:p w14:paraId="5DA189DC" w14:textId="77777777" w:rsidR="006F57FF" w:rsidRDefault="00D84210">
            <w:pPr>
              <w:pStyle w:val="TableParagraph"/>
              <w:spacing w:before="18"/>
              <w:rPr>
                <w:sz w:val="24"/>
              </w:rPr>
            </w:pPr>
            <w:r>
              <w:rPr>
                <w:spacing w:val="-4"/>
                <w:sz w:val="24"/>
              </w:rPr>
              <w:t>2.35</w:t>
            </w:r>
          </w:p>
        </w:tc>
        <w:tc>
          <w:tcPr>
            <w:tcW w:w="1960" w:type="dxa"/>
            <w:tcBorders>
              <w:right w:val="single" w:sz="8" w:space="0" w:color="0D0D0D"/>
            </w:tcBorders>
          </w:tcPr>
          <w:p w14:paraId="5DA189DD" w14:textId="77777777" w:rsidR="006F57FF" w:rsidRDefault="00D84210">
            <w:pPr>
              <w:pStyle w:val="TableParagraph"/>
              <w:spacing w:line="298" w:lineRule="exact"/>
              <w:ind w:right="287"/>
              <w:rPr>
                <w:sz w:val="24"/>
              </w:rPr>
            </w:pPr>
            <w:r>
              <w:rPr>
                <w:spacing w:val="-2"/>
                <w:sz w:val="24"/>
              </w:rPr>
              <w:t>Enterprise Services</w:t>
            </w:r>
          </w:p>
        </w:tc>
        <w:tc>
          <w:tcPr>
            <w:tcW w:w="6136" w:type="dxa"/>
            <w:tcBorders>
              <w:left w:val="single" w:sz="8" w:space="0" w:color="0D0D0D"/>
            </w:tcBorders>
          </w:tcPr>
          <w:p w14:paraId="5DA189DE" w14:textId="77777777" w:rsidR="006F57FF" w:rsidRDefault="00D84210">
            <w:pPr>
              <w:pStyle w:val="TableParagraph"/>
              <w:spacing w:line="298" w:lineRule="exact"/>
              <w:ind w:left="109"/>
              <w:rPr>
                <w:sz w:val="24"/>
              </w:rPr>
            </w:pPr>
            <w:r>
              <w:rPr>
                <w:sz w:val="24"/>
              </w:rPr>
              <w:t>The</w:t>
            </w:r>
            <w:r>
              <w:rPr>
                <w:spacing w:val="-8"/>
                <w:sz w:val="24"/>
              </w:rPr>
              <w:t xml:space="preserve"> </w:t>
            </w:r>
            <w:r>
              <w:rPr>
                <w:sz w:val="24"/>
              </w:rPr>
              <w:t>contractor</w:t>
            </w:r>
            <w:r>
              <w:rPr>
                <w:spacing w:val="-7"/>
                <w:sz w:val="24"/>
              </w:rPr>
              <w:t xml:space="preserve"> </w:t>
            </w:r>
            <w:r>
              <w:rPr>
                <w:sz w:val="24"/>
              </w:rPr>
              <w:t>shall</w:t>
            </w:r>
            <w:r>
              <w:rPr>
                <w:spacing w:val="-7"/>
                <w:sz w:val="24"/>
              </w:rPr>
              <w:t xml:space="preserve"> </w:t>
            </w:r>
            <w:r>
              <w:rPr>
                <w:sz w:val="24"/>
              </w:rPr>
              <w:t>support</w:t>
            </w:r>
            <w:r>
              <w:rPr>
                <w:spacing w:val="-7"/>
                <w:sz w:val="24"/>
              </w:rPr>
              <w:t xml:space="preserve"> </w:t>
            </w:r>
            <w:r>
              <w:rPr>
                <w:sz w:val="24"/>
              </w:rPr>
              <w:t>Enterprise</w:t>
            </w:r>
            <w:r>
              <w:rPr>
                <w:spacing w:val="-7"/>
                <w:sz w:val="24"/>
              </w:rPr>
              <w:t xml:space="preserve"> </w:t>
            </w:r>
            <w:r>
              <w:rPr>
                <w:sz w:val="24"/>
              </w:rPr>
              <w:t>Services</w:t>
            </w:r>
            <w:r>
              <w:rPr>
                <w:spacing w:val="-7"/>
                <w:sz w:val="24"/>
              </w:rPr>
              <w:t xml:space="preserve"> </w:t>
            </w:r>
            <w:r>
              <w:rPr>
                <w:sz w:val="24"/>
              </w:rPr>
              <w:t>requirements in accordance with section 6.35 of the FS3i IDIQ PWS.</w:t>
            </w:r>
          </w:p>
        </w:tc>
      </w:tr>
    </w:tbl>
    <w:p w14:paraId="5DA189E0" w14:textId="77777777" w:rsidR="006F57FF" w:rsidRDefault="00D84210">
      <w:pPr>
        <w:pStyle w:val="BodyText"/>
        <w:spacing w:before="167"/>
        <w:rPr>
          <w:sz w:val="20"/>
        </w:rPr>
      </w:pPr>
      <w:r>
        <w:rPr>
          <w:noProof/>
          <w:sz w:val="20"/>
        </w:rPr>
        <mc:AlternateContent>
          <mc:Choice Requires="wps">
            <w:drawing>
              <wp:anchor distT="0" distB="0" distL="0" distR="0" simplePos="0" relativeHeight="487588352" behindDoc="1" locked="0" layoutInCell="1" allowOverlap="1" wp14:anchorId="5DA18D8C" wp14:editId="5DA18D8D">
                <wp:simplePos x="0" y="0"/>
                <wp:positionH relativeFrom="page">
                  <wp:posOffset>731519</wp:posOffset>
                </wp:positionH>
                <wp:positionV relativeFrom="paragraph">
                  <wp:posOffset>267584</wp:posOffset>
                </wp:positionV>
                <wp:extent cx="1829435" cy="762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BB251D" id="Graphic 20" o:spid="_x0000_s1026" style="position:absolute;margin-left:57.6pt;margin-top:21.05pt;width:144.05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QvHgIAAL0EAAAOAAAAZHJzL2Uyb0RvYy54bWysVMFu2zAMvQ/YPwi6L06yLW2NOMXQosOA&#10;oivQDDsrshwbk0VNVGLn70fJlmtspw3zQabMJ+rxkfT2tm81OyuHDZiCrxZLzpSRUDbmWPBv+4d3&#10;15yhF6YUGowq+EUhv929fbPtbK7WUIMulWMUxGDe2YLX3ts8y1DWqhW4AKsMOStwrfC0dcesdKKj&#10;6K3O1svlJuvAldaBVIj09X5w8l2MX1VK+q9VhcozXXDi5uPq4noIa7bbivzohK0bOdIQ/8CiFY2h&#10;S6dQ98ILdnLNH6HaRjpAqPxCQptBVTVSxRwom9Xyt2xeamFVzIXEQTvJhP8vrHw6v9hnF6ijfQT5&#10;A0mRrLOYT56wwRHTV64NWCLO+qjiZVJR9Z5J+ri6Xt98eP+RM0m+q806ipyJPJ2VJ/SfFcQ44vyI&#10;fqhBmSxRJ0v2JpmOKhlqqGMNPWdUQ8cZ1fAw1NAKH84FcsFk3YxIPfIIzhbOag8R5kMKE9uUCDF9&#10;xWgzx1IDzVDJl942xhswV5vVTeBFwZI7vQfY/Nq/Aic1UzipAdVwU8g7XjlpQdfP1UbQTfnQaB3S&#10;R3c83GnHziKMRnxGxjNY7ISh+KENDlBenh3raF4Kjj9PwinO9BdDDRmGKxkuGYdkOK/vII5gVN6h&#10;3/ffhbPMkllwT73zBKndRZ7agvgHwIANJw18OnmomtAzkdvAaNzQjMT8x3kOQzjfR9TrX2f3CwAA&#10;//8DAFBLAwQUAAYACAAAACEAkh+1J+AAAAAJAQAADwAAAGRycy9kb3ducmV2LnhtbEyPzU7DMBCE&#10;70i8g7VIXFDr/JQKQpyqCuIAFQIK4uzGSxwR28F2W/P2LCc47Y5mNPttvUpmZAf0YXBWQD7PgKHt&#10;nBpsL+Dt9W52BSxEaZUcnUUB3xhg1Zye1LJS7mhf8LCNPaMSGyopQMc4VZyHTqORYe4mtOR9OG9k&#10;JOl7rrw8UrkZeZFlS27kYOmClhO2GrvP7d4IaFNa3z7d6+7iAZ8f38tr35ZfGyHOz9L6BljEFP/C&#10;8ItP6NAQ087trQpsJJ1fFhQVsChyYBRYZGUJbEcLTd7U/P8HzQ8AAAD//wMAUEsBAi0AFAAGAAgA&#10;AAAhALaDOJL+AAAA4QEAABMAAAAAAAAAAAAAAAAAAAAAAFtDb250ZW50X1R5cGVzXS54bWxQSwEC&#10;LQAUAAYACAAAACEAOP0h/9YAAACUAQAACwAAAAAAAAAAAAAAAAAvAQAAX3JlbHMvLnJlbHNQSwEC&#10;LQAUAAYACAAAACEARtkkLx4CAAC9BAAADgAAAAAAAAAAAAAAAAAuAgAAZHJzL2Uyb0RvYy54bWxQ&#10;SwECLQAUAAYACAAAACEAkh+1J+AAAAAJAQAADwAAAAAAAAAAAAAAAAB4BAAAZHJzL2Rvd25yZXYu&#10;eG1sUEsFBgAAAAAEAAQA8wAAAIUFAAAAAA==&#10;" path="m1829435,l,,,7619r1829435,l1829435,xe" fillcolor="black" stroked="f">
                <v:path arrowok="t"/>
                <w10:wrap type="topAndBottom" anchorx="page"/>
              </v:shape>
            </w:pict>
          </mc:Fallback>
        </mc:AlternateContent>
      </w:r>
    </w:p>
    <w:p w14:paraId="5DA189E1" w14:textId="77777777" w:rsidR="006F57FF" w:rsidRDefault="00D84210">
      <w:pPr>
        <w:spacing w:before="120"/>
        <w:ind w:left="72"/>
        <w:rPr>
          <w:sz w:val="18"/>
        </w:rPr>
      </w:pPr>
      <w:r>
        <w:rPr>
          <w:position w:val="6"/>
          <w:sz w:val="12"/>
        </w:rPr>
        <w:t>1</w:t>
      </w:r>
      <w:r>
        <w:rPr>
          <w:spacing w:val="11"/>
          <w:position w:val="6"/>
          <w:sz w:val="12"/>
        </w:rPr>
        <w:t xml:space="preserve"> </w:t>
      </w:r>
      <w:r>
        <w:rPr>
          <w:sz w:val="18"/>
        </w:rPr>
        <w:t>(U)</w:t>
      </w:r>
      <w:r>
        <w:rPr>
          <w:spacing w:val="-2"/>
          <w:sz w:val="18"/>
        </w:rPr>
        <w:t xml:space="preserve"> </w:t>
      </w:r>
      <w:r>
        <w:rPr>
          <w:sz w:val="18"/>
        </w:rPr>
        <w:t>Foundation</w:t>
      </w:r>
      <w:r>
        <w:rPr>
          <w:spacing w:val="-1"/>
          <w:sz w:val="18"/>
        </w:rPr>
        <w:t xml:space="preserve"> </w:t>
      </w:r>
      <w:r>
        <w:rPr>
          <w:sz w:val="18"/>
        </w:rPr>
        <w:t>GEOINT</w:t>
      </w:r>
      <w:r>
        <w:rPr>
          <w:spacing w:val="-2"/>
          <w:sz w:val="18"/>
        </w:rPr>
        <w:t xml:space="preserve"> </w:t>
      </w:r>
      <w:r>
        <w:rPr>
          <w:sz w:val="18"/>
        </w:rPr>
        <w:t>Capability</w:t>
      </w:r>
      <w:r>
        <w:rPr>
          <w:spacing w:val="-1"/>
          <w:sz w:val="18"/>
        </w:rPr>
        <w:t xml:space="preserve"> </w:t>
      </w:r>
      <w:r>
        <w:rPr>
          <w:sz w:val="18"/>
        </w:rPr>
        <w:t>Delivery</w:t>
      </w:r>
      <w:r>
        <w:rPr>
          <w:spacing w:val="-1"/>
          <w:sz w:val="18"/>
        </w:rPr>
        <w:t xml:space="preserve"> </w:t>
      </w:r>
      <w:r>
        <w:rPr>
          <w:sz w:val="18"/>
        </w:rPr>
        <w:t>Standard</w:t>
      </w:r>
      <w:r>
        <w:rPr>
          <w:spacing w:val="-3"/>
          <w:sz w:val="18"/>
        </w:rPr>
        <w:t xml:space="preserve"> </w:t>
      </w:r>
      <w:r>
        <w:rPr>
          <w:sz w:val="18"/>
        </w:rPr>
        <w:t>Operating</w:t>
      </w:r>
      <w:r>
        <w:rPr>
          <w:spacing w:val="-3"/>
          <w:sz w:val="18"/>
        </w:rPr>
        <w:t xml:space="preserve"> </w:t>
      </w:r>
      <w:r>
        <w:rPr>
          <w:sz w:val="18"/>
        </w:rPr>
        <w:t>Procedure</w:t>
      </w:r>
      <w:r>
        <w:rPr>
          <w:spacing w:val="-3"/>
          <w:sz w:val="18"/>
        </w:rPr>
        <w:t xml:space="preserve"> </w:t>
      </w:r>
      <w:r>
        <w:rPr>
          <w:spacing w:val="-2"/>
          <w:sz w:val="18"/>
        </w:rPr>
        <w:t>(SOP)</w:t>
      </w:r>
    </w:p>
    <w:p w14:paraId="5DA189E2" w14:textId="77777777" w:rsidR="006F57FF" w:rsidRDefault="006F57FF">
      <w:pPr>
        <w:rPr>
          <w:sz w:val="18"/>
        </w:rPr>
        <w:sectPr w:rsidR="006F57FF">
          <w:pgSz w:w="12240" w:h="15840"/>
          <w:pgMar w:top="1340" w:right="720" w:bottom="1260" w:left="1080" w:header="763" w:footer="1068" w:gutter="0"/>
          <w:cols w:space="720"/>
        </w:sectPr>
      </w:pPr>
    </w:p>
    <w:p w14:paraId="5DA189E3"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085"/>
        <w:gridCol w:w="1974"/>
        <w:gridCol w:w="6122"/>
      </w:tblGrid>
      <w:tr w:rsidR="006F57FF" w14:paraId="5DA189E7" w14:textId="77777777">
        <w:trPr>
          <w:trHeight w:val="911"/>
        </w:trPr>
        <w:tc>
          <w:tcPr>
            <w:tcW w:w="1085" w:type="dxa"/>
          </w:tcPr>
          <w:p w14:paraId="5DA189E4" w14:textId="77777777" w:rsidR="006F57FF" w:rsidRDefault="00D84210">
            <w:pPr>
              <w:pStyle w:val="TableParagraph"/>
              <w:spacing w:before="18"/>
              <w:rPr>
                <w:sz w:val="24"/>
              </w:rPr>
            </w:pPr>
            <w:r>
              <w:rPr>
                <w:spacing w:val="-4"/>
                <w:sz w:val="24"/>
              </w:rPr>
              <w:t>2.36</w:t>
            </w:r>
          </w:p>
        </w:tc>
        <w:tc>
          <w:tcPr>
            <w:tcW w:w="1974" w:type="dxa"/>
            <w:tcBorders>
              <w:right w:val="single" w:sz="8" w:space="0" w:color="0D0D0D"/>
            </w:tcBorders>
          </w:tcPr>
          <w:p w14:paraId="5DA189E5" w14:textId="77777777" w:rsidR="006F57FF" w:rsidRDefault="00D84210">
            <w:pPr>
              <w:pStyle w:val="TableParagraph"/>
              <w:spacing w:line="298" w:lineRule="exact"/>
              <w:ind w:right="182"/>
              <w:rPr>
                <w:sz w:val="24"/>
              </w:rPr>
            </w:pPr>
            <w:r>
              <w:rPr>
                <w:spacing w:val="-2"/>
                <w:sz w:val="24"/>
              </w:rPr>
              <w:t xml:space="preserve">Requirements </w:t>
            </w:r>
            <w:r>
              <w:rPr>
                <w:sz w:val="24"/>
              </w:rPr>
              <w:t>Management</w:t>
            </w:r>
            <w:r>
              <w:rPr>
                <w:spacing w:val="-15"/>
                <w:sz w:val="24"/>
              </w:rPr>
              <w:t xml:space="preserve"> </w:t>
            </w:r>
            <w:r>
              <w:rPr>
                <w:sz w:val="24"/>
              </w:rPr>
              <w:t xml:space="preserve">and </w:t>
            </w:r>
            <w:r>
              <w:rPr>
                <w:spacing w:val="-2"/>
                <w:sz w:val="24"/>
              </w:rPr>
              <w:t>Analysis</w:t>
            </w:r>
          </w:p>
        </w:tc>
        <w:tc>
          <w:tcPr>
            <w:tcW w:w="6122" w:type="dxa"/>
            <w:tcBorders>
              <w:left w:val="single" w:sz="8" w:space="0" w:color="0D0D0D"/>
            </w:tcBorders>
          </w:tcPr>
          <w:p w14:paraId="5DA189E6" w14:textId="77777777" w:rsidR="006F57FF" w:rsidRDefault="00D84210">
            <w:pPr>
              <w:pStyle w:val="TableParagraph"/>
              <w:spacing w:line="298" w:lineRule="exact"/>
              <w:ind w:left="95" w:right="86"/>
              <w:jc w:val="both"/>
              <w:rPr>
                <w:sz w:val="24"/>
              </w:rPr>
            </w:pPr>
            <w:r>
              <w:rPr>
                <w:sz w:val="24"/>
              </w:rPr>
              <w:t>The</w:t>
            </w:r>
            <w:r>
              <w:rPr>
                <w:spacing w:val="-8"/>
                <w:sz w:val="24"/>
              </w:rPr>
              <w:t xml:space="preserve"> </w:t>
            </w:r>
            <w:r>
              <w:rPr>
                <w:sz w:val="24"/>
              </w:rPr>
              <w:t>contractor</w:t>
            </w:r>
            <w:r>
              <w:rPr>
                <w:spacing w:val="-6"/>
                <w:sz w:val="24"/>
              </w:rPr>
              <w:t xml:space="preserve"> </w:t>
            </w:r>
            <w:r>
              <w:rPr>
                <w:sz w:val="24"/>
              </w:rPr>
              <w:t>shall</w:t>
            </w:r>
            <w:r>
              <w:rPr>
                <w:spacing w:val="-6"/>
                <w:sz w:val="24"/>
              </w:rPr>
              <w:t xml:space="preserve"> </w:t>
            </w:r>
            <w:r>
              <w:rPr>
                <w:sz w:val="24"/>
              </w:rPr>
              <w:t>adhere</w:t>
            </w:r>
            <w:r>
              <w:rPr>
                <w:spacing w:val="-8"/>
                <w:sz w:val="24"/>
              </w:rPr>
              <w:t xml:space="preserve"> </w:t>
            </w:r>
            <w:r>
              <w:rPr>
                <w:sz w:val="24"/>
              </w:rPr>
              <w:t>to</w:t>
            </w:r>
            <w:r>
              <w:rPr>
                <w:spacing w:val="-6"/>
                <w:sz w:val="24"/>
              </w:rPr>
              <w:t xml:space="preserve"> </w:t>
            </w:r>
            <w:r>
              <w:rPr>
                <w:sz w:val="24"/>
              </w:rPr>
              <w:t>the</w:t>
            </w:r>
            <w:r>
              <w:rPr>
                <w:spacing w:val="-7"/>
                <w:sz w:val="24"/>
              </w:rPr>
              <w:t xml:space="preserve"> </w:t>
            </w:r>
            <w:r>
              <w:rPr>
                <w:sz w:val="24"/>
              </w:rPr>
              <w:t>Requirements</w:t>
            </w:r>
            <w:r>
              <w:rPr>
                <w:spacing w:val="-6"/>
                <w:sz w:val="24"/>
              </w:rPr>
              <w:t xml:space="preserve"> </w:t>
            </w:r>
            <w:r>
              <w:rPr>
                <w:sz w:val="24"/>
              </w:rPr>
              <w:t>Management and</w:t>
            </w:r>
            <w:r>
              <w:rPr>
                <w:spacing w:val="-4"/>
                <w:sz w:val="24"/>
              </w:rPr>
              <w:t xml:space="preserve"> </w:t>
            </w:r>
            <w:r>
              <w:rPr>
                <w:sz w:val="24"/>
              </w:rPr>
              <w:t>Analysis</w:t>
            </w:r>
            <w:r>
              <w:rPr>
                <w:spacing w:val="-4"/>
                <w:sz w:val="24"/>
              </w:rPr>
              <w:t xml:space="preserve"> </w:t>
            </w:r>
            <w:r>
              <w:rPr>
                <w:sz w:val="24"/>
              </w:rPr>
              <w:t>requirements</w:t>
            </w:r>
            <w:r>
              <w:rPr>
                <w:spacing w:val="-4"/>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section</w:t>
            </w:r>
            <w:r>
              <w:rPr>
                <w:spacing w:val="-4"/>
                <w:sz w:val="24"/>
              </w:rPr>
              <w:t xml:space="preserve"> </w:t>
            </w:r>
            <w:r>
              <w:rPr>
                <w:sz w:val="24"/>
              </w:rPr>
              <w:t>6.36</w:t>
            </w:r>
            <w:r>
              <w:rPr>
                <w:spacing w:val="-4"/>
                <w:sz w:val="24"/>
              </w:rPr>
              <w:t xml:space="preserve"> </w:t>
            </w:r>
            <w:r>
              <w:rPr>
                <w:sz w:val="24"/>
              </w:rPr>
              <w:t>of the FS3i IDIQ PWS.</w:t>
            </w:r>
          </w:p>
        </w:tc>
      </w:tr>
      <w:tr w:rsidR="006F57FF" w14:paraId="5DA189ED" w14:textId="77777777">
        <w:trPr>
          <w:trHeight w:val="2544"/>
        </w:trPr>
        <w:tc>
          <w:tcPr>
            <w:tcW w:w="1085" w:type="dxa"/>
          </w:tcPr>
          <w:p w14:paraId="5DA189E8" w14:textId="77777777" w:rsidR="006F57FF" w:rsidRDefault="00D84210">
            <w:pPr>
              <w:pStyle w:val="TableParagraph"/>
              <w:spacing w:before="18"/>
              <w:rPr>
                <w:sz w:val="24"/>
              </w:rPr>
            </w:pPr>
            <w:r>
              <w:rPr>
                <w:spacing w:val="-4"/>
                <w:sz w:val="24"/>
              </w:rPr>
              <w:t>2.37</w:t>
            </w:r>
          </w:p>
        </w:tc>
        <w:tc>
          <w:tcPr>
            <w:tcW w:w="1974" w:type="dxa"/>
            <w:tcBorders>
              <w:right w:val="single" w:sz="8" w:space="0" w:color="0D0D0D"/>
            </w:tcBorders>
          </w:tcPr>
          <w:p w14:paraId="5DA189E9" w14:textId="77777777" w:rsidR="006F57FF" w:rsidRDefault="00D84210">
            <w:pPr>
              <w:pStyle w:val="TableParagraph"/>
              <w:spacing w:before="18" w:line="247" w:lineRule="auto"/>
              <w:ind w:right="322"/>
              <w:rPr>
                <w:sz w:val="24"/>
              </w:rPr>
            </w:pPr>
            <w:r>
              <w:rPr>
                <w:spacing w:val="-2"/>
                <w:sz w:val="24"/>
              </w:rPr>
              <w:t xml:space="preserve">Cloud Engineering, </w:t>
            </w:r>
            <w:r>
              <w:rPr>
                <w:sz w:val="24"/>
              </w:rPr>
              <w:t>Integration,</w:t>
            </w:r>
            <w:r>
              <w:rPr>
                <w:spacing w:val="-15"/>
                <w:sz w:val="24"/>
              </w:rPr>
              <w:t xml:space="preserve"> </w:t>
            </w:r>
            <w:r>
              <w:rPr>
                <w:sz w:val="24"/>
              </w:rPr>
              <w:t xml:space="preserve">and </w:t>
            </w:r>
            <w:r>
              <w:rPr>
                <w:spacing w:val="-2"/>
                <w:sz w:val="24"/>
              </w:rPr>
              <w:t>Management</w:t>
            </w:r>
          </w:p>
        </w:tc>
        <w:tc>
          <w:tcPr>
            <w:tcW w:w="6122" w:type="dxa"/>
            <w:tcBorders>
              <w:left w:val="single" w:sz="8" w:space="0" w:color="0D0D0D"/>
            </w:tcBorders>
          </w:tcPr>
          <w:p w14:paraId="5DA189EA" w14:textId="77777777" w:rsidR="006F57FF" w:rsidRDefault="00D84210">
            <w:pPr>
              <w:pStyle w:val="TableParagraph"/>
              <w:spacing w:before="18" w:line="242" w:lineRule="auto"/>
              <w:ind w:left="95" w:right="596"/>
              <w:rPr>
                <w:sz w:val="24"/>
              </w:rPr>
            </w:pPr>
            <w:r>
              <w:rPr>
                <w:sz w:val="24"/>
              </w:rPr>
              <w:t>The contractor shall support Cloud Engineering, Integration,</w:t>
            </w:r>
            <w:r>
              <w:rPr>
                <w:spacing w:val="-9"/>
                <w:sz w:val="24"/>
              </w:rPr>
              <w:t xml:space="preserve"> </w:t>
            </w:r>
            <w:r>
              <w:rPr>
                <w:sz w:val="24"/>
              </w:rPr>
              <w:t>and</w:t>
            </w:r>
            <w:r>
              <w:rPr>
                <w:spacing w:val="-9"/>
                <w:sz w:val="24"/>
              </w:rPr>
              <w:t xml:space="preserve"> </w:t>
            </w:r>
            <w:r>
              <w:rPr>
                <w:sz w:val="24"/>
              </w:rPr>
              <w:t>Management</w:t>
            </w:r>
            <w:r>
              <w:rPr>
                <w:spacing w:val="-9"/>
                <w:sz w:val="24"/>
              </w:rPr>
              <w:t xml:space="preserve"> </w:t>
            </w:r>
            <w:r>
              <w:rPr>
                <w:sz w:val="24"/>
              </w:rPr>
              <w:t>services</w:t>
            </w:r>
            <w:r>
              <w:rPr>
                <w:spacing w:val="-9"/>
                <w:sz w:val="24"/>
              </w:rPr>
              <w:t xml:space="preserve"> </w:t>
            </w:r>
            <w:r>
              <w:rPr>
                <w:sz w:val="24"/>
              </w:rPr>
              <w:t>in</w:t>
            </w:r>
            <w:r>
              <w:rPr>
                <w:spacing w:val="-9"/>
                <w:sz w:val="24"/>
              </w:rPr>
              <w:t xml:space="preserve"> </w:t>
            </w:r>
            <w:r>
              <w:rPr>
                <w:sz w:val="24"/>
              </w:rPr>
              <w:t>accordance with section 6.37 of the FS3i IDIQ PWS.</w:t>
            </w:r>
          </w:p>
          <w:p w14:paraId="5DA189EB" w14:textId="77777777" w:rsidR="006F57FF" w:rsidRDefault="00D84210">
            <w:pPr>
              <w:pStyle w:val="TableParagraph"/>
              <w:spacing w:before="102"/>
              <w:ind w:left="95"/>
              <w:rPr>
                <w:sz w:val="24"/>
              </w:rPr>
            </w:pPr>
            <w:r>
              <w:rPr>
                <w:sz w:val="24"/>
              </w:rPr>
              <w:t>CDRL</w:t>
            </w:r>
            <w:r>
              <w:rPr>
                <w:spacing w:val="-2"/>
                <w:sz w:val="24"/>
              </w:rPr>
              <w:t xml:space="preserve"> </w:t>
            </w:r>
            <w:r>
              <w:rPr>
                <w:sz w:val="24"/>
              </w:rPr>
              <w:t>A009</w:t>
            </w:r>
            <w:r>
              <w:rPr>
                <w:spacing w:val="-1"/>
                <w:sz w:val="24"/>
              </w:rPr>
              <w:t xml:space="preserve"> </w:t>
            </w:r>
            <w:r>
              <w:rPr>
                <w:sz w:val="24"/>
              </w:rPr>
              <w:t>Cloud</w:t>
            </w:r>
            <w:r>
              <w:rPr>
                <w:spacing w:val="-1"/>
                <w:sz w:val="24"/>
              </w:rPr>
              <w:t xml:space="preserve"> </w:t>
            </w:r>
            <w:r>
              <w:rPr>
                <w:sz w:val="24"/>
              </w:rPr>
              <w:t>Migration</w:t>
            </w:r>
            <w:r>
              <w:rPr>
                <w:spacing w:val="-1"/>
                <w:sz w:val="24"/>
              </w:rPr>
              <w:t xml:space="preserve"> </w:t>
            </w:r>
            <w:r>
              <w:rPr>
                <w:spacing w:val="-4"/>
                <w:sz w:val="24"/>
              </w:rPr>
              <w:t>Plan</w:t>
            </w:r>
          </w:p>
          <w:p w14:paraId="5DA189EC" w14:textId="77777777" w:rsidR="006F57FF" w:rsidRDefault="00D84210">
            <w:pPr>
              <w:pStyle w:val="TableParagraph"/>
              <w:spacing w:before="106" w:line="290" w:lineRule="atLeast"/>
              <w:ind w:left="95" w:right="342"/>
              <w:rPr>
                <w:sz w:val="24"/>
              </w:rPr>
            </w:pPr>
            <w:r>
              <w:rPr>
                <w:sz w:val="24"/>
              </w:rPr>
              <w:t>The</w:t>
            </w:r>
            <w:r>
              <w:rPr>
                <w:spacing w:val="-8"/>
                <w:sz w:val="24"/>
              </w:rPr>
              <w:t xml:space="preserve"> </w:t>
            </w:r>
            <w:r>
              <w:rPr>
                <w:sz w:val="24"/>
              </w:rPr>
              <w:t>contractor</w:t>
            </w:r>
            <w:r>
              <w:rPr>
                <w:spacing w:val="-6"/>
                <w:sz w:val="24"/>
              </w:rPr>
              <w:t xml:space="preserve"> </w:t>
            </w:r>
            <w:r>
              <w:rPr>
                <w:sz w:val="24"/>
              </w:rPr>
              <w:t>shall</w:t>
            </w:r>
            <w:r>
              <w:rPr>
                <w:spacing w:val="-6"/>
                <w:sz w:val="24"/>
              </w:rPr>
              <w:t xml:space="preserve"> </w:t>
            </w:r>
            <w:r>
              <w:rPr>
                <w:sz w:val="24"/>
              </w:rPr>
              <w:t>provide</w:t>
            </w:r>
            <w:r>
              <w:rPr>
                <w:spacing w:val="-6"/>
                <w:sz w:val="24"/>
              </w:rPr>
              <w:t xml:space="preserve"> </w:t>
            </w:r>
            <w:r>
              <w:rPr>
                <w:sz w:val="24"/>
              </w:rPr>
              <w:t>the</w:t>
            </w:r>
            <w:r>
              <w:rPr>
                <w:spacing w:val="-7"/>
                <w:sz w:val="24"/>
              </w:rPr>
              <w:t xml:space="preserve"> </w:t>
            </w:r>
            <w:r>
              <w:rPr>
                <w:sz w:val="24"/>
              </w:rPr>
              <w:t>capability</w:t>
            </w:r>
            <w:r>
              <w:rPr>
                <w:spacing w:val="-6"/>
                <w:sz w:val="24"/>
              </w:rPr>
              <w:t xml:space="preserve"> </w:t>
            </w:r>
            <w:r>
              <w:rPr>
                <w:sz w:val="24"/>
              </w:rPr>
              <w:t>to</w:t>
            </w:r>
            <w:r>
              <w:rPr>
                <w:spacing w:val="-6"/>
                <w:sz w:val="24"/>
              </w:rPr>
              <w:t xml:space="preserve"> </w:t>
            </w:r>
            <w:r>
              <w:rPr>
                <w:sz w:val="24"/>
              </w:rPr>
              <w:t xml:space="preserve">seamlessly integrate FG capabilities, GOTS, COTS, FOSS, and software to the Government designated Cloud </w:t>
            </w:r>
            <w:r>
              <w:rPr>
                <w:spacing w:val="-2"/>
                <w:sz w:val="24"/>
              </w:rPr>
              <w:t>environments.</w:t>
            </w:r>
          </w:p>
        </w:tc>
      </w:tr>
      <w:tr w:rsidR="006F57FF" w14:paraId="5DA189FB" w14:textId="77777777">
        <w:trPr>
          <w:trHeight w:val="9309"/>
        </w:trPr>
        <w:tc>
          <w:tcPr>
            <w:tcW w:w="1085" w:type="dxa"/>
          </w:tcPr>
          <w:p w14:paraId="5DA189EE" w14:textId="77777777" w:rsidR="006F57FF" w:rsidRDefault="00D84210">
            <w:pPr>
              <w:pStyle w:val="TableParagraph"/>
              <w:spacing w:before="18"/>
              <w:rPr>
                <w:sz w:val="24"/>
              </w:rPr>
            </w:pPr>
            <w:r>
              <w:rPr>
                <w:spacing w:val="-4"/>
                <w:sz w:val="24"/>
              </w:rPr>
              <w:t>2.38</w:t>
            </w:r>
          </w:p>
        </w:tc>
        <w:tc>
          <w:tcPr>
            <w:tcW w:w="1974" w:type="dxa"/>
            <w:tcBorders>
              <w:right w:val="single" w:sz="8" w:space="0" w:color="0D0D0D"/>
            </w:tcBorders>
          </w:tcPr>
          <w:p w14:paraId="5DA189EF" w14:textId="77777777" w:rsidR="006F57FF" w:rsidRDefault="00D84210">
            <w:pPr>
              <w:pStyle w:val="TableParagraph"/>
              <w:spacing w:before="18"/>
              <w:rPr>
                <w:sz w:val="24"/>
              </w:rPr>
            </w:pPr>
            <w:r>
              <w:rPr>
                <w:spacing w:val="-2"/>
                <w:sz w:val="24"/>
              </w:rPr>
              <w:t>Engineering</w:t>
            </w:r>
          </w:p>
        </w:tc>
        <w:tc>
          <w:tcPr>
            <w:tcW w:w="6122" w:type="dxa"/>
            <w:tcBorders>
              <w:left w:val="single" w:sz="8" w:space="0" w:color="0D0D0D"/>
            </w:tcBorders>
          </w:tcPr>
          <w:p w14:paraId="5DA189F0" w14:textId="77777777" w:rsidR="006F57FF" w:rsidRDefault="00D84210">
            <w:pPr>
              <w:pStyle w:val="TableParagraph"/>
              <w:spacing w:before="18" w:line="247" w:lineRule="auto"/>
              <w:ind w:left="109"/>
              <w:rPr>
                <w:sz w:val="24"/>
              </w:rPr>
            </w:pPr>
            <w:r>
              <w:rPr>
                <w:sz w:val="24"/>
              </w:rPr>
              <w:t>The contractor shall adhere to the Engineering Services requirements</w:t>
            </w:r>
            <w:r>
              <w:rPr>
                <w:spacing w:val="-15"/>
                <w:sz w:val="24"/>
              </w:rPr>
              <w:t xml:space="preserve"> </w:t>
            </w:r>
            <w:r>
              <w:rPr>
                <w:sz w:val="24"/>
              </w:rPr>
              <w:t>in</w:t>
            </w:r>
            <w:r>
              <w:rPr>
                <w:spacing w:val="-15"/>
                <w:sz w:val="24"/>
              </w:rPr>
              <w:t xml:space="preserve"> </w:t>
            </w:r>
            <w:r>
              <w:rPr>
                <w:sz w:val="24"/>
              </w:rPr>
              <w:t>accordance</w:t>
            </w:r>
            <w:r>
              <w:rPr>
                <w:spacing w:val="-15"/>
                <w:sz w:val="24"/>
              </w:rPr>
              <w:t xml:space="preserve"> </w:t>
            </w:r>
            <w:r>
              <w:rPr>
                <w:sz w:val="24"/>
              </w:rPr>
              <w:t>with</w:t>
            </w:r>
            <w:r>
              <w:rPr>
                <w:spacing w:val="-15"/>
                <w:sz w:val="24"/>
              </w:rPr>
              <w:t xml:space="preserve"> </w:t>
            </w:r>
            <w:r>
              <w:rPr>
                <w:sz w:val="24"/>
              </w:rPr>
              <w:t>section</w:t>
            </w:r>
            <w:r>
              <w:rPr>
                <w:spacing w:val="-15"/>
                <w:sz w:val="24"/>
              </w:rPr>
              <w:t xml:space="preserve"> </w:t>
            </w:r>
            <w:r>
              <w:rPr>
                <w:sz w:val="24"/>
              </w:rPr>
              <w:t>6.38</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FS3i</w:t>
            </w:r>
            <w:r>
              <w:rPr>
                <w:spacing w:val="-15"/>
                <w:sz w:val="24"/>
              </w:rPr>
              <w:t xml:space="preserve"> </w:t>
            </w:r>
            <w:r>
              <w:rPr>
                <w:sz w:val="24"/>
              </w:rPr>
              <w:t xml:space="preserve">IDIQ </w:t>
            </w:r>
            <w:r>
              <w:rPr>
                <w:spacing w:val="-4"/>
                <w:sz w:val="24"/>
              </w:rPr>
              <w:t>PWS.</w:t>
            </w:r>
          </w:p>
          <w:p w14:paraId="5DA189F1" w14:textId="77777777" w:rsidR="006F57FF" w:rsidRDefault="00D84210">
            <w:pPr>
              <w:pStyle w:val="TableParagraph"/>
              <w:spacing w:before="112" w:line="259" w:lineRule="auto"/>
              <w:ind w:left="109" w:right="172"/>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capture</w:t>
            </w:r>
            <w:r>
              <w:rPr>
                <w:spacing w:val="-7"/>
                <w:sz w:val="24"/>
              </w:rPr>
              <w:t xml:space="preserve"> </w:t>
            </w:r>
            <w:r>
              <w:rPr>
                <w:sz w:val="24"/>
              </w:rPr>
              <w:t>all</w:t>
            </w:r>
            <w:r>
              <w:rPr>
                <w:spacing w:val="-5"/>
                <w:sz w:val="24"/>
              </w:rPr>
              <w:t xml:space="preserve"> </w:t>
            </w:r>
            <w:r>
              <w:rPr>
                <w:sz w:val="24"/>
              </w:rPr>
              <w:t>design</w:t>
            </w:r>
            <w:r>
              <w:rPr>
                <w:spacing w:val="-5"/>
                <w:sz w:val="24"/>
              </w:rPr>
              <w:t xml:space="preserve"> </w:t>
            </w:r>
            <w:r>
              <w:rPr>
                <w:sz w:val="24"/>
              </w:rPr>
              <w:t>elements</w:t>
            </w:r>
            <w:r>
              <w:rPr>
                <w:spacing w:val="-5"/>
                <w:sz w:val="24"/>
              </w:rPr>
              <w:t xml:space="preserve"> </w:t>
            </w:r>
            <w:r>
              <w:rPr>
                <w:sz w:val="24"/>
              </w:rPr>
              <w:t>as</w:t>
            </w:r>
            <w:r>
              <w:rPr>
                <w:spacing w:val="-5"/>
                <w:sz w:val="24"/>
              </w:rPr>
              <w:t xml:space="preserve"> </w:t>
            </w:r>
            <w:r>
              <w:rPr>
                <w:sz w:val="24"/>
              </w:rPr>
              <w:t>described in Appendix C. The contractor shall draft an Integration Design</w:t>
            </w:r>
            <w:r>
              <w:rPr>
                <w:spacing w:val="-4"/>
                <w:sz w:val="24"/>
              </w:rPr>
              <w:t xml:space="preserve"> </w:t>
            </w:r>
            <w:r>
              <w:rPr>
                <w:sz w:val="24"/>
              </w:rPr>
              <w:t>Review</w:t>
            </w:r>
            <w:r>
              <w:rPr>
                <w:spacing w:val="-5"/>
                <w:sz w:val="24"/>
              </w:rPr>
              <w:t xml:space="preserve"> </w:t>
            </w:r>
            <w:r>
              <w:rPr>
                <w:sz w:val="24"/>
              </w:rPr>
              <w:t>Presentation</w:t>
            </w:r>
            <w:r>
              <w:rPr>
                <w:spacing w:val="-4"/>
                <w:sz w:val="24"/>
              </w:rPr>
              <w:t xml:space="preserve"> </w:t>
            </w:r>
            <w:r>
              <w:rPr>
                <w:sz w:val="24"/>
              </w:rPr>
              <w:t>(IDRP)</w:t>
            </w:r>
            <w:r>
              <w:rPr>
                <w:spacing w:val="-4"/>
                <w:sz w:val="24"/>
              </w:rPr>
              <w:t xml:space="preserve"> </w:t>
            </w:r>
            <w:r>
              <w:rPr>
                <w:sz w:val="24"/>
              </w:rPr>
              <w:t>(CDRL</w:t>
            </w:r>
            <w:r>
              <w:rPr>
                <w:spacing w:val="-4"/>
                <w:sz w:val="24"/>
              </w:rPr>
              <w:t xml:space="preserve"> </w:t>
            </w:r>
            <w:r>
              <w:rPr>
                <w:sz w:val="24"/>
              </w:rPr>
              <w:t>A032)</w:t>
            </w:r>
            <w:r>
              <w:rPr>
                <w:spacing w:val="-4"/>
                <w:sz w:val="24"/>
              </w:rPr>
              <w:t xml:space="preserve"> </w:t>
            </w:r>
            <w:r>
              <w:rPr>
                <w:sz w:val="24"/>
              </w:rPr>
              <w:t>and</w:t>
            </w:r>
            <w:r>
              <w:rPr>
                <w:spacing w:val="-4"/>
                <w:sz w:val="24"/>
              </w:rPr>
              <w:t xml:space="preserve"> </w:t>
            </w:r>
            <w:r>
              <w:rPr>
                <w:sz w:val="24"/>
              </w:rPr>
              <w:t>host the applicable number of design review sessions with the Government and contractor stakeholders for review and approval.</w:t>
            </w:r>
            <w:r>
              <w:rPr>
                <w:spacing w:val="40"/>
                <w:sz w:val="24"/>
              </w:rPr>
              <w:t xml:space="preserve"> </w:t>
            </w:r>
            <w:r>
              <w:rPr>
                <w:sz w:val="24"/>
              </w:rPr>
              <w:t>This step will facilitate architecture and design trade-offs that enable the government to make critical investment decisions in systems architecture as needed before building proceeds.</w:t>
            </w:r>
          </w:p>
          <w:p w14:paraId="5DA189F2" w14:textId="77777777" w:rsidR="006F57FF" w:rsidRDefault="00D84210">
            <w:pPr>
              <w:pStyle w:val="TableParagraph"/>
              <w:ind w:left="109" w:right="596"/>
              <w:rPr>
                <w:sz w:val="24"/>
              </w:rPr>
            </w:pPr>
            <w:r>
              <w:rPr>
                <w:sz w:val="24"/>
              </w:rPr>
              <w:t>The contractor shall provide the necessary engineering expertise and resources to plan, execute studies, and implement</w:t>
            </w:r>
            <w:r>
              <w:rPr>
                <w:spacing w:val="-8"/>
                <w:sz w:val="24"/>
              </w:rPr>
              <w:t xml:space="preserve"> </w:t>
            </w:r>
            <w:r>
              <w:rPr>
                <w:sz w:val="24"/>
              </w:rPr>
              <w:t>AERO</w:t>
            </w:r>
            <w:r>
              <w:rPr>
                <w:spacing w:val="-8"/>
                <w:sz w:val="24"/>
              </w:rPr>
              <w:t xml:space="preserve"> </w:t>
            </w:r>
            <w:r>
              <w:rPr>
                <w:sz w:val="24"/>
              </w:rPr>
              <w:t>technical</w:t>
            </w:r>
            <w:r>
              <w:rPr>
                <w:spacing w:val="-8"/>
                <w:sz w:val="24"/>
              </w:rPr>
              <w:t xml:space="preserve"> </w:t>
            </w:r>
            <w:r>
              <w:rPr>
                <w:sz w:val="24"/>
              </w:rPr>
              <w:t>requirements</w:t>
            </w:r>
            <w:r>
              <w:rPr>
                <w:spacing w:val="-8"/>
                <w:sz w:val="24"/>
              </w:rPr>
              <w:t xml:space="preserve"> </w:t>
            </w:r>
            <w:r>
              <w:rPr>
                <w:sz w:val="24"/>
              </w:rPr>
              <w:t>and</w:t>
            </w:r>
            <w:r>
              <w:rPr>
                <w:spacing w:val="-8"/>
                <w:sz w:val="24"/>
              </w:rPr>
              <w:t xml:space="preserve"> </w:t>
            </w:r>
            <w:r>
              <w:rPr>
                <w:sz w:val="24"/>
              </w:rPr>
              <w:t>activities covered by this PWS consistent with the NGA System Engineering Plan (SEP) and industry best practices.</w:t>
            </w:r>
          </w:p>
          <w:p w14:paraId="5DA189F3" w14:textId="77777777" w:rsidR="006F57FF" w:rsidRDefault="00D84210">
            <w:pPr>
              <w:pStyle w:val="TableParagraph"/>
              <w:spacing w:before="118" w:line="232" w:lineRule="auto"/>
              <w:ind w:left="109" w:right="309"/>
              <w:jc w:val="both"/>
              <w:rPr>
                <w:sz w:val="24"/>
              </w:rPr>
            </w:pPr>
            <w:r>
              <w:rPr>
                <w:sz w:val="24"/>
              </w:rPr>
              <w:t>The contractor shall provide integration engineering capabilities to integrate FG capabilities, COTS, GOTS, FOSS,</w:t>
            </w:r>
            <w:r>
              <w:rPr>
                <w:spacing w:val="-5"/>
                <w:sz w:val="24"/>
              </w:rPr>
              <w:t xml:space="preserve"> </w:t>
            </w:r>
            <w:r>
              <w:rPr>
                <w:sz w:val="24"/>
              </w:rPr>
              <w:t>and</w:t>
            </w:r>
            <w:r>
              <w:rPr>
                <w:spacing w:val="-5"/>
                <w:sz w:val="24"/>
              </w:rPr>
              <w:t xml:space="preserve"> </w:t>
            </w:r>
            <w:r>
              <w:rPr>
                <w:sz w:val="24"/>
              </w:rPr>
              <w:t>software</w:t>
            </w:r>
            <w:r>
              <w:rPr>
                <w:spacing w:val="-6"/>
                <w:sz w:val="24"/>
              </w:rPr>
              <w:t xml:space="preserve"> </w:t>
            </w:r>
            <w:r>
              <w:rPr>
                <w:sz w:val="24"/>
              </w:rPr>
              <w:t>into</w:t>
            </w:r>
            <w:r>
              <w:rPr>
                <w:spacing w:val="-3"/>
                <w:sz w:val="24"/>
              </w:rPr>
              <w:t xml:space="preserve"> </w:t>
            </w:r>
            <w:r>
              <w:rPr>
                <w:sz w:val="24"/>
              </w:rPr>
              <w:t>the</w:t>
            </w:r>
            <w:r>
              <w:rPr>
                <w:spacing w:val="-5"/>
                <w:sz w:val="24"/>
              </w:rPr>
              <w:t xml:space="preserve"> </w:t>
            </w:r>
            <w:r>
              <w:rPr>
                <w:sz w:val="24"/>
              </w:rPr>
              <w:t>operational</w:t>
            </w:r>
            <w:r>
              <w:rPr>
                <w:spacing w:val="-5"/>
                <w:sz w:val="24"/>
              </w:rPr>
              <w:t xml:space="preserve"> </w:t>
            </w:r>
            <w:r>
              <w:rPr>
                <w:sz w:val="24"/>
              </w:rPr>
              <w:t>line.</w:t>
            </w:r>
            <w:r>
              <w:rPr>
                <w:spacing w:val="-5"/>
                <w:sz w:val="24"/>
              </w:rPr>
              <w:t xml:space="preserve"> </w:t>
            </w:r>
            <w:r>
              <w:rPr>
                <w:sz w:val="24"/>
              </w:rPr>
              <w:t>This</w:t>
            </w:r>
            <w:r>
              <w:rPr>
                <w:spacing w:val="-3"/>
                <w:sz w:val="24"/>
              </w:rPr>
              <w:t xml:space="preserve"> </w:t>
            </w:r>
            <w:r>
              <w:rPr>
                <w:sz w:val="24"/>
              </w:rPr>
              <w:t>includes at the minimum:</w:t>
            </w:r>
          </w:p>
          <w:p w14:paraId="5DA189F4" w14:textId="77777777" w:rsidR="006F57FF" w:rsidRDefault="00D84210">
            <w:pPr>
              <w:pStyle w:val="TableParagraph"/>
              <w:numPr>
                <w:ilvl w:val="0"/>
                <w:numId w:val="10"/>
              </w:numPr>
              <w:tabs>
                <w:tab w:val="left" w:pos="894"/>
              </w:tabs>
              <w:spacing w:before="22"/>
              <w:ind w:hanging="367"/>
              <w:rPr>
                <w:sz w:val="24"/>
              </w:rPr>
            </w:pPr>
            <w:r>
              <w:rPr>
                <w:sz w:val="24"/>
              </w:rPr>
              <w:t xml:space="preserve">Solution </w:t>
            </w:r>
            <w:r>
              <w:rPr>
                <w:spacing w:val="-2"/>
                <w:sz w:val="24"/>
              </w:rPr>
              <w:t>design.</w:t>
            </w:r>
          </w:p>
          <w:p w14:paraId="5DA189F5" w14:textId="77777777" w:rsidR="006F57FF" w:rsidRDefault="00D84210">
            <w:pPr>
              <w:pStyle w:val="TableParagraph"/>
              <w:numPr>
                <w:ilvl w:val="0"/>
                <w:numId w:val="10"/>
              </w:numPr>
              <w:tabs>
                <w:tab w:val="left" w:pos="894"/>
              </w:tabs>
              <w:spacing w:before="24" w:line="232" w:lineRule="auto"/>
              <w:ind w:right="279"/>
              <w:rPr>
                <w:sz w:val="24"/>
              </w:rPr>
            </w:pPr>
            <w:r>
              <w:rPr>
                <w:sz w:val="24"/>
              </w:rPr>
              <w:t>Design</w:t>
            </w:r>
            <w:r>
              <w:rPr>
                <w:spacing w:val="-7"/>
                <w:sz w:val="24"/>
              </w:rPr>
              <w:t xml:space="preserve"> </w:t>
            </w:r>
            <w:r>
              <w:rPr>
                <w:sz w:val="24"/>
              </w:rPr>
              <w:t>review</w:t>
            </w:r>
            <w:r>
              <w:rPr>
                <w:spacing w:val="-6"/>
                <w:sz w:val="24"/>
              </w:rPr>
              <w:t xml:space="preserve"> </w:t>
            </w:r>
            <w:r>
              <w:rPr>
                <w:sz w:val="24"/>
              </w:rPr>
              <w:t>with</w:t>
            </w:r>
            <w:r>
              <w:rPr>
                <w:spacing w:val="-7"/>
                <w:sz w:val="24"/>
              </w:rPr>
              <w:t xml:space="preserve"> </w:t>
            </w:r>
            <w:r>
              <w:rPr>
                <w:sz w:val="24"/>
              </w:rPr>
              <w:t>the</w:t>
            </w:r>
            <w:r>
              <w:rPr>
                <w:spacing w:val="-8"/>
                <w:sz w:val="24"/>
              </w:rPr>
              <w:t xml:space="preserve"> </w:t>
            </w:r>
            <w:r>
              <w:rPr>
                <w:sz w:val="24"/>
              </w:rPr>
              <w:t>Government</w:t>
            </w:r>
            <w:r>
              <w:rPr>
                <w:spacing w:val="-7"/>
                <w:sz w:val="24"/>
              </w:rPr>
              <w:t xml:space="preserve"> </w:t>
            </w:r>
            <w:r>
              <w:rPr>
                <w:sz w:val="24"/>
              </w:rPr>
              <w:t>and</w:t>
            </w:r>
            <w:r>
              <w:rPr>
                <w:spacing w:val="-6"/>
                <w:sz w:val="24"/>
              </w:rPr>
              <w:t xml:space="preserve"> </w:t>
            </w:r>
            <w:r>
              <w:rPr>
                <w:sz w:val="24"/>
              </w:rPr>
              <w:t xml:space="preserve">contractor </w:t>
            </w:r>
            <w:r>
              <w:rPr>
                <w:spacing w:val="-2"/>
                <w:sz w:val="24"/>
              </w:rPr>
              <w:t>stakeholders.</w:t>
            </w:r>
          </w:p>
          <w:p w14:paraId="5DA189F6" w14:textId="77777777" w:rsidR="006F57FF" w:rsidRDefault="00D84210">
            <w:pPr>
              <w:pStyle w:val="TableParagraph"/>
              <w:numPr>
                <w:ilvl w:val="0"/>
                <w:numId w:val="10"/>
              </w:numPr>
              <w:tabs>
                <w:tab w:val="left" w:pos="894"/>
              </w:tabs>
              <w:spacing w:before="5"/>
              <w:ind w:hanging="367"/>
              <w:rPr>
                <w:sz w:val="24"/>
              </w:rPr>
            </w:pPr>
            <w:r>
              <w:rPr>
                <w:sz w:val="24"/>
              </w:rPr>
              <w:t>Development</w:t>
            </w:r>
            <w:r>
              <w:rPr>
                <w:spacing w:val="-4"/>
                <w:sz w:val="24"/>
              </w:rPr>
              <w:t xml:space="preserve"> </w:t>
            </w:r>
            <w:r>
              <w:rPr>
                <w:sz w:val="24"/>
              </w:rPr>
              <w:t>of</w:t>
            </w:r>
            <w:r>
              <w:rPr>
                <w:spacing w:val="-2"/>
                <w:sz w:val="24"/>
              </w:rPr>
              <w:t xml:space="preserve"> solution.</w:t>
            </w:r>
          </w:p>
          <w:p w14:paraId="5DA189F7" w14:textId="77777777" w:rsidR="006F57FF" w:rsidRDefault="00D84210">
            <w:pPr>
              <w:pStyle w:val="TableParagraph"/>
              <w:numPr>
                <w:ilvl w:val="0"/>
                <w:numId w:val="10"/>
              </w:numPr>
              <w:tabs>
                <w:tab w:val="left" w:pos="894"/>
              </w:tabs>
              <w:spacing w:before="24" w:line="235" w:lineRule="auto"/>
              <w:ind w:right="718"/>
              <w:rPr>
                <w:sz w:val="24"/>
              </w:rPr>
            </w:pPr>
            <w:r>
              <w:rPr>
                <w:sz w:val="24"/>
              </w:rPr>
              <w:t>Leading</w:t>
            </w:r>
            <w:r>
              <w:rPr>
                <w:spacing w:val="-7"/>
                <w:sz w:val="24"/>
              </w:rPr>
              <w:t xml:space="preserve"> </w:t>
            </w:r>
            <w:r>
              <w:rPr>
                <w:sz w:val="24"/>
              </w:rPr>
              <w:t>the</w:t>
            </w:r>
            <w:r>
              <w:rPr>
                <w:spacing w:val="-8"/>
                <w:sz w:val="24"/>
              </w:rPr>
              <w:t xml:space="preserve"> </w:t>
            </w:r>
            <w:r>
              <w:rPr>
                <w:sz w:val="24"/>
              </w:rPr>
              <w:t>reviews</w:t>
            </w:r>
            <w:r>
              <w:rPr>
                <w:spacing w:val="-7"/>
                <w:sz w:val="24"/>
              </w:rPr>
              <w:t xml:space="preserve"> </w:t>
            </w:r>
            <w:r>
              <w:rPr>
                <w:sz w:val="24"/>
              </w:rPr>
              <w:t>and</w:t>
            </w:r>
            <w:r>
              <w:rPr>
                <w:spacing w:val="-5"/>
                <w:sz w:val="24"/>
              </w:rPr>
              <w:t xml:space="preserve"> </w:t>
            </w:r>
            <w:r>
              <w:rPr>
                <w:sz w:val="24"/>
              </w:rPr>
              <w:t>demonstrations</w:t>
            </w:r>
            <w:r>
              <w:rPr>
                <w:spacing w:val="-7"/>
                <w:sz w:val="24"/>
              </w:rPr>
              <w:t xml:space="preserve"> </w:t>
            </w:r>
            <w:r>
              <w:rPr>
                <w:sz w:val="24"/>
              </w:rPr>
              <w:t>of</w:t>
            </w:r>
            <w:r>
              <w:rPr>
                <w:spacing w:val="-7"/>
                <w:sz w:val="24"/>
              </w:rPr>
              <w:t xml:space="preserve"> </w:t>
            </w:r>
            <w:r>
              <w:rPr>
                <w:sz w:val="24"/>
              </w:rPr>
              <w:t>the integrated solutions.</w:t>
            </w:r>
          </w:p>
          <w:p w14:paraId="5DA189F8" w14:textId="77777777" w:rsidR="006F57FF" w:rsidRDefault="00D84210">
            <w:pPr>
              <w:pStyle w:val="TableParagraph"/>
              <w:numPr>
                <w:ilvl w:val="0"/>
                <w:numId w:val="10"/>
              </w:numPr>
              <w:tabs>
                <w:tab w:val="left" w:pos="894"/>
              </w:tabs>
              <w:spacing w:before="3" w:line="232" w:lineRule="auto"/>
              <w:ind w:right="91"/>
              <w:rPr>
                <w:sz w:val="24"/>
              </w:rPr>
            </w:pPr>
            <w:r>
              <w:rPr>
                <w:sz w:val="24"/>
              </w:rPr>
              <w:t>Acceptance testing, a government managed verification,</w:t>
            </w:r>
            <w:r>
              <w:rPr>
                <w:spacing w:val="-4"/>
                <w:sz w:val="24"/>
              </w:rPr>
              <w:t xml:space="preserve"> </w:t>
            </w:r>
            <w:r>
              <w:rPr>
                <w:sz w:val="24"/>
              </w:rPr>
              <w:t>and</w:t>
            </w:r>
            <w:r>
              <w:rPr>
                <w:spacing w:val="-1"/>
                <w:sz w:val="24"/>
              </w:rPr>
              <w:t xml:space="preserve"> </w:t>
            </w:r>
            <w:r>
              <w:rPr>
                <w:sz w:val="24"/>
              </w:rPr>
              <w:t>validation</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integrated</w:t>
            </w:r>
            <w:r>
              <w:rPr>
                <w:spacing w:val="-1"/>
                <w:sz w:val="24"/>
              </w:rPr>
              <w:t xml:space="preserve"> </w:t>
            </w:r>
            <w:r>
              <w:rPr>
                <w:spacing w:val="-2"/>
                <w:sz w:val="24"/>
              </w:rPr>
              <w:t>solution.</w:t>
            </w:r>
          </w:p>
          <w:p w14:paraId="5DA189F9" w14:textId="77777777" w:rsidR="006F57FF" w:rsidRDefault="00D84210">
            <w:pPr>
              <w:pStyle w:val="TableParagraph"/>
              <w:numPr>
                <w:ilvl w:val="0"/>
                <w:numId w:val="10"/>
              </w:numPr>
              <w:tabs>
                <w:tab w:val="left" w:pos="894"/>
              </w:tabs>
              <w:spacing w:before="22" w:line="232" w:lineRule="auto"/>
              <w:ind w:right="741"/>
              <w:rPr>
                <w:sz w:val="24"/>
              </w:rPr>
            </w:pPr>
            <w:r>
              <w:rPr>
                <w:sz w:val="24"/>
              </w:rPr>
              <w:t>Development</w:t>
            </w:r>
            <w:r>
              <w:rPr>
                <w:spacing w:val="-9"/>
                <w:sz w:val="24"/>
              </w:rPr>
              <w:t xml:space="preserve"> </w:t>
            </w:r>
            <w:r>
              <w:rPr>
                <w:sz w:val="24"/>
              </w:rPr>
              <w:t>and</w:t>
            </w:r>
            <w:r>
              <w:rPr>
                <w:spacing w:val="-9"/>
                <w:sz w:val="24"/>
              </w:rPr>
              <w:t xml:space="preserve"> </w:t>
            </w:r>
            <w:r>
              <w:rPr>
                <w:sz w:val="24"/>
              </w:rPr>
              <w:t>delivery</w:t>
            </w:r>
            <w:r>
              <w:rPr>
                <w:spacing w:val="-9"/>
                <w:sz w:val="24"/>
              </w:rPr>
              <w:t xml:space="preserve"> </w:t>
            </w:r>
            <w:r>
              <w:rPr>
                <w:sz w:val="24"/>
              </w:rPr>
              <w:t>of</w:t>
            </w:r>
            <w:r>
              <w:rPr>
                <w:spacing w:val="-9"/>
                <w:sz w:val="24"/>
              </w:rPr>
              <w:t xml:space="preserve"> </w:t>
            </w:r>
            <w:r>
              <w:rPr>
                <w:sz w:val="24"/>
              </w:rPr>
              <w:t>architectural</w:t>
            </w:r>
            <w:r>
              <w:rPr>
                <w:spacing w:val="-9"/>
                <w:sz w:val="24"/>
              </w:rPr>
              <w:t xml:space="preserve"> </w:t>
            </w:r>
            <w:r>
              <w:rPr>
                <w:sz w:val="24"/>
              </w:rPr>
              <w:t>and system engineering artifacts for the integrated</w:t>
            </w:r>
          </w:p>
          <w:p w14:paraId="5DA189FA" w14:textId="77777777" w:rsidR="006F57FF" w:rsidRDefault="00D84210">
            <w:pPr>
              <w:pStyle w:val="TableParagraph"/>
              <w:spacing w:line="257" w:lineRule="exact"/>
              <w:ind w:left="894"/>
              <w:rPr>
                <w:sz w:val="24"/>
              </w:rPr>
            </w:pPr>
            <w:r>
              <w:rPr>
                <w:spacing w:val="-2"/>
                <w:sz w:val="24"/>
              </w:rPr>
              <w:t>solution.</w:t>
            </w:r>
          </w:p>
        </w:tc>
      </w:tr>
    </w:tbl>
    <w:p w14:paraId="5DA189FC" w14:textId="77777777" w:rsidR="006F57FF" w:rsidRDefault="006F57FF">
      <w:pPr>
        <w:pStyle w:val="TableParagraph"/>
        <w:spacing w:line="257" w:lineRule="exact"/>
        <w:rPr>
          <w:sz w:val="24"/>
        </w:rPr>
        <w:sectPr w:rsidR="006F57FF">
          <w:pgSz w:w="12240" w:h="15840"/>
          <w:pgMar w:top="1340" w:right="720" w:bottom="1260" w:left="1080" w:header="763" w:footer="1068" w:gutter="0"/>
          <w:cols w:space="720"/>
        </w:sectPr>
      </w:pPr>
    </w:p>
    <w:p w14:paraId="5DA189FD"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085"/>
        <w:gridCol w:w="1974"/>
        <w:gridCol w:w="6122"/>
      </w:tblGrid>
      <w:tr w:rsidR="006F57FF" w14:paraId="5DA18A06" w14:textId="77777777">
        <w:trPr>
          <w:trHeight w:val="5117"/>
        </w:trPr>
        <w:tc>
          <w:tcPr>
            <w:tcW w:w="1085" w:type="dxa"/>
          </w:tcPr>
          <w:p w14:paraId="5DA189FE" w14:textId="77777777" w:rsidR="006F57FF" w:rsidRDefault="006F57FF">
            <w:pPr>
              <w:pStyle w:val="TableParagraph"/>
              <w:ind w:left="0"/>
              <w:rPr>
                <w:sz w:val="24"/>
              </w:rPr>
            </w:pPr>
          </w:p>
        </w:tc>
        <w:tc>
          <w:tcPr>
            <w:tcW w:w="1974" w:type="dxa"/>
            <w:tcBorders>
              <w:right w:val="single" w:sz="8" w:space="0" w:color="0D0D0D"/>
            </w:tcBorders>
          </w:tcPr>
          <w:p w14:paraId="5DA189FF" w14:textId="77777777" w:rsidR="006F57FF" w:rsidRDefault="006F57FF">
            <w:pPr>
              <w:pStyle w:val="TableParagraph"/>
              <w:ind w:left="0"/>
              <w:rPr>
                <w:sz w:val="24"/>
              </w:rPr>
            </w:pPr>
          </w:p>
        </w:tc>
        <w:tc>
          <w:tcPr>
            <w:tcW w:w="6122" w:type="dxa"/>
            <w:tcBorders>
              <w:left w:val="single" w:sz="8" w:space="0" w:color="0D0D0D"/>
            </w:tcBorders>
          </w:tcPr>
          <w:p w14:paraId="5DA18A00" w14:textId="77777777" w:rsidR="006F57FF" w:rsidRDefault="00D84210">
            <w:pPr>
              <w:pStyle w:val="TableParagraph"/>
              <w:numPr>
                <w:ilvl w:val="0"/>
                <w:numId w:val="9"/>
              </w:numPr>
              <w:tabs>
                <w:tab w:val="left" w:pos="894"/>
              </w:tabs>
              <w:spacing w:before="18"/>
              <w:ind w:right="144"/>
              <w:rPr>
                <w:sz w:val="24"/>
              </w:rPr>
            </w:pPr>
            <w:r>
              <w:rPr>
                <w:sz w:val="24"/>
              </w:rPr>
              <w:t>Collaboration</w:t>
            </w:r>
            <w:r>
              <w:rPr>
                <w:spacing w:val="-7"/>
                <w:sz w:val="24"/>
              </w:rPr>
              <w:t xml:space="preserve"> </w:t>
            </w:r>
            <w:r>
              <w:rPr>
                <w:sz w:val="24"/>
              </w:rPr>
              <w:t>of</w:t>
            </w:r>
            <w:r>
              <w:rPr>
                <w:spacing w:val="-8"/>
                <w:sz w:val="24"/>
              </w:rPr>
              <w:t xml:space="preserve"> </w:t>
            </w:r>
            <w:r>
              <w:rPr>
                <w:sz w:val="24"/>
              </w:rPr>
              <w:t>the</w:t>
            </w:r>
            <w:r>
              <w:rPr>
                <w:spacing w:val="-7"/>
                <w:sz w:val="24"/>
              </w:rPr>
              <w:t xml:space="preserve"> </w:t>
            </w:r>
            <w:r>
              <w:rPr>
                <w:sz w:val="24"/>
              </w:rPr>
              <w:t>contractor</w:t>
            </w:r>
            <w:r>
              <w:rPr>
                <w:spacing w:val="-7"/>
                <w:sz w:val="24"/>
              </w:rPr>
              <w:t xml:space="preserve"> </w:t>
            </w:r>
            <w:r>
              <w:rPr>
                <w:sz w:val="24"/>
              </w:rPr>
              <w:t>with</w:t>
            </w:r>
            <w:r>
              <w:rPr>
                <w:spacing w:val="-7"/>
                <w:sz w:val="24"/>
              </w:rPr>
              <w:t xml:space="preserve"> </w:t>
            </w:r>
            <w:r>
              <w:rPr>
                <w:sz w:val="24"/>
              </w:rPr>
              <w:t>the</w:t>
            </w:r>
            <w:r>
              <w:rPr>
                <w:spacing w:val="-7"/>
                <w:sz w:val="24"/>
              </w:rPr>
              <w:t xml:space="preserve"> </w:t>
            </w:r>
            <w:r>
              <w:rPr>
                <w:sz w:val="24"/>
              </w:rPr>
              <w:t xml:space="preserve">Government and contractor stakeholders for packaging and releasing the integrated solution into the operational </w:t>
            </w:r>
            <w:r>
              <w:rPr>
                <w:spacing w:val="-2"/>
                <w:sz w:val="24"/>
              </w:rPr>
              <w:t>line.</w:t>
            </w:r>
          </w:p>
          <w:p w14:paraId="5DA18A01" w14:textId="77777777" w:rsidR="006F57FF" w:rsidRDefault="00D84210">
            <w:pPr>
              <w:pStyle w:val="TableParagraph"/>
              <w:numPr>
                <w:ilvl w:val="0"/>
                <w:numId w:val="9"/>
              </w:numPr>
              <w:tabs>
                <w:tab w:val="left" w:pos="894"/>
              </w:tabs>
              <w:spacing w:before="5"/>
              <w:ind w:hanging="367"/>
              <w:rPr>
                <w:sz w:val="24"/>
              </w:rPr>
            </w:pPr>
            <w:r>
              <w:rPr>
                <w:sz w:val="24"/>
              </w:rPr>
              <w:t>Application</w:t>
            </w:r>
            <w:r>
              <w:rPr>
                <w:spacing w:val="-3"/>
                <w:sz w:val="24"/>
              </w:rPr>
              <w:t xml:space="preserve"> </w:t>
            </w:r>
            <w:r>
              <w:rPr>
                <w:sz w:val="24"/>
              </w:rPr>
              <w:t>Program Interface</w:t>
            </w:r>
            <w:r>
              <w:rPr>
                <w:spacing w:val="-3"/>
                <w:sz w:val="24"/>
              </w:rPr>
              <w:t xml:space="preserve"> </w:t>
            </w:r>
            <w:r>
              <w:rPr>
                <w:sz w:val="24"/>
              </w:rPr>
              <w:t>(API)</w:t>
            </w:r>
            <w:r>
              <w:rPr>
                <w:spacing w:val="-4"/>
                <w:sz w:val="24"/>
              </w:rPr>
              <w:t xml:space="preserve"> </w:t>
            </w:r>
            <w:r>
              <w:rPr>
                <w:spacing w:val="-2"/>
                <w:sz w:val="24"/>
              </w:rPr>
              <w:t>management</w:t>
            </w:r>
          </w:p>
          <w:p w14:paraId="5DA18A02" w14:textId="77777777" w:rsidR="006F57FF" w:rsidRDefault="00D84210">
            <w:pPr>
              <w:pStyle w:val="TableParagraph"/>
              <w:numPr>
                <w:ilvl w:val="0"/>
                <w:numId w:val="9"/>
              </w:numPr>
              <w:tabs>
                <w:tab w:val="left" w:pos="894"/>
              </w:tabs>
              <w:spacing w:before="19"/>
              <w:ind w:right="341"/>
              <w:rPr>
                <w:sz w:val="24"/>
              </w:rPr>
            </w:pPr>
            <w:r>
              <w:rPr>
                <w:sz w:val="24"/>
              </w:rPr>
              <w:t>Providing the capability for post release metric collection</w:t>
            </w:r>
            <w:r>
              <w:rPr>
                <w:spacing w:val="-9"/>
                <w:sz w:val="24"/>
              </w:rPr>
              <w:t xml:space="preserve"> </w:t>
            </w:r>
            <w:r>
              <w:rPr>
                <w:sz w:val="24"/>
              </w:rPr>
              <w:t>for</w:t>
            </w:r>
            <w:r>
              <w:rPr>
                <w:spacing w:val="-9"/>
                <w:sz w:val="24"/>
              </w:rPr>
              <w:t xml:space="preserve"> </w:t>
            </w:r>
            <w:r>
              <w:rPr>
                <w:sz w:val="24"/>
              </w:rPr>
              <w:t>analysis</w:t>
            </w:r>
            <w:r>
              <w:rPr>
                <w:spacing w:val="-9"/>
                <w:sz w:val="24"/>
              </w:rPr>
              <w:t xml:space="preserve"> </w:t>
            </w:r>
            <w:r>
              <w:rPr>
                <w:sz w:val="24"/>
              </w:rPr>
              <w:t>of</w:t>
            </w:r>
            <w:r>
              <w:rPr>
                <w:spacing w:val="-9"/>
                <w:sz w:val="24"/>
              </w:rPr>
              <w:t xml:space="preserve"> </w:t>
            </w:r>
            <w:r>
              <w:rPr>
                <w:sz w:val="24"/>
              </w:rPr>
              <w:t>executions,</w:t>
            </w:r>
            <w:r>
              <w:rPr>
                <w:spacing w:val="-9"/>
                <w:sz w:val="24"/>
              </w:rPr>
              <w:t xml:space="preserve"> </w:t>
            </w:r>
            <w:r>
              <w:rPr>
                <w:sz w:val="24"/>
              </w:rPr>
              <w:t>functionality, and</w:t>
            </w:r>
            <w:r>
              <w:rPr>
                <w:spacing w:val="-2"/>
                <w:sz w:val="24"/>
              </w:rPr>
              <w:t xml:space="preserve"> </w:t>
            </w:r>
            <w:r>
              <w:rPr>
                <w:sz w:val="24"/>
              </w:rPr>
              <w:t>performance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newly</w:t>
            </w:r>
            <w:r>
              <w:rPr>
                <w:spacing w:val="-2"/>
                <w:sz w:val="24"/>
              </w:rPr>
              <w:t xml:space="preserve"> </w:t>
            </w:r>
            <w:r>
              <w:rPr>
                <w:sz w:val="24"/>
              </w:rPr>
              <w:t>or</w:t>
            </w:r>
            <w:r>
              <w:rPr>
                <w:spacing w:val="-3"/>
                <w:sz w:val="24"/>
              </w:rPr>
              <w:t xml:space="preserve"> </w:t>
            </w:r>
            <w:r>
              <w:rPr>
                <w:sz w:val="24"/>
              </w:rPr>
              <w:t>changed</w:t>
            </w:r>
            <w:r>
              <w:rPr>
                <w:spacing w:val="-2"/>
                <w:sz w:val="24"/>
              </w:rPr>
              <w:t xml:space="preserve"> </w:t>
            </w:r>
            <w:r>
              <w:rPr>
                <w:sz w:val="24"/>
              </w:rPr>
              <w:t>released capabilities into the operational line.</w:t>
            </w:r>
          </w:p>
          <w:p w14:paraId="5DA18A03" w14:textId="77777777" w:rsidR="006F57FF" w:rsidRDefault="00D84210">
            <w:pPr>
              <w:pStyle w:val="TableParagraph"/>
              <w:numPr>
                <w:ilvl w:val="0"/>
                <w:numId w:val="9"/>
              </w:numPr>
              <w:tabs>
                <w:tab w:val="left" w:pos="894"/>
              </w:tabs>
              <w:spacing w:line="235" w:lineRule="auto"/>
              <w:ind w:right="285"/>
              <w:rPr>
                <w:sz w:val="24"/>
              </w:rPr>
            </w:pPr>
            <w:r>
              <w:rPr>
                <w:sz w:val="24"/>
              </w:rPr>
              <w:t>Where</w:t>
            </w:r>
            <w:r>
              <w:rPr>
                <w:spacing w:val="-7"/>
                <w:sz w:val="24"/>
              </w:rPr>
              <w:t xml:space="preserve"> </w:t>
            </w:r>
            <w:r>
              <w:rPr>
                <w:sz w:val="24"/>
              </w:rPr>
              <w:t>applicable,</w:t>
            </w:r>
            <w:r>
              <w:rPr>
                <w:spacing w:val="-7"/>
                <w:sz w:val="24"/>
              </w:rPr>
              <w:t xml:space="preserve"> </w:t>
            </w:r>
            <w:r>
              <w:rPr>
                <w:sz w:val="24"/>
              </w:rPr>
              <w:t>assessing</w:t>
            </w:r>
            <w:r>
              <w:rPr>
                <w:spacing w:val="-7"/>
                <w:sz w:val="24"/>
              </w:rPr>
              <w:t xml:space="preserve"> </w:t>
            </w:r>
            <w:r>
              <w:rPr>
                <w:sz w:val="24"/>
              </w:rPr>
              <w:t>user</w:t>
            </w:r>
            <w:r>
              <w:rPr>
                <w:spacing w:val="-7"/>
                <w:sz w:val="24"/>
              </w:rPr>
              <w:t xml:space="preserve"> </w:t>
            </w:r>
            <w:r>
              <w:rPr>
                <w:sz w:val="24"/>
              </w:rPr>
              <w:t>experience</w:t>
            </w:r>
            <w:r>
              <w:rPr>
                <w:spacing w:val="-7"/>
                <w:sz w:val="24"/>
              </w:rPr>
              <w:t xml:space="preserve"> </w:t>
            </w:r>
            <w:r>
              <w:rPr>
                <w:sz w:val="24"/>
              </w:rPr>
              <w:t>after</w:t>
            </w:r>
            <w:r>
              <w:rPr>
                <w:spacing w:val="-7"/>
                <w:sz w:val="24"/>
              </w:rPr>
              <w:t xml:space="preserve"> </w:t>
            </w:r>
            <w:r>
              <w:rPr>
                <w:sz w:val="24"/>
              </w:rPr>
              <w:t>a new integrated solution is in the production.</w:t>
            </w:r>
          </w:p>
          <w:p w14:paraId="5DA18A04" w14:textId="77777777" w:rsidR="006F57FF" w:rsidRDefault="006F57FF">
            <w:pPr>
              <w:pStyle w:val="TableParagraph"/>
              <w:spacing w:before="33"/>
              <w:ind w:left="0"/>
              <w:rPr>
                <w:sz w:val="24"/>
              </w:rPr>
            </w:pPr>
          </w:p>
          <w:p w14:paraId="5DA18A05" w14:textId="77777777" w:rsidR="006F57FF" w:rsidRDefault="00D84210">
            <w:pPr>
              <w:pStyle w:val="TableParagraph"/>
              <w:spacing w:before="1" w:line="259" w:lineRule="auto"/>
              <w:ind w:left="109"/>
              <w:rPr>
                <w:sz w:val="24"/>
              </w:rPr>
            </w:pPr>
            <w:r>
              <w:rPr>
                <w:sz w:val="24"/>
              </w:rPr>
              <w:t>Lessons</w:t>
            </w:r>
            <w:r>
              <w:rPr>
                <w:spacing w:val="-7"/>
                <w:sz w:val="24"/>
              </w:rPr>
              <w:t xml:space="preserve"> </w:t>
            </w:r>
            <w:r>
              <w:rPr>
                <w:sz w:val="24"/>
              </w:rPr>
              <w:t>Learned</w:t>
            </w:r>
            <w:r>
              <w:rPr>
                <w:spacing w:val="-7"/>
                <w:sz w:val="24"/>
              </w:rPr>
              <w:t xml:space="preserve"> </w:t>
            </w:r>
            <w:r>
              <w:rPr>
                <w:sz w:val="24"/>
              </w:rPr>
              <w:t>in</w:t>
            </w:r>
            <w:r>
              <w:rPr>
                <w:spacing w:val="-7"/>
                <w:sz w:val="24"/>
              </w:rPr>
              <w:t xml:space="preserve"> </w:t>
            </w:r>
            <w:r>
              <w:rPr>
                <w:sz w:val="24"/>
              </w:rPr>
              <w:t>optimizing</w:t>
            </w:r>
            <w:r>
              <w:rPr>
                <w:spacing w:val="-7"/>
                <w:sz w:val="24"/>
              </w:rPr>
              <w:t xml:space="preserve"> </w:t>
            </w:r>
            <w:r>
              <w:rPr>
                <w:sz w:val="24"/>
              </w:rPr>
              <w:t>the</w:t>
            </w:r>
            <w:r>
              <w:rPr>
                <w:spacing w:val="-7"/>
                <w:sz w:val="24"/>
              </w:rPr>
              <w:t xml:space="preserve"> </w:t>
            </w:r>
            <w:r>
              <w:rPr>
                <w:sz w:val="24"/>
              </w:rPr>
              <w:t>development,</w:t>
            </w:r>
            <w:r>
              <w:rPr>
                <w:spacing w:val="-7"/>
                <w:sz w:val="24"/>
              </w:rPr>
              <w:t xml:space="preserve"> </w:t>
            </w:r>
            <w:r>
              <w:rPr>
                <w:sz w:val="24"/>
              </w:rPr>
              <w:t>integration, and delivery of the integrated solution.</w:t>
            </w:r>
          </w:p>
        </w:tc>
      </w:tr>
      <w:tr w:rsidR="006F57FF" w14:paraId="5DA18A0B" w14:textId="77777777">
        <w:trPr>
          <w:trHeight w:val="1208"/>
        </w:trPr>
        <w:tc>
          <w:tcPr>
            <w:tcW w:w="1085" w:type="dxa"/>
          </w:tcPr>
          <w:p w14:paraId="5DA18A07" w14:textId="77777777" w:rsidR="006F57FF" w:rsidRDefault="00D84210">
            <w:pPr>
              <w:pStyle w:val="TableParagraph"/>
              <w:spacing w:before="15"/>
              <w:rPr>
                <w:sz w:val="24"/>
              </w:rPr>
            </w:pPr>
            <w:r>
              <w:rPr>
                <w:spacing w:val="-4"/>
                <w:sz w:val="24"/>
              </w:rPr>
              <w:t>2.39</w:t>
            </w:r>
          </w:p>
        </w:tc>
        <w:tc>
          <w:tcPr>
            <w:tcW w:w="1974" w:type="dxa"/>
            <w:tcBorders>
              <w:right w:val="single" w:sz="8" w:space="0" w:color="0D0D0D"/>
            </w:tcBorders>
          </w:tcPr>
          <w:p w14:paraId="5DA18A08" w14:textId="77777777" w:rsidR="006F57FF" w:rsidRDefault="00D84210">
            <w:pPr>
              <w:pStyle w:val="TableParagraph"/>
              <w:spacing w:before="15" w:line="259" w:lineRule="auto"/>
              <w:ind w:right="88"/>
              <w:rPr>
                <w:sz w:val="24"/>
              </w:rPr>
            </w:pPr>
            <w:r>
              <w:rPr>
                <w:sz w:val="24"/>
              </w:rPr>
              <w:t>Technical</w:t>
            </w:r>
            <w:r>
              <w:rPr>
                <w:spacing w:val="-15"/>
                <w:sz w:val="24"/>
              </w:rPr>
              <w:t xml:space="preserve"> </w:t>
            </w:r>
            <w:r>
              <w:rPr>
                <w:sz w:val="24"/>
              </w:rPr>
              <w:t xml:space="preserve">Writing </w:t>
            </w:r>
            <w:r>
              <w:rPr>
                <w:spacing w:val="-4"/>
                <w:sz w:val="24"/>
              </w:rPr>
              <w:t xml:space="preserve">and </w:t>
            </w:r>
            <w:r>
              <w:rPr>
                <w:spacing w:val="-2"/>
                <w:sz w:val="24"/>
              </w:rPr>
              <w:t>Documentation</w:t>
            </w:r>
          </w:p>
          <w:p w14:paraId="5DA18A09" w14:textId="77777777" w:rsidR="006F57FF" w:rsidRDefault="00D84210">
            <w:pPr>
              <w:pStyle w:val="TableParagraph"/>
              <w:spacing w:before="1"/>
              <w:rPr>
                <w:sz w:val="24"/>
              </w:rPr>
            </w:pPr>
            <w:r>
              <w:rPr>
                <w:spacing w:val="-2"/>
                <w:sz w:val="24"/>
              </w:rPr>
              <w:t>Support</w:t>
            </w:r>
          </w:p>
        </w:tc>
        <w:tc>
          <w:tcPr>
            <w:tcW w:w="6122" w:type="dxa"/>
            <w:tcBorders>
              <w:left w:val="single" w:sz="8" w:space="0" w:color="0D0D0D"/>
            </w:tcBorders>
          </w:tcPr>
          <w:p w14:paraId="5DA18A0A" w14:textId="77777777" w:rsidR="006F57FF" w:rsidRDefault="00D84210">
            <w:pPr>
              <w:pStyle w:val="TableParagraph"/>
              <w:spacing w:before="15" w:line="259" w:lineRule="auto"/>
              <w:ind w:left="109" w:right="596"/>
              <w:rPr>
                <w:sz w:val="24"/>
              </w:rPr>
            </w:pPr>
            <w:r>
              <w:rPr>
                <w:sz w:val="24"/>
              </w:rPr>
              <w:t>The contractor shall provide Technical Writing and Documentation</w:t>
            </w:r>
            <w:r>
              <w:rPr>
                <w:spacing w:val="-8"/>
                <w:sz w:val="24"/>
              </w:rPr>
              <w:t xml:space="preserve"> </w:t>
            </w:r>
            <w:r>
              <w:rPr>
                <w:sz w:val="24"/>
              </w:rPr>
              <w:t>Support</w:t>
            </w:r>
            <w:r>
              <w:rPr>
                <w:spacing w:val="-8"/>
                <w:sz w:val="24"/>
              </w:rPr>
              <w:t xml:space="preserve"> </w:t>
            </w:r>
            <w:r>
              <w:rPr>
                <w:sz w:val="24"/>
              </w:rPr>
              <w:t>services</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 section 6.39 of the FS3i IDIQ PWS.</w:t>
            </w:r>
          </w:p>
        </w:tc>
      </w:tr>
    </w:tbl>
    <w:p w14:paraId="5DA18A0C" w14:textId="77777777" w:rsidR="006F57FF" w:rsidRDefault="006F57FF">
      <w:pPr>
        <w:pStyle w:val="BodyText"/>
        <w:spacing w:before="68"/>
        <w:rPr>
          <w:sz w:val="20"/>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080"/>
        <w:gridCol w:w="1979"/>
        <w:gridCol w:w="6122"/>
      </w:tblGrid>
      <w:tr w:rsidR="006F57FF" w14:paraId="5DA18A11" w14:textId="77777777">
        <w:trPr>
          <w:trHeight w:val="2162"/>
        </w:trPr>
        <w:tc>
          <w:tcPr>
            <w:tcW w:w="1080" w:type="dxa"/>
          </w:tcPr>
          <w:p w14:paraId="5DA18A0D" w14:textId="77777777" w:rsidR="006F57FF" w:rsidRDefault="00D84210">
            <w:pPr>
              <w:pStyle w:val="TableParagraph"/>
              <w:spacing w:before="18"/>
              <w:rPr>
                <w:sz w:val="24"/>
              </w:rPr>
            </w:pPr>
            <w:r>
              <w:rPr>
                <w:spacing w:val="-4"/>
                <w:sz w:val="24"/>
              </w:rPr>
              <w:t>2.40</w:t>
            </w:r>
          </w:p>
        </w:tc>
        <w:tc>
          <w:tcPr>
            <w:tcW w:w="1979" w:type="dxa"/>
            <w:tcBorders>
              <w:right w:val="single" w:sz="8" w:space="0" w:color="0D0D0D"/>
            </w:tcBorders>
          </w:tcPr>
          <w:p w14:paraId="5DA18A0E" w14:textId="77777777" w:rsidR="006F57FF" w:rsidRDefault="00D84210">
            <w:pPr>
              <w:pStyle w:val="TableParagraph"/>
              <w:spacing w:before="18"/>
              <w:rPr>
                <w:sz w:val="24"/>
              </w:rPr>
            </w:pPr>
            <w:r>
              <w:rPr>
                <w:sz w:val="24"/>
              </w:rPr>
              <w:t>Technical</w:t>
            </w:r>
            <w:r>
              <w:rPr>
                <w:spacing w:val="-5"/>
                <w:sz w:val="24"/>
              </w:rPr>
              <w:t xml:space="preserve"> </w:t>
            </w:r>
            <w:r>
              <w:rPr>
                <w:spacing w:val="-2"/>
                <w:sz w:val="24"/>
              </w:rPr>
              <w:t>Library</w:t>
            </w:r>
          </w:p>
        </w:tc>
        <w:tc>
          <w:tcPr>
            <w:tcW w:w="6122" w:type="dxa"/>
            <w:tcBorders>
              <w:left w:val="single" w:sz="8" w:space="0" w:color="0D0D0D"/>
            </w:tcBorders>
          </w:tcPr>
          <w:p w14:paraId="5DA18A0F" w14:textId="77777777" w:rsidR="006F57FF" w:rsidRDefault="00D84210">
            <w:pPr>
              <w:pStyle w:val="TableParagraph"/>
              <w:spacing w:before="18" w:line="247" w:lineRule="auto"/>
              <w:ind w:left="109" w:right="342"/>
              <w:rPr>
                <w:sz w:val="24"/>
              </w:rPr>
            </w:pPr>
            <w:r>
              <w:rPr>
                <w:sz w:val="24"/>
              </w:rPr>
              <w:t>The contractor shall adhere to the Technical Library requirements</w:t>
            </w:r>
            <w:r>
              <w:rPr>
                <w:spacing w:val="-5"/>
                <w:sz w:val="24"/>
              </w:rPr>
              <w:t xml:space="preserve"> </w:t>
            </w:r>
            <w:r>
              <w:rPr>
                <w:sz w:val="24"/>
              </w:rPr>
              <w:t>in</w:t>
            </w:r>
            <w:r>
              <w:rPr>
                <w:spacing w:val="-5"/>
                <w:sz w:val="24"/>
              </w:rPr>
              <w:t xml:space="preserve"> </w:t>
            </w:r>
            <w:r>
              <w:rPr>
                <w:sz w:val="24"/>
              </w:rPr>
              <w:t>accordance</w:t>
            </w:r>
            <w:r>
              <w:rPr>
                <w:spacing w:val="-6"/>
                <w:sz w:val="24"/>
              </w:rPr>
              <w:t xml:space="preserve"> </w:t>
            </w:r>
            <w:r>
              <w:rPr>
                <w:sz w:val="24"/>
              </w:rPr>
              <w:t>with</w:t>
            </w:r>
            <w:r>
              <w:rPr>
                <w:spacing w:val="-5"/>
                <w:sz w:val="24"/>
              </w:rPr>
              <w:t xml:space="preserve"> </w:t>
            </w:r>
            <w:r>
              <w:rPr>
                <w:sz w:val="24"/>
              </w:rPr>
              <w:t>section</w:t>
            </w:r>
            <w:r>
              <w:rPr>
                <w:spacing w:val="-5"/>
                <w:sz w:val="24"/>
              </w:rPr>
              <w:t xml:space="preserve"> </w:t>
            </w:r>
            <w:r>
              <w:rPr>
                <w:sz w:val="24"/>
              </w:rPr>
              <w:t>6.40</w:t>
            </w:r>
            <w:r>
              <w:rPr>
                <w:spacing w:val="-5"/>
                <w:sz w:val="24"/>
              </w:rPr>
              <w:t xml:space="preserve"> </w:t>
            </w:r>
            <w:r>
              <w:rPr>
                <w:sz w:val="24"/>
              </w:rPr>
              <w:t>of</w:t>
            </w:r>
            <w:r>
              <w:rPr>
                <w:spacing w:val="-6"/>
                <w:sz w:val="24"/>
              </w:rPr>
              <w:t xml:space="preserve"> </w:t>
            </w:r>
            <w:r>
              <w:rPr>
                <w:sz w:val="24"/>
              </w:rPr>
              <w:t>the</w:t>
            </w:r>
            <w:r>
              <w:rPr>
                <w:spacing w:val="-3"/>
                <w:sz w:val="24"/>
              </w:rPr>
              <w:t xml:space="preserve"> </w:t>
            </w:r>
            <w:r>
              <w:rPr>
                <w:sz w:val="24"/>
              </w:rPr>
              <w:t>FS3i IDIQ PWS.</w:t>
            </w:r>
          </w:p>
          <w:p w14:paraId="5DA18A10" w14:textId="77777777" w:rsidR="006F57FF" w:rsidRDefault="00D84210">
            <w:pPr>
              <w:pStyle w:val="TableParagraph"/>
              <w:spacing w:before="86" w:line="290" w:lineRule="atLeast"/>
              <w:ind w:left="109" w:right="194"/>
              <w:jc w:val="both"/>
              <w:rPr>
                <w:sz w:val="24"/>
              </w:rPr>
            </w:pPr>
            <w:r>
              <w:rPr>
                <w:sz w:val="24"/>
              </w:rPr>
              <w:t>The contractor shall include and register the appropriate engineering</w:t>
            </w:r>
            <w:r>
              <w:rPr>
                <w:spacing w:val="-9"/>
                <w:sz w:val="24"/>
              </w:rPr>
              <w:t xml:space="preserve"> </w:t>
            </w:r>
            <w:r>
              <w:rPr>
                <w:sz w:val="24"/>
              </w:rPr>
              <w:t>and</w:t>
            </w:r>
            <w:r>
              <w:rPr>
                <w:spacing w:val="-11"/>
                <w:sz w:val="24"/>
              </w:rPr>
              <w:t xml:space="preserve"> </w:t>
            </w:r>
            <w:r>
              <w:rPr>
                <w:sz w:val="24"/>
              </w:rPr>
              <w:t>architectural</w:t>
            </w:r>
            <w:r>
              <w:rPr>
                <w:spacing w:val="-11"/>
                <w:sz w:val="24"/>
              </w:rPr>
              <w:t xml:space="preserve"> </w:t>
            </w:r>
            <w:r>
              <w:rPr>
                <w:sz w:val="24"/>
              </w:rPr>
              <w:t>artifacts</w:t>
            </w:r>
            <w:r>
              <w:rPr>
                <w:spacing w:val="-11"/>
                <w:sz w:val="24"/>
              </w:rPr>
              <w:t xml:space="preserve"> </w:t>
            </w:r>
            <w:r>
              <w:rPr>
                <w:sz w:val="24"/>
              </w:rPr>
              <w:t>in</w:t>
            </w:r>
            <w:r>
              <w:rPr>
                <w:spacing w:val="-7"/>
                <w:sz w:val="24"/>
              </w:rPr>
              <w:t xml:space="preserve"> </w:t>
            </w:r>
            <w:r>
              <w:rPr>
                <w:sz w:val="24"/>
              </w:rPr>
              <w:t>a</w:t>
            </w:r>
            <w:r>
              <w:rPr>
                <w:spacing w:val="-12"/>
                <w:sz w:val="24"/>
              </w:rPr>
              <w:t xml:space="preserve"> </w:t>
            </w:r>
            <w:r>
              <w:rPr>
                <w:sz w:val="24"/>
              </w:rPr>
              <w:t>Technical</w:t>
            </w:r>
            <w:r>
              <w:rPr>
                <w:spacing w:val="-11"/>
                <w:sz w:val="24"/>
              </w:rPr>
              <w:t xml:space="preserve"> </w:t>
            </w:r>
            <w:r>
              <w:rPr>
                <w:sz w:val="24"/>
              </w:rPr>
              <w:t>Library as they are listed in Appendix C of this Task Order for each Air subsystem.</w:t>
            </w:r>
          </w:p>
        </w:tc>
      </w:tr>
    </w:tbl>
    <w:p w14:paraId="5DA18A12" w14:textId="77777777" w:rsidR="006F57FF" w:rsidRDefault="006F57FF">
      <w:pPr>
        <w:pStyle w:val="TableParagraph"/>
        <w:spacing w:line="290" w:lineRule="atLeast"/>
        <w:jc w:val="both"/>
        <w:rPr>
          <w:sz w:val="24"/>
        </w:rPr>
        <w:sectPr w:rsidR="006F57FF">
          <w:pgSz w:w="12240" w:h="15840"/>
          <w:pgMar w:top="1340" w:right="720" w:bottom="1260" w:left="1080" w:header="763" w:footer="1068" w:gutter="0"/>
          <w:cols w:space="720"/>
        </w:sectPr>
      </w:pPr>
    </w:p>
    <w:p w14:paraId="5DA18A13"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080"/>
        <w:gridCol w:w="1979"/>
        <w:gridCol w:w="6122"/>
      </w:tblGrid>
      <w:tr w:rsidR="006F57FF" w14:paraId="5DA18A1C" w14:textId="77777777">
        <w:trPr>
          <w:trHeight w:val="7661"/>
        </w:trPr>
        <w:tc>
          <w:tcPr>
            <w:tcW w:w="1080" w:type="dxa"/>
          </w:tcPr>
          <w:p w14:paraId="5DA18A14" w14:textId="77777777" w:rsidR="006F57FF" w:rsidRDefault="00D84210">
            <w:pPr>
              <w:pStyle w:val="TableParagraph"/>
              <w:spacing w:before="18"/>
              <w:rPr>
                <w:sz w:val="24"/>
              </w:rPr>
            </w:pPr>
            <w:r>
              <w:rPr>
                <w:spacing w:val="-4"/>
                <w:sz w:val="24"/>
              </w:rPr>
              <w:t>2.41</w:t>
            </w:r>
          </w:p>
        </w:tc>
        <w:tc>
          <w:tcPr>
            <w:tcW w:w="1979" w:type="dxa"/>
            <w:tcBorders>
              <w:right w:val="single" w:sz="8" w:space="0" w:color="0D0D0D"/>
            </w:tcBorders>
          </w:tcPr>
          <w:p w14:paraId="5DA18A15" w14:textId="77777777" w:rsidR="006F57FF" w:rsidRDefault="00D84210">
            <w:pPr>
              <w:pStyle w:val="TableParagraph"/>
              <w:spacing w:before="18"/>
              <w:rPr>
                <w:sz w:val="24"/>
              </w:rPr>
            </w:pPr>
            <w:r>
              <w:rPr>
                <w:spacing w:val="-2"/>
                <w:sz w:val="24"/>
              </w:rPr>
              <w:t>Transition-</w:t>
            </w:r>
            <w:r>
              <w:rPr>
                <w:spacing w:val="-5"/>
                <w:sz w:val="24"/>
              </w:rPr>
              <w:t>In</w:t>
            </w:r>
          </w:p>
        </w:tc>
        <w:tc>
          <w:tcPr>
            <w:tcW w:w="6122" w:type="dxa"/>
            <w:tcBorders>
              <w:left w:val="single" w:sz="8" w:space="0" w:color="0D0D0D"/>
            </w:tcBorders>
          </w:tcPr>
          <w:p w14:paraId="5DA18A16" w14:textId="77777777" w:rsidR="006F57FF" w:rsidRDefault="00D84210">
            <w:pPr>
              <w:pStyle w:val="TableParagraph"/>
              <w:spacing w:before="18" w:line="247" w:lineRule="auto"/>
              <w:ind w:left="109" w:right="596"/>
              <w:rPr>
                <w:sz w:val="24"/>
              </w:rPr>
            </w:pPr>
            <w:r>
              <w:rPr>
                <w:sz w:val="24"/>
              </w:rPr>
              <w:t>The contractor shall support Transition-In service in accordance</w:t>
            </w:r>
            <w:r>
              <w:rPr>
                <w:spacing w:val="-6"/>
                <w:sz w:val="24"/>
              </w:rPr>
              <w:t xml:space="preserve"> </w:t>
            </w:r>
            <w:r>
              <w:rPr>
                <w:sz w:val="24"/>
              </w:rPr>
              <w:t>with</w:t>
            </w:r>
            <w:r>
              <w:rPr>
                <w:spacing w:val="-5"/>
                <w:sz w:val="24"/>
              </w:rPr>
              <w:t xml:space="preserve"> </w:t>
            </w:r>
            <w:r>
              <w:rPr>
                <w:sz w:val="24"/>
              </w:rPr>
              <w:t>section</w:t>
            </w:r>
            <w:r>
              <w:rPr>
                <w:spacing w:val="-3"/>
                <w:sz w:val="24"/>
              </w:rPr>
              <w:t xml:space="preserve"> </w:t>
            </w:r>
            <w:r>
              <w:rPr>
                <w:sz w:val="24"/>
              </w:rPr>
              <w:t>6.41</w:t>
            </w:r>
            <w:r>
              <w:rPr>
                <w:spacing w:val="-5"/>
                <w:sz w:val="24"/>
              </w:rPr>
              <w:t xml:space="preserve"> </w:t>
            </w:r>
            <w:r>
              <w:rPr>
                <w:sz w:val="24"/>
              </w:rPr>
              <w:t>of</w:t>
            </w:r>
            <w:r>
              <w:rPr>
                <w:spacing w:val="-6"/>
                <w:sz w:val="24"/>
              </w:rPr>
              <w:t xml:space="preserve"> </w:t>
            </w:r>
            <w:r>
              <w:rPr>
                <w:sz w:val="24"/>
              </w:rPr>
              <w:t>the</w:t>
            </w:r>
            <w:r>
              <w:rPr>
                <w:spacing w:val="-4"/>
                <w:sz w:val="24"/>
              </w:rPr>
              <w:t xml:space="preserve"> </w:t>
            </w:r>
            <w:r>
              <w:rPr>
                <w:sz w:val="24"/>
              </w:rPr>
              <w:t>FS3i</w:t>
            </w:r>
            <w:r>
              <w:rPr>
                <w:spacing w:val="-3"/>
                <w:sz w:val="24"/>
              </w:rPr>
              <w:t xml:space="preserve"> </w:t>
            </w:r>
            <w:r>
              <w:rPr>
                <w:sz w:val="24"/>
              </w:rPr>
              <w:t>IDIQ</w:t>
            </w:r>
            <w:r>
              <w:rPr>
                <w:spacing w:val="-7"/>
                <w:sz w:val="24"/>
              </w:rPr>
              <w:t xml:space="preserve"> </w:t>
            </w:r>
            <w:r>
              <w:rPr>
                <w:sz w:val="24"/>
              </w:rPr>
              <w:t>PWS.</w:t>
            </w:r>
          </w:p>
          <w:p w14:paraId="5DA18A17" w14:textId="77777777" w:rsidR="006F57FF" w:rsidRDefault="00D84210">
            <w:pPr>
              <w:pStyle w:val="TableParagraph"/>
              <w:spacing w:before="101" w:line="237" w:lineRule="auto"/>
              <w:ind w:left="188" w:right="342"/>
              <w:rPr>
                <w:sz w:val="24"/>
              </w:rPr>
            </w:pPr>
            <w:r>
              <w:rPr>
                <w:sz w:val="24"/>
              </w:rPr>
              <w:t>The contractor shall present a PowerPoint version of the Transition-In Plan (CDRL A006) at the contract kick-off meeting that details the 30 day schedule, process of capturing and transitioning all necessary Government Furnished Equipment (GFE) and Government Furnished Information (GFI), account creation, personnel onboarding,</w:t>
            </w:r>
            <w:r>
              <w:rPr>
                <w:spacing w:val="-10"/>
                <w:sz w:val="24"/>
              </w:rPr>
              <w:t xml:space="preserve"> </w:t>
            </w:r>
            <w:r>
              <w:rPr>
                <w:sz w:val="24"/>
              </w:rPr>
              <w:t>documentation,</w:t>
            </w:r>
            <w:r>
              <w:rPr>
                <w:spacing w:val="-10"/>
                <w:sz w:val="24"/>
              </w:rPr>
              <w:t xml:space="preserve"> </w:t>
            </w:r>
            <w:r>
              <w:rPr>
                <w:sz w:val="24"/>
              </w:rPr>
              <w:t>security</w:t>
            </w:r>
            <w:r>
              <w:rPr>
                <w:spacing w:val="-10"/>
                <w:sz w:val="24"/>
              </w:rPr>
              <w:t xml:space="preserve"> </w:t>
            </w:r>
            <w:r>
              <w:rPr>
                <w:sz w:val="24"/>
              </w:rPr>
              <w:t>(physical,</w:t>
            </w:r>
            <w:r>
              <w:rPr>
                <w:spacing w:val="-10"/>
                <w:sz w:val="24"/>
              </w:rPr>
              <w:t xml:space="preserve"> </w:t>
            </w:r>
            <w:r>
              <w:rPr>
                <w:sz w:val="24"/>
              </w:rPr>
              <w:t>personnel, cyber,</w:t>
            </w:r>
            <w:r>
              <w:rPr>
                <w:spacing w:val="-2"/>
                <w:sz w:val="24"/>
              </w:rPr>
              <w:t xml:space="preserve"> </w:t>
            </w:r>
            <w:r>
              <w:rPr>
                <w:sz w:val="24"/>
              </w:rPr>
              <w:t>information),</w:t>
            </w:r>
            <w:r>
              <w:rPr>
                <w:spacing w:val="-2"/>
                <w:sz w:val="24"/>
              </w:rPr>
              <w:t xml:space="preserve"> </w:t>
            </w:r>
            <w:r>
              <w:rPr>
                <w:sz w:val="24"/>
              </w:rPr>
              <w:t>software</w:t>
            </w:r>
            <w:r>
              <w:rPr>
                <w:spacing w:val="-4"/>
                <w:sz w:val="24"/>
              </w:rPr>
              <w:t xml:space="preserve"> </w:t>
            </w:r>
            <w:r>
              <w:rPr>
                <w:sz w:val="24"/>
              </w:rPr>
              <w:t>keys,</w:t>
            </w:r>
            <w:r>
              <w:rPr>
                <w:spacing w:val="-2"/>
                <w:sz w:val="24"/>
              </w:rPr>
              <w:t xml:space="preserve"> </w:t>
            </w:r>
            <w:r>
              <w:rPr>
                <w:sz w:val="24"/>
              </w:rPr>
              <w:t>system</w:t>
            </w:r>
            <w:r>
              <w:rPr>
                <w:spacing w:val="-2"/>
                <w:sz w:val="24"/>
              </w:rPr>
              <w:t xml:space="preserve"> </w:t>
            </w:r>
            <w:r>
              <w:rPr>
                <w:sz w:val="24"/>
              </w:rPr>
              <w:t>administration account access, risks, action items, government coordination, and equipment relating to transitioning of operations and maintenance support from the FS2 contract.</w:t>
            </w:r>
            <w:r>
              <w:rPr>
                <w:spacing w:val="40"/>
                <w:sz w:val="24"/>
              </w:rPr>
              <w:t xml:space="preserve"> </w:t>
            </w:r>
            <w:r>
              <w:rPr>
                <w:sz w:val="24"/>
              </w:rPr>
              <w:t>As part of the transition kickoff meeting, the</w:t>
            </w:r>
          </w:p>
          <w:p w14:paraId="5DA18A18" w14:textId="77777777" w:rsidR="006F57FF" w:rsidRDefault="00D84210">
            <w:pPr>
              <w:pStyle w:val="TableParagraph"/>
              <w:spacing w:before="5" w:line="237" w:lineRule="auto"/>
              <w:ind w:left="188" w:right="596"/>
              <w:rPr>
                <w:sz w:val="24"/>
              </w:rPr>
            </w:pPr>
            <w:r>
              <w:rPr>
                <w:sz w:val="24"/>
              </w:rPr>
              <w:t>contractor</w:t>
            </w:r>
            <w:r>
              <w:rPr>
                <w:spacing w:val="-7"/>
                <w:sz w:val="24"/>
              </w:rPr>
              <w:t xml:space="preserve"> </w:t>
            </w:r>
            <w:r>
              <w:rPr>
                <w:sz w:val="24"/>
              </w:rPr>
              <w:t>shall</w:t>
            </w:r>
            <w:r>
              <w:rPr>
                <w:spacing w:val="-7"/>
                <w:sz w:val="24"/>
              </w:rPr>
              <w:t xml:space="preserve"> </w:t>
            </w:r>
            <w:r>
              <w:rPr>
                <w:sz w:val="24"/>
              </w:rPr>
              <w:t>support</w:t>
            </w:r>
            <w:r>
              <w:rPr>
                <w:spacing w:val="-7"/>
                <w:sz w:val="24"/>
              </w:rPr>
              <w:t xml:space="preserve"> </w:t>
            </w:r>
            <w:r>
              <w:rPr>
                <w:sz w:val="24"/>
              </w:rPr>
              <w:t>the</w:t>
            </w:r>
            <w:r>
              <w:rPr>
                <w:spacing w:val="-7"/>
                <w:sz w:val="24"/>
              </w:rPr>
              <w:t xml:space="preserve"> </w:t>
            </w:r>
            <w:r>
              <w:rPr>
                <w:sz w:val="24"/>
              </w:rPr>
              <w:t>government’s</w:t>
            </w:r>
            <w:r>
              <w:rPr>
                <w:spacing w:val="-8"/>
                <w:sz w:val="24"/>
              </w:rPr>
              <w:t xml:space="preserve"> </w:t>
            </w:r>
            <w:r>
              <w:rPr>
                <w:sz w:val="24"/>
              </w:rPr>
              <w:t>task</w:t>
            </w:r>
            <w:r>
              <w:rPr>
                <w:spacing w:val="-7"/>
                <w:sz w:val="24"/>
              </w:rPr>
              <w:t xml:space="preserve"> </w:t>
            </w:r>
            <w:r>
              <w:rPr>
                <w:sz w:val="24"/>
              </w:rPr>
              <w:t>order transition readiness review checklist execution.</w:t>
            </w:r>
          </w:p>
          <w:p w14:paraId="5DA18A19" w14:textId="77777777" w:rsidR="006F57FF" w:rsidRDefault="00D84210">
            <w:pPr>
              <w:pStyle w:val="TableParagraph"/>
              <w:spacing w:before="124"/>
              <w:ind w:left="188" w:right="342"/>
              <w:rPr>
                <w:sz w:val="24"/>
              </w:rPr>
            </w:pPr>
            <w:r>
              <w:rPr>
                <w:sz w:val="24"/>
              </w:rPr>
              <w:t>The contractor shall provide weekly (or more often as needed)</w:t>
            </w:r>
            <w:r>
              <w:rPr>
                <w:spacing w:val="-9"/>
                <w:sz w:val="24"/>
              </w:rPr>
              <w:t xml:space="preserve"> </w:t>
            </w:r>
            <w:r>
              <w:rPr>
                <w:sz w:val="24"/>
              </w:rPr>
              <w:t>transition</w:t>
            </w:r>
            <w:r>
              <w:rPr>
                <w:spacing w:val="-9"/>
                <w:sz w:val="24"/>
              </w:rPr>
              <w:t xml:space="preserve"> </w:t>
            </w:r>
            <w:r>
              <w:rPr>
                <w:sz w:val="24"/>
              </w:rPr>
              <w:t>update</w:t>
            </w:r>
            <w:r>
              <w:rPr>
                <w:spacing w:val="-8"/>
                <w:sz w:val="24"/>
              </w:rPr>
              <w:t xml:space="preserve"> </w:t>
            </w:r>
            <w:r>
              <w:rPr>
                <w:sz w:val="24"/>
              </w:rPr>
              <w:t>teleconferences</w:t>
            </w:r>
            <w:r>
              <w:rPr>
                <w:spacing w:val="-9"/>
                <w:sz w:val="24"/>
              </w:rPr>
              <w:t xml:space="preserve"> </w:t>
            </w:r>
            <w:r>
              <w:rPr>
                <w:sz w:val="24"/>
              </w:rPr>
              <w:t>meetings</w:t>
            </w:r>
            <w:r>
              <w:rPr>
                <w:spacing w:val="-9"/>
                <w:sz w:val="24"/>
              </w:rPr>
              <w:t xml:space="preserve"> </w:t>
            </w:r>
            <w:r>
              <w:rPr>
                <w:sz w:val="24"/>
              </w:rPr>
              <w:t>from Key Personnel to IPF Sustainment Program Office.</w:t>
            </w:r>
          </w:p>
          <w:p w14:paraId="5DA18A1A" w14:textId="77777777" w:rsidR="006F57FF" w:rsidRDefault="00D84210">
            <w:pPr>
              <w:pStyle w:val="TableParagraph"/>
              <w:spacing w:before="108" w:line="259" w:lineRule="auto"/>
              <w:ind w:left="188" w:right="172"/>
              <w:rPr>
                <w:sz w:val="24"/>
              </w:rPr>
            </w:pPr>
            <w:r>
              <w:rPr>
                <w:sz w:val="24"/>
              </w:rPr>
              <w:t>The contractor shall arrange and facilitate a government transition readiness review with the incumbent and the government within 30 days of contract award.</w:t>
            </w:r>
            <w:r>
              <w:rPr>
                <w:spacing w:val="40"/>
                <w:sz w:val="24"/>
              </w:rPr>
              <w:t xml:space="preserve"> </w:t>
            </w:r>
            <w:r>
              <w:rPr>
                <w:sz w:val="24"/>
              </w:rPr>
              <w:t>The contractor</w:t>
            </w:r>
            <w:r>
              <w:rPr>
                <w:spacing w:val="-1"/>
                <w:sz w:val="24"/>
              </w:rPr>
              <w:t xml:space="preserve"> </w:t>
            </w:r>
            <w:r>
              <w:rPr>
                <w:sz w:val="24"/>
              </w:rPr>
              <w:t>shall</w:t>
            </w:r>
            <w:r>
              <w:rPr>
                <w:spacing w:val="-1"/>
                <w:sz w:val="24"/>
              </w:rPr>
              <w:t xml:space="preserve"> </w:t>
            </w:r>
            <w:r>
              <w:rPr>
                <w:sz w:val="24"/>
              </w:rPr>
              <w:t>present</w:t>
            </w:r>
            <w:r>
              <w:rPr>
                <w:spacing w:val="-1"/>
                <w:sz w:val="24"/>
              </w:rPr>
              <w:t xml:space="preserve"> </w:t>
            </w:r>
            <w:r>
              <w:rPr>
                <w:sz w:val="24"/>
              </w:rPr>
              <w:t>an</w:t>
            </w:r>
            <w:r>
              <w:rPr>
                <w:spacing w:val="-1"/>
                <w:sz w:val="24"/>
              </w:rPr>
              <w:t xml:space="preserve"> </w:t>
            </w:r>
            <w:r>
              <w:rPr>
                <w:sz w:val="24"/>
              </w:rPr>
              <w:t>updated</w:t>
            </w:r>
            <w:r>
              <w:rPr>
                <w:spacing w:val="-1"/>
                <w:sz w:val="24"/>
              </w:rPr>
              <w:t xml:space="preserve"> </w:t>
            </w:r>
            <w:r>
              <w:rPr>
                <w:sz w:val="24"/>
              </w:rPr>
              <w:t>transition</w:t>
            </w:r>
            <w:r>
              <w:rPr>
                <w:spacing w:val="-1"/>
                <w:sz w:val="24"/>
              </w:rPr>
              <w:t xml:space="preserve"> </w:t>
            </w:r>
            <w:r>
              <w:rPr>
                <w:sz w:val="24"/>
              </w:rPr>
              <w:t>checklist</w:t>
            </w:r>
            <w:r>
              <w:rPr>
                <w:spacing w:val="-1"/>
                <w:sz w:val="24"/>
              </w:rPr>
              <w:t xml:space="preserve"> </w:t>
            </w:r>
            <w:r>
              <w:rPr>
                <w:sz w:val="24"/>
              </w:rPr>
              <w:t>for the</w:t>
            </w:r>
            <w:r>
              <w:rPr>
                <w:spacing w:val="-5"/>
                <w:sz w:val="24"/>
              </w:rPr>
              <w:t xml:space="preserve"> </w:t>
            </w:r>
            <w:r>
              <w:rPr>
                <w:sz w:val="24"/>
              </w:rPr>
              <w:t>team</w:t>
            </w:r>
            <w:r>
              <w:rPr>
                <w:spacing w:val="-5"/>
                <w:sz w:val="24"/>
              </w:rPr>
              <w:t xml:space="preserve"> </w:t>
            </w:r>
            <w:r>
              <w:rPr>
                <w:sz w:val="24"/>
              </w:rPr>
              <w:t>to</w:t>
            </w:r>
            <w:r>
              <w:rPr>
                <w:spacing w:val="-5"/>
                <w:sz w:val="24"/>
              </w:rPr>
              <w:t xml:space="preserve"> </w:t>
            </w:r>
            <w:r>
              <w:rPr>
                <w:sz w:val="24"/>
              </w:rPr>
              <w:t>review.</w:t>
            </w:r>
            <w:r>
              <w:rPr>
                <w:spacing w:val="40"/>
                <w:sz w:val="24"/>
              </w:rPr>
              <w:t xml:space="preserve"> </w:t>
            </w:r>
            <w:r>
              <w:rPr>
                <w:sz w:val="24"/>
              </w:rPr>
              <w:t>The</w:t>
            </w:r>
            <w:r>
              <w:rPr>
                <w:spacing w:val="-5"/>
                <w:sz w:val="24"/>
              </w:rPr>
              <w:t xml:space="preserve"> </w:t>
            </w:r>
            <w:r>
              <w:rPr>
                <w:sz w:val="24"/>
              </w:rPr>
              <w:t>objective</w:t>
            </w:r>
            <w:r>
              <w:rPr>
                <w:spacing w:val="-6"/>
                <w:sz w:val="24"/>
              </w:rPr>
              <w:t xml:space="preserve"> </w:t>
            </w:r>
            <w:r>
              <w:rPr>
                <w:sz w:val="24"/>
              </w:rPr>
              <w:t>is</w:t>
            </w:r>
            <w:r>
              <w:rPr>
                <w:spacing w:val="-5"/>
                <w:sz w:val="24"/>
              </w:rPr>
              <w:t xml:space="preserve"> </w:t>
            </w:r>
            <w:r>
              <w:rPr>
                <w:sz w:val="24"/>
              </w:rPr>
              <w:t>to</w:t>
            </w:r>
            <w:r>
              <w:rPr>
                <w:spacing w:val="-5"/>
                <w:sz w:val="24"/>
              </w:rPr>
              <w:t xml:space="preserve"> </w:t>
            </w:r>
            <w:r>
              <w:rPr>
                <w:sz w:val="24"/>
              </w:rPr>
              <w:t>obtain</w:t>
            </w:r>
            <w:r>
              <w:rPr>
                <w:spacing w:val="-5"/>
                <w:sz w:val="24"/>
              </w:rPr>
              <w:t xml:space="preserve"> </w:t>
            </w:r>
            <w:r>
              <w:rPr>
                <w:sz w:val="24"/>
              </w:rPr>
              <w:t>government authority to assume full responsibility for the Air Task</w:t>
            </w:r>
          </w:p>
          <w:p w14:paraId="5DA18A1B" w14:textId="77777777" w:rsidR="006F57FF" w:rsidRDefault="00D84210">
            <w:pPr>
              <w:pStyle w:val="TableParagraph"/>
              <w:spacing w:line="274" w:lineRule="exact"/>
              <w:ind w:left="188"/>
              <w:rPr>
                <w:sz w:val="24"/>
              </w:rPr>
            </w:pPr>
            <w:r>
              <w:rPr>
                <w:sz w:val="24"/>
              </w:rPr>
              <w:t>Order</w:t>
            </w:r>
            <w:r>
              <w:rPr>
                <w:spacing w:val="-5"/>
                <w:sz w:val="24"/>
              </w:rPr>
              <w:t xml:space="preserve"> </w:t>
            </w:r>
            <w:r>
              <w:rPr>
                <w:spacing w:val="-2"/>
                <w:sz w:val="24"/>
              </w:rPr>
              <w:t>operations.</w:t>
            </w:r>
          </w:p>
        </w:tc>
      </w:tr>
      <w:tr w:rsidR="006F57FF" w14:paraId="5DA18A23" w14:textId="77777777">
        <w:trPr>
          <w:trHeight w:val="2793"/>
        </w:trPr>
        <w:tc>
          <w:tcPr>
            <w:tcW w:w="1080" w:type="dxa"/>
          </w:tcPr>
          <w:p w14:paraId="5DA18A1D" w14:textId="77777777" w:rsidR="006F57FF" w:rsidRDefault="00D84210">
            <w:pPr>
              <w:pStyle w:val="TableParagraph"/>
              <w:spacing w:before="18"/>
              <w:rPr>
                <w:sz w:val="24"/>
              </w:rPr>
            </w:pPr>
            <w:r>
              <w:rPr>
                <w:spacing w:val="-4"/>
                <w:sz w:val="24"/>
              </w:rPr>
              <w:t>2.42</w:t>
            </w:r>
          </w:p>
        </w:tc>
        <w:tc>
          <w:tcPr>
            <w:tcW w:w="1979" w:type="dxa"/>
            <w:tcBorders>
              <w:right w:val="single" w:sz="8" w:space="0" w:color="0D0D0D"/>
            </w:tcBorders>
          </w:tcPr>
          <w:p w14:paraId="5DA18A1E" w14:textId="77777777" w:rsidR="006F57FF" w:rsidRDefault="00D84210">
            <w:pPr>
              <w:pStyle w:val="TableParagraph"/>
              <w:spacing w:before="18"/>
              <w:rPr>
                <w:sz w:val="24"/>
              </w:rPr>
            </w:pPr>
            <w:r>
              <w:rPr>
                <w:spacing w:val="-2"/>
                <w:sz w:val="24"/>
              </w:rPr>
              <w:t>Transition-</w:t>
            </w:r>
            <w:r>
              <w:rPr>
                <w:spacing w:val="-5"/>
                <w:sz w:val="24"/>
              </w:rPr>
              <w:t>Out</w:t>
            </w:r>
          </w:p>
        </w:tc>
        <w:tc>
          <w:tcPr>
            <w:tcW w:w="6122" w:type="dxa"/>
            <w:tcBorders>
              <w:left w:val="single" w:sz="8" w:space="0" w:color="0D0D0D"/>
            </w:tcBorders>
          </w:tcPr>
          <w:p w14:paraId="5DA18A1F" w14:textId="77777777" w:rsidR="006F57FF" w:rsidRDefault="00D84210">
            <w:pPr>
              <w:pStyle w:val="TableParagraph"/>
              <w:spacing w:before="20" w:line="232" w:lineRule="auto"/>
              <w:ind w:left="109" w:right="596"/>
              <w:rPr>
                <w:sz w:val="24"/>
              </w:rPr>
            </w:pPr>
            <w:r>
              <w:rPr>
                <w:sz w:val="24"/>
              </w:rPr>
              <w:t>The</w:t>
            </w:r>
            <w:r>
              <w:rPr>
                <w:spacing w:val="-8"/>
                <w:sz w:val="24"/>
              </w:rPr>
              <w:t xml:space="preserve"> </w:t>
            </w:r>
            <w:r>
              <w:rPr>
                <w:sz w:val="24"/>
              </w:rPr>
              <w:t>contractor</w:t>
            </w:r>
            <w:r>
              <w:rPr>
                <w:spacing w:val="-6"/>
                <w:sz w:val="24"/>
              </w:rPr>
              <w:t xml:space="preserve"> </w:t>
            </w:r>
            <w:r>
              <w:rPr>
                <w:sz w:val="24"/>
              </w:rPr>
              <w:t>shall</w:t>
            </w:r>
            <w:r>
              <w:rPr>
                <w:spacing w:val="-6"/>
                <w:sz w:val="24"/>
              </w:rPr>
              <w:t xml:space="preserve"> </w:t>
            </w:r>
            <w:r>
              <w:rPr>
                <w:sz w:val="24"/>
              </w:rPr>
              <w:t>support</w:t>
            </w:r>
            <w:r>
              <w:rPr>
                <w:spacing w:val="-6"/>
                <w:sz w:val="24"/>
              </w:rPr>
              <w:t xml:space="preserve"> </w:t>
            </w:r>
            <w:r>
              <w:rPr>
                <w:sz w:val="24"/>
              </w:rPr>
              <w:t>Transition-out</w:t>
            </w:r>
            <w:r>
              <w:rPr>
                <w:spacing w:val="-6"/>
                <w:sz w:val="24"/>
              </w:rPr>
              <w:t xml:space="preserve"> </w:t>
            </w:r>
            <w:r>
              <w:rPr>
                <w:sz w:val="24"/>
              </w:rPr>
              <w:t>service</w:t>
            </w:r>
            <w:r>
              <w:rPr>
                <w:spacing w:val="-6"/>
                <w:sz w:val="24"/>
              </w:rPr>
              <w:t xml:space="preserve"> </w:t>
            </w:r>
            <w:r>
              <w:rPr>
                <w:sz w:val="24"/>
              </w:rPr>
              <w:t>in accordance</w:t>
            </w:r>
            <w:r>
              <w:rPr>
                <w:spacing w:val="-3"/>
                <w:sz w:val="24"/>
              </w:rPr>
              <w:t xml:space="preserve"> </w:t>
            </w:r>
            <w:r>
              <w:rPr>
                <w:sz w:val="24"/>
              </w:rPr>
              <w:t>with</w:t>
            </w:r>
            <w:r>
              <w:rPr>
                <w:spacing w:val="-1"/>
                <w:sz w:val="24"/>
              </w:rPr>
              <w:t xml:space="preserve"> </w:t>
            </w:r>
            <w:r>
              <w:rPr>
                <w:sz w:val="24"/>
              </w:rPr>
              <w:t>section</w:t>
            </w:r>
            <w:r>
              <w:rPr>
                <w:spacing w:val="1"/>
                <w:sz w:val="24"/>
              </w:rPr>
              <w:t xml:space="preserve"> </w:t>
            </w:r>
            <w:r>
              <w:rPr>
                <w:sz w:val="24"/>
              </w:rPr>
              <w:t>6.42</w:t>
            </w:r>
            <w:r>
              <w:rPr>
                <w:spacing w:val="-1"/>
                <w:sz w:val="24"/>
              </w:rPr>
              <w:t xml:space="preserve"> </w:t>
            </w:r>
            <w:r>
              <w:rPr>
                <w:sz w:val="24"/>
              </w:rPr>
              <w:t>of</w:t>
            </w:r>
            <w:r>
              <w:rPr>
                <w:spacing w:val="-2"/>
                <w:sz w:val="24"/>
              </w:rPr>
              <w:t xml:space="preserve"> </w:t>
            </w:r>
            <w:r>
              <w:rPr>
                <w:sz w:val="24"/>
              </w:rPr>
              <w:t>the FS3i</w:t>
            </w:r>
            <w:r>
              <w:rPr>
                <w:spacing w:val="1"/>
                <w:sz w:val="24"/>
              </w:rPr>
              <w:t xml:space="preserve"> </w:t>
            </w:r>
            <w:r>
              <w:rPr>
                <w:sz w:val="24"/>
              </w:rPr>
              <w:t>IDIQ</w:t>
            </w:r>
            <w:r>
              <w:rPr>
                <w:spacing w:val="-3"/>
                <w:sz w:val="24"/>
              </w:rPr>
              <w:t xml:space="preserve"> </w:t>
            </w:r>
            <w:r>
              <w:rPr>
                <w:spacing w:val="-4"/>
                <w:sz w:val="24"/>
              </w:rPr>
              <w:t>PWS.</w:t>
            </w:r>
          </w:p>
          <w:p w14:paraId="5DA18A20" w14:textId="77777777" w:rsidR="006F57FF" w:rsidRDefault="00D84210">
            <w:pPr>
              <w:pStyle w:val="TableParagraph"/>
              <w:spacing w:before="130"/>
              <w:ind w:left="109" w:right="531"/>
              <w:rPr>
                <w:sz w:val="24"/>
              </w:rPr>
            </w:pPr>
            <w:r>
              <w:rPr>
                <w:sz w:val="24"/>
              </w:rPr>
              <w:t>Upon</w:t>
            </w:r>
            <w:r>
              <w:rPr>
                <w:spacing w:val="-6"/>
                <w:sz w:val="24"/>
              </w:rPr>
              <w:t xml:space="preserve"> </w:t>
            </w:r>
            <w:r>
              <w:rPr>
                <w:sz w:val="24"/>
              </w:rPr>
              <w:t>Government</w:t>
            </w:r>
            <w:r>
              <w:rPr>
                <w:spacing w:val="-6"/>
                <w:sz w:val="24"/>
              </w:rPr>
              <w:t xml:space="preserve"> </w:t>
            </w:r>
            <w:r>
              <w:rPr>
                <w:sz w:val="24"/>
              </w:rPr>
              <w:t>request,</w:t>
            </w:r>
            <w:r>
              <w:rPr>
                <w:spacing w:val="-6"/>
                <w:sz w:val="24"/>
              </w:rPr>
              <w:t xml:space="preserve"> </w:t>
            </w:r>
            <w:r>
              <w:rPr>
                <w:sz w:val="24"/>
              </w:rPr>
              <w:t>the</w:t>
            </w:r>
            <w:r>
              <w:rPr>
                <w:spacing w:val="-7"/>
                <w:sz w:val="24"/>
              </w:rPr>
              <w:t xml:space="preserve"> </w:t>
            </w:r>
            <w:r>
              <w:rPr>
                <w:sz w:val="24"/>
              </w:rPr>
              <w:t>contractor</w:t>
            </w:r>
            <w:r>
              <w:rPr>
                <w:spacing w:val="-6"/>
                <w:sz w:val="24"/>
              </w:rPr>
              <w:t xml:space="preserve"> </w:t>
            </w:r>
            <w:r>
              <w:rPr>
                <w:sz w:val="24"/>
              </w:rPr>
              <w:t>shall</w:t>
            </w:r>
            <w:r>
              <w:rPr>
                <w:spacing w:val="-6"/>
                <w:sz w:val="24"/>
              </w:rPr>
              <w:t xml:space="preserve"> </w:t>
            </w:r>
            <w:r>
              <w:rPr>
                <w:sz w:val="24"/>
              </w:rPr>
              <w:t>execute</w:t>
            </w:r>
            <w:r>
              <w:rPr>
                <w:spacing w:val="-6"/>
                <w:sz w:val="24"/>
              </w:rPr>
              <w:t xml:space="preserve"> </w:t>
            </w:r>
            <w:r>
              <w:rPr>
                <w:sz w:val="24"/>
              </w:rPr>
              <w:t>a Transition-Out Plan (CDRL A012) to turn over the responsibility for all integration activities for the AERO subsystems and services.</w:t>
            </w:r>
          </w:p>
          <w:p w14:paraId="5DA18A21" w14:textId="77777777" w:rsidR="006F57FF" w:rsidRDefault="00D84210">
            <w:pPr>
              <w:pStyle w:val="TableParagraph"/>
              <w:spacing w:before="108" w:line="259" w:lineRule="auto"/>
              <w:ind w:left="109" w:right="963"/>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given</w:t>
            </w:r>
            <w:r>
              <w:rPr>
                <w:spacing w:val="-4"/>
                <w:sz w:val="24"/>
              </w:rPr>
              <w:t xml:space="preserve"> </w:t>
            </w:r>
            <w:r>
              <w:rPr>
                <w:sz w:val="24"/>
              </w:rPr>
              <w:t>30</w:t>
            </w:r>
            <w:r>
              <w:rPr>
                <w:spacing w:val="-4"/>
                <w:sz w:val="24"/>
              </w:rPr>
              <w:t xml:space="preserve"> </w:t>
            </w:r>
            <w:r>
              <w:rPr>
                <w:sz w:val="24"/>
              </w:rPr>
              <w:t>days</w:t>
            </w:r>
            <w:r>
              <w:rPr>
                <w:spacing w:val="-4"/>
                <w:sz w:val="24"/>
              </w:rPr>
              <w:t xml:space="preserve"> </w:t>
            </w:r>
            <w:r>
              <w:rPr>
                <w:sz w:val="24"/>
              </w:rPr>
              <w:t>to</w:t>
            </w:r>
            <w:r>
              <w:rPr>
                <w:spacing w:val="-4"/>
                <w:sz w:val="24"/>
              </w:rPr>
              <w:t xml:space="preserve"> </w:t>
            </w:r>
            <w:r>
              <w:rPr>
                <w:sz w:val="24"/>
              </w:rPr>
              <w:t>produce</w:t>
            </w:r>
            <w:r>
              <w:rPr>
                <w:spacing w:val="-5"/>
                <w:sz w:val="24"/>
              </w:rPr>
              <w:t xml:space="preserve"> </w:t>
            </w:r>
            <w:r>
              <w:rPr>
                <w:sz w:val="24"/>
              </w:rPr>
              <w:t>the transition-out plan and 60-days to transition the</w:t>
            </w:r>
          </w:p>
          <w:p w14:paraId="5DA18A22" w14:textId="77777777" w:rsidR="006F57FF" w:rsidRDefault="00D84210">
            <w:pPr>
              <w:pStyle w:val="TableParagraph"/>
              <w:spacing w:line="276" w:lineRule="exact"/>
              <w:ind w:left="109"/>
              <w:rPr>
                <w:sz w:val="24"/>
              </w:rPr>
            </w:pPr>
            <w:r>
              <w:rPr>
                <w:spacing w:val="-2"/>
                <w:sz w:val="24"/>
              </w:rPr>
              <w:t>responsibilities.</w:t>
            </w:r>
          </w:p>
        </w:tc>
      </w:tr>
    </w:tbl>
    <w:p w14:paraId="5DA18A24" w14:textId="77777777" w:rsidR="006F57FF" w:rsidRDefault="006F57FF">
      <w:pPr>
        <w:pStyle w:val="BodyText"/>
        <w:spacing w:before="30"/>
        <w:rPr>
          <w:sz w:val="32"/>
        </w:rPr>
      </w:pPr>
    </w:p>
    <w:p w14:paraId="5DA18A25" w14:textId="77777777" w:rsidR="006F57FF" w:rsidRDefault="00D84210">
      <w:pPr>
        <w:pStyle w:val="Heading1"/>
        <w:numPr>
          <w:ilvl w:val="1"/>
          <w:numId w:val="12"/>
        </w:numPr>
        <w:tabs>
          <w:tab w:val="left" w:pos="551"/>
        </w:tabs>
        <w:ind w:left="551" w:hanging="479"/>
      </w:pPr>
      <w:bookmarkStart w:id="7" w:name="_bookmark7"/>
      <w:bookmarkEnd w:id="7"/>
      <w:r>
        <w:t>(U)</w:t>
      </w:r>
      <w:r>
        <w:rPr>
          <w:spacing w:val="-10"/>
        </w:rPr>
        <w:t xml:space="preserve"> </w:t>
      </w:r>
      <w:r>
        <w:t>Software</w:t>
      </w:r>
      <w:r>
        <w:rPr>
          <w:spacing w:val="-6"/>
        </w:rPr>
        <w:t xml:space="preserve"> </w:t>
      </w:r>
      <w:r>
        <w:t>Maintenance</w:t>
      </w:r>
      <w:r>
        <w:rPr>
          <w:spacing w:val="-7"/>
        </w:rPr>
        <w:t xml:space="preserve"> </w:t>
      </w:r>
      <w:r>
        <w:t>–</w:t>
      </w:r>
      <w:r>
        <w:rPr>
          <w:spacing w:val="-8"/>
        </w:rPr>
        <w:t xml:space="preserve"> </w:t>
      </w:r>
      <w:r>
        <w:t>WBS</w:t>
      </w:r>
      <w:r>
        <w:rPr>
          <w:spacing w:val="-10"/>
        </w:rPr>
        <w:t xml:space="preserve"> </w:t>
      </w:r>
      <w:r>
        <w:rPr>
          <w:spacing w:val="-5"/>
        </w:rPr>
        <w:t>3.0</w:t>
      </w:r>
    </w:p>
    <w:p w14:paraId="5DA18A26" w14:textId="77777777" w:rsidR="006F57FF" w:rsidRDefault="00D84210">
      <w:pPr>
        <w:pStyle w:val="BodyText"/>
        <w:spacing w:before="31" w:line="247" w:lineRule="auto"/>
        <w:ind w:left="72"/>
      </w:pPr>
      <w:r>
        <w:t>(U)</w:t>
      </w:r>
      <w:r>
        <w:rPr>
          <w:spacing w:val="40"/>
        </w:rPr>
        <w:t xml:space="preserve"> </w:t>
      </w:r>
      <w:r>
        <w:t>The</w:t>
      </w:r>
      <w:r>
        <w:rPr>
          <w:spacing w:val="40"/>
        </w:rPr>
        <w:t xml:space="preserve"> </w:t>
      </w:r>
      <w:r>
        <w:t>contractor</w:t>
      </w:r>
      <w:r>
        <w:rPr>
          <w:spacing w:val="40"/>
        </w:rPr>
        <w:t xml:space="preserve"> </w:t>
      </w:r>
      <w:r>
        <w:t>shall</w:t>
      </w:r>
      <w:r>
        <w:rPr>
          <w:spacing w:val="40"/>
        </w:rPr>
        <w:t xml:space="preserve"> </w:t>
      </w:r>
      <w:r>
        <w:t>meet</w:t>
      </w:r>
      <w:r>
        <w:rPr>
          <w:spacing w:val="40"/>
        </w:rPr>
        <w:t xml:space="preserve"> </w:t>
      </w:r>
      <w:r>
        <w:t>the</w:t>
      </w:r>
      <w:r>
        <w:rPr>
          <w:spacing w:val="40"/>
        </w:rPr>
        <w:t xml:space="preserve"> </w:t>
      </w:r>
      <w:r>
        <w:t>Software</w:t>
      </w:r>
      <w:r>
        <w:rPr>
          <w:spacing w:val="40"/>
        </w:rPr>
        <w:t xml:space="preserve"> </w:t>
      </w:r>
      <w:r>
        <w:t>Maintenance</w:t>
      </w:r>
      <w:r>
        <w:rPr>
          <w:spacing w:val="40"/>
        </w:rPr>
        <w:t xml:space="preserve"> </w:t>
      </w:r>
      <w:r>
        <w:t>Service</w:t>
      </w:r>
      <w:r>
        <w:rPr>
          <w:spacing w:val="40"/>
        </w:rPr>
        <w:t xml:space="preserve"> </w:t>
      </w:r>
      <w:r>
        <w:t>requirements</w:t>
      </w:r>
      <w:r>
        <w:rPr>
          <w:spacing w:val="40"/>
        </w:rPr>
        <w:t xml:space="preserve"> </w:t>
      </w:r>
      <w:r>
        <w:t>in</w:t>
      </w:r>
      <w:r>
        <w:rPr>
          <w:spacing w:val="40"/>
        </w:rPr>
        <w:t xml:space="preserve"> </w:t>
      </w:r>
      <w:r>
        <w:t>section</w:t>
      </w:r>
      <w:r>
        <w:rPr>
          <w:spacing w:val="40"/>
        </w:rPr>
        <w:t xml:space="preserve"> </w:t>
      </w:r>
      <w:r>
        <w:t>12 documentation and requirements listed below.</w:t>
      </w:r>
    </w:p>
    <w:p w14:paraId="5DA18A27" w14:textId="77777777" w:rsidR="006F57FF" w:rsidRDefault="00D84210">
      <w:pPr>
        <w:pStyle w:val="BodyText"/>
        <w:spacing w:before="115" w:after="20"/>
        <w:ind w:left="696"/>
      </w:pPr>
      <w:r>
        <w:t>(U)</w:t>
      </w:r>
      <w:r>
        <w:rPr>
          <w:spacing w:val="-1"/>
        </w:rPr>
        <w:t xml:space="preserve"> </w:t>
      </w:r>
      <w:r>
        <w:t>This</w:t>
      </w:r>
      <w:r>
        <w:rPr>
          <w:spacing w:val="-1"/>
        </w:rPr>
        <w:t xml:space="preserve"> </w:t>
      </w:r>
      <w:r>
        <w:t>table</w:t>
      </w:r>
      <w:r>
        <w:rPr>
          <w:spacing w:val="-1"/>
        </w:rPr>
        <w:t xml:space="preserve"> </w:t>
      </w:r>
      <w:r>
        <w:t>is</w:t>
      </w:r>
      <w:r>
        <w:rPr>
          <w:spacing w:val="-1"/>
        </w:rPr>
        <w:t xml:space="preserve"> </w:t>
      </w:r>
      <w:r>
        <w:t>Unclassified</w:t>
      </w:r>
      <w:r>
        <w:rPr>
          <w:spacing w:val="-1"/>
        </w:rPr>
        <w:t xml:space="preserve"> </w:t>
      </w:r>
      <w:r>
        <w:t>in</w:t>
      </w:r>
      <w:r>
        <w:rPr>
          <w:spacing w:val="-1"/>
        </w:rPr>
        <w:t xml:space="preserve"> </w:t>
      </w:r>
      <w:r>
        <w:t xml:space="preserve">its </w:t>
      </w:r>
      <w:r>
        <w:rPr>
          <w:spacing w:val="-2"/>
        </w:rPr>
        <w:t>entirety.</w:t>
      </w:r>
    </w:p>
    <w:tbl>
      <w:tblPr>
        <w:tblW w:w="0" w:type="auto"/>
        <w:tblCellSpacing w:w="6" w:type="dxa"/>
        <w:tblInd w:w="86"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637"/>
        <w:gridCol w:w="1617"/>
        <w:gridCol w:w="6307"/>
      </w:tblGrid>
      <w:tr w:rsidR="006F57FF" w14:paraId="5DA18A2B" w14:textId="77777777">
        <w:trPr>
          <w:trHeight w:val="575"/>
          <w:tblCellSpacing w:w="6" w:type="dxa"/>
        </w:trPr>
        <w:tc>
          <w:tcPr>
            <w:tcW w:w="1619" w:type="dxa"/>
            <w:tcBorders>
              <w:right w:val="nil"/>
            </w:tcBorders>
            <w:shd w:val="clear" w:color="auto" w:fill="17365D"/>
          </w:tcPr>
          <w:p w14:paraId="5DA18A28" w14:textId="77777777" w:rsidR="006F57FF" w:rsidRDefault="00D84210">
            <w:pPr>
              <w:pStyle w:val="TableParagraph"/>
              <w:spacing w:before="10"/>
              <w:ind w:left="103"/>
              <w:rPr>
                <w:sz w:val="24"/>
              </w:rPr>
            </w:pPr>
            <w:r>
              <w:rPr>
                <w:color w:val="FFFFFF"/>
                <w:sz w:val="24"/>
              </w:rPr>
              <w:t>FS3i</w:t>
            </w:r>
            <w:r>
              <w:rPr>
                <w:color w:val="FFFFFF"/>
                <w:spacing w:val="-2"/>
                <w:sz w:val="24"/>
              </w:rPr>
              <w:t xml:space="preserve"> </w:t>
            </w:r>
            <w:r>
              <w:rPr>
                <w:color w:val="FFFFFF"/>
                <w:spacing w:val="-4"/>
                <w:sz w:val="24"/>
              </w:rPr>
              <w:t>WBS#</w:t>
            </w:r>
          </w:p>
        </w:tc>
        <w:tc>
          <w:tcPr>
            <w:tcW w:w="1605" w:type="dxa"/>
            <w:tcBorders>
              <w:left w:val="nil"/>
              <w:right w:val="nil"/>
            </w:tcBorders>
            <w:shd w:val="clear" w:color="auto" w:fill="17365D"/>
          </w:tcPr>
          <w:p w14:paraId="5DA18A29" w14:textId="77777777" w:rsidR="006F57FF" w:rsidRDefault="00D84210">
            <w:pPr>
              <w:pStyle w:val="TableParagraph"/>
              <w:spacing w:before="142"/>
              <w:ind w:left="112"/>
              <w:rPr>
                <w:sz w:val="24"/>
              </w:rPr>
            </w:pPr>
            <w:r>
              <w:rPr>
                <w:color w:val="FFFFFF"/>
                <w:sz w:val="24"/>
              </w:rPr>
              <w:t>WBS</w:t>
            </w:r>
            <w:r>
              <w:rPr>
                <w:color w:val="FFFFFF"/>
                <w:spacing w:val="-1"/>
                <w:sz w:val="24"/>
              </w:rPr>
              <w:t xml:space="preserve"> </w:t>
            </w:r>
            <w:r>
              <w:rPr>
                <w:color w:val="FFFFFF"/>
                <w:spacing w:val="-2"/>
                <w:sz w:val="24"/>
              </w:rPr>
              <w:t>Title</w:t>
            </w:r>
          </w:p>
        </w:tc>
        <w:tc>
          <w:tcPr>
            <w:tcW w:w="6289" w:type="dxa"/>
            <w:tcBorders>
              <w:left w:val="nil"/>
            </w:tcBorders>
            <w:shd w:val="clear" w:color="auto" w:fill="17365D"/>
          </w:tcPr>
          <w:p w14:paraId="5DA18A2A" w14:textId="77777777" w:rsidR="006F57FF" w:rsidRDefault="00D84210">
            <w:pPr>
              <w:pStyle w:val="TableParagraph"/>
              <w:spacing w:before="10"/>
              <w:ind w:left="111"/>
              <w:rPr>
                <w:sz w:val="24"/>
              </w:rPr>
            </w:pPr>
            <w:r>
              <w:rPr>
                <w:color w:val="FFFFFF"/>
                <w:sz w:val="24"/>
              </w:rPr>
              <w:t>Software</w:t>
            </w:r>
            <w:r>
              <w:rPr>
                <w:color w:val="FFFFFF"/>
                <w:spacing w:val="-4"/>
                <w:sz w:val="24"/>
              </w:rPr>
              <w:t xml:space="preserve"> </w:t>
            </w:r>
            <w:r>
              <w:rPr>
                <w:color w:val="FFFFFF"/>
                <w:sz w:val="24"/>
              </w:rPr>
              <w:t>Maintenance</w:t>
            </w:r>
            <w:r>
              <w:rPr>
                <w:color w:val="FFFFFF"/>
                <w:spacing w:val="-2"/>
                <w:sz w:val="24"/>
              </w:rPr>
              <w:t xml:space="preserve"> </w:t>
            </w:r>
            <w:r>
              <w:rPr>
                <w:color w:val="FFFFFF"/>
                <w:sz w:val="24"/>
              </w:rPr>
              <w:t>Service</w:t>
            </w:r>
            <w:r>
              <w:rPr>
                <w:color w:val="FFFFFF"/>
                <w:spacing w:val="-2"/>
                <w:sz w:val="24"/>
              </w:rPr>
              <w:t xml:space="preserve"> Descriptions</w:t>
            </w:r>
          </w:p>
        </w:tc>
      </w:tr>
    </w:tbl>
    <w:p w14:paraId="5DA18A2C" w14:textId="77777777" w:rsidR="006F57FF" w:rsidRDefault="006F57FF">
      <w:pPr>
        <w:pStyle w:val="TableParagraph"/>
        <w:rPr>
          <w:sz w:val="24"/>
        </w:rPr>
        <w:sectPr w:rsidR="006F57FF">
          <w:pgSz w:w="12240" w:h="15840"/>
          <w:pgMar w:top="1340" w:right="720" w:bottom="1260" w:left="1080" w:header="763" w:footer="1068" w:gutter="0"/>
          <w:cols w:space="720"/>
        </w:sectPr>
      </w:pPr>
    </w:p>
    <w:p w14:paraId="5DA18A2D"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628"/>
        <w:gridCol w:w="1620"/>
        <w:gridCol w:w="6296"/>
      </w:tblGrid>
      <w:tr w:rsidR="006F57FF" w14:paraId="5DA18A32" w14:textId="77777777">
        <w:trPr>
          <w:trHeight w:val="1101"/>
        </w:trPr>
        <w:tc>
          <w:tcPr>
            <w:tcW w:w="1628" w:type="dxa"/>
          </w:tcPr>
          <w:p w14:paraId="5DA18A2E" w14:textId="77777777" w:rsidR="006F57FF" w:rsidRDefault="00D84210">
            <w:pPr>
              <w:pStyle w:val="TableParagraph"/>
              <w:spacing w:before="11"/>
              <w:rPr>
                <w:sz w:val="24"/>
              </w:rPr>
            </w:pPr>
            <w:r>
              <w:rPr>
                <w:spacing w:val="-4"/>
                <w:sz w:val="24"/>
              </w:rPr>
              <w:t>3.12</w:t>
            </w:r>
          </w:p>
        </w:tc>
        <w:tc>
          <w:tcPr>
            <w:tcW w:w="1620" w:type="dxa"/>
            <w:tcBorders>
              <w:right w:val="single" w:sz="8" w:space="0" w:color="0D0D0D"/>
            </w:tcBorders>
          </w:tcPr>
          <w:p w14:paraId="5DA18A2F" w14:textId="77777777" w:rsidR="006F57FF" w:rsidRDefault="00D84210">
            <w:pPr>
              <w:pStyle w:val="TableParagraph"/>
              <w:spacing w:before="11" w:line="259" w:lineRule="auto"/>
              <w:ind w:left="109" w:right="727"/>
              <w:rPr>
                <w:sz w:val="24"/>
              </w:rPr>
            </w:pPr>
            <w:r>
              <w:rPr>
                <w:spacing w:val="-4"/>
                <w:sz w:val="24"/>
              </w:rPr>
              <w:t xml:space="preserve">Demo </w:t>
            </w:r>
            <w:r>
              <w:rPr>
                <w:spacing w:val="-2"/>
                <w:sz w:val="24"/>
              </w:rPr>
              <w:t>Support</w:t>
            </w:r>
          </w:p>
        </w:tc>
        <w:tc>
          <w:tcPr>
            <w:tcW w:w="6296" w:type="dxa"/>
            <w:tcBorders>
              <w:left w:val="single" w:sz="8" w:space="0" w:color="0D0D0D"/>
            </w:tcBorders>
          </w:tcPr>
          <w:p w14:paraId="5DA18A30" w14:textId="77777777" w:rsidR="006F57FF" w:rsidRDefault="00D84210">
            <w:pPr>
              <w:pStyle w:val="TableParagraph"/>
              <w:spacing w:before="11" w:line="247" w:lineRule="auto"/>
              <w:ind w:left="105"/>
              <w:rPr>
                <w:sz w:val="24"/>
              </w:rPr>
            </w:pPr>
            <w:r>
              <w:rPr>
                <w:sz w:val="24"/>
              </w:rPr>
              <w:t>The contractor shall provide product demonstration support in accordance with FS3i IDIQ PWS section 6.12.</w:t>
            </w:r>
          </w:p>
          <w:p w14:paraId="5DA18A31" w14:textId="77777777" w:rsidR="006F57FF" w:rsidRDefault="00D84210">
            <w:pPr>
              <w:pStyle w:val="TableParagraph"/>
              <w:spacing w:before="99"/>
              <w:ind w:left="105"/>
              <w:rPr>
                <w:sz w:val="24"/>
              </w:rPr>
            </w:pPr>
            <w:r>
              <w:rPr>
                <w:sz w:val="24"/>
              </w:rPr>
              <w:t>The</w:t>
            </w:r>
            <w:r>
              <w:rPr>
                <w:spacing w:val="-3"/>
                <w:sz w:val="24"/>
              </w:rPr>
              <w:t xml:space="preserve"> </w:t>
            </w:r>
            <w:r>
              <w:rPr>
                <w:sz w:val="24"/>
              </w:rPr>
              <w:t>contractor</w:t>
            </w:r>
            <w:r>
              <w:rPr>
                <w:spacing w:val="-1"/>
                <w:sz w:val="24"/>
              </w:rPr>
              <w:t xml:space="preserve"> </w:t>
            </w:r>
            <w:r>
              <w:rPr>
                <w:sz w:val="24"/>
              </w:rPr>
              <w:t>shall</w:t>
            </w:r>
            <w:r>
              <w:rPr>
                <w:spacing w:val="-1"/>
                <w:sz w:val="24"/>
              </w:rPr>
              <w:t xml:space="preserve"> </w:t>
            </w:r>
            <w:r>
              <w:rPr>
                <w:sz w:val="24"/>
              </w:rPr>
              <w:t>provide Demo</w:t>
            </w:r>
            <w:r>
              <w:rPr>
                <w:spacing w:val="-1"/>
                <w:sz w:val="24"/>
              </w:rPr>
              <w:t xml:space="preserve"> </w:t>
            </w:r>
            <w:r>
              <w:rPr>
                <w:sz w:val="24"/>
              </w:rPr>
              <w:t>Support</w:t>
            </w:r>
            <w:r>
              <w:rPr>
                <w:spacing w:val="-1"/>
                <w:sz w:val="24"/>
              </w:rPr>
              <w:t xml:space="preserve"> </w:t>
            </w:r>
            <w:r>
              <w:rPr>
                <w:sz w:val="24"/>
              </w:rPr>
              <w:t xml:space="preserve">every six </w:t>
            </w:r>
            <w:r>
              <w:rPr>
                <w:spacing w:val="-2"/>
                <w:sz w:val="24"/>
              </w:rPr>
              <w:t>months.</w:t>
            </w:r>
          </w:p>
        </w:tc>
      </w:tr>
      <w:tr w:rsidR="006F57FF" w14:paraId="5DA18A36" w14:textId="77777777">
        <w:trPr>
          <w:trHeight w:val="700"/>
        </w:trPr>
        <w:tc>
          <w:tcPr>
            <w:tcW w:w="1628" w:type="dxa"/>
          </w:tcPr>
          <w:p w14:paraId="5DA18A33" w14:textId="77777777" w:rsidR="006F57FF" w:rsidRDefault="00D84210">
            <w:pPr>
              <w:pStyle w:val="TableParagraph"/>
              <w:spacing w:before="11"/>
              <w:rPr>
                <w:sz w:val="24"/>
              </w:rPr>
            </w:pPr>
            <w:r>
              <w:rPr>
                <w:spacing w:val="-4"/>
                <w:sz w:val="24"/>
              </w:rPr>
              <w:t>3.13</w:t>
            </w:r>
          </w:p>
        </w:tc>
        <w:tc>
          <w:tcPr>
            <w:tcW w:w="1620" w:type="dxa"/>
            <w:tcBorders>
              <w:right w:val="single" w:sz="8" w:space="0" w:color="0D0D0D"/>
            </w:tcBorders>
          </w:tcPr>
          <w:p w14:paraId="5DA18A34" w14:textId="77777777" w:rsidR="006F57FF" w:rsidRDefault="00D84210">
            <w:pPr>
              <w:pStyle w:val="TableParagraph"/>
              <w:spacing w:before="11"/>
              <w:ind w:left="109"/>
              <w:rPr>
                <w:sz w:val="24"/>
              </w:rPr>
            </w:pPr>
            <w:r>
              <w:rPr>
                <w:sz w:val="24"/>
              </w:rPr>
              <w:t>Test</w:t>
            </w:r>
            <w:r>
              <w:rPr>
                <w:spacing w:val="-2"/>
                <w:sz w:val="24"/>
              </w:rPr>
              <w:t xml:space="preserve"> Support</w:t>
            </w:r>
          </w:p>
        </w:tc>
        <w:tc>
          <w:tcPr>
            <w:tcW w:w="6296" w:type="dxa"/>
            <w:tcBorders>
              <w:left w:val="single" w:sz="8" w:space="0" w:color="0D0D0D"/>
            </w:tcBorders>
          </w:tcPr>
          <w:p w14:paraId="5DA18A35" w14:textId="77777777" w:rsidR="006F57FF" w:rsidRDefault="00D84210">
            <w:pPr>
              <w:pStyle w:val="TableParagraph"/>
              <w:spacing w:before="11" w:line="259" w:lineRule="auto"/>
              <w:ind w:left="105"/>
              <w:rPr>
                <w:sz w:val="24"/>
              </w:rPr>
            </w:pPr>
            <w:r>
              <w:rPr>
                <w:sz w:val="24"/>
              </w:rPr>
              <w:t>The</w:t>
            </w:r>
            <w:r>
              <w:rPr>
                <w:spacing w:val="-14"/>
                <w:sz w:val="24"/>
              </w:rPr>
              <w:t xml:space="preserve"> </w:t>
            </w:r>
            <w:r>
              <w:rPr>
                <w:sz w:val="24"/>
              </w:rPr>
              <w:t>contractor</w:t>
            </w:r>
            <w:r>
              <w:rPr>
                <w:spacing w:val="-13"/>
                <w:sz w:val="24"/>
              </w:rPr>
              <w:t xml:space="preserve"> </w:t>
            </w:r>
            <w:r>
              <w:rPr>
                <w:sz w:val="24"/>
              </w:rPr>
              <w:t>shall</w:t>
            </w:r>
            <w:r>
              <w:rPr>
                <w:spacing w:val="-12"/>
                <w:sz w:val="24"/>
              </w:rPr>
              <w:t xml:space="preserve"> </w:t>
            </w:r>
            <w:r>
              <w:rPr>
                <w:sz w:val="24"/>
              </w:rPr>
              <w:t>adhere</w:t>
            </w:r>
            <w:r>
              <w:rPr>
                <w:spacing w:val="-14"/>
                <w:sz w:val="24"/>
              </w:rPr>
              <w:t xml:space="preserve"> </w:t>
            </w:r>
            <w:r>
              <w:rPr>
                <w:sz w:val="24"/>
              </w:rPr>
              <w:t>to</w:t>
            </w:r>
            <w:r>
              <w:rPr>
                <w:spacing w:val="-12"/>
                <w:sz w:val="24"/>
              </w:rPr>
              <w:t xml:space="preserve"> </w:t>
            </w:r>
            <w:r>
              <w:rPr>
                <w:sz w:val="24"/>
              </w:rPr>
              <w:t>the</w:t>
            </w:r>
            <w:r>
              <w:rPr>
                <w:spacing w:val="-13"/>
                <w:sz w:val="24"/>
              </w:rPr>
              <w:t xml:space="preserve"> </w:t>
            </w:r>
            <w:r>
              <w:rPr>
                <w:sz w:val="24"/>
              </w:rPr>
              <w:t>Test</w:t>
            </w:r>
            <w:r>
              <w:rPr>
                <w:spacing w:val="-12"/>
                <w:sz w:val="24"/>
              </w:rPr>
              <w:t xml:space="preserve"> </w:t>
            </w:r>
            <w:r>
              <w:rPr>
                <w:sz w:val="24"/>
              </w:rPr>
              <w:t>Support</w:t>
            </w:r>
            <w:r>
              <w:rPr>
                <w:spacing w:val="-15"/>
                <w:sz w:val="24"/>
              </w:rPr>
              <w:t xml:space="preserve"> </w:t>
            </w:r>
            <w:r>
              <w:rPr>
                <w:sz w:val="24"/>
              </w:rPr>
              <w:t>Requirements</w:t>
            </w:r>
            <w:r>
              <w:rPr>
                <w:spacing w:val="-12"/>
                <w:sz w:val="24"/>
              </w:rPr>
              <w:t xml:space="preserve"> </w:t>
            </w:r>
            <w:r>
              <w:rPr>
                <w:sz w:val="24"/>
              </w:rPr>
              <w:t>in accordance with FS3i IDIQ PWS section 6.13.</w:t>
            </w:r>
          </w:p>
        </w:tc>
      </w:tr>
      <w:tr w:rsidR="006F57FF" w14:paraId="5DA18A3C" w14:textId="77777777">
        <w:trPr>
          <w:trHeight w:val="2834"/>
        </w:trPr>
        <w:tc>
          <w:tcPr>
            <w:tcW w:w="1628" w:type="dxa"/>
          </w:tcPr>
          <w:p w14:paraId="5DA18A37" w14:textId="77777777" w:rsidR="006F57FF" w:rsidRDefault="00D84210">
            <w:pPr>
              <w:pStyle w:val="TableParagraph"/>
              <w:spacing w:before="11"/>
              <w:rPr>
                <w:sz w:val="24"/>
              </w:rPr>
            </w:pPr>
            <w:r>
              <w:rPr>
                <w:spacing w:val="-4"/>
                <w:sz w:val="24"/>
              </w:rPr>
              <w:t>3.16</w:t>
            </w:r>
          </w:p>
        </w:tc>
        <w:tc>
          <w:tcPr>
            <w:tcW w:w="1620" w:type="dxa"/>
            <w:tcBorders>
              <w:right w:val="single" w:sz="8" w:space="0" w:color="0D0D0D"/>
            </w:tcBorders>
          </w:tcPr>
          <w:p w14:paraId="5DA18A38" w14:textId="77777777" w:rsidR="006F57FF" w:rsidRDefault="00D84210">
            <w:pPr>
              <w:pStyle w:val="TableParagraph"/>
              <w:spacing w:before="11" w:line="259" w:lineRule="auto"/>
              <w:ind w:left="109"/>
              <w:rPr>
                <w:sz w:val="24"/>
              </w:rPr>
            </w:pPr>
            <w:r>
              <w:rPr>
                <w:spacing w:val="-2"/>
                <w:sz w:val="24"/>
              </w:rPr>
              <w:t>Corrective Maintenance</w:t>
            </w:r>
          </w:p>
        </w:tc>
        <w:tc>
          <w:tcPr>
            <w:tcW w:w="6296" w:type="dxa"/>
            <w:tcBorders>
              <w:left w:val="single" w:sz="8" w:space="0" w:color="0D0D0D"/>
            </w:tcBorders>
          </w:tcPr>
          <w:p w14:paraId="5DA18A39" w14:textId="77777777" w:rsidR="006F57FF" w:rsidRDefault="00D84210">
            <w:pPr>
              <w:pStyle w:val="TableParagraph"/>
              <w:spacing w:before="11" w:line="259" w:lineRule="auto"/>
              <w:ind w:left="105"/>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4"/>
                <w:sz w:val="24"/>
              </w:rPr>
              <w:t xml:space="preserve"> </w:t>
            </w:r>
            <w:r>
              <w:rPr>
                <w:sz w:val="24"/>
              </w:rPr>
              <w:t>adhere</w:t>
            </w:r>
            <w:r>
              <w:rPr>
                <w:spacing w:val="-6"/>
                <w:sz w:val="24"/>
              </w:rPr>
              <w:t xml:space="preserve"> </w:t>
            </w:r>
            <w:r>
              <w:rPr>
                <w:sz w:val="24"/>
              </w:rPr>
              <w:t>to</w:t>
            </w:r>
            <w:r>
              <w:rPr>
                <w:spacing w:val="-4"/>
                <w:sz w:val="24"/>
              </w:rPr>
              <w:t xml:space="preserve"> </w:t>
            </w:r>
            <w:r>
              <w:rPr>
                <w:sz w:val="24"/>
              </w:rPr>
              <w:t>section</w:t>
            </w:r>
            <w:r>
              <w:rPr>
                <w:spacing w:val="-4"/>
                <w:sz w:val="24"/>
              </w:rPr>
              <w:t xml:space="preserve"> </w:t>
            </w:r>
            <w:r>
              <w:rPr>
                <w:sz w:val="24"/>
              </w:rPr>
              <w:t>6.16</w:t>
            </w:r>
            <w:r>
              <w:rPr>
                <w:spacing w:val="-4"/>
                <w:sz w:val="24"/>
              </w:rPr>
              <w:t xml:space="preserve"> </w:t>
            </w:r>
            <w:r>
              <w:rPr>
                <w:sz w:val="24"/>
              </w:rPr>
              <w:t>of</w:t>
            </w:r>
            <w:r>
              <w:rPr>
                <w:spacing w:val="-5"/>
                <w:sz w:val="24"/>
              </w:rPr>
              <w:t xml:space="preserve"> </w:t>
            </w:r>
            <w:r>
              <w:rPr>
                <w:sz w:val="24"/>
              </w:rPr>
              <w:t>the FS3i</w:t>
            </w:r>
            <w:r>
              <w:rPr>
                <w:spacing w:val="-4"/>
                <w:sz w:val="24"/>
              </w:rPr>
              <w:t xml:space="preserve"> </w:t>
            </w:r>
            <w:r>
              <w:rPr>
                <w:sz w:val="24"/>
              </w:rPr>
              <w:t xml:space="preserve">IDIQ </w:t>
            </w:r>
            <w:r>
              <w:rPr>
                <w:spacing w:val="-4"/>
                <w:sz w:val="24"/>
              </w:rPr>
              <w:t>PWS.</w:t>
            </w:r>
          </w:p>
          <w:p w14:paraId="5DA18A3A" w14:textId="77777777" w:rsidR="006F57FF" w:rsidRDefault="00D84210">
            <w:pPr>
              <w:pStyle w:val="TableParagraph"/>
              <w:spacing w:before="83" w:line="247" w:lineRule="auto"/>
              <w:ind w:left="105" w:right="175"/>
              <w:rPr>
                <w:sz w:val="24"/>
              </w:rPr>
            </w:pPr>
            <w:r>
              <w:rPr>
                <w:sz w:val="24"/>
              </w:rPr>
              <w:t>The contractor shall identify, isolate, and rectify a fault or problem</w:t>
            </w:r>
            <w:r>
              <w:rPr>
                <w:spacing w:val="-5"/>
                <w:sz w:val="24"/>
              </w:rPr>
              <w:t xml:space="preserve"> </w:t>
            </w:r>
            <w:r>
              <w:rPr>
                <w:sz w:val="24"/>
              </w:rPr>
              <w:t>to</w:t>
            </w:r>
            <w:r>
              <w:rPr>
                <w:spacing w:val="-5"/>
                <w:sz w:val="24"/>
              </w:rPr>
              <w:t xml:space="preserve"> </w:t>
            </w:r>
            <w:r>
              <w:rPr>
                <w:sz w:val="24"/>
              </w:rPr>
              <w:t>restore</w:t>
            </w:r>
            <w:r>
              <w:rPr>
                <w:spacing w:val="-4"/>
                <w:sz w:val="24"/>
              </w:rPr>
              <w:t xml:space="preserve"> </w:t>
            </w:r>
            <w:r>
              <w:rPr>
                <w:sz w:val="24"/>
              </w:rPr>
              <w:t>a</w:t>
            </w:r>
            <w:r>
              <w:rPr>
                <w:spacing w:val="-6"/>
                <w:sz w:val="24"/>
              </w:rPr>
              <w:t xml:space="preserve"> </w:t>
            </w:r>
            <w:r>
              <w:rPr>
                <w:sz w:val="24"/>
              </w:rPr>
              <w:t>system</w:t>
            </w:r>
            <w:r>
              <w:rPr>
                <w:spacing w:val="-5"/>
                <w:sz w:val="24"/>
              </w:rPr>
              <w:t xml:space="preserve"> </w:t>
            </w:r>
            <w:r>
              <w:rPr>
                <w:sz w:val="24"/>
              </w:rPr>
              <w:t>or</w:t>
            </w:r>
            <w:r>
              <w:rPr>
                <w:spacing w:val="-5"/>
                <w:sz w:val="24"/>
              </w:rPr>
              <w:t xml:space="preserve"> </w:t>
            </w:r>
            <w:r>
              <w:rPr>
                <w:sz w:val="24"/>
              </w:rPr>
              <w:t>application</w:t>
            </w:r>
            <w:r>
              <w:rPr>
                <w:spacing w:val="-5"/>
                <w:sz w:val="24"/>
              </w:rPr>
              <w:t xml:space="preserve"> </w:t>
            </w:r>
            <w:r>
              <w:rPr>
                <w:sz w:val="24"/>
              </w:rPr>
              <w:t>to</w:t>
            </w:r>
            <w:r>
              <w:rPr>
                <w:spacing w:val="-5"/>
                <w:sz w:val="24"/>
              </w:rPr>
              <w:t xml:space="preserve"> </w:t>
            </w:r>
            <w:r>
              <w:rPr>
                <w:sz w:val="24"/>
              </w:rPr>
              <w:t>an</w:t>
            </w:r>
            <w:r>
              <w:rPr>
                <w:spacing w:val="-5"/>
                <w:sz w:val="24"/>
              </w:rPr>
              <w:t xml:space="preserve"> </w:t>
            </w:r>
            <w:r>
              <w:rPr>
                <w:sz w:val="24"/>
              </w:rPr>
              <w:t xml:space="preserve">operational </w:t>
            </w:r>
            <w:r>
              <w:rPr>
                <w:spacing w:val="-2"/>
                <w:sz w:val="24"/>
              </w:rPr>
              <w:t>state.</w:t>
            </w:r>
          </w:p>
          <w:p w14:paraId="5DA18A3B" w14:textId="77777777" w:rsidR="006F57FF" w:rsidRDefault="00D84210">
            <w:pPr>
              <w:pStyle w:val="TableParagraph"/>
              <w:spacing w:before="86" w:line="290" w:lineRule="atLeast"/>
              <w:ind w:left="105" w:right="255"/>
              <w:jc w:val="both"/>
              <w:rPr>
                <w:sz w:val="24"/>
              </w:rPr>
            </w:pPr>
            <w:r>
              <w:rPr>
                <w:sz w:val="24"/>
              </w:rPr>
              <w:t>The</w:t>
            </w:r>
            <w:r>
              <w:rPr>
                <w:spacing w:val="-6"/>
                <w:sz w:val="24"/>
              </w:rPr>
              <w:t xml:space="preserve"> </w:t>
            </w:r>
            <w:r>
              <w:rPr>
                <w:sz w:val="24"/>
              </w:rPr>
              <w:t>contractor</w:t>
            </w:r>
            <w:r>
              <w:rPr>
                <w:spacing w:val="-5"/>
                <w:sz w:val="24"/>
              </w:rPr>
              <w:t xml:space="preserve"> </w:t>
            </w:r>
            <w:r>
              <w:rPr>
                <w:sz w:val="24"/>
              </w:rPr>
              <w:t>shall</w:t>
            </w:r>
            <w:r>
              <w:rPr>
                <w:spacing w:val="-5"/>
                <w:sz w:val="24"/>
              </w:rPr>
              <w:t xml:space="preserve"> </w:t>
            </w:r>
            <w:r>
              <w:rPr>
                <w:sz w:val="24"/>
              </w:rPr>
              <w:t>ensure</w:t>
            </w:r>
            <w:r>
              <w:rPr>
                <w:spacing w:val="-6"/>
                <w:sz w:val="24"/>
              </w:rPr>
              <w:t xml:space="preserve"> </w:t>
            </w:r>
            <w:r>
              <w:rPr>
                <w:sz w:val="24"/>
              </w:rPr>
              <w:t>resolution</w:t>
            </w:r>
            <w:r>
              <w:rPr>
                <w:spacing w:val="-5"/>
                <w:sz w:val="24"/>
              </w:rPr>
              <w:t xml:space="preserve"> </w:t>
            </w:r>
            <w:r>
              <w:rPr>
                <w:sz w:val="24"/>
              </w:rPr>
              <w:t>of</w:t>
            </w:r>
            <w:r>
              <w:rPr>
                <w:spacing w:val="-5"/>
                <w:sz w:val="24"/>
              </w:rPr>
              <w:t xml:space="preserve"> </w:t>
            </w:r>
            <w:r>
              <w:rPr>
                <w:sz w:val="24"/>
              </w:rPr>
              <w:t>Priority</w:t>
            </w:r>
            <w:r>
              <w:rPr>
                <w:spacing w:val="-5"/>
                <w:sz w:val="24"/>
              </w:rPr>
              <w:t xml:space="preserve"> </w:t>
            </w:r>
            <w:r>
              <w:rPr>
                <w:sz w:val="24"/>
              </w:rPr>
              <w:t>1</w:t>
            </w:r>
            <w:r>
              <w:rPr>
                <w:spacing w:val="-3"/>
                <w:sz w:val="24"/>
              </w:rPr>
              <w:t xml:space="preserve"> </w:t>
            </w:r>
            <w:r>
              <w:rPr>
                <w:sz w:val="24"/>
              </w:rPr>
              <w:t>and</w:t>
            </w:r>
            <w:r>
              <w:rPr>
                <w:spacing w:val="-5"/>
                <w:sz w:val="24"/>
              </w:rPr>
              <w:t xml:space="preserve"> </w:t>
            </w:r>
            <w:r>
              <w:rPr>
                <w:sz w:val="24"/>
              </w:rPr>
              <w:t>2</w:t>
            </w:r>
            <w:r>
              <w:rPr>
                <w:spacing w:val="-3"/>
                <w:sz w:val="24"/>
              </w:rPr>
              <w:t xml:space="preserve"> </w:t>
            </w:r>
            <w:r>
              <w:rPr>
                <w:sz w:val="24"/>
              </w:rPr>
              <w:t>INC and</w:t>
            </w:r>
            <w:r>
              <w:rPr>
                <w:spacing w:val="-1"/>
                <w:sz w:val="24"/>
              </w:rPr>
              <w:t xml:space="preserve"> </w:t>
            </w:r>
            <w:r>
              <w:rPr>
                <w:sz w:val="24"/>
              </w:rPr>
              <w:t>PBIs,</w:t>
            </w:r>
            <w:r>
              <w:rPr>
                <w:spacing w:val="-1"/>
                <w:sz w:val="24"/>
              </w:rPr>
              <w:t xml:space="preserve"> </w:t>
            </w:r>
            <w:r>
              <w:rPr>
                <w:sz w:val="24"/>
              </w:rPr>
              <w:t>Discrepancy</w:t>
            </w:r>
            <w:r>
              <w:rPr>
                <w:spacing w:val="-1"/>
                <w:sz w:val="24"/>
              </w:rPr>
              <w:t xml:space="preserve"> </w:t>
            </w:r>
            <w:r>
              <w:rPr>
                <w:sz w:val="24"/>
              </w:rPr>
              <w:t>Reports</w:t>
            </w:r>
            <w:r>
              <w:rPr>
                <w:spacing w:val="-1"/>
                <w:sz w:val="24"/>
              </w:rPr>
              <w:t xml:space="preserve"> </w:t>
            </w:r>
            <w:r>
              <w:rPr>
                <w:sz w:val="24"/>
              </w:rPr>
              <w:t>(DR), Information Assurance Vulnerability Assessments (IAVA) and Requests for Change (RFC) per NGA timelines for operational tickets.</w:t>
            </w:r>
          </w:p>
        </w:tc>
      </w:tr>
      <w:tr w:rsidR="006F57FF" w14:paraId="5DA18A40" w14:textId="77777777">
        <w:trPr>
          <w:trHeight w:val="700"/>
        </w:trPr>
        <w:tc>
          <w:tcPr>
            <w:tcW w:w="1628" w:type="dxa"/>
          </w:tcPr>
          <w:p w14:paraId="5DA18A3D" w14:textId="77777777" w:rsidR="006F57FF" w:rsidRDefault="00D84210">
            <w:pPr>
              <w:pStyle w:val="TableParagraph"/>
              <w:spacing w:before="11"/>
              <w:rPr>
                <w:sz w:val="24"/>
              </w:rPr>
            </w:pPr>
            <w:r>
              <w:rPr>
                <w:spacing w:val="-4"/>
                <w:sz w:val="24"/>
              </w:rPr>
              <w:t>3.17</w:t>
            </w:r>
          </w:p>
        </w:tc>
        <w:tc>
          <w:tcPr>
            <w:tcW w:w="1620" w:type="dxa"/>
            <w:tcBorders>
              <w:right w:val="single" w:sz="8" w:space="0" w:color="0D0D0D"/>
            </w:tcBorders>
          </w:tcPr>
          <w:p w14:paraId="5DA18A3E" w14:textId="77777777" w:rsidR="006F57FF" w:rsidRDefault="00D84210">
            <w:pPr>
              <w:pStyle w:val="TableParagraph"/>
              <w:spacing w:before="11" w:line="259" w:lineRule="auto"/>
              <w:ind w:left="109"/>
              <w:rPr>
                <w:sz w:val="24"/>
              </w:rPr>
            </w:pPr>
            <w:r>
              <w:rPr>
                <w:spacing w:val="-2"/>
                <w:sz w:val="24"/>
              </w:rPr>
              <w:t>Adaptive Maintenance</w:t>
            </w:r>
          </w:p>
        </w:tc>
        <w:tc>
          <w:tcPr>
            <w:tcW w:w="6296" w:type="dxa"/>
            <w:tcBorders>
              <w:left w:val="single" w:sz="8" w:space="0" w:color="0D0D0D"/>
            </w:tcBorders>
          </w:tcPr>
          <w:p w14:paraId="5DA18A3F" w14:textId="77777777" w:rsidR="006F57FF" w:rsidRDefault="00D84210">
            <w:pPr>
              <w:pStyle w:val="TableParagraph"/>
              <w:spacing w:before="11" w:line="259" w:lineRule="auto"/>
              <w:ind w:left="105"/>
              <w:rPr>
                <w:sz w:val="24"/>
              </w:rPr>
            </w:pPr>
            <w:r>
              <w:rPr>
                <w:sz w:val="24"/>
              </w:rPr>
              <w:t>The</w:t>
            </w:r>
            <w:r>
              <w:rPr>
                <w:spacing w:val="-8"/>
                <w:sz w:val="24"/>
              </w:rPr>
              <w:t xml:space="preserve"> </w:t>
            </w:r>
            <w:r>
              <w:rPr>
                <w:sz w:val="24"/>
              </w:rPr>
              <w:t>contractor</w:t>
            </w:r>
            <w:r>
              <w:rPr>
                <w:spacing w:val="-6"/>
                <w:sz w:val="24"/>
              </w:rPr>
              <w:t xml:space="preserve"> </w:t>
            </w:r>
            <w:r>
              <w:rPr>
                <w:sz w:val="24"/>
              </w:rPr>
              <w:t>shall</w:t>
            </w:r>
            <w:r>
              <w:rPr>
                <w:spacing w:val="-6"/>
                <w:sz w:val="24"/>
              </w:rPr>
              <w:t xml:space="preserve"> </w:t>
            </w:r>
            <w:r>
              <w:rPr>
                <w:sz w:val="24"/>
              </w:rPr>
              <w:t>provide</w:t>
            </w:r>
            <w:r>
              <w:rPr>
                <w:spacing w:val="-6"/>
                <w:sz w:val="24"/>
              </w:rPr>
              <w:t xml:space="preserve"> </w:t>
            </w:r>
            <w:r>
              <w:rPr>
                <w:sz w:val="24"/>
              </w:rPr>
              <w:t>Adaptive</w:t>
            </w:r>
            <w:r>
              <w:rPr>
                <w:spacing w:val="-7"/>
                <w:sz w:val="24"/>
              </w:rPr>
              <w:t xml:space="preserve"> </w:t>
            </w:r>
            <w:r>
              <w:rPr>
                <w:sz w:val="24"/>
              </w:rPr>
              <w:t>Maintenance</w:t>
            </w:r>
            <w:r>
              <w:rPr>
                <w:spacing w:val="-7"/>
                <w:sz w:val="24"/>
              </w:rPr>
              <w:t xml:space="preserve"> </w:t>
            </w:r>
            <w:r>
              <w:rPr>
                <w:sz w:val="24"/>
              </w:rPr>
              <w:t>services</w:t>
            </w:r>
            <w:r>
              <w:rPr>
                <w:spacing w:val="-6"/>
                <w:sz w:val="24"/>
              </w:rPr>
              <w:t xml:space="preserve"> </w:t>
            </w:r>
            <w:r>
              <w:rPr>
                <w:sz w:val="24"/>
              </w:rPr>
              <w:t>in accordance with section 6.17 of the FS3i IDIQ PWS.</w:t>
            </w:r>
          </w:p>
        </w:tc>
      </w:tr>
      <w:tr w:rsidR="006F57FF" w14:paraId="5DA18A44" w14:textId="77777777">
        <w:trPr>
          <w:trHeight w:val="700"/>
        </w:trPr>
        <w:tc>
          <w:tcPr>
            <w:tcW w:w="1628" w:type="dxa"/>
          </w:tcPr>
          <w:p w14:paraId="5DA18A41" w14:textId="77777777" w:rsidR="006F57FF" w:rsidRDefault="00D84210">
            <w:pPr>
              <w:pStyle w:val="TableParagraph"/>
              <w:spacing w:before="11"/>
              <w:rPr>
                <w:sz w:val="24"/>
              </w:rPr>
            </w:pPr>
            <w:r>
              <w:rPr>
                <w:spacing w:val="-4"/>
                <w:sz w:val="24"/>
              </w:rPr>
              <w:t>3.18</w:t>
            </w:r>
          </w:p>
        </w:tc>
        <w:tc>
          <w:tcPr>
            <w:tcW w:w="1620" w:type="dxa"/>
            <w:tcBorders>
              <w:right w:val="single" w:sz="8" w:space="0" w:color="0D0D0D"/>
            </w:tcBorders>
          </w:tcPr>
          <w:p w14:paraId="5DA18A42" w14:textId="77777777" w:rsidR="006F57FF" w:rsidRDefault="00D84210">
            <w:pPr>
              <w:pStyle w:val="TableParagraph"/>
              <w:spacing w:before="11" w:line="259" w:lineRule="auto"/>
              <w:ind w:left="109"/>
              <w:rPr>
                <w:sz w:val="24"/>
              </w:rPr>
            </w:pPr>
            <w:r>
              <w:rPr>
                <w:spacing w:val="-2"/>
                <w:sz w:val="24"/>
              </w:rPr>
              <w:t>Preventive Maintenance</w:t>
            </w:r>
          </w:p>
        </w:tc>
        <w:tc>
          <w:tcPr>
            <w:tcW w:w="6296" w:type="dxa"/>
            <w:tcBorders>
              <w:left w:val="single" w:sz="8" w:space="0" w:color="0D0D0D"/>
            </w:tcBorders>
          </w:tcPr>
          <w:p w14:paraId="5DA18A43" w14:textId="77777777" w:rsidR="006F57FF" w:rsidRDefault="00D84210">
            <w:pPr>
              <w:pStyle w:val="TableParagraph"/>
              <w:spacing w:before="11" w:line="259" w:lineRule="auto"/>
              <w:ind w:left="105" w:right="175"/>
              <w:rPr>
                <w:sz w:val="24"/>
              </w:rPr>
            </w:pPr>
            <w:r>
              <w:rPr>
                <w:sz w:val="24"/>
              </w:rPr>
              <w:t>The</w:t>
            </w:r>
            <w:r>
              <w:rPr>
                <w:spacing w:val="-8"/>
                <w:sz w:val="24"/>
              </w:rPr>
              <w:t xml:space="preserve"> </w:t>
            </w:r>
            <w:r>
              <w:rPr>
                <w:sz w:val="24"/>
              </w:rPr>
              <w:t>contractor</w:t>
            </w:r>
            <w:r>
              <w:rPr>
                <w:spacing w:val="-7"/>
                <w:sz w:val="24"/>
              </w:rPr>
              <w:t xml:space="preserve"> </w:t>
            </w:r>
            <w:r>
              <w:rPr>
                <w:sz w:val="24"/>
              </w:rPr>
              <w:t>shall</w:t>
            </w:r>
            <w:r>
              <w:rPr>
                <w:spacing w:val="-7"/>
                <w:sz w:val="24"/>
              </w:rPr>
              <w:t xml:space="preserve"> </w:t>
            </w:r>
            <w:r>
              <w:rPr>
                <w:sz w:val="24"/>
              </w:rPr>
              <w:t>provide</w:t>
            </w:r>
            <w:r>
              <w:rPr>
                <w:spacing w:val="-7"/>
                <w:sz w:val="24"/>
              </w:rPr>
              <w:t xml:space="preserve"> </w:t>
            </w:r>
            <w:r>
              <w:rPr>
                <w:sz w:val="24"/>
              </w:rPr>
              <w:t>Preventive</w:t>
            </w:r>
            <w:r>
              <w:rPr>
                <w:spacing w:val="-8"/>
                <w:sz w:val="24"/>
              </w:rPr>
              <w:t xml:space="preserve"> </w:t>
            </w:r>
            <w:r>
              <w:rPr>
                <w:sz w:val="24"/>
              </w:rPr>
              <w:t>Maintenance</w:t>
            </w:r>
            <w:r>
              <w:rPr>
                <w:spacing w:val="-8"/>
                <w:sz w:val="24"/>
              </w:rPr>
              <w:t xml:space="preserve"> </w:t>
            </w:r>
            <w:r>
              <w:rPr>
                <w:sz w:val="24"/>
              </w:rPr>
              <w:t>services in accordance with section 6.18 of the FS3i IDIQ PWS.</w:t>
            </w:r>
          </w:p>
        </w:tc>
      </w:tr>
      <w:tr w:rsidR="006F57FF" w14:paraId="5DA18A48" w14:textId="77777777">
        <w:trPr>
          <w:trHeight w:val="715"/>
        </w:trPr>
        <w:tc>
          <w:tcPr>
            <w:tcW w:w="1628" w:type="dxa"/>
          </w:tcPr>
          <w:p w14:paraId="5DA18A45" w14:textId="77777777" w:rsidR="006F57FF" w:rsidRDefault="00D84210">
            <w:pPr>
              <w:pStyle w:val="TableParagraph"/>
              <w:spacing w:before="8"/>
              <w:rPr>
                <w:sz w:val="24"/>
              </w:rPr>
            </w:pPr>
            <w:r>
              <w:rPr>
                <w:spacing w:val="-4"/>
                <w:sz w:val="24"/>
              </w:rPr>
              <w:t>3.19</w:t>
            </w:r>
          </w:p>
        </w:tc>
        <w:tc>
          <w:tcPr>
            <w:tcW w:w="1620" w:type="dxa"/>
            <w:tcBorders>
              <w:right w:val="single" w:sz="8" w:space="0" w:color="0D0D0D"/>
            </w:tcBorders>
          </w:tcPr>
          <w:p w14:paraId="5DA18A46" w14:textId="77777777" w:rsidR="006F57FF" w:rsidRDefault="00D84210">
            <w:pPr>
              <w:pStyle w:val="TableParagraph"/>
              <w:spacing w:before="8" w:line="261" w:lineRule="auto"/>
              <w:ind w:left="109"/>
              <w:rPr>
                <w:sz w:val="24"/>
              </w:rPr>
            </w:pPr>
            <w:r>
              <w:rPr>
                <w:spacing w:val="-2"/>
                <w:sz w:val="24"/>
              </w:rPr>
              <w:t>Perfective Maintenance</w:t>
            </w:r>
          </w:p>
        </w:tc>
        <w:tc>
          <w:tcPr>
            <w:tcW w:w="6296" w:type="dxa"/>
            <w:tcBorders>
              <w:left w:val="single" w:sz="8" w:space="0" w:color="0D0D0D"/>
            </w:tcBorders>
          </w:tcPr>
          <w:p w14:paraId="5DA18A47" w14:textId="77777777" w:rsidR="006F57FF" w:rsidRDefault="00D84210">
            <w:pPr>
              <w:pStyle w:val="TableParagraph"/>
              <w:spacing w:before="8" w:line="261" w:lineRule="auto"/>
              <w:ind w:left="105" w:right="175"/>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7"/>
                <w:sz w:val="24"/>
              </w:rPr>
              <w:t xml:space="preserve"> </w:t>
            </w:r>
            <w:r>
              <w:rPr>
                <w:sz w:val="24"/>
              </w:rPr>
              <w:t>provide</w:t>
            </w:r>
            <w:r>
              <w:rPr>
                <w:spacing w:val="-7"/>
                <w:sz w:val="24"/>
              </w:rPr>
              <w:t xml:space="preserve"> </w:t>
            </w:r>
            <w:r>
              <w:rPr>
                <w:sz w:val="24"/>
              </w:rPr>
              <w:t>Perfective</w:t>
            </w:r>
            <w:r>
              <w:rPr>
                <w:spacing w:val="-8"/>
                <w:sz w:val="24"/>
              </w:rPr>
              <w:t xml:space="preserve"> </w:t>
            </w:r>
            <w:r>
              <w:rPr>
                <w:sz w:val="24"/>
              </w:rPr>
              <w:t>Maintenance</w:t>
            </w:r>
            <w:r>
              <w:rPr>
                <w:spacing w:val="-8"/>
                <w:sz w:val="24"/>
              </w:rPr>
              <w:t xml:space="preserve"> </w:t>
            </w:r>
            <w:r>
              <w:rPr>
                <w:sz w:val="24"/>
              </w:rPr>
              <w:t>services in accordance with section 6.19 of the FS3i IDIQ PWS.</w:t>
            </w:r>
          </w:p>
        </w:tc>
      </w:tr>
      <w:tr w:rsidR="006F57FF" w14:paraId="5DA18A4D" w14:textId="77777777">
        <w:trPr>
          <w:trHeight w:val="1204"/>
        </w:trPr>
        <w:tc>
          <w:tcPr>
            <w:tcW w:w="1628" w:type="dxa"/>
          </w:tcPr>
          <w:p w14:paraId="5DA18A49" w14:textId="77777777" w:rsidR="006F57FF" w:rsidRDefault="00D84210">
            <w:pPr>
              <w:pStyle w:val="TableParagraph"/>
              <w:spacing w:before="11"/>
              <w:rPr>
                <w:sz w:val="24"/>
              </w:rPr>
            </w:pPr>
            <w:r>
              <w:rPr>
                <w:spacing w:val="-4"/>
                <w:sz w:val="24"/>
              </w:rPr>
              <w:t>3.36</w:t>
            </w:r>
          </w:p>
        </w:tc>
        <w:tc>
          <w:tcPr>
            <w:tcW w:w="1620" w:type="dxa"/>
            <w:tcBorders>
              <w:right w:val="single" w:sz="8" w:space="0" w:color="0D0D0D"/>
            </w:tcBorders>
          </w:tcPr>
          <w:p w14:paraId="5DA18A4A" w14:textId="77777777" w:rsidR="006F57FF" w:rsidRDefault="00D84210">
            <w:pPr>
              <w:pStyle w:val="TableParagraph"/>
              <w:spacing w:before="11" w:line="259" w:lineRule="auto"/>
              <w:ind w:left="109"/>
              <w:rPr>
                <w:sz w:val="24"/>
              </w:rPr>
            </w:pPr>
            <w:r>
              <w:rPr>
                <w:spacing w:val="-2"/>
                <w:sz w:val="24"/>
              </w:rPr>
              <w:t>Requirements Analysis</w:t>
            </w:r>
          </w:p>
        </w:tc>
        <w:tc>
          <w:tcPr>
            <w:tcW w:w="6296" w:type="dxa"/>
            <w:tcBorders>
              <w:left w:val="single" w:sz="8" w:space="0" w:color="0D0D0D"/>
            </w:tcBorders>
          </w:tcPr>
          <w:p w14:paraId="5DA18A4B" w14:textId="77777777" w:rsidR="006F57FF" w:rsidRDefault="00D84210">
            <w:pPr>
              <w:pStyle w:val="TableParagraph"/>
              <w:spacing w:before="11" w:line="259" w:lineRule="auto"/>
              <w:ind w:left="105" w:right="337"/>
              <w:rPr>
                <w:sz w:val="24"/>
              </w:rPr>
            </w:pPr>
            <w:r>
              <w:rPr>
                <w:sz w:val="24"/>
              </w:rPr>
              <w:t>The</w:t>
            </w:r>
            <w:r>
              <w:rPr>
                <w:spacing w:val="-10"/>
                <w:sz w:val="24"/>
              </w:rPr>
              <w:t xml:space="preserve"> </w:t>
            </w:r>
            <w:r>
              <w:rPr>
                <w:sz w:val="24"/>
              </w:rPr>
              <w:t>contractor</w:t>
            </w:r>
            <w:r>
              <w:rPr>
                <w:spacing w:val="-8"/>
                <w:sz w:val="24"/>
              </w:rPr>
              <w:t xml:space="preserve"> </w:t>
            </w:r>
            <w:r>
              <w:rPr>
                <w:sz w:val="24"/>
              </w:rPr>
              <w:t>shall</w:t>
            </w:r>
            <w:r>
              <w:rPr>
                <w:spacing w:val="-8"/>
                <w:sz w:val="24"/>
              </w:rPr>
              <w:t xml:space="preserve"> </w:t>
            </w:r>
            <w:r>
              <w:rPr>
                <w:sz w:val="24"/>
              </w:rPr>
              <w:t>provide</w:t>
            </w:r>
            <w:r>
              <w:rPr>
                <w:spacing w:val="-8"/>
                <w:sz w:val="24"/>
              </w:rPr>
              <w:t xml:space="preserve"> </w:t>
            </w:r>
            <w:r>
              <w:rPr>
                <w:sz w:val="24"/>
              </w:rPr>
              <w:t>requirements-analysis</w:t>
            </w:r>
            <w:r>
              <w:rPr>
                <w:spacing w:val="-8"/>
                <w:sz w:val="24"/>
              </w:rPr>
              <w:t xml:space="preserve"> </w:t>
            </w:r>
            <w:r>
              <w:rPr>
                <w:sz w:val="24"/>
              </w:rPr>
              <w:t>services in accordance with FS3i IDIQ PWS section 6.36. The Contractor shall use the Government provided SharePoint,</w:t>
            </w:r>
          </w:p>
          <w:p w14:paraId="5DA18A4C" w14:textId="77777777" w:rsidR="006F57FF" w:rsidRDefault="00D84210">
            <w:pPr>
              <w:pStyle w:val="TableParagraph"/>
              <w:spacing w:line="275" w:lineRule="exact"/>
              <w:ind w:left="105"/>
              <w:rPr>
                <w:sz w:val="24"/>
              </w:rPr>
            </w:pPr>
            <w:r>
              <w:rPr>
                <w:sz w:val="24"/>
              </w:rPr>
              <w:t>Atlassian</w:t>
            </w:r>
            <w:r>
              <w:rPr>
                <w:spacing w:val="-1"/>
                <w:sz w:val="24"/>
              </w:rPr>
              <w:t xml:space="preserve"> </w:t>
            </w:r>
            <w:r>
              <w:rPr>
                <w:sz w:val="24"/>
              </w:rPr>
              <w:t>Confluence</w:t>
            </w:r>
            <w:r>
              <w:rPr>
                <w:spacing w:val="-1"/>
                <w:sz w:val="24"/>
              </w:rPr>
              <w:t xml:space="preserve"> </w:t>
            </w:r>
            <w:r>
              <w:rPr>
                <w:sz w:val="24"/>
              </w:rPr>
              <w:t>or</w:t>
            </w:r>
            <w:r>
              <w:rPr>
                <w:spacing w:val="1"/>
                <w:sz w:val="24"/>
              </w:rPr>
              <w:t xml:space="preserve"> </w:t>
            </w:r>
            <w:r>
              <w:rPr>
                <w:sz w:val="24"/>
              </w:rPr>
              <w:t>Jira</w:t>
            </w:r>
            <w:r>
              <w:rPr>
                <w:spacing w:val="-2"/>
                <w:sz w:val="24"/>
              </w:rPr>
              <w:t xml:space="preserve"> site.</w:t>
            </w:r>
          </w:p>
        </w:tc>
      </w:tr>
    </w:tbl>
    <w:p w14:paraId="5DA18A4E" w14:textId="77777777" w:rsidR="006F57FF" w:rsidRDefault="00D84210">
      <w:pPr>
        <w:spacing w:before="1"/>
        <w:ind w:left="682"/>
        <w:rPr>
          <w:sz w:val="18"/>
        </w:rPr>
      </w:pPr>
      <w:r>
        <w:rPr>
          <w:sz w:val="18"/>
        </w:rPr>
        <w:t>Table</w:t>
      </w:r>
      <w:r>
        <w:rPr>
          <w:spacing w:val="-1"/>
          <w:sz w:val="18"/>
        </w:rPr>
        <w:t xml:space="preserve"> </w:t>
      </w:r>
      <w:r>
        <w:rPr>
          <w:sz w:val="18"/>
        </w:rPr>
        <w:t>6.3: (U)</w:t>
      </w:r>
      <w:r>
        <w:rPr>
          <w:spacing w:val="-1"/>
          <w:sz w:val="18"/>
        </w:rPr>
        <w:t xml:space="preserve"> </w:t>
      </w:r>
      <w:r>
        <w:rPr>
          <w:sz w:val="18"/>
        </w:rPr>
        <w:t>List</w:t>
      </w:r>
      <w:r>
        <w:rPr>
          <w:spacing w:val="-1"/>
          <w:sz w:val="18"/>
        </w:rPr>
        <w:t xml:space="preserve"> </w:t>
      </w:r>
      <w:r>
        <w:rPr>
          <w:sz w:val="18"/>
        </w:rPr>
        <w:t>of</w:t>
      </w:r>
      <w:r>
        <w:rPr>
          <w:spacing w:val="-2"/>
          <w:sz w:val="18"/>
        </w:rPr>
        <w:t xml:space="preserve"> </w:t>
      </w:r>
      <w:r>
        <w:rPr>
          <w:sz w:val="18"/>
        </w:rPr>
        <w:t>requirements</w:t>
      </w:r>
      <w:r>
        <w:rPr>
          <w:spacing w:val="-1"/>
          <w:sz w:val="18"/>
        </w:rPr>
        <w:t xml:space="preserve"> </w:t>
      </w:r>
      <w:r>
        <w:rPr>
          <w:sz w:val="18"/>
        </w:rPr>
        <w:t>for</w:t>
      </w:r>
      <w:r>
        <w:rPr>
          <w:spacing w:val="-1"/>
          <w:sz w:val="18"/>
        </w:rPr>
        <w:t xml:space="preserve"> </w:t>
      </w:r>
      <w:r>
        <w:rPr>
          <w:sz w:val="18"/>
        </w:rPr>
        <w:t>Software</w:t>
      </w:r>
      <w:r>
        <w:rPr>
          <w:spacing w:val="-1"/>
          <w:sz w:val="18"/>
        </w:rPr>
        <w:t xml:space="preserve"> </w:t>
      </w:r>
      <w:r>
        <w:rPr>
          <w:spacing w:val="-2"/>
          <w:sz w:val="18"/>
        </w:rPr>
        <w:t>Maintenance</w:t>
      </w:r>
    </w:p>
    <w:p w14:paraId="5DA18A4F" w14:textId="77777777" w:rsidR="006F57FF" w:rsidRDefault="006F57FF">
      <w:pPr>
        <w:pStyle w:val="BodyText"/>
        <w:rPr>
          <w:sz w:val="18"/>
        </w:rPr>
      </w:pPr>
    </w:p>
    <w:p w14:paraId="5DA18A50" w14:textId="77777777" w:rsidR="006F57FF" w:rsidRDefault="006F57FF">
      <w:pPr>
        <w:pStyle w:val="BodyText"/>
        <w:spacing w:before="196"/>
        <w:rPr>
          <w:sz w:val="18"/>
        </w:rPr>
      </w:pPr>
    </w:p>
    <w:p w14:paraId="5DA18A51" w14:textId="77777777" w:rsidR="006F57FF" w:rsidRDefault="00D84210">
      <w:pPr>
        <w:pStyle w:val="Heading1"/>
        <w:numPr>
          <w:ilvl w:val="1"/>
          <w:numId w:val="12"/>
        </w:numPr>
        <w:tabs>
          <w:tab w:val="left" w:pos="551"/>
        </w:tabs>
        <w:ind w:left="551" w:hanging="479"/>
      </w:pPr>
      <w:bookmarkStart w:id="8" w:name="_bookmark8"/>
      <w:bookmarkEnd w:id="8"/>
      <w:r>
        <w:t>(U)</w:t>
      </w:r>
      <w:r>
        <w:rPr>
          <w:spacing w:val="-9"/>
        </w:rPr>
        <w:t xml:space="preserve"> </w:t>
      </w:r>
      <w:r>
        <w:t>Operations</w:t>
      </w:r>
      <w:r>
        <w:rPr>
          <w:spacing w:val="-9"/>
        </w:rPr>
        <w:t xml:space="preserve"> </w:t>
      </w:r>
      <w:r>
        <w:t>Support</w:t>
      </w:r>
      <w:r>
        <w:rPr>
          <w:spacing w:val="-7"/>
        </w:rPr>
        <w:t xml:space="preserve"> </w:t>
      </w:r>
      <w:r>
        <w:t>Services</w:t>
      </w:r>
      <w:r>
        <w:rPr>
          <w:spacing w:val="-5"/>
        </w:rPr>
        <w:t xml:space="preserve"> </w:t>
      </w:r>
      <w:r>
        <w:t>–</w:t>
      </w:r>
      <w:r>
        <w:rPr>
          <w:spacing w:val="-8"/>
        </w:rPr>
        <w:t xml:space="preserve"> </w:t>
      </w:r>
      <w:r>
        <w:t>WBS</w:t>
      </w:r>
      <w:r>
        <w:rPr>
          <w:spacing w:val="-8"/>
        </w:rPr>
        <w:t xml:space="preserve"> </w:t>
      </w:r>
      <w:r>
        <w:rPr>
          <w:spacing w:val="-5"/>
        </w:rPr>
        <w:t>4.0</w:t>
      </w:r>
    </w:p>
    <w:p w14:paraId="5DA18A52" w14:textId="77777777" w:rsidR="006F57FF" w:rsidRDefault="00D84210">
      <w:pPr>
        <w:pStyle w:val="BodyText"/>
        <w:spacing w:before="29" w:line="247" w:lineRule="auto"/>
        <w:ind w:left="72" w:right="657"/>
      </w:pPr>
      <w:r>
        <w:t>(U)</w:t>
      </w:r>
      <w:r>
        <w:rPr>
          <w:spacing w:val="34"/>
        </w:rPr>
        <w:t xml:space="preserve"> </w:t>
      </w:r>
      <w:r>
        <w:t>The</w:t>
      </w:r>
      <w:r>
        <w:rPr>
          <w:spacing w:val="36"/>
        </w:rPr>
        <w:t xml:space="preserve"> </w:t>
      </w:r>
      <w:r>
        <w:t>contractor</w:t>
      </w:r>
      <w:r>
        <w:rPr>
          <w:spacing w:val="34"/>
        </w:rPr>
        <w:t xml:space="preserve"> </w:t>
      </w:r>
      <w:r>
        <w:t>shall</w:t>
      </w:r>
      <w:r>
        <w:rPr>
          <w:spacing w:val="35"/>
        </w:rPr>
        <w:t xml:space="preserve"> </w:t>
      </w:r>
      <w:r>
        <w:t>provide</w:t>
      </w:r>
      <w:r>
        <w:rPr>
          <w:spacing w:val="33"/>
        </w:rPr>
        <w:t xml:space="preserve"> </w:t>
      </w:r>
      <w:r>
        <w:t>operations</w:t>
      </w:r>
      <w:r>
        <w:rPr>
          <w:spacing w:val="35"/>
        </w:rPr>
        <w:t xml:space="preserve"> </w:t>
      </w:r>
      <w:r>
        <w:t>support</w:t>
      </w:r>
      <w:r>
        <w:rPr>
          <w:spacing w:val="34"/>
        </w:rPr>
        <w:t xml:space="preserve"> </w:t>
      </w:r>
      <w:r>
        <w:t>to</w:t>
      </w:r>
      <w:r>
        <w:rPr>
          <w:spacing w:val="35"/>
        </w:rPr>
        <w:t xml:space="preserve"> </w:t>
      </w:r>
      <w:r>
        <w:t>all</w:t>
      </w:r>
      <w:r>
        <w:rPr>
          <w:spacing w:val="35"/>
        </w:rPr>
        <w:t xml:space="preserve"> </w:t>
      </w:r>
      <w:r>
        <w:t>capabilities</w:t>
      </w:r>
      <w:r>
        <w:rPr>
          <w:spacing w:val="34"/>
        </w:rPr>
        <w:t xml:space="preserve"> </w:t>
      </w:r>
      <w:r>
        <w:t>listed</w:t>
      </w:r>
      <w:r>
        <w:rPr>
          <w:spacing w:val="34"/>
        </w:rPr>
        <w:t xml:space="preserve"> </w:t>
      </w:r>
      <w:r>
        <w:t>in</w:t>
      </w:r>
      <w:r>
        <w:rPr>
          <w:spacing w:val="35"/>
        </w:rPr>
        <w:t xml:space="preserve"> </w:t>
      </w:r>
      <w:r>
        <w:t>section</w:t>
      </w:r>
      <w:r>
        <w:rPr>
          <w:spacing w:val="35"/>
        </w:rPr>
        <w:t xml:space="preserve"> </w:t>
      </w:r>
      <w:r>
        <w:t>5.</w:t>
      </w:r>
      <w:r>
        <w:rPr>
          <w:spacing w:val="35"/>
        </w:rPr>
        <w:t xml:space="preserve"> </w:t>
      </w:r>
      <w:r>
        <w:t>This support includes all requirements outlined in the table below.</w:t>
      </w:r>
    </w:p>
    <w:p w14:paraId="5DA18A53" w14:textId="77777777" w:rsidR="006F57FF" w:rsidRDefault="00D84210">
      <w:pPr>
        <w:pStyle w:val="BodyText"/>
        <w:spacing w:before="118" w:after="20"/>
        <w:ind w:left="72"/>
      </w:pPr>
      <w:r>
        <w:t>(U)</w:t>
      </w:r>
      <w:r>
        <w:rPr>
          <w:spacing w:val="-1"/>
        </w:rPr>
        <w:t xml:space="preserve"> </w:t>
      </w:r>
      <w:r>
        <w:t>The</w:t>
      </w:r>
      <w:r>
        <w:rPr>
          <w:spacing w:val="-2"/>
        </w:rPr>
        <w:t xml:space="preserve"> </w:t>
      </w:r>
      <w:r>
        <w:t>table</w:t>
      </w:r>
      <w:r>
        <w:rPr>
          <w:spacing w:val="-1"/>
        </w:rPr>
        <w:t xml:space="preserve"> </w:t>
      </w:r>
      <w:r>
        <w:t>below</w:t>
      </w:r>
      <w:r>
        <w:rPr>
          <w:spacing w:val="-1"/>
        </w:rPr>
        <w:t xml:space="preserve"> </w:t>
      </w:r>
      <w:r>
        <w:t>is</w:t>
      </w:r>
      <w:r>
        <w:rPr>
          <w:spacing w:val="-1"/>
        </w:rPr>
        <w:t xml:space="preserve"> </w:t>
      </w:r>
      <w:r>
        <w:t>UNCLASSIFIED in</w:t>
      </w:r>
      <w:r>
        <w:rPr>
          <w:spacing w:val="-1"/>
        </w:rPr>
        <w:t xml:space="preserve"> </w:t>
      </w:r>
      <w:r>
        <w:t xml:space="preserve">its </w:t>
      </w:r>
      <w:r>
        <w:rPr>
          <w:spacing w:val="-2"/>
        </w:rPr>
        <w:t>entirety.</w:t>
      </w: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529"/>
        <w:gridCol w:w="1983"/>
        <w:gridCol w:w="5670"/>
      </w:tblGrid>
      <w:tr w:rsidR="006F57FF" w14:paraId="5DA18A57" w14:textId="77777777">
        <w:trPr>
          <w:trHeight w:val="573"/>
        </w:trPr>
        <w:tc>
          <w:tcPr>
            <w:tcW w:w="1529" w:type="dxa"/>
            <w:tcBorders>
              <w:right w:val="nil"/>
            </w:tcBorders>
            <w:shd w:val="clear" w:color="auto" w:fill="17365D"/>
          </w:tcPr>
          <w:p w14:paraId="5DA18A54" w14:textId="77777777" w:rsidR="006F57FF" w:rsidRDefault="00D84210">
            <w:pPr>
              <w:pStyle w:val="TableParagraph"/>
              <w:spacing w:before="15"/>
              <w:rPr>
                <w:sz w:val="24"/>
              </w:rPr>
            </w:pPr>
            <w:r>
              <w:rPr>
                <w:color w:val="FFFFFF"/>
                <w:sz w:val="24"/>
              </w:rPr>
              <w:t>FS3i</w:t>
            </w:r>
            <w:r>
              <w:rPr>
                <w:color w:val="FFFFFF"/>
                <w:spacing w:val="-2"/>
                <w:sz w:val="24"/>
              </w:rPr>
              <w:t xml:space="preserve"> </w:t>
            </w:r>
            <w:r>
              <w:rPr>
                <w:color w:val="FFFFFF"/>
                <w:spacing w:val="-4"/>
                <w:sz w:val="24"/>
              </w:rPr>
              <w:t>WBS#</w:t>
            </w:r>
          </w:p>
        </w:tc>
        <w:tc>
          <w:tcPr>
            <w:tcW w:w="1983" w:type="dxa"/>
            <w:tcBorders>
              <w:left w:val="nil"/>
              <w:right w:val="nil"/>
            </w:tcBorders>
            <w:shd w:val="clear" w:color="auto" w:fill="17365D"/>
          </w:tcPr>
          <w:p w14:paraId="5DA18A55" w14:textId="77777777" w:rsidR="006F57FF" w:rsidRDefault="00D84210">
            <w:pPr>
              <w:pStyle w:val="TableParagraph"/>
              <w:spacing w:before="145"/>
              <w:rPr>
                <w:sz w:val="24"/>
              </w:rPr>
            </w:pPr>
            <w:r>
              <w:rPr>
                <w:color w:val="FFFFFF"/>
                <w:sz w:val="24"/>
              </w:rPr>
              <w:t>WBS</w:t>
            </w:r>
            <w:r>
              <w:rPr>
                <w:color w:val="FFFFFF"/>
                <w:spacing w:val="-1"/>
                <w:sz w:val="24"/>
              </w:rPr>
              <w:t xml:space="preserve"> </w:t>
            </w:r>
            <w:r>
              <w:rPr>
                <w:color w:val="FFFFFF"/>
                <w:spacing w:val="-2"/>
                <w:sz w:val="24"/>
              </w:rPr>
              <w:t>Title</w:t>
            </w:r>
          </w:p>
        </w:tc>
        <w:tc>
          <w:tcPr>
            <w:tcW w:w="5670" w:type="dxa"/>
            <w:tcBorders>
              <w:left w:val="nil"/>
            </w:tcBorders>
            <w:shd w:val="clear" w:color="auto" w:fill="17365D"/>
          </w:tcPr>
          <w:p w14:paraId="5DA18A56" w14:textId="77777777" w:rsidR="006F57FF" w:rsidRDefault="00D84210">
            <w:pPr>
              <w:pStyle w:val="TableParagraph"/>
              <w:spacing w:before="15"/>
              <w:ind w:left="120"/>
              <w:rPr>
                <w:sz w:val="24"/>
              </w:rPr>
            </w:pPr>
            <w:r>
              <w:rPr>
                <w:color w:val="FFFFFF"/>
                <w:sz w:val="24"/>
              </w:rPr>
              <w:t>Operations</w:t>
            </w:r>
            <w:r>
              <w:rPr>
                <w:color w:val="FFFFFF"/>
                <w:spacing w:val="-2"/>
                <w:sz w:val="24"/>
              </w:rPr>
              <w:t xml:space="preserve"> </w:t>
            </w:r>
            <w:r>
              <w:rPr>
                <w:color w:val="FFFFFF"/>
                <w:sz w:val="24"/>
              </w:rPr>
              <w:t>Support</w:t>
            </w:r>
            <w:r>
              <w:rPr>
                <w:color w:val="FFFFFF"/>
                <w:spacing w:val="-2"/>
                <w:sz w:val="24"/>
              </w:rPr>
              <w:t xml:space="preserve"> </w:t>
            </w:r>
            <w:r>
              <w:rPr>
                <w:color w:val="FFFFFF"/>
                <w:sz w:val="24"/>
              </w:rPr>
              <w:t>Service</w:t>
            </w:r>
            <w:r>
              <w:rPr>
                <w:color w:val="FFFFFF"/>
                <w:spacing w:val="-2"/>
                <w:sz w:val="24"/>
              </w:rPr>
              <w:t xml:space="preserve"> Descriptions</w:t>
            </w:r>
          </w:p>
        </w:tc>
      </w:tr>
      <w:tr w:rsidR="006F57FF" w14:paraId="5DA18A5D" w14:textId="77777777">
        <w:trPr>
          <w:trHeight w:val="1506"/>
        </w:trPr>
        <w:tc>
          <w:tcPr>
            <w:tcW w:w="1529" w:type="dxa"/>
          </w:tcPr>
          <w:p w14:paraId="5DA18A58" w14:textId="77777777" w:rsidR="006F57FF" w:rsidRDefault="00D84210">
            <w:pPr>
              <w:pStyle w:val="TableParagraph"/>
              <w:spacing w:before="15"/>
              <w:ind w:left="52"/>
              <w:rPr>
                <w:sz w:val="24"/>
              </w:rPr>
            </w:pPr>
            <w:r>
              <w:rPr>
                <w:spacing w:val="-5"/>
                <w:sz w:val="24"/>
              </w:rPr>
              <w:t>4.1</w:t>
            </w:r>
          </w:p>
        </w:tc>
        <w:tc>
          <w:tcPr>
            <w:tcW w:w="1983" w:type="dxa"/>
          </w:tcPr>
          <w:p w14:paraId="5DA18A59" w14:textId="77777777" w:rsidR="006F57FF" w:rsidRDefault="00D84210">
            <w:pPr>
              <w:pStyle w:val="TableParagraph"/>
              <w:spacing w:before="15" w:line="259" w:lineRule="auto"/>
              <w:ind w:left="103" w:right="596"/>
              <w:rPr>
                <w:sz w:val="24"/>
              </w:rPr>
            </w:pPr>
            <w:r>
              <w:rPr>
                <w:color w:val="0D0D0D"/>
                <w:spacing w:val="-2"/>
                <w:sz w:val="24"/>
              </w:rPr>
              <w:t xml:space="preserve">System </w:t>
            </w:r>
            <w:r>
              <w:rPr>
                <w:spacing w:val="-2"/>
                <w:sz w:val="24"/>
              </w:rPr>
              <w:t>Performance Optimization</w:t>
            </w:r>
          </w:p>
        </w:tc>
        <w:tc>
          <w:tcPr>
            <w:tcW w:w="5670" w:type="dxa"/>
          </w:tcPr>
          <w:p w14:paraId="5DA18A5A" w14:textId="77777777" w:rsidR="006F57FF" w:rsidRDefault="00D84210">
            <w:pPr>
              <w:pStyle w:val="TableParagraph"/>
              <w:spacing w:before="15" w:line="259" w:lineRule="auto"/>
              <w:ind w:left="112"/>
              <w:rPr>
                <w:sz w:val="24"/>
              </w:rPr>
            </w:pPr>
            <w:r>
              <w:rPr>
                <w:sz w:val="24"/>
              </w:rPr>
              <w:t>The</w:t>
            </w:r>
            <w:r>
              <w:rPr>
                <w:spacing w:val="-8"/>
                <w:sz w:val="24"/>
              </w:rPr>
              <w:t xml:space="preserve"> </w:t>
            </w:r>
            <w:r>
              <w:rPr>
                <w:sz w:val="24"/>
              </w:rPr>
              <w:t>contractor</w:t>
            </w:r>
            <w:r>
              <w:rPr>
                <w:spacing w:val="-6"/>
                <w:sz w:val="24"/>
              </w:rPr>
              <w:t xml:space="preserve"> </w:t>
            </w:r>
            <w:r>
              <w:rPr>
                <w:sz w:val="24"/>
              </w:rPr>
              <w:t>shall</w:t>
            </w:r>
            <w:r>
              <w:rPr>
                <w:spacing w:val="-6"/>
                <w:sz w:val="24"/>
              </w:rPr>
              <w:t xml:space="preserve"> </w:t>
            </w:r>
            <w:r>
              <w:rPr>
                <w:sz w:val="24"/>
              </w:rPr>
              <w:t>provide</w:t>
            </w:r>
            <w:r>
              <w:rPr>
                <w:spacing w:val="-6"/>
                <w:sz w:val="24"/>
              </w:rPr>
              <w:t xml:space="preserve"> </w:t>
            </w:r>
            <w:r>
              <w:rPr>
                <w:sz w:val="24"/>
              </w:rPr>
              <w:t>a</w:t>
            </w:r>
            <w:r>
              <w:rPr>
                <w:spacing w:val="-8"/>
                <w:sz w:val="24"/>
              </w:rPr>
              <w:t xml:space="preserve"> </w:t>
            </w:r>
            <w:r>
              <w:rPr>
                <w:sz w:val="24"/>
              </w:rPr>
              <w:t>System</w:t>
            </w:r>
            <w:r>
              <w:rPr>
                <w:spacing w:val="-6"/>
                <w:sz w:val="24"/>
              </w:rPr>
              <w:t xml:space="preserve"> </w:t>
            </w:r>
            <w:r>
              <w:rPr>
                <w:sz w:val="24"/>
              </w:rPr>
              <w:t xml:space="preserve">Performance </w:t>
            </w:r>
            <w:r>
              <w:rPr>
                <w:spacing w:val="-2"/>
                <w:sz w:val="24"/>
              </w:rPr>
              <w:t>Optimization</w:t>
            </w:r>
          </w:p>
          <w:p w14:paraId="5DA18A5B" w14:textId="77777777" w:rsidR="006F57FF" w:rsidRDefault="00D84210">
            <w:pPr>
              <w:pStyle w:val="TableParagraph"/>
              <w:spacing w:line="259" w:lineRule="auto"/>
              <w:ind w:left="112"/>
              <w:rPr>
                <w:sz w:val="24"/>
              </w:rPr>
            </w:pPr>
            <w:r>
              <w:rPr>
                <w:sz w:val="24"/>
              </w:rPr>
              <w:t>Technical</w:t>
            </w:r>
            <w:r>
              <w:rPr>
                <w:spacing w:val="-6"/>
                <w:sz w:val="24"/>
              </w:rPr>
              <w:t xml:space="preserve"> </w:t>
            </w:r>
            <w:r>
              <w:rPr>
                <w:sz w:val="24"/>
              </w:rPr>
              <w:t>Report</w:t>
            </w:r>
            <w:r>
              <w:rPr>
                <w:spacing w:val="-6"/>
                <w:sz w:val="24"/>
              </w:rPr>
              <w:t xml:space="preserve"> </w:t>
            </w:r>
            <w:r>
              <w:rPr>
                <w:sz w:val="24"/>
              </w:rPr>
              <w:t>as</w:t>
            </w:r>
            <w:r>
              <w:rPr>
                <w:spacing w:val="-6"/>
                <w:sz w:val="24"/>
              </w:rPr>
              <w:t xml:space="preserve"> </w:t>
            </w:r>
            <w:r>
              <w:rPr>
                <w:sz w:val="24"/>
              </w:rPr>
              <w:t>required</w:t>
            </w:r>
            <w:r>
              <w:rPr>
                <w:spacing w:val="-6"/>
                <w:sz w:val="24"/>
              </w:rPr>
              <w:t xml:space="preserve"> </w:t>
            </w:r>
            <w:r>
              <w:rPr>
                <w:sz w:val="24"/>
              </w:rPr>
              <w:t>every</w:t>
            </w:r>
            <w:r>
              <w:rPr>
                <w:spacing w:val="-6"/>
                <w:sz w:val="24"/>
              </w:rPr>
              <w:t xml:space="preserve"> </w:t>
            </w:r>
            <w:r>
              <w:rPr>
                <w:sz w:val="24"/>
              </w:rPr>
              <w:t>agile</w:t>
            </w:r>
            <w:r>
              <w:rPr>
                <w:spacing w:val="-7"/>
                <w:sz w:val="24"/>
              </w:rPr>
              <w:t xml:space="preserve"> </w:t>
            </w:r>
            <w:r>
              <w:rPr>
                <w:sz w:val="24"/>
              </w:rPr>
              <w:t>cycle</w:t>
            </w:r>
            <w:r>
              <w:rPr>
                <w:spacing w:val="-6"/>
                <w:sz w:val="24"/>
              </w:rPr>
              <w:t xml:space="preserve"> </w:t>
            </w:r>
            <w:r>
              <w:rPr>
                <w:sz w:val="24"/>
              </w:rPr>
              <w:t>in accordance with FS3i</w:t>
            </w:r>
          </w:p>
          <w:p w14:paraId="5DA18A5C" w14:textId="77777777" w:rsidR="006F57FF" w:rsidRDefault="00D84210">
            <w:pPr>
              <w:pStyle w:val="TableParagraph"/>
              <w:spacing w:line="275" w:lineRule="exact"/>
              <w:ind w:left="172"/>
              <w:rPr>
                <w:sz w:val="24"/>
              </w:rPr>
            </w:pPr>
            <w:r>
              <w:rPr>
                <w:sz w:val="24"/>
              </w:rPr>
              <w:t>IDIQ</w:t>
            </w:r>
            <w:r>
              <w:rPr>
                <w:spacing w:val="-1"/>
                <w:sz w:val="24"/>
              </w:rPr>
              <w:t xml:space="preserve"> </w:t>
            </w:r>
            <w:r>
              <w:rPr>
                <w:sz w:val="24"/>
              </w:rPr>
              <w:t>PWS</w:t>
            </w:r>
            <w:r>
              <w:rPr>
                <w:spacing w:val="-1"/>
                <w:sz w:val="24"/>
              </w:rPr>
              <w:t xml:space="preserve"> </w:t>
            </w:r>
            <w:r>
              <w:rPr>
                <w:sz w:val="24"/>
              </w:rPr>
              <w:t>section</w:t>
            </w:r>
            <w:r>
              <w:rPr>
                <w:spacing w:val="-1"/>
                <w:sz w:val="24"/>
              </w:rPr>
              <w:t xml:space="preserve"> </w:t>
            </w:r>
            <w:r>
              <w:rPr>
                <w:sz w:val="24"/>
              </w:rPr>
              <w:t>6.1.</w:t>
            </w:r>
            <w:r>
              <w:rPr>
                <w:spacing w:val="-1"/>
                <w:sz w:val="24"/>
              </w:rPr>
              <w:t xml:space="preserve"> </w:t>
            </w:r>
            <w:r>
              <w:rPr>
                <w:sz w:val="24"/>
              </w:rPr>
              <w:t>(CDRL</w:t>
            </w:r>
            <w:r>
              <w:rPr>
                <w:spacing w:val="-1"/>
                <w:sz w:val="24"/>
              </w:rPr>
              <w:t xml:space="preserve"> </w:t>
            </w:r>
            <w:r>
              <w:rPr>
                <w:spacing w:val="-2"/>
                <w:sz w:val="24"/>
              </w:rPr>
              <w:t>A037)</w:t>
            </w:r>
          </w:p>
        </w:tc>
      </w:tr>
    </w:tbl>
    <w:p w14:paraId="5DA18A5E" w14:textId="77777777" w:rsidR="006F57FF" w:rsidRDefault="006F57FF">
      <w:pPr>
        <w:pStyle w:val="TableParagraph"/>
        <w:spacing w:line="275" w:lineRule="exact"/>
        <w:rPr>
          <w:sz w:val="24"/>
        </w:rPr>
        <w:sectPr w:rsidR="006F57FF">
          <w:pgSz w:w="12240" w:h="15840"/>
          <w:pgMar w:top="1340" w:right="720" w:bottom="1260" w:left="1080" w:header="763" w:footer="1068" w:gutter="0"/>
          <w:cols w:space="720"/>
        </w:sectPr>
      </w:pPr>
    </w:p>
    <w:p w14:paraId="5DA18A5F"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538"/>
        <w:gridCol w:w="1976"/>
        <w:gridCol w:w="5669"/>
      </w:tblGrid>
      <w:tr w:rsidR="006F57FF" w14:paraId="5DA18A67" w14:textId="77777777">
        <w:trPr>
          <w:trHeight w:val="2954"/>
        </w:trPr>
        <w:tc>
          <w:tcPr>
            <w:tcW w:w="1538" w:type="dxa"/>
          </w:tcPr>
          <w:p w14:paraId="5DA18A60" w14:textId="77777777" w:rsidR="006F57FF" w:rsidRDefault="00D84210">
            <w:pPr>
              <w:pStyle w:val="TableParagraph"/>
              <w:spacing w:before="16"/>
              <w:rPr>
                <w:sz w:val="24"/>
              </w:rPr>
            </w:pPr>
            <w:r>
              <w:rPr>
                <w:spacing w:val="-5"/>
                <w:sz w:val="24"/>
              </w:rPr>
              <w:t>4.2</w:t>
            </w:r>
          </w:p>
        </w:tc>
        <w:tc>
          <w:tcPr>
            <w:tcW w:w="1976" w:type="dxa"/>
          </w:tcPr>
          <w:p w14:paraId="5DA18A61" w14:textId="77777777" w:rsidR="006F57FF" w:rsidRDefault="00D84210">
            <w:pPr>
              <w:pStyle w:val="TableParagraph"/>
              <w:spacing w:before="16" w:line="259" w:lineRule="auto"/>
              <w:ind w:left="103" w:right="206"/>
              <w:rPr>
                <w:sz w:val="24"/>
              </w:rPr>
            </w:pPr>
            <w:r>
              <w:rPr>
                <w:sz w:val="24"/>
              </w:rPr>
              <w:t>Software</w:t>
            </w:r>
            <w:r>
              <w:rPr>
                <w:spacing w:val="-15"/>
                <w:sz w:val="24"/>
              </w:rPr>
              <w:t xml:space="preserve"> </w:t>
            </w:r>
            <w:r>
              <w:rPr>
                <w:sz w:val="24"/>
              </w:rPr>
              <w:t xml:space="preserve">Library </w:t>
            </w:r>
            <w:r>
              <w:rPr>
                <w:spacing w:val="-2"/>
                <w:sz w:val="24"/>
              </w:rPr>
              <w:t>Management</w:t>
            </w:r>
          </w:p>
        </w:tc>
        <w:tc>
          <w:tcPr>
            <w:tcW w:w="5669" w:type="dxa"/>
          </w:tcPr>
          <w:p w14:paraId="5DA18A62" w14:textId="77777777" w:rsidR="006F57FF" w:rsidRDefault="00D84210">
            <w:pPr>
              <w:pStyle w:val="TableParagraph"/>
              <w:spacing w:before="18" w:line="232" w:lineRule="auto"/>
              <w:ind w:right="129"/>
              <w:rPr>
                <w:sz w:val="24"/>
              </w:rPr>
            </w:pPr>
            <w:r>
              <w:rPr>
                <w:sz w:val="24"/>
              </w:rPr>
              <w:t>The contractor shall provide Software Library Management</w:t>
            </w:r>
            <w:r>
              <w:rPr>
                <w:spacing w:val="-7"/>
                <w:sz w:val="24"/>
              </w:rPr>
              <w:t xml:space="preserve"> </w:t>
            </w:r>
            <w:r>
              <w:rPr>
                <w:sz w:val="24"/>
              </w:rPr>
              <w:t>services</w:t>
            </w:r>
            <w:r>
              <w:rPr>
                <w:spacing w:val="-7"/>
                <w:sz w:val="24"/>
              </w:rPr>
              <w:t xml:space="preserve"> </w:t>
            </w:r>
            <w:r>
              <w:rPr>
                <w:sz w:val="24"/>
              </w:rPr>
              <w:t>in</w:t>
            </w:r>
            <w:r>
              <w:rPr>
                <w:spacing w:val="-5"/>
                <w:sz w:val="24"/>
              </w:rPr>
              <w:t xml:space="preserve"> </w:t>
            </w:r>
            <w:r>
              <w:rPr>
                <w:sz w:val="24"/>
              </w:rPr>
              <w:t>accordance</w:t>
            </w:r>
            <w:r>
              <w:rPr>
                <w:spacing w:val="-8"/>
                <w:sz w:val="24"/>
              </w:rPr>
              <w:t xml:space="preserve"> </w:t>
            </w:r>
            <w:r>
              <w:rPr>
                <w:sz w:val="24"/>
              </w:rPr>
              <w:t>with</w:t>
            </w:r>
            <w:r>
              <w:rPr>
                <w:spacing w:val="-5"/>
                <w:sz w:val="24"/>
              </w:rPr>
              <w:t xml:space="preserve"> </w:t>
            </w:r>
            <w:r>
              <w:rPr>
                <w:sz w:val="24"/>
              </w:rPr>
              <w:t>FS3i</w:t>
            </w:r>
            <w:r>
              <w:rPr>
                <w:spacing w:val="-5"/>
                <w:sz w:val="24"/>
              </w:rPr>
              <w:t xml:space="preserve"> </w:t>
            </w:r>
            <w:r>
              <w:rPr>
                <w:sz w:val="24"/>
              </w:rPr>
              <w:t>IDIQ PWS section 6.2.</w:t>
            </w:r>
          </w:p>
          <w:p w14:paraId="5DA18A63" w14:textId="77777777" w:rsidR="006F57FF" w:rsidRDefault="006F57FF">
            <w:pPr>
              <w:pStyle w:val="TableParagraph"/>
              <w:spacing w:before="25"/>
              <w:ind w:left="0"/>
              <w:rPr>
                <w:sz w:val="24"/>
              </w:rPr>
            </w:pPr>
          </w:p>
          <w:p w14:paraId="5DA18A64" w14:textId="77777777" w:rsidR="006F57FF" w:rsidRDefault="00D84210">
            <w:pPr>
              <w:pStyle w:val="TableParagraph"/>
              <w:spacing w:line="235" w:lineRule="auto"/>
              <w:ind w:right="129"/>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update</w:t>
            </w:r>
            <w:r>
              <w:rPr>
                <w:spacing w:val="-5"/>
                <w:sz w:val="24"/>
              </w:rPr>
              <w:t xml:space="preserve"> </w:t>
            </w:r>
            <w:r>
              <w:rPr>
                <w:sz w:val="24"/>
              </w:rPr>
              <w:t>the</w:t>
            </w:r>
            <w:r>
              <w:rPr>
                <w:spacing w:val="-6"/>
                <w:sz w:val="24"/>
              </w:rPr>
              <w:t xml:space="preserve"> </w:t>
            </w:r>
            <w:r>
              <w:rPr>
                <w:sz w:val="24"/>
              </w:rPr>
              <w:t>Software</w:t>
            </w:r>
            <w:r>
              <w:rPr>
                <w:spacing w:val="-7"/>
                <w:sz w:val="24"/>
              </w:rPr>
              <w:t xml:space="preserve"> </w:t>
            </w:r>
            <w:r>
              <w:rPr>
                <w:sz w:val="24"/>
              </w:rPr>
              <w:t>Library</w:t>
            </w:r>
            <w:r>
              <w:rPr>
                <w:spacing w:val="-5"/>
                <w:sz w:val="24"/>
              </w:rPr>
              <w:t xml:space="preserve"> </w:t>
            </w:r>
            <w:r>
              <w:rPr>
                <w:sz w:val="24"/>
              </w:rPr>
              <w:t xml:space="preserve">itself, license management report, and library curation </w:t>
            </w:r>
            <w:r>
              <w:rPr>
                <w:spacing w:val="-2"/>
                <w:sz w:val="24"/>
              </w:rPr>
              <w:t>CONOPS</w:t>
            </w:r>
          </w:p>
          <w:p w14:paraId="5DA18A65" w14:textId="77777777" w:rsidR="006F57FF" w:rsidRDefault="00D84210">
            <w:pPr>
              <w:pStyle w:val="TableParagraph"/>
              <w:spacing w:before="125"/>
              <w:rPr>
                <w:sz w:val="24"/>
              </w:rPr>
            </w:pPr>
            <w:r>
              <w:rPr>
                <w:sz w:val="24"/>
              </w:rPr>
              <w:t>(U)</w:t>
            </w:r>
            <w:r>
              <w:rPr>
                <w:spacing w:val="-2"/>
                <w:sz w:val="24"/>
              </w:rPr>
              <w:t xml:space="preserve"> </w:t>
            </w:r>
            <w:r>
              <w:rPr>
                <w:sz w:val="24"/>
              </w:rPr>
              <w:t>The contractor</w:t>
            </w:r>
            <w:r>
              <w:rPr>
                <w:spacing w:val="-1"/>
                <w:sz w:val="24"/>
              </w:rPr>
              <w:t xml:space="preserve"> </w:t>
            </w:r>
            <w:r>
              <w:rPr>
                <w:sz w:val="24"/>
              </w:rPr>
              <w:t>shall</w:t>
            </w:r>
            <w:r>
              <w:rPr>
                <w:spacing w:val="2"/>
                <w:sz w:val="24"/>
              </w:rPr>
              <w:t xml:space="preserve"> </w:t>
            </w:r>
            <w:r>
              <w:rPr>
                <w:sz w:val="24"/>
              </w:rPr>
              <w:t>deliver</w:t>
            </w:r>
            <w:r>
              <w:rPr>
                <w:spacing w:val="-1"/>
                <w:sz w:val="24"/>
              </w:rPr>
              <w:t xml:space="preserve"> </w:t>
            </w:r>
            <w:r>
              <w:rPr>
                <w:sz w:val="24"/>
              </w:rPr>
              <w:t>all</w:t>
            </w:r>
            <w:r>
              <w:rPr>
                <w:spacing w:val="-1"/>
                <w:sz w:val="24"/>
              </w:rPr>
              <w:t xml:space="preserve"> </w:t>
            </w:r>
            <w:r>
              <w:rPr>
                <w:sz w:val="24"/>
              </w:rPr>
              <w:t>gold</w:t>
            </w:r>
            <w:r>
              <w:rPr>
                <w:spacing w:val="-1"/>
                <w:sz w:val="24"/>
              </w:rPr>
              <w:t xml:space="preserve"> </w:t>
            </w:r>
            <w:r>
              <w:rPr>
                <w:sz w:val="24"/>
              </w:rPr>
              <w:t>copy</w:t>
            </w:r>
            <w:r>
              <w:rPr>
                <w:spacing w:val="-1"/>
                <w:sz w:val="24"/>
              </w:rPr>
              <w:t xml:space="preserve"> </w:t>
            </w:r>
            <w:r>
              <w:rPr>
                <w:spacing w:val="-2"/>
                <w:sz w:val="24"/>
              </w:rPr>
              <w:t>source</w:t>
            </w:r>
          </w:p>
          <w:p w14:paraId="5DA18A66" w14:textId="77777777" w:rsidR="006F57FF" w:rsidRDefault="00D84210">
            <w:pPr>
              <w:pStyle w:val="TableParagraph"/>
              <w:spacing w:before="10" w:line="290" w:lineRule="atLeast"/>
              <w:ind w:right="129"/>
              <w:rPr>
                <w:sz w:val="24"/>
              </w:rPr>
            </w:pPr>
            <w:r>
              <w:rPr>
                <w:sz w:val="24"/>
              </w:rPr>
              <w:t>code</w:t>
            </w:r>
            <w:r>
              <w:rPr>
                <w:spacing w:val="-7"/>
                <w:sz w:val="24"/>
              </w:rPr>
              <w:t xml:space="preserve"> </w:t>
            </w:r>
            <w:r>
              <w:rPr>
                <w:sz w:val="24"/>
              </w:rPr>
              <w:t>into</w:t>
            </w:r>
            <w:r>
              <w:rPr>
                <w:spacing w:val="-6"/>
                <w:sz w:val="24"/>
              </w:rPr>
              <w:t xml:space="preserve"> </w:t>
            </w:r>
            <w:r>
              <w:rPr>
                <w:sz w:val="24"/>
              </w:rPr>
              <w:t>the</w:t>
            </w:r>
            <w:r>
              <w:rPr>
                <w:spacing w:val="-6"/>
                <w:sz w:val="24"/>
              </w:rPr>
              <w:t xml:space="preserve"> </w:t>
            </w:r>
            <w:r>
              <w:rPr>
                <w:sz w:val="24"/>
              </w:rPr>
              <w:t>GFE-provided</w:t>
            </w:r>
            <w:r>
              <w:rPr>
                <w:spacing w:val="-6"/>
                <w:sz w:val="24"/>
              </w:rPr>
              <w:t xml:space="preserve"> </w:t>
            </w:r>
            <w:r>
              <w:rPr>
                <w:sz w:val="24"/>
              </w:rPr>
              <w:t>code</w:t>
            </w:r>
            <w:r>
              <w:rPr>
                <w:spacing w:val="-7"/>
                <w:sz w:val="24"/>
              </w:rPr>
              <w:t xml:space="preserve"> </w:t>
            </w:r>
            <w:r>
              <w:rPr>
                <w:sz w:val="24"/>
              </w:rPr>
              <w:t>repository</w:t>
            </w:r>
            <w:r>
              <w:rPr>
                <w:spacing w:val="-6"/>
                <w:sz w:val="24"/>
              </w:rPr>
              <w:t xml:space="preserve"> </w:t>
            </w:r>
            <w:r>
              <w:rPr>
                <w:sz w:val="24"/>
              </w:rPr>
              <w:t>and</w:t>
            </w:r>
            <w:r>
              <w:rPr>
                <w:spacing w:val="-4"/>
                <w:sz w:val="24"/>
              </w:rPr>
              <w:t xml:space="preserve"> </w:t>
            </w:r>
            <w:r>
              <w:rPr>
                <w:sz w:val="24"/>
              </w:rPr>
              <w:t>SVDD. (CDRL A011&amp; A038)</w:t>
            </w:r>
          </w:p>
        </w:tc>
      </w:tr>
      <w:tr w:rsidR="006F57FF" w14:paraId="5DA18A6C" w14:textId="77777777">
        <w:trPr>
          <w:trHeight w:val="1207"/>
        </w:trPr>
        <w:tc>
          <w:tcPr>
            <w:tcW w:w="1538" w:type="dxa"/>
          </w:tcPr>
          <w:p w14:paraId="5DA18A68" w14:textId="77777777" w:rsidR="006F57FF" w:rsidRDefault="00D84210">
            <w:pPr>
              <w:pStyle w:val="TableParagraph"/>
              <w:spacing w:before="15"/>
              <w:rPr>
                <w:sz w:val="24"/>
              </w:rPr>
            </w:pPr>
            <w:r>
              <w:rPr>
                <w:spacing w:val="-5"/>
                <w:sz w:val="24"/>
              </w:rPr>
              <w:t>4.3</w:t>
            </w:r>
          </w:p>
        </w:tc>
        <w:tc>
          <w:tcPr>
            <w:tcW w:w="1976" w:type="dxa"/>
          </w:tcPr>
          <w:p w14:paraId="5DA18A69" w14:textId="77777777" w:rsidR="006F57FF" w:rsidRDefault="00D84210">
            <w:pPr>
              <w:pStyle w:val="TableParagraph"/>
              <w:spacing w:before="15" w:line="259" w:lineRule="auto"/>
              <w:ind w:left="103" w:right="206"/>
              <w:rPr>
                <w:sz w:val="24"/>
              </w:rPr>
            </w:pPr>
            <w:r>
              <w:rPr>
                <w:spacing w:val="-2"/>
                <w:sz w:val="24"/>
              </w:rPr>
              <w:t>Configuration Management</w:t>
            </w:r>
          </w:p>
        </w:tc>
        <w:tc>
          <w:tcPr>
            <w:tcW w:w="5669" w:type="dxa"/>
          </w:tcPr>
          <w:p w14:paraId="5DA18A6A" w14:textId="77777777" w:rsidR="006F57FF" w:rsidRDefault="00D84210">
            <w:pPr>
              <w:pStyle w:val="TableParagraph"/>
              <w:spacing w:before="15" w:line="259" w:lineRule="auto"/>
              <w:ind w:right="376"/>
              <w:jc w:val="both"/>
              <w:rPr>
                <w:sz w:val="24"/>
              </w:rPr>
            </w:pPr>
            <w:r>
              <w:rPr>
                <w:sz w:val="24"/>
              </w:rPr>
              <w:t>The contractor shall provide Configuration Management services, including SW/HW in accordance</w:t>
            </w:r>
            <w:r>
              <w:rPr>
                <w:spacing w:val="-7"/>
                <w:sz w:val="24"/>
              </w:rPr>
              <w:t xml:space="preserve"> </w:t>
            </w:r>
            <w:r>
              <w:rPr>
                <w:sz w:val="24"/>
              </w:rPr>
              <w:t>with</w:t>
            </w:r>
            <w:r>
              <w:rPr>
                <w:spacing w:val="-5"/>
                <w:sz w:val="24"/>
              </w:rPr>
              <w:t xml:space="preserve"> </w:t>
            </w:r>
            <w:r>
              <w:rPr>
                <w:sz w:val="24"/>
              </w:rPr>
              <w:t>FS3i</w:t>
            </w:r>
            <w:r>
              <w:rPr>
                <w:spacing w:val="-3"/>
                <w:sz w:val="24"/>
              </w:rPr>
              <w:t xml:space="preserve"> </w:t>
            </w:r>
            <w:r>
              <w:rPr>
                <w:sz w:val="24"/>
              </w:rPr>
              <w:t>IDIQ</w:t>
            </w:r>
            <w:r>
              <w:rPr>
                <w:spacing w:val="-7"/>
                <w:sz w:val="24"/>
              </w:rPr>
              <w:t xml:space="preserve"> </w:t>
            </w:r>
            <w:r>
              <w:rPr>
                <w:sz w:val="24"/>
              </w:rPr>
              <w:t>PWS</w:t>
            </w:r>
            <w:r>
              <w:rPr>
                <w:spacing w:val="-5"/>
                <w:sz w:val="24"/>
              </w:rPr>
              <w:t xml:space="preserve"> </w:t>
            </w:r>
            <w:r>
              <w:rPr>
                <w:sz w:val="24"/>
              </w:rPr>
              <w:t>section</w:t>
            </w:r>
            <w:r>
              <w:rPr>
                <w:spacing w:val="-6"/>
                <w:sz w:val="24"/>
              </w:rPr>
              <w:t xml:space="preserve"> </w:t>
            </w:r>
            <w:r>
              <w:rPr>
                <w:sz w:val="24"/>
              </w:rPr>
              <w:t>6.3.</w:t>
            </w:r>
            <w:r>
              <w:rPr>
                <w:spacing w:val="51"/>
                <w:sz w:val="24"/>
              </w:rPr>
              <w:t xml:space="preserve"> </w:t>
            </w:r>
            <w:r>
              <w:rPr>
                <w:spacing w:val="-2"/>
                <w:sz w:val="24"/>
              </w:rPr>
              <w:t>(CDRL</w:t>
            </w:r>
          </w:p>
          <w:p w14:paraId="5DA18A6B" w14:textId="77777777" w:rsidR="006F57FF" w:rsidRDefault="00D84210">
            <w:pPr>
              <w:pStyle w:val="TableParagraph"/>
              <w:spacing w:line="275" w:lineRule="exact"/>
              <w:rPr>
                <w:sz w:val="24"/>
              </w:rPr>
            </w:pPr>
            <w:r>
              <w:rPr>
                <w:spacing w:val="-2"/>
                <w:sz w:val="24"/>
              </w:rPr>
              <w:t>A013)</w:t>
            </w:r>
          </w:p>
        </w:tc>
      </w:tr>
      <w:tr w:rsidR="006F57FF" w14:paraId="5DA18A71" w14:textId="77777777">
        <w:trPr>
          <w:trHeight w:val="1649"/>
        </w:trPr>
        <w:tc>
          <w:tcPr>
            <w:tcW w:w="1538" w:type="dxa"/>
            <w:tcBorders>
              <w:bottom w:val="single" w:sz="8" w:space="0" w:color="0D0D0D"/>
            </w:tcBorders>
          </w:tcPr>
          <w:p w14:paraId="5DA18A6D" w14:textId="77777777" w:rsidR="006F57FF" w:rsidRDefault="00D84210">
            <w:pPr>
              <w:pStyle w:val="TableParagraph"/>
              <w:spacing w:before="15"/>
              <w:rPr>
                <w:sz w:val="24"/>
              </w:rPr>
            </w:pPr>
            <w:r>
              <w:rPr>
                <w:spacing w:val="-5"/>
                <w:sz w:val="24"/>
              </w:rPr>
              <w:t>4.4</w:t>
            </w:r>
          </w:p>
        </w:tc>
        <w:tc>
          <w:tcPr>
            <w:tcW w:w="1976" w:type="dxa"/>
            <w:tcBorders>
              <w:bottom w:val="single" w:sz="8" w:space="0" w:color="0D0D0D"/>
            </w:tcBorders>
          </w:tcPr>
          <w:p w14:paraId="5DA18A6E" w14:textId="77777777" w:rsidR="006F57FF" w:rsidRDefault="00D84210">
            <w:pPr>
              <w:pStyle w:val="TableParagraph"/>
              <w:spacing w:before="15"/>
              <w:ind w:left="103"/>
              <w:rPr>
                <w:sz w:val="24"/>
              </w:rPr>
            </w:pPr>
            <w:r>
              <w:rPr>
                <w:spacing w:val="-2"/>
                <w:sz w:val="24"/>
              </w:rPr>
              <w:t>Automation</w:t>
            </w:r>
          </w:p>
        </w:tc>
        <w:tc>
          <w:tcPr>
            <w:tcW w:w="5669" w:type="dxa"/>
            <w:tcBorders>
              <w:bottom w:val="single" w:sz="8" w:space="0" w:color="0D0D0D"/>
            </w:tcBorders>
          </w:tcPr>
          <w:p w14:paraId="5DA18A6F" w14:textId="77777777" w:rsidR="006F57FF" w:rsidRDefault="00D84210">
            <w:pPr>
              <w:pStyle w:val="TableParagraph"/>
              <w:spacing w:before="17" w:line="232" w:lineRule="auto"/>
              <w:ind w:right="129"/>
              <w:rPr>
                <w:sz w:val="24"/>
              </w:rPr>
            </w:pPr>
            <w:r>
              <w:rPr>
                <w:sz w:val="24"/>
              </w:rPr>
              <w:t>The</w:t>
            </w:r>
            <w:r>
              <w:rPr>
                <w:spacing w:val="40"/>
                <w:sz w:val="24"/>
              </w:rPr>
              <w:t xml:space="preserve"> </w:t>
            </w:r>
            <w:r>
              <w:rPr>
                <w:sz w:val="24"/>
              </w:rPr>
              <w:t>contractor</w:t>
            </w:r>
            <w:r>
              <w:rPr>
                <w:spacing w:val="40"/>
                <w:sz w:val="24"/>
              </w:rPr>
              <w:t xml:space="preserve"> </w:t>
            </w:r>
            <w:r>
              <w:rPr>
                <w:sz w:val="24"/>
              </w:rPr>
              <w:t>shall</w:t>
            </w:r>
            <w:r>
              <w:rPr>
                <w:spacing w:val="40"/>
                <w:sz w:val="24"/>
              </w:rPr>
              <w:t xml:space="preserve"> </w:t>
            </w:r>
            <w:r>
              <w:rPr>
                <w:sz w:val="24"/>
              </w:rPr>
              <w:t>support</w:t>
            </w:r>
            <w:r>
              <w:rPr>
                <w:spacing w:val="40"/>
                <w:sz w:val="24"/>
              </w:rPr>
              <w:t xml:space="preserve"> </w:t>
            </w:r>
            <w:r>
              <w:rPr>
                <w:sz w:val="24"/>
              </w:rPr>
              <w:t>Automation</w:t>
            </w:r>
            <w:r>
              <w:rPr>
                <w:spacing w:val="40"/>
                <w:sz w:val="24"/>
              </w:rPr>
              <w:t xml:space="preserve"> </w:t>
            </w:r>
            <w:r>
              <w:rPr>
                <w:sz w:val="24"/>
              </w:rPr>
              <w:t>services</w:t>
            </w:r>
            <w:r>
              <w:rPr>
                <w:spacing w:val="40"/>
                <w:sz w:val="24"/>
              </w:rPr>
              <w:t xml:space="preserve"> </w:t>
            </w:r>
            <w:r>
              <w:rPr>
                <w:sz w:val="24"/>
              </w:rPr>
              <w:t>in</w:t>
            </w:r>
            <w:r>
              <w:rPr>
                <w:spacing w:val="40"/>
                <w:sz w:val="24"/>
              </w:rPr>
              <w:t xml:space="preserve"> </w:t>
            </w:r>
            <w:r>
              <w:rPr>
                <w:sz w:val="24"/>
              </w:rPr>
              <w:t>accordance with FS3i IDIQ PWS section 6.4.</w:t>
            </w:r>
          </w:p>
          <w:p w14:paraId="5DA18A70" w14:textId="77777777" w:rsidR="006F57FF" w:rsidRDefault="00D84210">
            <w:pPr>
              <w:pStyle w:val="TableParagraph"/>
              <w:spacing w:before="130" w:line="259" w:lineRule="auto"/>
              <w:ind w:right="421"/>
              <w:jc w:val="both"/>
              <w:rPr>
                <w:sz w:val="24"/>
              </w:rPr>
            </w:pPr>
            <w:r>
              <w:rPr>
                <w:sz w:val="24"/>
              </w:rPr>
              <w:t>All line deployments (HW, COTS, GOTS code, Custom</w:t>
            </w:r>
            <w:r>
              <w:rPr>
                <w:spacing w:val="-6"/>
                <w:sz w:val="24"/>
              </w:rPr>
              <w:t xml:space="preserve"> </w:t>
            </w:r>
            <w:r>
              <w:rPr>
                <w:sz w:val="24"/>
              </w:rPr>
              <w:t>Code)</w:t>
            </w:r>
            <w:r>
              <w:rPr>
                <w:spacing w:val="-6"/>
                <w:sz w:val="24"/>
              </w:rPr>
              <w:t xml:space="preserve"> </w:t>
            </w:r>
            <w:r>
              <w:rPr>
                <w:sz w:val="24"/>
              </w:rPr>
              <w:t>shall</w:t>
            </w:r>
            <w:r>
              <w:rPr>
                <w:spacing w:val="-6"/>
                <w:sz w:val="24"/>
              </w:rPr>
              <w:t xml:space="preserve"> </w:t>
            </w:r>
            <w:r>
              <w:rPr>
                <w:sz w:val="24"/>
              </w:rPr>
              <w:t>be</w:t>
            </w:r>
            <w:r>
              <w:rPr>
                <w:spacing w:val="-7"/>
                <w:sz w:val="24"/>
              </w:rPr>
              <w:t xml:space="preserve"> </w:t>
            </w:r>
            <w:r>
              <w:rPr>
                <w:sz w:val="24"/>
              </w:rPr>
              <w:t>deployed</w:t>
            </w:r>
            <w:r>
              <w:rPr>
                <w:spacing w:val="-6"/>
                <w:sz w:val="24"/>
              </w:rPr>
              <w:t xml:space="preserve"> </w:t>
            </w:r>
            <w:r>
              <w:rPr>
                <w:sz w:val="24"/>
              </w:rPr>
              <w:t>using</w:t>
            </w:r>
            <w:r>
              <w:rPr>
                <w:spacing w:val="-6"/>
                <w:sz w:val="24"/>
              </w:rPr>
              <w:t xml:space="preserve"> </w:t>
            </w:r>
            <w:r>
              <w:rPr>
                <w:sz w:val="24"/>
              </w:rPr>
              <w:t>the</w:t>
            </w:r>
            <w:r>
              <w:rPr>
                <w:spacing w:val="-7"/>
                <w:sz w:val="24"/>
              </w:rPr>
              <w:t xml:space="preserve"> </w:t>
            </w:r>
            <w:r>
              <w:rPr>
                <w:sz w:val="24"/>
              </w:rPr>
              <w:t>automated deployment tool.</w:t>
            </w:r>
          </w:p>
        </w:tc>
      </w:tr>
      <w:tr w:rsidR="006F57FF" w14:paraId="5DA18A77" w14:textId="77777777">
        <w:trPr>
          <w:trHeight w:val="2775"/>
        </w:trPr>
        <w:tc>
          <w:tcPr>
            <w:tcW w:w="1538" w:type="dxa"/>
            <w:tcBorders>
              <w:top w:val="single" w:sz="8" w:space="0" w:color="0D0D0D"/>
            </w:tcBorders>
          </w:tcPr>
          <w:p w14:paraId="5DA18A72" w14:textId="77777777" w:rsidR="006F57FF" w:rsidRDefault="00D84210">
            <w:pPr>
              <w:pStyle w:val="TableParagraph"/>
              <w:spacing w:before="14"/>
              <w:rPr>
                <w:sz w:val="24"/>
              </w:rPr>
            </w:pPr>
            <w:r>
              <w:rPr>
                <w:spacing w:val="-5"/>
                <w:sz w:val="24"/>
              </w:rPr>
              <w:t>4.5</w:t>
            </w:r>
          </w:p>
        </w:tc>
        <w:tc>
          <w:tcPr>
            <w:tcW w:w="1976" w:type="dxa"/>
            <w:tcBorders>
              <w:top w:val="single" w:sz="8" w:space="0" w:color="0D0D0D"/>
            </w:tcBorders>
          </w:tcPr>
          <w:p w14:paraId="5DA18A73" w14:textId="77777777" w:rsidR="006F57FF" w:rsidRDefault="00D84210">
            <w:pPr>
              <w:pStyle w:val="TableParagraph"/>
              <w:spacing w:before="14" w:line="259" w:lineRule="auto"/>
              <w:ind w:left="103" w:right="206"/>
              <w:rPr>
                <w:sz w:val="24"/>
              </w:rPr>
            </w:pPr>
            <w:r>
              <w:rPr>
                <w:spacing w:val="-2"/>
                <w:sz w:val="24"/>
              </w:rPr>
              <w:t>Release Management</w:t>
            </w:r>
          </w:p>
        </w:tc>
        <w:tc>
          <w:tcPr>
            <w:tcW w:w="5669" w:type="dxa"/>
            <w:tcBorders>
              <w:top w:val="single" w:sz="8" w:space="0" w:color="0D0D0D"/>
            </w:tcBorders>
          </w:tcPr>
          <w:p w14:paraId="5DA18A74" w14:textId="77777777" w:rsidR="006F57FF" w:rsidRDefault="00D84210">
            <w:pPr>
              <w:pStyle w:val="TableParagraph"/>
              <w:spacing w:before="14"/>
              <w:ind w:right="558"/>
              <w:jc w:val="both"/>
              <w:rPr>
                <w:sz w:val="24"/>
              </w:rPr>
            </w:pPr>
            <w:r>
              <w:rPr>
                <w:sz w:val="24"/>
              </w:rPr>
              <w:t>The contractor shall provide release management services in accordance with section 6.5 of the FS3i IDIQ PWS and each applicable addendum listed in section 12.</w:t>
            </w:r>
          </w:p>
          <w:p w14:paraId="5DA18A75" w14:textId="77777777" w:rsidR="006F57FF" w:rsidRDefault="00D84210">
            <w:pPr>
              <w:pStyle w:val="TableParagraph"/>
              <w:spacing w:before="123" w:line="235" w:lineRule="auto"/>
              <w:ind w:right="41"/>
              <w:jc w:val="both"/>
              <w:rPr>
                <w:sz w:val="24"/>
              </w:rPr>
            </w:pPr>
            <w:r>
              <w:rPr>
                <w:sz w:val="24"/>
              </w:rPr>
              <w:t>The</w:t>
            </w:r>
            <w:r>
              <w:rPr>
                <w:spacing w:val="-1"/>
                <w:sz w:val="24"/>
              </w:rPr>
              <w:t xml:space="preserve"> </w:t>
            </w:r>
            <w:r>
              <w:rPr>
                <w:sz w:val="24"/>
              </w:rPr>
              <w:t>contractor shall deliver</w:t>
            </w:r>
            <w:r>
              <w:rPr>
                <w:spacing w:val="-1"/>
                <w:sz w:val="24"/>
              </w:rPr>
              <w:t xml:space="preserve"> </w:t>
            </w:r>
            <w:r>
              <w:rPr>
                <w:sz w:val="24"/>
              </w:rPr>
              <w:t>the Release</w:t>
            </w:r>
            <w:r>
              <w:rPr>
                <w:spacing w:val="-1"/>
                <w:sz w:val="24"/>
              </w:rPr>
              <w:t xml:space="preserve"> </w:t>
            </w:r>
            <w:r>
              <w:rPr>
                <w:sz w:val="24"/>
              </w:rPr>
              <w:t xml:space="preserve">plan 5 days after each RPE. Plan is delivered in JIRA, and a .pdf copy to </w:t>
            </w:r>
            <w:r>
              <w:rPr>
                <w:spacing w:val="-4"/>
                <w:sz w:val="24"/>
              </w:rPr>
              <w:t>PMO.</w:t>
            </w:r>
          </w:p>
          <w:p w14:paraId="5DA18A76" w14:textId="77777777" w:rsidR="006F57FF" w:rsidRDefault="00D84210">
            <w:pPr>
              <w:pStyle w:val="TableParagraph"/>
              <w:spacing w:before="113" w:line="290" w:lineRule="atLeast"/>
              <w:ind w:right="41"/>
              <w:jc w:val="both"/>
              <w:rPr>
                <w:sz w:val="24"/>
              </w:rPr>
            </w:pPr>
            <w:r>
              <w:rPr>
                <w:sz w:val="24"/>
              </w:rPr>
              <w:t>The</w:t>
            </w:r>
            <w:r>
              <w:rPr>
                <w:spacing w:val="-15"/>
                <w:sz w:val="24"/>
              </w:rPr>
              <w:t xml:space="preserve"> </w:t>
            </w:r>
            <w:r>
              <w:rPr>
                <w:sz w:val="24"/>
              </w:rPr>
              <w:t>contractor</w:t>
            </w:r>
            <w:r>
              <w:rPr>
                <w:spacing w:val="-15"/>
                <w:sz w:val="24"/>
              </w:rPr>
              <w:t xml:space="preserve"> </w:t>
            </w:r>
            <w:r>
              <w:rPr>
                <w:sz w:val="24"/>
              </w:rPr>
              <w:t>shall</w:t>
            </w:r>
            <w:r>
              <w:rPr>
                <w:spacing w:val="-15"/>
                <w:sz w:val="24"/>
              </w:rPr>
              <w:t xml:space="preserve"> </w:t>
            </w:r>
            <w:r>
              <w:rPr>
                <w:sz w:val="24"/>
              </w:rPr>
              <w:t>maintain</w:t>
            </w:r>
            <w:r>
              <w:rPr>
                <w:spacing w:val="-15"/>
                <w:sz w:val="24"/>
              </w:rPr>
              <w:t xml:space="preserve"> </w:t>
            </w:r>
            <w:r>
              <w:rPr>
                <w:sz w:val="24"/>
              </w:rPr>
              <w:t>and</w:t>
            </w:r>
            <w:r>
              <w:rPr>
                <w:spacing w:val="-15"/>
                <w:sz w:val="24"/>
              </w:rPr>
              <w:t xml:space="preserve"> </w:t>
            </w:r>
            <w:r>
              <w:rPr>
                <w:sz w:val="24"/>
              </w:rPr>
              <w:t>update</w:t>
            </w:r>
            <w:r>
              <w:rPr>
                <w:spacing w:val="-15"/>
                <w:sz w:val="24"/>
              </w:rPr>
              <w:t xml:space="preserve"> </w:t>
            </w:r>
            <w:r>
              <w:rPr>
                <w:sz w:val="24"/>
              </w:rPr>
              <w:t>the</w:t>
            </w:r>
            <w:r>
              <w:rPr>
                <w:spacing w:val="-15"/>
                <w:sz w:val="24"/>
              </w:rPr>
              <w:t xml:space="preserve"> </w:t>
            </w:r>
            <w:r>
              <w:rPr>
                <w:sz w:val="24"/>
              </w:rPr>
              <w:t>FS3I</w:t>
            </w:r>
            <w:r>
              <w:rPr>
                <w:spacing w:val="-15"/>
                <w:sz w:val="24"/>
              </w:rPr>
              <w:t xml:space="preserve"> </w:t>
            </w:r>
            <w:r>
              <w:rPr>
                <w:sz w:val="24"/>
              </w:rPr>
              <w:t>Release Plan (CDRL A021).</w:t>
            </w:r>
          </w:p>
        </w:tc>
      </w:tr>
      <w:tr w:rsidR="006F57FF" w14:paraId="5DA18A7E" w14:textId="77777777">
        <w:trPr>
          <w:trHeight w:val="2567"/>
        </w:trPr>
        <w:tc>
          <w:tcPr>
            <w:tcW w:w="1538" w:type="dxa"/>
          </w:tcPr>
          <w:p w14:paraId="5DA18A78" w14:textId="77777777" w:rsidR="006F57FF" w:rsidRDefault="00D84210">
            <w:pPr>
              <w:pStyle w:val="TableParagraph"/>
              <w:spacing w:before="15"/>
              <w:rPr>
                <w:sz w:val="24"/>
              </w:rPr>
            </w:pPr>
            <w:r>
              <w:rPr>
                <w:spacing w:val="-5"/>
                <w:sz w:val="24"/>
              </w:rPr>
              <w:t>4.6</w:t>
            </w:r>
          </w:p>
        </w:tc>
        <w:tc>
          <w:tcPr>
            <w:tcW w:w="1976" w:type="dxa"/>
          </w:tcPr>
          <w:p w14:paraId="5DA18A79" w14:textId="77777777" w:rsidR="006F57FF" w:rsidRDefault="00D84210">
            <w:pPr>
              <w:pStyle w:val="TableParagraph"/>
              <w:spacing w:before="15" w:line="259" w:lineRule="auto"/>
              <w:ind w:left="103" w:right="206"/>
              <w:rPr>
                <w:sz w:val="24"/>
              </w:rPr>
            </w:pPr>
            <w:r>
              <w:rPr>
                <w:spacing w:val="-2"/>
                <w:sz w:val="24"/>
              </w:rPr>
              <w:t>Backlog Management</w:t>
            </w:r>
          </w:p>
        </w:tc>
        <w:tc>
          <w:tcPr>
            <w:tcW w:w="5669" w:type="dxa"/>
          </w:tcPr>
          <w:p w14:paraId="5DA18A7A" w14:textId="77777777" w:rsidR="006F57FF" w:rsidRDefault="00D84210">
            <w:pPr>
              <w:pStyle w:val="TableParagraph"/>
              <w:spacing w:before="15" w:line="247" w:lineRule="auto"/>
              <w:ind w:right="43"/>
              <w:jc w:val="both"/>
              <w:rPr>
                <w:sz w:val="24"/>
              </w:rPr>
            </w:pPr>
            <w:r>
              <w:rPr>
                <w:sz w:val="24"/>
              </w:rPr>
              <w:t>The contractor shall provide Backlog Management services in accordance with FS3i IDIQ PWS section 6.6.</w:t>
            </w:r>
          </w:p>
          <w:p w14:paraId="5DA18A7B" w14:textId="77777777" w:rsidR="006F57FF" w:rsidRDefault="00D84210">
            <w:pPr>
              <w:pStyle w:val="TableParagraph"/>
              <w:spacing w:before="97"/>
              <w:jc w:val="both"/>
              <w:rPr>
                <w:b/>
                <w:sz w:val="24"/>
              </w:rPr>
            </w:pPr>
            <w:r>
              <w:rPr>
                <w:b/>
                <w:sz w:val="24"/>
                <w:u w:val="single"/>
              </w:rPr>
              <w:t>Backlog</w:t>
            </w:r>
            <w:r>
              <w:rPr>
                <w:b/>
                <w:spacing w:val="-1"/>
                <w:sz w:val="24"/>
                <w:u w:val="single"/>
              </w:rPr>
              <w:t xml:space="preserve"> </w:t>
            </w:r>
            <w:r>
              <w:rPr>
                <w:b/>
                <w:spacing w:val="-2"/>
                <w:sz w:val="24"/>
                <w:u w:val="single"/>
              </w:rPr>
              <w:t>grooming</w:t>
            </w:r>
          </w:p>
          <w:p w14:paraId="5DA18A7C" w14:textId="77777777" w:rsidR="006F57FF" w:rsidRDefault="00D84210">
            <w:pPr>
              <w:pStyle w:val="TableParagraph"/>
              <w:spacing w:before="122" w:line="259" w:lineRule="auto"/>
              <w:ind w:right="320"/>
              <w:jc w:val="both"/>
              <w:rPr>
                <w:sz w:val="24"/>
              </w:rPr>
            </w:pPr>
            <w:r>
              <w:rPr>
                <w:sz w:val="24"/>
              </w:rPr>
              <w:t>The contractor shall manage and coordinate backlog grooming sessions with the Government and contractor stakeholders to support updating and prioritized</w:t>
            </w:r>
            <w:r>
              <w:rPr>
                <w:spacing w:val="22"/>
                <w:sz w:val="24"/>
              </w:rPr>
              <w:t xml:space="preserve"> </w:t>
            </w:r>
            <w:r>
              <w:rPr>
                <w:sz w:val="24"/>
              </w:rPr>
              <w:t>backlog</w:t>
            </w:r>
            <w:r>
              <w:rPr>
                <w:spacing w:val="23"/>
                <w:sz w:val="24"/>
              </w:rPr>
              <w:t xml:space="preserve"> </w:t>
            </w:r>
            <w:r>
              <w:rPr>
                <w:sz w:val="24"/>
              </w:rPr>
              <w:t>for</w:t>
            </w:r>
            <w:r>
              <w:rPr>
                <w:spacing w:val="23"/>
                <w:sz w:val="24"/>
              </w:rPr>
              <w:t xml:space="preserve"> </w:t>
            </w:r>
            <w:r>
              <w:rPr>
                <w:sz w:val="24"/>
              </w:rPr>
              <w:t>all</w:t>
            </w:r>
            <w:r>
              <w:rPr>
                <w:spacing w:val="23"/>
                <w:sz w:val="24"/>
              </w:rPr>
              <w:t xml:space="preserve"> </w:t>
            </w:r>
            <w:r>
              <w:rPr>
                <w:sz w:val="24"/>
              </w:rPr>
              <w:t>Aero</w:t>
            </w:r>
            <w:r>
              <w:rPr>
                <w:spacing w:val="23"/>
                <w:sz w:val="24"/>
              </w:rPr>
              <w:t xml:space="preserve"> </w:t>
            </w:r>
            <w:proofErr w:type="spellStart"/>
            <w:r>
              <w:rPr>
                <w:sz w:val="24"/>
              </w:rPr>
              <w:t>SoN</w:t>
            </w:r>
            <w:proofErr w:type="spellEnd"/>
            <w:r>
              <w:rPr>
                <w:spacing w:val="24"/>
                <w:sz w:val="24"/>
              </w:rPr>
              <w:t xml:space="preserve"> </w:t>
            </w:r>
            <w:r>
              <w:rPr>
                <w:sz w:val="24"/>
              </w:rPr>
              <w:t>capabilities</w:t>
            </w:r>
            <w:r>
              <w:rPr>
                <w:spacing w:val="23"/>
                <w:sz w:val="24"/>
              </w:rPr>
              <w:t xml:space="preserve"> </w:t>
            </w:r>
            <w:r>
              <w:rPr>
                <w:spacing w:val="-5"/>
                <w:sz w:val="24"/>
              </w:rPr>
              <w:t>and</w:t>
            </w:r>
          </w:p>
          <w:p w14:paraId="5DA18A7D" w14:textId="77777777" w:rsidR="006F57FF" w:rsidRDefault="00D84210">
            <w:pPr>
              <w:pStyle w:val="TableParagraph"/>
              <w:spacing w:line="275" w:lineRule="exact"/>
              <w:jc w:val="both"/>
              <w:rPr>
                <w:sz w:val="24"/>
              </w:rPr>
            </w:pPr>
            <w:r>
              <w:rPr>
                <w:sz w:val="24"/>
              </w:rPr>
              <w:t>services</w:t>
            </w:r>
            <w:r>
              <w:rPr>
                <w:spacing w:val="-1"/>
                <w:sz w:val="24"/>
              </w:rPr>
              <w:t xml:space="preserve"> </w:t>
            </w:r>
            <w:r>
              <w:rPr>
                <w:sz w:val="24"/>
              </w:rPr>
              <w:t>in</w:t>
            </w:r>
            <w:r>
              <w:rPr>
                <w:spacing w:val="-1"/>
                <w:sz w:val="24"/>
              </w:rPr>
              <w:t xml:space="preserve"> </w:t>
            </w:r>
            <w:r>
              <w:rPr>
                <w:sz w:val="24"/>
              </w:rPr>
              <w:t>operations</w:t>
            </w:r>
            <w:r>
              <w:rPr>
                <w:spacing w:val="-1"/>
                <w:sz w:val="24"/>
              </w:rPr>
              <w:t xml:space="preserve"> </w:t>
            </w:r>
            <w:r>
              <w:rPr>
                <w:sz w:val="24"/>
              </w:rPr>
              <w:t>covered</w:t>
            </w:r>
            <w:r>
              <w:rPr>
                <w:spacing w:val="-1"/>
                <w:sz w:val="24"/>
              </w:rPr>
              <w:t xml:space="preserve"> </w:t>
            </w:r>
            <w:r>
              <w:rPr>
                <w:sz w:val="24"/>
              </w:rPr>
              <w:t>under</w:t>
            </w:r>
            <w:r>
              <w:rPr>
                <w:spacing w:val="-1"/>
                <w:sz w:val="24"/>
              </w:rPr>
              <w:t xml:space="preserve"> </w:t>
            </w:r>
            <w:r>
              <w:rPr>
                <w:sz w:val="24"/>
              </w:rPr>
              <w:t>this</w:t>
            </w:r>
            <w:r>
              <w:rPr>
                <w:spacing w:val="-1"/>
                <w:sz w:val="24"/>
              </w:rPr>
              <w:t xml:space="preserve"> </w:t>
            </w:r>
            <w:r>
              <w:rPr>
                <w:sz w:val="24"/>
              </w:rPr>
              <w:t>task</w:t>
            </w:r>
            <w:r>
              <w:rPr>
                <w:spacing w:val="-1"/>
                <w:sz w:val="24"/>
              </w:rPr>
              <w:t xml:space="preserve"> </w:t>
            </w:r>
            <w:r>
              <w:rPr>
                <w:spacing w:val="-2"/>
                <w:sz w:val="24"/>
              </w:rPr>
              <w:t>order.</w:t>
            </w:r>
          </w:p>
        </w:tc>
      </w:tr>
    </w:tbl>
    <w:p w14:paraId="5DA18A7F" w14:textId="77777777" w:rsidR="006F57FF" w:rsidRDefault="006F57FF">
      <w:pPr>
        <w:pStyle w:val="TableParagraph"/>
        <w:spacing w:line="275" w:lineRule="exact"/>
        <w:jc w:val="both"/>
        <w:rPr>
          <w:sz w:val="24"/>
        </w:rPr>
        <w:sectPr w:rsidR="006F57FF">
          <w:pgSz w:w="12240" w:h="15840"/>
          <w:pgMar w:top="1340" w:right="720" w:bottom="1260" w:left="1080" w:header="763" w:footer="1068" w:gutter="0"/>
          <w:cols w:space="720"/>
        </w:sectPr>
      </w:pPr>
    </w:p>
    <w:p w14:paraId="5DA18A80"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536"/>
        <w:gridCol w:w="1975"/>
        <w:gridCol w:w="5669"/>
      </w:tblGrid>
      <w:tr w:rsidR="006F57FF" w14:paraId="5DA18A85" w14:textId="77777777">
        <w:trPr>
          <w:trHeight w:val="2455"/>
        </w:trPr>
        <w:tc>
          <w:tcPr>
            <w:tcW w:w="1536" w:type="dxa"/>
          </w:tcPr>
          <w:p w14:paraId="5DA18A81" w14:textId="77777777" w:rsidR="006F57FF" w:rsidRDefault="00D84210">
            <w:pPr>
              <w:pStyle w:val="TableParagraph"/>
              <w:spacing w:before="16"/>
              <w:rPr>
                <w:sz w:val="24"/>
              </w:rPr>
            </w:pPr>
            <w:r>
              <w:rPr>
                <w:spacing w:val="-4"/>
                <w:sz w:val="24"/>
              </w:rPr>
              <w:t>4.11</w:t>
            </w:r>
          </w:p>
        </w:tc>
        <w:tc>
          <w:tcPr>
            <w:tcW w:w="1975" w:type="dxa"/>
          </w:tcPr>
          <w:p w14:paraId="5DA18A82" w14:textId="77777777" w:rsidR="006F57FF" w:rsidRDefault="00D84210">
            <w:pPr>
              <w:pStyle w:val="TableParagraph"/>
              <w:spacing w:before="16" w:line="259" w:lineRule="auto"/>
              <w:ind w:left="105" w:right="338"/>
              <w:rPr>
                <w:sz w:val="24"/>
              </w:rPr>
            </w:pPr>
            <w:proofErr w:type="spellStart"/>
            <w:r>
              <w:rPr>
                <w:spacing w:val="-2"/>
                <w:sz w:val="24"/>
              </w:rPr>
              <w:t>DevSecOps</w:t>
            </w:r>
            <w:proofErr w:type="spellEnd"/>
            <w:r>
              <w:rPr>
                <w:spacing w:val="-2"/>
                <w:sz w:val="24"/>
              </w:rPr>
              <w:t xml:space="preserve"> Management</w:t>
            </w:r>
          </w:p>
        </w:tc>
        <w:tc>
          <w:tcPr>
            <w:tcW w:w="5669" w:type="dxa"/>
          </w:tcPr>
          <w:p w14:paraId="5DA18A83" w14:textId="77777777" w:rsidR="006F57FF" w:rsidRDefault="00D84210">
            <w:pPr>
              <w:pStyle w:val="TableParagraph"/>
              <w:spacing w:before="20" w:line="232" w:lineRule="auto"/>
              <w:ind w:left="113" w:right="34"/>
              <w:jc w:val="both"/>
              <w:rPr>
                <w:sz w:val="24"/>
              </w:rPr>
            </w:pPr>
            <w:r>
              <w:rPr>
                <w:sz w:val="24"/>
              </w:rPr>
              <w:t xml:space="preserve">The contractor shall provide </w:t>
            </w:r>
            <w:proofErr w:type="spellStart"/>
            <w:r>
              <w:rPr>
                <w:sz w:val="24"/>
              </w:rPr>
              <w:t>DevSecOps</w:t>
            </w:r>
            <w:proofErr w:type="spellEnd"/>
            <w:r>
              <w:rPr>
                <w:sz w:val="24"/>
              </w:rPr>
              <w:t xml:space="preserve"> Management services</w:t>
            </w:r>
            <w:r>
              <w:rPr>
                <w:spacing w:val="-8"/>
                <w:sz w:val="24"/>
              </w:rPr>
              <w:t xml:space="preserve"> </w:t>
            </w:r>
            <w:r>
              <w:rPr>
                <w:sz w:val="24"/>
              </w:rPr>
              <w:t>in</w:t>
            </w:r>
            <w:r>
              <w:rPr>
                <w:spacing w:val="-8"/>
                <w:sz w:val="24"/>
              </w:rPr>
              <w:t xml:space="preserve"> </w:t>
            </w:r>
            <w:r>
              <w:rPr>
                <w:sz w:val="24"/>
              </w:rPr>
              <w:t>accordance</w:t>
            </w:r>
            <w:r>
              <w:rPr>
                <w:spacing w:val="-10"/>
                <w:sz w:val="24"/>
              </w:rPr>
              <w:t xml:space="preserve"> </w:t>
            </w:r>
            <w:r>
              <w:rPr>
                <w:sz w:val="24"/>
              </w:rPr>
              <w:t>with</w:t>
            </w:r>
            <w:r>
              <w:rPr>
                <w:spacing w:val="-7"/>
                <w:sz w:val="24"/>
              </w:rPr>
              <w:t xml:space="preserve"> </w:t>
            </w:r>
            <w:r>
              <w:rPr>
                <w:sz w:val="24"/>
              </w:rPr>
              <w:t>FS3i</w:t>
            </w:r>
            <w:r>
              <w:rPr>
                <w:spacing w:val="-8"/>
                <w:sz w:val="24"/>
              </w:rPr>
              <w:t xml:space="preserve"> </w:t>
            </w:r>
            <w:r>
              <w:rPr>
                <w:sz w:val="24"/>
              </w:rPr>
              <w:t>IDIQ</w:t>
            </w:r>
            <w:r>
              <w:rPr>
                <w:spacing w:val="-9"/>
                <w:sz w:val="24"/>
              </w:rPr>
              <w:t xml:space="preserve"> </w:t>
            </w:r>
            <w:r>
              <w:rPr>
                <w:sz w:val="24"/>
              </w:rPr>
              <w:t>PWS</w:t>
            </w:r>
            <w:r>
              <w:rPr>
                <w:spacing w:val="-8"/>
                <w:sz w:val="24"/>
              </w:rPr>
              <w:t xml:space="preserve"> </w:t>
            </w:r>
            <w:r>
              <w:rPr>
                <w:sz w:val="24"/>
              </w:rPr>
              <w:t>section</w:t>
            </w:r>
            <w:r>
              <w:rPr>
                <w:spacing w:val="-8"/>
                <w:sz w:val="24"/>
              </w:rPr>
              <w:t xml:space="preserve"> </w:t>
            </w:r>
            <w:r>
              <w:rPr>
                <w:spacing w:val="-2"/>
                <w:sz w:val="24"/>
              </w:rPr>
              <w:t>6.11.</w:t>
            </w:r>
          </w:p>
          <w:p w14:paraId="5DA18A84" w14:textId="77777777" w:rsidR="006F57FF" w:rsidRDefault="00D84210">
            <w:pPr>
              <w:pStyle w:val="TableParagraph"/>
              <w:spacing w:before="99" w:line="290" w:lineRule="atLeast"/>
              <w:ind w:left="113" w:right="275"/>
              <w:jc w:val="both"/>
              <w:rPr>
                <w:sz w:val="24"/>
              </w:rPr>
            </w:pPr>
            <w:r>
              <w:rPr>
                <w:sz w:val="24"/>
              </w:rPr>
              <w:t>The contractor shall provide skills, expertise, and adequate resources to meet mission requirement for testing,</w:t>
            </w:r>
            <w:r>
              <w:rPr>
                <w:spacing w:val="-6"/>
                <w:sz w:val="24"/>
              </w:rPr>
              <w:t xml:space="preserve"> </w:t>
            </w:r>
            <w:r>
              <w:rPr>
                <w:sz w:val="24"/>
              </w:rPr>
              <w:t>and</w:t>
            </w:r>
            <w:r>
              <w:rPr>
                <w:spacing w:val="-7"/>
                <w:sz w:val="24"/>
              </w:rPr>
              <w:t xml:space="preserve"> </w:t>
            </w:r>
            <w:r>
              <w:rPr>
                <w:sz w:val="24"/>
              </w:rPr>
              <w:t>deployment</w:t>
            </w:r>
            <w:r>
              <w:rPr>
                <w:spacing w:val="-3"/>
                <w:sz w:val="24"/>
              </w:rPr>
              <w:t xml:space="preserve"> </w:t>
            </w:r>
            <w:r>
              <w:rPr>
                <w:sz w:val="24"/>
              </w:rPr>
              <w:t>of</w:t>
            </w:r>
            <w:r>
              <w:rPr>
                <w:spacing w:val="-8"/>
                <w:sz w:val="24"/>
              </w:rPr>
              <w:t xml:space="preserve"> </w:t>
            </w:r>
            <w:r>
              <w:rPr>
                <w:sz w:val="24"/>
              </w:rPr>
              <w:t>new</w:t>
            </w:r>
            <w:r>
              <w:rPr>
                <w:spacing w:val="-6"/>
                <w:sz w:val="24"/>
              </w:rPr>
              <w:t xml:space="preserve"> </w:t>
            </w:r>
            <w:r>
              <w:rPr>
                <w:sz w:val="24"/>
              </w:rPr>
              <w:t>or</w:t>
            </w:r>
            <w:r>
              <w:rPr>
                <w:spacing w:val="-6"/>
                <w:sz w:val="24"/>
              </w:rPr>
              <w:t xml:space="preserve"> </w:t>
            </w:r>
            <w:r>
              <w:rPr>
                <w:sz w:val="24"/>
              </w:rPr>
              <w:t>changed</w:t>
            </w:r>
            <w:r>
              <w:rPr>
                <w:spacing w:val="-7"/>
                <w:sz w:val="24"/>
              </w:rPr>
              <w:t xml:space="preserve"> </w:t>
            </w:r>
            <w:r>
              <w:rPr>
                <w:sz w:val="24"/>
              </w:rPr>
              <w:t>software</w:t>
            </w:r>
            <w:r>
              <w:rPr>
                <w:spacing w:val="-6"/>
                <w:sz w:val="24"/>
              </w:rPr>
              <w:t xml:space="preserve"> </w:t>
            </w:r>
            <w:r>
              <w:rPr>
                <w:sz w:val="24"/>
              </w:rPr>
              <w:t xml:space="preserve">to the operational line and to provision, maintain, and operationalize Aero </w:t>
            </w:r>
            <w:proofErr w:type="spellStart"/>
            <w:r>
              <w:rPr>
                <w:sz w:val="24"/>
              </w:rPr>
              <w:t>SoN</w:t>
            </w:r>
            <w:proofErr w:type="spellEnd"/>
            <w:r>
              <w:rPr>
                <w:sz w:val="24"/>
              </w:rPr>
              <w:t xml:space="preserve"> Cloud environments for all security domains.</w:t>
            </w:r>
          </w:p>
        </w:tc>
      </w:tr>
      <w:tr w:rsidR="006F57FF" w14:paraId="5DA18A8B" w14:textId="77777777">
        <w:trPr>
          <w:trHeight w:val="1874"/>
        </w:trPr>
        <w:tc>
          <w:tcPr>
            <w:tcW w:w="1536" w:type="dxa"/>
          </w:tcPr>
          <w:p w14:paraId="5DA18A86" w14:textId="77777777" w:rsidR="006F57FF" w:rsidRDefault="00D84210">
            <w:pPr>
              <w:pStyle w:val="TableParagraph"/>
              <w:spacing w:before="15"/>
              <w:rPr>
                <w:sz w:val="24"/>
              </w:rPr>
            </w:pPr>
            <w:r>
              <w:rPr>
                <w:spacing w:val="-4"/>
                <w:sz w:val="24"/>
              </w:rPr>
              <w:t>4.15</w:t>
            </w:r>
          </w:p>
        </w:tc>
        <w:tc>
          <w:tcPr>
            <w:tcW w:w="1975" w:type="dxa"/>
          </w:tcPr>
          <w:p w14:paraId="5DA18A87" w14:textId="77777777" w:rsidR="006F57FF" w:rsidRDefault="00D84210">
            <w:pPr>
              <w:pStyle w:val="TableParagraph"/>
              <w:spacing w:before="15" w:line="259" w:lineRule="auto"/>
              <w:ind w:left="105" w:right="338"/>
              <w:rPr>
                <w:sz w:val="24"/>
              </w:rPr>
            </w:pPr>
            <w:r>
              <w:rPr>
                <w:spacing w:val="-2"/>
                <w:sz w:val="24"/>
              </w:rPr>
              <w:t>Knowledge Management</w:t>
            </w:r>
          </w:p>
        </w:tc>
        <w:tc>
          <w:tcPr>
            <w:tcW w:w="5669" w:type="dxa"/>
          </w:tcPr>
          <w:p w14:paraId="5DA18A88" w14:textId="77777777" w:rsidR="006F57FF" w:rsidRDefault="00D84210">
            <w:pPr>
              <w:pStyle w:val="TableParagraph"/>
              <w:spacing w:before="17" w:line="232" w:lineRule="auto"/>
              <w:ind w:left="113" w:right="5"/>
              <w:jc w:val="both"/>
              <w:rPr>
                <w:sz w:val="24"/>
              </w:rPr>
            </w:pPr>
            <w:r>
              <w:rPr>
                <w:sz w:val="24"/>
              </w:rPr>
              <w:t>The contractor shall provide Knowledge Management services</w:t>
            </w:r>
            <w:r>
              <w:rPr>
                <w:spacing w:val="-6"/>
                <w:sz w:val="24"/>
              </w:rPr>
              <w:t xml:space="preserve"> </w:t>
            </w:r>
            <w:r>
              <w:rPr>
                <w:sz w:val="24"/>
              </w:rPr>
              <w:t>in</w:t>
            </w:r>
            <w:r>
              <w:rPr>
                <w:spacing w:val="-4"/>
                <w:sz w:val="24"/>
              </w:rPr>
              <w:t xml:space="preserve"> </w:t>
            </w:r>
            <w:r>
              <w:rPr>
                <w:sz w:val="24"/>
              </w:rPr>
              <w:t>accordance</w:t>
            </w:r>
            <w:r>
              <w:rPr>
                <w:spacing w:val="-6"/>
                <w:sz w:val="24"/>
              </w:rPr>
              <w:t xml:space="preserve"> </w:t>
            </w:r>
            <w:r>
              <w:rPr>
                <w:sz w:val="24"/>
              </w:rPr>
              <w:t>with</w:t>
            </w:r>
            <w:r>
              <w:rPr>
                <w:spacing w:val="-3"/>
                <w:sz w:val="24"/>
              </w:rPr>
              <w:t xml:space="preserve"> </w:t>
            </w:r>
            <w:r>
              <w:rPr>
                <w:sz w:val="24"/>
              </w:rPr>
              <w:t>FS3i</w:t>
            </w:r>
            <w:r>
              <w:rPr>
                <w:spacing w:val="-5"/>
                <w:sz w:val="24"/>
              </w:rPr>
              <w:t xml:space="preserve"> </w:t>
            </w:r>
            <w:r>
              <w:rPr>
                <w:sz w:val="24"/>
              </w:rPr>
              <w:t>IDIQ</w:t>
            </w:r>
            <w:r>
              <w:rPr>
                <w:spacing w:val="-5"/>
                <w:sz w:val="24"/>
              </w:rPr>
              <w:t xml:space="preserve"> </w:t>
            </w:r>
            <w:r>
              <w:rPr>
                <w:sz w:val="24"/>
              </w:rPr>
              <w:t>PWS</w:t>
            </w:r>
            <w:r>
              <w:rPr>
                <w:spacing w:val="-3"/>
                <w:sz w:val="24"/>
              </w:rPr>
              <w:t xml:space="preserve"> </w:t>
            </w:r>
            <w:r>
              <w:rPr>
                <w:sz w:val="24"/>
              </w:rPr>
              <w:t>section</w:t>
            </w:r>
            <w:r>
              <w:rPr>
                <w:spacing w:val="-5"/>
                <w:sz w:val="24"/>
              </w:rPr>
              <w:t xml:space="preserve"> </w:t>
            </w:r>
            <w:r>
              <w:rPr>
                <w:spacing w:val="-2"/>
                <w:sz w:val="24"/>
              </w:rPr>
              <w:t>6.15.</w:t>
            </w:r>
          </w:p>
          <w:p w14:paraId="5DA18A89" w14:textId="77777777" w:rsidR="006F57FF" w:rsidRDefault="00D84210">
            <w:pPr>
              <w:pStyle w:val="TableParagraph"/>
              <w:spacing w:before="130" w:line="259" w:lineRule="auto"/>
              <w:ind w:left="113" w:right="248"/>
              <w:jc w:val="both"/>
              <w:rPr>
                <w:sz w:val="24"/>
              </w:rPr>
            </w:pPr>
            <w:r>
              <w:rPr>
                <w:sz w:val="24"/>
              </w:rPr>
              <w:t>The contractor shall provide Resolution entry / Root cause analysis and solution completed in the Knowledge</w:t>
            </w:r>
            <w:r>
              <w:rPr>
                <w:spacing w:val="40"/>
                <w:sz w:val="24"/>
              </w:rPr>
              <w:t xml:space="preserve"> </w:t>
            </w:r>
            <w:r>
              <w:rPr>
                <w:sz w:val="24"/>
              </w:rPr>
              <w:t>management</w:t>
            </w:r>
            <w:r>
              <w:rPr>
                <w:spacing w:val="44"/>
                <w:sz w:val="24"/>
              </w:rPr>
              <w:t xml:space="preserve"> </w:t>
            </w:r>
            <w:r>
              <w:rPr>
                <w:sz w:val="24"/>
              </w:rPr>
              <w:t>system</w:t>
            </w:r>
            <w:r>
              <w:rPr>
                <w:spacing w:val="43"/>
                <w:sz w:val="24"/>
              </w:rPr>
              <w:t xml:space="preserve"> </w:t>
            </w:r>
            <w:r>
              <w:rPr>
                <w:sz w:val="24"/>
              </w:rPr>
              <w:t>within</w:t>
            </w:r>
            <w:r>
              <w:rPr>
                <w:spacing w:val="41"/>
                <w:sz w:val="24"/>
              </w:rPr>
              <w:t xml:space="preserve"> </w:t>
            </w:r>
            <w:r>
              <w:rPr>
                <w:sz w:val="24"/>
              </w:rPr>
              <w:t>one</w:t>
            </w:r>
            <w:r>
              <w:rPr>
                <w:spacing w:val="42"/>
                <w:sz w:val="24"/>
              </w:rPr>
              <w:t xml:space="preserve"> </w:t>
            </w:r>
            <w:r>
              <w:rPr>
                <w:spacing w:val="-2"/>
                <w:sz w:val="24"/>
              </w:rPr>
              <w:t>business</w:t>
            </w:r>
          </w:p>
          <w:p w14:paraId="5DA18A8A" w14:textId="77777777" w:rsidR="006F57FF" w:rsidRDefault="00D84210">
            <w:pPr>
              <w:pStyle w:val="TableParagraph"/>
              <w:spacing w:line="275" w:lineRule="exact"/>
              <w:ind w:left="113"/>
              <w:jc w:val="both"/>
              <w:rPr>
                <w:sz w:val="24"/>
              </w:rPr>
            </w:pPr>
            <w:r>
              <w:rPr>
                <w:sz w:val="24"/>
              </w:rPr>
              <w:t>day</w:t>
            </w:r>
            <w:r>
              <w:rPr>
                <w:spacing w:val="-1"/>
                <w:sz w:val="24"/>
              </w:rPr>
              <w:t xml:space="preserve"> </w:t>
            </w:r>
            <w:r>
              <w:rPr>
                <w:sz w:val="24"/>
              </w:rPr>
              <w:t>after</w:t>
            </w:r>
            <w:r>
              <w:rPr>
                <w:spacing w:val="-1"/>
                <w:sz w:val="24"/>
              </w:rPr>
              <w:t xml:space="preserve"> </w:t>
            </w:r>
            <w:r>
              <w:rPr>
                <w:sz w:val="24"/>
              </w:rPr>
              <w:t xml:space="preserve">system </w:t>
            </w:r>
            <w:r>
              <w:rPr>
                <w:spacing w:val="-2"/>
                <w:sz w:val="24"/>
              </w:rPr>
              <w:t>restoration.</w:t>
            </w:r>
          </w:p>
        </w:tc>
      </w:tr>
      <w:tr w:rsidR="006F57FF" w14:paraId="5DA18A90" w14:textId="77777777">
        <w:trPr>
          <w:trHeight w:val="1376"/>
        </w:trPr>
        <w:tc>
          <w:tcPr>
            <w:tcW w:w="1536" w:type="dxa"/>
          </w:tcPr>
          <w:p w14:paraId="5DA18A8C" w14:textId="77777777" w:rsidR="006F57FF" w:rsidRDefault="00D84210">
            <w:pPr>
              <w:pStyle w:val="TableParagraph"/>
              <w:spacing w:before="15"/>
              <w:rPr>
                <w:sz w:val="24"/>
              </w:rPr>
            </w:pPr>
            <w:r>
              <w:rPr>
                <w:spacing w:val="-4"/>
                <w:sz w:val="24"/>
              </w:rPr>
              <w:t>4.20</w:t>
            </w:r>
          </w:p>
        </w:tc>
        <w:tc>
          <w:tcPr>
            <w:tcW w:w="1975" w:type="dxa"/>
          </w:tcPr>
          <w:p w14:paraId="5DA18A8D" w14:textId="77777777" w:rsidR="006F57FF" w:rsidRDefault="00D84210">
            <w:pPr>
              <w:pStyle w:val="TableParagraph"/>
              <w:spacing w:before="15" w:line="259" w:lineRule="auto"/>
              <w:ind w:left="105" w:right="338"/>
              <w:rPr>
                <w:sz w:val="24"/>
              </w:rPr>
            </w:pPr>
            <w:r>
              <w:rPr>
                <w:sz w:val="24"/>
              </w:rPr>
              <w:t>Help</w:t>
            </w:r>
            <w:r>
              <w:rPr>
                <w:spacing w:val="-15"/>
                <w:sz w:val="24"/>
              </w:rPr>
              <w:t xml:space="preserve"> </w:t>
            </w:r>
            <w:r>
              <w:rPr>
                <w:sz w:val="24"/>
              </w:rPr>
              <w:t>Desk</w:t>
            </w:r>
            <w:r>
              <w:rPr>
                <w:spacing w:val="-15"/>
                <w:sz w:val="24"/>
              </w:rPr>
              <w:t xml:space="preserve"> </w:t>
            </w:r>
            <w:r>
              <w:rPr>
                <w:sz w:val="24"/>
              </w:rPr>
              <w:t>and Desk Side Support:</w:t>
            </w:r>
            <w:r>
              <w:rPr>
                <w:spacing w:val="-15"/>
                <w:sz w:val="24"/>
              </w:rPr>
              <w:t xml:space="preserve"> </w:t>
            </w:r>
            <w:r>
              <w:rPr>
                <w:sz w:val="24"/>
              </w:rPr>
              <w:t>Tier</w:t>
            </w:r>
            <w:r>
              <w:rPr>
                <w:spacing w:val="-15"/>
                <w:sz w:val="24"/>
              </w:rPr>
              <w:t xml:space="preserve"> </w:t>
            </w:r>
            <w:r>
              <w:rPr>
                <w:sz w:val="24"/>
              </w:rPr>
              <w:t xml:space="preserve">I </w:t>
            </w:r>
            <w:r>
              <w:rPr>
                <w:spacing w:val="-2"/>
                <w:sz w:val="24"/>
              </w:rPr>
              <w:t>Support</w:t>
            </w:r>
          </w:p>
        </w:tc>
        <w:tc>
          <w:tcPr>
            <w:tcW w:w="5669" w:type="dxa"/>
          </w:tcPr>
          <w:p w14:paraId="5DA18A8E" w14:textId="77777777" w:rsidR="006F57FF" w:rsidRDefault="00D84210">
            <w:pPr>
              <w:pStyle w:val="TableParagraph"/>
              <w:spacing w:before="17" w:line="235" w:lineRule="auto"/>
              <w:ind w:left="113" w:right="129"/>
              <w:rPr>
                <w:sz w:val="24"/>
              </w:rPr>
            </w:pPr>
            <w:r>
              <w:rPr>
                <w:sz w:val="24"/>
              </w:rPr>
              <w:t>The</w:t>
            </w:r>
            <w:r>
              <w:rPr>
                <w:spacing w:val="-8"/>
                <w:sz w:val="24"/>
              </w:rPr>
              <w:t xml:space="preserve"> </w:t>
            </w:r>
            <w:r>
              <w:rPr>
                <w:sz w:val="24"/>
              </w:rPr>
              <w:t>contractor</w:t>
            </w:r>
            <w:r>
              <w:rPr>
                <w:spacing w:val="-6"/>
                <w:sz w:val="24"/>
              </w:rPr>
              <w:t xml:space="preserve"> </w:t>
            </w:r>
            <w:r>
              <w:rPr>
                <w:sz w:val="24"/>
              </w:rPr>
              <w:t>shall</w:t>
            </w:r>
            <w:r>
              <w:rPr>
                <w:spacing w:val="-6"/>
                <w:sz w:val="24"/>
              </w:rPr>
              <w:t xml:space="preserve"> </w:t>
            </w:r>
            <w:r>
              <w:rPr>
                <w:sz w:val="24"/>
              </w:rPr>
              <w:t>meet</w:t>
            </w:r>
            <w:r>
              <w:rPr>
                <w:spacing w:val="-4"/>
                <w:sz w:val="24"/>
              </w:rPr>
              <w:t xml:space="preserve"> </w:t>
            </w:r>
            <w:r>
              <w:rPr>
                <w:sz w:val="24"/>
              </w:rPr>
              <w:t>requirements</w:t>
            </w:r>
            <w:r>
              <w:rPr>
                <w:spacing w:val="-6"/>
                <w:sz w:val="24"/>
              </w:rPr>
              <w:t xml:space="preserve"> </w:t>
            </w:r>
            <w:r>
              <w:rPr>
                <w:sz w:val="24"/>
              </w:rPr>
              <w:t>stated</w:t>
            </w:r>
            <w:r>
              <w:rPr>
                <w:spacing w:val="-6"/>
                <w:sz w:val="24"/>
              </w:rPr>
              <w:t xml:space="preserve"> </w:t>
            </w:r>
            <w:r>
              <w:rPr>
                <w:sz w:val="24"/>
              </w:rPr>
              <w:t>in</w:t>
            </w:r>
            <w:r>
              <w:rPr>
                <w:spacing w:val="-2"/>
                <w:sz w:val="24"/>
              </w:rPr>
              <w:t xml:space="preserve"> </w:t>
            </w:r>
            <w:r>
              <w:rPr>
                <w:sz w:val="24"/>
              </w:rPr>
              <w:t>FS3i IDIQ PWS section 6.20.</w:t>
            </w:r>
          </w:p>
          <w:p w14:paraId="5DA18A8F" w14:textId="77777777" w:rsidR="006F57FF" w:rsidRDefault="00D84210">
            <w:pPr>
              <w:pStyle w:val="TableParagraph"/>
              <w:spacing w:before="125" w:line="259" w:lineRule="auto"/>
              <w:ind w:left="113"/>
              <w:rPr>
                <w:sz w:val="24"/>
              </w:rPr>
            </w:pPr>
            <w:r>
              <w:rPr>
                <w:sz w:val="24"/>
              </w:rPr>
              <w:t>The</w:t>
            </w:r>
            <w:r>
              <w:rPr>
                <w:spacing w:val="-6"/>
                <w:sz w:val="24"/>
              </w:rPr>
              <w:t xml:space="preserve"> </w:t>
            </w:r>
            <w:r>
              <w:rPr>
                <w:sz w:val="24"/>
              </w:rPr>
              <w:t>contractor</w:t>
            </w:r>
            <w:r>
              <w:rPr>
                <w:spacing w:val="-5"/>
                <w:sz w:val="24"/>
              </w:rPr>
              <w:t xml:space="preserve"> </w:t>
            </w:r>
            <w:r>
              <w:rPr>
                <w:sz w:val="24"/>
              </w:rPr>
              <w:t>shall</w:t>
            </w:r>
            <w:r>
              <w:rPr>
                <w:spacing w:val="-4"/>
                <w:sz w:val="24"/>
              </w:rPr>
              <w:t xml:space="preserve"> </w:t>
            </w:r>
            <w:r>
              <w:rPr>
                <w:sz w:val="24"/>
              </w:rPr>
              <w:t>adhere,</w:t>
            </w:r>
            <w:r>
              <w:rPr>
                <w:spacing w:val="-4"/>
                <w:sz w:val="24"/>
              </w:rPr>
              <w:t xml:space="preserve"> </w:t>
            </w:r>
            <w:r>
              <w:rPr>
                <w:sz w:val="24"/>
              </w:rPr>
              <w:t>follow,</w:t>
            </w:r>
            <w:r>
              <w:rPr>
                <w:spacing w:val="-5"/>
                <w:sz w:val="24"/>
              </w:rPr>
              <w:t xml:space="preserve"> </w:t>
            </w:r>
            <w:r>
              <w:rPr>
                <w:sz w:val="24"/>
              </w:rPr>
              <w:t>leverage,</w:t>
            </w:r>
            <w:r>
              <w:rPr>
                <w:spacing w:val="-4"/>
                <w:sz w:val="24"/>
              </w:rPr>
              <w:t xml:space="preserve"> </w:t>
            </w:r>
            <w:r>
              <w:rPr>
                <w:sz w:val="24"/>
              </w:rPr>
              <w:t>or</w:t>
            </w:r>
            <w:r>
              <w:rPr>
                <w:spacing w:val="-5"/>
                <w:sz w:val="24"/>
              </w:rPr>
              <w:t xml:space="preserve"> </w:t>
            </w:r>
            <w:r>
              <w:rPr>
                <w:sz w:val="24"/>
              </w:rPr>
              <w:t>integrate all operational lines with NGA Enterprise Service plus.</w:t>
            </w:r>
          </w:p>
        </w:tc>
      </w:tr>
      <w:tr w:rsidR="006F57FF" w14:paraId="5DA18A95" w14:textId="77777777">
        <w:trPr>
          <w:trHeight w:val="1206"/>
        </w:trPr>
        <w:tc>
          <w:tcPr>
            <w:tcW w:w="1536" w:type="dxa"/>
          </w:tcPr>
          <w:p w14:paraId="5DA18A91" w14:textId="77777777" w:rsidR="006F57FF" w:rsidRDefault="00D84210">
            <w:pPr>
              <w:pStyle w:val="TableParagraph"/>
              <w:spacing w:before="15"/>
              <w:rPr>
                <w:sz w:val="24"/>
              </w:rPr>
            </w:pPr>
            <w:r>
              <w:rPr>
                <w:spacing w:val="-4"/>
                <w:sz w:val="24"/>
              </w:rPr>
              <w:t>4.21</w:t>
            </w:r>
          </w:p>
        </w:tc>
        <w:tc>
          <w:tcPr>
            <w:tcW w:w="1975" w:type="dxa"/>
          </w:tcPr>
          <w:p w14:paraId="5DA18A92" w14:textId="77777777" w:rsidR="006F57FF" w:rsidRDefault="00D84210">
            <w:pPr>
              <w:pStyle w:val="TableParagraph"/>
              <w:spacing w:before="15" w:line="259" w:lineRule="auto"/>
              <w:ind w:left="105" w:right="338"/>
              <w:rPr>
                <w:sz w:val="24"/>
              </w:rPr>
            </w:pPr>
            <w:r>
              <w:rPr>
                <w:sz w:val="24"/>
              </w:rPr>
              <w:t>Help Desk and Desk Side Support:</w:t>
            </w:r>
            <w:r>
              <w:rPr>
                <w:spacing w:val="-15"/>
                <w:sz w:val="24"/>
              </w:rPr>
              <w:t xml:space="preserve"> </w:t>
            </w:r>
            <w:r>
              <w:rPr>
                <w:sz w:val="24"/>
              </w:rPr>
              <w:t>Tier</w:t>
            </w:r>
            <w:r>
              <w:rPr>
                <w:spacing w:val="-15"/>
                <w:sz w:val="24"/>
              </w:rPr>
              <w:t xml:space="preserve"> </w:t>
            </w:r>
            <w:r>
              <w:rPr>
                <w:sz w:val="24"/>
              </w:rPr>
              <w:t>2</w:t>
            </w:r>
          </w:p>
          <w:p w14:paraId="5DA18A93" w14:textId="77777777" w:rsidR="006F57FF" w:rsidRDefault="00D84210">
            <w:pPr>
              <w:pStyle w:val="TableParagraph"/>
              <w:spacing w:line="275" w:lineRule="exact"/>
              <w:ind w:left="105"/>
              <w:rPr>
                <w:sz w:val="24"/>
              </w:rPr>
            </w:pPr>
            <w:r>
              <w:rPr>
                <w:spacing w:val="-2"/>
                <w:sz w:val="24"/>
              </w:rPr>
              <w:t>Support</w:t>
            </w:r>
          </w:p>
        </w:tc>
        <w:tc>
          <w:tcPr>
            <w:tcW w:w="5669" w:type="dxa"/>
          </w:tcPr>
          <w:p w14:paraId="5DA18A94" w14:textId="77777777" w:rsidR="006F57FF" w:rsidRDefault="00D84210">
            <w:pPr>
              <w:pStyle w:val="TableParagraph"/>
              <w:spacing w:before="15" w:line="247" w:lineRule="auto"/>
              <w:ind w:left="113"/>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meet</w:t>
            </w:r>
            <w:r>
              <w:rPr>
                <w:spacing w:val="-4"/>
                <w:sz w:val="24"/>
              </w:rPr>
              <w:t xml:space="preserve"> </w:t>
            </w:r>
            <w:r>
              <w:rPr>
                <w:sz w:val="24"/>
              </w:rPr>
              <w:t>the</w:t>
            </w:r>
            <w:r>
              <w:rPr>
                <w:spacing w:val="-5"/>
                <w:sz w:val="24"/>
              </w:rPr>
              <w:t xml:space="preserve"> </w:t>
            </w:r>
            <w:r>
              <w:rPr>
                <w:sz w:val="24"/>
              </w:rPr>
              <w:t>requirements</w:t>
            </w:r>
            <w:r>
              <w:rPr>
                <w:spacing w:val="-5"/>
                <w:sz w:val="24"/>
              </w:rPr>
              <w:t xml:space="preserve"> </w:t>
            </w:r>
            <w:r>
              <w:rPr>
                <w:sz w:val="24"/>
              </w:rPr>
              <w:t>stated</w:t>
            </w:r>
            <w:r>
              <w:rPr>
                <w:spacing w:val="-5"/>
                <w:sz w:val="24"/>
              </w:rPr>
              <w:t xml:space="preserve"> </w:t>
            </w:r>
            <w:r>
              <w:rPr>
                <w:sz w:val="24"/>
              </w:rPr>
              <w:t>in</w:t>
            </w:r>
            <w:r>
              <w:rPr>
                <w:spacing w:val="-3"/>
                <w:sz w:val="24"/>
              </w:rPr>
              <w:t xml:space="preserve"> </w:t>
            </w:r>
            <w:r>
              <w:rPr>
                <w:sz w:val="24"/>
              </w:rPr>
              <w:t>FS3i IDIQ PWS section 6.21.</w:t>
            </w:r>
          </w:p>
        </w:tc>
      </w:tr>
      <w:tr w:rsidR="006F57FF" w14:paraId="5DA18A9A" w14:textId="77777777">
        <w:trPr>
          <w:trHeight w:val="1208"/>
        </w:trPr>
        <w:tc>
          <w:tcPr>
            <w:tcW w:w="1536" w:type="dxa"/>
          </w:tcPr>
          <w:p w14:paraId="5DA18A96" w14:textId="77777777" w:rsidR="006F57FF" w:rsidRDefault="00D84210">
            <w:pPr>
              <w:pStyle w:val="TableParagraph"/>
              <w:spacing w:before="15"/>
              <w:rPr>
                <w:sz w:val="24"/>
              </w:rPr>
            </w:pPr>
            <w:r>
              <w:rPr>
                <w:spacing w:val="-4"/>
                <w:sz w:val="24"/>
              </w:rPr>
              <w:t>4.22</w:t>
            </w:r>
          </w:p>
        </w:tc>
        <w:tc>
          <w:tcPr>
            <w:tcW w:w="1975" w:type="dxa"/>
          </w:tcPr>
          <w:p w14:paraId="5DA18A97" w14:textId="77777777" w:rsidR="006F57FF" w:rsidRDefault="00D84210">
            <w:pPr>
              <w:pStyle w:val="TableParagraph"/>
              <w:spacing w:before="15" w:line="259" w:lineRule="auto"/>
              <w:ind w:left="105" w:right="338"/>
              <w:rPr>
                <w:sz w:val="24"/>
              </w:rPr>
            </w:pPr>
            <w:r>
              <w:rPr>
                <w:sz w:val="24"/>
              </w:rPr>
              <w:t>Help Desk and Desk Side Support:</w:t>
            </w:r>
            <w:r>
              <w:rPr>
                <w:spacing w:val="-15"/>
                <w:sz w:val="24"/>
              </w:rPr>
              <w:t xml:space="preserve"> </w:t>
            </w:r>
            <w:r>
              <w:rPr>
                <w:sz w:val="24"/>
              </w:rPr>
              <w:t>Tier</w:t>
            </w:r>
            <w:r>
              <w:rPr>
                <w:spacing w:val="-15"/>
                <w:sz w:val="24"/>
              </w:rPr>
              <w:t xml:space="preserve"> </w:t>
            </w:r>
            <w:r>
              <w:rPr>
                <w:sz w:val="24"/>
              </w:rPr>
              <w:t>3</w:t>
            </w:r>
          </w:p>
          <w:p w14:paraId="5DA18A98" w14:textId="77777777" w:rsidR="006F57FF" w:rsidRDefault="00D84210">
            <w:pPr>
              <w:pStyle w:val="TableParagraph"/>
              <w:spacing w:before="1"/>
              <w:ind w:left="105"/>
              <w:rPr>
                <w:sz w:val="24"/>
              </w:rPr>
            </w:pPr>
            <w:r>
              <w:rPr>
                <w:spacing w:val="-2"/>
                <w:sz w:val="24"/>
              </w:rPr>
              <w:t>Support</w:t>
            </w:r>
          </w:p>
        </w:tc>
        <w:tc>
          <w:tcPr>
            <w:tcW w:w="5669" w:type="dxa"/>
          </w:tcPr>
          <w:p w14:paraId="5DA18A99" w14:textId="77777777" w:rsidR="006F57FF" w:rsidRDefault="00D84210">
            <w:pPr>
              <w:pStyle w:val="TableParagraph"/>
              <w:spacing w:before="15" w:line="261" w:lineRule="auto"/>
              <w:ind w:left="113"/>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meet</w:t>
            </w:r>
            <w:r>
              <w:rPr>
                <w:spacing w:val="-4"/>
                <w:sz w:val="24"/>
              </w:rPr>
              <w:t xml:space="preserve"> </w:t>
            </w:r>
            <w:r>
              <w:rPr>
                <w:sz w:val="24"/>
              </w:rPr>
              <w:t>the</w:t>
            </w:r>
            <w:r>
              <w:rPr>
                <w:spacing w:val="-5"/>
                <w:sz w:val="24"/>
              </w:rPr>
              <w:t xml:space="preserve"> </w:t>
            </w:r>
            <w:r>
              <w:rPr>
                <w:sz w:val="24"/>
              </w:rPr>
              <w:t>requirements</w:t>
            </w:r>
            <w:r>
              <w:rPr>
                <w:spacing w:val="-5"/>
                <w:sz w:val="24"/>
              </w:rPr>
              <w:t xml:space="preserve"> </w:t>
            </w:r>
            <w:r>
              <w:rPr>
                <w:sz w:val="24"/>
              </w:rPr>
              <w:t>stated</w:t>
            </w:r>
            <w:r>
              <w:rPr>
                <w:spacing w:val="-5"/>
                <w:sz w:val="24"/>
              </w:rPr>
              <w:t xml:space="preserve"> </w:t>
            </w:r>
            <w:r>
              <w:rPr>
                <w:sz w:val="24"/>
              </w:rPr>
              <w:t>in</w:t>
            </w:r>
            <w:r>
              <w:rPr>
                <w:spacing w:val="-3"/>
                <w:sz w:val="24"/>
              </w:rPr>
              <w:t xml:space="preserve"> </w:t>
            </w:r>
            <w:r>
              <w:rPr>
                <w:sz w:val="24"/>
              </w:rPr>
              <w:t>FS3i IDIQ PWS section 6.22.</w:t>
            </w:r>
          </w:p>
        </w:tc>
      </w:tr>
      <w:tr w:rsidR="006F57FF" w14:paraId="5DA18AA0" w14:textId="77777777">
        <w:trPr>
          <w:trHeight w:val="2488"/>
        </w:trPr>
        <w:tc>
          <w:tcPr>
            <w:tcW w:w="1536" w:type="dxa"/>
          </w:tcPr>
          <w:p w14:paraId="5DA18A9B" w14:textId="77777777" w:rsidR="006F57FF" w:rsidRDefault="00D84210">
            <w:pPr>
              <w:pStyle w:val="TableParagraph"/>
              <w:spacing w:before="15"/>
              <w:rPr>
                <w:sz w:val="24"/>
              </w:rPr>
            </w:pPr>
            <w:r>
              <w:rPr>
                <w:spacing w:val="-4"/>
                <w:sz w:val="24"/>
              </w:rPr>
              <w:t>4.23</w:t>
            </w:r>
          </w:p>
        </w:tc>
        <w:tc>
          <w:tcPr>
            <w:tcW w:w="1975" w:type="dxa"/>
          </w:tcPr>
          <w:p w14:paraId="5DA18A9C" w14:textId="77777777" w:rsidR="006F57FF" w:rsidRDefault="00D84210">
            <w:pPr>
              <w:pStyle w:val="TableParagraph"/>
              <w:spacing w:before="15"/>
              <w:ind w:left="105"/>
              <w:rPr>
                <w:sz w:val="24"/>
              </w:rPr>
            </w:pPr>
            <w:r>
              <w:rPr>
                <w:sz w:val="24"/>
              </w:rPr>
              <w:t>Incident</w:t>
            </w:r>
            <w:r>
              <w:rPr>
                <w:spacing w:val="-5"/>
                <w:sz w:val="24"/>
              </w:rPr>
              <w:t xml:space="preserve"> </w:t>
            </w:r>
            <w:r>
              <w:rPr>
                <w:spacing w:val="-2"/>
                <w:sz w:val="24"/>
              </w:rPr>
              <w:t>Tracking</w:t>
            </w:r>
          </w:p>
        </w:tc>
        <w:tc>
          <w:tcPr>
            <w:tcW w:w="5669" w:type="dxa"/>
          </w:tcPr>
          <w:p w14:paraId="5DA18A9D" w14:textId="77777777" w:rsidR="006F57FF" w:rsidRDefault="00D84210">
            <w:pPr>
              <w:pStyle w:val="TableParagraph"/>
              <w:spacing w:before="15" w:line="235" w:lineRule="auto"/>
              <w:ind w:left="113" w:right="6"/>
              <w:jc w:val="both"/>
              <w:rPr>
                <w:sz w:val="24"/>
              </w:rPr>
            </w:pPr>
            <w:r>
              <w:rPr>
                <w:sz w:val="24"/>
              </w:rPr>
              <w:t>The contractor shall adhere to incident management and tracking</w:t>
            </w:r>
            <w:r>
              <w:rPr>
                <w:spacing w:val="-15"/>
                <w:sz w:val="24"/>
              </w:rPr>
              <w:t xml:space="preserve"> </w:t>
            </w:r>
            <w:r>
              <w:rPr>
                <w:sz w:val="24"/>
              </w:rPr>
              <w:t>requirements</w:t>
            </w:r>
            <w:r>
              <w:rPr>
                <w:spacing w:val="-15"/>
                <w:sz w:val="24"/>
              </w:rPr>
              <w:t xml:space="preserve"> </w:t>
            </w:r>
            <w:r>
              <w:rPr>
                <w:sz w:val="24"/>
              </w:rPr>
              <w:t>in</w:t>
            </w:r>
            <w:r>
              <w:rPr>
                <w:spacing w:val="-15"/>
                <w:sz w:val="24"/>
              </w:rPr>
              <w:t xml:space="preserve"> </w:t>
            </w:r>
            <w:r>
              <w:rPr>
                <w:sz w:val="24"/>
              </w:rPr>
              <w:t>accordance</w:t>
            </w:r>
            <w:r>
              <w:rPr>
                <w:spacing w:val="-15"/>
                <w:sz w:val="24"/>
              </w:rPr>
              <w:t xml:space="preserve"> </w:t>
            </w:r>
            <w:r>
              <w:rPr>
                <w:sz w:val="24"/>
              </w:rPr>
              <w:t>with</w:t>
            </w:r>
            <w:r>
              <w:rPr>
                <w:spacing w:val="-15"/>
                <w:sz w:val="24"/>
              </w:rPr>
              <w:t xml:space="preserve"> </w:t>
            </w:r>
            <w:r>
              <w:rPr>
                <w:sz w:val="24"/>
              </w:rPr>
              <w:t>FS3i</w:t>
            </w:r>
            <w:r>
              <w:rPr>
                <w:spacing w:val="-15"/>
                <w:sz w:val="24"/>
              </w:rPr>
              <w:t xml:space="preserve"> </w:t>
            </w:r>
            <w:r>
              <w:rPr>
                <w:sz w:val="24"/>
              </w:rPr>
              <w:t>IDIQ</w:t>
            </w:r>
            <w:r>
              <w:rPr>
                <w:spacing w:val="-15"/>
                <w:sz w:val="24"/>
              </w:rPr>
              <w:t xml:space="preserve"> </w:t>
            </w:r>
            <w:r>
              <w:rPr>
                <w:sz w:val="24"/>
              </w:rPr>
              <w:t>PWS Section 6.23.</w:t>
            </w:r>
          </w:p>
          <w:p w14:paraId="5DA18A9E" w14:textId="77777777" w:rsidR="006F57FF" w:rsidRDefault="00D84210">
            <w:pPr>
              <w:pStyle w:val="TableParagraph"/>
              <w:spacing w:before="127" w:line="235" w:lineRule="auto"/>
              <w:ind w:left="113" w:right="539"/>
              <w:jc w:val="both"/>
              <w:rPr>
                <w:sz w:val="24"/>
              </w:rPr>
            </w:pPr>
            <w:r>
              <w:rPr>
                <w:sz w:val="24"/>
              </w:rPr>
              <w:t>The</w:t>
            </w:r>
            <w:r>
              <w:rPr>
                <w:spacing w:val="-13"/>
                <w:sz w:val="24"/>
              </w:rPr>
              <w:t xml:space="preserve"> </w:t>
            </w:r>
            <w:r>
              <w:rPr>
                <w:sz w:val="24"/>
              </w:rPr>
              <w:t>contractor</w:t>
            </w:r>
            <w:r>
              <w:rPr>
                <w:spacing w:val="-13"/>
                <w:sz w:val="24"/>
              </w:rPr>
              <w:t xml:space="preserve"> </w:t>
            </w:r>
            <w:r>
              <w:rPr>
                <w:sz w:val="24"/>
              </w:rPr>
              <w:t>shall</w:t>
            </w:r>
            <w:r>
              <w:rPr>
                <w:spacing w:val="-12"/>
                <w:sz w:val="24"/>
              </w:rPr>
              <w:t xml:space="preserve"> </w:t>
            </w:r>
            <w:r>
              <w:rPr>
                <w:sz w:val="24"/>
              </w:rPr>
              <w:t>track</w:t>
            </w:r>
            <w:r>
              <w:rPr>
                <w:spacing w:val="-10"/>
                <w:sz w:val="24"/>
              </w:rPr>
              <w:t xml:space="preserve"> </w:t>
            </w:r>
            <w:r>
              <w:rPr>
                <w:sz w:val="24"/>
              </w:rPr>
              <w:t>incidents</w:t>
            </w:r>
            <w:r>
              <w:rPr>
                <w:spacing w:val="-12"/>
                <w:sz w:val="24"/>
              </w:rPr>
              <w:t xml:space="preserve"> </w:t>
            </w:r>
            <w:r>
              <w:rPr>
                <w:sz w:val="24"/>
              </w:rPr>
              <w:t>(INCs),</w:t>
            </w:r>
            <w:r>
              <w:rPr>
                <w:spacing w:val="-13"/>
                <w:sz w:val="24"/>
              </w:rPr>
              <w:t xml:space="preserve"> </w:t>
            </w:r>
            <w:r>
              <w:rPr>
                <w:sz w:val="24"/>
              </w:rPr>
              <w:t>problem investigations (PBIs) and Discrepancy Reports (DRs) that affect the VC test and operational lines.</w:t>
            </w:r>
          </w:p>
          <w:p w14:paraId="5DA18A9F" w14:textId="77777777" w:rsidR="006F57FF" w:rsidRDefault="00D84210">
            <w:pPr>
              <w:pStyle w:val="TableParagraph"/>
              <w:spacing w:before="114" w:line="290" w:lineRule="atLeast"/>
              <w:ind w:left="113" w:right="788"/>
              <w:jc w:val="both"/>
              <w:rPr>
                <w:sz w:val="24"/>
              </w:rPr>
            </w:pPr>
            <w:r>
              <w:rPr>
                <w:sz w:val="24"/>
              </w:rPr>
              <w:t>When</w:t>
            </w:r>
            <w:r>
              <w:rPr>
                <w:spacing w:val="-7"/>
                <w:sz w:val="24"/>
              </w:rPr>
              <w:t xml:space="preserve"> </w:t>
            </w:r>
            <w:r>
              <w:rPr>
                <w:sz w:val="24"/>
              </w:rPr>
              <w:t>required,</w:t>
            </w:r>
            <w:r>
              <w:rPr>
                <w:spacing w:val="-7"/>
                <w:sz w:val="24"/>
              </w:rPr>
              <w:t xml:space="preserve"> </w:t>
            </w:r>
            <w:r>
              <w:rPr>
                <w:sz w:val="24"/>
              </w:rPr>
              <w:t>the</w:t>
            </w:r>
            <w:r>
              <w:rPr>
                <w:spacing w:val="-6"/>
                <w:sz w:val="24"/>
              </w:rPr>
              <w:t xml:space="preserve"> </w:t>
            </w:r>
            <w:r>
              <w:rPr>
                <w:sz w:val="24"/>
              </w:rPr>
              <w:t>contractor</w:t>
            </w:r>
            <w:r>
              <w:rPr>
                <w:spacing w:val="-7"/>
                <w:sz w:val="24"/>
              </w:rPr>
              <w:t xml:space="preserve"> </w:t>
            </w:r>
            <w:r>
              <w:rPr>
                <w:sz w:val="24"/>
              </w:rPr>
              <w:t>shall</w:t>
            </w:r>
            <w:r>
              <w:rPr>
                <w:spacing w:val="-7"/>
                <w:sz w:val="24"/>
              </w:rPr>
              <w:t xml:space="preserve"> </w:t>
            </w:r>
            <w:r>
              <w:rPr>
                <w:sz w:val="24"/>
              </w:rPr>
              <w:t>perform</w:t>
            </w:r>
            <w:r>
              <w:rPr>
                <w:spacing w:val="-7"/>
                <w:sz w:val="24"/>
              </w:rPr>
              <w:t xml:space="preserve"> </w:t>
            </w:r>
            <w:r>
              <w:rPr>
                <w:sz w:val="24"/>
              </w:rPr>
              <w:t>Root Cause/Trend Analysis.</w:t>
            </w:r>
          </w:p>
        </w:tc>
      </w:tr>
      <w:tr w:rsidR="006F57FF" w14:paraId="5DA18AA4" w14:textId="77777777">
        <w:trPr>
          <w:trHeight w:val="911"/>
        </w:trPr>
        <w:tc>
          <w:tcPr>
            <w:tcW w:w="1536" w:type="dxa"/>
          </w:tcPr>
          <w:p w14:paraId="5DA18AA1" w14:textId="77777777" w:rsidR="006F57FF" w:rsidRDefault="00D84210">
            <w:pPr>
              <w:pStyle w:val="TableParagraph"/>
              <w:spacing w:before="15"/>
              <w:rPr>
                <w:sz w:val="24"/>
              </w:rPr>
            </w:pPr>
            <w:r>
              <w:rPr>
                <w:spacing w:val="-4"/>
                <w:sz w:val="24"/>
              </w:rPr>
              <w:t>4.24</w:t>
            </w:r>
          </w:p>
        </w:tc>
        <w:tc>
          <w:tcPr>
            <w:tcW w:w="1975" w:type="dxa"/>
          </w:tcPr>
          <w:p w14:paraId="5DA18AA2" w14:textId="77777777" w:rsidR="006F57FF" w:rsidRDefault="00D84210">
            <w:pPr>
              <w:pStyle w:val="TableParagraph"/>
              <w:spacing w:line="298" w:lineRule="exact"/>
              <w:ind w:left="105" w:right="600"/>
              <w:jc w:val="both"/>
              <w:rPr>
                <w:sz w:val="24"/>
              </w:rPr>
            </w:pPr>
            <w:r>
              <w:rPr>
                <w:spacing w:val="-2"/>
                <w:sz w:val="24"/>
              </w:rPr>
              <w:t xml:space="preserve">Discrepancy </w:t>
            </w:r>
            <w:r>
              <w:rPr>
                <w:sz w:val="24"/>
              </w:rPr>
              <w:t xml:space="preserve">Report (DR) </w:t>
            </w:r>
            <w:r>
              <w:rPr>
                <w:spacing w:val="-2"/>
                <w:sz w:val="24"/>
              </w:rPr>
              <w:t>Investigation</w:t>
            </w:r>
          </w:p>
        </w:tc>
        <w:tc>
          <w:tcPr>
            <w:tcW w:w="5669" w:type="dxa"/>
          </w:tcPr>
          <w:p w14:paraId="5DA18AA3" w14:textId="77777777" w:rsidR="006F57FF" w:rsidRDefault="00D84210">
            <w:pPr>
              <w:pStyle w:val="TableParagraph"/>
              <w:spacing w:before="15" w:line="259" w:lineRule="auto"/>
              <w:ind w:left="113"/>
              <w:rPr>
                <w:sz w:val="24"/>
              </w:rPr>
            </w:pPr>
            <w:r>
              <w:rPr>
                <w:sz w:val="24"/>
              </w:rPr>
              <w:t>The</w:t>
            </w:r>
            <w:r>
              <w:rPr>
                <w:spacing w:val="-1"/>
                <w:sz w:val="24"/>
              </w:rPr>
              <w:t xml:space="preserve"> </w:t>
            </w:r>
            <w:r>
              <w:rPr>
                <w:sz w:val="24"/>
              </w:rPr>
              <w:t>contractor shall provide</w:t>
            </w:r>
            <w:r>
              <w:rPr>
                <w:spacing w:val="-1"/>
                <w:sz w:val="24"/>
              </w:rPr>
              <w:t xml:space="preserve"> </w:t>
            </w:r>
            <w:r>
              <w:rPr>
                <w:sz w:val="24"/>
              </w:rPr>
              <w:t>DR investigation services in accordance with FS3i IDIQ PWS section 6.24.</w:t>
            </w:r>
          </w:p>
        </w:tc>
      </w:tr>
    </w:tbl>
    <w:p w14:paraId="5DA18AA5" w14:textId="77777777" w:rsidR="006F57FF" w:rsidRDefault="006F57FF">
      <w:pPr>
        <w:pStyle w:val="TableParagraph"/>
        <w:spacing w:line="259" w:lineRule="auto"/>
        <w:rPr>
          <w:sz w:val="24"/>
        </w:rPr>
        <w:sectPr w:rsidR="006F57FF">
          <w:pgSz w:w="12240" w:h="15840"/>
          <w:pgMar w:top="1340" w:right="720" w:bottom="1260" w:left="1080" w:header="763" w:footer="1068" w:gutter="0"/>
          <w:cols w:space="720"/>
        </w:sectPr>
      </w:pPr>
    </w:p>
    <w:p w14:paraId="5DA18AA6"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536"/>
        <w:gridCol w:w="1975"/>
        <w:gridCol w:w="5669"/>
      </w:tblGrid>
      <w:tr w:rsidR="006F57FF" w14:paraId="5DA18AAC" w14:textId="77777777">
        <w:trPr>
          <w:trHeight w:val="2515"/>
        </w:trPr>
        <w:tc>
          <w:tcPr>
            <w:tcW w:w="1536" w:type="dxa"/>
          </w:tcPr>
          <w:p w14:paraId="5DA18AA7" w14:textId="77777777" w:rsidR="006F57FF" w:rsidRDefault="00D84210">
            <w:pPr>
              <w:pStyle w:val="TableParagraph"/>
              <w:spacing w:before="16"/>
              <w:rPr>
                <w:sz w:val="24"/>
              </w:rPr>
            </w:pPr>
            <w:r>
              <w:rPr>
                <w:spacing w:val="-4"/>
                <w:sz w:val="24"/>
              </w:rPr>
              <w:t>4.25</w:t>
            </w:r>
          </w:p>
        </w:tc>
        <w:tc>
          <w:tcPr>
            <w:tcW w:w="1975" w:type="dxa"/>
          </w:tcPr>
          <w:p w14:paraId="5DA18AA8" w14:textId="77777777" w:rsidR="006F57FF" w:rsidRDefault="00D84210">
            <w:pPr>
              <w:pStyle w:val="TableParagraph"/>
              <w:spacing w:before="16" w:line="259" w:lineRule="auto"/>
              <w:ind w:left="105" w:right="338"/>
              <w:rPr>
                <w:sz w:val="24"/>
              </w:rPr>
            </w:pPr>
            <w:r>
              <w:rPr>
                <w:spacing w:val="-2"/>
                <w:sz w:val="24"/>
              </w:rPr>
              <w:t>System Performance</w:t>
            </w:r>
          </w:p>
        </w:tc>
        <w:tc>
          <w:tcPr>
            <w:tcW w:w="5669" w:type="dxa"/>
          </w:tcPr>
          <w:p w14:paraId="5DA18AA9" w14:textId="77777777" w:rsidR="006F57FF" w:rsidRDefault="00D84210">
            <w:pPr>
              <w:pStyle w:val="TableParagraph"/>
              <w:spacing w:before="16" w:line="247" w:lineRule="auto"/>
              <w:ind w:left="113" w:right="129"/>
              <w:rPr>
                <w:sz w:val="24"/>
              </w:rPr>
            </w:pPr>
            <w:r>
              <w:rPr>
                <w:sz w:val="24"/>
              </w:rPr>
              <w:t>The contractor shall support System Performance services</w:t>
            </w:r>
            <w:r>
              <w:rPr>
                <w:spacing w:val="-5"/>
                <w:sz w:val="24"/>
              </w:rPr>
              <w:t xml:space="preserve"> </w:t>
            </w:r>
            <w:r>
              <w:rPr>
                <w:sz w:val="24"/>
              </w:rPr>
              <w:t>in</w:t>
            </w:r>
            <w:r>
              <w:rPr>
                <w:spacing w:val="-5"/>
                <w:sz w:val="24"/>
              </w:rPr>
              <w:t xml:space="preserve"> </w:t>
            </w:r>
            <w:r>
              <w:rPr>
                <w:sz w:val="24"/>
              </w:rPr>
              <w:t>accordance</w:t>
            </w:r>
            <w:r>
              <w:rPr>
                <w:spacing w:val="-6"/>
                <w:sz w:val="24"/>
              </w:rPr>
              <w:t xml:space="preserve"> </w:t>
            </w:r>
            <w:r>
              <w:rPr>
                <w:sz w:val="24"/>
              </w:rPr>
              <w:t>with</w:t>
            </w:r>
            <w:r>
              <w:rPr>
                <w:spacing w:val="-4"/>
                <w:sz w:val="24"/>
              </w:rPr>
              <w:t xml:space="preserve"> </w:t>
            </w:r>
            <w:r>
              <w:rPr>
                <w:sz w:val="24"/>
              </w:rPr>
              <w:t>FS3i</w:t>
            </w:r>
            <w:r>
              <w:rPr>
                <w:spacing w:val="-5"/>
                <w:sz w:val="24"/>
              </w:rPr>
              <w:t xml:space="preserve"> </w:t>
            </w:r>
            <w:r>
              <w:rPr>
                <w:sz w:val="24"/>
              </w:rPr>
              <w:t>IDIQ</w:t>
            </w:r>
            <w:r>
              <w:rPr>
                <w:spacing w:val="-7"/>
                <w:sz w:val="24"/>
              </w:rPr>
              <w:t xml:space="preserve"> </w:t>
            </w:r>
            <w:r>
              <w:rPr>
                <w:sz w:val="24"/>
              </w:rPr>
              <w:t>PWS</w:t>
            </w:r>
            <w:r>
              <w:rPr>
                <w:spacing w:val="-4"/>
                <w:sz w:val="24"/>
              </w:rPr>
              <w:t xml:space="preserve"> </w:t>
            </w:r>
            <w:r>
              <w:rPr>
                <w:sz w:val="24"/>
              </w:rPr>
              <w:t xml:space="preserve">section </w:t>
            </w:r>
            <w:r>
              <w:rPr>
                <w:spacing w:val="-2"/>
                <w:sz w:val="24"/>
              </w:rPr>
              <w:t>6.25.</w:t>
            </w:r>
          </w:p>
          <w:p w14:paraId="5DA18AAA" w14:textId="77777777" w:rsidR="006F57FF" w:rsidRDefault="00D84210">
            <w:pPr>
              <w:pStyle w:val="TableParagraph"/>
              <w:spacing w:before="97"/>
              <w:ind w:left="113" w:right="444"/>
              <w:jc w:val="both"/>
              <w:rPr>
                <w:sz w:val="24"/>
              </w:rPr>
            </w:pPr>
            <w:r>
              <w:rPr>
                <w:sz w:val="24"/>
              </w:rPr>
              <w:t xml:space="preserve">The contractor shall operate and maintain the Aero </w:t>
            </w:r>
            <w:proofErr w:type="spellStart"/>
            <w:r>
              <w:rPr>
                <w:sz w:val="24"/>
              </w:rPr>
              <w:t>SoN</w:t>
            </w:r>
            <w:proofErr w:type="spellEnd"/>
            <w:r>
              <w:rPr>
                <w:sz w:val="24"/>
              </w:rPr>
              <w:t xml:space="preserve"> capabilities and services at a user operational availability rate of 99.9% for deployed services.</w:t>
            </w:r>
          </w:p>
          <w:p w14:paraId="5DA18AAB" w14:textId="77777777" w:rsidR="006F57FF" w:rsidRDefault="00D84210">
            <w:pPr>
              <w:pStyle w:val="TableParagraph"/>
              <w:spacing w:before="111" w:line="290" w:lineRule="atLeast"/>
              <w:ind w:left="113" w:right="116"/>
              <w:jc w:val="both"/>
              <w:rPr>
                <w:sz w:val="24"/>
              </w:rPr>
            </w:pPr>
            <w:r>
              <w:rPr>
                <w:sz w:val="24"/>
              </w:rPr>
              <w:t>The</w:t>
            </w:r>
            <w:r>
              <w:rPr>
                <w:spacing w:val="-5"/>
                <w:sz w:val="24"/>
              </w:rPr>
              <w:t xml:space="preserve"> </w:t>
            </w:r>
            <w:r>
              <w:rPr>
                <w:sz w:val="24"/>
              </w:rPr>
              <w:t>contractor</w:t>
            </w:r>
            <w:r>
              <w:rPr>
                <w:spacing w:val="-1"/>
                <w:sz w:val="24"/>
              </w:rPr>
              <w:t xml:space="preserve"> </w:t>
            </w:r>
            <w:r>
              <w:rPr>
                <w:sz w:val="24"/>
              </w:rPr>
              <w:t>shall</w:t>
            </w:r>
            <w:r>
              <w:rPr>
                <w:spacing w:val="-3"/>
                <w:sz w:val="24"/>
              </w:rPr>
              <w:t xml:space="preserve"> </w:t>
            </w:r>
            <w:r>
              <w:rPr>
                <w:sz w:val="24"/>
              </w:rPr>
              <w:t>provide</w:t>
            </w:r>
            <w:r>
              <w:rPr>
                <w:spacing w:val="-4"/>
                <w:sz w:val="24"/>
              </w:rPr>
              <w:t xml:space="preserve"> </w:t>
            </w:r>
            <w:r>
              <w:rPr>
                <w:sz w:val="24"/>
              </w:rPr>
              <w:t>the</w:t>
            </w:r>
            <w:r>
              <w:rPr>
                <w:spacing w:val="-4"/>
                <w:sz w:val="24"/>
              </w:rPr>
              <w:t xml:space="preserve"> </w:t>
            </w:r>
            <w:r>
              <w:rPr>
                <w:sz w:val="24"/>
              </w:rPr>
              <w:t>Performance</w:t>
            </w:r>
            <w:r>
              <w:rPr>
                <w:spacing w:val="-4"/>
                <w:sz w:val="24"/>
              </w:rPr>
              <w:t xml:space="preserve"> </w:t>
            </w:r>
            <w:r>
              <w:rPr>
                <w:sz w:val="24"/>
              </w:rPr>
              <w:t>Metrics</w:t>
            </w:r>
            <w:r>
              <w:rPr>
                <w:spacing w:val="-3"/>
                <w:sz w:val="24"/>
              </w:rPr>
              <w:t xml:space="preserve"> </w:t>
            </w:r>
            <w:r>
              <w:rPr>
                <w:sz w:val="24"/>
              </w:rPr>
              <w:t>as they are listed in Appendix A of this task order.</w:t>
            </w:r>
          </w:p>
        </w:tc>
      </w:tr>
      <w:tr w:rsidR="006F57FF" w14:paraId="5DA18AB3" w14:textId="77777777">
        <w:trPr>
          <w:trHeight w:val="4435"/>
        </w:trPr>
        <w:tc>
          <w:tcPr>
            <w:tcW w:w="1536" w:type="dxa"/>
          </w:tcPr>
          <w:p w14:paraId="5DA18AAD" w14:textId="77777777" w:rsidR="006F57FF" w:rsidRDefault="00D84210">
            <w:pPr>
              <w:pStyle w:val="TableParagraph"/>
              <w:spacing w:before="15"/>
              <w:rPr>
                <w:sz w:val="24"/>
              </w:rPr>
            </w:pPr>
            <w:r>
              <w:rPr>
                <w:spacing w:val="-4"/>
                <w:sz w:val="24"/>
              </w:rPr>
              <w:t>4.26</w:t>
            </w:r>
          </w:p>
        </w:tc>
        <w:tc>
          <w:tcPr>
            <w:tcW w:w="1975" w:type="dxa"/>
          </w:tcPr>
          <w:p w14:paraId="5DA18AAE" w14:textId="77777777" w:rsidR="006F57FF" w:rsidRDefault="00D84210">
            <w:pPr>
              <w:pStyle w:val="TableParagraph"/>
              <w:spacing w:before="15" w:line="259" w:lineRule="auto"/>
              <w:ind w:left="105" w:right="338"/>
              <w:rPr>
                <w:sz w:val="24"/>
              </w:rPr>
            </w:pPr>
            <w:r>
              <w:rPr>
                <w:sz w:val="24"/>
              </w:rPr>
              <w:t xml:space="preserve">Service Status/ Status </w:t>
            </w:r>
            <w:r>
              <w:rPr>
                <w:spacing w:val="-2"/>
                <w:sz w:val="24"/>
              </w:rPr>
              <w:t>Tracking</w:t>
            </w:r>
          </w:p>
        </w:tc>
        <w:tc>
          <w:tcPr>
            <w:tcW w:w="5669" w:type="dxa"/>
          </w:tcPr>
          <w:p w14:paraId="5DA18AAF" w14:textId="77777777" w:rsidR="006F57FF" w:rsidRDefault="00D84210">
            <w:pPr>
              <w:pStyle w:val="TableParagraph"/>
              <w:spacing w:before="15" w:line="259" w:lineRule="auto"/>
              <w:ind w:left="113" w:right="9"/>
              <w:jc w:val="both"/>
              <w:rPr>
                <w:sz w:val="24"/>
              </w:rPr>
            </w:pPr>
            <w:r>
              <w:rPr>
                <w:sz w:val="24"/>
              </w:rPr>
              <w:t>The contractor shall provide Services Status / Status Tracking services in accordance with section 6.26 of the FS3i IDIQ PWS.</w:t>
            </w:r>
          </w:p>
          <w:p w14:paraId="5DA18AB0" w14:textId="77777777" w:rsidR="006F57FF" w:rsidRDefault="00D84210">
            <w:pPr>
              <w:pStyle w:val="TableParagraph"/>
              <w:spacing w:before="275" w:line="237" w:lineRule="auto"/>
              <w:ind w:left="113" w:right="59"/>
              <w:jc w:val="both"/>
              <w:rPr>
                <w:sz w:val="24"/>
              </w:rPr>
            </w:pPr>
            <w:r>
              <w:rPr>
                <w:sz w:val="24"/>
              </w:rPr>
              <w:t xml:space="preserve">The contractor shall provide operations support services to monitor, maintain, and administer the Aero </w:t>
            </w:r>
            <w:proofErr w:type="spellStart"/>
            <w:r>
              <w:rPr>
                <w:sz w:val="24"/>
              </w:rPr>
              <w:t>SoN</w:t>
            </w:r>
            <w:proofErr w:type="spellEnd"/>
            <w:r>
              <w:rPr>
                <w:sz w:val="24"/>
              </w:rPr>
              <w:t xml:space="preserve"> systems</w:t>
            </w:r>
            <w:r>
              <w:rPr>
                <w:spacing w:val="-10"/>
                <w:sz w:val="24"/>
              </w:rPr>
              <w:t xml:space="preserve"> </w:t>
            </w:r>
            <w:r>
              <w:rPr>
                <w:sz w:val="24"/>
              </w:rPr>
              <w:t>development,</w:t>
            </w:r>
            <w:r>
              <w:rPr>
                <w:spacing w:val="-9"/>
                <w:sz w:val="24"/>
              </w:rPr>
              <w:t xml:space="preserve"> </w:t>
            </w:r>
            <w:r>
              <w:rPr>
                <w:sz w:val="24"/>
              </w:rPr>
              <w:t>test,</w:t>
            </w:r>
            <w:r>
              <w:rPr>
                <w:spacing w:val="-10"/>
                <w:sz w:val="24"/>
              </w:rPr>
              <w:t xml:space="preserve"> </w:t>
            </w:r>
            <w:r>
              <w:rPr>
                <w:sz w:val="24"/>
              </w:rPr>
              <w:t>and</w:t>
            </w:r>
            <w:r>
              <w:rPr>
                <w:spacing w:val="-10"/>
                <w:sz w:val="24"/>
              </w:rPr>
              <w:t xml:space="preserve"> </w:t>
            </w:r>
            <w:r>
              <w:rPr>
                <w:sz w:val="24"/>
              </w:rPr>
              <w:t>operational</w:t>
            </w:r>
            <w:r>
              <w:rPr>
                <w:spacing w:val="-8"/>
                <w:sz w:val="24"/>
              </w:rPr>
              <w:t xml:space="preserve"> </w:t>
            </w:r>
            <w:r>
              <w:rPr>
                <w:sz w:val="24"/>
              </w:rPr>
              <w:t xml:space="preserve">environments to include, but are not limited to, the software line, </w:t>
            </w:r>
            <w:r>
              <w:rPr>
                <w:color w:val="0D0D0D"/>
                <w:sz w:val="24"/>
              </w:rPr>
              <w:t>data configurations</w:t>
            </w:r>
            <w:r>
              <w:rPr>
                <w:color w:val="0D0D0D"/>
                <w:spacing w:val="-7"/>
                <w:sz w:val="24"/>
              </w:rPr>
              <w:t xml:space="preserve"> </w:t>
            </w:r>
            <w:r>
              <w:rPr>
                <w:color w:val="0D0D0D"/>
                <w:sz w:val="24"/>
              </w:rPr>
              <w:t>and</w:t>
            </w:r>
            <w:r>
              <w:rPr>
                <w:color w:val="0D0D0D"/>
                <w:spacing w:val="-7"/>
                <w:sz w:val="24"/>
              </w:rPr>
              <w:t xml:space="preserve"> </w:t>
            </w:r>
            <w:r>
              <w:rPr>
                <w:color w:val="0D0D0D"/>
                <w:sz w:val="24"/>
              </w:rPr>
              <w:t>other</w:t>
            </w:r>
            <w:r>
              <w:rPr>
                <w:color w:val="0D0D0D"/>
                <w:spacing w:val="-7"/>
                <w:sz w:val="24"/>
              </w:rPr>
              <w:t xml:space="preserve"> </w:t>
            </w:r>
            <w:r>
              <w:rPr>
                <w:color w:val="0D0D0D"/>
                <w:sz w:val="24"/>
              </w:rPr>
              <w:t>Cloud</w:t>
            </w:r>
            <w:r>
              <w:rPr>
                <w:color w:val="0D0D0D"/>
                <w:spacing w:val="-7"/>
                <w:sz w:val="24"/>
              </w:rPr>
              <w:t xml:space="preserve"> </w:t>
            </w:r>
            <w:r>
              <w:rPr>
                <w:color w:val="0D0D0D"/>
                <w:sz w:val="24"/>
              </w:rPr>
              <w:t>services</w:t>
            </w:r>
            <w:r>
              <w:rPr>
                <w:color w:val="0D0D0D"/>
                <w:spacing w:val="-7"/>
                <w:sz w:val="24"/>
              </w:rPr>
              <w:t xml:space="preserve"> </w:t>
            </w:r>
            <w:r>
              <w:rPr>
                <w:color w:val="0D0D0D"/>
                <w:sz w:val="24"/>
              </w:rPr>
              <w:t>during</w:t>
            </w:r>
            <w:r>
              <w:rPr>
                <w:color w:val="0D0D0D"/>
                <w:spacing w:val="-7"/>
                <w:sz w:val="24"/>
              </w:rPr>
              <w:t xml:space="preserve"> </w:t>
            </w:r>
            <w:r>
              <w:rPr>
                <w:color w:val="0D0D0D"/>
                <w:sz w:val="24"/>
              </w:rPr>
              <w:t>operating hours as described in Section 10.</w:t>
            </w:r>
          </w:p>
          <w:p w14:paraId="5DA18AB1" w14:textId="77777777" w:rsidR="006F57FF" w:rsidRDefault="00D84210">
            <w:pPr>
              <w:pStyle w:val="TableParagraph"/>
              <w:spacing w:before="120" w:line="259" w:lineRule="auto"/>
              <w:ind w:left="113" w:right="8"/>
              <w:jc w:val="both"/>
              <w:rPr>
                <w:sz w:val="24"/>
              </w:rPr>
            </w:pPr>
            <w:r>
              <w:rPr>
                <w:sz w:val="24"/>
              </w:rPr>
              <w:t>The contractor shall report on operational status of subsystems</w:t>
            </w:r>
            <w:r>
              <w:rPr>
                <w:spacing w:val="-4"/>
                <w:sz w:val="24"/>
              </w:rPr>
              <w:t xml:space="preserve"> </w:t>
            </w:r>
            <w:r>
              <w:rPr>
                <w:sz w:val="24"/>
              </w:rPr>
              <w:t>under</w:t>
            </w:r>
            <w:r>
              <w:rPr>
                <w:spacing w:val="-4"/>
                <w:sz w:val="24"/>
              </w:rPr>
              <w:t xml:space="preserve"> </w:t>
            </w:r>
            <w:r>
              <w:rPr>
                <w:sz w:val="24"/>
              </w:rPr>
              <w:t>contractor’s</w:t>
            </w:r>
            <w:r>
              <w:rPr>
                <w:spacing w:val="-4"/>
                <w:sz w:val="24"/>
              </w:rPr>
              <w:t xml:space="preserve"> </w:t>
            </w:r>
            <w:r>
              <w:rPr>
                <w:sz w:val="24"/>
              </w:rPr>
              <w:t>care</w:t>
            </w:r>
            <w:r>
              <w:rPr>
                <w:spacing w:val="-6"/>
                <w:sz w:val="24"/>
              </w:rPr>
              <w:t xml:space="preserve"> </w:t>
            </w:r>
            <w:r>
              <w:rPr>
                <w:sz w:val="24"/>
              </w:rPr>
              <w:t>to</w:t>
            </w:r>
            <w:r>
              <w:rPr>
                <w:spacing w:val="-4"/>
                <w:sz w:val="24"/>
              </w:rPr>
              <w:t xml:space="preserve"> </w:t>
            </w:r>
            <w:r>
              <w:rPr>
                <w:sz w:val="24"/>
              </w:rPr>
              <w:t>include</w:t>
            </w:r>
            <w:r>
              <w:rPr>
                <w:spacing w:val="-5"/>
                <w:sz w:val="24"/>
              </w:rPr>
              <w:t xml:space="preserve"> </w:t>
            </w:r>
            <w:r>
              <w:rPr>
                <w:sz w:val="24"/>
              </w:rPr>
              <w:t>availability and</w:t>
            </w:r>
            <w:r>
              <w:rPr>
                <w:spacing w:val="-13"/>
                <w:sz w:val="24"/>
              </w:rPr>
              <w:t xml:space="preserve"> </w:t>
            </w:r>
            <w:r>
              <w:rPr>
                <w:sz w:val="24"/>
              </w:rPr>
              <w:t>quality</w:t>
            </w:r>
            <w:r>
              <w:rPr>
                <w:spacing w:val="-12"/>
                <w:sz w:val="24"/>
              </w:rPr>
              <w:t xml:space="preserve"> </w:t>
            </w:r>
            <w:r>
              <w:rPr>
                <w:sz w:val="24"/>
              </w:rPr>
              <w:t>of</w:t>
            </w:r>
            <w:r>
              <w:rPr>
                <w:spacing w:val="-13"/>
                <w:sz w:val="24"/>
              </w:rPr>
              <w:t xml:space="preserve"> </w:t>
            </w:r>
            <w:r>
              <w:rPr>
                <w:sz w:val="24"/>
              </w:rPr>
              <w:t>data</w:t>
            </w:r>
            <w:r>
              <w:rPr>
                <w:spacing w:val="-13"/>
                <w:sz w:val="24"/>
              </w:rPr>
              <w:t xml:space="preserve"> </w:t>
            </w:r>
            <w:r>
              <w:rPr>
                <w:sz w:val="24"/>
              </w:rPr>
              <w:t>and</w:t>
            </w:r>
            <w:r>
              <w:rPr>
                <w:spacing w:val="-13"/>
                <w:sz w:val="24"/>
              </w:rPr>
              <w:t xml:space="preserve"> </w:t>
            </w:r>
            <w:r>
              <w:rPr>
                <w:sz w:val="24"/>
              </w:rPr>
              <w:t>services</w:t>
            </w:r>
            <w:r>
              <w:rPr>
                <w:spacing w:val="-12"/>
                <w:sz w:val="24"/>
              </w:rPr>
              <w:t xml:space="preserve"> </w:t>
            </w:r>
            <w:r>
              <w:rPr>
                <w:sz w:val="24"/>
              </w:rPr>
              <w:t>required</w:t>
            </w:r>
            <w:r>
              <w:rPr>
                <w:spacing w:val="-13"/>
                <w:sz w:val="24"/>
              </w:rPr>
              <w:t xml:space="preserve"> </w:t>
            </w:r>
            <w:r>
              <w:rPr>
                <w:sz w:val="24"/>
              </w:rPr>
              <w:t>to</w:t>
            </w:r>
            <w:r>
              <w:rPr>
                <w:spacing w:val="-12"/>
                <w:sz w:val="24"/>
              </w:rPr>
              <w:t xml:space="preserve"> </w:t>
            </w:r>
            <w:r>
              <w:rPr>
                <w:sz w:val="24"/>
              </w:rPr>
              <w:t>make</w:t>
            </w:r>
            <w:r>
              <w:rPr>
                <w:spacing w:val="-13"/>
                <w:sz w:val="24"/>
              </w:rPr>
              <w:t xml:space="preserve"> </w:t>
            </w:r>
            <w:r>
              <w:rPr>
                <w:sz w:val="24"/>
              </w:rPr>
              <w:t>the</w:t>
            </w:r>
            <w:r>
              <w:rPr>
                <w:spacing w:val="-13"/>
                <w:sz w:val="24"/>
              </w:rPr>
              <w:t xml:space="preserve"> </w:t>
            </w:r>
            <w:r>
              <w:rPr>
                <w:sz w:val="24"/>
              </w:rPr>
              <w:t xml:space="preserve">Aero </w:t>
            </w:r>
            <w:proofErr w:type="spellStart"/>
            <w:proofErr w:type="gramStart"/>
            <w:r>
              <w:rPr>
                <w:sz w:val="24"/>
              </w:rPr>
              <w:t>SoN</w:t>
            </w:r>
            <w:proofErr w:type="spellEnd"/>
            <w:r>
              <w:rPr>
                <w:spacing w:val="56"/>
                <w:w w:val="150"/>
                <w:sz w:val="24"/>
              </w:rPr>
              <w:t xml:space="preserve">  </w:t>
            </w:r>
            <w:r>
              <w:rPr>
                <w:sz w:val="24"/>
              </w:rPr>
              <w:t>capabilities</w:t>
            </w:r>
            <w:proofErr w:type="gramEnd"/>
            <w:r>
              <w:rPr>
                <w:sz w:val="24"/>
              </w:rPr>
              <w:t>/</w:t>
            </w:r>
            <w:proofErr w:type="gramStart"/>
            <w:r>
              <w:rPr>
                <w:sz w:val="24"/>
              </w:rPr>
              <w:t>services</w:t>
            </w:r>
            <w:r>
              <w:rPr>
                <w:spacing w:val="57"/>
                <w:w w:val="150"/>
                <w:sz w:val="24"/>
              </w:rPr>
              <w:t xml:space="preserve">  </w:t>
            </w:r>
            <w:r>
              <w:rPr>
                <w:sz w:val="24"/>
              </w:rPr>
              <w:t>to</w:t>
            </w:r>
            <w:proofErr w:type="gramEnd"/>
            <w:r>
              <w:rPr>
                <w:spacing w:val="56"/>
                <w:w w:val="150"/>
                <w:sz w:val="24"/>
              </w:rPr>
              <w:t xml:space="preserve">  </w:t>
            </w:r>
            <w:proofErr w:type="gramStart"/>
            <w:r>
              <w:rPr>
                <w:sz w:val="24"/>
              </w:rPr>
              <w:t>meet</w:t>
            </w:r>
            <w:r>
              <w:rPr>
                <w:spacing w:val="57"/>
                <w:w w:val="150"/>
                <w:sz w:val="24"/>
              </w:rPr>
              <w:t xml:space="preserve">  </w:t>
            </w:r>
            <w:r>
              <w:rPr>
                <w:sz w:val="24"/>
              </w:rPr>
              <w:t>the</w:t>
            </w:r>
            <w:proofErr w:type="gramEnd"/>
            <w:r>
              <w:rPr>
                <w:spacing w:val="58"/>
                <w:w w:val="150"/>
                <w:sz w:val="24"/>
              </w:rPr>
              <w:t xml:space="preserve">  </w:t>
            </w:r>
            <w:r>
              <w:rPr>
                <w:spacing w:val="-2"/>
                <w:sz w:val="24"/>
              </w:rPr>
              <w:t>mission</w:t>
            </w:r>
          </w:p>
          <w:p w14:paraId="5DA18AB2" w14:textId="77777777" w:rsidR="006F57FF" w:rsidRDefault="00D84210">
            <w:pPr>
              <w:pStyle w:val="TableParagraph"/>
              <w:spacing w:before="1"/>
              <w:ind w:left="113"/>
              <w:rPr>
                <w:sz w:val="24"/>
              </w:rPr>
            </w:pPr>
            <w:r>
              <w:rPr>
                <w:spacing w:val="-2"/>
                <w:sz w:val="24"/>
              </w:rPr>
              <w:t>requirements.</w:t>
            </w:r>
          </w:p>
        </w:tc>
      </w:tr>
      <w:tr w:rsidR="006F57FF" w14:paraId="5DA18ABB" w14:textId="77777777">
        <w:trPr>
          <w:trHeight w:val="3739"/>
        </w:trPr>
        <w:tc>
          <w:tcPr>
            <w:tcW w:w="1536" w:type="dxa"/>
          </w:tcPr>
          <w:p w14:paraId="5DA18AB4" w14:textId="77777777" w:rsidR="006F57FF" w:rsidRDefault="00D84210">
            <w:pPr>
              <w:pStyle w:val="TableParagraph"/>
              <w:spacing w:before="15"/>
              <w:rPr>
                <w:sz w:val="24"/>
              </w:rPr>
            </w:pPr>
            <w:r>
              <w:rPr>
                <w:spacing w:val="-4"/>
                <w:sz w:val="24"/>
              </w:rPr>
              <w:t>4.27</w:t>
            </w:r>
          </w:p>
        </w:tc>
        <w:tc>
          <w:tcPr>
            <w:tcW w:w="1975" w:type="dxa"/>
          </w:tcPr>
          <w:p w14:paraId="5DA18AB5" w14:textId="77777777" w:rsidR="006F57FF" w:rsidRDefault="00D84210">
            <w:pPr>
              <w:pStyle w:val="TableParagraph"/>
              <w:spacing w:before="15" w:line="259" w:lineRule="auto"/>
              <w:ind w:left="105" w:right="150"/>
              <w:rPr>
                <w:sz w:val="24"/>
              </w:rPr>
            </w:pPr>
            <w:r>
              <w:rPr>
                <w:sz w:val="24"/>
              </w:rPr>
              <w:t>Metric</w:t>
            </w:r>
            <w:r>
              <w:rPr>
                <w:spacing w:val="-15"/>
                <w:sz w:val="24"/>
              </w:rPr>
              <w:t xml:space="preserve"> </w:t>
            </w:r>
            <w:r>
              <w:rPr>
                <w:sz w:val="24"/>
              </w:rPr>
              <w:t>Collection and Analysis</w:t>
            </w:r>
          </w:p>
        </w:tc>
        <w:tc>
          <w:tcPr>
            <w:tcW w:w="5669" w:type="dxa"/>
          </w:tcPr>
          <w:p w14:paraId="5DA18AB6" w14:textId="77777777" w:rsidR="006F57FF" w:rsidRDefault="00D84210">
            <w:pPr>
              <w:pStyle w:val="TableParagraph"/>
              <w:spacing w:before="15"/>
              <w:ind w:left="113" w:right="129"/>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adhere</w:t>
            </w:r>
            <w:r>
              <w:rPr>
                <w:spacing w:val="-7"/>
                <w:sz w:val="24"/>
              </w:rPr>
              <w:t xml:space="preserve"> </w:t>
            </w:r>
            <w:r>
              <w:rPr>
                <w:sz w:val="24"/>
              </w:rPr>
              <w:t>to</w:t>
            </w:r>
            <w:r>
              <w:rPr>
                <w:spacing w:val="-5"/>
                <w:sz w:val="24"/>
              </w:rPr>
              <w:t xml:space="preserve"> </w:t>
            </w:r>
            <w:r>
              <w:rPr>
                <w:sz w:val="24"/>
              </w:rPr>
              <w:t>the</w:t>
            </w:r>
            <w:r>
              <w:rPr>
                <w:spacing w:val="-6"/>
                <w:sz w:val="24"/>
              </w:rPr>
              <w:t xml:space="preserve"> </w:t>
            </w:r>
            <w:r>
              <w:rPr>
                <w:sz w:val="24"/>
              </w:rPr>
              <w:t>Metric</w:t>
            </w:r>
            <w:r>
              <w:rPr>
                <w:spacing w:val="-6"/>
                <w:sz w:val="24"/>
              </w:rPr>
              <w:t xml:space="preserve"> </w:t>
            </w:r>
            <w:r>
              <w:rPr>
                <w:sz w:val="24"/>
              </w:rPr>
              <w:t>Collection</w:t>
            </w:r>
            <w:r>
              <w:rPr>
                <w:spacing w:val="-5"/>
                <w:sz w:val="24"/>
              </w:rPr>
              <w:t xml:space="preserve"> </w:t>
            </w:r>
            <w:r>
              <w:rPr>
                <w:sz w:val="24"/>
              </w:rPr>
              <w:t>and Analysis requirements in accordance with section 6.27 of the FS3i IDIQ PWS.</w:t>
            </w:r>
          </w:p>
          <w:p w14:paraId="5DA18AB7" w14:textId="77777777" w:rsidR="006F57FF" w:rsidRDefault="00D84210">
            <w:pPr>
              <w:pStyle w:val="TableParagraph"/>
              <w:spacing w:before="125" w:line="235" w:lineRule="auto"/>
              <w:ind w:left="113" w:right="46"/>
              <w:jc w:val="both"/>
              <w:rPr>
                <w:sz w:val="24"/>
              </w:rPr>
            </w:pPr>
            <w:r>
              <w:rPr>
                <w:sz w:val="24"/>
              </w:rPr>
              <w:t xml:space="preserve">The contractor shall collect Sprint / Scrum metrics in accordance with the metrics stated in the IPF Capability Delivery </w:t>
            </w:r>
            <w:r>
              <w:rPr>
                <w:color w:val="0D0D0D"/>
                <w:sz w:val="24"/>
              </w:rPr>
              <w:t>SOP</w:t>
            </w:r>
            <w:r>
              <w:rPr>
                <w:sz w:val="24"/>
              </w:rPr>
              <w:t>.</w:t>
            </w:r>
          </w:p>
          <w:p w14:paraId="5DA18AB8" w14:textId="77777777" w:rsidR="006F57FF" w:rsidRDefault="00D84210">
            <w:pPr>
              <w:pStyle w:val="TableParagraph"/>
              <w:spacing w:before="127" w:line="235" w:lineRule="auto"/>
              <w:ind w:left="113" w:right="46"/>
              <w:jc w:val="both"/>
              <w:rPr>
                <w:sz w:val="24"/>
              </w:rPr>
            </w:pPr>
            <w:r>
              <w:rPr>
                <w:sz w:val="24"/>
              </w:rPr>
              <w:t>The contractor shall provide the capability to collect and report operational, diagnostics, performance, and cost related Metrics.</w:t>
            </w:r>
          </w:p>
          <w:p w14:paraId="5DA18AB9" w14:textId="77777777" w:rsidR="006F57FF" w:rsidRDefault="00D84210">
            <w:pPr>
              <w:pStyle w:val="TableParagraph"/>
              <w:spacing w:before="125"/>
              <w:ind w:left="113"/>
              <w:jc w:val="both"/>
              <w:rPr>
                <w:sz w:val="24"/>
              </w:rPr>
            </w:pPr>
            <w:r>
              <w:rPr>
                <w:sz w:val="24"/>
              </w:rPr>
              <w:t>The</w:t>
            </w:r>
            <w:r>
              <w:rPr>
                <w:spacing w:val="-4"/>
                <w:sz w:val="24"/>
              </w:rPr>
              <w:t xml:space="preserve"> </w:t>
            </w:r>
            <w:r>
              <w:rPr>
                <w:sz w:val="24"/>
              </w:rPr>
              <w:t>contractor</w:t>
            </w:r>
            <w:r>
              <w:rPr>
                <w:spacing w:val="-1"/>
                <w:sz w:val="24"/>
              </w:rPr>
              <w:t xml:space="preserve"> </w:t>
            </w:r>
            <w:r>
              <w:rPr>
                <w:sz w:val="24"/>
              </w:rPr>
              <w:t>shall</w:t>
            </w:r>
            <w:r>
              <w:rPr>
                <w:spacing w:val="-1"/>
                <w:sz w:val="24"/>
              </w:rPr>
              <w:t xml:space="preserve"> </w:t>
            </w:r>
            <w:r>
              <w:rPr>
                <w:sz w:val="24"/>
              </w:rPr>
              <w:t>provide</w:t>
            </w:r>
            <w:r>
              <w:rPr>
                <w:spacing w:val="-1"/>
                <w:sz w:val="24"/>
              </w:rPr>
              <w:t xml:space="preserve"> </w:t>
            </w:r>
            <w:r>
              <w:rPr>
                <w:sz w:val="24"/>
              </w:rPr>
              <w:t>recommendations</w:t>
            </w:r>
            <w:r>
              <w:rPr>
                <w:spacing w:val="-1"/>
                <w:sz w:val="24"/>
              </w:rPr>
              <w:t xml:space="preserve"> </w:t>
            </w:r>
            <w:r>
              <w:rPr>
                <w:spacing w:val="-5"/>
                <w:sz w:val="24"/>
              </w:rPr>
              <w:t>for</w:t>
            </w:r>
          </w:p>
          <w:p w14:paraId="5DA18ABA" w14:textId="77777777" w:rsidR="006F57FF" w:rsidRDefault="00D84210">
            <w:pPr>
              <w:pStyle w:val="TableParagraph"/>
              <w:spacing w:before="10" w:line="290" w:lineRule="atLeast"/>
              <w:ind w:left="113" w:right="117"/>
              <w:jc w:val="both"/>
              <w:rPr>
                <w:sz w:val="24"/>
              </w:rPr>
            </w:pPr>
            <w:r>
              <w:rPr>
                <w:sz w:val="24"/>
              </w:rPr>
              <w:t>threshold</w:t>
            </w:r>
            <w:r>
              <w:rPr>
                <w:spacing w:val="-7"/>
                <w:sz w:val="24"/>
              </w:rPr>
              <w:t xml:space="preserve"> </w:t>
            </w:r>
            <w:r>
              <w:rPr>
                <w:sz w:val="24"/>
              </w:rPr>
              <w:t>values</w:t>
            </w:r>
            <w:r>
              <w:rPr>
                <w:spacing w:val="-7"/>
                <w:sz w:val="24"/>
              </w:rPr>
              <w:t xml:space="preserve"> </w:t>
            </w:r>
            <w:r>
              <w:rPr>
                <w:sz w:val="24"/>
              </w:rPr>
              <w:t>applicable</w:t>
            </w:r>
            <w:r>
              <w:rPr>
                <w:spacing w:val="-7"/>
                <w:sz w:val="24"/>
              </w:rPr>
              <w:t xml:space="preserve"> </w:t>
            </w:r>
            <w:r>
              <w:rPr>
                <w:sz w:val="24"/>
              </w:rPr>
              <w:t>for</w:t>
            </w:r>
            <w:r>
              <w:rPr>
                <w:spacing w:val="-7"/>
                <w:sz w:val="24"/>
              </w:rPr>
              <w:t xml:space="preserve"> </w:t>
            </w:r>
            <w:r>
              <w:rPr>
                <w:sz w:val="24"/>
              </w:rPr>
              <w:t>generating</w:t>
            </w:r>
            <w:r>
              <w:rPr>
                <w:spacing w:val="-7"/>
                <w:sz w:val="24"/>
              </w:rPr>
              <w:t xml:space="preserve"> </w:t>
            </w:r>
            <w:r>
              <w:rPr>
                <w:sz w:val="24"/>
              </w:rPr>
              <w:t>alerts,</w:t>
            </w:r>
            <w:r>
              <w:rPr>
                <w:spacing w:val="-7"/>
                <w:sz w:val="24"/>
              </w:rPr>
              <w:t xml:space="preserve"> </w:t>
            </w:r>
            <w:r>
              <w:rPr>
                <w:sz w:val="24"/>
              </w:rPr>
              <w:t>alarms, and warnings.</w:t>
            </w:r>
          </w:p>
        </w:tc>
      </w:tr>
      <w:tr w:rsidR="006F57FF" w14:paraId="5DA18ABF" w14:textId="77777777">
        <w:trPr>
          <w:trHeight w:val="705"/>
        </w:trPr>
        <w:tc>
          <w:tcPr>
            <w:tcW w:w="1536" w:type="dxa"/>
          </w:tcPr>
          <w:p w14:paraId="5DA18ABC" w14:textId="77777777" w:rsidR="006F57FF" w:rsidRDefault="00D84210">
            <w:pPr>
              <w:pStyle w:val="TableParagraph"/>
              <w:spacing w:before="15"/>
              <w:rPr>
                <w:sz w:val="24"/>
              </w:rPr>
            </w:pPr>
            <w:r>
              <w:rPr>
                <w:spacing w:val="-4"/>
                <w:sz w:val="24"/>
              </w:rPr>
              <w:t>4.28</w:t>
            </w:r>
          </w:p>
        </w:tc>
        <w:tc>
          <w:tcPr>
            <w:tcW w:w="1975" w:type="dxa"/>
          </w:tcPr>
          <w:p w14:paraId="5DA18ABD" w14:textId="77777777" w:rsidR="006F57FF" w:rsidRDefault="00D84210">
            <w:pPr>
              <w:pStyle w:val="TableParagraph"/>
              <w:spacing w:before="15"/>
              <w:ind w:left="105"/>
              <w:rPr>
                <w:sz w:val="24"/>
              </w:rPr>
            </w:pPr>
            <w:r>
              <w:rPr>
                <w:sz w:val="24"/>
              </w:rPr>
              <w:t>Cyber</w:t>
            </w:r>
            <w:r>
              <w:rPr>
                <w:spacing w:val="-3"/>
                <w:sz w:val="24"/>
              </w:rPr>
              <w:t xml:space="preserve"> </w:t>
            </w:r>
            <w:r>
              <w:rPr>
                <w:spacing w:val="-2"/>
                <w:sz w:val="24"/>
              </w:rPr>
              <w:t>Security</w:t>
            </w:r>
          </w:p>
        </w:tc>
        <w:tc>
          <w:tcPr>
            <w:tcW w:w="5669" w:type="dxa"/>
          </w:tcPr>
          <w:p w14:paraId="5DA18ABE" w14:textId="77777777" w:rsidR="006F57FF" w:rsidRDefault="00D84210">
            <w:pPr>
              <w:pStyle w:val="TableParagraph"/>
              <w:spacing w:before="15" w:line="259" w:lineRule="auto"/>
              <w:ind w:left="113"/>
              <w:rPr>
                <w:sz w:val="24"/>
              </w:rPr>
            </w:pPr>
            <w:r>
              <w:rPr>
                <w:sz w:val="24"/>
              </w:rPr>
              <w:t>The</w:t>
            </w:r>
            <w:r>
              <w:rPr>
                <w:spacing w:val="-9"/>
                <w:sz w:val="24"/>
              </w:rPr>
              <w:t xml:space="preserve"> </w:t>
            </w:r>
            <w:r>
              <w:rPr>
                <w:sz w:val="24"/>
              </w:rPr>
              <w:t>contractor</w:t>
            </w:r>
            <w:r>
              <w:rPr>
                <w:spacing w:val="-8"/>
                <w:sz w:val="24"/>
              </w:rPr>
              <w:t xml:space="preserve"> </w:t>
            </w:r>
            <w:r>
              <w:rPr>
                <w:sz w:val="24"/>
              </w:rPr>
              <w:t>shall</w:t>
            </w:r>
            <w:r>
              <w:rPr>
                <w:spacing w:val="-8"/>
                <w:sz w:val="24"/>
              </w:rPr>
              <w:t xml:space="preserve"> </w:t>
            </w:r>
            <w:r>
              <w:rPr>
                <w:sz w:val="24"/>
              </w:rPr>
              <w:t>provide</w:t>
            </w:r>
            <w:r>
              <w:rPr>
                <w:spacing w:val="-8"/>
                <w:sz w:val="24"/>
              </w:rPr>
              <w:t xml:space="preserve"> </w:t>
            </w:r>
            <w:r>
              <w:rPr>
                <w:sz w:val="24"/>
              </w:rPr>
              <w:t>cyber</w:t>
            </w:r>
            <w:r>
              <w:rPr>
                <w:spacing w:val="-9"/>
                <w:sz w:val="24"/>
              </w:rPr>
              <w:t xml:space="preserve"> </w:t>
            </w:r>
            <w:r>
              <w:rPr>
                <w:sz w:val="24"/>
              </w:rPr>
              <w:t>security</w:t>
            </w:r>
            <w:r>
              <w:rPr>
                <w:spacing w:val="-8"/>
                <w:sz w:val="24"/>
              </w:rPr>
              <w:t xml:space="preserve"> </w:t>
            </w:r>
            <w:r>
              <w:rPr>
                <w:sz w:val="24"/>
              </w:rPr>
              <w:t>in</w:t>
            </w:r>
            <w:r>
              <w:rPr>
                <w:spacing w:val="-8"/>
                <w:sz w:val="24"/>
              </w:rPr>
              <w:t xml:space="preserve"> </w:t>
            </w:r>
            <w:r>
              <w:rPr>
                <w:sz w:val="24"/>
              </w:rPr>
              <w:t>accordance with FS3i IDIQ PWS section 6.28.</w:t>
            </w:r>
          </w:p>
        </w:tc>
      </w:tr>
      <w:tr w:rsidR="006F57FF" w14:paraId="5DA18AC3" w14:textId="77777777">
        <w:trPr>
          <w:trHeight w:val="908"/>
        </w:trPr>
        <w:tc>
          <w:tcPr>
            <w:tcW w:w="1536" w:type="dxa"/>
          </w:tcPr>
          <w:p w14:paraId="5DA18AC0" w14:textId="77777777" w:rsidR="006F57FF" w:rsidRDefault="00D84210">
            <w:pPr>
              <w:pStyle w:val="TableParagraph"/>
              <w:spacing w:before="15"/>
              <w:rPr>
                <w:sz w:val="24"/>
              </w:rPr>
            </w:pPr>
            <w:r>
              <w:rPr>
                <w:spacing w:val="-4"/>
                <w:sz w:val="24"/>
              </w:rPr>
              <w:t>4.29</w:t>
            </w:r>
          </w:p>
        </w:tc>
        <w:tc>
          <w:tcPr>
            <w:tcW w:w="1975" w:type="dxa"/>
          </w:tcPr>
          <w:p w14:paraId="5DA18AC1" w14:textId="77777777" w:rsidR="006F57FF" w:rsidRDefault="00D84210">
            <w:pPr>
              <w:pStyle w:val="TableParagraph"/>
              <w:spacing w:line="298" w:lineRule="exact"/>
              <w:ind w:left="105" w:right="338"/>
              <w:rPr>
                <w:sz w:val="24"/>
              </w:rPr>
            </w:pPr>
            <w:r>
              <w:rPr>
                <w:spacing w:val="-2"/>
                <w:sz w:val="24"/>
              </w:rPr>
              <w:t>Authorized Outage Coordination</w:t>
            </w:r>
          </w:p>
        </w:tc>
        <w:tc>
          <w:tcPr>
            <w:tcW w:w="5669" w:type="dxa"/>
          </w:tcPr>
          <w:p w14:paraId="5DA18AC2" w14:textId="77777777" w:rsidR="006F57FF" w:rsidRDefault="00D84210">
            <w:pPr>
              <w:pStyle w:val="TableParagraph"/>
              <w:spacing w:before="15" w:line="259" w:lineRule="auto"/>
              <w:ind w:left="113"/>
              <w:rPr>
                <w:sz w:val="24"/>
              </w:rPr>
            </w:pPr>
            <w:r>
              <w:rPr>
                <w:sz w:val="24"/>
              </w:rPr>
              <w:t>The contractor shall support coordination of authorized outages</w:t>
            </w:r>
            <w:r>
              <w:rPr>
                <w:spacing w:val="-5"/>
                <w:sz w:val="24"/>
              </w:rPr>
              <w:t xml:space="preserve"> </w:t>
            </w:r>
            <w:r>
              <w:rPr>
                <w:sz w:val="24"/>
              </w:rPr>
              <w:t>in</w:t>
            </w:r>
            <w:r>
              <w:rPr>
                <w:spacing w:val="-4"/>
                <w:sz w:val="24"/>
              </w:rPr>
              <w:t xml:space="preserve"> </w:t>
            </w:r>
            <w:r>
              <w:rPr>
                <w:sz w:val="24"/>
              </w:rPr>
              <w:t>accordance</w:t>
            </w:r>
            <w:r>
              <w:rPr>
                <w:spacing w:val="-6"/>
                <w:sz w:val="24"/>
              </w:rPr>
              <w:t xml:space="preserve"> </w:t>
            </w:r>
            <w:r>
              <w:rPr>
                <w:sz w:val="24"/>
              </w:rPr>
              <w:t>with</w:t>
            </w:r>
            <w:r>
              <w:rPr>
                <w:spacing w:val="-2"/>
                <w:sz w:val="24"/>
              </w:rPr>
              <w:t xml:space="preserve"> </w:t>
            </w:r>
            <w:r>
              <w:rPr>
                <w:sz w:val="24"/>
              </w:rPr>
              <w:t>FS3i</w:t>
            </w:r>
            <w:r>
              <w:rPr>
                <w:spacing w:val="-4"/>
                <w:sz w:val="24"/>
              </w:rPr>
              <w:t xml:space="preserve"> </w:t>
            </w:r>
            <w:r>
              <w:rPr>
                <w:sz w:val="24"/>
              </w:rPr>
              <w:t>IDIQ</w:t>
            </w:r>
            <w:r>
              <w:rPr>
                <w:spacing w:val="-5"/>
                <w:sz w:val="24"/>
              </w:rPr>
              <w:t xml:space="preserve"> </w:t>
            </w:r>
            <w:r>
              <w:rPr>
                <w:sz w:val="24"/>
              </w:rPr>
              <w:t>PWS</w:t>
            </w:r>
            <w:r>
              <w:rPr>
                <w:spacing w:val="-3"/>
                <w:sz w:val="24"/>
              </w:rPr>
              <w:t xml:space="preserve"> </w:t>
            </w:r>
            <w:r>
              <w:rPr>
                <w:sz w:val="24"/>
              </w:rPr>
              <w:t>section</w:t>
            </w:r>
            <w:r>
              <w:rPr>
                <w:spacing w:val="-4"/>
                <w:sz w:val="24"/>
              </w:rPr>
              <w:t xml:space="preserve"> </w:t>
            </w:r>
            <w:r>
              <w:rPr>
                <w:spacing w:val="-2"/>
                <w:sz w:val="24"/>
              </w:rPr>
              <w:t>6.29.</w:t>
            </w:r>
          </w:p>
        </w:tc>
      </w:tr>
    </w:tbl>
    <w:p w14:paraId="5DA18AC4" w14:textId="77777777" w:rsidR="006F57FF" w:rsidRDefault="006F57FF">
      <w:pPr>
        <w:pStyle w:val="TableParagraph"/>
        <w:spacing w:line="259" w:lineRule="auto"/>
        <w:rPr>
          <w:sz w:val="24"/>
        </w:rPr>
        <w:sectPr w:rsidR="006F57FF">
          <w:pgSz w:w="12240" w:h="15840"/>
          <w:pgMar w:top="1340" w:right="720" w:bottom="1260" w:left="1080" w:header="763" w:footer="1068" w:gutter="0"/>
          <w:cols w:space="720"/>
        </w:sectPr>
      </w:pPr>
    </w:p>
    <w:p w14:paraId="5DA18AC5"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518"/>
        <w:gridCol w:w="1993"/>
        <w:gridCol w:w="5669"/>
      </w:tblGrid>
      <w:tr w:rsidR="006F57FF" w14:paraId="5DA18ACA" w14:textId="77777777">
        <w:trPr>
          <w:trHeight w:val="1874"/>
        </w:trPr>
        <w:tc>
          <w:tcPr>
            <w:tcW w:w="1518" w:type="dxa"/>
          </w:tcPr>
          <w:p w14:paraId="5DA18AC6" w14:textId="77777777" w:rsidR="006F57FF" w:rsidRDefault="00D84210">
            <w:pPr>
              <w:pStyle w:val="TableParagraph"/>
              <w:spacing w:before="16"/>
              <w:rPr>
                <w:sz w:val="24"/>
              </w:rPr>
            </w:pPr>
            <w:r>
              <w:rPr>
                <w:spacing w:val="-4"/>
                <w:sz w:val="24"/>
              </w:rPr>
              <w:t>4.31</w:t>
            </w:r>
          </w:p>
        </w:tc>
        <w:tc>
          <w:tcPr>
            <w:tcW w:w="1993" w:type="dxa"/>
          </w:tcPr>
          <w:p w14:paraId="5DA18AC7" w14:textId="77777777" w:rsidR="006F57FF" w:rsidRDefault="00D84210">
            <w:pPr>
              <w:pStyle w:val="TableParagraph"/>
              <w:spacing w:before="16" w:line="259" w:lineRule="auto"/>
              <w:ind w:left="123" w:right="310"/>
              <w:rPr>
                <w:sz w:val="24"/>
              </w:rPr>
            </w:pPr>
            <w:r>
              <w:rPr>
                <w:spacing w:val="-2"/>
                <w:sz w:val="24"/>
              </w:rPr>
              <w:t>Provisioning Services</w:t>
            </w:r>
          </w:p>
        </w:tc>
        <w:tc>
          <w:tcPr>
            <w:tcW w:w="5669" w:type="dxa"/>
          </w:tcPr>
          <w:p w14:paraId="5DA18AC8" w14:textId="77777777" w:rsidR="006F57FF" w:rsidRDefault="00D84210">
            <w:pPr>
              <w:pStyle w:val="TableParagraph"/>
              <w:spacing w:before="16" w:line="247" w:lineRule="auto"/>
              <w:ind w:left="113" w:right="45"/>
              <w:jc w:val="both"/>
              <w:rPr>
                <w:sz w:val="24"/>
              </w:rPr>
            </w:pPr>
            <w:r>
              <w:rPr>
                <w:sz w:val="24"/>
              </w:rPr>
              <w:t>The contractor shall provide provisioning services in accordance with FS3i IDIQ PWS section 6.31.</w:t>
            </w:r>
          </w:p>
          <w:p w14:paraId="5DA18AC9" w14:textId="77777777" w:rsidR="006F57FF" w:rsidRDefault="00D84210">
            <w:pPr>
              <w:pStyle w:val="TableParagraph"/>
              <w:spacing w:before="84" w:line="290" w:lineRule="atLeast"/>
              <w:ind w:left="113" w:right="221"/>
              <w:jc w:val="both"/>
              <w:rPr>
                <w:sz w:val="24"/>
              </w:rPr>
            </w:pPr>
            <w:r>
              <w:rPr>
                <w:sz w:val="24"/>
              </w:rPr>
              <w:t>The</w:t>
            </w:r>
            <w:r>
              <w:rPr>
                <w:spacing w:val="-2"/>
                <w:sz w:val="24"/>
              </w:rPr>
              <w:t xml:space="preserve"> </w:t>
            </w:r>
            <w:r>
              <w:rPr>
                <w:sz w:val="24"/>
              </w:rPr>
              <w:t>contractor</w:t>
            </w:r>
            <w:r>
              <w:rPr>
                <w:spacing w:val="-1"/>
                <w:sz w:val="24"/>
              </w:rPr>
              <w:t xml:space="preserve"> </w:t>
            </w:r>
            <w:r>
              <w:rPr>
                <w:sz w:val="24"/>
              </w:rPr>
              <w:t>shall provide</w:t>
            </w:r>
            <w:r>
              <w:rPr>
                <w:spacing w:val="-1"/>
                <w:sz w:val="24"/>
              </w:rPr>
              <w:t xml:space="preserve"> </w:t>
            </w:r>
            <w:r>
              <w:rPr>
                <w:sz w:val="24"/>
              </w:rPr>
              <w:t>the</w:t>
            </w:r>
            <w:r>
              <w:rPr>
                <w:spacing w:val="-1"/>
                <w:sz w:val="24"/>
              </w:rPr>
              <w:t xml:space="preserve"> </w:t>
            </w:r>
            <w:r>
              <w:rPr>
                <w:sz w:val="24"/>
              </w:rPr>
              <w:t>capability</w:t>
            </w:r>
            <w:r>
              <w:rPr>
                <w:spacing w:val="-1"/>
                <w:sz w:val="24"/>
              </w:rPr>
              <w:t xml:space="preserve"> </w:t>
            </w:r>
            <w:r>
              <w:rPr>
                <w:sz w:val="24"/>
              </w:rPr>
              <w:t>to provision Sand Box, Maintenance, Test, and Operational environments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Cloud</w:t>
            </w:r>
            <w:r>
              <w:rPr>
                <w:spacing w:val="-15"/>
                <w:sz w:val="24"/>
              </w:rPr>
              <w:t xml:space="preserve"> </w:t>
            </w:r>
            <w:r>
              <w:rPr>
                <w:sz w:val="24"/>
              </w:rPr>
              <w:t>for</w:t>
            </w:r>
            <w:r>
              <w:rPr>
                <w:spacing w:val="-15"/>
                <w:sz w:val="24"/>
              </w:rPr>
              <w:t xml:space="preserve"> </w:t>
            </w:r>
            <w:r>
              <w:rPr>
                <w:sz w:val="24"/>
              </w:rPr>
              <w:t>all</w:t>
            </w:r>
            <w:r>
              <w:rPr>
                <w:spacing w:val="-15"/>
                <w:sz w:val="24"/>
              </w:rPr>
              <w:t xml:space="preserve"> </w:t>
            </w:r>
            <w:r>
              <w:rPr>
                <w:sz w:val="24"/>
              </w:rPr>
              <w:t>security</w:t>
            </w:r>
            <w:r>
              <w:rPr>
                <w:spacing w:val="-15"/>
                <w:sz w:val="24"/>
              </w:rPr>
              <w:t xml:space="preserve"> </w:t>
            </w:r>
            <w:r>
              <w:rPr>
                <w:sz w:val="24"/>
              </w:rPr>
              <w:t>domains</w:t>
            </w:r>
            <w:r>
              <w:rPr>
                <w:spacing w:val="-15"/>
                <w:sz w:val="24"/>
              </w:rPr>
              <w:t xml:space="preserve"> </w:t>
            </w:r>
            <w:r>
              <w:rPr>
                <w:sz w:val="24"/>
              </w:rPr>
              <w:t>upon requests from the Government.</w:t>
            </w:r>
          </w:p>
        </w:tc>
      </w:tr>
      <w:tr w:rsidR="006F57FF" w14:paraId="5DA18AD2" w14:textId="77777777">
        <w:trPr>
          <w:trHeight w:val="1845"/>
        </w:trPr>
        <w:tc>
          <w:tcPr>
            <w:tcW w:w="1518" w:type="dxa"/>
          </w:tcPr>
          <w:p w14:paraId="5DA18ACB" w14:textId="77777777" w:rsidR="006F57FF" w:rsidRDefault="006F57FF">
            <w:pPr>
              <w:pStyle w:val="TableParagraph"/>
              <w:ind w:left="0"/>
              <w:rPr>
                <w:sz w:val="24"/>
              </w:rPr>
            </w:pPr>
          </w:p>
          <w:p w14:paraId="5DA18ACC" w14:textId="77777777" w:rsidR="006F57FF" w:rsidRDefault="006F57FF">
            <w:pPr>
              <w:pStyle w:val="TableParagraph"/>
              <w:spacing w:before="229"/>
              <w:ind w:left="0"/>
              <w:rPr>
                <w:sz w:val="24"/>
              </w:rPr>
            </w:pPr>
          </w:p>
          <w:p w14:paraId="5DA18ACD" w14:textId="77777777" w:rsidR="006F57FF" w:rsidRDefault="00D84210">
            <w:pPr>
              <w:pStyle w:val="TableParagraph"/>
              <w:rPr>
                <w:sz w:val="24"/>
              </w:rPr>
            </w:pPr>
            <w:r>
              <w:rPr>
                <w:spacing w:val="-4"/>
                <w:sz w:val="24"/>
              </w:rPr>
              <w:t>4.32</w:t>
            </w:r>
          </w:p>
        </w:tc>
        <w:tc>
          <w:tcPr>
            <w:tcW w:w="1993" w:type="dxa"/>
          </w:tcPr>
          <w:p w14:paraId="5DA18ACE" w14:textId="77777777" w:rsidR="006F57FF" w:rsidRDefault="00D84210">
            <w:pPr>
              <w:pStyle w:val="TableParagraph"/>
              <w:spacing w:before="11" w:line="247" w:lineRule="auto"/>
              <w:ind w:left="123" w:right="310"/>
              <w:rPr>
                <w:sz w:val="24"/>
              </w:rPr>
            </w:pPr>
            <w:r>
              <w:rPr>
                <w:spacing w:val="-2"/>
                <w:sz w:val="24"/>
              </w:rPr>
              <w:t xml:space="preserve">Information Technology Disaster Recovery </w:t>
            </w:r>
            <w:r>
              <w:rPr>
                <w:sz w:val="24"/>
              </w:rPr>
              <w:t>Support</w:t>
            </w:r>
            <w:r>
              <w:rPr>
                <w:spacing w:val="-15"/>
                <w:sz w:val="24"/>
              </w:rPr>
              <w:t xml:space="preserve"> </w:t>
            </w:r>
            <w:r>
              <w:rPr>
                <w:sz w:val="24"/>
              </w:rPr>
              <w:t>(ITDR)</w:t>
            </w:r>
          </w:p>
        </w:tc>
        <w:tc>
          <w:tcPr>
            <w:tcW w:w="5669" w:type="dxa"/>
          </w:tcPr>
          <w:p w14:paraId="5DA18ACF" w14:textId="77777777" w:rsidR="006F57FF" w:rsidRDefault="00D84210">
            <w:pPr>
              <w:pStyle w:val="TableParagraph"/>
              <w:spacing w:before="17" w:line="232" w:lineRule="auto"/>
              <w:ind w:left="113" w:right="509"/>
              <w:rPr>
                <w:sz w:val="24"/>
              </w:rPr>
            </w:pPr>
            <w:r>
              <w:rPr>
                <w:sz w:val="24"/>
              </w:rPr>
              <w:t>The</w:t>
            </w:r>
            <w:r>
              <w:rPr>
                <w:spacing w:val="-8"/>
                <w:sz w:val="24"/>
              </w:rPr>
              <w:t xml:space="preserve"> </w:t>
            </w:r>
            <w:r>
              <w:rPr>
                <w:sz w:val="24"/>
              </w:rPr>
              <w:t>contractor</w:t>
            </w:r>
            <w:r>
              <w:rPr>
                <w:spacing w:val="-6"/>
                <w:sz w:val="24"/>
              </w:rPr>
              <w:t xml:space="preserve"> </w:t>
            </w:r>
            <w:r>
              <w:rPr>
                <w:sz w:val="24"/>
              </w:rPr>
              <w:t>shall</w:t>
            </w:r>
            <w:r>
              <w:rPr>
                <w:spacing w:val="-6"/>
                <w:sz w:val="24"/>
              </w:rPr>
              <w:t xml:space="preserve"> </w:t>
            </w:r>
            <w:r>
              <w:rPr>
                <w:sz w:val="24"/>
              </w:rPr>
              <w:t>provide</w:t>
            </w:r>
            <w:r>
              <w:rPr>
                <w:spacing w:val="-6"/>
                <w:sz w:val="24"/>
              </w:rPr>
              <w:t xml:space="preserve"> </w:t>
            </w:r>
            <w:r>
              <w:rPr>
                <w:sz w:val="24"/>
              </w:rPr>
              <w:t>ITDR</w:t>
            </w:r>
            <w:r>
              <w:rPr>
                <w:spacing w:val="-6"/>
                <w:sz w:val="24"/>
              </w:rPr>
              <w:t xml:space="preserve"> </w:t>
            </w:r>
            <w:r>
              <w:rPr>
                <w:sz w:val="24"/>
              </w:rPr>
              <w:t>services</w:t>
            </w:r>
            <w:r>
              <w:rPr>
                <w:spacing w:val="-6"/>
                <w:sz w:val="24"/>
              </w:rPr>
              <w:t xml:space="preserve"> </w:t>
            </w:r>
            <w:r>
              <w:rPr>
                <w:sz w:val="24"/>
              </w:rPr>
              <w:t>for</w:t>
            </w:r>
            <w:r>
              <w:rPr>
                <w:spacing w:val="-8"/>
                <w:sz w:val="24"/>
              </w:rPr>
              <w:t xml:space="preserve"> </w:t>
            </w:r>
            <w:r>
              <w:rPr>
                <w:sz w:val="24"/>
              </w:rPr>
              <w:t xml:space="preserve">the Aero </w:t>
            </w:r>
            <w:proofErr w:type="spellStart"/>
            <w:r>
              <w:rPr>
                <w:sz w:val="24"/>
              </w:rPr>
              <w:t>SoN</w:t>
            </w:r>
            <w:proofErr w:type="spellEnd"/>
            <w:r>
              <w:rPr>
                <w:sz w:val="24"/>
              </w:rPr>
              <w:t xml:space="preserve"> operational capabilities in accordance with FS3i IDIQ PWS section 6.32.</w:t>
            </w:r>
          </w:p>
          <w:p w14:paraId="5DA18AD0" w14:textId="77777777" w:rsidR="006F57FF" w:rsidRDefault="00D84210">
            <w:pPr>
              <w:pStyle w:val="TableParagraph"/>
              <w:spacing w:before="131" w:line="259" w:lineRule="auto"/>
              <w:ind w:left="113" w:right="129"/>
              <w:rPr>
                <w:sz w:val="24"/>
              </w:rPr>
            </w:pPr>
            <w:r>
              <w:rPr>
                <w:sz w:val="24"/>
              </w:rPr>
              <w:t>The contractor shall tailor the Government ITDR process</w:t>
            </w:r>
            <w:r>
              <w:rPr>
                <w:spacing w:val="-7"/>
                <w:sz w:val="24"/>
              </w:rPr>
              <w:t xml:space="preserve"> </w:t>
            </w:r>
            <w:r>
              <w:rPr>
                <w:sz w:val="24"/>
              </w:rPr>
              <w:t>for</w:t>
            </w:r>
            <w:r>
              <w:rPr>
                <w:spacing w:val="-7"/>
                <w:sz w:val="24"/>
              </w:rPr>
              <w:t xml:space="preserve"> </w:t>
            </w:r>
            <w:r>
              <w:rPr>
                <w:sz w:val="24"/>
              </w:rPr>
              <w:t>all</w:t>
            </w:r>
            <w:r>
              <w:rPr>
                <w:spacing w:val="-7"/>
                <w:sz w:val="24"/>
              </w:rPr>
              <w:t xml:space="preserve"> </w:t>
            </w:r>
            <w:r>
              <w:rPr>
                <w:sz w:val="24"/>
              </w:rPr>
              <w:t>supported</w:t>
            </w:r>
            <w:r>
              <w:rPr>
                <w:spacing w:val="-5"/>
                <w:sz w:val="24"/>
              </w:rPr>
              <w:t xml:space="preserve"> </w:t>
            </w:r>
            <w:r>
              <w:rPr>
                <w:sz w:val="24"/>
              </w:rPr>
              <w:t>subsystems</w:t>
            </w:r>
            <w:r>
              <w:rPr>
                <w:spacing w:val="-7"/>
                <w:sz w:val="24"/>
              </w:rPr>
              <w:t xml:space="preserve"> </w:t>
            </w:r>
            <w:r>
              <w:rPr>
                <w:sz w:val="24"/>
              </w:rPr>
              <w:t>and</w:t>
            </w:r>
            <w:r>
              <w:rPr>
                <w:spacing w:val="-7"/>
                <w:sz w:val="24"/>
              </w:rPr>
              <w:t xml:space="preserve"> </w:t>
            </w:r>
            <w:r>
              <w:rPr>
                <w:sz w:val="24"/>
              </w:rPr>
              <w:t>environments.</w:t>
            </w:r>
          </w:p>
          <w:p w14:paraId="5DA18AD1" w14:textId="77777777" w:rsidR="006F57FF" w:rsidRDefault="00D84210">
            <w:pPr>
              <w:pStyle w:val="TableParagraph"/>
              <w:spacing w:line="276" w:lineRule="exact"/>
              <w:ind w:left="113"/>
              <w:rPr>
                <w:sz w:val="24"/>
              </w:rPr>
            </w:pPr>
            <w:r>
              <w:rPr>
                <w:sz w:val="24"/>
              </w:rPr>
              <w:t>(CDRL</w:t>
            </w:r>
            <w:r>
              <w:rPr>
                <w:spacing w:val="-2"/>
                <w:sz w:val="24"/>
              </w:rPr>
              <w:t xml:space="preserve"> </w:t>
            </w:r>
            <w:r>
              <w:rPr>
                <w:sz w:val="24"/>
              </w:rPr>
              <w:t xml:space="preserve">A018) </w:t>
            </w:r>
            <w:r>
              <w:rPr>
                <w:spacing w:val="-4"/>
                <w:sz w:val="24"/>
              </w:rPr>
              <w:t>ITDR</w:t>
            </w:r>
          </w:p>
        </w:tc>
      </w:tr>
      <w:tr w:rsidR="006F57FF" w14:paraId="5DA18AD6" w14:textId="77777777">
        <w:trPr>
          <w:trHeight w:val="992"/>
        </w:trPr>
        <w:tc>
          <w:tcPr>
            <w:tcW w:w="1518" w:type="dxa"/>
          </w:tcPr>
          <w:p w14:paraId="5DA18AD3" w14:textId="77777777" w:rsidR="006F57FF" w:rsidRDefault="00D84210">
            <w:pPr>
              <w:pStyle w:val="TableParagraph"/>
              <w:spacing w:before="15"/>
              <w:rPr>
                <w:sz w:val="24"/>
              </w:rPr>
            </w:pPr>
            <w:r>
              <w:rPr>
                <w:spacing w:val="-4"/>
                <w:sz w:val="24"/>
              </w:rPr>
              <w:t>4.33</w:t>
            </w:r>
          </w:p>
        </w:tc>
        <w:tc>
          <w:tcPr>
            <w:tcW w:w="1993" w:type="dxa"/>
          </w:tcPr>
          <w:p w14:paraId="5DA18AD4" w14:textId="77777777" w:rsidR="006F57FF" w:rsidRDefault="00D84210">
            <w:pPr>
              <w:pStyle w:val="TableParagraph"/>
              <w:spacing w:before="15" w:line="259" w:lineRule="auto"/>
              <w:ind w:left="123" w:right="310"/>
              <w:rPr>
                <w:sz w:val="24"/>
              </w:rPr>
            </w:pPr>
            <w:r>
              <w:rPr>
                <w:spacing w:val="-4"/>
                <w:sz w:val="24"/>
              </w:rPr>
              <w:t xml:space="preserve">Data </w:t>
            </w:r>
            <w:r>
              <w:rPr>
                <w:spacing w:val="-2"/>
                <w:sz w:val="24"/>
              </w:rPr>
              <w:t>Management Services</w:t>
            </w:r>
          </w:p>
        </w:tc>
        <w:tc>
          <w:tcPr>
            <w:tcW w:w="5669" w:type="dxa"/>
          </w:tcPr>
          <w:p w14:paraId="5DA18AD5" w14:textId="77777777" w:rsidR="006F57FF" w:rsidRDefault="00D84210">
            <w:pPr>
              <w:pStyle w:val="TableParagraph"/>
              <w:spacing w:before="15" w:line="259" w:lineRule="auto"/>
              <w:ind w:left="113" w:right="283"/>
              <w:rPr>
                <w:sz w:val="24"/>
              </w:rPr>
            </w:pPr>
            <w:r>
              <w:rPr>
                <w:sz w:val="24"/>
              </w:rPr>
              <w:t>The contractor shall provide Data Management Services</w:t>
            </w:r>
            <w:r>
              <w:rPr>
                <w:spacing w:val="-6"/>
                <w:sz w:val="24"/>
              </w:rPr>
              <w:t xml:space="preserve"> </w:t>
            </w:r>
            <w:r>
              <w:rPr>
                <w:sz w:val="24"/>
              </w:rPr>
              <w:t>for</w:t>
            </w:r>
            <w:r>
              <w:rPr>
                <w:spacing w:val="-7"/>
                <w:sz w:val="24"/>
              </w:rPr>
              <w:t xml:space="preserve"> </w:t>
            </w:r>
            <w:r>
              <w:rPr>
                <w:sz w:val="24"/>
              </w:rPr>
              <w:t>the</w:t>
            </w:r>
            <w:r>
              <w:rPr>
                <w:spacing w:val="-6"/>
                <w:sz w:val="24"/>
              </w:rPr>
              <w:t xml:space="preserve"> </w:t>
            </w:r>
            <w:r>
              <w:rPr>
                <w:sz w:val="24"/>
              </w:rPr>
              <w:t>Aero</w:t>
            </w:r>
            <w:r>
              <w:rPr>
                <w:spacing w:val="-6"/>
                <w:sz w:val="24"/>
              </w:rPr>
              <w:t xml:space="preserve"> </w:t>
            </w:r>
            <w:proofErr w:type="spellStart"/>
            <w:r>
              <w:rPr>
                <w:sz w:val="24"/>
              </w:rPr>
              <w:t>SoN</w:t>
            </w:r>
            <w:proofErr w:type="spellEnd"/>
            <w:r>
              <w:rPr>
                <w:spacing w:val="-6"/>
                <w:sz w:val="24"/>
              </w:rPr>
              <w:t xml:space="preserve"> </w:t>
            </w:r>
            <w:r>
              <w:rPr>
                <w:sz w:val="24"/>
              </w:rPr>
              <w:t>operational</w:t>
            </w:r>
            <w:r>
              <w:rPr>
                <w:spacing w:val="-6"/>
                <w:sz w:val="24"/>
              </w:rPr>
              <w:t xml:space="preserve"> </w:t>
            </w:r>
            <w:r>
              <w:rPr>
                <w:sz w:val="24"/>
              </w:rPr>
              <w:t>capabilities</w:t>
            </w:r>
            <w:r>
              <w:rPr>
                <w:spacing w:val="-6"/>
                <w:sz w:val="24"/>
              </w:rPr>
              <w:t xml:space="preserve"> </w:t>
            </w:r>
            <w:r>
              <w:rPr>
                <w:sz w:val="24"/>
              </w:rPr>
              <w:t>in accordance with FS3i IDIQ PWS section 6.33.</w:t>
            </w:r>
          </w:p>
        </w:tc>
      </w:tr>
      <w:tr w:rsidR="006F57FF" w14:paraId="5DA18ADA" w14:textId="77777777">
        <w:trPr>
          <w:trHeight w:val="908"/>
        </w:trPr>
        <w:tc>
          <w:tcPr>
            <w:tcW w:w="1518" w:type="dxa"/>
          </w:tcPr>
          <w:p w14:paraId="5DA18AD7" w14:textId="77777777" w:rsidR="006F57FF" w:rsidRDefault="00D84210">
            <w:pPr>
              <w:pStyle w:val="TableParagraph"/>
              <w:spacing w:before="15"/>
              <w:rPr>
                <w:sz w:val="24"/>
              </w:rPr>
            </w:pPr>
            <w:r>
              <w:rPr>
                <w:spacing w:val="-4"/>
                <w:sz w:val="24"/>
              </w:rPr>
              <w:t>4.34</w:t>
            </w:r>
          </w:p>
        </w:tc>
        <w:tc>
          <w:tcPr>
            <w:tcW w:w="1993" w:type="dxa"/>
          </w:tcPr>
          <w:p w14:paraId="5DA18AD8" w14:textId="77777777" w:rsidR="006F57FF" w:rsidRDefault="00D84210">
            <w:pPr>
              <w:pStyle w:val="TableParagraph"/>
              <w:spacing w:line="298" w:lineRule="exact"/>
              <w:ind w:left="87" w:right="310"/>
              <w:rPr>
                <w:sz w:val="24"/>
              </w:rPr>
            </w:pPr>
            <w:r>
              <w:rPr>
                <w:spacing w:val="-2"/>
                <w:sz w:val="24"/>
              </w:rPr>
              <w:t>System Administration Services</w:t>
            </w:r>
          </w:p>
        </w:tc>
        <w:tc>
          <w:tcPr>
            <w:tcW w:w="5669" w:type="dxa"/>
          </w:tcPr>
          <w:p w14:paraId="5DA18AD9" w14:textId="77777777" w:rsidR="006F57FF" w:rsidRDefault="00D84210">
            <w:pPr>
              <w:pStyle w:val="TableParagraph"/>
              <w:spacing w:line="298" w:lineRule="exact"/>
              <w:ind w:left="113" w:right="507"/>
              <w:jc w:val="both"/>
              <w:rPr>
                <w:sz w:val="24"/>
              </w:rPr>
            </w:pPr>
            <w:r>
              <w:rPr>
                <w:sz w:val="24"/>
              </w:rPr>
              <w:t>The</w:t>
            </w:r>
            <w:r>
              <w:rPr>
                <w:spacing w:val="-10"/>
                <w:sz w:val="24"/>
              </w:rPr>
              <w:t xml:space="preserve"> </w:t>
            </w:r>
            <w:r>
              <w:rPr>
                <w:sz w:val="24"/>
              </w:rPr>
              <w:t>contractor</w:t>
            </w:r>
            <w:r>
              <w:rPr>
                <w:spacing w:val="-8"/>
                <w:sz w:val="24"/>
              </w:rPr>
              <w:t xml:space="preserve"> </w:t>
            </w:r>
            <w:r>
              <w:rPr>
                <w:sz w:val="24"/>
              </w:rPr>
              <w:t>shall</w:t>
            </w:r>
            <w:r>
              <w:rPr>
                <w:spacing w:val="-8"/>
                <w:sz w:val="24"/>
              </w:rPr>
              <w:t xml:space="preserve"> </w:t>
            </w:r>
            <w:r>
              <w:rPr>
                <w:sz w:val="24"/>
              </w:rPr>
              <w:t>perform</w:t>
            </w:r>
            <w:r>
              <w:rPr>
                <w:spacing w:val="-8"/>
                <w:sz w:val="24"/>
              </w:rPr>
              <w:t xml:space="preserve"> </w:t>
            </w:r>
            <w:r>
              <w:rPr>
                <w:sz w:val="24"/>
              </w:rPr>
              <w:t>System</w:t>
            </w:r>
            <w:r>
              <w:rPr>
                <w:spacing w:val="-8"/>
                <w:sz w:val="24"/>
              </w:rPr>
              <w:t xml:space="preserve"> </w:t>
            </w:r>
            <w:r>
              <w:rPr>
                <w:sz w:val="24"/>
              </w:rPr>
              <w:t>Administration services</w:t>
            </w:r>
            <w:r>
              <w:rPr>
                <w:spacing w:val="-4"/>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3"/>
                <w:sz w:val="24"/>
              </w:rPr>
              <w:t xml:space="preserve"> </w:t>
            </w:r>
            <w:r>
              <w:rPr>
                <w:sz w:val="24"/>
              </w:rPr>
              <w:t>FS3i</w:t>
            </w:r>
            <w:r>
              <w:rPr>
                <w:spacing w:val="-4"/>
                <w:sz w:val="24"/>
              </w:rPr>
              <w:t xml:space="preserve"> </w:t>
            </w:r>
            <w:r>
              <w:rPr>
                <w:sz w:val="24"/>
              </w:rPr>
              <w:t>IDIQ</w:t>
            </w:r>
            <w:r>
              <w:rPr>
                <w:spacing w:val="-6"/>
                <w:sz w:val="24"/>
              </w:rPr>
              <w:t xml:space="preserve"> </w:t>
            </w:r>
            <w:r>
              <w:rPr>
                <w:sz w:val="24"/>
              </w:rPr>
              <w:t>PWS</w:t>
            </w:r>
            <w:r>
              <w:rPr>
                <w:spacing w:val="-3"/>
                <w:sz w:val="24"/>
              </w:rPr>
              <w:t xml:space="preserve"> </w:t>
            </w:r>
            <w:r>
              <w:rPr>
                <w:sz w:val="24"/>
              </w:rPr>
              <w:t xml:space="preserve">section </w:t>
            </w:r>
            <w:r>
              <w:rPr>
                <w:spacing w:val="-2"/>
                <w:sz w:val="24"/>
              </w:rPr>
              <w:t>6.34.</w:t>
            </w:r>
          </w:p>
        </w:tc>
      </w:tr>
      <w:tr w:rsidR="006F57FF" w14:paraId="5DA18ADE" w14:textId="77777777">
        <w:trPr>
          <w:trHeight w:val="908"/>
        </w:trPr>
        <w:tc>
          <w:tcPr>
            <w:tcW w:w="1518" w:type="dxa"/>
          </w:tcPr>
          <w:p w14:paraId="5DA18ADB" w14:textId="77777777" w:rsidR="006F57FF" w:rsidRDefault="00D84210">
            <w:pPr>
              <w:pStyle w:val="TableParagraph"/>
              <w:spacing w:before="15"/>
              <w:rPr>
                <w:sz w:val="24"/>
              </w:rPr>
            </w:pPr>
            <w:r>
              <w:rPr>
                <w:spacing w:val="-4"/>
                <w:sz w:val="24"/>
              </w:rPr>
              <w:t>4.35</w:t>
            </w:r>
          </w:p>
        </w:tc>
        <w:tc>
          <w:tcPr>
            <w:tcW w:w="1993" w:type="dxa"/>
          </w:tcPr>
          <w:p w14:paraId="5DA18ADC" w14:textId="77777777" w:rsidR="006F57FF" w:rsidRDefault="00D84210">
            <w:pPr>
              <w:pStyle w:val="TableParagraph"/>
              <w:spacing w:before="15" w:line="259" w:lineRule="auto"/>
              <w:ind w:left="87" w:right="310"/>
              <w:rPr>
                <w:sz w:val="24"/>
              </w:rPr>
            </w:pPr>
            <w:r>
              <w:rPr>
                <w:spacing w:val="-2"/>
                <w:sz w:val="24"/>
              </w:rPr>
              <w:t>Enterprise Services</w:t>
            </w:r>
          </w:p>
        </w:tc>
        <w:tc>
          <w:tcPr>
            <w:tcW w:w="5669" w:type="dxa"/>
          </w:tcPr>
          <w:p w14:paraId="5DA18ADD" w14:textId="77777777" w:rsidR="006F57FF" w:rsidRDefault="00D84210">
            <w:pPr>
              <w:pStyle w:val="TableParagraph"/>
              <w:spacing w:line="298" w:lineRule="exact"/>
              <w:ind w:left="113" w:right="129"/>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adhere</w:t>
            </w:r>
            <w:r>
              <w:rPr>
                <w:spacing w:val="-7"/>
                <w:sz w:val="24"/>
              </w:rPr>
              <w:t xml:space="preserve"> </w:t>
            </w:r>
            <w:r>
              <w:rPr>
                <w:sz w:val="24"/>
              </w:rPr>
              <w:t>to</w:t>
            </w:r>
            <w:r>
              <w:rPr>
                <w:spacing w:val="-5"/>
                <w:sz w:val="24"/>
              </w:rPr>
              <w:t xml:space="preserve"> </w:t>
            </w:r>
            <w:r>
              <w:rPr>
                <w:sz w:val="24"/>
              </w:rPr>
              <w:t>the</w:t>
            </w:r>
            <w:r>
              <w:rPr>
                <w:spacing w:val="-4"/>
                <w:sz w:val="24"/>
              </w:rPr>
              <w:t xml:space="preserve"> </w:t>
            </w:r>
            <w:r>
              <w:rPr>
                <w:sz w:val="24"/>
              </w:rPr>
              <w:t>Enterprise</w:t>
            </w:r>
            <w:r>
              <w:rPr>
                <w:spacing w:val="-5"/>
                <w:sz w:val="24"/>
              </w:rPr>
              <w:t xml:space="preserve"> </w:t>
            </w:r>
            <w:r>
              <w:rPr>
                <w:sz w:val="24"/>
              </w:rPr>
              <w:t>Services requirements in accordance with FS3i IDIQ PWS section 6.35.</w:t>
            </w:r>
          </w:p>
        </w:tc>
      </w:tr>
      <w:tr w:rsidR="006F57FF" w14:paraId="5DA18AE6" w14:textId="77777777">
        <w:trPr>
          <w:trHeight w:val="5772"/>
        </w:trPr>
        <w:tc>
          <w:tcPr>
            <w:tcW w:w="1518" w:type="dxa"/>
          </w:tcPr>
          <w:p w14:paraId="5DA18ADF" w14:textId="77777777" w:rsidR="006F57FF" w:rsidRDefault="00D84210">
            <w:pPr>
              <w:pStyle w:val="TableParagraph"/>
              <w:spacing w:before="16"/>
              <w:rPr>
                <w:sz w:val="24"/>
              </w:rPr>
            </w:pPr>
            <w:r>
              <w:rPr>
                <w:spacing w:val="-4"/>
                <w:sz w:val="24"/>
              </w:rPr>
              <w:t>4.37</w:t>
            </w:r>
          </w:p>
        </w:tc>
        <w:tc>
          <w:tcPr>
            <w:tcW w:w="1993" w:type="dxa"/>
          </w:tcPr>
          <w:p w14:paraId="5DA18AE0" w14:textId="77777777" w:rsidR="006F57FF" w:rsidRDefault="00D84210">
            <w:pPr>
              <w:pStyle w:val="TableParagraph"/>
              <w:spacing w:before="16" w:line="259" w:lineRule="auto"/>
              <w:ind w:left="87" w:right="366"/>
              <w:rPr>
                <w:sz w:val="24"/>
              </w:rPr>
            </w:pPr>
            <w:r>
              <w:rPr>
                <w:spacing w:val="-2"/>
                <w:sz w:val="24"/>
              </w:rPr>
              <w:t xml:space="preserve">Cloud Engineering, </w:t>
            </w:r>
            <w:r>
              <w:rPr>
                <w:sz w:val="24"/>
              </w:rPr>
              <w:t>Integration,</w:t>
            </w:r>
            <w:r>
              <w:rPr>
                <w:spacing w:val="-15"/>
                <w:sz w:val="24"/>
              </w:rPr>
              <w:t xml:space="preserve"> </w:t>
            </w:r>
            <w:r>
              <w:rPr>
                <w:sz w:val="24"/>
              </w:rPr>
              <w:t xml:space="preserve">and </w:t>
            </w:r>
            <w:r>
              <w:rPr>
                <w:spacing w:val="-2"/>
                <w:sz w:val="24"/>
              </w:rPr>
              <w:t>Management</w:t>
            </w:r>
          </w:p>
        </w:tc>
        <w:tc>
          <w:tcPr>
            <w:tcW w:w="5669" w:type="dxa"/>
          </w:tcPr>
          <w:p w14:paraId="5DA18AE1" w14:textId="77777777" w:rsidR="006F57FF" w:rsidRDefault="00D84210">
            <w:pPr>
              <w:pStyle w:val="TableParagraph"/>
              <w:spacing w:before="18" w:line="232" w:lineRule="auto"/>
              <w:ind w:left="113" w:right="129"/>
              <w:rPr>
                <w:sz w:val="24"/>
              </w:rPr>
            </w:pPr>
            <w:r>
              <w:rPr>
                <w:sz w:val="24"/>
              </w:rPr>
              <w:t>The contractor shall provide cloud integration and management</w:t>
            </w:r>
            <w:r>
              <w:rPr>
                <w:spacing w:val="-6"/>
                <w:sz w:val="24"/>
              </w:rPr>
              <w:t xml:space="preserve"> </w:t>
            </w:r>
            <w:r>
              <w:rPr>
                <w:sz w:val="24"/>
              </w:rPr>
              <w:t>services</w:t>
            </w:r>
            <w:r>
              <w:rPr>
                <w:spacing w:val="-6"/>
                <w:sz w:val="24"/>
              </w:rPr>
              <w:t xml:space="preserve"> </w:t>
            </w:r>
            <w:r>
              <w:rPr>
                <w:sz w:val="24"/>
              </w:rPr>
              <w:t>in</w:t>
            </w:r>
            <w:r>
              <w:rPr>
                <w:spacing w:val="-5"/>
                <w:sz w:val="24"/>
              </w:rPr>
              <w:t xml:space="preserve"> </w:t>
            </w:r>
            <w:r>
              <w:rPr>
                <w:sz w:val="24"/>
              </w:rPr>
              <w:t>accordance</w:t>
            </w:r>
            <w:r>
              <w:rPr>
                <w:spacing w:val="-7"/>
                <w:sz w:val="24"/>
              </w:rPr>
              <w:t xml:space="preserve"> </w:t>
            </w:r>
            <w:r>
              <w:rPr>
                <w:sz w:val="24"/>
              </w:rPr>
              <w:t>with</w:t>
            </w:r>
            <w:r>
              <w:rPr>
                <w:spacing w:val="-6"/>
                <w:sz w:val="24"/>
              </w:rPr>
              <w:t xml:space="preserve"> </w:t>
            </w:r>
            <w:r>
              <w:rPr>
                <w:sz w:val="24"/>
              </w:rPr>
              <w:t>section</w:t>
            </w:r>
            <w:r>
              <w:rPr>
                <w:spacing w:val="-5"/>
                <w:sz w:val="24"/>
              </w:rPr>
              <w:t xml:space="preserve"> </w:t>
            </w:r>
            <w:r>
              <w:rPr>
                <w:sz w:val="24"/>
              </w:rPr>
              <w:t>6.37</w:t>
            </w:r>
            <w:r>
              <w:rPr>
                <w:spacing w:val="-6"/>
                <w:sz w:val="24"/>
              </w:rPr>
              <w:t xml:space="preserve"> </w:t>
            </w:r>
            <w:r>
              <w:rPr>
                <w:sz w:val="24"/>
              </w:rPr>
              <w:t>of the FS3i IDIQ PWS.</w:t>
            </w:r>
          </w:p>
          <w:p w14:paraId="5DA18AE2" w14:textId="77777777" w:rsidR="006F57FF" w:rsidRDefault="00D84210">
            <w:pPr>
              <w:pStyle w:val="TableParagraph"/>
              <w:spacing w:before="130" w:line="235" w:lineRule="auto"/>
              <w:ind w:left="113" w:right="118"/>
              <w:jc w:val="both"/>
              <w:rPr>
                <w:sz w:val="24"/>
              </w:rPr>
            </w:pPr>
            <w:r>
              <w:rPr>
                <w:sz w:val="24"/>
              </w:rPr>
              <w:t xml:space="preserve">The contractor shall continuously evaluate the AWS services for use in the operational environments and make recommendations about use of applicable AWS </w:t>
            </w:r>
            <w:r>
              <w:rPr>
                <w:spacing w:val="-2"/>
                <w:sz w:val="24"/>
              </w:rPr>
              <w:t>services.</w:t>
            </w:r>
          </w:p>
          <w:p w14:paraId="5DA18AE3" w14:textId="77777777" w:rsidR="006F57FF" w:rsidRDefault="00D84210">
            <w:pPr>
              <w:pStyle w:val="TableParagraph"/>
              <w:spacing w:before="126" w:line="235" w:lineRule="auto"/>
              <w:ind w:left="113" w:right="331"/>
              <w:jc w:val="both"/>
              <w:rPr>
                <w:sz w:val="24"/>
              </w:rPr>
            </w:pPr>
            <w:r>
              <w:rPr>
                <w:sz w:val="24"/>
              </w:rPr>
              <w:t>The contractor shall provide the capability for management and sustainment of container technologies that are or will be deployed in the Cloud environments. CDRL (A009) Cloud Migration Plan</w:t>
            </w:r>
          </w:p>
          <w:p w14:paraId="5DA18AE4" w14:textId="77777777" w:rsidR="006F57FF" w:rsidRDefault="00D84210">
            <w:pPr>
              <w:pStyle w:val="TableParagraph"/>
              <w:spacing w:before="126"/>
              <w:ind w:left="113" w:right="325"/>
              <w:jc w:val="both"/>
              <w:rPr>
                <w:sz w:val="24"/>
              </w:rPr>
            </w:pPr>
            <w:r>
              <w:rPr>
                <w:sz w:val="24"/>
              </w:rPr>
              <w:t>The contractor shall develop processes and methodology</w:t>
            </w:r>
            <w:r>
              <w:rPr>
                <w:spacing w:val="-12"/>
                <w:sz w:val="24"/>
              </w:rPr>
              <w:t xml:space="preserve"> </w:t>
            </w:r>
            <w:r>
              <w:rPr>
                <w:sz w:val="24"/>
              </w:rPr>
              <w:t>to</w:t>
            </w:r>
            <w:r>
              <w:rPr>
                <w:spacing w:val="-15"/>
                <w:sz w:val="24"/>
              </w:rPr>
              <w:t xml:space="preserve"> </w:t>
            </w:r>
            <w:r>
              <w:rPr>
                <w:sz w:val="24"/>
              </w:rPr>
              <w:t>monitor</w:t>
            </w:r>
            <w:r>
              <w:rPr>
                <w:spacing w:val="-15"/>
                <w:sz w:val="24"/>
              </w:rPr>
              <w:t xml:space="preserve"> </w:t>
            </w:r>
            <w:r>
              <w:rPr>
                <w:sz w:val="24"/>
              </w:rPr>
              <w:t>and</w:t>
            </w:r>
            <w:r>
              <w:rPr>
                <w:spacing w:val="-13"/>
                <w:sz w:val="24"/>
              </w:rPr>
              <w:t xml:space="preserve"> </w:t>
            </w:r>
            <w:r>
              <w:rPr>
                <w:sz w:val="24"/>
              </w:rPr>
              <w:t>optimize</w:t>
            </w:r>
            <w:r>
              <w:rPr>
                <w:spacing w:val="-14"/>
                <w:sz w:val="24"/>
              </w:rPr>
              <w:t xml:space="preserve"> </w:t>
            </w:r>
            <w:r>
              <w:rPr>
                <w:sz w:val="24"/>
              </w:rPr>
              <w:t>the</w:t>
            </w:r>
            <w:r>
              <w:rPr>
                <w:spacing w:val="-13"/>
                <w:sz w:val="24"/>
              </w:rPr>
              <w:t xml:space="preserve"> </w:t>
            </w:r>
            <w:r>
              <w:rPr>
                <w:sz w:val="24"/>
              </w:rPr>
              <w:t>cost</w:t>
            </w:r>
            <w:r>
              <w:rPr>
                <w:spacing w:val="-12"/>
                <w:sz w:val="24"/>
              </w:rPr>
              <w:t xml:space="preserve"> </w:t>
            </w:r>
            <w:r>
              <w:rPr>
                <w:sz w:val="24"/>
              </w:rPr>
              <w:t>of</w:t>
            </w:r>
            <w:r>
              <w:rPr>
                <w:spacing w:val="-13"/>
                <w:sz w:val="24"/>
              </w:rPr>
              <w:t xml:space="preserve"> </w:t>
            </w:r>
            <w:r>
              <w:rPr>
                <w:sz w:val="24"/>
              </w:rPr>
              <w:t>using Cloud</w:t>
            </w:r>
            <w:r>
              <w:rPr>
                <w:spacing w:val="-7"/>
                <w:sz w:val="24"/>
              </w:rPr>
              <w:t xml:space="preserve"> </w:t>
            </w:r>
            <w:r>
              <w:rPr>
                <w:sz w:val="24"/>
              </w:rPr>
              <w:t>services</w:t>
            </w:r>
            <w:r>
              <w:rPr>
                <w:spacing w:val="-7"/>
                <w:sz w:val="24"/>
              </w:rPr>
              <w:t xml:space="preserve"> </w:t>
            </w:r>
            <w:r>
              <w:rPr>
                <w:sz w:val="24"/>
              </w:rPr>
              <w:t>in</w:t>
            </w:r>
            <w:r>
              <w:rPr>
                <w:spacing w:val="-7"/>
                <w:sz w:val="24"/>
              </w:rPr>
              <w:t xml:space="preserve"> </w:t>
            </w:r>
            <w:r>
              <w:rPr>
                <w:sz w:val="24"/>
              </w:rPr>
              <w:t>Development,</w:t>
            </w:r>
            <w:r>
              <w:rPr>
                <w:spacing w:val="-7"/>
                <w:sz w:val="24"/>
              </w:rPr>
              <w:t xml:space="preserve"> </w:t>
            </w:r>
            <w:r>
              <w:rPr>
                <w:sz w:val="24"/>
              </w:rPr>
              <w:t>Test,</w:t>
            </w:r>
            <w:r>
              <w:rPr>
                <w:spacing w:val="-7"/>
                <w:sz w:val="24"/>
              </w:rPr>
              <w:t xml:space="preserve"> </w:t>
            </w:r>
            <w:r>
              <w:rPr>
                <w:sz w:val="24"/>
              </w:rPr>
              <w:t>and</w:t>
            </w:r>
            <w:r>
              <w:rPr>
                <w:spacing w:val="-7"/>
                <w:sz w:val="24"/>
              </w:rPr>
              <w:t xml:space="preserve"> </w:t>
            </w:r>
            <w:r>
              <w:rPr>
                <w:sz w:val="24"/>
              </w:rPr>
              <w:t>Operational environments for all security domains.</w:t>
            </w:r>
          </w:p>
          <w:p w14:paraId="5DA18AE5" w14:textId="77777777" w:rsidR="006F57FF" w:rsidRDefault="00D84210">
            <w:pPr>
              <w:pStyle w:val="TableParagraph"/>
              <w:spacing w:before="94" w:line="290" w:lineRule="atLeast"/>
              <w:ind w:left="113" w:right="304"/>
              <w:jc w:val="both"/>
              <w:rPr>
                <w:sz w:val="24"/>
              </w:rPr>
            </w:pPr>
            <w:r>
              <w:rPr>
                <w:sz w:val="24"/>
              </w:rPr>
              <w:t>The contractor shall produce monthly analysis report outlining cloud costs by environment and by line CDRL (A037) System Performance Optimization Technical Report.</w:t>
            </w:r>
          </w:p>
        </w:tc>
      </w:tr>
    </w:tbl>
    <w:p w14:paraId="5DA18AE7" w14:textId="77777777" w:rsidR="006F57FF" w:rsidRDefault="006F57FF">
      <w:pPr>
        <w:pStyle w:val="TableParagraph"/>
        <w:spacing w:line="290" w:lineRule="atLeast"/>
        <w:jc w:val="both"/>
        <w:rPr>
          <w:sz w:val="24"/>
        </w:rPr>
        <w:sectPr w:rsidR="006F57FF">
          <w:pgSz w:w="12240" w:h="15840"/>
          <w:pgMar w:top="1340" w:right="720" w:bottom="1260" w:left="1080" w:header="763" w:footer="1068" w:gutter="0"/>
          <w:cols w:space="720"/>
        </w:sectPr>
      </w:pPr>
    </w:p>
    <w:p w14:paraId="5DA18AE8"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500"/>
        <w:gridCol w:w="2011"/>
        <w:gridCol w:w="5669"/>
      </w:tblGrid>
      <w:tr w:rsidR="006F57FF" w14:paraId="5DA18AF4" w14:textId="77777777">
        <w:trPr>
          <w:trHeight w:val="6365"/>
        </w:trPr>
        <w:tc>
          <w:tcPr>
            <w:tcW w:w="1500" w:type="dxa"/>
          </w:tcPr>
          <w:p w14:paraId="5DA18AE9" w14:textId="77777777" w:rsidR="006F57FF" w:rsidRDefault="00D84210">
            <w:pPr>
              <w:pStyle w:val="TableParagraph"/>
              <w:spacing w:before="16"/>
              <w:rPr>
                <w:sz w:val="24"/>
              </w:rPr>
            </w:pPr>
            <w:r>
              <w:rPr>
                <w:spacing w:val="-4"/>
                <w:sz w:val="24"/>
              </w:rPr>
              <w:t>4.38</w:t>
            </w:r>
          </w:p>
        </w:tc>
        <w:tc>
          <w:tcPr>
            <w:tcW w:w="2011" w:type="dxa"/>
          </w:tcPr>
          <w:p w14:paraId="5DA18AEA" w14:textId="77777777" w:rsidR="006F57FF" w:rsidRDefault="00D84210">
            <w:pPr>
              <w:pStyle w:val="TableParagraph"/>
              <w:spacing w:before="16"/>
              <w:ind w:left="105"/>
              <w:rPr>
                <w:sz w:val="24"/>
              </w:rPr>
            </w:pPr>
            <w:r>
              <w:rPr>
                <w:spacing w:val="-2"/>
                <w:sz w:val="24"/>
              </w:rPr>
              <w:t>Engineering</w:t>
            </w:r>
          </w:p>
        </w:tc>
        <w:tc>
          <w:tcPr>
            <w:tcW w:w="5669" w:type="dxa"/>
          </w:tcPr>
          <w:p w14:paraId="5DA18AEB" w14:textId="77777777" w:rsidR="006F57FF" w:rsidRDefault="00D84210">
            <w:pPr>
              <w:pStyle w:val="TableParagraph"/>
              <w:spacing w:before="18" w:line="232" w:lineRule="auto"/>
              <w:ind w:left="113" w:right="444"/>
              <w:jc w:val="both"/>
              <w:rPr>
                <w:sz w:val="24"/>
              </w:rPr>
            </w:pPr>
            <w:r>
              <w:rPr>
                <w:sz w:val="24"/>
              </w:rPr>
              <w:t>The</w:t>
            </w:r>
            <w:r>
              <w:rPr>
                <w:spacing w:val="-4"/>
                <w:sz w:val="24"/>
              </w:rPr>
              <w:t xml:space="preserve"> </w:t>
            </w:r>
            <w:r>
              <w:rPr>
                <w:sz w:val="24"/>
              </w:rPr>
              <w:t>contractor</w:t>
            </w:r>
            <w:r>
              <w:rPr>
                <w:spacing w:val="-2"/>
                <w:sz w:val="24"/>
              </w:rPr>
              <w:t xml:space="preserve"> </w:t>
            </w:r>
            <w:r>
              <w:rPr>
                <w:sz w:val="24"/>
              </w:rPr>
              <w:t>shall</w:t>
            </w:r>
            <w:r>
              <w:rPr>
                <w:spacing w:val="-2"/>
                <w:sz w:val="24"/>
              </w:rPr>
              <w:t xml:space="preserve"> </w:t>
            </w:r>
            <w:r>
              <w:rPr>
                <w:sz w:val="24"/>
              </w:rPr>
              <w:t>provide</w:t>
            </w:r>
            <w:r>
              <w:rPr>
                <w:spacing w:val="-2"/>
                <w:sz w:val="24"/>
              </w:rPr>
              <w:t xml:space="preserve"> </w:t>
            </w:r>
            <w:r>
              <w:rPr>
                <w:sz w:val="24"/>
              </w:rPr>
              <w:t>Engineering</w:t>
            </w:r>
            <w:r>
              <w:rPr>
                <w:spacing w:val="-2"/>
                <w:sz w:val="24"/>
              </w:rPr>
              <w:t xml:space="preserve"> </w:t>
            </w:r>
            <w:r>
              <w:rPr>
                <w:sz w:val="24"/>
              </w:rPr>
              <w:t>Services in accordance</w:t>
            </w:r>
            <w:r>
              <w:rPr>
                <w:spacing w:val="-3"/>
                <w:sz w:val="24"/>
              </w:rPr>
              <w:t xml:space="preserve"> </w:t>
            </w:r>
            <w:r>
              <w:rPr>
                <w:sz w:val="24"/>
              </w:rPr>
              <w:t>with</w:t>
            </w:r>
            <w:r>
              <w:rPr>
                <w:spacing w:val="-1"/>
                <w:sz w:val="24"/>
              </w:rPr>
              <w:t xml:space="preserve"> </w:t>
            </w:r>
            <w:r>
              <w:rPr>
                <w:sz w:val="24"/>
              </w:rPr>
              <w:t>section</w:t>
            </w:r>
            <w:r>
              <w:rPr>
                <w:spacing w:val="1"/>
                <w:sz w:val="24"/>
              </w:rPr>
              <w:t xml:space="preserve"> </w:t>
            </w:r>
            <w:r>
              <w:rPr>
                <w:sz w:val="24"/>
              </w:rPr>
              <w:t>6.38</w:t>
            </w:r>
            <w:r>
              <w:rPr>
                <w:spacing w:val="-1"/>
                <w:sz w:val="24"/>
              </w:rPr>
              <w:t xml:space="preserve"> </w:t>
            </w:r>
            <w:r>
              <w:rPr>
                <w:sz w:val="24"/>
              </w:rPr>
              <w:t>of</w:t>
            </w:r>
            <w:r>
              <w:rPr>
                <w:spacing w:val="-2"/>
                <w:sz w:val="24"/>
              </w:rPr>
              <w:t xml:space="preserve"> </w:t>
            </w:r>
            <w:r>
              <w:rPr>
                <w:sz w:val="24"/>
              </w:rPr>
              <w:t>the FS3i</w:t>
            </w:r>
            <w:r>
              <w:rPr>
                <w:spacing w:val="1"/>
                <w:sz w:val="24"/>
              </w:rPr>
              <w:t xml:space="preserve"> </w:t>
            </w:r>
            <w:r>
              <w:rPr>
                <w:sz w:val="24"/>
              </w:rPr>
              <w:t>IDIQ</w:t>
            </w:r>
            <w:r>
              <w:rPr>
                <w:spacing w:val="-3"/>
                <w:sz w:val="24"/>
              </w:rPr>
              <w:t xml:space="preserve"> </w:t>
            </w:r>
            <w:r>
              <w:rPr>
                <w:spacing w:val="-4"/>
                <w:sz w:val="24"/>
              </w:rPr>
              <w:t>PWS.</w:t>
            </w:r>
          </w:p>
          <w:p w14:paraId="5DA18AEC" w14:textId="77777777" w:rsidR="006F57FF" w:rsidRDefault="00D84210">
            <w:pPr>
              <w:pStyle w:val="TableParagraph"/>
              <w:spacing w:before="132" w:line="237" w:lineRule="auto"/>
              <w:ind w:left="113" w:right="246"/>
              <w:jc w:val="both"/>
              <w:rPr>
                <w:sz w:val="24"/>
              </w:rPr>
            </w:pPr>
            <w:r>
              <w:rPr>
                <w:sz w:val="24"/>
              </w:rPr>
              <w:t>The</w:t>
            </w:r>
            <w:r>
              <w:rPr>
                <w:spacing w:val="-1"/>
                <w:sz w:val="24"/>
              </w:rPr>
              <w:t xml:space="preserve"> </w:t>
            </w:r>
            <w:r>
              <w:rPr>
                <w:sz w:val="24"/>
              </w:rPr>
              <w:t xml:space="preserve">contractor shall provide the necessary engineering expertise and resources to plan, execute studies, manage, and implement Aero </w:t>
            </w:r>
            <w:proofErr w:type="spellStart"/>
            <w:r>
              <w:rPr>
                <w:sz w:val="24"/>
              </w:rPr>
              <w:t>SoN</w:t>
            </w:r>
            <w:proofErr w:type="spellEnd"/>
            <w:r>
              <w:rPr>
                <w:sz w:val="24"/>
              </w:rPr>
              <w:t xml:space="preserve"> technical requirements and activities covered by this PWS consistent with the NGA System Engineering Plan (SEP) and industry best practices. This includes:</w:t>
            </w:r>
          </w:p>
          <w:p w14:paraId="5DA18AED" w14:textId="77777777" w:rsidR="006F57FF" w:rsidRDefault="00D84210">
            <w:pPr>
              <w:pStyle w:val="TableParagraph"/>
              <w:numPr>
                <w:ilvl w:val="0"/>
                <w:numId w:val="8"/>
              </w:numPr>
              <w:tabs>
                <w:tab w:val="left" w:pos="831"/>
                <w:tab w:val="left" w:pos="833"/>
              </w:tabs>
              <w:spacing w:before="18" w:line="247" w:lineRule="auto"/>
              <w:ind w:right="53"/>
              <w:jc w:val="both"/>
              <w:rPr>
                <w:sz w:val="24"/>
              </w:rPr>
            </w:pPr>
            <w:r>
              <w:rPr>
                <w:sz w:val="24"/>
              </w:rPr>
              <w:t xml:space="preserve">Acceptance testing, a government managed verification, and validation of the integrated </w:t>
            </w:r>
            <w:r>
              <w:rPr>
                <w:spacing w:val="-2"/>
                <w:sz w:val="24"/>
              </w:rPr>
              <w:t>solution.</w:t>
            </w:r>
          </w:p>
          <w:p w14:paraId="5DA18AEE" w14:textId="77777777" w:rsidR="006F57FF" w:rsidRDefault="00D84210">
            <w:pPr>
              <w:pStyle w:val="TableParagraph"/>
              <w:numPr>
                <w:ilvl w:val="0"/>
                <w:numId w:val="8"/>
              </w:numPr>
              <w:tabs>
                <w:tab w:val="left" w:pos="831"/>
                <w:tab w:val="left" w:pos="833"/>
              </w:tabs>
              <w:spacing w:before="10" w:line="235" w:lineRule="auto"/>
              <w:ind w:right="53"/>
              <w:jc w:val="both"/>
              <w:rPr>
                <w:sz w:val="24"/>
              </w:rPr>
            </w:pPr>
            <w:r>
              <w:rPr>
                <w:sz w:val="24"/>
              </w:rPr>
              <w:t>Development, maintenance, and delivery of architectural and system engineering artifacts.</w:t>
            </w:r>
          </w:p>
          <w:p w14:paraId="5DA18AEF" w14:textId="77777777" w:rsidR="006F57FF" w:rsidRDefault="00D84210">
            <w:pPr>
              <w:pStyle w:val="TableParagraph"/>
              <w:numPr>
                <w:ilvl w:val="0"/>
                <w:numId w:val="8"/>
              </w:numPr>
              <w:tabs>
                <w:tab w:val="left" w:pos="831"/>
                <w:tab w:val="left" w:pos="833"/>
              </w:tabs>
              <w:spacing w:before="20" w:line="256" w:lineRule="auto"/>
              <w:ind w:right="53"/>
              <w:jc w:val="both"/>
              <w:rPr>
                <w:sz w:val="24"/>
              </w:rPr>
            </w:pPr>
            <w:r>
              <w:rPr>
                <w:sz w:val="24"/>
              </w:rPr>
              <w:t xml:space="preserve">API management and post release metric </w:t>
            </w:r>
            <w:r>
              <w:rPr>
                <w:spacing w:val="-2"/>
                <w:sz w:val="24"/>
              </w:rPr>
              <w:t>collections.</w:t>
            </w:r>
          </w:p>
          <w:p w14:paraId="5DA18AF0" w14:textId="77777777" w:rsidR="006F57FF" w:rsidRDefault="00D84210">
            <w:pPr>
              <w:pStyle w:val="TableParagraph"/>
              <w:numPr>
                <w:ilvl w:val="0"/>
                <w:numId w:val="8"/>
              </w:numPr>
              <w:tabs>
                <w:tab w:val="left" w:pos="831"/>
                <w:tab w:val="left" w:pos="833"/>
              </w:tabs>
              <w:spacing w:before="4" w:line="235" w:lineRule="auto"/>
              <w:ind w:right="54"/>
              <w:jc w:val="both"/>
              <w:rPr>
                <w:sz w:val="24"/>
              </w:rPr>
            </w:pPr>
            <w:r>
              <w:rPr>
                <w:sz w:val="24"/>
              </w:rPr>
              <w:t>Post release analysis of execution, functionality, and performance of the changed released capability or a change of the operational line.</w:t>
            </w:r>
          </w:p>
          <w:p w14:paraId="5DA18AF1" w14:textId="77777777" w:rsidR="006F57FF" w:rsidRDefault="00D84210">
            <w:pPr>
              <w:pStyle w:val="TableParagraph"/>
              <w:numPr>
                <w:ilvl w:val="0"/>
                <w:numId w:val="8"/>
              </w:numPr>
              <w:tabs>
                <w:tab w:val="left" w:pos="831"/>
                <w:tab w:val="left" w:pos="833"/>
              </w:tabs>
              <w:spacing w:before="20" w:line="247" w:lineRule="auto"/>
              <w:ind w:right="54"/>
              <w:jc w:val="both"/>
              <w:rPr>
                <w:sz w:val="24"/>
              </w:rPr>
            </w:pPr>
            <w:r>
              <w:rPr>
                <w:sz w:val="24"/>
              </w:rPr>
              <w:t>Where</w:t>
            </w:r>
            <w:r>
              <w:rPr>
                <w:spacing w:val="-6"/>
                <w:sz w:val="24"/>
              </w:rPr>
              <w:t xml:space="preserve"> </w:t>
            </w:r>
            <w:r>
              <w:rPr>
                <w:sz w:val="24"/>
              </w:rPr>
              <w:t>applicable,</w:t>
            </w:r>
            <w:r>
              <w:rPr>
                <w:spacing w:val="-7"/>
                <w:sz w:val="24"/>
              </w:rPr>
              <w:t xml:space="preserve"> </w:t>
            </w:r>
            <w:r>
              <w:rPr>
                <w:sz w:val="24"/>
              </w:rPr>
              <w:t>assessing</w:t>
            </w:r>
            <w:r>
              <w:rPr>
                <w:spacing w:val="-6"/>
                <w:sz w:val="24"/>
              </w:rPr>
              <w:t xml:space="preserve"> </w:t>
            </w:r>
            <w:r>
              <w:rPr>
                <w:sz w:val="24"/>
              </w:rPr>
              <w:t>user</w:t>
            </w:r>
            <w:r>
              <w:rPr>
                <w:spacing w:val="-7"/>
                <w:sz w:val="24"/>
              </w:rPr>
              <w:t xml:space="preserve"> </w:t>
            </w:r>
            <w:r>
              <w:rPr>
                <w:sz w:val="24"/>
              </w:rPr>
              <w:t>experience</w:t>
            </w:r>
            <w:r>
              <w:rPr>
                <w:spacing w:val="-7"/>
                <w:sz w:val="24"/>
              </w:rPr>
              <w:t xml:space="preserve"> </w:t>
            </w:r>
            <w:r>
              <w:rPr>
                <w:sz w:val="24"/>
              </w:rPr>
              <w:t>after a changed capability is in the production.</w:t>
            </w:r>
          </w:p>
          <w:p w14:paraId="5DA18AF2" w14:textId="77777777" w:rsidR="006F57FF" w:rsidRDefault="00D84210">
            <w:pPr>
              <w:pStyle w:val="TableParagraph"/>
              <w:spacing w:before="3"/>
              <w:ind w:left="113"/>
              <w:rPr>
                <w:sz w:val="24"/>
              </w:rPr>
            </w:pPr>
            <w:r>
              <w:rPr>
                <w:sz w:val="24"/>
              </w:rPr>
              <w:t>Lessons</w:t>
            </w:r>
            <w:r>
              <w:rPr>
                <w:spacing w:val="-1"/>
                <w:sz w:val="24"/>
              </w:rPr>
              <w:t xml:space="preserve"> </w:t>
            </w:r>
            <w:r>
              <w:rPr>
                <w:sz w:val="24"/>
              </w:rPr>
              <w:t>Learned</w:t>
            </w:r>
            <w:r>
              <w:rPr>
                <w:spacing w:val="-1"/>
                <w:sz w:val="24"/>
              </w:rPr>
              <w:t xml:space="preserve"> </w:t>
            </w:r>
            <w:r>
              <w:rPr>
                <w:sz w:val="24"/>
              </w:rPr>
              <w:t>in</w:t>
            </w:r>
            <w:r>
              <w:rPr>
                <w:spacing w:val="-1"/>
                <w:sz w:val="24"/>
              </w:rPr>
              <w:t xml:space="preserve"> </w:t>
            </w:r>
            <w:r>
              <w:rPr>
                <w:sz w:val="24"/>
              </w:rPr>
              <w:t>continual</w:t>
            </w:r>
            <w:r>
              <w:rPr>
                <w:spacing w:val="-1"/>
                <w:sz w:val="24"/>
              </w:rPr>
              <w:t xml:space="preserve"> </w:t>
            </w:r>
            <w:r>
              <w:rPr>
                <w:sz w:val="24"/>
              </w:rPr>
              <w:t>service</w:t>
            </w:r>
            <w:r>
              <w:rPr>
                <w:spacing w:val="-2"/>
                <w:sz w:val="24"/>
              </w:rPr>
              <w:t xml:space="preserve"> improvement</w:t>
            </w:r>
          </w:p>
          <w:p w14:paraId="5DA18AF3" w14:textId="77777777" w:rsidR="006F57FF" w:rsidRDefault="00D84210">
            <w:pPr>
              <w:pStyle w:val="TableParagraph"/>
              <w:spacing w:before="22"/>
              <w:ind w:left="113"/>
              <w:rPr>
                <w:sz w:val="24"/>
              </w:rPr>
            </w:pPr>
            <w:r>
              <w:rPr>
                <w:spacing w:val="-2"/>
                <w:sz w:val="24"/>
              </w:rPr>
              <w:t>processes.</w:t>
            </w:r>
          </w:p>
        </w:tc>
      </w:tr>
      <w:tr w:rsidR="006F57FF" w14:paraId="5DA18AF8" w14:textId="77777777">
        <w:trPr>
          <w:trHeight w:val="978"/>
        </w:trPr>
        <w:tc>
          <w:tcPr>
            <w:tcW w:w="1500" w:type="dxa"/>
          </w:tcPr>
          <w:p w14:paraId="5DA18AF5" w14:textId="77777777" w:rsidR="006F57FF" w:rsidRDefault="00D84210">
            <w:pPr>
              <w:pStyle w:val="TableParagraph"/>
              <w:spacing w:before="15"/>
              <w:rPr>
                <w:sz w:val="24"/>
              </w:rPr>
            </w:pPr>
            <w:r>
              <w:rPr>
                <w:spacing w:val="-4"/>
                <w:sz w:val="24"/>
              </w:rPr>
              <w:t>4.39</w:t>
            </w:r>
          </w:p>
        </w:tc>
        <w:tc>
          <w:tcPr>
            <w:tcW w:w="2011" w:type="dxa"/>
          </w:tcPr>
          <w:p w14:paraId="5DA18AF6" w14:textId="77777777" w:rsidR="006F57FF" w:rsidRDefault="00D84210">
            <w:pPr>
              <w:pStyle w:val="TableParagraph"/>
              <w:spacing w:before="15" w:line="259" w:lineRule="auto"/>
              <w:ind w:left="105"/>
              <w:rPr>
                <w:sz w:val="24"/>
              </w:rPr>
            </w:pPr>
            <w:r>
              <w:rPr>
                <w:spacing w:val="-2"/>
                <w:sz w:val="24"/>
              </w:rPr>
              <w:t xml:space="preserve">Technical Writing/Document </w:t>
            </w:r>
            <w:proofErr w:type="spellStart"/>
            <w:r>
              <w:rPr>
                <w:sz w:val="24"/>
              </w:rPr>
              <w:t>ation</w:t>
            </w:r>
            <w:proofErr w:type="spellEnd"/>
            <w:r>
              <w:rPr>
                <w:sz w:val="24"/>
              </w:rPr>
              <w:t xml:space="preserve"> Support</w:t>
            </w:r>
          </w:p>
        </w:tc>
        <w:tc>
          <w:tcPr>
            <w:tcW w:w="5669" w:type="dxa"/>
          </w:tcPr>
          <w:p w14:paraId="5DA18AF7" w14:textId="77777777" w:rsidR="006F57FF" w:rsidRDefault="00D84210">
            <w:pPr>
              <w:pStyle w:val="TableParagraph"/>
              <w:spacing w:before="15" w:line="259" w:lineRule="auto"/>
              <w:ind w:left="113" w:right="129"/>
              <w:rPr>
                <w:sz w:val="24"/>
              </w:rPr>
            </w:pPr>
            <w:r>
              <w:rPr>
                <w:sz w:val="24"/>
              </w:rPr>
              <w:t>The contractor shall provide Technical Writing and Documentation</w:t>
            </w:r>
            <w:r>
              <w:rPr>
                <w:spacing w:val="-8"/>
                <w:sz w:val="24"/>
              </w:rPr>
              <w:t xml:space="preserve"> </w:t>
            </w:r>
            <w:r>
              <w:rPr>
                <w:sz w:val="24"/>
              </w:rPr>
              <w:t>Support</w:t>
            </w:r>
            <w:r>
              <w:rPr>
                <w:spacing w:val="-8"/>
                <w:sz w:val="24"/>
              </w:rPr>
              <w:t xml:space="preserve"> </w:t>
            </w:r>
            <w:r>
              <w:rPr>
                <w:sz w:val="24"/>
              </w:rPr>
              <w:t>services</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 section 6.39 of the FS3i IDIQ PWS.</w:t>
            </w:r>
          </w:p>
        </w:tc>
      </w:tr>
      <w:tr w:rsidR="006F57FF" w14:paraId="5DA18AFF" w14:textId="77777777">
        <w:trPr>
          <w:trHeight w:val="5471"/>
        </w:trPr>
        <w:tc>
          <w:tcPr>
            <w:tcW w:w="1500" w:type="dxa"/>
          </w:tcPr>
          <w:p w14:paraId="5DA18AF9" w14:textId="77777777" w:rsidR="006F57FF" w:rsidRDefault="00D84210">
            <w:pPr>
              <w:pStyle w:val="TableParagraph"/>
              <w:spacing w:before="15"/>
              <w:rPr>
                <w:sz w:val="24"/>
              </w:rPr>
            </w:pPr>
            <w:r>
              <w:rPr>
                <w:spacing w:val="-4"/>
                <w:sz w:val="24"/>
              </w:rPr>
              <w:t>4.41</w:t>
            </w:r>
          </w:p>
        </w:tc>
        <w:tc>
          <w:tcPr>
            <w:tcW w:w="2011" w:type="dxa"/>
          </w:tcPr>
          <w:p w14:paraId="5DA18AFA" w14:textId="77777777" w:rsidR="006F57FF" w:rsidRDefault="00D84210">
            <w:pPr>
              <w:pStyle w:val="TableParagraph"/>
              <w:spacing w:before="15"/>
              <w:ind w:left="105"/>
              <w:rPr>
                <w:sz w:val="24"/>
              </w:rPr>
            </w:pPr>
            <w:r>
              <w:rPr>
                <w:sz w:val="24"/>
              </w:rPr>
              <w:t>Transition-</w:t>
            </w:r>
            <w:r>
              <w:rPr>
                <w:spacing w:val="-5"/>
                <w:sz w:val="24"/>
              </w:rPr>
              <w:t>In</w:t>
            </w:r>
          </w:p>
        </w:tc>
        <w:tc>
          <w:tcPr>
            <w:tcW w:w="5669" w:type="dxa"/>
          </w:tcPr>
          <w:p w14:paraId="5DA18AFB" w14:textId="77777777" w:rsidR="006F57FF" w:rsidRDefault="00D84210">
            <w:pPr>
              <w:pStyle w:val="TableParagraph"/>
              <w:spacing w:before="15" w:line="247" w:lineRule="auto"/>
              <w:ind w:left="113" w:right="129"/>
              <w:rPr>
                <w:sz w:val="24"/>
              </w:rPr>
            </w:pPr>
            <w:r>
              <w:rPr>
                <w:sz w:val="24"/>
              </w:rPr>
              <w:t>The contractor shall execute Transition-In service in accordance</w:t>
            </w:r>
            <w:r>
              <w:rPr>
                <w:spacing w:val="-6"/>
                <w:sz w:val="24"/>
              </w:rPr>
              <w:t xml:space="preserve"> </w:t>
            </w:r>
            <w:r>
              <w:rPr>
                <w:sz w:val="24"/>
              </w:rPr>
              <w:t>with</w:t>
            </w:r>
            <w:r>
              <w:rPr>
                <w:spacing w:val="-5"/>
                <w:sz w:val="24"/>
              </w:rPr>
              <w:t xml:space="preserve"> </w:t>
            </w:r>
            <w:r>
              <w:rPr>
                <w:sz w:val="24"/>
              </w:rPr>
              <w:t>section</w:t>
            </w:r>
            <w:r>
              <w:rPr>
                <w:spacing w:val="-3"/>
                <w:sz w:val="24"/>
              </w:rPr>
              <w:t xml:space="preserve"> </w:t>
            </w:r>
            <w:r>
              <w:rPr>
                <w:sz w:val="24"/>
              </w:rPr>
              <w:t>6.41</w:t>
            </w:r>
            <w:r>
              <w:rPr>
                <w:spacing w:val="-5"/>
                <w:sz w:val="24"/>
              </w:rPr>
              <w:t xml:space="preserve"> </w:t>
            </w:r>
            <w:r>
              <w:rPr>
                <w:sz w:val="24"/>
              </w:rPr>
              <w:t>of</w:t>
            </w:r>
            <w:r>
              <w:rPr>
                <w:spacing w:val="-6"/>
                <w:sz w:val="24"/>
              </w:rPr>
              <w:t xml:space="preserve"> </w:t>
            </w:r>
            <w:r>
              <w:rPr>
                <w:sz w:val="24"/>
              </w:rPr>
              <w:t>the</w:t>
            </w:r>
            <w:r>
              <w:rPr>
                <w:spacing w:val="-4"/>
                <w:sz w:val="24"/>
              </w:rPr>
              <w:t xml:space="preserve"> </w:t>
            </w:r>
            <w:r>
              <w:rPr>
                <w:sz w:val="24"/>
              </w:rPr>
              <w:t>FS3i</w:t>
            </w:r>
            <w:r>
              <w:rPr>
                <w:spacing w:val="-3"/>
                <w:sz w:val="24"/>
              </w:rPr>
              <w:t xml:space="preserve"> </w:t>
            </w:r>
            <w:r>
              <w:rPr>
                <w:sz w:val="24"/>
              </w:rPr>
              <w:t>IDIQ</w:t>
            </w:r>
            <w:r>
              <w:rPr>
                <w:spacing w:val="-7"/>
                <w:sz w:val="24"/>
              </w:rPr>
              <w:t xml:space="preserve"> </w:t>
            </w:r>
            <w:r>
              <w:rPr>
                <w:sz w:val="24"/>
              </w:rPr>
              <w:t>PWS.</w:t>
            </w:r>
          </w:p>
          <w:p w14:paraId="5DA18AFC" w14:textId="77777777" w:rsidR="006F57FF" w:rsidRDefault="00D84210">
            <w:pPr>
              <w:pStyle w:val="TableParagraph"/>
              <w:spacing w:before="99" w:line="259" w:lineRule="auto"/>
              <w:ind w:left="113" w:right="84"/>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present</w:t>
            </w:r>
            <w:r>
              <w:rPr>
                <w:spacing w:val="-5"/>
                <w:sz w:val="24"/>
              </w:rPr>
              <w:t xml:space="preserve"> </w:t>
            </w:r>
            <w:r>
              <w:rPr>
                <w:sz w:val="24"/>
              </w:rPr>
              <w:t>a</w:t>
            </w:r>
            <w:r>
              <w:rPr>
                <w:spacing w:val="-5"/>
                <w:sz w:val="24"/>
              </w:rPr>
              <w:t xml:space="preserve"> </w:t>
            </w:r>
            <w:r>
              <w:rPr>
                <w:sz w:val="24"/>
              </w:rPr>
              <w:t>PowerPoint</w:t>
            </w:r>
            <w:r>
              <w:rPr>
                <w:spacing w:val="-5"/>
                <w:sz w:val="24"/>
              </w:rPr>
              <w:t xml:space="preserve"> </w:t>
            </w:r>
            <w:r>
              <w:rPr>
                <w:sz w:val="24"/>
              </w:rPr>
              <w:t>version</w:t>
            </w:r>
            <w:r>
              <w:rPr>
                <w:spacing w:val="-1"/>
                <w:sz w:val="24"/>
              </w:rPr>
              <w:t xml:space="preserve"> </w:t>
            </w:r>
            <w:r>
              <w:rPr>
                <w:sz w:val="24"/>
              </w:rPr>
              <w:t>of</w:t>
            </w:r>
            <w:r>
              <w:rPr>
                <w:spacing w:val="-5"/>
                <w:sz w:val="24"/>
              </w:rPr>
              <w:t xml:space="preserve"> </w:t>
            </w:r>
            <w:r>
              <w:rPr>
                <w:sz w:val="24"/>
              </w:rPr>
              <w:t>the Task</w:t>
            </w:r>
            <w:r>
              <w:rPr>
                <w:spacing w:val="-2"/>
                <w:sz w:val="24"/>
              </w:rPr>
              <w:t xml:space="preserve"> </w:t>
            </w:r>
            <w:r>
              <w:rPr>
                <w:sz w:val="24"/>
              </w:rPr>
              <w:t>Order</w:t>
            </w:r>
            <w:r>
              <w:rPr>
                <w:spacing w:val="-2"/>
                <w:sz w:val="24"/>
              </w:rPr>
              <w:t xml:space="preserve"> </w:t>
            </w:r>
            <w:r>
              <w:rPr>
                <w:sz w:val="24"/>
              </w:rPr>
              <w:t>Kickoff</w:t>
            </w:r>
            <w:r>
              <w:rPr>
                <w:spacing w:val="-2"/>
                <w:sz w:val="24"/>
              </w:rPr>
              <w:t xml:space="preserve"> </w:t>
            </w:r>
            <w:r>
              <w:rPr>
                <w:sz w:val="24"/>
              </w:rPr>
              <w:t>(CDRL</w:t>
            </w:r>
            <w:r>
              <w:rPr>
                <w:spacing w:val="-2"/>
                <w:sz w:val="24"/>
              </w:rPr>
              <w:t xml:space="preserve"> </w:t>
            </w:r>
            <w:r>
              <w:rPr>
                <w:sz w:val="24"/>
              </w:rPr>
              <w:t>A025)</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Transition-In Plan (CDRL A006) at the Task Order kick-off meeting that details the schedule, process of capturing and transitioning all necessary GFE and GFI, account creation, personnel onboarding, documentation, security (physical,</w:t>
            </w:r>
            <w:r>
              <w:rPr>
                <w:spacing w:val="-2"/>
                <w:sz w:val="24"/>
              </w:rPr>
              <w:t xml:space="preserve"> </w:t>
            </w:r>
            <w:r>
              <w:rPr>
                <w:sz w:val="24"/>
              </w:rPr>
              <w:t>personnel,</w:t>
            </w:r>
            <w:r>
              <w:rPr>
                <w:spacing w:val="-2"/>
                <w:sz w:val="24"/>
              </w:rPr>
              <w:t xml:space="preserve"> </w:t>
            </w:r>
            <w:r>
              <w:rPr>
                <w:sz w:val="24"/>
              </w:rPr>
              <w:t>cyber,</w:t>
            </w:r>
            <w:r>
              <w:rPr>
                <w:spacing w:val="-2"/>
                <w:sz w:val="24"/>
              </w:rPr>
              <w:t xml:space="preserve"> </w:t>
            </w:r>
            <w:r>
              <w:rPr>
                <w:sz w:val="24"/>
              </w:rPr>
              <w:t>information),</w:t>
            </w:r>
            <w:r>
              <w:rPr>
                <w:spacing w:val="-2"/>
                <w:sz w:val="24"/>
              </w:rPr>
              <w:t xml:space="preserve"> </w:t>
            </w:r>
            <w:r>
              <w:rPr>
                <w:sz w:val="24"/>
              </w:rPr>
              <w:t>software</w:t>
            </w:r>
            <w:r>
              <w:rPr>
                <w:spacing w:val="-3"/>
                <w:sz w:val="24"/>
              </w:rPr>
              <w:t xml:space="preserve"> </w:t>
            </w:r>
            <w:r>
              <w:rPr>
                <w:sz w:val="24"/>
              </w:rPr>
              <w:t>keys, system administration account access, risks, action items, government coordination, and equipment relating to transitioning of operations and maintenance support from the FGS-IOS contract.</w:t>
            </w:r>
          </w:p>
          <w:p w14:paraId="5DA18AFD" w14:textId="77777777" w:rsidR="006F57FF" w:rsidRDefault="006F57FF">
            <w:pPr>
              <w:pStyle w:val="TableParagraph"/>
              <w:spacing w:before="19"/>
              <w:ind w:left="0"/>
              <w:rPr>
                <w:sz w:val="24"/>
              </w:rPr>
            </w:pPr>
          </w:p>
          <w:p w14:paraId="5DA18AFE" w14:textId="77777777" w:rsidR="006F57FF" w:rsidRDefault="00D84210">
            <w:pPr>
              <w:pStyle w:val="TableParagraph"/>
              <w:spacing w:before="1" w:line="242" w:lineRule="auto"/>
              <w:ind w:left="113" w:right="283"/>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provide</w:t>
            </w:r>
            <w:r>
              <w:rPr>
                <w:spacing w:val="-5"/>
                <w:sz w:val="24"/>
              </w:rPr>
              <w:t xml:space="preserve"> </w:t>
            </w:r>
            <w:r>
              <w:rPr>
                <w:sz w:val="24"/>
              </w:rPr>
              <w:t>weekly</w:t>
            </w:r>
            <w:r>
              <w:rPr>
                <w:spacing w:val="-5"/>
                <w:sz w:val="24"/>
              </w:rPr>
              <w:t xml:space="preserve"> </w:t>
            </w:r>
            <w:r>
              <w:rPr>
                <w:sz w:val="24"/>
              </w:rPr>
              <w:t>(or</w:t>
            </w:r>
            <w:r>
              <w:rPr>
                <w:spacing w:val="-5"/>
                <w:sz w:val="24"/>
              </w:rPr>
              <w:t xml:space="preserve"> </w:t>
            </w:r>
            <w:r>
              <w:rPr>
                <w:sz w:val="24"/>
              </w:rPr>
              <w:t>more</w:t>
            </w:r>
            <w:r>
              <w:rPr>
                <w:spacing w:val="-6"/>
                <w:sz w:val="24"/>
              </w:rPr>
              <w:t xml:space="preserve"> </w:t>
            </w:r>
            <w:r>
              <w:rPr>
                <w:sz w:val="24"/>
              </w:rPr>
              <w:t>often</w:t>
            </w:r>
            <w:r>
              <w:rPr>
                <w:spacing w:val="-5"/>
                <w:sz w:val="24"/>
              </w:rPr>
              <w:t xml:space="preserve"> </w:t>
            </w:r>
            <w:r>
              <w:rPr>
                <w:sz w:val="24"/>
              </w:rPr>
              <w:t xml:space="preserve">as needed) transition update teleconference meetings from Key Personnel to IPF Sustainment Program </w:t>
            </w:r>
            <w:r>
              <w:rPr>
                <w:spacing w:val="-2"/>
                <w:sz w:val="24"/>
              </w:rPr>
              <w:t>Office.</w:t>
            </w:r>
          </w:p>
        </w:tc>
      </w:tr>
    </w:tbl>
    <w:p w14:paraId="5DA18B00" w14:textId="77777777" w:rsidR="006F57FF" w:rsidRDefault="006F57FF">
      <w:pPr>
        <w:pStyle w:val="TableParagraph"/>
        <w:spacing w:line="242" w:lineRule="auto"/>
        <w:rPr>
          <w:sz w:val="24"/>
        </w:rPr>
        <w:sectPr w:rsidR="006F57FF">
          <w:pgSz w:w="12240" w:h="15840"/>
          <w:pgMar w:top="1340" w:right="720" w:bottom="1260" w:left="1080" w:header="763" w:footer="1068" w:gutter="0"/>
          <w:cols w:space="720"/>
        </w:sectPr>
      </w:pPr>
    </w:p>
    <w:p w14:paraId="5DA18B01" w14:textId="77777777" w:rsidR="006F57FF" w:rsidRDefault="006F57FF">
      <w:pPr>
        <w:pStyle w:val="BodyText"/>
        <w:spacing w:before="11"/>
        <w:rPr>
          <w:sz w:val="6"/>
        </w:rPr>
      </w:pPr>
    </w:p>
    <w:tbl>
      <w:tblPr>
        <w:tblW w:w="0" w:type="auto"/>
        <w:tblInd w:w="79" w:type="dxa"/>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CellMar>
          <w:left w:w="0" w:type="dxa"/>
          <w:right w:w="0" w:type="dxa"/>
        </w:tblCellMar>
        <w:tblLook w:val="01E0" w:firstRow="1" w:lastRow="1" w:firstColumn="1" w:lastColumn="1" w:noHBand="0" w:noVBand="0"/>
      </w:tblPr>
      <w:tblGrid>
        <w:gridCol w:w="1500"/>
        <w:gridCol w:w="2011"/>
        <w:gridCol w:w="5669"/>
      </w:tblGrid>
      <w:tr w:rsidR="006F57FF" w14:paraId="5DA18B05" w14:textId="77777777">
        <w:trPr>
          <w:trHeight w:val="4934"/>
        </w:trPr>
        <w:tc>
          <w:tcPr>
            <w:tcW w:w="1500" w:type="dxa"/>
          </w:tcPr>
          <w:p w14:paraId="5DA18B02" w14:textId="77777777" w:rsidR="006F57FF" w:rsidRDefault="006F57FF">
            <w:pPr>
              <w:pStyle w:val="TableParagraph"/>
              <w:ind w:left="0"/>
              <w:rPr>
                <w:sz w:val="24"/>
              </w:rPr>
            </w:pPr>
          </w:p>
        </w:tc>
        <w:tc>
          <w:tcPr>
            <w:tcW w:w="2011" w:type="dxa"/>
          </w:tcPr>
          <w:p w14:paraId="5DA18B03" w14:textId="77777777" w:rsidR="006F57FF" w:rsidRDefault="006F57FF">
            <w:pPr>
              <w:pStyle w:val="TableParagraph"/>
              <w:ind w:left="0"/>
              <w:rPr>
                <w:sz w:val="24"/>
              </w:rPr>
            </w:pPr>
          </w:p>
        </w:tc>
        <w:tc>
          <w:tcPr>
            <w:tcW w:w="5669" w:type="dxa"/>
          </w:tcPr>
          <w:p w14:paraId="5DA18B04" w14:textId="77777777" w:rsidR="006F57FF" w:rsidRDefault="00D84210">
            <w:pPr>
              <w:pStyle w:val="TableParagraph"/>
              <w:spacing w:before="16" w:line="259" w:lineRule="auto"/>
              <w:ind w:left="113" w:right="129"/>
              <w:rPr>
                <w:sz w:val="24"/>
              </w:rPr>
            </w:pPr>
            <w:r>
              <w:rPr>
                <w:sz w:val="24"/>
              </w:rPr>
              <w:t>The objective is to obtain government authority to assume</w:t>
            </w:r>
            <w:r>
              <w:rPr>
                <w:spacing w:val="-6"/>
                <w:sz w:val="24"/>
              </w:rPr>
              <w:t xml:space="preserve"> </w:t>
            </w:r>
            <w:r>
              <w:rPr>
                <w:sz w:val="24"/>
              </w:rPr>
              <w:t>full</w:t>
            </w:r>
            <w:r>
              <w:rPr>
                <w:spacing w:val="-5"/>
                <w:sz w:val="24"/>
              </w:rPr>
              <w:t xml:space="preserve"> </w:t>
            </w:r>
            <w:r>
              <w:rPr>
                <w:sz w:val="24"/>
              </w:rPr>
              <w:t>responsibility</w:t>
            </w:r>
            <w:r>
              <w:rPr>
                <w:spacing w:val="-5"/>
                <w:sz w:val="24"/>
              </w:rPr>
              <w:t xml:space="preserve"> </w:t>
            </w:r>
            <w:r>
              <w:rPr>
                <w:sz w:val="24"/>
              </w:rPr>
              <w:t>for</w:t>
            </w:r>
            <w:r>
              <w:rPr>
                <w:spacing w:val="-7"/>
                <w:sz w:val="24"/>
              </w:rPr>
              <w:t xml:space="preserve"> </w:t>
            </w:r>
            <w:r>
              <w:rPr>
                <w:sz w:val="24"/>
              </w:rPr>
              <w:t>the</w:t>
            </w:r>
            <w:r>
              <w:rPr>
                <w:spacing w:val="-5"/>
                <w:sz w:val="24"/>
              </w:rPr>
              <w:t xml:space="preserve"> </w:t>
            </w:r>
            <w:r>
              <w:rPr>
                <w:sz w:val="24"/>
              </w:rPr>
              <w:t>Aero</w:t>
            </w:r>
            <w:r>
              <w:rPr>
                <w:spacing w:val="-5"/>
                <w:sz w:val="24"/>
              </w:rPr>
              <w:t xml:space="preserve"> </w:t>
            </w:r>
            <w:proofErr w:type="spellStart"/>
            <w:r>
              <w:rPr>
                <w:sz w:val="24"/>
              </w:rPr>
              <w:t>SoN</w:t>
            </w:r>
            <w:proofErr w:type="spellEnd"/>
            <w:r>
              <w:rPr>
                <w:spacing w:val="-5"/>
                <w:sz w:val="24"/>
              </w:rPr>
              <w:t xml:space="preserve"> </w:t>
            </w:r>
            <w:r>
              <w:rPr>
                <w:sz w:val="24"/>
              </w:rPr>
              <w:t>Task</w:t>
            </w:r>
            <w:r>
              <w:rPr>
                <w:spacing w:val="-3"/>
                <w:sz w:val="24"/>
              </w:rPr>
              <w:t xml:space="preserve"> </w:t>
            </w:r>
            <w:r>
              <w:rPr>
                <w:sz w:val="24"/>
              </w:rPr>
              <w:t xml:space="preserve">Order </w:t>
            </w:r>
            <w:r>
              <w:rPr>
                <w:spacing w:val="-2"/>
                <w:sz w:val="24"/>
              </w:rPr>
              <w:t>operations.</w:t>
            </w:r>
          </w:p>
        </w:tc>
      </w:tr>
      <w:tr w:rsidR="006F57FF" w14:paraId="5DA18B0B" w14:textId="77777777">
        <w:trPr>
          <w:trHeight w:val="2781"/>
        </w:trPr>
        <w:tc>
          <w:tcPr>
            <w:tcW w:w="1500" w:type="dxa"/>
          </w:tcPr>
          <w:p w14:paraId="5DA18B06" w14:textId="77777777" w:rsidR="006F57FF" w:rsidRDefault="00D84210">
            <w:pPr>
              <w:pStyle w:val="TableParagraph"/>
              <w:spacing w:before="15"/>
              <w:rPr>
                <w:sz w:val="24"/>
              </w:rPr>
            </w:pPr>
            <w:r>
              <w:rPr>
                <w:spacing w:val="-4"/>
                <w:sz w:val="24"/>
              </w:rPr>
              <w:t>4.42</w:t>
            </w:r>
          </w:p>
        </w:tc>
        <w:tc>
          <w:tcPr>
            <w:tcW w:w="2011" w:type="dxa"/>
          </w:tcPr>
          <w:p w14:paraId="5DA18B07" w14:textId="77777777" w:rsidR="006F57FF" w:rsidRDefault="00D84210">
            <w:pPr>
              <w:pStyle w:val="TableParagraph"/>
              <w:spacing w:before="15"/>
              <w:ind w:left="105"/>
              <w:rPr>
                <w:sz w:val="24"/>
              </w:rPr>
            </w:pPr>
            <w:r>
              <w:rPr>
                <w:spacing w:val="-2"/>
                <w:sz w:val="24"/>
              </w:rPr>
              <w:t>Transition-</w:t>
            </w:r>
            <w:r>
              <w:rPr>
                <w:spacing w:val="-5"/>
                <w:sz w:val="24"/>
              </w:rPr>
              <w:t>Out</w:t>
            </w:r>
          </w:p>
        </w:tc>
        <w:tc>
          <w:tcPr>
            <w:tcW w:w="5669" w:type="dxa"/>
          </w:tcPr>
          <w:p w14:paraId="5DA18B08" w14:textId="77777777" w:rsidR="006F57FF" w:rsidRDefault="00D84210">
            <w:pPr>
              <w:pStyle w:val="TableParagraph"/>
              <w:spacing w:before="15" w:line="235" w:lineRule="auto"/>
              <w:ind w:left="113" w:right="129"/>
              <w:rPr>
                <w:sz w:val="24"/>
              </w:rPr>
            </w:pPr>
            <w:r>
              <w:rPr>
                <w:sz w:val="24"/>
              </w:rPr>
              <w:t>The</w:t>
            </w:r>
            <w:r>
              <w:rPr>
                <w:spacing w:val="-8"/>
                <w:sz w:val="24"/>
              </w:rPr>
              <w:t xml:space="preserve"> </w:t>
            </w:r>
            <w:r>
              <w:rPr>
                <w:sz w:val="24"/>
              </w:rPr>
              <w:t>contractor</w:t>
            </w:r>
            <w:r>
              <w:rPr>
                <w:spacing w:val="-6"/>
                <w:sz w:val="24"/>
              </w:rPr>
              <w:t xml:space="preserve"> </w:t>
            </w:r>
            <w:r>
              <w:rPr>
                <w:sz w:val="24"/>
              </w:rPr>
              <w:t>shall</w:t>
            </w:r>
            <w:r>
              <w:rPr>
                <w:spacing w:val="-6"/>
                <w:sz w:val="24"/>
              </w:rPr>
              <w:t xml:space="preserve"> </w:t>
            </w:r>
            <w:r>
              <w:rPr>
                <w:sz w:val="24"/>
              </w:rPr>
              <w:t>execute</w:t>
            </w:r>
            <w:r>
              <w:rPr>
                <w:spacing w:val="-6"/>
                <w:sz w:val="24"/>
              </w:rPr>
              <w:t xml:space="preserve"> </w:t>
            </w:r>
            <w:r>
              <w:rPr>
                <w:sz w:val="24"/>
              </w:rPr>
              <w:t>Transition-Out</w:t>
            </w:r>
            <w:r>
              <w:rPr>
                <w:spacing w:val="-6"/>
                <w:sz w:val="24"/>
              </w:rPr>
              <w:t xml:space="preserve"> </w:t>
            </w:r>
            <w:r>
              <w:rPr>
                <w:sz w:val="24"/>
              </w:rPr>
              <w:t>service</w:t>
            </w:r>
            <w:r>
              <w:rPr>
                <w:spacing w:val="-7"/>
                <w:sz w:val="24"/>
              </w:rPr>
              <w:t xml:space="preserve"> </w:t>
            </w:r>
            <w:r>
              <w:rPr>
                <w:sz w:val="24"/>
              </w:rPr>
              <w:t>in accordance with section 6.42 of the FS3i IDIQ PWS.</w:t>
            </w:r>
          </w:p>
          <w:p w14:paraId="5DA18B09" w14:textId="77777777" w:rsidR="006F57FF" w:rsidRDefault="00D84210">
            <w:pPr>
              <w:pStyle w:val="TableParagraph"/>
              <w:spacing w:before="129" w:line="232" w:lineRule="auto"/>
              <w:ind w:left="113" w:right="129"/>
              <w:rPr>
                <w:sz w:val="24"/>
              </w:rPr>
            </w:pPr>
            <w:r>
              <w:rPr>
                <w:sz w:val="24"/>
              </w:rPr>
              <w:t>Upon</w:t>
            </w:r>
            <w:r>
              <w:rPr>
                <w:spacing w:val="-6"/>
                <w:sz w:val="24"/>
              </w:rPr>
              <w:t xml:space="preserve"> </w:t>
            </w:r>
            <w:r>
              <w:rPr>
                <w:sz w:val="24"/>
              </w:rPr>
              <w:t>Government</w:t>
            </w:r>
            <w:r>
              <w:rPr>
                <w:spacing w:val="-6"/>
                <w:sz w:val="24"/>
              </w:rPr>
              <w:t xml:space="preserve"> </w:t>
            </w:r>
            <w:r>
              <w:rPr>
                <w:sz w:val="24"/>
              </w:rPr>
              <w:t>request,</w:t>
            </w:r>
            <w:r>
              <w:rPr>
                <w:spacing w:val="-6"/>
                <w:sz w:val="24"/>
              </w:rPr>
              <w:t xml:space="preserve"> </w:t>
            </w:r>
            <w:r>
              <w:rPr>
                <w:sz w:val="24"/>
              </w:rPr>
              <w:t>the</w:t>
            </w:r>
            <w:r>
              <w:rPr>
                <w:spacing w:val="-7"/>
                <w:sz w:val="24"/>
              </w:rPr>
              <w:t xml:space="preserve"> </w:t>
            </w:r>
            <w:r>
              <w:rPr>
                <w:sz w:val="24"/>
              </w:rPr>
              <w:t>contractor</w:t>
            </w:r>
            <w:r>
              <w:rPr>
                <w:spacing w:val="-6"/>
                <w:sz w:val="24"/>
              </w:rPr>
              <w:t xml:space="preserve"> </w:t>
            </w:r>
            <w:r>
              <w:rPr>
                <w:sz w:val="24"/>
              </w:rPr>
              <w:t>shall</w:t>
            </w:r>
            <w:r>
              <w:rPr>
                <w:spacing w:val="-6"/>
                <w:sz w:val="24"/>
              </w:rPr>
              <w:t xml:space="preserve"> </w:t>
            </w:r>
            <w:r>
              <w:rPr>
                <w:sz w:val="24"/>
              </w:rPr>
              <w:t>plan</w:t>
            </w:r>
            <w:r>
              <w:rPr>
                <w:spacing w:val="-6"/>
                <w:sz w:val="24"/>
              </w:rPr>
              <w:t xml:space="preserve"> </w:t>
            </w:r>
            <w:r>
              <w:rPr>
                <w:sz w:val="24"/>
              </w:rPr>
              <w:t xml:space="preserve">and execute a Transition-Out plan (CDRL A012) to turn over responsibility for all O&amp;M activities for the Aero </w:t>
            </w:r>
            <w:proofErr w:type="spellStart"/>
            <w:r>
              <w:rPr>
                <w:sz w:val="24"/>
              </w:rPr>
              <w:t>SoN</w:t>
            </w:r>
            <w:proofErr w:type="spellEnd"/>
            <w:r>
              <w:rPr>
                <w:sz w:val="24"/>
              </w:rPr>
              <w:t xml:space="preserve"> subsystems services.</w:t>
            </w:r>
          </w:p>
          <w:p w14:paraId="5DA18B0A" w14:textId="77777777" w:rsidR="006F57FF" w:rsidRDefault="00D84210">
            <w:pPr>
              <w:pStyle w:val="TableParagraph"/>
              <w:spacing w:before="118" w:line="290" w:lineRule="atLeast"/>
              <w:ind w:left="113" w:right="509"/>
              <w:rPr>
                <w:sz w:val="24"/>
              </w:rPr>
            </w:pPr>
            <w:r>
              <w:rPr>
                <w:sz w:val="24"/>
              </w:rPr>
              <w:t>The</w:t>
            </w:r>
            <w:r>
              <w:rPr>
                <w:spacing w:val="-6"/>
                <w:sz w:val="24"/>
              </w:rPr>
              <w:t xml:space="preserve"> </w:t>
            </w:r>
            <w:r>
              <w:rPr>
                <w:sz w:val="24"/>
              </w:rPr>
              <w:t>contractor</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given</w:t>
            </w:r>
            <w:r>
              <w:rPr>
                <w:spacing w:val="-5"/>
                <w:sz w:val="24"/>
              </w:rPr>
              <w:t xml:space="preserve"> </w:t>
            </w:r>
            <w:r>
              <w:rPr>
                <w:sz w:val="24"/>
              </w:rPr>
              <w:t>30</w:t>
            </w:r>
            <w:r>
              <w:rPr>
                <w:spacing w:val="-5"/>
                <w:sz w:val="24"/>
              </w:rPr>
              <w:t xml:space="preserve"> </w:t>
            </w:r>
            <w:r>
              <w:rPr>
                <w:sz w:val="24"/>
              </w:rPr>
              <w:t>days</w:t>
            </w:r>
            <w:r>
              <w:rPr>
                <w:spacing w:val="-5"/>
                <w:sz w:val="24"/>
              </w:rPr>
              <w:t xml:space="preserve"> </w:t>
            </w:r>
            <w:r>
              <w:rPr>
                <w:sz w:val="24"/>
              </w:rPr>
              <w:t>to</w:t>
            </w:r>
            <w:r>
              <w:rPr>
                <w:spacing w:val="-5"/>
                <w:sz w:val="24"/>
              </w:rPr>
              <w:t xml:space="preserve"> </w:t>
            </w:r>
            <w:r>
              <w:rPr>
                <w:sz w:val="24"/>
              </w:rPr>
              <w:t>produce</w:t>
            </w:r>
            <w:r>
              <w:rPr>
                <w:spacing w:val="-5"/>
                <w:sz w:val="24"/>
              </w:rPr>
              <w:t xml:space="preserve"> </w:t>
            </w:r>
            <w:r>
              <w:rPr>
                <w:sz w:val="24"/>
              </w:rPr>
              <w:t xml:space="preserve">the transition-out plan and 60-days to transition </w:t>
            </w:r>
            <w:r>
              <w:rPr>
                <w:spacing w:val="-2"/>
                <w:sz w:val="24"/>
              </w:rPr>
              <w:t>responsibilities.</w:t>
            </w:r>
          </w:p>
        </w:tc>
      </w:tr>
    </w:tbl>
    <w:p w14:paraId="5DA18B0C" w14:textId="77777777" w:rsidR="006F57FF" w:rsidRDefault="00D84210">
      <w:pPr>
        <w:spacing w:before="1"/>
        <w:ind w:left="682"/>
        <w:rPr>
          <w:sz w:val="18"/>
        </w:rPr>
      </w:pPr>
      <w:r>
        <w:rPr>
          <w:sz w:val="18"/>
        </w:rPr>
        <w:t>Table</w:t>
      </w:r>
      <w:r>
        <w:rPr>
          <w:spacing w:val="-2"/>
          <w:sz w:val="18"/>
        </w:rPr>
        <w:t xml:space="preserve"> </w:t>
      </w:r>
      <w:r>
        <w:rPr>
          <w:sz w:val="18"/>
        </w:rPr>
        <w:t>6-4:</w:t>
      </w:r>
      <w:r>
        <w:rPr>
          <w:spacing w:val="-1"/>
          <w:sz w:val="18"/>
        </w:rPr>
        <w:t xml:space="preserve"> </w:t>
      </w:r>
      <w:r>
        <w:rPr>
          <w:sz w:val="18"/>
        </w:rPr>
        <w:t>(U)</w:t>
      </w:r>
      <w:r>
        <w:rPr>
          <w:spacing w:val="-2"/>
          <w:sz w:val="18"/>
        </w:rPr>
        <w:t xml:space="preserve"> </w:t>
      </w:r>
      <w:r>
        <w:rPr>
          <w:sz w:val="18"/>
        </w:rPr>
        <w:t>List</w:t>
      </w:r>
      <w:r>
        <w:rPr>
          <w:spacing w:val="-3"/>
          <w:sz w:val="18"/>
        </w:rPr>
        <w:t xml:space="preserve"> </w:t>
      </w:r>
      <w:r>
        <w:rPr>
          <w:sz w:val="18"/>
        </w:rPr>
        <w:t>of</w:t>
      </w:r>
      <w:r>
        <w:rPr>
          <w:spacing w:val="-1"/>
          <w:sz w:val="18"/>
        </w:rPr>
        <w:t xml:space="preserve"> </w:t>
      </w:r>
      <w:r>
        <w:rPr>
          <w:sz w:val="18"/>
        </w:rPr>
        <w:t>requirements</w:t>
      </w:r>
      <w:r>
        <w:rPr>
          <w:spacing w:val="-1"/>
          <w:sz w:val="18"/>
        </w:rPr>
        <w:t xml:space="preserve"> </w:t>
      </w:r>
      <w:r>
        <w:rPr>
          <w:sz w:val="18"/>
        </w:rPr>
        <w:t>for</w:t>
      </w:r>
      <w:r>
        <w:rPr>
          <w:spacing w:val="-2"/>
          <w:sz w:val="18"/>
        </w:rPr>
        <w:t xml:space="preserve"> </w:t>
      </w:r>
      <w:r>
        <w:rPr>
          <w:sz w:val="18"/>
        </w:rPr>
        <w:t>Operations</w:t>
      </w:r>
      <w:r>
        <w:rPr>
          <w:spacing w:val="-1"/>
          <w:sz w:val="18"/>
        </w:rPr>
        <w:t xml:space="preserve"> </w:t>
      </w:r>
      <w:r>
        <w:rPr>
          <w:sz w:val="18"/>
        </w:rPr>
        <w:t>Support</w:t>
      </w:r>
      <w:r>
        <w:rPr>
          <w:spacing w:val="-1"/>
          <w:sz w:val="18"/>
        </w:rPr>
        <w:t xml:space="preserve"> </w:t>
      </w:r>
      <w:r>
        <w:rPr>
          <w:spacing w:val="-2"/>
          <w:sz w:val="18"/>
        </w:rPr>
        <w:t>services.</w:t>
      </w:r>
    </w:p>
    <w:p w14:paraId="5DA18B0D" w14:textId="77777777" w:rsidR="006F57FF" w:rsidRDefault="006F57FF">
      <w:pPr>
        <w:pStyle w:val="BodyText"/>
        <w:rPr>
          <w:sz w:val="18"/>
        </w:rPr>
      </w:pPr>
    </w:p>
    <w:p w14:paraId="5DA18B0E" w14:textId="77777777" w:rsidR="006F57FF" w:rsidRDefault="006F57FF">
      <w:pPr>
        <w:pStyle w:val="BodyText"/>
        <w:spacing w:before="23"/>
        <w:rPr>
          <w:sz w:val="18"/>
        </w:rPr>
      </w:pPr>
    </w:p>
    <w:p w14:paraId="5DA18B0F" w14:textId="77777777" w:rsidR="006F57FF" w:rsidRDefault="00D84210">
      <w:pPr>
        <w:pStyle w:val="Heading1"/>
        <w:numPr>
          <w:ilvl w:val="0"/>
          <w:numId w:val="12"/>
        </w:numPr>
        <w:tabs>
          <w:tab w:val="left" w:pos="311"/>
        </w:tabs>
        <w:ind w:left="311" w:hanging="239"/>
        <w:jc w:val="left"/>
      </w:pPr>
      <w:bookmarkStart w:id="9" w:name="_bookmark9"/>
      <w:bookmarkEnd w:id="9"/>
      <w:r>
        <w:t>(U)</w:t>
      </w:r>
      <w:r>
        <w:rPr>
          <w:spacing w:val="-9"/>
        </w:rPr>
        <w:t xml:space="preserve"> </w:t>
      </w:r>
      <w:r>
        <w:rPr>
          <w:spacing w:val="-2"/>
        </w:rPr>
        <w:t>Travel</w:t>
      </w:r>
    </w:p>
    <w:p w14:paraId="5DA18B10" w14:textId="77777777" w:rsidR="006F57FF" w:rsidRDefault="00D84210">
      <w:pPr>
        <w:pStyle w:val="BodyText"/>
        <w:spacing w:before="33" w:line="237" w:lineRule="auto"/>
        <w:ind w:left="72" w:right="969"/>
      </w:pPr>
      <w:r>
        <w:rPr>
          <w:color w:val="0D0D0D"/>
        </w:rPr>
        <w:t>(U) The contractor shall adhere to travel requirements in accordance with section 8.1 of the FS3i IDIQ PWS.</w:t>
      </w:r>
    </w:p>
    <w:p w14:paraId="5DA18B11" w14:textId="77777777" w:rsidR="006F57FF" w:rsidRDefault="006F57FF">
      <w:pPr>
        <w:pStyle w:val="BodyText"/>
        <w:spacing w:before="123"/>
      </w:pPr>
    </w:p>
    <w:p w14:paraId="5DA18B12" w14:textId="77777777" w:rsidR="006F57FF" w:rsidRDefault="00D84210">
      <w:pPr>
        <w:pStyle w:val="Heading1"/>
        <w:numPr>
          <w:ilvl w:val="0"/>
          <w:numId w:val="12"/>
        </w:numPr>
        <w:tabs>
          <w:tab w:val="left" w:pos="311"/>
        </w:tabs>
        <w:ind w:left="311" w:hanging="239"/>
        <w:jc w:val="left"/>
      </w:pPr>
      <w:bookmarkStart w:id="10" w:name="_bookmark10"/>
      <w:bookmarkEnd w:id="10"/>
      <w:r>
        <w:t>(U)</w:t>
      </w:r>
      <w:r>
        <w:rPr>
          <w:spacing w:val="-8"/>
        </w:rPr>
        <w:t xml:space="preserve"> </w:t>
      </w:r>
      <w:r>
        <w:t>Period</w:t>
      </w:r>
      <w:r>
        <w:rPr>
          <w:spacing w:val="-9"/>
        </w:rPr>
        <w:t xml:space="preserve"> </w:t>
      </w:r>
      <w:r>
        <w:t>and</w:t>
      </w:r>
      <w:r>
        <w:rPr>
          <w:spacing w:val="-5"/>
        </w:rPr>
        <w:t xml:space="preserve"> </w:t>
      </w:r>
      <w:r>
        <w:t>Place</w:t>
      </w:r>
      <w:r>
        <w:rPr>
          <w:spacing w:val="-9"/>
        </w:rPr>
        <w:t xml:space="preserve"> </w:t>
      </w:r>
      <w:r>
        <w:t>of</w:t>
      </w:r>
      <w:r>
        <w:rPr>
          <w:spacing w:val="-7"/>
        </w:rPr>
        <w:t xml:space="preserve"> </w:t>
      </w:r>
      <w:r>
        <w:t>Performance</w:t>
      </w:r>
      <w:r>
        <w:rPr>
          <w:spacing w:val="-9"/>
        </w:rPr>
        <w:t xml:space="preserve"> </w:t>
      </w:r>
      <w:r>
        <w:rPr>
          <w:spacing w:val="-2"/>
        </w:rPr>
        <w:t>(</w:t>
      </w:r>
      <w:proofErr w:type="spellStart"/>
      <w:r>
        <w:rPr>
          <w:spacing w:val="-2"/>
        </w:rPr>
        <w:t>PoP</w:t>
      </w:r>
      <w:proofErr w:type="spellEnd"/>
      <w:r>
        <w:rPr>
          <w:spacing w:val="-2"/>
        </w:rPr>
        <w:t>)</w:t>
      </w:r>
    </w:p>
    <w:p w14:paraId="5DA18B13" w14:textId="77777777" w:rsidR="006F57FF" w:rsidRDefault="00D84210">
      <w:pPr>
        <w:pStyle w:val="BodyText"/>
        <w:spacing w:before="29" w:line="247" w:lineRule="auto"/>
        <w:ind w:left="72" w:right="657"/>
      </w:pPr>
      <w:r>
        <w:t>(U)</w:t>
      </w:r>
      <w:r>
        <w:rPr>
          <w:spacing w:val="23"/>
        </w:rPr>
        <w:t xml:space="preserve"> </w:t>
      </w:r>
      <w:r>
        <w:t>The</w:t>
      </w:r>
      <w:r>
        <w:rPr>
          <w:spacing w:val="22"/>
        </w:rPr>
        <w:t xml:space="preserve"> </w:t>
      </w:r>
      <w:r>
        <w:t>period</w:t>
      </w:r>
      <w:r>
        <w:rPr>
          <w:spacing w:val="23"/>
        </w:rPr>
        <w:t xml:space="preserve"> </w:t>
      </w:r>
      <w:r>
        <w:t>of</w:t>
      </w:r>
      <w:r>
        <w:rPr>
          <w:spacing w:val="23"/>
        </w:rPr>
        <w:t xml:space="preserve"> </w:t>
      </w:r>
      <w:r>
        <w:t>performance</w:t>
      </w:r>
      <w:r>
        <w:rPr>
          <w:spacing w:val="23"/>
        </w:rPr>
        <w:t xml:space="preserve"> </w:t>
      </w:r>
      <w:r>
        <w:t>shall</w:t>
      </w:r>
      <w:r>
        <w:rPr>
          <w:spacing w:val="24"/>
        </w:rPr>
        <w:t xml:space="preserve"> </w:t>
      </w:r>
      <w:r>
        <w:t>be</w:t>
      </w:r>
      <w:r>
        <w:rPr>
          <w:spacing w:val="25"/>
        </w:rPr>
        <w:t xml:space="preserve"> </w:t>
      </w:r>
      <w:r>
        <w:t>a</w:t>
      </w:r>
      <w:r>
        <w:rPr>
          <w:spacing w:val="23"/>
        </w:rPr>
        <w:t xml:space="preserve"> </w:t>
      </w:r>
      <w:r>
        <w:t>nine</w:t>
      </w:r>
      <w:r>
        <w:rPr>
          <w:spacing w:val="23"/>
        </w:rPr>
        <w:t xml:space="preserve"> </w:t>
      </w:r>
      <w:r>
        <w:t>(9)</w:t>
      </w:r>
      <w:r>
        <w:rPr>
          <w:spacing w:val="23"/>
        </w:rPr>
        <w:t xml:space="preserve"> </w:t>
      </w:r>
      <w:r>
        <w:t>month</w:t>
      </w:r>
      <w:r>
        <w:rPr>
          <w:spacing w:val="24"/>
        </w:rPr>
        <w:t xml:space="preserve"> </w:t>
      </w:r>
      <w:r>
        <w:t>period</w:t>
      </w:r>
      <w:r>
        <w:rPr>
          <w:spacing w:val="23"/>
        </w:rPr>
        <w:t xml:space="preserve"> </w:t>
      </w:r>
      <w:r>
        <w:t>with</w:t>
      </w:r>
      <w:r>
        <w:rPr>
          <w:spacing w:val="24"/>
        </w:rPr>
        <w:t xml:space="preserve"> </w:t>
      </w:r>
      <w:r>
        <w:t>four</w:t>
      </w:r>
      <w:r>
        <w:rPr>
          <w:spacing w:val="22"/>
        </w:rPr>
        <w:t xml:space="preserve"> </w:t>
      </w:r>
      <w:r>
        <w:t>(4)</w:t>
      </w:r>
      <w:r>
        <w:rPr>
          <w:spacing w:val="22"/>
        </w:rPr>
        <w:t xml:space="preserve"> </w:t>
      </w:r>
      <w:r>
        <w:t>one-year</w:t>
      </w:r>
      <w:r>
        <w:rPr>
          <w:spacing w:val="23"/>
        </w:rPr>
        <w:t xml:space="preserve"> </w:t>
      </w:r>
      <w:r>
        <w:t>options periods from date of task order award.</w:t>
      </w:r>
    </w:p>
    <w:p w14:paraId="5DA18B14" w14:textId="77777777" w:rsidR="006F57FF" w:rsidRDefault="00D84210">
      <w:pPr>
        <w:pStyle w:val="BodyText"/>
        <w:spacing w:before="118" w:line="237" w:lineRule="auto"/>
        <w:ind w:left="72" w:right="969"/>
      </w:pPr>
      <w:r>
        <w:t>(U) The contractor shall provide key personnel for Places of Performance located at the NGA West</w:t>
      </w:r>
      <w:r>
        <w:rPr>
          <w:spacing w:val="-1"/>
        </w:rPr>
        <w:t xml:space="preserve"> </w:t>
      </w:r>
      <w:r>
        <w:t>Campus</w:t>
      </w:r>
      <w:r>
        <w:rPr>
          <w:spacing w:val="-1"/>
        </w:rPr>
        <w:t xml:space="preserve"> </w:t>
      </w:r>
      <w:r>
        <w:t>(2</w:t>
      </w:r>
      <w:r>
        <w:rPr>
          <w:vertAlign w:val="superscript"/>
        </w:rPr>
        <w:t>nd</w:t>
      </w:r>
      <w:r>
        <w:t xml:space="preserve"> Street-within the</w:t>
      </w:r>
      <w:r>
        <w:rPr>
          <w:spacing w:val="-1"/>
        </w:rPr>
        <w:t xml:space="preserve"> </w:t>
      </w:r>
      <w:r>
        <w:t>SFA</w:t>
      </w:r>
      <w:r>
        <w:rPr>
          <w:spacing w:val="-1"/>
        </w:rPr>
        <w:t xml:space="preserve"> </w:t>
      </w:r>
      <w:r>
        <w:t>footprint, St.</w:t>
      </w:r>
      <w:r>
        <w:rPr>
          <w:spacing w:val="-1"/>
        </w:rPr>
        <w:t xml:space="preserve"> </w:t>
      </w:r>
      <w:r>
        <w:t>Louis,</w:t>
      </w:r>
      <w:r>
        <w:rPr>
          <w:spacing w:val="-1"/>
        </w:rPr>
        <w:t xml:space="preserve"> </w:t>
      </w:r>
      <w:r>
        <w:t>MO)</w:t>
      </w:r>
      <w:r>
        <w:rPr>
          <w:spacing w:val="-1"/>
        </w:rPr>
        <w:t xml:space="preserve"> </w:t>
      </w:r>
      <w:r>
        <w:t>and</w:t>
      </w:r>
      <w:r>
        <w:rPr>
          <w:spacing w:val="-1"/>
        </w:rPr>
        <w:t xml:space="preserve"> </w:t>
      </w:r>
      <w:r>
        <w:t>at</w:t>
      </w:r>
      <w:r>
        <w:rPr>
          <w:spacing w:val="-1"/>
        </w:rPr>
        <w:t xml:space="preserve"> </w:t>
      </w:r>
      <w:r>
        <w:t>the</w:t>
      </w:r>
      <w:r>
        <w:rPr>
          <w:spacing w:val="-1"/>
        </w:rPr>
        <w:t xml:space="preserve"> </w:t>
      </w:r>
      <w:r>
        <w:t xml:space="preserve">Contractor </w:t>
      </w:r>
      <w:r>
        <w:rPr>
          <w:spacing w:val="-2"/>
        </w:rPr>
        <w:t>Facility.</w:t>
      </w:r>
    </w:p>
    <w:p w14:paraId="5DA18B15" w14:textId="77777777" w:rsidR="006F57FF" w:rsidRDefault="00D84210">
      <w:pPr>
        <w:pStyle w:val="BodyText"/>
        <w:spacing w:before="123" w:line="247" w:lineRule="auto"/>
        <w:ind w:left="72" w:right="1078"/>
        <w:jc w:val="both"/>
      </w:pPr>
      <w:r>
        <w:t>(U) The primary place of performance shall be at the contractor’s facilities. The contractor shall provide secure and unclassified video-teleconferencing capability (VTC) facilities, communications</w:t>
      </w:r>
      <w:r>
        <w:rPr>
          <w:spacing w:val="-1"/>
        </w:rPr>
        <w:t xml:space="preserve"> </w:t>
      </w:r>
      <w:r>
        <w:t>infrastructure,</w:t>
      </w:r>
      <w:r>
        <w:rPr>
          <w:spacing w:val="-1"/>
        </w:rPr>
        <w:t xml:space="preserve"> </w:t>
      </w:r>
      <w:r>
        <w:t>NGA</w:t>
      </w:r>
      <w:r>
        <w:rPr>
          <w:spacing w:val="-1"/>
        </w:rPr>
        <w:t xml:space="preserve"> </w:t>
      </w:r>
      <w:r>
        <w:t>connectivity,</w:t>
      </w:r>
      <w:r>
        <w:rPr>
          <w:spacing w:val="-1"/>
        </w:rPr>
        <w:t xml:space="preserve"> </w:t>
      </w:r>
      <w:r>
        <w:t>and</w:t>
      </w:r>
      <w:r>
        <w:rPr>
          <w:spacing w:val="-1"/>
        </w:rPr>
        <w:t xml:space="preserve"> </w:t>
      </w:r>
      <w:r>
        <w:t>NGA</w:t>
      </w:r>
      <w:r>
        <w:rPr>
          <w:spacing w:val="-1"/>
        </w:rPr>
        <w:t xml:space="preserve"> </w:t>
      </w:r>
      <w:r>
        <w:t>workstations,</w:t>
      </w:r>
      <w:r>
        <w:rPr>
          <w:spacing w:val="-1"/>
        </w:rPr>
        <w:t xml:space="preserve"> </w:t>
      </w:r>
      <w:r>
        <w:t>including security</w:t>
      </w:r>
      <w:r>
        <w:rPr>
          <w:spacing w:val="-1"/>
        </w:rPr>
        <w:t xml:space="preserve"> </w:t>
      </w:r>
      <w:r>
        <w:t>to support</w:t>
      </w:r>
      <w:r>
        <w:rPr>
          <w:spacing w:val="8"/>
        </w:rPr>
        <w:t xml:space="preserve"> </w:t>
      </w:r>
      <w:r>
        <w:t>the</w:t>
      </w:r>
      <w:r>
        <w:rPr>
          <w:spacing w:val="10"/>
        </w:rPr>
        <w:t xml:space="preserve"> </w:t>
      </w:r>
      <w:r>
        <w:t>goals</w:t>
      </w:r>
      <w:r>
        <w:rPr>
          <w:spacing w:val="11"/>
        </w:rPr>
        <w:t xml:space="preserve"> </w:t>
      </w:r>
      <w:r>
        <w:t>of</w:t>
      </w:r>
      <w:r>
        <w:rPr>
          <w:spacing w:val="11"/>
        </w:rPr>
        <w:t xml:space="preserve"> </w:t>
      </w:r>
      <w:r>
        <w:t>the</w:t>
      </w:r>
      <w:r>
        <w:rPr>
          <w:spacing w:val="10"/>
        </w:rPr>
        <w:t xml:space="preserve"> </w:t>
      </w:r>
      <w:r>
        <w:t>contract</w:t>
      </w:r>
      <w:r>
        <w:rPr>
          <w:spacing w:val="11"/>
        </w:rPr>
        <w:t xml:space="preserve"> </w:t>
      </w:r>
      <w:r>
        <w:t>and</w:t>
      </w:r>
      <w:r>
        <w:rPr>
          <w:spacing w:val="10"/>
        </w:rPr>
        <w:t xml:space="preserve"> </w:t>
      </w:r>
      <w:r>
        <w:t>that</w:t>
      </w:r>
      <w:r>
        <w:rPr>
          <w:spacing w:val="11"/>
        </w:rPr>
        <w:t xml:space="preserve"> </w:t>
      </w:r>
      <w:r>
        <w:t>are</w:t>
      </w:r>
      <w:r>
        <w:rPr>
          <w:spacing w:val="9"/>
        </w:rPr>
        <w:t xml:space="preserve"> </w:t>
      </w:r>
      <w:r>
        <w:t>cleared</w:t>
      </w:r>
      <w:r>
        <w:rPr>
          <w:spacing w:val="10"/>
        </w:rPr>
        <w:t xml:space="preserve"> </w:t>
      </w:r>
      <w:r>
        <w:t>in</w:t>
      </w:r>
      <w:r>
        <w:rPr>
          <w:spacing w:val="11"/>
        </w:rPr>
        <w:t xml:space="preserve"> </w:t>
      </w:r>
      <w:r>
        <w:t>accordance</w:t>
      </w:r>
      <w:r>
        <w:rPr>
          <w:spacing w:val="10"/>
        </w:rPr>
        <w:t xml:space="preserve"> </w:t>
      </w:r>
      <w:r>
        <w:t>with</w:t>
      </w:r>
      <w:r>
        <w:rPr>
          <w:spacing w:val="11"/>
        </w:rPr>
        <w:t xml:space="preserve"> </w:t>
      </w:r>
      <w:r>
        <w:t>the</w:t>
      </w:r>
      <w:r>
        <w:rPr>
          <w:spacing w:val="10"/>
        </w:rPr>
        <w:t xml:space="preserve"> </w:t>
      </w:r>
      <w:r>
        <w:t>National</w:t>
      </w:r>
      <w:r>
        <w:rPr>
          <w:spacing w:val="14"/>
        </w:rPr>
        <w:t xml:space="preserve"> </w:t>
      </w:r>
      <w:r>
        <w:rPr>
          <w:spacing w:val="-2"/>
        </w:rPr>
        <w:t>Industrial</w:t>
      </w:r>
    </w:p>
    <w:p w14:paraId="5DA18B16" w14:textId="77777777" w:rsidR="006F57FF" w:rsidRDefault="006F57FF">
      <w:pPr>
        <w:pStyle w:val="BodyText"/>
        <w:spacing w:line="247" w:lineRule="auto"/>
        <w:jc w:val="both"/>
        <w:sectPr w:rsidR="006F57FF">
          <w:pgSz w:w="12240" w:h="15840"/>
          <w:pgMar w:top="1340" w:right="720" w:bottom="1260" w:left="1080" w:header="763" w:footer="1068" w:gutter="0"/>
          <w:cols w:space="720"/>
        </w:sectPr>
      </w:pPr>
    </w:p>
    <w:p w14:paraId="5DA18B17" w14:textId="77777777" w:rsidR="006F57FF" w:rsidRDefault="00D84210">
      <w:pPr>
        <w:pStyle w:val="BodyText"/>
        <w:spacing w:before="80" w:line="247" w:lineRule="auto"/>
        <w:ind w:left="72" w:right="1080"/>
        <w:jc w:val="both"/>
      </w:pPr>
      <w:r>
        <w:lastRenderedPageBreak/>
        <w:t>Security</w:t>
      </w:r>
      <w:r>
        <w:rPr>
          <w:spacing w:val="-4"/>
        </w:rPr>
        <w:t xml:space="preserve"> </w:t>
      </w:r>
      <w:r>
        <w:t>Program.</w:t>
      </w:r>
      <w:r>
        <w:rPr>
          <w:spacing w:val="-4"/>
        </w:rPr>
        <w:t xml:space="preserve"> </w:t>
      </w:r>
      <w:r>
        <w:t>Primary</w:t>
      </w:r>
      <w:r>
        <w:rPr>
          <w:spacing w:val="-4"/>
        </w:rPr>
        <w:t xml:space="preserve"> </w:t>
      </w:r>
      <w:r>
        <w:t>place</w:t>
      </w:r>
      <w:r>
        <w:rPr>
          <w:spacing w:val="-5"/>
        </w:rPr>
        <w:t xml:space="preserve"> </w:t>
      </w:r>
      <w:r>
        <w:t>of</w:t>
      </w:r>
      <w:r>
        <w:rPr>
          <w:spacing w:val="-4"/>
        </w:rPr>
        <w:t xml:space="preserve"> </w:t>
      </w:r>
      <w:r>
        <w:t>performance,</w:t>
      </w:r>
      <w:r>
        <w:rPr>
          <w:spacing w:val="-2"/>
        </w:rPr>
        <w:t xml:space="preserve"> </w:t>
      </w:r>
      <w:r>
        <w:t>including</w:t>
      </w:r>
      <w:r>
        <w:rPr>
          <w:spacing w:val="-4"/>
        </w:rPr>
        <w:t xml:space="preserve"> </w:t>
      </w:r>
      <w:r>
        <w:t>NGA</w:t>
      </w:r>
      <w:r>
        <w:rPr>
          <w:spacing w:val="-4"/>
        </w:rPr>
        <w:t xml:space="preserve"> </w:t>
      </w:r>
      <w:r>
        <w:t>connectivity</w:t>
      </w:r>
      <w:r>
        <w:rPr>
          <w:spacing w:val="-4"/>
        </w:rPr>
        <w:t xml:space="preserve"> </w:t>
      </w:r>
      <w:r>
        <w:t>and</w:t>
      </w:r>
      <w:r>
        <w:rPr>
          <w:spacing w:val="-4"/>
        </w:rPr>
        <w:t xml:space="preserve"> </w:t>
      </w:r>
      <w:r>
        <w:t>workstations, must be available at task order award.</w:t>
      </w:r>
    </w:p>
    <w:p w14:paraId="5DA18B18" w14:textId="77777777" w:rsidR="006F57FF" w:rsidRDefault="00D84210">
      <w:pPr>
        <w:pStyle w:val="BodyText"/>
        <w:spacing w:before="115" w:line="247" w:lineRule="auto"/>
        <w:ind w:left="72" w:right="1019"/>
        <w:jc w:val="both"/>
      </w:pPr>
      <w:r>
        <w:t>(U)</w:t>
      </w:r>
      <w:r>
        <w:rPr>
          <w:spacing w:val="-12"/>
        </w:rPr>
        <w:t xml:space="preserve"> </w:t>
      </w:r>
      <w:r>
        <w:t>Temporary</w:t>
      </w:r>
      <w:r>
        <w:rPr>
          <w:spacing w:val="-10"/>
        </w:rPr>
        <w:t xml:space="preserve"> </w:t>
      </w:r>
      <w:r>
        <w:t>access</w:t>
      </w:r>
      <w:r>
        <w:rPr>
          <w:spacing w:val="-11"/>
        </w:rPr>
        <w:t xml:space="preserve"> </w:t>
      </w:r>
      <w:r>
        <w:t>to</w:t>
      </w:r>
      <w:r>
        <w:rPr>
          <w:spacing w:val="-9"/>
        </w:rPr>
        <w:t xml:space="preserve"> </w:t>
      </w:r>
      <w:r>
        <w:t>Government</w:t>
      </w:r>
      <w:r>
        <w:rPr>
          <w:spacing w:val="-11"/>
        </w:rPr>
        <w:t xml:space="preserve"> </w:t>
      </w:r>
      <w:r>
        <w:t>owned</w:t>
      </w:r>
      <w:r>
        <w:rPr>
          <w:spacing w:val="-12"/>
        </w:rPr>
        <w:t xml:space="preserve"> </w:t>
      </w:r>
      <w:r>
        <w:t>and</w:t>
      </w:r>
      <w:r>
        <w:rPr>
          <w:spacing w:val="-9"/>
        </w:rPr>
        <w:t xml:space="preserve"> </w:t>
      </w:r>
      <w:r>
        <w:t>operated</w:t>
      </w:r>
      <w:r>
        <w:rPr>
          <w:spacing w:val="-10"/>
        </w:rPr>
        <w:t xml:space="preserve"> </w:t>
      </w:r>
      <w:r>
        <w:t>equipment</w:t>
      </w:r>
      <w:r>
        <w:rPr>
          <w:spacing w:val="-11"/>
        </w:rPr>
        <w:t xml:space="preserve"> </w:t>
      </w:r>
      <w:r>
        <w:t>(e.g.,</w:t>
      </w:r>
      <w:r>
        <w:rPr>
          <w:spacing w:val="-10"/>
        </w:rPr>
        <w:t xml:space="preserve"> </w:t>
      </w:r>
      <w:proofErr w:type="spellStart"/>
      <w:r>
        <w:t>NGANet</w:t>
      </w:r>
      <w:proofErr w:type="spellEnd"/>
      <w:r>
        <w:rPr>
          <w:spacing w:val="-11"/>
        </w:rPr>
        <w:t xml:space="preserve"> </w:t>
      </w:r>
      <w:r>
        <w:t>or</w:t>
      </w:r>
      <w:r>
        <w:rPr>
          <w:spacing w:val="-12"/>
        </w:rPr>
        <w:t xml:space="preserve"> </w:t>
      </w:r>
      <w:r>
        <w:t>Desk</w:t>
      </w:r>
      <w:r>
        <w:rPr>
          <w:spacing w:val="-11"/>
        </w:rPr>
        <w:t xml:space="preserve"> </w:t>
      </w:r>
      <w:r>
        <w:t xml:space="preserve">Top Environment (DTE) workstations) will be made available onsite on an as-needed basis to fulfill contractual obligations (e.g., onsite workstation access to perform operational system upgrades). Temporary access will be granted at NGA facilities in the Washington, DC and St. Louis, MO </w:t>
      </w:r>
      <w:r>
        <w:rPr>
          <w:spacing w:val="-2"/>
        </w:rPr>
        <w:t>area.</w:t>
      </w:r>
    </w:p>
    <w:p w14:paraId="5DA18B19" w14:textId="77777777" w:rsidR="006F57FF" w:rsidRDefault="00D84210">
      <w:pPr>
        <w:pStyle w:val="BodyText"/>
        <w:spacing w:before="120" w:line="247" w:lineRule="auto"/>
        <w:ind w:left="72" w:right="896"/>
        <w:jc w:val="both"/>
      </w:pPr>
      <w:r>
        <w:t>(U) Work at the Contractor site can be unclassified.</w:t>
      </w:r>
      <w:r>
        <w:rPr>
          <w:spacing w:val="80"/>
        </w:rPr>
        <w:t xml:space="preserve"> </w:t>
      </w:r>
      <w:r>
        <w:t>If classified work is to be conducted at a Contractor</w:t>
      </w:r>
      <w:r>
        <w:rPr>
          <w:spacing w:val="-9"/>
        </w:rPr>
        <w:t xml:space="preserve"> </w:t>
      </w:r>
      <w:r>
        <w:t>site,</w:t>
      </w:r>
      <w:r>
        <w:rPr>
          <w:spacing w:val="-8"/>
        </w:rPr>
        <w:t xml:space="preserve"> </w:t>
      </w:r>
      <w:r>
        <w:t>the</w:t>
      </w:r>
      <w:r>
        <w:rPr>
          <w:spacing w:val="-9"/>
        </w:rPr>
        <w:t xml:space="preserve"> </w:t>
      </w:r>
      <w:r>
        <w:t>Sensitive</w:t>
      </w:r>
      <w:r>
        <w:rPr>
          <w:spacing w:val="-9"/>
        </w:rPr>
        <w:t xml:space="preserve"> </w:t>
      </w:r>
      <w:r>
        <w:t>Compartmented</w:t>
      </w:r>
      <w:r>
        <w:rPr>
          <w:spacing w:val="-7"/>
        </w:rPr>
        <w:t xml:space="preserve"> </w:t>
      </w:r>
      <w:r>
        <w:t>Information</w:t>
      </w:r>
      <w:r>
        <w:rPr>
          <w:spacing w:val="-8"/>
        </w:rPr>
        <w:t xml:space="preserve"> </w:t>
      </w:r>
      <w:r>
        <w:t>Facility</w:t>
      </w:r>
      <w:r>
        <w:rPr>
          <w:spacing w:val="-8"/>
        </w:rPr>
        <w:t xml:space="preserve"> </w:t>
      </w:r>
      <w:r>
        <w:t>(SCIF)</w:t>
      </w:r>
      <w:r>
        <w:rPr>
          <w:spacing w:val="-7"/>
        </w:rPr>
        <w:t xml:space="preserve"> </w:t>
      </w:r>
      <w:r>
        <w:t>must</w:t>
      </w:r>
      <w:r>
        <w:rPr>
          <w:spacing w:val="-7"/>
        </w:rPr>
        <w:t xml:space="preserve"> </w:t>
      </w:r>
      <w:r>
        <w:t>be</w:t>
      </w:r>
      <w:r>
        <w:rPr>
          <w:spacing w:val="-9"/>
        </w:rPr>
        <w:t xml:space="preserve"> </w:t>
      </w:r>
      <w:r>
        <w:t>approved</w:t>
      </w:r>
      <w:r>
        <w:rPr>
          <w:spacing w:val="-8"/>
        </w:rPr>
        <w:t xml:space="preserve"> </w:t>
      </w:r>
      <w:r>
        <w:t>by</w:t>
      </w:r>
      <w:r>
        <w:rPr>
          <w:spacing w:val="-7"/>
        </w:rPr>
        <w:t xml:space="preserve"> </w:t>
      </w:r>
      <w:r>
        <w:t xml:space="preserve">the CO and Security. Contractor must have existing </w:t>
      </w:r>
      <w:proofErr w:type="spellStart"/>
      <w:r>
        <w:t>NGANet</w:t>
      </w:r>
      <w:proofErr w:type="spellEnd"/>
      <w:r>
        <w:t xml:space="preserve"> connectivity with the appropriate workstations to accomplish all work outlined within this PWS at time of award.</w:t>
      </w:r>
    </w:p>
    <w:p w14:paraId="5DA18B1A" w14:textId="77777777" w:rsidR="006F57FF" w:rsidRDefault="006F57FF">
      <w:pPr>
        <w:pStyle w:val="BodyText"/>
        <w:spacing w:before="118"/>
      </w:pPr>
    </w:p>
    <w:p w14:paraId="5DA18B1B" w14:textId="77777777" w:rsidR="006F57FF" w:rsidRDefault="00D84210">
      <w:pPr>
        <w:pStyle w:val="Heading1"/>
        <w:numPr>
          <w:ilvl w:val="0"/>
          <w:numId w:val="12"/>
        </w:numPr>
        <w:tabs>
          <w:tab w:val="left" w:pos="311"/>
        </w:tabs>
        <w:ind w:left="311" w:hanging="239"/>
        <w:jc w:val="both"/>
      </w:pPr>
      <w:bookmarkStart w:id="11" w:name="_bookmark11"/>
      <w:bookmarkEnd w:id="11"/>
      <w:r>
        <w:t>(U)</w:t>
      </w:r>
      <w:r>
        <w:rPr>
          <w:spacing w:val="-12"/>
        </w:rPr>
        <w:t xml:space="preserve"> </w:t>
      </w:r>
      <w:r>
        <w:t>Quality</w:t>
      </w:r>
      <w:r>
        <w:rPr>
          <w:spacing w:val="-9"/>
        </w:rPr>
        <w:t xml:space="preserve"> </w:t>
      </w:r>
      <w:r>
        <w:t>Assurance</w:t>
      </w:r>
      <w:r>
        <w:rPr>
          <w:spacing w:val="-12"/>
        </w:rPr>
        <w:t xml:space="preserve"> </w:t>
      </w:r>
      <w:r>
        <w:t>Surveillance</w:t>
      </w:r>
      <w:r>
        <w:rPr>
          <w:spacing w:val="-12"/>
        </w:rPr>
        <w:t xml:space="preserve"> </w:t>
      </w:r>
      <w:r>
        <w:rPr>
          <w:spacing w:val="-4"/>
        </w:rPr>
        <w:t>Plan</w:t>
      </w:r>
    </w:p>
    <w:p w14:paraId="5DA18B1C" w14:textId="77777777" w:rsidR="006F57FF" w:rsidRDefault="00D84210">
      <w:pPr>
        <w:pStyle w:val="BodyText"/>
        <w:spacing w:before="28" w:line="247" w:lineRule="auto"/>
        <w:ind w:left="72" w:right="1028"/>
        <w:jc w:val="both"/>
      </w:pPr>
      <w:r>
        <w:t>(U) The Quality Assurance Surveillance Plan (QASP) is primarily focused on how the Government will ensure that the contractor has performed in accordance with the performance standards.</w:t>
      </w:r>
      <w:r>
        <w:rPr>
          <w:spacing w:val="-11"/>
        </w:rPr>
        <w:t xml:space="preserve"> </w:t>
      </w:r>
      <w:r>
        <w:t>It</w:t>
      </w:r>
      <w:r>
        <w:rPr>
          <w:spacing w:val="-10"/>
        </w:rPr>
        <w:t xml:space="preserve"> </w:t>
      </w:r>
      <w:r>
        <w:t>defines</w:t>
      </w:r>
      <w:r>
        <w:rPr>
          <w:spacing w:val="-13"/>
        </w:rPr>
        <w:t xml:space="preserve"> </w:t>
      </w:r>
      <w:r>
        <w:t>how</w:t>
      </w:r>
      <w:r>
        <w:rPr>
          <w:spacing w:val="-11"/>
        </w:rPr>
        <w:t xml:space="preserve"> </w:t>
      </w:r>
      <w:r>
        <w:t>the</w:t>
      </w:r>
      <w:r>
        <w:rPr>
          <w:spacing w:val="-14"/>
        </w:rPr>
        <w:t xml:space="preserve"> </w:t>
      </w:r>
      <w:r>
        <w:t>performance</w:t>
      </w:r>
      <w:r>
        <w:rPr>
          <w:spacing w:val="-14"/>
        </w:rPr>
        <w:t xml:space="preserve"> </w:t>
      </w:r>
      <w:r>
        <w:t>standards</w:t>
      </w:r>
      <w:r>
        <w:rPr>
          <w:spacing w:val="-13"/>
        </w:rPr>
        <w:t xml:space="preserve"> </w:t>
      </w:r>
      <w:r>
        <w:t>will</w:t>
      </w:r>
      <w:r>
        <w:rPr>
          <w:spacing w:val="-12"/>
        </w:rPr>
        <w:t xml:space="preserve"> </w:t>
      </w:r>
      <w:r>
        <w:t>be</w:t>
      </w:r>
      <w:r>
        <w:rPr>
          <w:spacing w:val="-12"/>
        </w:rPr>
        <w:t xml:space="preserve"> </w:t>
      </w:r>
      <w:r>
        <w:t>applied,</w:t>
      </w:r>
      <w:r>
        <w:rPr>
          <w:spacing w:val="-13"/>
        </w:rPr>
        <w:t xml:space="preserve"> </w:t>
      </w:r>
      <w:r>
        <w:t>the</w:t>
      </w:r>
      <w:r>
        <w:rPr>
          <w:spacing w:val="-11"/>
        </w:rPr>
        <w:t xml:space="preserve"> </w:t>
      </w:r>
      <w:r>
        <w:t>frequency</w:t>
      </w:r>
      <w:r>
        <w:rPr>
          <w:spacing w:val="-13"/>
        </w:rPr>
        <w:t xml:space="preserve"> </w:t>
      </w:r>
      <w:r>
        <w:t>of</w:t>
      </w:r>
      <w:r>
        <w:rPr>
          <w:spacing w:val="-14"/>
        </w:rPr>
        <w:t xml:space="preserve"> </w:t>
      </w:r>
      <w:r>
        <w:t>surveillance, and the rating standard.</w:t>
      </w:r>
      <w:r>
        <w:rPr>
          <w:spacing w:val="40"/>
        </w:rPr>
        <w:t xml:space="preserve"> </w:t>
      </w:r>
      <w:r>
        <w:t xml:space="preserve">The Government will provide the QASP as an attachment to the task </w:t>
      </w:r>
      <w:r>
        <w:rPr>
          <w:spacing w:val="-2"/>
        </w:rPr>
        <w:t>order.</w:t>
      </w:r>
    </w:p>
    <w:p w14:paraId="5DA18B1D" w14:textId="77777777" w:rsidR="006F57FF" w:rsidRDefault="00D84210">
      <w:pPr>
        <w:pStyle w:val="BodyText"/>
        <w:spacing w:before="120" w:line="247" w:lineRule="auto"/>
        <w:ind w:left="72" w:right="1023"/>
        <w:jc w:val="both"/>
      </w:pPr>
      <w:r>
        <w:t>(U) The contractor shall ensure the quality of services performed under this task order meet or exceed the performance metrics summary provided in Appendix A: Performance Metrics of this PWS. The contractor shall immediately notify the COR of problems or situations that could negatively impact compliance with the provisions of the task order and the plan the contractor shall implement to resolve problems. The designated COR/ACORs will participate in the administration of this task order by evaluating contractor performance, inspecting, and accepting services for the Government, and providing a report of inspection as well as contractor performance assessments to the CO.</w:t>
      </w:r>
    </w:p>
    <w:p w14:paraId="5DA18B1E" w14:textId="77777777" w:rsidR="006F57FF" w:rsidRDefault="00D84210">
      <w:pPr>
        <w:pStyle w:val="BodyText"/>
        <w:spacing w:before="121" w:line="247" w:lineRule="auto"/>
        <w:ind w:left="72" w:right="1443"/>
        <w:jc w:val="both"/>
      </w:pPr>
      <w:r>
        <w:t>(U) The Contractor Program Manager shall meet twice per task order period with the CO, GPMO, and/or COR and other government-designated personnel as deemed necessary to discuss performance evaluation(s).</w:t>
      </w:r>
      <w:r>
        <w:rPr>
          <w:spacing w:val="40"/>
        </w:rPr>
        <w:t xml:space="preserve"> </w:t>
      </w:r>
      <w:r>
        <w:t xml:space="preserve">These will be in-depth reviews with the contractor, including appropriate self-assessments by the contractor; however, if the need arises, the contractor will meet with the GPMO and/or COR as often as required or per either party’s </w:t>
      </w:r>
      <w:r>
        <w:rPr>
          <w:spacing w:val="-2"/>
        </w:rPr>
        <w:t>request.</w:t>
      </w:r>
    </w:p>
    <w:p w14:paraId="5DA18B1F" w14:textId="77777777" w:rsidR="006F57FF" w:rsidRDefault="00D84210">
      <w:pPr>
        <w:pStyle w:val="BodyText"/>
        <w:spacing w:before="121" w:line="237" w:lineRule="auto"/>
        <w:ind w:left="72" w:right="657"/>
      </w:pPr>
      <w:r>
        <w:t>(U)</w:t>
      </w:r>
      <w:r>
        <w:rPr>
          <w:spacing w:val="-3"/>
        </w:rPr>
        <w:t xml:space="preserve"> </w:t>
      </w:r>
      <w:r>
        <w:t>The</w:t>
      </w:r>
      <w:r>
        <w:rPr>
          <w:spacing w:val="-2"/>
        </w:rPr>
        <w:t xml:space="preserve"> </w:t>
      </w:r>
      <w:r>
        <w:t>GPMO</w:t>
      </w:r>
      <w:r>
        <w:rPr>
          <w:spacing w:val="-3"/>
        </w:rPr>
        <w:t xml:space="preserve"> </w:t>
      </w:r>
      <w:r>
        <w:t>and</w:t>
      </w:r>
      <w:r>
        <w:rPr>
          <w:spacing w:val="-3"/>
        </w:rPr>
        <w:t xml:space="preserve"> </w:t>
      </w:r>
      <w:r>
        <w:t>COR</w:t>
      </w:r>
      <w:r>
        <w:rPr>
          <w:spacing w:val="-3"/>
        </w:rPr>
        <w:t xml:space="preserve"> </w:t>
      </w:r>
      <w:r>
        <w:t>along</w:t>
      </w:r>
      <w:r>
        <w:rPr>
          <w:spacing w:val="-3"/>
        </w:rPr>
        <w:t xml:space="preserve"> </w:t>
      </w:r>
      <w:r>
        <w:t>with</w:t>
      </w:r>
      <w:r>
        <w:rPr>
          <w:spacing w:val="-3"/>
        </w:rPr>
        <w:t xml:space="preserve"> </w:t>
      </w:r>
      <w:r>
        <w:t>the</w:t>
      </w:r>
      <w:r>
        <w:rPr>
          <w:spacing w:val="-3"/>
        </w:rPr>
        <w:t xml:space="preserve"> </w:t>
      </w:r>
      <w:r>
        <w:t>contractor</w:t>
      </w:r>
      <w:r>
        <w:rPr>
          <w:spacing w:val="-3"/>
        </w:rPr>
        <w:t xml:space="preserve"> </w:t>
      </w:r>
      <w:r>
        <w:t>should</w:t>
      </w:r>
      <w:r>
        <w:rPr>
          <w:spacing w:val="-3"/>
        </w:rPr>
        <w:t xml:space="preserve"> </w:t>
      </w:r>
      <w:r>
        <w:t>jointly</w:t>
      </w:r>
      <w:r>
        <w:rPr>
          <w:spacing w:val="-3"/>
        </w:rPr>
        <w:t xml:space="preserve"> </w:t>
      </w:r>
      <w:r>
        <w:t>formulate</w:t>
      </w:r>
      <w:r>
        <w:rPr>
          <w:spacing w:val="-3"/>
        </w:rPr>
        <w:t xml:space="preserve"> </w:t>
      </w:r>
      <w:r>
        <w:t>tactical</w:t>
      </w:r>
      <w:r>
        <w:rPr>
          <w:spacing w:val="-3"/>
        </w:rPr>
        <w:t xml:space="preserve"> </w:t>
      </w:r>
      <w:r>
        <w:t>and long-term courses of action.</w:t>
      </w:r>
      <w:r>
        <w:rPr>
          <w:spacing w:val="40"/>
        </w:rPr>
        <w:t xml:space="preserve"> </w:t>
      </w:r>
      <w:r>
        <w:t>Decisions regarding changes to metrics, thresholds, or service levels should be clearly documented.</w:t>
      </w:r>
      <w:r>
        <w:rPr>
          <w:spacing w:val="40"/>
        </w:rPr>
        <w:t xml:space="preserve"> </w:t>
      </w:r>
      <w:r>
        <w:t>If a change is required to the existing QASP, it will be incorporated as a contract modification by the CO.</w:t>
      </w:r>
    </w:p>
    <w:p w14:paraId="5DA18B20" w14:textId="77777777" w:rsidR="006F57FF" w:rsidRDefault="00D84210">
      <w:pPr>
        <w:pStyle w:val="BodyText"/>
        <w:spacing w:before="125" w:line="247" w:lineRule="auto"/>
        <w:ind w:left="72" w:right="978"/>
        <w:jc w:val="both"/>
      </w:pPr>
      <w:r>
        <w:t>(U) The Contractor shall implement and perform a Quality Control function to ensure that all activities performed, and products delivered meet or exceed the standards in the QASP. The Quality Control function shall be documented in a Quality Control Plan (QCP) (CDRL-A015).</w:t>
      </w:r>
    </w:p>
    <w:p w14:paraId="5DA18B21" w14:textId="77777777" w:rsidR="006F57FF" w:rsidRDefault="006F57FF">
      <w:pPr>
        <w:pStyle w:val="BodyText"/>
        <w:spacing w:line="247" w:lineRule="auto"/>
        <w:jc w:val="both"/>
        <w:sectPr w:rsidR="006F57FF">
          <w:pgSz w:w="12240" w:h="15840"/>
          <w:pgMar w:top="1340" w:right="720" w:bottom="1260" w:left="1080" w:header="763" w:footer="1068" w:gutter="0"/>
          <w:cols w:space="720"/>
        </w:sectPr>
      </w:pPr>
    </w:p>
    <w:p w14:paraId="5DA18B22" w14:textId="77777777" w:rsidR="006F57FF" w:rsidRDefault="00D84210">
      <w:pPr>
        <w:pStyle w:val="Heading1"/>
        <w:numPr>
          <w:ilvl w:val="0"/>
          <w:numId w:val="12"/>
        </w:numPr>
        <w:tabs>
          <w:tab w:val="left" w:pos="482"/>
        </w:tabs>
        <w:spacing w:before="79"/>
        <w:ind w:left="482" w:hanging="410"/>
        <w:jc w:val="left"/>
      </w:pPr>
      <w:bookmarkStart w:id="12" w:name="_bookmark12"/>
      <w:bookmarkEnd w:id="12"/>
      <w:r>
        <w:lastRenderedPageBreak/>
        <w:t>(U)</w:t>
      </w:r>
      <w:r>
        <w:rPr>
          <w:spacing w:val="-12"/>
        </w:rPr>
        <w:t xml:space="preserve"> </w:t>
      </w:r>
      <w:r>
        <w:t>Operational</w:t>
      </w:r>
      <w:r>
        <w:rPr>
          <w:spacing w:val="-11"/>
        </w:rPr>
        <w:t xml:space="preserve"> </w:t>
      </w:r>
      <w:r>
        <w:rPr>
          <w:spacing w:val="-2"/>
        </w:rPr>
        <w:t>Hours</w:t>
      </w:r>
    </w:p>
    <w:p w14:paraId="5DA18B23" w14:textId="77777777" w:rsidR="006F57FF" w:rsidRDefault="00D84210">
      <w:pPr>
        <w:pStyle w:val="BodyText"/>
        <w:spacing w:before="29" w:line="247" w:lineRule="auto"/>
        <w:ind w:left="72" w:right="900"/>
        <w:jc w:val="both"/>
      </w:pPr>
      <w:r>
        <w:t>(U) Regular Hours: Onsite and offsite personnel shall be required to perform work during regular NGA duty hours (0500-1700 NCW local time).</w:t>
      </w:r>
    </w:p>
    <w:p w14:paraId="5DA18B24" w14:textId="77777777" w:rsidR="006F57FF" w:rsidRDefault="00D84210">
      <w:pPr>
        <w:pStyle w:val="BodyText"/>
        <w:spacing w:before="117" w:line="247" w:lineRule="auto"/>
        <w:ind w:left="72" w:right="1140"/>
        <w:jc w:val="both"/>
      </w:pPr>
      <w:r>
        <w:t>(U) Non-regular hours: Provide call back operational and technical support outside of normal business hours (0500-2100 NCW local time) of operation including federal holidays. System outages and Priority 1 Discrepancy Reports require response time within one hour.</w:t>
      </w:r>
    </w:p>
    <w:p w14:paraId="5DA18B25" w14:textId="77777777" w:rsidR="006F57FF" w:rsidRDefault="00D84210">
      <w:pPr>
        <w:pStyle w:val="BodyText"/>
        <w:spacing w:before="117" w:line="247" w:lineRule="auto"/>
        <w:ind w:left="72" w:right="1049"/>
        <w:jc w:val="both"/>
      </w:pPr>
      <w:r>
        <w:t>(U) Personnel are expected to be available via telephone 365 days per year (366 in leap years) providing</w:t>
      </w:r>
      <w:r>
        <w:rPr>
          <w:spacing w:val="-1"/>
        </w:rPr>
        <w:t xml:space="preserve"> </w:t>
      </w:r>
      <w:r>
        <w:t>Tier</w:t>
      </w:r>
      <w:r>
        <w:rPr>
          <w:spacing w:val="-2"/>
        </w:rPr>
        <w:t xml:space="preserve"> </w:t>
      </w:r>
      <w:r>
        <w:t>2</w:t>
      </w:r>
      <w:r>
        <w:rPr>
          <w:spacing w:val="-1"/>
        </w:rPr>
        <w:t xml:space="preserve"> </w:t>
      </w:r>
      <w:r>
        <w:t>and</w:t>
      </w:r>
      <w:r>
        <w:rPr>
          <w:spacing w:val="-1"/>
        </w:rPr>
        <w:t xml:space="preserve"> </w:t>
      </w:r>
      <w:r>
        <w:t>Tier</w:t>
      </w:r>
      <w:r>
        <w:rPr>
          <w:spacing w:val="-2"/>
        </w:rPr>
        <w:t xml:space="preserve"> </w:t>
      </w:r>
      <w:r>
        <w:t>3</w:t>
      </w:r>
      <w:r>
        <w:rPr>
          <w:spacing w:val="-1"/>
        </w:rPr>
        <w:t xml:space="preserve"> </w:t>
      </w:r>
      <w:r>
        <w:t>support</w:t>
      </w:r>
      <w:r>
        <w:rPr>
          <w:spacing w:val="-1"/>
        </w:rPr>
        <w:t xml:space="preserve"> </w:t>
      </w:r>
      <w:r>
        <w:t>through</w:t>
      </w:r>
      <w:r>
        <w:rPr>
          <w:spacing w:val="-2"/>
        </w:rPr>
        <w:t xml:space="preserve"> </w:t>
      </w:r>
      <w:r>
        <w:t>a</w:t>
      </w:r>
      <w:r>
        <w:rPr>
          <w:spacing w:val="-2"/>
        </w:rPr>
        <w:t xml:space="preserve"> </w:t>
      </w:r>
      <w:r>
        <w:t>combination</w:t>
      </w:r>
      <w:r>
        <w:rPr>
          <w:spacing w:val="-1"/>
        </w:rPr>
        <w:t xml:space="preserve"> </w:t>
      </w:r>
      <w:r>
        <w:t>of</w:t>
      </w:r>
      <w:r>
        <w:rPr>
          <w:spacing w:val="-2"/>
        </w:rPr>
        <w:t xml:space="preserve"> </w:t>
      </w:r>
      <w:r>
        <w:t>on-site</w:t>
      </w:r>
      <w:r>
        <w:rPr>
          <w:spacing w:val="-2"/>
        </w:rPr>
        <w:t xml:space="preserve"> </w:t>
      </w:r>
      <w:r>
        <w:t>and</w:t>
      </w:r>
      <w:r>
        <w:rPr>
          <w:spacing w:val="-1"/>
        </w:rPr>
        <w:t xml:space="preserve"> </w:t>
      </w:r>
      <w:r>
        <w:t>off-site</w:t>
      </w:r>
      <w:r>
        <w:rPr>
          <w:spacing w:val="-2"/>
        </w:rPr>
        <w:t xml:space="preserve"> </w:t>
      </w:r>
      <w:r>
        <w:t>support,</w:t>
      </w:r>
      <w:r>
        <w:rPr>
          <w:spacing w:val="-1"/>
        </w:rPr>
        <w:t xml:space="preserve"> </w:t>
      </w:r>
      <w:r>
        <w:t>except Federal</w:t>
      </w:r>
      <w:r>
        <w:rPr>
          <w:spacing w:val="-1"/>
        </w:rPr>
        <w:t xml:space="preserve"> </w:t>
      </w:r>
      <w:r>
        <w:t>holidays or when the</w:t>
      </w:r>
      <w:r>
        <w:rPr>
          <w:spacing w:val="-2"/>
        </w:rPr>
        <w:t xml:space="preserve"> </w:t>
      </w:r>
      <w:r>
        <w:t>Government facility is</w:t>
      </w:r>
      <w:r>
        <w:rPr>
          <w:spacing w:val="-1"/>
        </w:rPr>
        <w:t xml:space="preserve"> </w:t>
      </w:r>
      <w:r>
        <w:t>closed</w:t>
      </w:r>
      <w:r>
        <w:rPr>
          <w:spacing w:val="-1"/>
        </w:rPr>
        <w:t xml:space="preserve"> </w:t>
      </w:r>
      <w:r>
        <w:t>due to</w:t>
      </w:r>
      <w:r>
        <w:rPr>
          <w:spacing w:val="-1"/>
        </w:rPr>
        <w:t xml:space="preserve"> </w:t>
      </w:r>
      <w:r>
        <w:t>local</w:t>
      </w:r>
      <w:r>
        <w:rPr>
          <w:spacing w:val="-1"/>
        </w:rPr>
        <w:t xml:space="preserve"> </w:t>
      </w:r>
      <w:r>
        <w:t>or national</w:t>
      </w:r>
      <w:r>
        <w:rPr>
          <w:spacing w:val="-1"/>
        </w:rPr>
        <w:t xml:space="preserve"> </w:t>
      </w:r>
      <w:r>
        <w:t>emergencies, administrative</w:t>
      </w:r>
      <w:r>
        <w:rPr>
          <w:spacing w:val="-1"/>
        </w:rPr>
        <w:t xml:space="preserve"> </w:t>
      </w:r>
      <w:r>
        <w:t>closings or</w:t>
      </w:r>
      <w:r>
        <w:rPr>
          <w:spacing w:val="-1"/>
        </w:rPr>
        <w:t xml:space="preserve"> </w:t>
      </w:r>
      <w:r>
        <w:t>similar</w:t>
      </w:r>
      <w:r>
        <w:rPr>
          <w:spacing w:val="-1"/>
        </w:rPr>
        <w:t xml:space="preserve"> </w:t>
      </w:r>
      <w:r>
        <w:t>Government-directed facility closings. Modification of</w:t>
      </w:r>
      <w:r>
        <w:rPr>
          <w:spacing w:val="-1"/>
        </w:rPr>
        <w:t xml:space="preserve"> </w:t>
      </w:r>
      <w:r>
        <w:t>normal hours of operation will be at the discretion of the Contracting Officer.</w:t>
      </w:r>
    </w:p>
    <w:p w14:paraId="5DA18B26" w14:textId="77777777" w:rsidR="006F57FF" w:rsidRDefault="006F57FF">
      <w:pPr>
        <w:pStyle w:val="BodyText"/>
        <w:spacing w:before="118"/>
      </w:pPr>
    </w:p>
    <w:p w14:paraId="5DA18B27" w14:textId="77777777" w:rsidR="006F57FF" w:rsidRDefault="00D84210">
      <w:pPr>
        <w:pStyle w:val="Heading1"/>
        <w:numPr>
          <w:ilvl w:val="0"/>
          <w:numId w:val="12"/>
        </w:numPr>
        <w:tabs>
          <w:tab w:val="left" w:pos="482"/>
        </w:tabs>
        <w:ind w:left="482" w:hanging="410"/>
        <w:jc w:val="left"/>
      </w:pPr>
      <w:bookmarkStart w:id="13" w:name="_bookmark13"/>
      <w:bookmarkEnd w:id="13"/>
      <w:r>
        <w:t>(U)</w:t>
      </w:r>
      <w:r>
        <w:rPr>
          <w:spacing w:val="-13"/>
        </w:rPr>
        <w:t xml:space="preserve"> </w:t>
      </w:r>
      <w:r>
        <w:t>Government</w:t>
      </w:r>
      <w:r>
        <w:rPr>
          <w:spacing w:val="-13"/>
        </w:rPr>
        <w:t xml:space="preserve"> </w:t>
      </w:r>
      <w:r>
        <w:t>Furnished</w:t>
      </w:r>
      <w:r>
        <w:rPr>
          <w:spacing w:val="-10"/>
        </w:rPr>
        <w:t xml:space="preserve"> </w:t>
      </w:r>
      <w:r>
        <w:rPr>
          <w:spacing w:val="-2"/>
        </w:rPr>
        <w:t>Equipment</w:t>
      </w:r>
    </w:p>
    <w:p w14:paraId="5DA18B28" w14:textId="77777777" w:rsidR="006F57FF" w:rsidRDefault="00D84210">
      <w:pPr>
        <w:pStyle w:val="BodyText"/>
        <w:spacing w:before="28"/>
        <w:ind w:left="72"/>
        <w:jc w:val="both"/>
      </w:pPr>
      <w:r>
        <w:rPr>
          <w:color w:val="0D0D0D"/>
        </w:rPr>
        <w:t>(U)</w:t>
      </w:r>
      <w:r>
        <w:rPr>
          <w:color w:val="0D0D0D"/>
          <w:spacing w:val="-2"/>
        </w:rPr>
        <w:t xml:space="preserve"> </w:t>
      </w:r>
      <w:r>
        <w:rPr>
          <w:color w:val="0D0D0D"/>
        </w:rPr>
        <w:t>No</w:t>
      </w:r>
      <w:r>
        <w:rPr>
          <w:color w:val="0D0D0D"/>
          <w:spacing w:val="-1"/>
        </w:rPr>
        <w:t xml:space="preserve"> </w:t>
      </w:r>
      <w:r>
        <w:rPr>
          <w:color w:val="0D0D0D"/>
        </w:rPr>
        <w:t>Government</w:t>
      </w:r>
      <w:r>
        <w:rPr>
          <w:color w:val="0D0D0D"/>
          <w:spacing w:val="1"/>
        </w:rPr>
        <w:t xml:space="preserve"> </w:t>
      </w:r>
      <w:r>
        <w:rPr>
          <w:color w:val="0D0D0D"/>
        </w:rPr>
        <w:t>Furnished</w:t>
      </w:r>
      <w:r>
        <w:rPr>
          <w:color w:val="0D0D0D"/>
          <w:spacing w:val="-1"/>
        </w:rPr>
        <w:t xml:space="preserve"> </w:t>
      </w:r>
      <w:r>
        <w:rPr>
          <w:color w:val="0D0D0D"/>
        </w:rPr>
        <w:t>Equipment</w:t>
      </w:r>
      <w:r>
        <w:rPr>
          <w:color w:val="0D0D0D"/>
          <w:spacing w:val="-1"/>
        </w:rPr>
        <w:t xml:space="preserve"> </w:t>
      </w:r>
      <w:r>
        <w:rPr>
          <w:color w:val="0D0D0D"/>
        </w:rPr>
        <w:t>will be</w:t>
      </w:r>
      <w:r>
        <w:rPr>
          <w:color w:val="0D0D0D"/>
          <w:spacing w:val="-2"/>
        </w:rPr>
        <w:t xml:space="preserve"> </w:t>
      </w:r>
      <w:r>
        <w:rPr>
          <w:color w:val="0D0D0D"/>
        </w:rPr>
        <w:t>located at</w:t>
      </w:r>
      <w:r>
        <w:rPr>
          <w:color w:val="0D0D0D"/>
          <w:spacing w:val="-1"/>
        </w:rPr>
        <w:t xml:space="preserve"> </w:t>
      </w:r>
      <w:r>
        <w:rPr>
          <w:color w:val="0D0D0D"/>
        </w:rPr>
        <w:t>the</w:t>
      </w:r>
      <w:r>
        <w:rPr>
          <w:color w:val="0D0D0D"/>
          <w:spacing w:val="1"/>
        </w:rPr>
        <w:t xml:space="preserve"> </w:t>
      </w:r>
      <w:r>
        <w:rPr>
          <w:color w:val="0D0D0D"/>
        </w:rPr>
        <w:t xml:space="preserve">contractor’s </w:t>
      </w:r>
      <w:r>
        <w:rPr>
          <w:color w:val="0D0D0D"/>
          <w:spacing w:val="-2"/>
        </w:rPr>
        <w:t>facility.</w:t>
      </w:r>
    </w:p>
    <w:p w14:paraId="5DA18B29" w14:textId="77777777" w:rsidR="006F57FF" w:rsidRDefault="00D84210">
      <w:pPr>
        <w:pStyle w:val="BodyText"/>
        <w:spacing w:before="125" w:line="237" w:lineRule="auto"/>
        <w:ind w:left="72" w:right="1100"/>
        <w:jc w:val="both"/>
      </w:pPr>
      <w:r>
        <w:rPr>
          <w:color w:val="0D0D0D"/>
        </w:rPr>
        <w:t>(U) Upon change the contractor shall adhere to the Government Furnished/Contractor Acquired Property Management requirements in accordance with section 7.4 of the FS3i IDIQ PWS.</w:t>
      </w:r>
    </w:p>
    <w:p w14:paraId="5DA18B2A" w14:textId="77777777" w:rsidR="006F57FF" w:rsidRDefault="00D84210">
      <w:pPr>
        <w:pStyle w:val="BodyText"/>
        <w:spacing w:before="121" w:line="247" w:lineRule="auto"/>
        <w:ind w:left="72" w:right="1003"/>
        <w:jc w:val="both"/>
      </w:pPr>
      <w:r>
        <w:t xml:space="preserve">(U) The contractor shall account for and maintain all the Government-provided materials, property, and equipment IAW FAR Clause 52.245-1, Government Furnished Property (CDRL </w:t>
      </w:r>
      <w:r>
        <w:rPr>
          <w:spacing w:val="-2"/>
        </w:rPr>
        <w:t>A007).</w:t>
      </w:r>
    </w:p>
    <w:p w14:paraId="5DA18B2B" w14:textId="77777777" w:rsidR="006F57FF" w:rsidRDefault="00D84210">
      <w:pPr>
        <w:pStyle w:val="BodyText"/>
        <w:spacing w:before="116" w:line="247" w:lineRule="auto"/>
        <w:ind w:left="72" w:right="1262"/>
        <w:jc w:val="both"/>
      </w:pPr>
      <w:r>
        <w:t>(U)</w:t>
      </w:r>
      <w:r>
        <w:rPr>
          <w:spacing w:val="-2"/>
        </w:rPr>
        <w:t xml:space="preserve"> </w:t>
      </w:r>
      <w:r>
        <w:t>The contractor</w:t>
      </w:r>
      <w:r>
        <w:rPr>
          <w:spacing w:val="-2"/>
        </w:rPr>
        <w:t xml:space="preserve"> </w:t>
      </w:r>
      <w:r>
        <w:t>shall</w:t>
      </w:r>
      <w:r>
        <w:rPr>
          <w:spacing w:val="-1"/>
        </w:rPr>
        <w:t xml:space="preserve"> </w:t>
      </w:r>
      <w:r>
        <w:t>manage</w:t>
      </w:r>
      <w:r>
        <w:rPr>
          <w:spacing w:val="-2"/>
        </w:rPr>
        <w:t xml:space="preserve"> </w:t>
      </w:r>
      <w:r>
        <w:t>the</w:t>
      </w:r>
      <w:r>
        <w:rPr>
          <w:spacing w:val="-2"/>
        </w:rPr>
        <w:t xml:space="preserve"> </w:t>
      </w:r>
      <w:r>
        <w:t>Aero</w:t>
      </w:r>
      <w:r>
        <w:rPr>
          <w:spacing w:val="-2"/>
        </w:rPr>
        <w:t xml:space="preserve"> </w:t>
      </w:r>
      <w:proofErr w:type="spellStart"/>
      <w:r>
        <w:t>SoN</w:t>
      </w:r>
      <w:proofErr w:type="spellEnd"/>
      <w:r>
        <w:rPr>
          <w:spacing w:val="-2"/>
        </w:rPr>
        <w:t xml:space="preserve"> </w:t>
      </w:r>
      <w:r>
        <w:t>operational</w:t>
      </w:r>
      <w:r>
        <w:rPr>
          <w:spacing w:val="-1"/>
        </w:rPr>
        <w:t xml:space="preserve"> </w:t>
      </w:r>
      <w:r>
        <w:t>configuration</w:t>
      </w:r>
      <w:r>
        <w:rPr>
          <w:spacing w:val="-1"/>
        </w:rPr>
        <w:t xml:space="preserve"> </w:t>
      </w:r>
      <w:r>
        <w:t>line</w:t>
      </w:r>
      <w:r>
        <w:rPr>
          <w:spacing w:val="-2"/>
        </w:rPr>
        <w:t xml:space="preserve"> </w:t>
      </w:r>
      <w:r>
        <w:t>and</w:t>
      </w:r>
      <w:r>
        <w:rPr>
          <w:spacing w:val="-1"/>
        </w:rPr>
        <w:t xml:space="preserve"> </w:t>
      </w:r>
      <w:r>
        <w:t>Government furnished equipment, property, and information (</w:t>
      </w:r>
      <w:proofErr w:type="spellStart"/>
      <w:r>
        <w:t>GFx</w:t>
      </w:r>
      <w:proofErr w:type="spellEnd"/>
      <w:r>
        <w:t>) for all government and contractor provided hardware, software licenses, maintenance agreements, and information.</w:t>
      </w:r>
      <w:r>
        <w:rPr>
          <w:spacing w:val="40"/>
        </w:rPr>
        <w:t xml:space="preserve"> </w:t>
      </w:r>
      <w:r>
        <w:t xml:space="preserve">The Contractor shall be responsible for asset reporting of </w:t>
      </w:r>
      <w:proofErr w:type="spellStart"/>
      <w:r>
        <w:t>GFx</w:t>
      </w:r>
      <w:proofErr w:type="spellEnd"/>
      <w:r>
        <w:t xml:space="preserve"> items via NGA’s Total Asset Management processes.</w:t>
      </w:r>
    </w:p>
    <w:p w14:paraId="5DA18B2C" w14:textId="77777777" w:rsidR="006F57FF" w:rsidRDefault="00D84210">
      <w:pPr>
        <w:pStyle w:val="BodyText"/>
        <w:spacing w:before="118"/>
        <w:ind w:left="72"/>
        <w:jc w:val="both"/>
      </w:pPr>
      <w:r>
        <w:t>(U)</w:t>
      </w:r>
      <w:r>
        <w:rPr>
          <w:spacing w:val="-1"/>
        </w:rPr>
        <w:t xml:space="preserve"> </w:t>
      </w:r>
      <w:r>
        <w:t>The</w:t>
      </w:r>
      <w:r>
        <w:rPr>
          <w:spacing w:val="-2"/>
        </w:rPr>
        <w:t xml:space="preserve"> </w:t>
      </w:r>
      <w:r>
        <w:t>Contractor</w:t>
      </w:r>
      <w:r>
        <w:rPr>
          <w:spacing w:val="-1"/>
        </w:rPr>
        <w:t xml:space="preserve"> </w:t>
      </w:r>
      <w:r>
        <w:t>shall</w:t>
      </w:r>
      <w:r>
        <w:rPr>
          <w:spacing w:val="1"/>
        </w:rPr>
        <w:t xml:space="preserve"> </w:t>
      </w:r>
      <w:r>
        <w:t>manage</w:t>
      </w:r>
      <w:r>
        <w:rPr>
          <w:spacing w:val="-1"/>
        </w:rPr>
        <w:t xml:space="preserve"> </w:t>
      </w:r>
      <w:r>
        <w:t>all</w:t>
      </w:r>
      <w:r>
        <w:rPr>
          <w:spacing w:val="-1"/>
        </w:rPr>
        <w:t xml:space="preserve"> </w:t>
      </w:r>
      <w:proofErr w:type="spellStart"/>
      <w:r>
        <w:t>GFx</w:t>
      </w:r>
      <w:proofErr w:type="spellEnd"/>
      <w:r>
        <w:rPr>
          <w:spacing w:val="-1"/>
        </w:rPr>
        <w:t xml:space="preserve"> </w:t>
      </w:r>
      <w:r>
        <w:t>and</w:t>
      </w:r>
      <w:r>
        <w:rPr>
          <w:spacing w:val="-1"/>
        </w:rPr>
        <w:t xml:space="preserve"> </w:t>
      </w:r>
      <w:r>
        <w:t>is</w:t>
      </w:r>
      <w:r>
        <w:rPr>
          <w:spacing w:val="-1"/>
        </w:rPr>
        <w:t xml:space="preserve"> </w:t>
      </w:r>
      <w:r>
        <w:t xml:space="preserve">responsible </w:t>
      </w:r>
      <w:r>
        <w:rPr>
          <w:spacing w:val="-4"/>
        </w:rPr>
        <w:t>for:</w:t>
      </w:r>
    </w:p>
    <w:p w14:paraId="5DA18B2D" w14:textId="77777777" w:rsidR="006F57FF" w:rsidRDefault="00D84210">
      <w:pPr>
        <w:pStyle w:val="ListParagraph"/>
        <w:numPr>
          <w:ilvl w:val="0"/>
          <w:numId w:val="7"/>
        </w:numPr>
        <w:tabs>
          <w:tab w:val="left" w:pos="432"/>
        </w:tabs>
        <w:spacing w:before="127"/>
        <w:ind w:hanging="360"/>
        <w:jc w:val="both"/>
        <w:rPr>
          <w:sz w:val="24"/>
        </w:rPr>
      </w:pPr>
      <w:r>
        <w:rPr>
          <w:sz w:val="24"/>
        </w:rPr>
        <w:t>Procuring</w:t>
      </w:r>
      <w:r>
        <w:rPr>
          <w:spacing w:val="-3"/>
          <w:sz w:val="24"/>
        </w:rPr>
        <w:t xml:space="preserve"> </w:t>
      </w:r>
      <w:r>
        <w:rPr>
          <w:sz w:val="24"/>
        </w:rPr>
        <w:t>material</w:t>
      </w:r>
      <w:r>
        <w:rPr>
          <w:spacing w:val="-1"/>
          <w:sz w:val="24"/>
        </w:rPr>
        <w:t xml:space="preserve"> </w:t>
      </w:r>
      <w:r>
        <w:rPr>
          <w:sz w:val="24"/>
        </w:rPr>
        <w:t>(if</w:t>
      </w:r>
      <w:r>
        <w:rPr>
          <w:spacing w:val="-1"/>
          <w:sz w:val="24"/>
        </w:rPr>
        <w:t xml:space="preserve"> </w:t>
      </w:r>
      <w:r>
        <w:rPr>
          <w:sz w:val="24"/>
        </w:rPr>
        <w:t>needed</w:t>
      </w:r>
      <w:r>
        <w:rPr>
          <w:spacing w:val="-1"/>
          <w:sz w:val="24"/>
        </w:rPr>
        <w:t xml:space="preserve"> </w:t>
      </w:r>
      <w:r>
        <w:rPr>
          <w:sz w:val="24"/>
        </w:rPr>
        <w:t>and approved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CO/COR)</w:t>
      </w:r>
    </w:p>
    <w:p w14:paraId="5DA18B2E" w14:textId="77777777" w:rsidR="006F57FF" w:rsidRDefault="00D84210">
      <w:pPr>
        <w:pStyle w:val="ListParagraph"/>
        <w:numPr>
          <w:ilvl w:val="0"/>
          <w:numId w:val="7"/>
        </w:numPr>
        <w:tabs>
          <w:tab w:val="left" w:pos="432"/>
        </w:tabs>
        <w:spacing w:before="8" w:line="247" w:lineRule="auto"/>
        <w:ind w:right="895"/>
        <w:jc w:val="both"/>
        <w:rPr>
          <w:sz w:val="24"/>
        </w:rPr>
      </w:pPr>
      <w:r>
        <w:rPr>
          <w:sz w:val="24"/>
        </w:rPr>
        <w:t>Supporting</w:t>
      </w:r>
      <w:r>
        <w:rPr>
          <w:spacing w:val="-10"/>
          <w:sz w:val="24"/>
        </w:rPr>
        <w:t xml:space="preserve"> </w:t>
      </w:r>
      <w:r>
        <w:rPr>
          <w:sz w:val="24"/>
        </w:rPr>
        <w:t>the</w:t>
      </w:r>
      <w:r>
        <w:rPr>
          <w:spacing w:val="-11"/>
          <w:sz w:val="24"/>
        </w:rPr>
        <w:t xml:space="preserve"> </w:t>
      </w:r>
      <w:r>
        <w:rPr>
          <w:sz w:val="24"/>
        </w:rPr>
        <w:t>Government</w:t>
      </w:r>
      <w:r>
        <w:rPr>
          <w:spacing w:val="-10"/>
          <w:sz w:val="24"/>
        </w:rPr>
        <w:t xml:space="preserve"> </w:t>
      </w:r>
      <w:r>
        <w:rPr>
          <w:sz w:val="24"/>
        </w:rPr>
        <w:t>Program</w:t>
      </w:r>
      <w:r>
        <w:rPr>
          <w:spacing w:val="-10"/>
          <w:sz w:val="24"/>
        </w:rPr>
        <w:t xml:space="preserve"> </w:t>
      </w:r>
      <w:r>
        <w:rPr>
          <w:sz w:val="24"/>
        </w:rPr>
        <w:t>Management</w:t>
      </w:r>
      <w:r>
        <w:rPr>
          <w:spacing w:val="-10"/>
          <w:sz w:val="24"/>
        </w:rPr>
        <w:t xml:space="preserve"> </w:t>
      </w:r>
      <w:r>
        <w:rPr>
          <w:sz w:val="24"/>
        </w:rPr>
        <w:t>Office</w:t>
      </w:r>
      <w:r>
        <w:rPr>
          <w:spacing w:val="-11"/>
          <w:sz w:val="24"/>
        </w:rPr>
        <w:t xml:space="preserve"> </w:t>
      </w:r>
      <w:r>
        <w:rPr>
          <w:sz w:val="24"/>
        </w:rPr>
        <w:t>(GPMO)</w:t>
      </w:r>
      <w:r>
        <w:rPr>
          <w:spacing w:val="-11"/>
          <w:sz w:val="24"/>
        </w:rPr>
        <w:t xml:space="preserve"> </w:t>
      </w:r>
      <w:r>
        <w:rPr>
          <w:sz w:val="24"/>
        </w:rPr>
        <w:t>for</w:t>
      </w:r>
      <w:r>
        <w:rPr>
          <w:spacing w:val="-12"/>
          <w:sz w:val="24"/>
        </w:rPr>
        <w:t xml:space="preserve"> </w:t>
      </w:r>
      <w:r>
        <w:rPr>
          <w:sz w:val="24"/>
        </w:rPr>
        <w:t>tracking</w:t>
      </w:r>
      <w:r>
        <w:rPr>
          <w:spacing w:val="-10"/>
          <w:sz w:val="24"/>
        </w:rPr>
        <w:t xml:space="preserve"> </w:t>
      </w:r>
      <w:r>
        <w:rPr>
          <w:sz w:val="24"/>
        </w:rPr>
        <w:t>of</w:t>
      </w:r>
      <w:r>
        <w:rPr>
          <w:spacing w:val="-11"/>
          <w:sz w:val="24"/>
        </w:rPr>
        <w:t xml:space="preserve"> </w:t>
      </w:r>
      <w:r>
        <w:rPr>
          <w:sz w:val="24"/>
        </w:rPr>
        <w:t>Government Furnished</w:t>
      </w:r>
      <w:r>
        <w:rPr>
          <w:spacing w:val="-4"/>
          <w:sz w:val="24"/>
        </w:rPr>
        <w:t xml:space="preserve"> </w:t>
      </w:r>
      <w:r>
        <w:rPr>
          <w:sz w:val="24"/>
        </w:rPr>
        <w:t>Items</w:t>
      </w:r>
      <w:r>
        <w:rPr>
          <w:spacing w:val="-5"/>
          <w:sz w:val="24"/>
        </w:rPr>
        <w:t xml:space="preserve"> </w:t>
      </w:r>
      <w:r>
        <w:rPr>
          <w:sz w:val="24"/>
        </w:rPr>
        <w:t>(equipment,</w:t>
      </w:r>
      <w:r>
        <w:rPr>
          <w:spacing w:val="-5"/>
          <w:sz w:val="24"/>
        </w:rPr>
        <w:t xml:space="preserve"> </w:t>
      </w:r>
      <w:r>
        <w:rPr>
          <w:sz w:val="24"/>
        </w:rPr>
        <w:t>licenses,</w:t>
      </w:r>
      <w:r>
        <w:rPr>
          <w:spacing w:val="-5"/>
          <w:sz w:val="24"/>
        </w:rPr>
        <w:t xml:space="preserve"> </w:t>
      </w:r>
      <w:r>
        <w:rPr>
          <w:sz w:val="24"/>
        </w:rPr>
        <w:t>information,</w:t>
      </w:r>
      <w:r>
        <w:rPr>
          <w:spacing w:val="-5"/>
          <w:sz w:val="24"/>
        </w:rPr>
        <w:t xml:space="preserve"> </w:t>
      </w:r>
      <w:r>
        <w:rPr>
          <w:sz w:val="24"/>
        </w:rPr>
        <w:t>etc.)</w:t>
      </w:r>
      <w:r>
        <w:rPr>
          <w:spacing w:val="-5"/>
          <w:sz w:val="24"/>
        </w:rPr>
        <w:t xml:space="preserve"> </w:t>
      </w:r>
      <w:r>
        <w:rPr>
          <w:sz w:val="24"/>
        </w:rPr>
        <w:t>and</w:t>
      </w:r>
      <w:r>
        <w:rPr>
          <w:spacing w:val="-5"/>
          <w:sz w:val="24"/>
        </w:rPr>
        <w:t xml:space="preserve"> </w:t>
      </w:r>
      <w:r>
        <w:rPr>
          <w:sz w:val="24"/>
        </w:rPr>
        <w:t>hardware</w:t>
      </w:r>
      <w:r>
        <w:rPr>
          <w:spacing w:val="-6"/>
          <w:sz w:val="24"/>
        </w:rPr>
        <w:t xml:space="preserve"> </w:t>
      </w:r>
      <w:r>
        <w:rPr>
          <w:sz w:val="24"/>
        </w:rPr>
        <w:t>assets,</w:t>
      </w:r>
      <w:r>
        <w:rPr>
          <w:spacing w:val="-5"/>
          <w:sz w:val="24"/>
        </w:rPr>
        <w:t xml:space="preserve"> </w:t>
      </w:r>
      <w:r>
        <w:rPr>
          <w:sz w:val="24"/>
        </w:rPr>
        <w:t>software</w:t>
      </w:r>
      <w:r>
        <w:rPr>
          <w:spacing w:val="-7"/>
          <w:sz w:val="24"/>
        </w:rPr>
        <w:t xml:space="preserve"> </w:t>
      </w:r>
      <w:r>
        <w:rPr>
          <w:sz w:val="24"/>
        </w:rPr>
        <w:t>licenses and maintenance agreements</w:t>
      </w:r>
    </w:p>
    <w:p w14:paraId="5DA18B2F" w14:textId="77777777" w:rsidR="006F57FF" w:rsidRDefault="00D84210">
      <w:pPr>
        <w:pStyle w:val="ListParagraph"/>
        <w:numPr>
          <w:ilvl w:val="0"/>
          <w:numId w:val="7"/>
        </w:numPr>
        <w:tabs>
          <w:tab w:val="left" w:pos="432"/>
        </w:tabs>
        <w:spacing w:line="247" w:lineRule="auto"/>
        <w:ind w:right="897"/>
        <w:jc w:val="both"/>
        <w:rPr>
          <w:sz w:val="24"/>
        </w:rPr>
      </w:pPr>
      <w:r>
        <w:rPr>
          <w:sz w:val="24"/>
        </w:rPr>
        <w:t>Supporting NGA enterprise asset tracking activities for Government Furnished Equipment (GFE) and operational environment material including Total Asset Management (TAM) – related reporting requirements (procured or managed by this contract)</w:t>
      </w:r>
    </w:p>
    <w:p w14:paraId="5DA18B30" w14:textId="77777777" w:rsidR="006F57FF" w:rsidRDefault="00D84210">
      <w:pPr>
        <w:pStyle w:val="ListParagraph"/>
        <w:numPr>
          <w:ilvl w:val="0"/>
          <w:numId w:val="7"/>
        </w:numPr>
        <w:tabs>
          <w:tab w:val="left" w:pos="432"/>
        </w:tabs>
        <w:spacing w:before="3" w:line="247" w:lineRule="auto"/>
        <w:ind w:right="894"/>
        <w:jc w:val="both"/>
        <w:rPr>
          <w:sz w:val="24"/>
        </w:rPr>
      </w:pPr>
      <w:r>
        <w:rPr>
          <w:sz w:val="24"/>
        </w:rPr>
        <w:t>Providing listings of all software</w:t>
      </w:r>
      <w:r>
        <w:rPr>
          <w:spacing w:val="-1"/>
          <w:sz w:val="24"/>
        </w:rPr>
        <w:t xml:space="preserve"> </w:t>
      </w:r>
      <w:r>
        <w:rPr>
          <w:sz w:val="24"/>
        </w:rPr>
        <w:t>license needs (type and quantity) to the Government NLT 90 days in advance of the need date (unless approved as an exception by the GPMO) for maintenance under Enterprise License Agreements (ELAs)</w:t>
      </w:r>
    </w:p>
    <w:p w14:paraId="5DA18B31" w14:textId="77777777" w:rsidR="006F57FF" w:rsidRDefault="00D84210">
      <w:pPr>
        <w:pStyle w:val="ListParagraph"/>
        <w:numPr>
          <w:ilvl w:val="0"/>
          <w:numId w:val="7"/>
        </w:numPr>
        <w:tabs>
          <w:tab w:val="left" w:pos="432"/>
        </w:tabs>
        <w:spacing w:before="2" w:line="244" w:lineRule="auto"/>
        <w:ind w:right="894"/>
        <w:jc w:val="both"/>
        <w:rPr>
          <w:sz w:val="24"/>
        </w:rPr>
      </w:pPr>
      <w:r>
        <w:rPr>
          <w:sz w:val="24"/>
        </w:rPr>
        <w:t>Providing listings of all needed Government Furnished Information (GFI) to the Government no later than 30 days in advance</w:t>
      </w:r>
    </w:p>
    <w:p w14:paraId="5DA18B32" w14:textId="77777777" w:rsidR="006F57FF" w:rsidRDefault="00D84210">
      <w:pPr>
        <w:pStyle w:val="ListParagraph"/>
        <w:numPr>
          <w:ilvl w:val="0"/>
          <w:numId w:val="7"/>
        </w:numPr>
        <w:tabs>
          <w:tab w:val="left" w:pos="432"/>
        </w:tabs>
        <w:spacing w:before="7" w:line="244" w:lineRule="auto"/>
        <w:ind w:right="895"/>
        <w:jc w:val="both"/>
        <w:rPr>
          <w:sz w:val="24"/>
        </w:rPr>
      </w:pPr>
      <w:r>
        <w:rPr>
          <w:sz w:val="24"/>
        </w:rPr>
        <w:t>Provide an inventory of all GFE and Software Licenses within 30 days of contract start with monthly updates thereafter</w:t>
      </w:r>
    </w:p>
    <w:p w14:paraId="5DA18B33" w14:textId="77777777" w:rsidR="006F57FF" w:rsidRDefault="006F57FF">
      <w:pPr>
        <w:pStyle w:val="ListParagraph"/>
        <w:spacing w:line="244" w:lineRule="auto"/>
        <w:jc w:val="both"/>
        <w:rPr>
          <w:sz w:val="24"/>
        </w:rPr>
        <w:sectPr w:rsidR="006F57FF">
          <w:pgSz w:w="12240" w:h="15840"/>
          <w:pgMar w:top="1340" w:right="720" w:bottom="1260" w:left="1080" w:header="763" w:footer="1068" w:gutter="0"/>
          <w:cols w:space="720"/>
        </w:sectPr>
      </w:pPr>
    </w:p>
    <w:p w14:paraId="5DA18B34" w14:textId="77777777" w:rsidR="006F57FF" w:rsidRDefault="00D84210">
      <w:pPr>
        <w:pStyle w:val="BodyText"/>
        <w:spacing w:before="80" w:line="247" w:lineRule="auto"/>
        <w:ind w:left="72" w:right="1167"/>
        <w:jc w:val="both"/>
      </w:pPr>
      <w:r>
        <w:lastRenderedPageBreak/>
        <w:t xml:space="preserve">(U) It is the Government’s intent that all current software lines, development, integration and operations environments, backlogs, contract deliverables and supporting reference documentation for these Aero </w:t>
      </w:r>
      <w:proofErr w:type="spellStart"/>
      <w:r>
        <w:t>SoN</w:t>
      </w:r>
      <w:proofErr w:type="spellEnd"/>
      <w:r>
        <w:t xml:space="preserve"> capabilities will be provided as Government furnished materials (</w:t>
      </w:r>
      <w:proofErr w:type="spellStart"/>
      <w:r>
        <w:t>GFx</w:t>
      </w:r>
      <w:proofErr w:type="spellEnd"/>
      <w:r>
        <w:t>) during the transition.</w:t>
      </w:r>
    </w:p>
    <w:p w14:paraId="5DA18B35" w14:textId="77777777" w:rsidR="006F57FF" w:rsidRDefault="00D84210">
      <w:pPr>
        <w:pStyle w:val="BodyText"/>
        <w:spacing w:before="120" w:line="237" w:lineRule="auto"/>
        <w:ind w:left="72" w:right="969"/>
      </w:pPr>
      <w:r>
        <w:t>(U) As directed by the Government, all government furnished information released to the contractor</w:t>
      </w:r>
      <w:r>
        <w:rPr>
          <w:spacing w:val="-3"/>
        </w:rPr>
        <w:t xml:space="preserve"> </w:t>
      </w:r>
      <w:r>
        <w:t>or</w:t>
      </w:r>
      <w:r>
        <w:rPr>
          <w:spacing w:val="-3"/>
        </w:rPr>
        <w:t xml:space="preserve"> </w:t>
      </w:r>
      <w:r>
        <w:t>created</w:t>
      </w:r>
      <w:r>
        <w:rPr>
          <w:spacing w:val="-3"/>
        </w:rPr>
        <w:t xml:space="preserve"> </w:t>
      </w:r>
      <w:r>
        <w:t>in</w:t>
      </w:r>
      <w:r>
        <w:rPr>
          <w:spacing w:val="-3"/>
        </w:rPr>
        <w:t xml:space="preserve"> </w:t>
      </w:r>
      <w:r>
        <w:t>the</w:t>
      </w:r>
      <w:r>
        <w:rPr>
          <w:spacing w:val="-4"/>
        </w:rPr>
        <w:t xml:space="preserve"> </w:t>
      </w:r>
      <w:r>
        <w:t>performance</w:t>
      </w:r>
      <w:r>
        <w:rPr>
          <w:spacing w:val="-4"/>
        </w:rPr>
        <w:t xml:space="preserve"> </w:t>
      </w:r>
      <w:r>
        <w:t>of</w:t>
      </w:r>
      <w:r>
        <w:rPr>
          <w:spacing w:val="-3"/>
        </w:rPr>
        <w:t xml:space="preserve"> </w:t>
      </w:r>
      <w:r>
        <w:t>this</w:t>
      </w:r>
      <w:r>
        <w:rPr>
          <w:spacing w:val="-3"/>
        </w:rPr>
        <w:t xml:space="preserve"> </w:t>
      </w:r>
      <w:r>
        <w:t>contract</w:t>
      </w:r>
      <w:r>
        <w:rPr>
          <w:spacing w:val="-3"/>
        </w:rPr>
        <w:t xml:space="preserve"> </w:t>
      </w:r>
      <w:r>
        <w:t>will</w:t>
      </w:r>
      <w:r>
        <w:rPr>
          <w:spacing w:val="-3"/>
        </w:rPr>
        <w:t xml:space="preserve"> </w:t>
      </w:r>
      <w:r>
        <w:t>be</w:t>
      </w:r>
      <w:r>
        <w:rPr>
          <w:spacing w:val="-3"/>
        </w:rPr>
        <w:t xml:space="preserve"> </w:t>
      </w:r>
      <w:r>
        <w:t>destroyed</w:t>
      </w:r>
      <w:r>
        <w:rPr>
          <w:spacing w:val="-3"/>
        </w:rPr>
        <w:t xml:space="preserve"> </w:t>
      </w:r>
      <w:r>
        <w:t>by</w:t>
      </w:r>
      <w:r>
        <w:rPr>
          <w:spacing w:val="-3"/>
        </w:rPr>
        <w:t xml:space="preserve"> </w:t>
      </w:r>
      <w:r>
        <w:t>the</w:t>
      </w:r>
      <w:r>
        <w:rPr>
          <w:spacing w:val="-3"/>
        </w:rPr>
        <w:t xml:space="preserve"> </w:t>
      </w:r>
      <w:r>
        <w:t>contractor</w:t>
      </w:r>
      <w:r>
        <w:rPr>
          <w:spacing w:val="-3"/>
        </w:rPr>
        <w:t xml:space="preserve"> </w:t>
      </w:r>
      <w:r>
        <w:t>or returned to the NGA upon termination of the contract; or when no longer required in the performance of the contract.</w:t>
      </w:r>
    </w:p>
    <w:p w14:paraId="5DA18B36" w14:textId="77777777" w:rsidR="006F57FF" w:rsidRDefault="006F57FF">
      <w:pPr>
        <w:pStyle w:val="BodyText"/>
        <w:spacing w:before="119"/>
      </w:pPr>
    </w:p>
    <w:p w14:paraId="5DA18B37" w14:textId="77777777" w:rsidR="006F57FF" w:rsidRDefault="00D84210">
      <w:pPr>
        <w:pStyle w:val="Heading1"/>
        <w:numPr>
          <w:ilvl w:val="0"/>
          <w:numId w:val="12"/>
        </w:numPr>
        <w:tabs>
          <w:tab w:val="left" w:pos="482"/>
        </w:tabs>
        <w:ind w:left="482" w:hanging="410"/>
        <w:jc w:val="both"/>
      </w:pPr>
      <w:bookmarkStart w:id="14" w:name="_bookmark14"/>
      <w:bookmarkEnd w:id="14"/>
      <w:r>
        <w:t>(U)</w:t>
      </w:r>
      <w:r>
        <w:rPr>
          <w:spacing w:val="-11"/>
        </w:rPr>
        <w:t xml:space="preserve"> </w:t>
      </w:r>
      <w:r>
        <w:t>Applicable</w:t>
      </w:r>
      <w:r>
        <w:rPr>
          <w:spacing w:val="-8"/>
        </w:rPr>
        <w:t xml:space="preserve"> </w:t>
      </w:r>
      <w:r>
        <w:rPr>
          <w:spacing w:val="-2"/>
        </w:rPr>
        <w:t>Documents</w:t>
      </w:r>
    </w:p>
    <w:p w14:paraId="5DA18B38" w14:textId="77777777" w:rsidR="006F57FF" w:rsidRDefault="00D84210">
      <w:pPr>
        <w:pStyle w:val="BodyText"/>
        <w:spacing w:before="151" w:line="247" w:lineRule="auto"/>
        <w:ind w:left="72" w:right="860"/>
        <w:jc w:val="both"/>
      </w:pPr>
      <w:r>
        <w:t>The following is a list of documents the contractor shall reference for Aeronautical (Air) system information and governance details. This list is not exhaustive. As system and/or governance documents</w:t>
      </w:r>
      <w:r>
        <w:rPr>
          <w:spacing w:val="-5"/>
        </w:rPr>
        <w:t xml:space="preserve"> </w:t>
      </w:r>
      <w:r>
        <w:t>change,</w:t>
      </w:r>
      <w:r>
        <w:rPr>
          <w:spacing w:val="-6"/>
        </w:rPr>
        <w:t xml:space="preserve"> </w:t>
      </w:r>
      <w:r>
        <w:t>it</w:t>
      </w:r>
      <w:r>
        <w:rPr>
          <w:spacing w:val="-5"/>
        </w:rPr>
        <w:t xml:space="preserve"> </w:t>
      </w:r>
      <w:r>
        <w:t>is</w:t>
      </w:r>
      <w:r>
        <w:rPr>
          <w:spacing w:val="-5"/>
        </w:rPr>
        <w:t xml:space="preserve"> </w:t>
      </w:r>
      <w:r>
        <w:t>understood</w:t>
      </w:r>
      <w:r>
        <w:rPr>
          <w:spacing w:val="-6"/>
        </w:rPr>
        <w:t xml:space="preserve"> </w:t>
      </w:r>
      <w:r>
        <w:t>that</w:t>
      </w:r>
      <w:r>
        <w:rPr>
          <w:spacing w:val="-6"/>
        </w:rPr>
        <w:t xml:space="preserve"> </w:t>
      </w:r>
      <w:r>
        <w:t>the</w:t>
      </w:r>
      <w:r>
        <w:rPr>
          <w:spacing w:val="-5"/>
        </w:rPr>
        <w:t xml:space="preserve"> </w:t>
      </w:r>
      <w:r>
        <w:t>government</w:t>
      </w:r>
      <w:r>
        <w:rPr>
          <w:spacing w:val="-6"/>
        </w:rPr>
        <w:t xml:space="preserve"> </w:t>
      </w:r>
      <w:r>
        <w:t>Task</w:t>
      </w:r>
      <w:r>
        <w:rPr>
          <w:spacing w:val="-6"/>
        </w:rPr>
        <w:t xml:space="preserve"> </w:t>
      </w:r>
      <w:r>
        <w:t>Order</w:t>
      </w:r>
      <w:r>
        <w:rPr>
          <w:spacing w:val="-5"/>
        </w:rPr>
        <w:t xml:space="preserve"> </w:t>
      </w:r>
      <w:r>
        <w:t>Program</w:t>
      </w:r>
      <w:r>
        <w:rPr>
          <w:spacing w:val="-5"/>
        </w:rPr>
        <w:t xml:space="preserve"> </w:t>
      </w:r>
      <w:r>
        <w:t>Manager</w:t>
      </w:r>
      <w:r>
        <w:rPr>
          <w:spacing w:val="-3"/>
        </w:rPr>
        <w:t xml:space="preserve"> </w:t>
      </w:r>
      <w:r>
        <w:t>will</w:t>
      </w:r>
      <w:r>
        <w:rPr>
          <w:spacing w:val="-5"/>
        </w:rPr>
        <w:t xml:space="preserve"> </w:t>
      </w:r>
      <w:r>
        <w:t>provide the Contractor with updates.</w:t>
      </w:r>
    </w:p>
    <w:p w14:paraId="5DA18B39" w14:textId="77777777" w:rsidR="006F57FF" w:rsidRDefault="00D84210">
      <w:pPr>
        <w:pStyle w:val="ListParagraph"/>
        <w:numPr>
          <w:ilvl w:val="0"/>
          <w:numId w:val="7"/>
        </w:numPr>
        <w:tabs>
          <w:tab w:val="left" w:pos="523"/>
        </w:tabs>
        <w:spacing w:before="120"/>
        <w:ind w:left="523" w:hanging="451"/>
        <w:jc w:val="both"/>
        <w:rPr>
          <w:sz w:val="24"/>
        </w:rPr>
      </w:pPr>
      <w:r>
        <w:rPr>
          <w:sz w:val="24"/>
        </w:rPr>
        <w:t>Foundation</w:t>
      </w:r>
      <w:r>
        <w:rPr>
          <w:spacing w:val="-3"/>
          <w:sz w:val="24"/>
        </w:rPr>
        <w:t xml:space="preserve"> </w:t>
      </w:r>
      <w:r>
        <w:rPr>
          <w:sz w:val="24"/>
        </w:rPr>
        <w:t>Sustainment</w:t>
      </w:r>
      <w:r>
        <w:rPr>
          <w:spacing w:val="-2"/>
          <w:sz w:val="24"/>
        </w:rPr>
        <w:t xml:space="preserve"> </w:t>
      </w:r>
      <w:r>
        <w:rPr>
          <w:sz w:val="24"/>
        </w:rPr>
        <w:t>Support,</w:t>
      </w:r>
      <w:r>
        <w:rPr>
          <w:spacing w:val="-2"/>
          <w:sz w:val="24"/>
        </w:rPr>
        <w:t xml:space="preserve"> </w:t>
      </w:r>
      <w:r>
        <w:rPr>
          <w:sz w:val="24"/>
        </w:rPr>
        <w:t>Software</w:t>
      </w:r>
      <w:r>
        <w:rPr>
          <w:spacing w:val="-4"/>
          <w:sz w:val="24"/>
        </w:rPr>
        <w:t xml:space="preserve"> </w:t>
      </w:r>
      <w:r>
        <w:rPr>
          <w:sz w:val="24"/>
        </w:rPr>
        <w:t>and</w:t>
      </w:r>
      <w:r>
        <w:rPr>
          <w:spacing w:val="-1"/>
          <w:sz w:val="24"/>
        </w:rPr>
        <w:t xml:space="preserve"> </w:t>
      </w:r>
      <w:r>
        <w:rPr>
          <w:sz w:val="24"/>
        </w:rPr>
        <w:t>Integration</w:t>
      </w:r>
      <w:r>
        <w:rPr>
          <w:spacing w:val="-2"/>
          <w:sz w:val="24"/>
        </w:rPr>
        <w:t xml:space="preserve"> </w:t>
      </w:r>
      <w:r>
        <w:rPr>
          <w:sz w:val="24"/>
        </w:rPr>
        <w:t>(FS3i)</w:t>
      </w:r>
      <w:r>
        <w:rPr>
          <w:spacing w:val="-1"/>
          <w:sz w:val="24"/>
        </w:rPr>
        <w:t xml:space="preserve"> </w:t>
      </w:r>
      <w:r>
        <w:rPr>
          <w:sz w:val="24"/>
        </w:rPr>
        <w:t>IDIQ</w:t>
      </w:r>
      <w:r>
        <w:rPr>
          <w:spacing w:val="-2"/>
          <w:sz w:val="24"/>
        </w:rPr>
        <w:t xml:space="preserve"> </w:t>
      </w:r>
      <w:r>
        <w:rPr>
          <w:spacing w:val="-5"/>
          <w:sz w:val="24"/>
        </w:rPr>
        <w:t>PWS</w:t>
      </w:r>
    </w:p>
    <w:p w14:paraId="5DA18B3A" w14:textId="77777777" w:rsidR="006F57FF" w:rsidRDefault="00D84210">
      <w:pPr>
        <w:pStyle w:val="ListParagraph"/>
        <w:numPr>
          <w:ilvl w:val="0"/>
          <w:numId w:val="7"/>
        </w:numPr>
        <w:tabs>
          <w:tab w:val="left" w:pos="523"/>
        </w:tabs>
        <w:spacing w:before="9"/>
        <w:ind w:left="523" w:hanging="451"/>
        <w:rPr>
          <w:sz w:val="24"/>
        </w:rPr>
      </w:pPr>
      <w:r>
        <w:rPr>
          <w:sz w:val="24"/>
        </w:rPr>
        <w:t>IPF</w:t>
      </w:r>
      <w:r>
        <w:rPr>
          <w:spacing w:val="-4"/>
          <w:sz w:val="24"/>
        </w:rPr>
        <w:t xml:space="preserve"> </w:t>
      </w:r>
      <w:r>
        <w:rPr>
          <w:sz w:val="24"/>
        </w:rPr>
        <w:t>Capability</w:t>
      </w:r>
      <w:r>
        <w:rPr>
          <w:spacing w:val="-2"/>
          <w:sz w:val="24"/>
        </w:rPr>
        <w:t xml:space="preserve"> </w:t>
      </w:r>
      <w:r>
        <w:rPr>
          <w:sz w:val="24"/>
        </w:rPr>
        <w:t>Delivery</w:t>
      </w:r>
      <w:r>
        <w:rPr>
          <w:spacing w:val="1"/>
          <w:sz w:val="24"/>
        </w:rPr>
        <w:t xml:space="preserve"> </w:t>
      </w:r>
      <w:r>
        <w:rPr>
          <w:color w:val="0D0D0D"/>
          <w:spacing w:val="-5"/>
          <w:sz w:val="24"/>
        </w:rPr>
        <w:t>SOP</w:t>
      </w:r>
    </w:p>
    <w:p w14:paraId="5DA18B3B" w14:textId="77777777" w:rsidR="006F57FF" w:rsidRDefault="00D84210">
      <w:pPr>
        <w:pStyle w:val="ListParagraph"/>
        <w:numPr>
          <w:ilvl w:val="0"/>
          <w:numId w:val="7"/>
        </w:numPr>
        <w:tabs>
          <w:tab w:val="left" w:pos="523"/>
        </w:tabs>
        <w:spacing w:before="18"/>
        <w:ind w:left="523" w:hanging="451"/>
        <w:jc w:val="both"/>
        <w:rPr>
          <w:sz w:val="24"/>
        </w:rPr>
      </w:pPr>
      <w:r>
        <w:rPr>
          <w:sz w:val="24"/>
        </w:rPr>
        <w:t>IPF</w:t>
      </w:r>
      <w:r>
        <w:rPr>
          <w:spacing w:val="-4"/>
          <w:sz w:val="24"/>
        </w:rPr>
        <w:t xml:space="preserve"> </w:t>
      </w:r>
      <w:r>
        <w:rPr>
          <w:sz w:val="24"/>
        </w:rPr>
        <w:t>Software</w:t>
      </w:r>
      <w:r>
        <w:rPr>
          <w:spacing w:val="-2"/>
          <w:sz w:val="24"/>
        </w:rPr>
        <w:t xml:space="preserve"> </w:t>
      </w:r>
      <w:r>
        <w:rPr>
          <w:sz w:val="24"/>
        </w:rPr>
        <w:t>Solution</w:t>
      </w:r>
      <w:r>
        <w:rPr>
          <w:spacing w:val="-1"/>
          <w:sz w:val="24"/>
        </w:rPr>
        <w:t xml:space="preserve"> </w:t>
      </w:r>
      <w:r>
        <w:rPr>
          <w:sz w:val="24"/>
        </w:rPr>
        <w:t>Stack</w:t>
      </w:r>
      <w:r>
        <w:rPr>
          <w:spacing w:val="-1"/>
          <w:sz w:val="24"/>
        </w:rPr>
        <w:t xml:space="preserve"> </w:t>
      </w:r>
      <w:r>
        <w:rPr>
          <w:spacing w:val="-2"/>
          <w:sz w:val="24"/>
        </w:rPr>
        <w:t>Standards</w:t>
      </w:r>
    </w:p>
    <w:p w14:paraId="5DA18B3C" w14:textId="77777777" w:rsidR="006F57FF" w:rsidRDefault="00D84210">
      <w:pPr>
        <w:pStyle w:val="ListParagraph"/>
        <w:numPr>
          <w:ilvl w:val="0"/>
          <w:numId w:val="7"/>
        </w:numPr>
        <w:tabs>
          <w:tab w:val="left" w:pos="523"/>
        </w:tabs>
        <w:spacing w:before="20"/>
        <w:ind w:left="523" w:hanging="451"/>
        <w:rPr>
          <w:sz w:val="24"/>
        </w:rPr>
      </w:pPr>
      <w:r>
        <w:rPr>
          <w:sz w:val="24"/>
        </w:rPr>
        <w:t>NGA</w:t>
      </w:r>
      <w:r>
        <w:rPr>
          <w:spacing w:val="-1"/>
          <w:sz w:val="24"/>
        </w:rPr>
        <w:t xml:space="preserve"> </w:t>
      </w:r>
      <w:r>
        <w:rPr>
          <w:sz w:val="24"/>
        </w:rPr>
        <w:t>Software</w:t>
      </w:r>
      <w:r>
        <w:rPr>
          <w:spacing w:val="-2"/>
          <w:sz w:val="24"/>
        </w:rPr>
        <w:t xml:space="preserve"> </w:t>
      </w:r>
      <w:r>
        <w:rPr>
          <w:spacing w:val="-5"/>
          <w:sz w:val="24"/>
        </w:rPr>
        <w:t>Way</w:t>
      </w:r>
    </w:p>
    <w:p w14:paraId="5DA18B3D" w14:textId="77777777" w:rsidR="006F57FF" w:rsidRDefault="00D84210">
      <w:pPr>
        <w:pStyle w:val="ListParagraph"/>
        <w:numPr>
          <w:ilvl w:val="0"/>
          <w:numId w:val="7"/>
        </w:numPr>
        <w:tabs>
          <w:tab w:val="left" w:pos="523"/>
        </w:tabs>
        <w:spacing w:before="18"/>
        <w:ind w:left="523" w:hanging="451"/>
        <w:rPr>
          <w:sz w:val="24"/>
        </w:rPr>
      </w:pPr>
      <w:r>
        <w:rPr>
          <w:sz w:val="24"/>
        </w:rPr>
        <w:t>NGA</w:t>
      </w:r>
      <w:r>
        <w:rPr>
          <w:spacing w:val="-1"/>
          <w:sz w:val="24"/>
        </w:rPr>
        <w:t xml:space="preserve"> </w:t>
      </w:r>
      <w:r>
        <w:rPr>
          <w:sz w:val="24"/>
        </w:rPr>
        <w:t>Technology</w:t>
      </w:r>
      <w:r>
        <w:rPr>
          <w:spacing w:val="-1"/>
          <w:sz w:val="24"/>
        </w:rPr>
        <w:t xml:space="preserve"> </w:t>
      </w:r>
      <w:r>
        <w:rPr>
          <w:sz w:val="24"/>
        </w:rPr>
        <w:t>Strategy APR_20-</w:t>
      </w:r>
      <w:r>
        <w:rPr>
          <w:spacing w:val="-5"/>
          <w:sz w:val="24"/>
        </w:rPr>
        <w:t>512</w:t>
      </w:r>
    </w:p>
    <w:p w14:paraId="5DA18B3E" w14:textId="77777777" w:rsidR="006F57FF" w:rsidRDefault="00D84210">
      <w:pPr>
        <w:pStyle w:val="ListParagraph"/>
        <w:numPr>
          <w:ilvl w:val="0"/>
          <w:numId w:val="7"/>
        </w:numPr>
        <w:tabs>
          <w:tab w:val="left" w:pos="523"/>
        </w:tabs>
        <w:spacing w:before="21"/>
        <w:ind w:left="523" w:hanging="451"/>
        <w:rPr>
          <w:sz w:val="24"/>
        </w:rPr>
      </w:pPr>
      <w:r>
        <w:rPr>
          <w:sz w:val="24"/>
        </w:rPr>
        <w:t>FS3i</w:t>
      </w:r>
      <w:r>
        <w:rPr>
          <w:spacing w:val="-4"/>
          <w:sz w:val="24"/>
        </w:rPr>
        <w:t xml:space="preserve"> </w:t>
      </w:r>
      <w:r>
        <w:rPr>
          <w:sz w:val="24"/>
        </w:rPr>
        <w:t>Aeronautical</w:t>
      </w:r>
      <w:r>
        <w:rPr>
          <w:spacing w:val="-2"/>
          <w:sz w:val="24"/>
        </w:rPr>
        <w:t xml:space="preserve"> </w:t>
      </w:r>
      <w:r>
        <w:rPr>
          <w:sz w:val="24"/>
        </w:rPr>
        <w:t>Safety of</w:t>
      </w:r>
      <w:r>
        <w:rPr>
          <w:spacing w:val="-2"/>
          <w:sz w:val="24"/>
        </w:rPr>
        <w:t xml:space="preserve"> </w:t>
      </w:r>
      <w:r>
        <w:rPr>
          <w:sz w:val="24"/>
        </w:rPr>
        <w:t>Navigation</w:t>
      </w:r>
      <w:r>
        <w:rPr>
          <w:spacing w:val="-2"/>
          <w:sz w:val="24"/>
        </w:rPr>
        <w:t xml:space="preserve"> </w:t>
      </w:r>
      <w:r>
        <w:rPr>
          <w:sz w:val="24"/>
        </w:rPr>
        <w:t>Quality</w:t>
      </w:r>
      <w:r>
        <w:rPr>
          <w:spacing w:val="-2"/>
          <w:sz w:val="24"/>
        </w:rPr>
        <w:t xml:space="preserve"> </w:t>
      </w:r>
      <w:r>
        <w:rPr>
          <w:sz w:val="24"/>
        </w:rPr>
        <w:t>Assurance</w:t>
      </w:r>
      <w:r>
        <w:rPr>
          <w:spacing w:val="-3"/>
          <w:sz w:val="24"/>
        </w:rPr>
        <w:t xml:space="preserve"> </w:t>
      </w:r>
      <w:r>
        <w:rPr>
          <w:sz w:val="24"/>
        </w:rPr>
        <w:t>Surveillance</w:t>
      </w:r>
      <w:r>
        <w:rPr>
          <w:spacing w:val="-2"/>
          <w:sz w:val="24"/>
        </w:rPr>
        <w:t xml:space="preserve"> </w:t>
      </w:r>
      <w:r>
        <w:rPr>
          <w:spacing w:val="-4"/>
          <w:sz w:val="24"/>
        </w:rPr>
        <w:t>Plan</w:t>
      </w:r>
    </w:p>
    <w:p w14:paraId="5DA18B3F" w14:textId="77777777" w:rsidR="006F57FF" w:rsidRDefault="00D84210">
      <w:pPr>
        <w:pStyle w:val="ListParagraph"/>
        <w:numPr>
          <w:ilvl w:val="0"/>
          <w:numId w:val="7"/>
        </w:numPr>
        <w:tabs>
          <w:tab w:val="left" w:pos="523"/>
        </w:tabs>
        <w:spacing w:before="8"/>
        <w:ind w:left="523" w:hanging="451"/>
        <w:rPr>
          <w:sz w:val="24"/>
        </w:rPr>
      </w:pPr>
      <w:r>
        <w:rPr>
          <w:sz w:val="24"/>
        </w:rPr>
        <w:t>Aeronautical</w:t>
      </w:r>
      <w:r>
        <w:rPr>
          <w:spacing w:val="-4"/>
          <w:sz w:val="24"/>
        </w:rPr>
        <w:t xml:space="preserve"> </w:t>
      </w:r>
      <w:r>
        <w:rPr>
          <w:sz w:val="24"/>
        </w:rPr>
        <w:t>Production</w:t>
      </w:r>
      <w:r>
        <w:rPr>
          <w:spacing w:val="-1"/>
          <w:sz w:val="24"/>
        </w:rPr>
        <w:t xml:space="preserve"> </w:t>
      </w:r>
      <w:r>
        <w:rPr>
          <w:sz w:val="24"/>
        </w:rPr>
        <w:t>System</w:t>
      </w:r>
      <w:r>
        <w:rPr>
          <w:spacing w:val="-2"/>
          <w:sz w:val="24"/>
        </w:rPr>
        <w:t xml:space="preserve"> </w:t>
      </w:r>
      <w:r>
        <w:rPr>
          <w:sz w:val="24"/>
        </w:rPr>
        <w:t>(APS)</w:t>
      </w:r>
      <w:r>
        <w:rPr>
          <w:spacing w:val="-1"/>
          <w:sz w:val="24"/>
        </w:rPr>
        <w:t xml:space="preserve"> </w:t>
      </w:r>
      <w:r>
        <w:rPr>
          <w:spacing w:val="-2"/>
          <w:sz w:val="24"/>
        </w:rPr>
        <w:t>Documents:</w:t>
      </w:r>
    </w:p>
    <w:p w14:paraId="5DA18B40" w14:textId="77777777" w:rsidR="006F57FF" w:rsidRDefault="00D84210">
      <w:pPr>
        <w:pStyle w:val="ListParagraph"/>
        <w:numPr>
          <w:ilvl w:val="1"/>
          <w:numId w:val="7"/>
        </w:numPr>
        <w:tabs>
          <w:tab w:val="left" w:pos="702"/>
        </w:tabs>
        <w:spacing w:before="7"/>
        <w:ind w:left="702" w:hanging="179"/>
        <w:rPr>
          <w:sz w:val="24"/>
        </w:rPr>
      </w:pPr>
      <w:r>
        <w:rPr>
          <w:sz w:val="24"/>
        </w:rPr>
        <w:t>APS</w:t>
      </w:r>
      <w:r>
        <w:rPr>
          <w:spacing w:val="1"/>
          <w:sz w:val="24"/>
        </w:rPr>
        <w:t xml:space="preserve"> </w:t>
      </w:r>
      <w:r>
        <w:rPr>
          <w:spacing w:val="-2"/>
          <w:sz w:val="24"/>
        </w:rPr>
        <w:t>Addendum</w:t>
      </w:r>
    </w:p>
    <w:p w14:paraId="5DA18B41" w14:textId="77777777" w:rsidR="006F57FF" w:rsidRDefault="00D84210">
      <w:pPr>
        <w:pStyle w:val="ListParagraph"/>
        <w:numPr>
          <w:ilvl w:val="1"/>
          <w:numId w:val="7"/>
        </w:numPr>
        <w:tabs>
          <w:tab w:val="left" w:pos="661"/>
        </w:tabs>
        <w:spacing w:before="19"/>
        <w:ind w:left="661" w:hanging="138"/>
        <w:rPr>
          <w:sz w:val="24"/>
        </w:rPr>
      </w:pPr>
      <w:r>
        <w:rPr>
          <w:sz w:val="24"/>
        </w:rPr>
        <w:t>APS</w:t>
      </w:r>
      <w:r>
        <w:rPr>
          <w:spacing w:val="-1"/>
          <w:sz w:val="24"/>
        </w:rPr>
        <w:t xml:space="preserve"> </w:t>
      </w:r>
      <w:r>
        <w:rPr>
          <w:sz w:val="24"/>
        </w:rPr>
        <w:t>Concept</w:t>
      </w:r>
      <w:r>
        <w:rPr>
          <w:spacing w:val="-1"/>
          <w:sz w:val="24"/>
        </w:rPr>
        <w:t xml:space="preserve"> </w:t>
      </w:r>
      <w:r>
        <w:rPr>
          <w:sz w:val="24"/>
        </w:rPr>
        <w:t>of</w:t>
      </w:r>
      <w:r>
        <w:rPr>
          <w:spacing w:val="-1"/>
          <w:sz w:val="24"/>
        </w:rPr>
        <w:t xml:space="preserve"> </w:t>
      </w:r>
      <w:r>
        <w:rPr>
          <w:sz w:val="24"/>
        </w:rPr>
        <w:t>Operations</w:t>
      </w:r>
      <w:r>
        <w:rPr>
          <w:spacing w:val="-1"/>
          <w:sz w:val="24"/>
        </w:rPr>
        <w:t xml:space="preserve"> </w:t>
      </w:r>
      <w:r>
        <w:rPr>
          <w:spacing w:val="-2"/>
          <w:sz w:val="24"/>
        </w:rPr>
        <w:t>(CONOPS)</w:t>
      </w:r>
    </w:p>
    <w:p w14:paraId="5DA18B42" w14:textId="77777777" w:rsidR="006F57FF" w:rsidRDefault="00D84210">
      <w:pPr>
        <w:pStyle w:val="ListParagraph"/>
        <w:numPr>
          <w:ilvl w:val="0"/>
          <w:numId w:val="7"/>
        </w:numPr>
        <w:tabs>
          <w:tab w:val="left" w:pos="523"/>
        </w:tabs>
        <w:spacing w:before="24"/>
        <w:ind w:left="523" w:hanging="451"/>
        <w:rPr>
          <w:sz w:val="24"/>
        </w:rPr>
      </w:pPr>
      <w:r>
        <w:rPr>
          <w:sz w:val="24"/>
        </w:rPr>
        <w:t>Web</w:t>
      </w:r>
      <w:r>
        <w:rPr>
          <w:spacing w:val="-2"/>
          <w:sz w:val="24"/>
        </w:rPr>
        <w:t xml:space="preserve"> </w:t>
      </w:r>
      <w:r>
        <w:rPr>
          <w:sz w:val="24"/>
        </w:rPr>
        <w:t>Digital</w:t>
      </w:r>
      <w:r>
        <w:rPr>
          <w:spacing w:val="-1"/>
          <w:sz w:val="24"/>
        </w:rPr>
        <w:t xml:space="preserve"> </w:t>
      </w:r>
      <w:r>
        <w:rPr>
          <w:sz w:val="24"/>
        </w:rPr>
        <w:t>Vertical</w:t>
      </w:r>
      <w:r>
        <w:rPr>
          <w:spacing w:val="-2"/>
          <w:sz w:val="24"/>
        </w:rPr>
        <w:t xml:space="preserve"> </w:t>
      </w:r>
      <w:r>
        <w:rPr>
          <w:sz w:val="24"/>
        </w:rPr>
        <w:t>Obstruction</w:t>
      </w:r>
      <w:r>
        <w:rPr>
          <w:spacing w:val="-1"/>
          <w:sz w:val="24"/>
        </w:rPr>
        <w:t xml:space="preserve"> </w:t>
      </w:r>
      <w:r>
        <w:rPr>
          <w:sz w:val="24"/>
        </w:rPr>
        <w:t>File</w:t>
      </w:r>
      <w:r>
        <w:rPr>
          <w:spacing w:val="-2"/>
          <w:sz w:val="24"/>
        </w:rPr>
        <w:t xml:space="preserve"> (</w:t>
      </w:r>
      <w:proofErr w:type="spellStart"/>
      <w:r>
        <w:rPr>
          <w:spacing w:val="-2"/>
          <w:sz w:val="24"/>
        </w:rPr>
        <w:t>WebDVOF</w:t>
      </w:r>
      <w:proofErr w:type="spellEnd"/>
      <w:r>
        <w:rPr>
          <w:spacing w:val="-2"/>
          <w:sz w:val="24"/>
        </w:rPr>
        <w:t>)</w:t>
      </w:r>
    </w:p>
    <w:p w14:paraId="5DA18B43" w14:textId="77777777" w:rsidR="006F57FF" w:rsidRDefault="00D84210">
      <w:pPr>
        <w:pStyle w:val="ListParagraph"/>
        <w:numPr>
          <w:ilvl w:val="1"/>
          <w:numId w:val="7"/>
        </w:numPr>
        <w:tabs>
          <w:tab w:val="left" w:pos="661"/>
        </w:tabs>
        <w:spacing w:before="6"/>
        <w:ind w:left="661" w:hanging="138"/>
        <w:rPr>
          <w:sz w:val="24"/>
        </w:rPr>
      </w:pPr>
      <w:proofErr w:type="spellStart"/>
      <w:r>
        <w:rPr>
          <w:sz w:val="24"/>
        </w:rPr>
        <w:t>WebDVOF</w:t>
      </w:r>
      <w:proofErr w:type="spellEnd"/>
      <w:r>
        <w:rPr>
          <w:spacing w:val="-1"/>
          <w:sz w:val="24"/>
        </w:rPr>
        <w:t xml:space="preserve"> </w:t>
      </w:r>
      <w:r>
        <w:rPr>
          <w:spacing w:val="-2"/>
          <w:sz w:val="24"/>
        </w:rPr>
        <w:t>Addendum</w:t>
      </w:r>
    </w:p>
    <w:p w14:paraId="5DA18B44" w14:textId="77777777" w:rsidR="006F57FF" w:rsidRDefault="00D84210">
      <w:pPr>
        <w:pStyle w:val="ListParagraph"/>
        <w:numPr>
          <w:ilvl w:val="0"/>
          <w:numId w:val="7"/>
        </w:numPr>
        <w:tabs>
          <w:tab w:val="left" w:pos="523"/>
        </w:tabs>
        <w:spacing w:before="12"/>
        <w:ind w:left="523" w:hanging="451"/>
        <w:rPr>
          <w:sz w:val="24"/>
        </w:rPr>
      </w:pPr>
      <w:r>
        <w:rPr>
          <w:sz w:val="24"/>
        </w:rPr>
        <w:t>Geospatial</w:t>
      </w:r>
      <w:r>
        <w:rPr>
          <w:spacing w:val="-3"/>
          <w:sz w:val="24"/>
        </w:rPr>
        <w:t xml:space="preserve"> </w:t>
      </w:r>
      <w:r>
        <w:rPr>
          <w:sz w:val="24"/>
        </w:rPr>
        <w:t>Terminal</w:t>
      </w:r>
      <w:r>
        <w:rPr>
          <w:spacing w:val="-2"/>
          <w:sz w:val="24"/>
        </w:rPr>
        <w:t xml:space="preserve"> </w:t>
      </w:r>
      <w:r>
        <w:rPr>
          <w:sz w:val="24"/>
        </w:rPr>
        <w:t>Operations</w:t>
      </w:r>
      <w:r>
        <w:rPr>
          <w:spacing w:val="-2"/>
          <w:sz w:val="24"/>
        </w:rPr>
        <w:t xml:space="preserve"> </w:t>
      </w:r>
      <w:r>
        <w:rPr>
          <w:spacing w:val="-4"/>
          <w:sz w:val="24"/>
        </w:rPr>
        <w:t>(GTO)</w:t>
      </w:r>
    </w:p>
    <w:p w14:paraId="5DA18B45" w14:textId="77777777" w:rsidR="006F57FF" w:rsidRDefault="00D84210">
      <w:pPr>
        <w:pStyle w:val="ListParagraph"/>
        <w:numPr>
          <w:ilvl w:val="1"/>
          <w:numId w:val="7"/>
        </w:numPr>
        <w:tabs>
          <w:tab w:val="left" w:pos="661"/>
        </w:tabs>
        <w:spacing w:before="6"/>
        <w:ind w:left="661" w:hanging="138"/>
        <w:rPr>
          <w:sz w:val="24"/>
        </w:rPr>
      </w:pPr>
      <w:r>
        <w:rPr>
          <w:sz w:val="24"/>
        </w:rPr>
        <w:t>ACE-GTO</w:t>
      </w:r>
      <w:r>
        <w:rPr>
          <w:spacing w:val="-4"/>
          <w:sz w:val="24"/>
        </w:rPr>
        <w:t xml:space="preserve"> </w:t>
      </w:r>
      <w:r>
        <w:rPr>
          <w:spacing w:val="-2"/>
          <w:sz w:val="24"/>
        </w:rPr>
        <w:t>Addendum</w:t>
      </w:r>
    </w:p>
    <w:p w14:paraId="5DA18B46" w14:textId="77777777" w:rsidR="006F57FF" w:rsidRDefault="00D84210">
      <w:pPr>
        <w:pStyle w:val="ListParagraph"/>
        <w:numPr>
          <w:ilvl w:val="0"/>
          <w:numId w:val="7"/>
        </w:numPr>
        <w:tabs>
          <w:tab w:val="left" w:pos="523"/>
        </w:tabs>
        <w:spacing w:before="2" w:line="291" w:lineRule="exact"/>
        <w:ind w:left="523" w:hanging="451"/>
        <w:rPr>
          <w:sz w:val="24"/>
        </w:rPr>
      </w:pPr>
      <w:r>
        <w:rPr>
          <w:sz w:val="24"/>
        </w:rPr>
        <w:t>Data</w:t>
      </w:r>
      <w:r>
        <w:rPr>
          <w:spacing w:val="-4"/>
          <w:sz w:val="24"/>
        </w:rPr>
        <w:t xml:space="preserve"> </w:t>
      </w:r>
      <w:r>
        <w:rPr>
          <w:sz w:val="24"/>
        </w:rPr>
        <w:t>Abstract</w:t>
      </w:r>
      <w:r>
        <w:rPr>
          <w:spacing w:val="-2"/>
          <w:sz w:val="24"/>
        </w:rPr>
        <w:t xml:space="preserve"> </w:t>
      </w:r>
      <w:r>
        <w:rPr>
          <w:sz w:val="24"/>
        </w:rPr>
        <w:t>Requirements</w:t>
      </w:r>
      <w:r>
        <w:rPr>
          <w:spacing w:val="-1"/>
          <w:sz w:val="24"/>
        </w:rPr>
        <w:t xml:space="preserve"> </w:t>
      </w:r>
      <w:r>
        <w:rPr>
          <w:sz w:val="24"/>
        </w:rPr>
        <w:t>Management</w:t>
      </w:r>
      <w:r>
        <w:rPr>
          <w:spacing w:val="-2"/>
          <w:sz w:val="24"/>
        </w:rPr>
        <w:t xml:space="preserve"> </w:t>
      </w:r>
      <w:r>
        <w:rPr>
          <w:sz w:val="24"/>
        </w:rPr>
        <w:t>System</w:t>
      </w:r>
      <w:r>
        <w:rPr>
          <w:spacing w:val="-1"/>
          <w:sz w:val="24"/>
        </w:rPr>
        <w:t xml:space="preserve"> </w:t>
      </w:r>
      <w:r>
        <w:rPr>
          <w:spacing w:val="-2"/>
          <w:sz w:val="24"/>
        </w:rPr>
        <w:t>(DARMS)</w:t>
      </w:r>
    </w:p>
    <w:p w14:paraId="5DA18B47" w14:textId="77777777" w:rsidR="006F57FF" w:rsidRDefault="00D84210">
      <w:pPr>
        <w:pStyle w:val="ListParagraph"/>
        <w:numPr>
          <w:ilvl w:val="0"/>
          <w:numId w:val="7"/>
        </w:numPr>
        <w:tabs>
          <w:tab w:val="left" w:pos="523"/>
        </w:tabs>
        <w:spacing w:line="291" w:lineRule="exact"/>
        <w:ind w:left="523" w:hanging="451"/>
        <w:rPr>
          <w:sz w:val="24"/>
        </w:rPr>
      </w:pPr>
      <w:r>
        <w:rPr>
          <w:sz w:val="24"/>
        </w:rPr>
        <w:t>AIP</w:t>
      </w:r>
      <w:r>
        <w:rPr>
          <w:spacing w:val="-2"/>
          <w:sz w:val="24"/>
        </w:rPr>
        <w:t xml:space="preserve"> </w:t>
      </w:r>
      <w:r>
        <w:rPr>
          <w:sz w:val="24"/>
        </w:rPr>
        <w:t>Source</w:t>
      </w:r>
      <w:r>
        <w:rPr>
          <w:spacing w:val="-2"/>
          <w:sz w:val="24"/>
        </w:rPr>
        <w:t xml:space="preserve"> </w:t>
      </w:r>
      <w:r>
        <w:rPr>
          <w:sz w:val="24"/>
        </w:rPr>
        <w:t>Extraction</w:t>
      </w:r>
      <w:r>
        <w:rPr>
          <w:spacing w:val="-2"/>
          <w:sz w:val="24"/>
        </w:rPr>
        <w:t xml:space="preserve"> </w:t>
      </w:r>
      <w:r>
        <w:rPr>
          <w:sz w:val="24"/>
        </w:rPr>
        <w:t>Tool</w:t>
      </w:r>
      <w:r>
        <w:rPr>
          <w:spacing w:val="-1"/>
          <w:sz w:val="24"/>
        </w:rPr>
        <w:t xml:space="preserve"> </w:t>
      </w:r>
      <w:r>
        <w:rPr>
          <w:spacing w:val="-2"/>
          <w:sz w:val="24"/>
        </w:rPr>
        <w:t>(ASET)</w:t>
      </w:r>
    </w:p>
    <w:p w14:paraId="5DA18B48" w14:textId="77777777" w:rsidR="006F57FF" w:rsidRDefault="006F57FF">
      <w:pPr>
        <w:pStyle w:val="ListParagraph"/>
        <w:spacing w:line="291" w:lineRule="exact"/>
        <w:rPr>
          <w:sz w:val="24"/>
        </w:rPr>
        <w:sectPr w:rsidR="006F57FF">
          <w:pgSz w:w="12240" w:h="15840"/>
          <w:pgMar w:top="1340" w:right="720" w:bottom="1260" w:left="1080" w:header="763" w:footer="1068" w:gutter="0"/>
          <w:cols w:space="720"/>
        </w:sectPr>
      </w:pPr>
    </w:p>
    <w:p w14:paraId="5DA18B49" w14:textId="77777777" w:rsidR="006F57FF" w:rsidRDefault="006F57FF">
      <w:pPr>
        <w:pStyle w:val="BodyText"/>
        <w:rPr>
          <w:sz w:val="32"/>
        </w:rPr>
      </w:pPr>
    </w:p>
    <w:p w14:paraId="5DA18B4A" w14:textId="77777777" w:rsidR="006F57FF" w:rsidRDefault="006F57FF">
      <w:pPr>
        <w:pStyle w:val="BodyText"/>
        <w:spacing w:before="197"/>
        <w:rPr>
          <w:sz w:val="32"/>
        </w:rPr>
      </w:pPr>
    </w:p>
    <w:p w14:paraId="5DA18B4B" w14:textId="77777777" w:rsidR="006F57FF" w:rsidRDefault="00D84210">
      <w:pPr>
        <w:pStyle w:val="Heading1"/>
        <w:spacing w:before="1" w:after="32"/>
        <w:ind w:left="2033" w:firstLine="0"/>
      </w:pPr>
      <w:bookmarkStart w:id="15" w:name="_bookmark15"/>
      <w:bookmarkEnd w:id="15"/>
      <w:r>
        <w:t>(U)</w:t>
      </w:r>
      <w:r>
        <w:rPr>
          <w:spacing w:val="-11"/>
        </w:rPr>
        <w:t xml:space="preserve"> </w:t>
      </w:r>
      <w:r>
        <w:t>APPENDIX</w:t>
      </w:r>
      <w:r>
        <w:rPr>
          <w:spacing w:val="-7"/>
        </w:rPr>
        <w:t xml:space="preserve"> </w:t>
      </w:r>
      <w:r>
        <w:t>A:</w:t>
      </w:r>
      <w:r>
        <w:rPr>
          <w:spacing w:val="-12"/>
        </w:rPr>
        <w:t xml:space="preserve"> </w:t>
      </w:r>
      <w:r>
        <w:t>Performance</w:t>
      </w:r>
      <w:r>
        <w:rPr>
          <w:spacing w:val="-7"/>
        </w:rPr>
        <w:t xml:space="preserve"> </w:t>
      </w:r>
      <w:r>
        <w:rPr>
          <w:spacing w:val="-2"/>
        </w:rPr>
        <w:t>Metrics</w:t>
      </w:r>
    </w:p>
    <w:tbl>
      <w:tblPr>
        <w:tblW w:w="0" w:type="auto"/>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4"/>
        <w:gridCol w:w="124"/>
        <w:gridCol w:w="2310"/>
        <w:gridCol w:w="553"/>
        <w:gridCol w:w="1316"/>
        <w:gridCol w:w="992"/>
        <w:gridCol w:w="2976"/>
      </w:tblGrid>
      <w:tr w:rsidR="006F57FF" w14:paraId="5DA18B4D" w14:textId="77777777">
        <w:trPr>
          <w:trHeight w:val="417"/>
        </w:trPr>
        <w:tc>
          <w:tcPr>
            <w:tcW w:w="8885" w:type="dxa"/>
            <w:gridSpan w:val="7"/>
          </w:tcPr>
          <w:p w14:paraId="5DA18B4C" w14:textId="77777777" w:rsidR="006F57FF" w:rsidRDefault="00D84210">
            <w:pPr>
              <w:pStyle w:val="TableParagraph"/>
              <w:ind w:left="539"/>
              <w:rPr>
                <w:b/>
                <w:sz w:val="29"/>
              </w:rPr>
            </w:pPr>
            <w:r>
              <w:rPr>
                <w:b/>
                <w:sz w:val="29"/>
              </w:rPr>
              <w:t>PERFORMANCE</w:t>
            </w:r>
            <w:r>
              <w:rPr>
                <w:b/>
                <w:spacing w:val="-2"/>
                <w:sz w:val="29"/>
              </w:rPr>
              <w:t xml:space="preserve"> </w:t>
            </w:r>
            <w:r>
              <w:rPr>
                <w:b/>
                <w:sz w:val="29"/>
              </w:rPr>
              <w:t>METRICS</w:t>
            </w:r>
            <w:r>
              <w:rPr>
                <w:b/>
                <w:spacing w:val="-3"/>
                <w:sz w:val="29"/>
              </w:rPr>
              <w:t xml:space="preserve"> </w:t>
            </w:r>
            <w:r>
              <w:rPr>
                <w:b/>
                <w:sz w:val="29"/>
              </w:rPr>
              <w:t>–</w:t>
            </w:r>
            <w:r>
              <w:rPr>
                <w:b/>
                <w:spacing w:val="-2"/>
                <w:sz w:val="29"/>
              </w:rPr>
              <w:t xml:space="preserve"> </w:t>
            </w:r>
            <w:r>
              <w:rPr>
                <w:b/>
                <w:sz w:val="29"/>
              </w:rPr>
              <w:t>This</w:t>
            </w:r>
            <w:r>
              <w:rPr>
                <w:b/>
                <w:spacing w:val="-5"/>
                <w:sz w:val="29"/>
              </w:rPr>
              <w:t xml:space="preserve"> </w:t>
            </w:r>
            <w:r>
              <w:rPr>
                <w:b/>
                <w:sz w:val="29"/>
              </w:rPr>
              <w:t>Table</w:t>
            </w:r>
            <w:r>
              <w:rPr>
                <w:b/>
                <w:spacing w:val="-2"/>
                <w:sz w:val="29"/>
              </w:rPr>
              <w:t xml:space="preserve"> </w:t>
            </w:r>
            <w:r>
              <w:rPr>
                <w:b/>
                <w:sz w:val="29"/>
              </w:rPr>
              <w:t>is</w:t>
            </w:r>
            <w:r>
              <w:rPr>
                <w:b/>
                <w:spacing w:val="-1"/>
                <w:sz w:val="29"/>
              </w:rPr>
              <w:t xml:space="preserve"> </w:t>
            </w:r>
            <w:r>
              <w:rPr>
                <w:b/>
                <w:spacing w:val="-2"/>
                <w:sz w:val="29"/>
              </w:rPr>
              <w:t>UNCLASSIFIED</w:t>
            </w:r>
          </w:p>
        </w:tc>
      </w:tr>
      <w:tr w:rsidR="006F57FF" w14:paraId="5DA18B52" w14:textId="77777777">
        <w:trPr>
          <w:trHeight w:val="343"/>
        </w:trPr>
        <w:tc>
          <w:tcPr>
            <w:tcW w:w="738" w:type="dxa"/>
            <w:gridSpan w:val="2"/>
            <w:tcBorders>
              <w:bottom w:val="single" w:sz="8" w:space="0" w:color="000000"/>
              <w:right w:val="single" w:sz="8" w:space="0" w:color="000000"/>
            </w:tcBorders>
          </w:tcPr>
          <w:p w14:paraId="5DA18B4E" w14:textId="77777777" w:rsidR="006F57FF" w:rsidRDefault="00D84210">
            <w:pPr>
              <w:pStyle w:val="TableParagraph"/>
              <w:spacing w:before="47"/>
              <w:ind w:left="119"/>
              <w:rPr>
                <w:b/>
                <w:sz w:val="24"/>
              </w:rPr>
            </w:pPr>
            <w:r>
              <w:rPr>
                <w:b/>
                <w:spacing w:val="-5"/>
                <w:sz w:val="24"/>
              </w:rPr>
              <w:t>ID</w:t>
            </w:r>
          </w:p>
        </w:tc>
        <w:tc>
          <w:tcPr>
            <w:tcW w:w="2863" w:type="dxa"/>
            <w:gridSpan w:val="2"/>
            <w:tcBorders>
              <w:left w:val="single" w:sz="8" w:space="0" w:color="000000"/>
              <w:bottom w:val="single" w:sz="8" w:space="0" w:color="000000"/>
              <w:right w:val="single" w:sz="8" w:space="0" w:color="000000"/>
            </w:tcBorders>
          </w:tcPr>
          <w:p w14:paraId="5DA18B4F" w14:textId="77777777" w:rsidR="006F57FF" w:rsidRDefault="00D84210">
            <w:pPr>
              <w:pStyle w:val="TableParagraph"/>
              <w:spacing w:before="47"/>
              <w:ind w:left="65"/>
              <w:rPr>
                <w:b/>
                <w:sz w:val="24"/>
              </w:rPr>
            </w:pPr>
            <w:r>
              <w:rPr>
                <w:b/>
                <w:sz w:val="24"/>
              </w:rPr>
              <w:t>Performance</w:t>
            </w:r>
            <w:r>
              <w:rPr>
                <w:b/>
                <w:spacing w:val="-4"/>
                <w:sz w:val="24"/>
              </w:rPr>
              <w:t xml:space="preserve"> </w:t>
            </w:r>
            <w:r>
              <w:rPr>
                <w:b/>
                <w:spacing w:val="-2"/>
                <w:sz w:val="24"/>
              </w:rPr>
              <w:t>Objective</w:t>
            </w:r>
          </w:p>
        </w:tc>
        <w:tc>
          <w:tcPr>
            <w:tcW w:w="1316" w:type="dxa"/>
            <w:tcBorders>
              <w:left w:val="single" w:sz="8" w:space="0" w:color="000000"/>
              <w:bottom w:val="single" w:sz="8" w:space="0" w:color="000000"/>
              <w:right w:val="single" w:sz="8" w:space="0" w:color="000000"/>
            </w:tcBorders>
          </w:tcPr>
          <w:p w14:paraId="5DA18B50" w14:textId="77777777" w:rsidR="006F57FF" w:rsidRDefault="00D84210">
            <w:pPr>
              <w:pStyle w:val="TableParagraph"/>
              <w:spacing w:before="47"/>
              <w:ind w:left="68"/>
              <w:rPr>
                <w:b/>
                <w:sz w:val="24"/>
              </w:rPr>
            </w:pPr>
            <w:r>
              <w:rPr>
                <w:b/>
                <w:spacing w:val="-2"/>
                <w:sz w:val="24"/>
              </w:rPr>
              <w:t>Reference</w:t>
            </w:r>
          </w:p>
        </w:tc>
        <w:tc>
          <w:tcPr>
            <w:tcW w:w="3968" w:type="dxa"/>
            <w:gridSpan w:val="2"/>
            <w:tcBorders>
              <w:left w:val="single" w:sz="8" w:space="0" w:color="000000"/>
              <w:bottom w:val="single" w:sz="8" w:space="0" w:color="000000"/>
            </w:tcBorders>
          </w:tcPr>
          <w:p w14:paraId="5DA18B51" w14:textId="77777777" w:rsidR="006F57FF" w:rsidRDefault="00D84210">
            <w:pPr>
              <w:pStyle w:val="TableParagraph"/>
              <w:spacing w:before="47"/>
              <w:ind w:left="68"/>
              <w:rPr>
                <w:b/>
                <w:sz w:val="24"/>
              </w:rPr>
            </w:pPr>
            <w:r>
              <w:rPr>
                <w:b/>
                <w:sz w:val="24"/>
              </w:rPr>
              <w:t>Acceptable</w:t>
            </w:r>
            <w:r>
              <w:rPr>
                <w:b/>
                <w:spacing w:val="-4"/>
                <w:sz w:val="24"/>
              </w:rPr>
              <w:t xml:space="preserve"> </w:t>
            </w:r>
            <w:r>
              <w:rPr>
                <w:b/>
                <w:sz w:val="24"/>
              </w:rPr>
              <w:t>Performance</w:t>
            </w:r>
            <w:r>
              <w:rPr>
                <w:b/>
                <w:spacing w:val="-3"/>
                <w:sz w:val="24"/>
              </w:rPr>
              <w:t xml:space="preserve"> </w:t>
            </w:r>
            <w:r>
              <w:rPr>
                <w:b/>
                <w:sz w:val="24"/>
              </w:rPr>
              <w:t>Level</w:t>
            </w:r>
            <w:r>
              <w:rPr>
                <w:b/>
                <w:spacing w:val="-2"/>
                <w:sz w:val="24"/>
              </w:rPr>
              <w:t xml:space="preserve"> </w:t>
            </w:r>
            <w:r>
              <w:rPr>
                <w:b/>
                <w:spacing w:val="-4"/>
                <w:sz w:val="24"/>
              </w:rPr>
              <w:t>(APL)</w:t>
            </w:r>
          </w:p>
        </w:tc>
      </w:tr>
      <w:tr w:rsidR="006F57FF" w14:paraId="5DA18B54" w14:textId="77777777">
        <w:trPr>
          <w:trHeight w:val="250"/>
        </w:trPr>
        <w:tc>
          <w:tcPr>
            <w:tcW w:w="8885" w:type="dxa"/>
            <w:gridSpan w:val="7"/>
            <w:tcBorders>
              <w:top w:val="single" w:sz="8" w:space="0" w:color="000000"/>
              <w:bottom w:val="single" w:sz="18" w:space="0" w:color="000000"/>
            </w:tcBorders>
          </w:tcPr>
          <w:p w14:paraId="5DA18B53" w14:textId="77777777" w:rsidR="006F57FF" w:rsidRDefault="00D84210">
            <w:pPr>
              <w:pStyle w:val="TableParagraph"/>
              <w:spacing w:line="231" w:lineRule="exact"/>
              <w:ind w:left="10"/>
              <w:jc w:val="center"/>
              <w:rPr>
                <w:b/>
                <w:sz w:val="21"/>
              </w:rPr>
            </w:pPr>
            <w:r>
              <w:rPr>
                <w:b/>
                <w:spacing w:val="-2"/>
                <w:sz w:val="21"/>
              </w:rPr>
              <w:t>Integration</w:t>
            </w:r>
          </w:p>
        </w:tc>
      </w:tr>
      <w:tr w:rsidR="006F57FF" w14:paraId="5DA18B5B" w14:textId="77777777">
        <w:trPr>
          <w:trHeight w:val="1299"/>
        </w:trPr>
        <w:tc>
          <w:tcPr>
            <w:tcW w:w="614" w:type="dxa"/>
            <w:tcBorders>
              <w:top w:val="single" w:sz="18" w:space="0" w:color="000000"/>
            </w:tcBorders>
          </w:tcPr>
          <w:p w14:paraId="5DA18B55" w14:textId="77777777" w:rsidR="006F57FF" w:rsidRDefault="00D84210">
            <w:pPr>
              <w:pStyle w:val="TableParagraph"/>
              <w:spacing w:line="238" w:lineRule="exact"/>
              <w:ind w:left="0" w:right="112"/>
              <w:jc w:val="center"/>
              <w:rPr>
                <w:sz w:val="21"/>
              </w:rPr>
            </w:pPr>
            <w:r>
              <w:rPr>
                <w:spacing w:val="-2"/>
                <w:sz w:val="21"/>
              </w:rPr>
              <w:t>I-</w:t>
            </w:r>
            <w:r>
              <w:rPr>
                <w:spacing w:val="-12"/>
                <w:sz w:val="21"/>
              </w:rPr>
              <w:t>1</w:t>
            </w:r>
          </w:p>
        </w:tc>
        <w:tc>
          <w:tcPr>
            <w:tcW w:w="2434" w:type="dxa"/>
            <w:gridSpan w:val="2"/>
            <w:tcBorders>
              <w:top w:val="single" w:sz="18" w:space="0" w:color="000000"/>
            </w:tcBorders>
          </w:tcPr>
          <w:p w14:paraId="5DA18B56" w14:textId="77777777" w:rsidR="006F57FF" w:rsidRDefault="00D84210">
            <w:pPr>
              <w:pStyle w:val="TableParagraph"/>
              <w:spacing w:line="256" w:lineRule="auto"/>
              <w:ind w:left="120" w:right="199"/>
              <w:rPr>
                <w:sz w:val="21"/>
              </w:rPr>
            </w:pPr>
            <w:r>
              <w:rPr>
                <w:spacing w:val="-2"/>
                <w:sz w:val="21"/>
              </w:rPr>
              <w:t>Configuration Management</w:t>
            </w:r>
          </w:p>
        </w:tc>
        <w:tc>
          <w:tcPr>
            <w:tcW w:w="2861" w:type="dxa"/>
            <w:gridSpan w:val="3"/>
            <w:tcBorders>
              <w:top w:val="single" w:sz="18" w:space="0" w:color="000000"/>
            </w:tcBorders>
          </w:tcPr>
          <w:p w14:paraId="5DA18B57" w14:textId="77777777" w:rsidR="006F57FF" w:rsidRDefault="00D84210">
            <w:pPr>
              <w:pStyle w:val="TableParagraph"/>
              <w:spacing w:line="238" w:lineRule="exact"/>
              <w:ind w:left="120"/>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5"/>
                <w:sz w:val="21"/>
              </w:rPr>
              <w:t>2.3</w:t>
            </w:r>
          </w:p>
        </w:tc>
        <w:tc>
          <w:tcPr>
            <w:tcW w:w="2976" w:type="dxa"/>
            <w:tcBorders>
              <w:top w:val="single" w:sz="18" w:space="0" w:color="000000"/>
            </w:tcBorders>
          </w:tcPr>
          <w:p w14:paraId="5DA18B58" w14:textId="77777777" w:rsidR="006F57FF" w:rsidRDefault="00D84210">
            <w:pPr>
              <w:pStyle w:val="TableParagraph"/>
              <w:spacing w:line="256" w:lineRule="auto"/>
              <w:ind w:left="120"/>
              <w:rPr>
                <w:sz w:val="21"/>
              </w:rPr>
            </w:pPr>
            <w:r>
              <w:rPr>
                <w:sz w:val="21"/>
              </w:rPr>
              <w:t>99%</w:t>
            </w:r>
            <w:r>
              <w:rPr>
                <w:spacing w:val="-10"/>
                <w:sz w:val="21"/>
              </w:rPr>
              <w:t xml:space="preserve"> </w:t>
            </w:r>
            <w:r>
              <w:rPr>
                <w:sz w:val="21"/>
              </w:rPr>
              <w:t>of</w:t>
            </w:r>
            <w:r>
              <w:rPr>
                <w:spacing w:val="-10"/>
                <w:sz w:val="21"/>
              </w:rPr>
              <w:t xml:space="preserve"> </w:t>
            </w:r>
            <w:r>
              <w:rPr>
                <w:sz w:val="21"/>
              </w:rPr>
              <w:t>all</w:t>
            </w:r>
            <w:r>
              <w:rPr>
                <w:spacing w:val="-10"/>
                <w:sz w:val="21"/>
              </w:rPr>
              <w:t xml:space="preserve"> </w:t>
            </w:r>
            <w:r>
              <w:rPr>
                <w:sz w:val="21"/>
              </w:rPr>
              <w:t>Configuration</w:t>
            </w:r>
            <w:r>
              <w:rPr>
                <w:spacing w:val="-9"/>
                <w:sz w:val="21"/>
              </w:rPr>
              <w:t xml:space="preserve"> </w:t>
            </w:r>
            <w:r>
              <w:rPr>
                <w:sz w:val="21"/>
              </w:rPr>
              <w:t>Items (CI)s in the</w:t>
            </w:r>
          </w:p>
          <w:p w14:paraId="5DA18B59" w14:textId="77777777" w:rsidR="006F57FF" w:rsidRDefault="00D84210">
            <w:pPr>
              <w:pStyle w:val="TableParagraph"/>
              <w:ind w:left="120"/>
              <w:rPr>
                <w:sz w:val="21"/>
              </w:rPr>
            </w:pPr>
            <w:r>
              <w:rPr>
                <w:sz w:val="21"/>
              </w:rPr>
              <w:t>Configuration</w:t>
            </w:r>
            <w:r>
              <w:rPr>
                <w:spacing w:val="-8"/>
                <w:sz w:val="21"/>
              </w:rPr>
              <w:t xml:space="preserve"> </w:t>
            </w:r>
            <w:r>
              <w:rPr>
                <w:spacing w:val="-2"/>
                <w:sz w:val="21"/>
              </w:rPr>
              <w:t>Management</w:t>
            </w:r>
          </w:p>
          <w:p w14:paraId="5DA18B5A" w14:textId="77777777" w:rsidR="006F57FF" w:rsidRDefault="00D84210">
            <w:pPr>
              <w:pStyle w:val="TableParagraph"/>
              <w:spacing w:line="260" w:lineRule="atLeast"/>
              <w:ind w:left="120"/>
              <w:rPr>
                <w:sz w:val="21"/>
              </w:rPr>
            </w:pPr>
            <w:r>
              <w:rPr>
                <w:sz w:val="21"/>
              </w:rPr>
              <w:t>System (CMS) must be updated/accurate</w:t>
            </w:r>
            <w:r>
              <w:rPr>
                <w:spacing w:val="-14"/>
                <w:sz w:val="21"/>
              </w:rPr>
              <w:t xml:space="preserve"> </w:t>
            </w:r>
            <w:r>
              <w:rPr>
                <w:sz w:val="21"/>
              </w:rPr>
              <w:t>every</w:t>
            </w:r>
            <w:r>
              <w:rPr>
                <w:spacing w:val="-11"/>
                <w:sz w:val="21"/>
              </w:rPr>
              <w:t xml:space="preserve"> </w:t>
            </w:r>
            <w:r>
              <w:rPr>
                <w:sz w:val="21"/>
              </w:rPr>
              <w:t>30</w:t>
            </w:r>
            <w:r>
              <w:rPr>
                <w:spacing w:val="-12"/>
                <w:sz w:val="21"/>
              </w:rPr>
              <w:t xml:space="preserve"> </w:t>
            </w:r>
            <w:r>
              <w:rPr>
                <w:sz w:val="21"/>
              </w:rPr>
              <w:t>days</w:t>
            </w:r>
          </w:p>
        </w:tc>
      </w:tr>
      <w:tr w:rsidR="006F57FF" w14:paraId="5DA18B60" w14:textId="77777777">
        <w:trPr>
          <w:trHeight w:val="880"/>
        </w:trPr>
        <w:tc>
          <w:tcPr>
            <w:tcW w:w="614" w:type="dxa"/>
          </w:tcPr>
          <w:p w14:paraId="5DA18B5C" w14:textId="77777777" w:rsidR="006F57FF" w:rsidRDefault="00D84210">
            <w:pPr>
              <w:pStyle w:val="TableParagraph"/>
              <w:ind w:left="0" w:right="112"/>
              <w:jc w:val="center"/>
              <w:rPr>
                <w:sz w:val="21"/>
              </w:rPr>
            </w:pPr>
            <w:r>
              <w:rPr>
                <w:spacing w:val="-2"/>
                <w:sz w:val="21"/>
              </w:rPr>
              <w:t>I-</w:t>
            </w:r>
            <w:r>
              <w:rPr>
                <w:spacing w:val="-12"/>
                <w:sz w:val="21"/>
              </w:rPr>
              <w:t>2</w:t>
            </w:r>
          </w:p>
        </w:tc>
        <w:tc>
          <w:tcPr>
            <w:tcW w:w="2434" w:type="dxa"/>
            <w:gridSpan w:val="2"/>
          </w:tcPr>
          <w:p w14:paraId="5DA18B5D" w14:textId="77777777" w:rsidR="006F57FF" w:rsidRDefault="00D84210">
            <w:pPr>
              <w:pStyle w:val="TableParagraph"/>
              <w:ind w:left="120"/>
              <w:rPr>
                <w:sz w:val="21"/>
              </w:rPr>
            </w:pPr>
            <w:r>
              <w:rPr>
                <w:sz w:val="21"/>
              </w:rPr>
              <w:t>Knowledge</w:t>
            </w:r>
            <w:r>
              <w:rPr>
                <w:spacing w:val="-8"/>
                <w:sz w:val="21"/>
              </w:rPr>
              <w:t xml:space="preserve"> </w:t>
            </w:r>
            <w:r>
              <w:rPr>
                <w:spacing w:val="-2"/>
                <w:sz w:val="21"/>
              </w:rPr>
              <w:t>Management</w:t>
            </w:r>
          </w:p>
        </w:tc>
        <w:tc>
          <w:tcPr>
            <w:tcW w:w="2861" w:type="dxa"/>
            <w:gridSpan w:val="3"/>
          </w:tcPr>
          <w:p w14:paraId="5DA18B5E" w14:textId="77777777" w:rsidR="006F57FF" w:rsidRDefault="00D84210">
            <w:pPr>
              <w:pStyle w:val="TableParagraph"/>
              <w:ind w:left="120"/>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2.15</w:t>
            </w:r>
          </w:p>
        </w:tc>
        <w:tc>
          <w:tcPr>
            <w:tcW w:w="2976" w:type="dxa"/>
          </w:tcPr>
          <w:p w14:paraId="5DA18B5F" w14:textId="77777777" w:rsidR="006F57FF" w:rsidRDefault="00D84210">
            <w:pPr>
              <w:pStyle w:val="TableParagraph"/>
              <w:spacing w:line="259" w:lineRule="auto"/>
              <w:ind w:left="120" w:right="247"/>
              <w:rPr>
                <w:sz w:val="21"/>
              </w:rPr>
            </w:pPr>
            <w:r>
              <w:rPr>
                <w:sz w:val="21"/>
              </w:rPr>
              <w:t>90 % of information updated within</w:t>
            </w:r>
            <w:r>
              <w:rPr>
                <w:spacing w:val="-4"/>
                <w:sz w:val="21"/>
              </w:rPr>
              <w:t xml:space="preserve"> </w:t>
            </w:r>
            <w:r>
              <w:rPr>
                <w:sz w:val="21"/>
              </w:rPr>
              <w:t>1</w:t>
            </w:r>
            <w:r>
              <w:rPr>
                <w:spacing w:val="-7"/>
                <w:sz w:val="21"/>
              </w:rPr>
              <w:t xml:space="preserve"> </w:t>
            </w:r>
            <w:r>
              <w:rPr>
                <w:sz w:val="21"/>
              </w:rPr>
              <w:t>week</w:t>
            </w:r>
            <w:r>
              <w:rPr>
                <w:spacing w:val="-7"/>
                <w:sz w:val="21"/>
              </w:rPr>
              <w:t xml:space="preserve"> </w:t>
            </w:r>
            <w:r>
              <w:rPr>
                <w:sz w:val="21"/>
              </w:rPr>
              <w:t>of</w:t>
            </w:r>
            <w:r>
              <w:rPr>
                <w:spacing w:val="-5"/>
                <w:sz w:val="21"/>
              </w:rPr>
              <w:t xml:space="preserve"> </w:t>
            </w:r>
            <w:r>
              <w:rPr>
                <w:sz w:val="21"/>
              </w:rPr>
              <w:t>a</w:t>
            </w:r>
            <w:r>
              <w:rPr>
                <w:spacing w:val="-4"/>
                <w:sz w:val="21"/>
              </w:rPr>
              <w:t xml:space="preserve"> </w:t>
            </w:r>
            <w:r>
              <w:rPr>
                <w:sz w:val="21"/>
              </w:rPr>
              <w:t>change</w:t>
            </w:r>
            <w:r>
              <w:rPr>
                <w:spacing w:val="-4"/>
                <w:sz w:val="21"/>
              </w:rPr>
              <w:t xml:space="preserve"> </w:t>
            </w:r>
            <w:r>
              <w:rPr>
                <w:sz w:val="21"/>
              </w:rPr>
              <w:t>to</w:t>
            </w:r>
            <w:r>
              <w:rPr>
                <w:spacing w:val="-7"/>
                <w:sz w:val="21"/>
              </w:rPr>
              <w:t xml:space="preserve"> </w:t>
            </w:r>
            <w:r>
              <w:rPr>
                <w:sz w:val="21"/>
              </w:rPr>
              <w:t>a CI and 95% within 2 weeks.</w:t>
            </w:r>
          </w:p>
        </w:tc>
      </w:tr>
      <w:tr w:rsidR="006F57FF" w14:paraId="5DA18B66" w14:textId="77777777">
        <w:trPr>
          <w:trHeight w:val="781"/>
        </w:trPr>
        <w:tc>
          <w:tcPr>
            <w:tcW w:w="614" w:type="dxa"/>
          </w:tcPr>
          <w:p w14:paraId="5DA18B61" w14:textId="77777777" w:rsidR="006F57FF" w:rsidRDefault="00D84210">
            <w:pPr>
              <w:pStyle w:val="TableParagraph"/>
              <w:ind w:left="0" w:right="112"/>
              <w:jc w:val="center"/>
              <w:rPr>
                <w:sz w:val="21"/>
              </w:rPr>
            </w:pPr>
            <w:r>
              <w:rPr>
                <w:spacing w:val="-2"/>
                <w:sz w:val="21"/>
              </w:rPr>
              <w:t>I-</w:t>
            </w:r>
            <w:r>
              <w:rPr>
                <w:spacing w:val="-12"/>
                <w:sz w:val="21"/>
              </w:rPr>
              <w:t>3</w:t>
            </w:r>
          </w:p>
        </w:tc>
        <w:tc>
          <w:tcPr>
            <w:tcW w:w="2434" w:type="dxa"/>
            <w:gridSpan w:val="2"/>
          </w:tcPr>
          <w:p w14:paraId="5DA18B62" w14:textId="77777777" w:rsidR="006F57FF" w:rsidRDefault="00D84210">
            <w:pPr>
              <w:pStyle w:val="TableParagraph"/>
              <w:spacing w:line="259" w:lineRule="auto"/>
              <w:ind w:left="120" w:right="199"/>
              <w:rPr>
                <w:sz w:val="21"/>
              </w:rPr>
            </w:pPr>
            <w:r>
              <w:rPr>
                <w:sz w:val="21"/>
              </w:rPr>
              <w:t>Services</w:t>
            </w:r>
            <w:r>
              <w:rPr>
                <w:spacing w:val="-12"/>
                <w:sz w:val="21"/>
              </w:rPr>
              <w:t xml:space="preserve"> </w:t>
            </w:r>
            <w:r>
              <w:rPr>
                <w:sz w:val="21"/>
              </w:rPr>
              <w:t>Status</w:t>
            </w:r>
            <w:r>
              <w:rPr>
                <w:spacing w:val="-11"/>
                <w:sz w:val="21"/>
              </w:rPr>
              <w:t xml:space="preserve"> </w:t>
            </w:r>
            <w:r>
              <w:rPr>
                <w:sz w:val="21"/>
              </w:rPr>
              <w:t>/</w:t>
            </w:r>
            <w:r>
              <w:rPr>
                <w:spacing w:val="-13"/>
                <w:sz w:val="21"/>
              </w:rPr>
              <w:t xml:space="preserve"> </w:t>
            </w:r>
            <w:r>
              <w:rPr>
                <w:sz w:val="21"/>
              </w:rPr>
              <w:t xml:space="preserve">Status </w:t>
            </w:r>
            <w:r>
              <w:rPr>
                <w:spacing w:val="-2"/>
                <w:sz w:val="21"/>
              </w:rPr>
              <w:t>Tracking</w:t>
            </w:r>
          </w:p>
        </w:tc>
        <w:tc>
          <w:tcPr>
            <w:tcW w:w="2861" w:type="dxa"/>
            <w:gridSpan w:val="3"/>
          </w:tcPr>
          <w:p w14:paraId="5DA18B63" w14:textId="77777777" w:rsidR="006F57FF" w:rsidRDefault="00D84210">
            <w:pPr>
              <w:pStyle w:val="TableParagraph"/>
              <w:ind w:left="120"/>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2.26</w:t>
            </w:r>
          </w:p>
        </w:tc>
        <w:tc>
          <w:tcPr>
            <w:tcW w:w="2976" w:type="dxa"/>
          </w:tcPr>
          <w:p w14:paraId="5DA18B64" w14:textId="77777777" w:rsidR="006F57FF" w:rsidRDefault="00D84210">
            <w:pPr>
              <w:pStyle w:val="TableParagraph"/>
              <w:ind w:left="120"/>
              <w:rPr>
                <w:sz w:val="21"/>
              </w:rPr>
            </w:pPr>
            <w:r>
              <w:rPr>
                <w:sz w:val="21"/>
              </w:rPr>
              <w:t>Maintain</w:t>
            </w:r>
            <w:r>
              <w:rPr>
                <w:spacing w:val="-3"/>
                <w:sz w:val="21"/>
              </w:rPr>
              <w:t xml:space="preserve"> </w:t>
            </w:r>
            <w:r>
              <w:rPr>
                <w:sz w:val="21"/>
              </w:rPr>
              <w:t>99%</w:t>
            </w:r>
            <w:r>
              <w:rPr>
                <w:spacing w:val="-3"/>
                <w:sz w:val="21"/>
              </w:rPr>
              <w:t xml:space="preserve"> </w:t>
            </w:r>
            <w:r>
              <w:rPr>
                <w:sz w:val="21"/>
              </w:rPr>
              <w:t>of</w:t>
            </w:r>
            <w:r>
              <w:rPr>
                <w:spacing w:val="-3"/>
                <w:sz w:val="21"/>
              </w:rPr>
              <w:t xml:space="preserve"> </w:t>
            </w:r>
            <w:r>
              <w:rPr>
                <w:spacing w:val="-5"/>
                <w:sz w:val="21"/>
              </w:rPr>
              <w:t>all</w:t>
            </w:r>
          </w:p>
          <w:p w14:paraId="5DA18B65" w14:textId="77777777" w:rsidR="006F57FF" w:rsidRDefault="00D84210">
            <w:pPr>
              <w:pStyle w:val="TableParagraph"/>
              <w:spacing w:line="260" w:lineRule="atLeast"/>
              <w:ind w:left="120"/>
              <w:rPr>
                <w:sz w:val="21"/>
              </w:rPr>
            </w:pPr>
            <w:r>
              <w:rPr>
                <w:sz w:val="21"/>
              </w:rPr>
              <w:t>environments/services</w:t>
            </w:r>
            <w:r>
              <w:rPr>
                <w:spacing w:val="-14"/>
                <w:sz w:val="21"/>
              </w:rPr>
              <w:t xml:space="preserve"> </w:t>
            </w:r>
            <w:r>
              <w:rPr>
                <w:sz w:val="21"/>
              </w:rPr>
              <w:t>compliant with</w:t>
            </w:r>
            <w:r>
              <w:rPr>
                <w:spacing w:val="-7"/>
                <w:sz w:val="21"/>
              </w:rPr>
              <w:t xml:space="preserve"> </w:t>
            </w:r>
            <w:r>
              <w:rPr>
                <w:sz w:val="21"/>
              </w:rPr>
              <w:t>NGA</w:t>
            </w:r>
            <w:r>
              <w:rPr>
                <w:spacing w:val="-6"/>
                <w:sz w:val="21"/>
              </w:rPr>
              <w:t xml:space="preserve"> </w:t>
            </w:r>
            <w:r>
              <w:rPr>
                <w:sz w:val="21"/>
              </w:rPr>
              <w:t>monitoring</w:t>
            </w:r>
            <w:r>
              <w:rPr>
                <w:spacing w:val="-6"/>
                <w:sz w:val="21"/>
              </w:rPr>
              <w:t xml:space="preserve"> </w:t>
            </w:r>
            <w:r>
              <w:rPr>
                <w:spacing w:val="-2"/>
                <w:sz w:val="21"/>
              </w:rPr>
              <w:t>directives.</w:t>
            </w:r>
          </w:p>
        </w:tc>
      </w:tr>
      <w:tr w:rsidR="006F57FF" w14:paraId="5DA18B6C" w14:textId="77777777">
        <w:trPr>
          <w:trHeight w:val="1302"/>
        </w:trPr>
        <w:tc>
          <w:tcPr>
            <w:tcW w:w="614" w:type="dxa"/>
          </w:tcPr>
          <w:p w14:paraId="5DA18B67" w14:textId="77777777" w:rsidR="006F57FF" w:rsidRDefault="00D84210">
            <w:pPr>
              <w:pStyle w:val="TableParagraph"/>
              <w:ind w:left="0" w:right="112"/>
              <w:jc w:val="center"/>
              <w:rPr>
                <w:sz w:val="21"/>
              </w:rPr>
            </w:pPr>
            <w:r>
              <w:rPr>
                <w:spacing w:val="-2"/>
                <w:sz w:val="21"/>
              </w:rPr>
              <w:t>I-</w:t>
            </w:r>
            <w:r>
              <w:rPr>
                <w:spacing w:val="-12"/>
                <w:sz w:val="21"/>
              </w:rPr>
              <w:t>4</w:t>
            </w:r>
          </w:p>
        </w:tc>
        <w:tc>
          <w:tcPr>
            <w:tcW w:w="2434" w:type="dxa"/>
            <w:gridSpan w:val="2"/>
          </w:tcPr>
          <w:p w14:paraId="5DA18B68" w14:textId="77777777" w:rsidR="006F57FF" w:rsidRDefault="00D84210">
            <w:pPr>
              <w:pStyle w:val="TableParagraph"/>
              <w:ind w:left="120"/>
              <w:rPr>
                <w:sz w:val="21"/>
              </w:rPr>
            </w:pPr>
            <w:r>
              <w:rPr>
                <w:color w:val="0D0D0D"/>
                <w:sz w:val="21"/>
              </w:rPr>
              <w:t>Root</w:t>
            </w:r>
            <w:r>
              <w:rPr>
                <w:color w:val="0D0D0D"/>
                <w:spacing w:val="-5"/>
                <w:sz w:val="21"/>
              </w:rPr>
              <w:t xml:space="preserve"> </w:t>
            </w:r>
            <w:r>
              <w:rPr>
                <w:color w:val="0D0D0D"/>
                <w:sz w:val="21"/>
              </w:rPr>
              <w:t>Cause</w:t>
            </w:r>
            <w:r>
              <w:rPr>
                <w:color w:val="0D0D0D"/>
                <w:spacing w:val="-3"/>
                <w:sz w:val="21"/>
              </w:rPr>
              <w:t xml:space="preserve"> </w:t>
            </w:r>
            <w:r>
              <w:rPr>
                <w:color w:val="0D0D0D"/>
                <w:spacing w:val="-2"/>
                <w:sz w:val="21"/>
              </w:rPr>
              <w:t>Analysis</w:t>
            </w:r>
          </w:p>
        </w:tc>
        <w:tc>
          <w:tcPr>
            <w:tcW w:w="2861" w:type="dxa"/>
            <w:gridSpan w:val="3"/>
          </w:tcPr>
          <w:p w14:paraId="5DA18B69" w14:textId="77777777" w:rsidR="006F57FF" w:rsidRDefault="00D84210">
            <w:pPr>
              <w:pStyle w:val="TableParagraph"/>
              <w:ind w:left="120"/>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2.23</w:t>
            </w:r>
          </w:p>
        </w:tc>
        <w:tc>
          <w:tcPr>
            <w:tcW w:w="2976" w:type="dxa"/>
          </w:tcPr>
          <w:p w14:paraId="5DA18B6A" w14:textId="77777777" w:rsidR="006F57FF" w:rsidRDefault="00D84210">
            <w:pPr>
              <w:pStyle w:val="TableParagraph"/>
              <w:spacing w:line="259" w:lineRule="auto"/>
              <w:ind w:left="120"/>
              <w:rPr>
                <w:sz w:val="21"/>
              </w:rPr>
            </w:pPr>
            <w:r>
              <w:rPr>
                <w:color w:val="0D0D0D"/>
                <w:sz w:val="21"/>
              </w:rPr>
              <w:t>Root</w:t>
            </w:r>
            <w:r>
              <w:rPr>
                <w:color w:val="0D0D0D"/>
                <w:spacing w:val="-13"/>
                <w:sz w:val="21"/>
              </w:rPr>
              <w:t xml:space="preserve"> </w:t>
            </w:r>
            <w:r>
              <w:rPr>
                <w:color w:val="0D0D0D"/>
                <w:sz w:val="21"/>
              </w:rPr>
              <w:t>Cause/Trend</w:t>
            </w:r>
            <w:r>
              <w:rPr>
                <w:color w:val="0D0D0D"/>
                <w:spacing w:val="-12"/>
                <w:sz w:val="21"/>
              </w:rPr>
              <w:t xml:space="preserve"> </w:t>
            </w:r>
            <w:r>
              <w:rPr>
                <w:color w:val="0D0D0D"/>
                <w:sz w:val="21"/>
              </w:rPr>
              <w:t>Analysis</w:t>
            </w:r>
            <w:r>
              <w:rPr>
                <w:color w:val="0D0D0D"/>
                <w:spacing w:val="-12"/>
                <w:sz w:val="21"/>
              </w:rPr>
              <w:t xml:space="preserve"> </w:t>
            </w:r>
            <w:r>
              <w:rPr>
                <w:color w:val="0D0D0D"/>
                <w:sz w:val="21"/>
              </w:rPr>
              <w:t xml:space="preserve">and corrective actions reported to PMO for any outage or degradation within 5 </w:t>
            </w:r>
            <w:proofErr w:type="gramStart"/>
            <w:r>
              <w:rPr>
                <w:color w:val="0D0D0D"/>
                <w:sz w:val="21"/>
              </w:rPr>
              <w:t>calendar</w:t>
            </w:r>
            <w:proofErr w:type="gramEnd"/>
          </w:p>
          <w:p w14:paraId="5DA18B6B" w14:textId="77777777" w:rsidR="006F57FF" w:rsidRDefault="00D84210">
            <w:pPr>
              <w:pStyle w:val="TableParagraph"/>
              <w:spacing w:before="1" w:line="238" w:lineRule="exact"/>
              <w:ind w:left="120"/>
              <w:rPr>
                <w:sz w:val="21"/>
              </w:rPr>
            </w:pPr>
            <w:r>
              <w:rPr>
                <w:color w:val="0D0D0D"/>
                <w:sz w:val="21"/>
              </w:rPr>
              <w:t>days</w:t>
            </w:r>
            <w:r>
              <w:rPr>
                <w:color w:val="0D0D0D"/>
                <w:spacing w:val="-3"/>
                <w:sz w:val="21"/>
              </w:rPr>
              <w:t xml:space="preserve"> </w:t>
            </w:r>
            <w:r>
              <w:rPr>
                <w:color w:val="0D0D0D"/>
                <w:sz w:val="21"/>
              </w:rPr>
              <w:t>of</w:t>
            </w:r>
            <w:r>
              <w:rPr>
                <w:color w:val="0D0D0D"/>
                <w:spacing w:val="-1"/>
                <w:sz w:val="21"/>
              </w:rPr>
              <w:t xml:space="preserve"> </w:t>
            </w:r>
            <w:r>
              <w:rPr>
                <w:color w:val="0D0D0D"/>
                <w:spacing w:val="-2"/>
                <w:sz w:val="21"/>
              </w:rPr>
              <w:t>discovery.</w:t>
            </w:r>
          </w:p>
        </w:tc>
      </w:tr>
      <w:tr w:rsidR="006F57FF" w14:paraId="5DA18B72" w14:textId="77777777">
        <w:trPr>
          <w:trHeight w:val="1725"/>
        </w:trPr>
        <w:tc>
          <w:tcPr>
            <w:tcW w:w="614" w:type="dxa"/>
          </w:tcPr>
          <w:p w14:paraId="5DA18B6D" w14:textId="77777777" w:rsidR="006F57FF" w:rsidRDefault="00D84210">
            <w:pPr>
              <w:pStyle w:val="TableParagraph"/>
              <w:spacing w:before="1"/>
              <w:ind w:left="0" w:right="112"/>
              <w:jc w:val="center"/>
              <w:rPr>
                <w:sz w:val="21"/>
              </w:rPr>
            </w:pPr>
            <w:r>
              <w:rPr>
                <w:spacing w:val="-2"/>
                <w:sz w:val="21"/>
              </w:rPr>
              <w:t>I-</w:t>
            </w:r>
            <w:r>
              <w:rPr>
                <w:spacing w:val="-12"/>
                <w:sz w:val="21"/>
              </w:rPr>
              <w:t>6</w:t>
            </w:r>
          </w:p>
        </w:tc>
        <w:tc>
          <w:tcPr>
            <w:tcW w:w="2434" w:type="dxa"/>
            <w:gridSpan w:val="2"/>
          </w:tcPr>
          <w:p w14:paraId="5DA18B6E" w14:textId="77777777" w:rsidR="006F57FF" w:rsidRDefault="00D84210">
            <w:pPr>
              <w:pStyle w:val="TableParagraph"/>
              <w:spacing w:before="1" w:line="259" w:lineRule="auto"/>
              <w:ind w:left="120" w:right="199"/>
              <w:rPr>
                <w:sz w:val="21"/>
              </w:rPr>
            </w:pPr>
            <w:r>
              <w:rPr>
                <w:sz w:val="21"/>
              </w:rPr>
              <w:t>Automation</w:t>
            </w:r>
            <w:r>
              <w:rPr>
                <w:spacing w:val="-14"/>
                <w:sz w:val="21"/>
              </w:rPr>
              <w:t xml:space="preserve"> </w:t>
            </w:r>
            <w:r>
              <w:rPr>
                <w:sz w:val="21"/>
              </w:rPr>
              <w:t xml:space="preserve">Deployment </w:t>
            </w:r>
            <w:r>
              <w:rPr>
                <w:spacing w:val="-4"/>
                <w:sz w:val="21"/>
              </w:rPr>
              <w:t>(AD)</w:t>
            </w:r>
          </w:p>
        </w:tc>
        <w:tc>
          <w:tcPr>
            <w:tcW w:w="2861" w:type="dxa"/>
            <w:gridSpan w:val="3"/>
          </w:tcPr>
          <w:p w14:paraId="5DA18B6F" w14:textId="77777777" w:rsidR="006F57FF" w:rsidRDefault="00D84210">
            <w:pPr>
              <w:pStyle w:val="TableParagraph"/>
              <w:spacing w:before="1"/>
              <w:ind w:left="120"/>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5"/>
                <w:sz w:val="21"/>
              </w:rPr>
              <w:t>2.4</w:t>
            </w:r>
          </w:p>
        </w:tc>
        <w:tc>
          <w:tcPr>
            <w:tcW w:w="2976" w:type="dxa"/>
          </w:tcPr>
          <w:p w14:paraId="5DA18B70" w14:textId="77777777" w:rsidR="006F57FF" w:rsidRDefault="00D84210">
            <w:pPr>
              <w:pStyle w:val="TableParagraph"/>
              <w:tabs>
                <w:tab w:val="left" w:pos="1921"/>
              </w:tabs>
              <w:spacing w:line="223" w:lineRule="auto"/>
              <w:ind w:left="120" w:right="284"/>
              <w:jc w:val="both"/>
              <w:rPr>
                <w:sz w:val="20"/>
              </w:rPr>
            </w:pPr>
            <w:r>
              <w:rPr>
                <w:sz w:val="20"/>
              </w:rPr>
              <w:t>90%</w:t>
            </w:r>
            <w:r>
              <w:rPr>
                <w:spacing w:val="-8"/>
                <w:sz w:val="20"/>
              </w:rPr>
              <w:t xml:space="preserve"> </w:t>
            </w:r>
            <w:r>
              <w:rPr>
                <w:sz w:val="20"/>
              </w:rPr>
              <w:t>of</w:t>
            </w:r>
            <w:r>
              <w:rPr>
                <w:spacing w:val="-7"/>
                <w:sz w:val="20"/>
              </w:rPr>
              <w:t xml:space="preserve"> </w:t>
            </w:r>
            <w:r>
              <w:rPr>
                <w:sz w:val="20"/>
              </w:rPr>
              <w:t>deployments</w:t>
            </w:r>
            <w:r>
              <w:rPr>
                <w:spacing w:val="-8"/>
                <w:sz w:val="20"/>
              </w:rPr>
              <w:t xml:space="preserve"> </w:t>
            </w:r>
            <w:r>
              <w:rPr>
                <w:sz w:val="20"/>
              </w:rPr>
              <w:t>performed shall</w:t>
            </w:r>
            <w:r>
              <w:rPr>
                <w:spacing w:val="-13"/>
                <w:sz w:val="20"/>
              </w:rPr>
              <w:t xml:space="preserve"> </w:t>
            </w:r>
            <w:r>
              <w:rPr>
                <w:sz w:val="20"/>
              </w:rPr>
              <w:t>be</w:t>
            </w:r>
            <w:r>
              <w:rPr>
                <w:spacing w:val="-12"/>
                <w:sz w:val="20"/>
              </w:rPr>
              <w:t xml:space="preserve"> </w:t>
            </w:r>
            <w:r>
              <w:rPr>
                <w:sz w:val="20"/>
              </w:rPr>
              <w:t>automated,</w:t>
            </w:r>
            <w:r>
              <w:rPr>
                <w:spacing w:val="-13"/>
                <w:sz w:val="20"/>
              </w:rPr>
              <w:t xml:space="preserve"> </w:t>
            </w:r>
            <w:r>
              <w:rPr>
                <w:sz w:val="20"/>
              </w:rPr>
              <w:t>fully</w:t>
            </w:r>
            <w:r>
              <w:rPr>
                <w:spacing w:val="-12"/>
                <w:sz w:val="20"/>
              </w:rPr>
              <w:t xml:space="preserve"> </w:t>
            </w:r>
            <w:r>
              <w:rPr>
                <w:sz w:val="20"/>
              </w:rPr>
              <w:t>or</w:t>
            </w:r>
            <w:r>
              <w:rPr>
                <w:spacing w:val="-13"/>
                <w:sz w:val="20"/>
              </w:rPr>
              <w:t xml:space="preserve"> </w:t>
            </w:r>
            <w:r>
              <w:rPr>
                <w:sz w:val="20"/>
              </w:rPr>
              <w:t xml:space="preserve">with minimal manual action. As a percentage of deployments that can be automated using </w:t>
            </w:r>
            <w:r>
              <w:rPr>
                <w:spacing w:val="-2"/>
                <w:sz w:val="20"/>
              </w:rPr>
              <w:t>government</w:t>
            </w:r>
            <w:r>
              <w:rPr>
                <w:sz w:val="20"/>
              </w:rPr>
              <w:tab/>
            </w:r>
            <w:r>
              <w:rPr>
                <w:spacing w:val="-2"/>
                <w:sz w:val="20"/>
              </w:rPr>
              <w:t>furnished</w:t>
            </w:r>
          </w:p>
          <w:p w14:paraId="5DA18B71" w14:textId="77777777" w:rsidR="006F57FF" w:rsidRDefault="00D84210">
            <w:pPr>
              <w:pStyle w:val="TableParagraph"/>
              <w:spacing w:line="214" w:lineRule="exact"/>
              <w:ind w:left="120" w:right="287"/>
              <w:jc w:val="both"/>
              <w:rPr>
                <w:sz w:val="20"/>
              </w:rPr>
            </w:pPr>
            <w:proofErr w:type="spellStart"/>
            <w:r>
              <w:rPr>
                <w:sz w:val="20"/>
              </w:rPr>
              <w:t>DevSecOps</w:t>
            </w:r>
            <w:proofErr w:type="spellEnd"/>
            <w:r>
              <w:rPr>
                <w:sz w:val="20"/>
              </w:rPr>
              <w:t xml:space="preserve"> tools as outlined in the SOP document.</w:t>
            </w:r>
          </w:p>
        </w:tc>
      </w:tr>
      <w:tr w:rsidR="006F57FF" w14:paraId="5DA18B77" w14:textId="77777777">
        <w:trPr>
          <w:trHeight w:val="817"/>
        </w:trPr>
        <w:tc>
          <w:tcPr>
            <w:tcW w:w="614" w:type="dxa"/>
          </w:tcPr>
          <w:p w14:paraId="5DA18B73" w14:textId="77777777" w:rsidR="006F57FF" w:rsidRDefault="00D84210">
            <w:pPr>
              <w:pStyle w:val="TableParagraph"/>
              <w:spacing w:before="3"/>
              <w:ind w:left="0" w:right="112"/>
              <w:jc w:val="center"/>
              <w:rPr>
                <w:sz w:val="21"/>
              </w:rPr>
            </w:pPr>
            <w:r>
              <w:rPr>
                <w:spacing w:val="-2"/>
                <w:sz w:val="21"/>
              </w:rPr>
              <w:t>I-</w:t>
            </w:r>
            <w:r>
              <w:rPr>
                <w:spacing w:val="-12"/>
                <w:sz w:val="21"/>
              </w:rPr>
              <w:t>7</w:t>
            </w:r>
          </w:p>
        </w:tc>
        <w:tc>
          <w:tcPr>
            <w:tcW w:w="2434" w:type="dxa"/>
            <w:gridSpan w:val="2"/>
          </w:tcPr>
          <w:p w14:paraId="5DA18B74" w14:textId="77777777" w:rsidR="006F57FF" w:rsidRDefault="00D84210">
            <w:pPr>
              <w:pStyle w:val="TableParagraph"/>
              <w:spacing w:before="3"/>
              <w:ind w:left="120"/>
              <w:rPr>
                <w:sz w:val="21"/>
              </w:rPr>
            </w:pPr>
            <w:r>
              <w:rPr>
                <w:sz w:val="21"/>
              </w:rPr>
              <w:t>Incident</w:t>
            </w:r>
            <w:r>
              <w:rPr>
                <w:spacing w:val="-4"/>
                <w:sz w:val="21"/>
              </w:rPr>
              <w:t xml:space="preserve"> </w:t>
            </w:r>
            <w:r>
              <w:rPr>
                <w:spacing w:val="-2"/>
                <w:sz w:val="21"/>
              </w:rPr>
              <w:t>Tracking</w:t>
            </w:r>
          </w:p>
        </w:tc>
        <w:tc>
          <w:tcPr>
            <w:tcW w:w="2861" w:type="dxa"/>
            <w:gridSpan w:val="3"/>
          </w:tcPr>
          <w:p w14:paraId="5DA18B75" w14:textId="77777777" w:rsidR="006F57FF" w:rsidRDefault="00D84210">
            <w:pPr>
              <w:pStyle w:val="TableParagraph"/>
              <w:spacing w:before="3"/>
              <w:ind w:left="120"/>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2.23</w:t>
            </w:r>
          </w:p>
        </w:tc>
        <w:tc>
          <w:tcPr>
            <w:tcW w:w="2976" w:type="dxa"/>
          </w:tcPr>
          <w:p w14:paraId="5DA18B76" w14:textId="77777777" w:rsidR="006F57FF" w:rsidRDefault="00D84210">
            <w:pPr>
              <w:pStyle w:val="TableParagraph"/>
              <w:spacing w:before="2" w:line="223" w:lineRule="auto"/>
              <w:ind w:left="120" w:right="247"/>
              <w:rPr>
                <w:sz w:val="21"/>
              </w:rPr>
            </w:pPr>
            <w:r>
              <w:rPr>
                <w:sz w:val="21"/>
              </w:rPr>
              <w:t>Priority issues are detected within four hours of onset, during</w:t>
            </w:r>
            <w:r>
              <w:rPr>
                <w:spacing w:val="-11"/>
                <w:sz w:val="21"/>
              </w:rPr>
              <w:t xml:space="preserve"> </w:t>
            </w:r>
            <w:r>
              <w:rPr>
                <w:sz w:val="21"/>
              </w:rPr>
              <w:t>normal</w:t>
            </w:r>
            <w:r>
              <w:rPr>
                <w:spacing w:val="-14"/>
                <w:sz w:val="21"/>
              </w:rPr>
              <w:t xml:space="preserve"> </w:t>
            </w:r>
            <w:r>
              <w:rPr>
                <w:sz w:val="21"/>
              </w:rPr>
              <w:t>working</w:t>
            </w:r>
            <w:r>
              <w:rPr>
                <w:spacing w:val="-12"/>
                <w:sz w:val="21"/>
              </w:rPr>
              <w:t xml:space="preserve"> </w:t>
            </w:r>
            <w:r>
              <w:rPr>
                <w:sz w:val="21"/>
              </w:rPr>
              <w:t>hours.</w:t>
            </w:r>
          </w:p>
        </w:tc>
      </w:tr>
      <w:tr w:rsidR="006F57FF" w14:paraId="5DA18B7C" w14:textId="77777777">
        <w:trPr>
          <w:trHeight w:val="817"/>
        </w:trPr>
        <w:tc>
          <w:tcPr>
            <w:tcW w:w="614" w:type="dxa"/>
          </w:tcPr>
          <w:p w14:paraId="5DA18B78" w14:textId="77777777" w:rsidR="006F57FF" w:rsidRDefault="00D84210">
            <w:pPr>
              <w:pStyle w:val="TableParagraph"/>
              <w:ind w:left="0" w:right="112"/>
              <w:jc w:val="center"/>
              <w:rPr>
                <w:sz w:val="21"/>
              </w:rPr>
            </w:pPr>
            <w:r>
              <w:rPr>
                <w:spacing w:val="-2"/>
                <w:sz w:val="21"/>
              </w:rPr>
              <w:t>I-</w:t>
            </w:r>
            <w:r>
              <w:rPr>
                <w:spacing w:val="-12"/>
                <w:sz w:val="21"/>
              </w:rPr>
              <w:t>8</w:t>
            </w:r>
          </w:p>
        </w:tc>
        <w:tc>
          <w:tcPr>
            <w:tcW w:w="2434" w:type="dxa"/>
            <w:gridSpan w:val="2"/>
          </w:tcPr>
          <w:p w14:paraId="5DA18B79" w14:textId="77777777" w:rsidR="006F57FF" w:rsidRDefault="00D84210">
            <w:pPr>
              <w:pStyle w:val="TableParagraph"/>
              <w:spacing w:line="259" w:lineRule="auto"/>
              <w:ind w:left="120"/>
              <w:rPr>
                <w:sz w:val="21"/>
              </w:rPr>
            </w:pPr>
            <w:r>
              <w:rPr>
                <w:sz w:val="21"/>
              </w:rPr>
              <w:t>Discrepancy</w:t>
            </w:r>
            <w:r>
              <w:rPr>
                <w:spacing w:val="-14"/>
                <w:sz w:val="21"/>
              </w:rPr>
              <w:t xml:space="preserve"> </w:t>
            </w:r>
            <w:r>
              <w:rPr>
                <w:sz w:val="21"/>
              </w:rPr>
              <w:t>Report</w:t>
            </w:r>
            <w:r>
              <w:rPr>
                <w:spacing w:val="-13"/>
                <w:sz w:val="21"/>
              </w:rPr>
              <w:t xml:space="preserve"> </w:t>
            </w:r>
            <w:r>
              <w:rPr>
                <w:sz w:val="21"/>
              </w:rPr>
              <w:t xml:space="preserve">(DR) </w:t>
            </w:r>
            <w:r>
              <w:rPr>
                <w:spacing w:val="-2"/>
                <w:sz w:val="21"/>
              </w:rPr>
              <w:t>Investigation</w:t>
            </w:r>
          </w:p>
        </w:tc>
        <w:tc>
          <w:tcPr>
            <w:tcW w:w="2861" w:type="dxa"/>
            <w:gridSpan w:val="3"/>
          </w:tcPr>
          <w:p w14:paraId="5DA18B7A" w14:textId="77777777" w:rsidR="006F57FF" w:rsidRDefault="00D84210">
            <w:pPr>
              <w:pStyle w:val="TableParagraph"/>
              <w:ind w:left="120"/>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2.24</w:t>
            </w:r>
          </w:p>
        </w:tc>
        <w:tc>
          <w:tcPr>
            <w:tcW w:w="2976" w:type="dxa"/>
          </w:tcPr>
          <w:p w14:paraId="5DA18B7B" w14:textId="77777777" w:rsidR="006F57FF" w:rsidRDefault="00D84210">
            <w:pPr>
              <w:pStyle w:val="TableParagraph"/>
              <w:spacing w:line="223" w:lineRule="auto"/>
              <w:ind w:left="120" w:right="247"/>
              <w:rPr>
                <w:sz w:val="21"/>
              </w:rPr>
            </w:pPr>
            <w:r>
              <w:rPr>
                <w:color w:val="0D0D0D"/>
                <w:sz w:val="21"/>
              </w:rPr>
              <w:t>Priority</w:t>
            </w:r>
            <w:r>
              <w:rPr>
                <w:color w:val="0D0D0D"/>
                <w:spacing w:val="-13"/>
                <w:sz w:val="21"/>
              </w:rPr>
              <w:t xml:space="preserve"> </w:t>
            </w:r>
            <w:r>
              <w:rPr>
                <w:color w:val="0D0D0D"/>
                <w:sz w:val="21"/>
              </w:rPr>
              <w:t>DRs</w:t>
            </w:r>
            <w:r>
              <w:rPr>
                <w:color w:val="0D0D0D"/>
                <w:spacing w:val="-11"/>
                <w:sz w:val="21"/>
              </w:rPr>
              <w:t xml:space="preserve"> </w:t>
            </w:r>
            <w:r>
              <w:rPr>
                <w:color w:val="0D0D0D"/>
                <w:sz w:val="21"/>
              </w:rPr>
              <w:t>corrected</w:t>
            </w:r>
            <w:r>
              <w:rPr>
                <w:color w:val="0D0D0D"/>
                <w:spacing w:val="-14"/>
                <w:sz w:val="21"/>
              </w:rPr>
              <w:t xml:space="preserve"> </w:t>
            </w:r>
            <w:r>
              <w:rPr>
                <w:color w:val="0D0D0D"/>
                <w:sz w:val="21"/>
              </w:rPr>
              <w:t>within 72 hours.</w:t>
            </w:r>
          </w:p>
        </w:tc>
      </w:tr>
      <w:tr w:rsidR="006F57FF" w14:paraId="5DA18B82" w14:textId="77777777">
        <w:trPr>
          <w:trHeight w:val="914"/>
        </w:trPr>
        <w:tc>
          <w:tcPr>
            <w:tcW w:w="614" w:type="dxa"/>
          </w:tcPr>
          <w:p w14:paraId="5DA18B7D" w14:textId="77777777" w:rsidR="006F57FF" w:rsidRDefault="00D84210">
            <w:pPr>
              <w:pStyle w:val="TableParagraph"/>
              <w:spacing w:before="1"/>
              <w:ind w:left="0" w:right="112"/>
              <w:jc w:val="center"/>
              <w:rPr>
                <w:sz w:val="21"/>
              </w:rPr>
            </w:pPr>
            <w:r>
              <w:rPr>
                <w:spacing w:val="-2"/>
                <w:sz w:val="21"/>
              </w:rPr>
              <w:t>I-</w:t>
            </w:r>
            <w:r>
              <w:rPr>
                <w:spacing w:val="-12"/>
                <w:sz w:val="21"/>
              </w:rPr>
              <w:t>9</w:t>
            </w:r>
          </w:p>
        </w:tc>
        <w:tc>
          <w:tcPr>
            <w:tcW w:w="2434" w:type="dxa"/>
            <w:gridSpan w:val="2"/>
          </w:tcPr>
          <w:p w14:paraId="5DA18B7E" w14:textId="77777777" w:rsidR="006F57FF" w:rsidRDefault="00D84210">
            <w:pPr>
              <w:pStyle w:val="TableParagraph"/>
              <w:spacing w:before="1"/>
              <w:ind w:left="120"/>
              <w:rPr>
                <w:sz w:val="21"/>
              </w:rPr>
            </w:pPr>
            <w:r>
              <w:rPr>
                <w:sz w:val="21"/>
              </w:rPr>
              <w:t>System</w:t>
            </w:r>
            <w:r>
              <w:rPr>
                <w:spacing w:val="-3"/>
                <w:sz w:val="21"/>
              </w:rPr>
              <w:t xml:space="preserve"> </w:t>
            </w:r>
            <w:r>
              <w:rPr>
                <w:spacing w:val="-2"/>
                <w:sz w:val="21"/>
              </w:rPr>
              <w:t>Performance</w:t>
            </w:r>
          </w:p>
        </w:tc>
        <w:tc>
          <w:tcPr>
            <w:tcW w:w="2861" w:type="dxa"/>
            <w:gridSpan w:val="3"/>
          </w:tcPr>
          <w:p w14:paraId="5DA18B7F" w14:textId="77777777" w:rsidR="006F57FF" w:rsidRDefault="00D84210">
            <w:pPr>
              <w:pStyle w:val="TableParagraph"/>
              <w:spacing w:before="1"/>
              <w:ind w:left="120"/>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2.25</w:t>
            </w:r>
          </w:p>
        </w:tc>
        <w:tc>
          <w:tcPr>
            <w:tcW w:w="2976" w:type="dxa"/>
          </w:tcPr>
          <w:p w14:paraId="5DA18B80" w14:textId="77777777" w:rsidR="006F57FF" w:rsidRDefault="00D84210">
            <w:pPr>
              <w:pStyle w:val="TableParagraph"/>
              <w:spacing w:line="223" w:lineRule="auto"/>
              <w:ind w:left="120" w:right="473"/>
              <w:rPr>
                <w:sz w:val="21"/>
              </w:rPr>
            </w:pPr>
            <w:r>
              <w:rPr>
                <w:color w:val="0D0D0D"/>
                <w:sz w:val="21"/>
              </w:rPr>
              <w:t>Restore Test and Development</w:t>
            </w:r>
            <w:r>
              <w:rPr>
                <w:color w:val="0D0D0D"/>
                <w:spacing w:val="-14"/>
                <w:sz w:val="21"/>
              </w:rPr>
              <w:t xml:space="preserve"> </w:t>
            </w:r>
            <w:r>
              <w:rPr>
                <w:color w:val="0D0D0D"/>
                <w:sz w:val="21"/>
              </w:rPr>
              <w:t>Environments within 4 hours of an outage</w:t>
            </w:r>
          </w:p>
          <w:p w14:paraId="5DA18B81" w14:textId="77777777" w:rsidR="006F57FF" w:rsidRDefault="00D84210">
            <w:pPr>
              <w:pStyle w:val="TableParagraph"/>
              <w:spacing w:line="220" w:lineRule="exact"/>
              <w:ind w:left="120"/>
              <w:rPr>
                <w:sz w:val="21"/>
              </w:rPr>
            </w:pPr>
            <w:r>
              <w:rPr>
                <w:color w:val="0D0D0D"/>
                <w:sz w:val="21"/>
              </w:rPr>
              <w:t>during</w:t>
            </w:r>
            <w:r>
              <w:rPr>
                <w:color w:val="0D0D0D"/>
                <w:spacing w:val="-5"/>
                <w:sz w:val="21"/>
              </w:rPr>
              <w:t xml:space="preserve"> </w:t>
            </w:r>
            <w:r>
              <w:rPr>
                <w:color w:val="0D0D0D"/>
                <w:sz w:val="21"/>
              </w:rPr>
              <w:t>the</w:t>
            </w:r>
            <w:r>
              <w:rPr>
                <w:color w:val="0D0D0D"/>
                <w:spacing w:val="-4"/>
                <w:sz w:val="21"/>
              </w:rPr>
              <w:t xml:space="preserve"> </w:t>
            </w:r>
            <w:r>
              <w:rPr>
                <w:color w:val="0D0D0D"/>
                <w:sz w:val="21"/>
              </w:rPr>
              <w:t>operating</w:t>
            </w:r>
            <w:r>
              <w:rPr>
                <w:color w:val="0D0D0D"/>
                <w:spacing w:val="-4"/>
                <w:sz w:val="21"/>
              </w:rPr>
              <w:t xml:space="preserve"> </w:t>
            </w:r>
            <w:r>
              <w:rPr>
                <w:color w:val="0D0D0D"/>
                <w:spacing w:val="-2"/>
                <w:sz w:val="21"/>
              </w:rPr>
              <w:t>hours.</w:t>
            </w:r>
          </w:p>
        </w:tc>
      </w:tr>
      <w:tr w:rsidR="006F57FF" w14:paraId="5DA18B87" w14:textId="77777777">
        <w:trPr>
          <w:trHeight w:val="815"/>
        </w:trPr>
        <w:tc>
          <w:tcPr>
            <w:tcW w:w="614" w:type="dxa"/>
          </w:tcPr>
          <w:p w14:paraId="5DA18B83" w14:textId="77777777" w:rsidR="006F57FF" w:rsidRDefault="00D84210">
            <w:pPr>
              <w:pStyle w:val="TableParagraph"/>
              <w:ind w:left="105" w:right="112"/>
              <w:jc w:val="center"/>
              <w:rPr>
                <w:sz w:val="21"/>
              </w:rPr>
            </w:pPr>
            <w:r>
              <w:rPr>
                <w:spacing w:val="-2"/>
                <w:sz w:val="21"/>
              </w:rPr>
              <w:t>I-</w:t>
            </w:r>
            <w:r>
              <w:rPr>
                <w:spacing w:val="-7"/>
                <w:sz w:val="21"/>
              </w:rPr>
              <w:t>10</w:t>
            </w:r>
          </w:p>
        </w:tc>
        <w:tc>
          <w:tcPr>
            <w:tcW w:w="2434" w:type="dxa"/>
            <w:gridSpan w:val="2"/>
          </w:tcPr>
          <w:p w14:paraId="5DA18B84" w14:textId="77777777" w:rsidR="006F57FF" w:rsidRDefault="00D84210">
            <w:pPr>
              <w:pStyle w:val="TableParagraph"/>
              <w:ind w:left="120"/>
              <w:rPr>
                <w:sz w:val="21"/>
              </w:rPr>
            </w:pPr>
            <w:r>
              <w:rPr>
                <w:color w:val="0D0D0D"/>
                <w:sz w:val="21"/>
              </w:rPr>
              <w:t>System</w:t>
            </w:r>
            <w:r>
              <w:rPr>
                <w:color w:val="0D0D0D"/>
                <w:spacing w:val="-3"/>
                <w:sz w:val="21"/>
              </w:rPr>
              <w:t xml:space="preserve"> </w:t>
            </w:r>
            <w:r>
              <w:rPr>
                <w:color w:val="0D0D0D"/>
                <w:spacing w:val="-2"/>
                <w:sz w:val="21"/>
              </w:rPr>
              <w:t>Performance</w:t>
            </w:r>
          </w:p>
        </w:tc>
        <w:tc>
          <w:tcPr>
            <w:tcW w:w="2861" w:type="dxa"/>
            <w:gridSpan w:val="3"/>
          </w:tcPr>
          <w:p w14:paraId="5DA18B85" w14:textId="77777777" w:rsidR="006F57FF" w:rsidRDefault="00D84210">
            <w:pPr>
              <w:pStyle w:val="TableParagraph"/>
              <w:ind w:left="120"/>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2.25</w:t>
            </w:r>
          </w:p>
        </w:tc>
        <w:tc>
          <w:tcPr>
            <w:tcW w:w="2976" w:type="dxa"/>
          </w:tcPr>
          <w:p w14:paraId="5DA18B86" w14:textId="77777777" w:rsidR="006F57FF" w:rsidRDefault="00D84210">
            <w:pPr>
              <w:pStyle w:val="TableParagraph"/>
              <w:spacing w:line="223" w:lineRule="auto"/>
              <w:ind w:left="120" w:right="282"/>
              <w:jc w:val="both"/>
              <w:rPr>
                <w:sz w:val="21"/>
              </w:rPr>
            </w:pPr>
            <w:r>
              <w:rPr>
                <w:color w:val="0D0D0D"/>
                <w:sz w:val="21"/>
              </w:rPr>
              <w:t>Provide updates twice daily during business hours for any outages or degradations.</w:t>
            </w:r>
          </w:p>
        </w:tc>
      </w:tr>
      <w:tr w:rsidR="006F57FF" w14:paraId="5DA18B8D" w14:textId="77777777">
        <w:trPr>
          <w:trHeight w:val="913"/>
        </w:trPr>
        <w:tc>
          <w:tcPr>
            <w:tcW w:w="614" w:type="dxa"/>
          </w:tcPr>
          <w:p w14:paraId="5DA18B88" w14:textId="77777777" w:rsidR="006F57FF" w:rsidRDefault="00D84210">
            <w:pPr>
              <w:pStyle w:val="TableParagraph"/>
              <w:spacing w:before="3"/>
              <w:ind w:left="105" w:right="112"/>
              <w:jc w:val="center"/>
              <w:rPr>
                <w:sz w:val="21"/>
              </w:rPr>
            </w:pPr>
            <w:r>
              <w:rPr>
                <w:spacing w:val="-2"/>
                <w:sz w:val="21"/>
              </w:rPr>
              <w:t>I-</w:t>
            </w:r>
            <w:r>
              <w:rPr>
                <w:spacing w:val="-7"/>
                <w:sz w:val="21"/>
              </w:rPr>
              <w:t>11</w:t>
            </w:r>
          </w:p>
        </w:tc>
        <w:tc>
          <w:tcPr>
            <w:tcW w:w="2434" w:type="dxa"/>
            <w:gridSpan w:val="2"/>
          </w:tcPr>
          <w:p w14:paraId="5DA18B89" w14:textId="77777777" w:rsidR="006F57FF" w:rsidRDefault="00D84210">
            <w:pPr>
              <w:pStyle w:val="TableParagraph"/>
              <w:spacing w:before="3"/>
              <w:ind w:left="120"/>
              <w:rPr>
                <w:sz w:val="21"/>
              </w:rPr>
            </w:pPr>
            <w:r>
              <w:rPr>
                <w:color w:val="0D0D0D"/>
                <w:sz w:val="21"/>
              </w:rPr>
              <w:t>System</w:t>
            </w:r>
            <w:r>
              <w:rPr>
                <w:color w:val="0D0D0D"/>
                <w:spacing w:val="-3"/>
                <w:sz w:val="21"/>
              </w:rPr>
              <w:t xml:space="preserve"> </w:t>
            </w:r>
            <w:r>
              <w:rPr>
                <w:color w:val="0D0D0D"/>
                <w:spacing w:val="-2"/>
                <w:sz w:val="21"/>
              </w:rPr>
              <w:t>Performance</w:t>
            </w:r>
          </w:p>
        </w:tc>
        <w:tc>
          <w:tcPr>
            <w:tcW w:w="2861" w:type="dxa"/>
            <w:gridSpan w:val="3"/>
          </w:tcPr>
          <w:p w14:paraId="5DA18B8A" w14:textId="77777777" w:rsidR="006F57FF" w:rsidRDefault="00D84210">
            <w:pPr>
              <w:pStyle w:val="TableParagraph"/>
              <w:spacing w:before="3"/>
              <w:ind w:left="120"/>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2.25</w:t>
            </w:r>
          </w:p>
        </w:tc>
        <w:tc>
          <w:tcPr>
            <w:tcW w:w="2976" w:type="dxa"/>
          </w:tcPr>
          <w:p w14:paraId="5DA18B8B" w14:textId="77777777" w:rsidR="006F57FF" w:rsidRDefault="00D84210">
            <w:pPr>
              <w:pStyle w:val="TableParagraph"/>
              <w:spacing w:before="2" w:line="223" w:lineRule="auto"/>
              <w:ind w:left="120" w:right="301"/>
              <w:rPr>
                <w:sz w:val="21"/>
              </w:rPr>
            </w:pPr>
            <w:r>
              <w:rPr>
                <w:color w:val="0D0D0D"/>
                <w:sz w:val="21"/>
              </w:rPr>
              <w:t>Notify Stakeholders no later than 20 min after identification</w:t>
            </w:r>
            <w:r>
              <w:rPr>
                <w:color w:val="0D0D0D"/>
                <w:spacing w:val="-8"/>
                <w:sz w:val="21"/>
              </w:rPr>
              <w:t xml:space="preserve"> </w:t>
            </w:r>
            <w:r>
              <w:rPr>
                <w:color w:val="0D0D0D"/>
                <w:sz w:val="21"/>
              </w:rPr>
              <w:t>of</w:t>
            </w:r>
            <w:r>
              <w:rPr>
                <w:color w:val="0D0D0D"/>
                <w:spacing w:val="-9"/>
                <w:sz w:val="21"/>
              </w:rPr>
              <w:t xml:space="preserve"> </w:t>
            </w:r>
            <w:r>
              <w:rPr>
                <w:color w:val="0D0D0D"/>
                <w:sz w:val="21"/>
              </w:rPr>
              <w:t>an</w:t>
            </w:r>
            <w:r>
              <w:rPr>
                <w:color w:val="0D0D0D"/>
                <w:spacing w:val="-8"/>
                <w:sz w:val="21"/>
              </w:rPr>
              <w:t xml:space="preserve"> </w:t>
            </w:r>
            <w:r>
              <w:rPr>
                <w:color w:val="0D0D0D"/>
                <w:sz w:val="21"/>
              </w:rPr>
              <w:t>outage</w:t>
            </w:r>
            <w:r>
              <w:rPr>
                <w:color w:val="0D0D0D"/>
                <w:spacing w:val="-8"/>
                <w:sz w:val="21"/>
              </w:rPr>
              <w:t xml:space="preserve"> </w:t>
            </w:r>
            <w:r>
              <w:rPr>
                <w:color w:val="0D0D0D"/>
                <w:sz w:val="21"/>
              </w:rPr>
              <w:t>or</w:t>
            </w:r>
          </w:p>
          <w:p w14:paraId="5DA18B8C" w14:textId="77777777" w:rsidR="006F57FF" w:rsidRDefault="00D84210">
            <w:pPr>
              <w:pStyle w:val="TableParagraph"/>
              <w:spacing w:line="218" w:lineRule="exact"/>
              <w:ind w:left="120"/>
              <w:rPr>
                <w:sz w:val="21"/>
              </w:rPr>
            </w:pPr>
            <w:r>
              <w:rPr>
                <w:color w:val="0D0D0D"/>
                <w:spacing w:val="-2"/>
                <w:sz w:val="21"/>
              </w:rPr>
              <w:t>degradation.</w:t>
            </w:r>
          </w:p>
        </w:tc>
      </w:tr>
    </w:tbl>
    <w:p w14:paraId="5DA18B8E" w14:textId="77777777" w:rsidR="006F57FF" w:rsidRDefault="006F57FF">
      <w:pPr>
        <w:pStyle w:val="TableParagraph"/>
        <w:spacing w:line="218" w:lineRule="exact"/>
        <w:rPr>
          <w:sz w:val="21"/>
        </w:rPr>
        <w:sectPr w:rsidR="006F57FF">
          <w:pgSz w:w="12240" w:h="15840"/>
          <w:pgMar w:top="1340" w:right="720" w:bottom="1260" w:left="1080" w:header="763" w:footer="1068" w:gutter="0"/>
          <w:cols w:space="720"/>
        </w:sectPr>
      </w:pPr>
    </w:p>
    <w:p w14:paraId="5DA18B8F" w14:textId="77777777" w:rsidR="006F57FF" w:rsidRDefault="006F57FF">
      <w:pPr>
        <w:pStyle w:val="BodyText"/>
        <w:spacing w:before="11"/>
        <w:rPr>
          <w:b/>
          <w:sz w:val="6"/>
        </w:rPr>
      </w:pPr>
    </w:p>
    <w:tbl>
      <w:tblPr>
        <w:tblW w:w="0" w:type="auto"/>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5"/>
        <w:gridCol w:w="2452"/>
        <w:gridCol w:w="2844"/>
        <w:gridCol w:w="2977"/>
      </w:tblGrid>
      <w:tr w:rsidR="006F57FF" w14:paraId="5DA18B94" w14:textId="77777777">
        <w:trPr>
          <w:trHeight w:val="818"/>
        </w:trPr>
        <w:tc>
          <w:tcPr>
            <w:tcW w:w="615" w:type="dxa"/>
          </w:tcPr>
          <w:p w14:paraId="5DA18B90" w14:textId="77777777" w:rsidR="006F57FF" w:rsidRDefault="00D84210">
            <w:pPr>
              <w:pStyle w:val="TableParagraph"/>
              <w:spacing w:before="1"/>
              <w:ind w:left="57" w:right="65"/>
              <w:jc w:val="center"/>
              <w:rPr>
                <w:sz w:val="21"/>
              </w:rPr>
            </w:pPr>
            <w:r>
              <w:rPr>
                <w:spacing w:val="-2"/>
                <w:sz w:val="21"/>
              </w:rPr>
              <w:t>I-</w:t>
            </w:r>
            <w:r>
              <w:rPr>
                <w:spacing w:val="-7"/>
                <w:sz w:val="21"/>
              </w:rPr>
              <w:t>12</w:t>
            </w:r>
          </w:p>
        </w:tc>
        <w:tc>
          <w:tcPr>
            <w:tcW w:w="2452" w:type="dxa"/>
          </w:tcPr>
          <w:p w14:paraId="5DA18B91" w14:textId="77777777" w:rsidR="006F57FF" w:rsidRDefault="00D84210">
            <w:pPr>
              <w:pStyle w:val="TableParagraph"/>
              <w:spacing w:before="1"/>
              <w:ind w:left="119"/>
              <w:rPr>
                <w:sz w:val="21"/>
              </w:rPr>
            </w:pPr>
            <w:r>
              <w:rPr>
                <w:color w:val="0D0D0D"/>
                <w:sz w:val="21"/>
              </w:rPr>
              <w:t>System</w:t>
            </w:r>
            <w:r>
              <w:rPr>
                <w:color w:val="0D0D0D"/>
                <w:spacing w:val="-3"/>
                <w:sz w:val="21"/>
              </w:rPr>
              <w:t xml:space="preserve"> </w:t>
            </w:r>
            <w:r>
              <w:rPr>
                <w:color w:val="0D0D0D"/>
                <w:spacing w:val="-2"/>
                <w:sz w:val="21"/>
              </w:rPr>
              <w:t>Performance</w:t>
            </w:r>
          </w:p>
        </w:tc>
        <w:tc>
          <w:tcPr>
            <w:tcW w:w="2844" w:type="dxa"/>
          </w:tcPr>
          <w:p w14:paraId="5DA18B92" w14:textId="77777777" w:rsidR="006F57FF" w:rsidRDefault="00D84210">
            <w:pPr>
              <w:pStyle w:val="TableParagraph"/>
              <w:spacing w:before="1"/>
              <w:ind w:left="101"/>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2.25</w:t>
            </w:r>
          </w:p>
        </w:tc>
        <w:tc>
          <w:tcPr>
            <w:tcW w:w="2977" w:type="dxa"/>
          </w:tcPr>
          <w:p w14:paraId="5DA18B93" w14:textId="77777777" w:rsidR="006F57FF" w:rsidRDefault="00D84210">
            <w:pPr>
              <w:pStyle w:val="TableParagraph"/>
              <w:spacing w:line="223" w:lineRule="auto"/>
              <w:ind w:left="118" w:right="397"/>
              <w:rPr>
                <w:sz w:val="21"/>
              </w:rPr>
            </w:pPr>
            <w:r>
              <w:rPr>
                <w:sz w:val="21"/>
              </w:rPr>
              <w:t>Maintain</w:t>
            </w:r>
            <w:r>
              <w:rPr>
                <w:spacing w:val="-14"/>
                <w:sz w:val="21"/>
              </w:rPr>
              <w:t xml:space="preserve"> </w:t>
            </w:r>
            <w:r>
              <w:rPr>
                <w:sz w:val="21"/>
              </w:rPr>
              <w:t>99.9%</w:t>
            </w:r>
            <w:r>
              <w:rPr>
                <w:spacing w:val="-13"/>
                <w:sz w:val="21"/>
              </w:rPr>
              <w:t xml:space="preserve"> </w:t>
            </w:r>
            <w:r>
              <w:rPr>
                <w:sz w:val="21"/>
              </w:rPr>
              <w:t xml:space="preserve">availability for every Dev/Test </w:t>
            </w:r>
            <w:r>
              <w:rPr>
                <w:spacing w:val="-2"/>
                <w:sz w:val="21"/>
              </w:rPr>
              <w:t>environment.</w:t>
            </w:r>
          </w:p>
        </w:tc>
      </w:tr>
      <w:tr w:rsidR="006F57FF" w14:paraId="5DA18B99" w14:textId="77777777">
        <w:trPr>
          <w:trHeight w:val="815"/>
        </w:trPr>
        <w:tc>
          <w:tcPr>
            <w:tcW w:w="615" w:type="dxa"/>
          </w:tcPr>
          <w:p w14:paraId="5DA18B95" w14:textId="77777777" w:rsidR="006F57FF" w:rsidRDefault="00D84210">
            <w:pPr>
              <w:pStyle w:val="TableParagraph"/>
              <w:ind w:left="57" w:right="65"/>
              <w:jc w:val="center"/>
              <w:rPr>
                <w:sz w:val="21"/>
              </w:rPr>
            </w:pPr>
            <w:r>
              <w:rPr>
                <w:spacing w:val="-2"/>
                <w:sz w:val="21"/>
              </w:rPr>
              <w:t>I-</w:t>
            </w:r>
            <w:r>
              <w:rPr>
                <w:spacing w:val="-7"/>
                <w:sz w:val="21"/>
              </w:rPr>
              <w:t>13</w:t>
            </w:r>
          </w:p>
        </w:tc>
        <w:tc>
          <w:tcPr>
            <w:tcW w:w="2452" w:type="dxa"/>
          </w:tcPr>
          <w:p w14:paraId="5DA18B96" w14:textId="77777777" w:rsidR="006F57FF" w:rsidRDefault="00D84210">
            <w:pPr>
              <w:pStyle w:val="TableParagraph"/>
              <w:spacing w:line="259" w:lineRule="auto"/>
              <w:ind w:left="119" w:right="253"/>
              <w:rPr>
                <w:sz w:val="21"/>
              </w:rPr>
            </w:pPr>
            <w:r>
              <w:rPr>
                <w:sz w:val="21"/>
              </w:rPr>
              <w:t>Information</w:t>
            </w:r>
            <w:r>
              <w:rPr>
                <w:spacing w:val="-14"/>
                <w:sz w:val="21"/>
              </w:rPr>
              <w:t xml:space="preserve"> </w:t>
            </w:r>
            <w:r>
              <w:rPr>
                <w:sz w:val="21"/>
              </w:rPr>
              <w:t>Technology Disaster Recovery (Support (ITDR)</w:t>
            </w:r>
          </w:p>
        </w:tc>
        <w:tc>
          <w:tcPr>
            <w:tcW w:w="2844" w:type="dxa"/>
          </w:tcPr>
          <w:p w14:paraId="5DA18B97" w14:textId="77777777" w:rsidR="006F57FF" w:rsidRDefault="00D84210">
            <w:pPr>
              <w:pStyle w:val="TableParagraph"/>
              <w:ind w:left="101"/>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2.32</w:t>
            </w:r>
          </w:p>
        </w:tc>
        <w:tc>
          <w:tcPr>
            <w:tcW w:w="2977" w:type="dxa"/>
          </w:tcPr>
          <w:p w14:paraId="5DA18B98" w14:textId="77777777" w:rsidR="006F57FF" w:rsidRDefault="00D84210">
            <w:pPr>
              <w:pStyle w:val="TableParagraph"/>
              <w:spacing w:before="1" w:line="220" w:lineRule="auto"/>
              <w:ind w:left="118" w:right="397"/>
              <w:rPr>
                <w:sz w:val="21"/>
              </w:rPr>
            </w:pPr>
            <w:r>
              <w:rPr>
                <w:color w:val="0D0D0D"/>
                <w:sz w:val="21"/>
              </w:rPr>
              <w:t>Deliver</w:t>
            </w:r>
            <w:r>
              <w:rPr>
                <w:color w:val="0D0D0D"/>
                <w:spacing w:val="-9"/>
                <w:sz w:val="21"/>
              </w:rPr>
              <w:t xml:space="preserve"> </w:t>
            </w:r>
            <w:r>
              <w:rPr>
                <w:color w:val="0D0D0D"/>
                <w:sz w:val="21"/>
              </w:rPr>
              <w:t>the</w:t>
            </w:r>
            <w:r>
              <w:rPr>
                <w:color w:val="0D0D0D"/>
                <w:spacing w:val="-8"/>
                <w:sz w:val="21"/>
              </w:rPr>
              <w:t xml:space="preserve"> </w:t>
            </w:r>
            <w:r>
              <w:rPr>
                <w:color w:val="0D0D0D"/>
                <w:sz w:val="21"/>
              </w:rPr>
              <w:t>ITDR</w:t>
            </w:r>
            <w:r>
              <w:rPr>
                <w:color w:val="0D0D0D"/>
                <w:spacing w:val="-8"/>
                <w:sz w:val="21"/>
              </w:rPr>
              <w:t xml:space="preserve"> </w:t>
            </w:r>
            <w:r>
              <w:rPr>
                <w:color w:val="0D0D0D"/>
                <w:sz w:val="21"/>
              </w:rPr>
              <w:t>plan</w:t>
            </w:r>
            <w:r>
              <w:rPr>
                <w:color w:val="0D0D0D"/>
                <w:spacing w:val="-11"/>
                <w:sz w:val="21"/>
              </w:rPr>
              <w:t xml:space="preserve"> </w:t>
            </w:r>
            <w:r>
              <w:rPr>
                <w:color w:val="0D0D0D"/>
                <w:sz w:val="21"/>
              </w:rPr>
              <w:t>and capability prior to TRR.</w:t>
            </w:r>
          </w:p>
        </w:tc>
      </w:tr>
      <w:tr w:rsidR="006F57FF" w14:paraId="5DA18B9E" w14:textId="77777777">
        <w:trPr>
          <w:trHeight w:val="817"/>
        </w:trPr>
        <w:tc>
          <w:tcPr>
            <w:tcW w:w="615" w:type="dxa"/>
          </w:tcPr>
          <w:p w14:paraId="5DA18B9A" w14:textId="77777777" w:rsidR="006F57FF" w:rsidRDefault="00D84210">
            <w:pPr>
              <w:pStyle w:val="TableParagraph"/>
              <w:spacing w:before="3"/>
              <w:ind w:left="57" w:right="65"/>
              <w:jc w:val="center"/>
              <w:rPr>
                <w:sz w:val="21"/>
              </w:rPr>
            </w:pPr>
            <w:r>
              <w:rPr>
                <w:spacing w:val="-2"/>
                <w:sz w:val="21"/>
              </w:rPr>
              <w:t>I-</w:t>
            </w:r>
            <w:r>
              <w:rPr>
                <w:spacing w:val="-7"/>
                <w:sz w:val="21"/>
              </w:rPr>
              <w:t>14</w:t>
            </w:r>
          </w:p>
        </w:tc>
        <w:tc>
          <w:tcPr>
            <w:tcW w:w="2452" w:type="dxa"/>
          </w:tcPr>
          <w:p w14:paraId="5DA18B9B" w14:textId="77777777" w:rsidR="006F57FF" w:rsidRDefault="00D84210">
            <w:pPr>
              <w:pStyle w:val="TableParagraph"/>
              <w:spacing w:before="3" w:line="259" w:lineRule="auto"/>
              <w:ind w:left="119" w:right="253"/>
              <w:rPr>
                <w:sz w:val="21"/>
              </w:rPr>
            </w:pPr>
            <w:r>
              <w:rPr>
                <w:sz w:val="21"/>
              </w:rPr>
              <w:t>Information</w:t>
            </w:r>
            <w:r>
              <w:rPr>
                <w:spacing w:val="-14"/>
                <w:sz w:val="21"/>
              </w:rPr>
              <w:t xml:space="preserve"> </w:t>
            </w:r>
            <w:r>
              <w:rPr>
                <w:sz w:val="21"/>
              </w:rPr>
              <w:t>Technology Disaster Recovery (Support (ITDR)</w:t>
            </w:r>
          </w:p>
        </w:tc>
        <w:tc>
          <w:tcPr>
            <w:tcW w:w="2844" w:type="dxa"/>
          </w:tcPr>
          <w:p w14:paraId="5DA18B9C" w14:textId="77777777" w:rsidR="006F57FF" w:rsidRDefault="00D84210">
            <w:pPr>
              <w:pStyle w:val="TableParagraph"/>
              <w:spacing w:before="3"/>
              <w:ind w:left="101"/>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2.32</w:t>
            </w:r>
          </w:p>
        </w:tc>
        <w:tc>
          <w:tcPr>
            <w:tcW w:w="2977" w:type="dxa"/>
          </w:tcPr>
          <w:p w14:paraId="5DA18B9D" w14:textId="77777777" w:rsidR="006F57FF" w:rsidRDefault="00D84210">
            <w:pPr>
              <w:pStyle w:val="TableParagraph"/>
              <w:spacing w:before="4" w:line="220" w:lineRule="auto"/>
              <w:ind w:left="118" w:right="397"/>
              <w:rPr>
                <w:sz w:val="21"/>
              </w:rPr>
            </w:pPr>
            <w:r>
              <w:rPr>
                <w:color w:val="0D0D0D"/>
                <w:sz w:val="21"/>
              </w:rPr>
              <w:t>Test</w:t>
            </w:r>
            <w:r>
              <w:rPr>
                <w:color w:val="0D0D0D"/>
                <w:spacing w:val="-10"/>
                <w:sz w:val="21"/>
              </w:rPr>
              <w:t xml:space="preserve"> </w:t>
            </w:r>
            <w:r>
              <w:rPr>
                <w:color w:val="0D0D0D"/>
                <w:sz w:val="21"/>
              </w:rPr>
              <w:t>the</w:t>
            </w:r>
            <w:r>
              <w:rPr>
                <w:color w:val="0D0D0D"/>
                <w:spacing w:val="-9"/>
                <w:sz w:val="21"/>
              </w:rPr>
              <w:t xml:space="preserve"> </w:t>
            </w:r>
            <w:r>
              <w:rPr>
                <w:color w:val="0D0D0D"/>
                <w:sz w:val="21"/>
              </w:rPr>
              <w:t>ITDR</w:t>
            </w:r>
            <w:r>
              <w:rPr>
                <w:color w:val="0D0D0D"/>
                <w:spacing w:val="-9"/>
                <w:sz w:val="21"/>
              </w:rPr>
              <w:t xml:space="preserve"> </w:t>
            </w:r>
            <w:r>
              <w:rPr>
                <w:color w:val="0D0D0D"/>
                <w:sz w:val="21"/>
              </w:rPr>
              <w:t>during</w:t>
            </w:r>
            <w:r>
              <w:rPr>
                <w:color w:val="0D0D0D"/>
                <w:spacing w:val="-9"/>
                <w:sz w:val="21"/>
              </w:rPr>
              <w:t xml:space="preserve"> </w:t>
            </w:r>
            <w:r>
              <w:rPr>
                <w:color w:val="0D0D0D"/>
                <w:sz w:val="21"/>
              </w:rPr>
              <w:t xml:space="preserve">the </w:t>
            </w:r>
            <w:r>
              <w:rPr>
                <w:color w:val="0D0D0D"/>
                <w:spacing w:val="-4"/>
                <w:sz w:val="21"/>
              </w:rPr>
              <w:t>TRR</w:t>
            </w:r>
          </w:p>
        </w:tc>
      </w:tr>
      <w:tr w:rsidR="006F57FF" w14:paraId="5DA18BA4" w14:textId="77777777">
        <w:trPr>
          <w:trHeight w:val="1137"/>
        </w:trPr>
        <w:tc>
          <w:tcPr>
            <w:tcW w:w="615" w:type="dxa"/>
          </w:tcPr>
          <w:p w14:paraId="5DA18B9F" w14:textId="77777777" w:rsidR="006F57FF" w:rsidRDefault="00D84210">
            <w:pPr>
              <w:pStyle w:val="TableParagraph"/>
              <w:ind w:left="57" w:right="65"/>
              <w:jc w:val="center"/>
              <w:rPr>
                <w:sz w:val="21"/>
              </w:rPr>
            </w:pPr>
            <w:r>
              <w:rPr>
                <w:spacing w:val="-2"/>
                <w:sz w:val="21"/>
              </w:rPr>
              <w:t>I-</w:t>
            </w:r>
            <w:r>
              <w:rPr>
                <w:spacing w:val="-7"/>
                <w:sz w:val="21"/>
              </w:rPr>
              <w:t>15</w:t>
            </w:r>
          </w:p>
        </w:tc>
        <w:tc>
          <w:tcPr>
            <w:tcW w:w="2452" w:type="dxa"/>
          </w:tcPr>
          <w:p w14:paraId="5DA18BA0" w14:textId="77777777" w:rsidR="006F57FF" w:rsidRDefault="00D84210">
            <w:pPr>
              <w:pStyle w:val="TableParagraph"/>
              <w:spacing w:line="259" w:lineRule="auto"/>
              <w:ind w:left="119" w:right="253"/>
              <w:rPr>
                <w:sz w:val="21"/>
              </w:rPr>
            </w:pPr>
            <w:r>
              <w:rPr>
                <w:sz w:val="21"/>
              </w:rPr>
              <w:t>Information</w:t>
            </w:r>
            <w:r>
              <w:rPr>
                <w:spacing w:val="-14"/>
                <w:sz w:val="21"/>
              </w:rPr>
              <w:t xml:space="preserve"> </w:t>
            </w:r>
            <w:r>
              <w:rPr>
                <w:sz w:val="21"/>
              </w:rPr>
              <w:t>Technology Disaster Recovery (Support (ITDR)</w:t>
            </w:r>
          </w:p>
        </w:tc>
        <w:tc>
          <w:tcPr>
            <w:tcW w:w="2844" w:type="dxa"/>
          </w:tcPr>
          <w:p w14:paraId="5DA18BA1" w14:textId="77777777" w:rsidR="006F57FF" w:rsidRDefault="00D84210">
            <w:pPr>
              <w:pStyle w:val="TableParagraph"/>
              <w:ind w:left="101"/>
              <w:rPr>
                <w:sz w:val="21"/>
              </w:rPr>
            </w:pPr>
            <w:r>
              <w:rPr>
                <w:sz w:val="21"/>
              </w:rPr>
              <w:t>Para</w:t>
            </w:r>
            <w:r>
              <w:rPr>
                <w:spacing w:val="-2"/>
                <w:sz w:val="21"/>
              </w:rPr>
              <w:t xml:space="preserve"> </w:t>
            </w:r>
            <w:r>
              <w:rPr>
                <w:sz w:val="21"/>
              </w:rPr>
              <w:t>6.1</w:t>
            </w:r>
            <w:r>
              <w:rPr>
                <w:spacing w:val="-4"/>
                <w:sz w:val="21"/>
              </w:rPr>
              <w:t xml:space="preserve"> </w:t>
            </w:r>
            <w:r>
              <w:rPr>
                <w:sz w:val="21"/>
              </w:rPr>
              <w:t>WBS</w:t>
            </w:r>
            <w:r>
              <w:rPr>
                <w:spacing w:val="-1"/>
                <w:sz w:val="21"/>
              </w:rPr>
              <w:t xml:space="preserve"> </w:t>
            </w:r>
            <w:r>
              <w:rPr>
                <w:spacing w:val="-4"/>
                <w:sz w:val="21"/>
              </w:rPr>
              <w:t>2.32</w:t>
            </w:r>
          </w:p>
        </w:tc>
        <w:tc>
          <w:tcPr>
            <w:tcW w:w="2977" w:type="dxa"/>
          </w:tcPr>
          <w:p w14:paraId="5DA18BA2" w14:textId="77777777" w:rsidR="006F57FF" w:rsidRDefault="00D84210">
            <w:pPr>
              <w:pStyle w:val="TableParagraph"/>
              <w:spacing w:line="223" w:lineRule="auto"/>
              <w:ind w:left="118" w:right="397"/>
              <w:rPr>
                <w:sz w:val="21"/>
              </w:rPr>
            </w:pPr>
            <w:r>
              <w:rPr>
                <w:color w:val="0D0D0D"/>
                <w:sz w:val="21"/>
              </w:rPr>
              <w:t>Restore environment, data, and/or services NLT five working days in the event of</w:t>
            </w:r>
          </w:p>
          <w:p w14:paraId="5DA18BA3" w14:textId="77777777" w:rsidR="006F57FF" w:rsidRDefault="00D84210">
            <w:pPr>
              <w:pStyle w:val="TableParagraph"/>
              <w:spacing w:line="224" w:lineRule="exact"/>
              <w:ind w:left="118" w:right="-15"/>
              <w:rPr>
                <w:sz w:val="21"/>
              </w:rPr>
            </w:pPr>
            <w:r>
              <w:rPr>
                <w:color w:val="0D0D0D"/>
                <w:sz w:val="21"/>
              </w:rPr>
              <w:t>disaster.</w:t>
            </w:r>
            <w:r>
              <w:rPr>
                <w:color w:val="0D0D0D"/>
                <w:spacing w:val="40"/>
                <w:sz w:val="21"/>
              </w:rPr>
              <w:t xml:space="preserve"> </w:t>
            </w:r>
            <w:r>
              <w:rPr>
                <w:color w:val="0D0D0D"/>
                <w:sz w:val="21"/>
              </w:rPr>
              <w:t>Meet</w:t>
            </w:r>
            <w:r>
              <w:rPr>
                <w:color w:val="0D0D0D"/>
                <w:spacing w:val="-8"/>
                <w:sz w:val="21"/>
              </w:rPr>
              <w:t xml:space="preserve"> </w:t>
            </w:r>
            <w:r>
              <w:rPr>
                <w:color w:val="0D0D0D"/>
                <w:sz w:val="21"/>
              </w:rPr>
              <w:t>100%</w:t>
            </w:r>
            <w:r>
              <w:rPr>
                <w:color w:val="0D0D0D"/>
                <w:spacing w:val="-9"/>
                <w:sz w:val="21"/>
              </w:rPr>
              <w:t xml:space="preserve"> </w:t>
            </w:r>
            <w:r>
              <w:rPr>
                <w:color w:val="0D0D0D"/>
                <w:sz w:val="21"/>
              </w:rPr>
              <w:t>of</w:t>
            </w:r>
            <w:r>
              <w:rPr>
                <w:color w:val="0D0D0D"/>
                <w:spacing w:val="-7"/>
                <w:sz w:val="21"/>
              </w:rPr>
              <w:t xml:space="preserve"> </w:t>
            </w:r>
            <w:r>
              <w:rPr>
                <w:color w:val="0D0D0D"/>
                <w:sz w:val="21"/>
              </w:rPr>
              <w:t>NGA ITDR policy/requirements.</w:t>
            </w:r>
          </w:p>
        </w:tc>
      </w:tr>
      <w:tr w:rsidR="006F57FF" w14:paraId="5DA18BA6" w14:textId="77777777">
        <w:trPr>
          <w:trHeight w:val="292"/>
        </w:trPr>
        <w:tc>
          <w:tcPr>
            <w:tcW w:w="8888" w:type="dxa"/>
            <w:gridSpan w:val="4"/>
          </w:tcPr>
          <w:p w14:paraId="5DA18BA5" w14:textId="77777777" w:rsidR="006F57FF" w:rsidRDefault="00D84210">
            <w:pPr>
              <w:pStyle w:val="TableParagraph"/>
              <w:spacing w:line="230" w:lineRule="exact"/>
              <w:ind w:left="0" w:right="164"/>
              <w:jc w:val="center"/>
              <w:rPr>
                <w:b/>
                <w:sz w:val="21"/>
              </w:rPr>
            </w:pPr>
            <w:r>
              <w:rPr>
                <w:b/>
                <w:color w:val="0D0D0D"/>
                <w:sz w:val="21"/>
              </w:rPr>
              <w:t>Software</w:t>
            </w:r>
            <w:r>
              <w:rPr>
                <w:b/>
                <w:color w:val="0D0D0D"/>
                <w:spacing w:val="-5"/>
                <w:sz w:val="21"/>
              </w:rPr>
              <w:t xml:space="preserve"> </w:t>
            </w:r>
            <w:r>
              <w:rPr>
                <w:b/>
                <w:color w:val="0D0D0D"/>
                <w:spacing w:val="-2"/>
                <w:sz w:val="21"/>
              </w:rPr>
              <w:t>Maintenance</w:t>
            </w:r>
          </w:p>
        </w:tc>
      </w:tr>
      <w:tr w:rsidR="006F57FF" w14:paraId="5DA18BAD" w14:textId="77777777">
        <w:trPr>
          <w:trHeight w:val="781"/>
        </w:trPr>
        <w:tc>
          <w:tcPr>
            <w:tcW w:w="615" w:type="dxa"/>
          </w:tcPr>
          <w:p w14:paraId="5DA18BA7" w14:textId="77777777" w:rsidR="006F57FF" w:rsidRDefault="00D84210">
            <w:pPr>
              <w:pStyle w:val="TableParagraph"/>
              <w:ind w:left="0" w:right="65"/>
              <w:jc w:val="center"/>
              <w:rPr>
                <w:sz w:val="21"/>
              </w:rPr>
            </w:pPr>
            <w:r>
              <w:rPr>
                <w:spacing w:val="-2"/>
                <w:sz w:val="21"/>
              </w:rPr>
              <w:t>S-</w:t>
            </w:r>
            <w:r>
              <w:rPr>
                <w:spacing w:val="-10"/>
                <w:sz w:val="21"/>
              </w:rPr>
              <w:t>1</w:t>
            </w:r>
          </w:p>
        </w:tc>
        <w:tc>
          <w:tcPr>
            <w:tcW w:w="2452" w:type="dxa"/>
          </w:tcPr>
          <w:p w14:paraId="5DA18BA8" w14:textId="77777777" w:rsidR="006F57FF" w:rsidRDefault="00D84210">
            <w:pPr>
              <w:pStyle w:val="TableParagraph"/>
              <w:ind w:left="119"/>
              <w:rPr>
                <w:sz w:val="21"/>
              </w:rPr>
            </w:pPr>
            <w:r>
              <w:rPr>
                <w:sz w:val="21"/>
              </w:rPr>
              <w:t>Software</w:t>
            </w:r>
            <w:r>
              <w:rPr>
                <w:spacing w:val="-3"/>
                <w:sz w:val="21"/>
              </w:rPr>
              <w:t xml:space="preserve"> </w:t>
            </w:r>
            <w:r>
              <w:rPr>
                <w:spacing w:val="-2"/>
                <w:sz w:val="21"/>
              </w:rPr>
              <w:t>Maintenance</w:t>
            </w:r>
          </w:p>
        </w:tc>
        <w:tc>
          <w:tcPr>
            <w:tcW w:w="2844" w:type="dxa"/>
          </w:tcPr>
          <w:p w14:paraId="5DA18BA9" w14:textId="77777777" w:rsidR="006F57FF" w:rsidRDefault="00D84210">
            <w:pPr>
              <w:pStyle w:val="TableParagraph"/>
              <w:ind w:left="127"/>
              <w:rPr>
                <w:sz w:val="21"/>
              </w:rPr>
            </w:pPr>
            <w:r>
              <w:rPr>
                <w:sz w:val="21"/>
              </w:rPr>
              <w:t>Para</w:t>
            </w:r>
            <w:r>
              <w:rPr>
                <w:spacing w:val="-1"/>
                <w:sz w:val="21"/>
              </w:rPr>
              <w:t xml:space="preserve"> </w:t>
            </w:r>
            <w:r>
              <w:rPr>
                <w:spacing w:val="-5"/>
                <w:sz w:val="21"/>
              </w:rPr>
              <w:t>6.2</w:t>
            </w:r>
          </w:p>
          <w:p w14:paraId="5DA18BAA" w14:textId="77777777" w:rsidR="006F57FF" w:rsidRDefault="00D84210">
            <w:pPr>
              <w:pStyle w:val="TableParagraph"/>
              <w:spacing w:before="20"/>
              <w:ind w:left="127"/>
              <w:rPr>
                <w:sz w:val="21"/>
              </w:rPr>
            </w:pPr>
            <w:r>
              <w:rPr>
                <w:sz w:val="21"/>
              </w:rPr>
              <w:t>WBS</w:t>
            </w:r>
            <w:r>
              <w:rPr>
                <w:spacing w:val="-5"/>
                <w:sz w:val="21"/>
              </w:rPr>
              <w:t xml:space="preserve"> </w:t>
            </w:r>
            <w:r>
              <w:rPr>
                <w:sz w:val="21"/>
              </w:rPr>
              <w:t>3.16-</w:t>
            </w:r>
            <w:r>
              <w:rPr>
                <w:spacing w:val="-4"/>
                <w:sz w:val="21"/>
              </w:rPr>
              <w:t>3.19</w:t>
            </w:r>
          </w:p>
        </w:tc>
        <w:tc>
          <w:tcPr>
            <w:tcW w:w="2977" w:type="dxa"/>
          </w:tcPr>
          <w:p w14:paraId="5DA18BAB" w14:textId="77777777" w:rsidR="006F57FF" w:rsidRDefault="00D84210">
            <w:pPr>
              <w:pStyle w:val="TableParagraph"/>
              <w:ind w:left="118" w:right="-15"/>
              <w:rPr>
                <w:sz w:val="21"/>
              </w:rPr>
            </w:pPr>
            <w:r>
              <w:rPr>
                <w:sz w:val="21"/>
              </w:rPr>
              <w:t>Detect</w:t>
            </w:r>
            <w:r>
              <w:rPr>
                <w:spacing w:val="26"/>
                <w:sz w:val="21"/>
              </w:rPr>
              <w:t xml:space="preserve"> </w:t>
            </w:r>
            <w:r>
              <w:rPr>
                <w:sz w:val="21"/>
              </w:rPr>
              <w:t>priority</w:t>
            </w:r>
            <w:r>
              <w:rPr>
                <w:spacing w:val="29"/>
                <w:sz w:val="21"/>
              </w:rPr>
              <w:t xml:space="preserve"> </w:t>
            </w:r>
            <w:r>
              <w:rPr>
                <w:sz w:val="21"/>
              </w:rPr>
              <w:t>1</w:t>
            </w:r>
            <w:r>
              <w:rPr>
                <w:spacing w:val="28"/>
                <w:sz w:val="21"/>
              </w:rPr>
              <w:t xml:space="preserve"> </w:t>
            </w:r>
            <w:r>
              <w:rPr>
                <w:sz w:val="21"/>
              </w:rPr>
              <w:t>issues</w:t>
            </w:r>
            <w:r>
              <w:rPr>
                <w:spacing w:val="26"/>
                <w:sz w:val="21"/>
              </w:rPr>
              <w:t xml:space="preserve"> </w:t>
            </w:r>
            <w:r>
              <w:rPr>
                <w:sz w:val="21"/>
              </w:rPr>
              <w:t>within</w:t>
            </w:r>
            <w:r>
              <w:rPr>
                <w:spacing w:val="29"/>
                <w:sz w:val="21"/>
              </w:rPr>
              <w:t xml:space="preserve"> </w:t>
            </w:r>
            <w:r>
              <w:rPr>
                <w:spacing w:val="-10"/>
                <w:sz w:val="21"/>
              </w:rPr>
              <w:t>1</w:t>
            </w:r>
          </w:p>
          <w:p w14:paraId="5DA18BAC" w14:textId="77777777" w:rsidR="006F57FF" w:rsidRDefault="00D84210">
            <w:pPr>
              <w:pStyle w:val="TableParagraph"/>
              <w:spacing w:line="260" w:lineRule="atLeast"/>
              <w:ind w:left="118" w:right="-15"/>
              <w:rPr>
                <w:sz w:val="21"/>
              </w:rPr>
            </w:pPr>
            <w:r>
              <w:rPr>
                <w:sz w:val="21"/>
              </w:rPr>
              <w:t>hours</w:t>
            </w:r>
            <w:r>
              <w:rPr>
                <w:spacing w:val="40"/>
                <w:sz w:val="21"/>
              </w:rPr>
              <w:t xml:space="preserve"> </w:t>
            </w:r>
            <w:r>
              <w:rPr>
                <w:sz w:val="21"/>
              </w:rPr>
              <w:t>of</w:t>
            </w:r>
            <w:r>
              <w:rPr>
                <w:spacing w:val="40"/>
                <w:sz w:val="21"/>
              </w:rPr>
              <w:t xml:space="preserve"> </w:t>
            </w:r>
            <w:r>
              <w:rPr>
                <w:sz w:val="21"/>
              </w:rPr>
              <w:t>onset</w:t>
            </w:r>
            <w:r>
              <w:rPr>
                <w:spacing w:val="40"/>
                <w:sz w:val="21"/>
              </w:rPr>
              <w:t xml:space="preserve"> </w:t>
            </w:r>
            <w:r>
              <w:rPr>
                <w:sz w:val="21"/>
              </w:rPr>
              <w:t>during</w:t>
            </w:r>
            <w:r>
              <w:rPr>
                <w:spacing w:val="40"/>
                <w:sz w:val="21"/>
              </w:rPr>
              <w:t xml:space="preserve"> </w:t>
            </w:r>
            <w:r>
              <w:rPr>
                <w:sz w:val="21"/>
              </w:rPr>
              <w:t xml:space="preserve">operating </w:t>
            </w:r>
            <w:r>
              <w:rPr>
                <w:spacing w:val="-2"/>
                <w:sz w:val="21"/>
              </w:rPr>
              <w:t>hours.</w:t>
            </w:r>
          </w:p>
        </w:tc>
      </w:tr>
      <w:tr w:rsidR="006F57FF" w14:paraId="5DA18BB4" w14:textId="77777777">
        <w:trPr>
          <w:trHeight w:val="781"/>
        </w:trPr>
        <w:tc>
          <w:tcPr>
            <w:tcW w:w="615" w:type="dxa"/>
          </w:tcPr>
          <w:p w14:paraId="5DA18BAE" w14:textId="77777777" w:rsidR="006F57FF" w:rsidRDefault="00D84210">
            <w:pPr>
              <w:pStyle w:val="TableParagraph"/>
              <w:ind w:left="0" w:right="65"/>
              <w:jc w:val="center"/>
              <w:rPr>
                <w:sz w:val="21"/>
              </w:rPr>
            </w:pPr>
            <w:r>
              <w:rPr>
                <w:spacing w:val="-2"/>
                <w:sz w:val="21"/>
              </w:rPr>
              <w:t>S-</w:t>
            </w:r>
            <w:r>
              <w:rPr>
                <w:spacing w:val="-10"/>
                <w:sz w:val="21"/>
              </w:rPr>
              <w:t>2</w:t>
            </w:r>
          </w:p>
        </w:tc>
        <w:tc>
          <w:tcPr>
            <w:tcW w:w="2452" w:type="dxa"/>
          </w:tcPr>
          <w:p w14:paraId="5DA18BAF" w14:textId="77777777" w:rsidR="006F57FF" w:rsidRDefault="00D84210">
            <w:pPr>
              <w:pStyle w:val="TableParagraph"/>
              <w:ind w:left="119"/>
              <w:rPr>
                <w:sz w:val="21"/>
              </w:rPr>
            </w:pPr>
            <w:r>
              <w:rPr>
                <w:sz w:val="21"/>
              </w:rPr>
              <w:t>Software</w:t>
            </w:r>
            <w:r>
              <w:rPr>
                <w:spacing w:val="-3"/>
                <w:sz w:val="21"/>
              </w:rPr>
              <w:t xml:space="preserve"> </w:t>
            </w:r>
            <w:r>
              <w:rPr>
                <w:spacing w:val="-2"/>
                <w:sz w:val="21"/>
              </w:rPr>
              <w:t>Maintenance</w:t>
            </w:r>
          </w:p>
        </w:tc>
        <w:tc>
          <w:tcPr>
            <w:tcW w:w="2844" w:type="dxa"/>
          </w:tcPr>
          <w:p w14:paraId="5DA18BB0" w14:textId="77777777" w:rsidR="006F57FF" w:rsidRDefault="00D84210">
            <w:pPr>
              <w:pStyle w:val="TableParagraph"/>
              <w:ind w:left="127"/>
              <w:rPr>
                <w:sz w:val="21"/>
              </w:rPr>
            </w:pPr>
            <w:r>
              <w:rPr>
                <w:sz w:val="21"/>
              </w:rPr>
              <w:t>Para</w:t>
            </w:r>
            <w:r>
              <w:rPr>
                <w:spacing w:val="-1"/>
                <w:sz w:val="21"/>
              </w:rPr>
              <w:t xml:space="preserve"> </w:t>
            </w:r>
            <w:r>
              <w:rPr>
                <w:spacing w:val="-5"/>
                <w:sz w:val="21"/>
              </w:rPr>
              <w:t>6.2</w:t>
            </w:r>
          </w:p>
          <w:p w14:paraId="5DA18BB1" w14:textId="77777777" w:rsidR="006F57FF" w:rsidRDefault="00D84210">
            <w:pPr>
              <w:pStyle w:val="TableParagraph"/>
              <w:spacing w:before="20"/>
              <w:ind w:left="127"/>
              <w:rPr>
                <w:sz w:val="21"/>
              </w:rPr>
            </w:pPr>
            <w:r>
              <w:rPr>
                <w:sz w:val="21"/>
              </w:rPr>
              <w:t>WBS</w:t>
            </w:r>
            <w:r>
              <w:rPr>
                <w:spacing w:val="-5"/>
                <w:sz w:val="21"/>
              </w:rPr>
              <w:t xml:space="preserve"> </w:t>
            </w:r>
            <w:r>
              <w:rPr>
                <w:sz w:val="21"/>
              </w:rPr>
              <w:t>3.16-</w:t>
            </w:r>
            <w:r>
              <w:rPr>
                <w:spacing w:val="-4"/>
                <w:sz w:val="21"/>
              </w:rPr>
              <w:t>3.19</w:t>
            </w:r>
          </w:p>
        </w:tc>
        <w:tc>
          <w:tcPr>
            <w:tcW w:w="2977" w:type="dxa"/>
          </w:tcPr>
          <w:p w14:paraId="5DA18BB2" w14:textId="77777777" w:rsidR="006F57FF" w:rsidRDefault="00D84210">
            <w:pPr>
              <w:pStyle w:val="TableParagraph"/>
              <w:ind w:left="118" w:right="-15"/>
              <w:rPr>
                <w:sz w:val="21"/>
              </w:rPr>
            </w:pPr>
            <w:r>
              <w:rPr>
                <w:sz w:val="21"/>
              </w:rPr>
              <w:t>Detect</w:t>
            </w:r>
            <w:r>
              <w:rPr>
                <w:spacing w:val="26"/>
                <w:sz w:val="21"/>
              </w:rPr>
              <w:t xml:space="preserve"> </w:t>
            </w:r>
            <w:r>
              <w:rPr>
                <w:sz w:val="21"/>
              </w:rPr>
              <w:t>priority</w:t>
            </w:r>
            <w:r>
              <w:rPr>
                <w:spacing w:val="29"/>
                <w:sz w:val="21"/>
              </w:rPr>
              <w:t xml:space="preserve"> </w:t>
            </w:r>
            <w:r>
              <w:rPr>
                <w:sz w:val="21"/>
              </w:rPr>
              <w:t>2</w:t>
            </w:r>
            <w:r>
              <w:rPr>
                <w:spacing w:val="28"/>
                <w:sz w:val="21"/>
              </w:rPr>
              <w:t xml:space="preserve"> </w:t>
            </w:r>
            <w:r>
              <w:rPr>
                <w:sz w:val="21"/>
              </w:rPr>
              <w:t>issues</w:t>
            </w:r>
            <w:r>
              <w:rPr>
                <w:spacing w:val="26"/>
                <w:sz w:val="21"/>
              </w:rPr>
              <w:t xml:space="preserve"> </w:t>
            </w:r>
            <w:r>
              <w:rPr>
                <w:sz w:val="21"/>
              </w:rPr>
              <w:t>within</w:t>
            </w:r>
            <w:r>
              <w:rPr>
                <w:spacing w:val="29"/>
                <w:sz w:val="21"/>
              </w:rPr>
              <w:t xml:space="preserve"> </w:t>
            </w:r>
            <w:r>
              <w:rPr>
                <w:spacing w:val="-10"/>
                <w:sz w:val="21"/>
              </w:rPr>
              <w:t>3</w:t>
            </w:r>
          </w:p>
          <w:p w14:paraId="5DA18BB3" w14:textId="77777777" w:rsidR="006F57FF" w:rsidRDefault="00D84210">
            <w:pPr>
              <w:pStyle w:val="TableParagraph"/>
              <w:spacing w:line="260" w:lineRule="atLeast"/>
              <w:ind w:left="118" w:right="-15"/>
              <w:rPr>
                <w:sz w:val="21"/>
              </w:rPr>
            </w:pPr>
            <w:r>
              <w:rPr>
                <w:sz w:val="21"/>
              </w:rPr>
              <w:t>hours</w:t>
            </w:r>
            <w:r>
              <w:rPr>
                <w:spacing w:val="40"/>
                <w:sz w:val="21"/>
              </w:rPr>
              <w:t xml:space="preserve"> </w:t>
            </w:r>
            <w:r>
              <w:rPr>
                <w:sz w:val="21"/>
              </w:rPr>
              <w:t>of</w:t>
            </w:r>
            <w:r>
              <w:rPr>
                <w:spacing w:val="40"/>
                <w:sz w:val="21"/>
              </w:rPr>
              <w:t xml:space="preserve"> </w:t>
            </w:r>
            <w:r>
              <w:rPr>
                <w:sz w:val="21"/>
              </w:rPr>
              <w:t>onset</w:t>
            </w:r>
            <w:r>
              <w:rPr>
                <w:spacing w:val="40"/>
                <w:sz w:val="21"/>
              </w:rPr>
              <w:t xml:space="preserve"> </w:t>
            </w:r>
            <w:r>
              <w:rPr>
                <w:sz w:val="21"/>
              </w:rPr>
              <w:t>during</w:t>
            </w:r>
            <w:r>
              <w:rPr>
                <w:spacing w:val="40"/>
                <w:sz w:val="21"/>
              </w:rPr>
              <w:t xml:space="preserve"> </w:t>
            </w:r>
            <w:r>
              <w:rPr>
                <w:sz w:val="21"/>
              </w:rPr>
              <w:t xml:space="preserve">operating </w:t>
            </w:r>
            <w:r>
              <w:rPr>
                <w:spacing w:val="-2"/>
                <w:sz w:val="21"/>
              </w:rPr>
              <w:t>hours.</w:t>
            </w:r>
          </w:p>
        </w:tc>
      </w:tr>
      <w:tr w:rsidR="006F57FF" w14:paraId="5DA18BBB" w14:textId="77777777">
        <w:trPr>
          <w:trHeight w:val="1303"/>
        </w:trPr>
        <w:tc>
          <w:tcPr>
            <w:tcW w:w="615" w:type="dxa"/>
          </w:tcPr>
          <w:p w14:paraId="5DA18BB5" w14:textId="77777777" w:rsidR="006F57FF" w:rsidRDefault="00D84210">
            <w:pPr>
              <w:pStyle w:val="TableParagraph"/>
              <w:ind w:left="0" w:right="65"/>
              <w:jc w:val="center"/>
              <w:rPr>
                <w:sz w:val="21"/>
              </w:rPr>
            </w:pPr>
            <w:r>
              <w:rPr>
                <w:spacing w:val="-2"/>
                <w:sz w:val="21"/>
              </w:rPr>
              <w:t>S-</w:t>
            </w:r>
            <w:r>
              <w:rPr>
                <w:spacing w:val="-10"/>
                <w:sz w:val="21"/>
              </w:rPr>
              <w:t>3</w:t>
            </w:r>
          </w:p>
        </w:tc>
        <w:tc>
          <w:tcPr>
            <w:tcW w:w="2452" w:type="dxa"/>
          </w:tcPr>
          <w:p w14:paraId="5DA18BB6" w14:textId="77777777" w:rsidR="006F57FF" w:rsidRDefault="00D84210">
            <w:pPr>
              <w:pStyle w:val="TableParagraph"/>
              <w:ind w:left="119"/>
              <w:rPr>
                <w:sz w:val="21"/>
              </w:rPr>
            </w:pPr>
            <w:r>
              <w:rPr>
                <w:sz w:val="21"/>
              </w:rPr>
              <w:t>Software</w:t>
            </w:r>
            <w:r>
              <w:rPr>
                <w:spacing w:val="-3"/>
                <w:sz w:val="21"/>
              </w:rPr>
              <w:t xml:space="preserve"> </w:t>
            </w:r>
            <w:r>
              <w:rPr>
                <w:spacing w:val="-2"/>
                <w:sz w:val="21"/>
              </w:rPr>
              <w:t>Maintenance</w:t>
            </w:r>
          </w:p>
        </w:tc>
        <w:tc>
          <w:tcPr>
            <w:tcW w:w="2844" w:type="dxa"/>
          </w:tcPr>
          <w:p w14:paraId="5DA18BB7" w14:textId="77777777" w:rsidR="006F57FF" w:rsidRDefault="00D84210">
            <w:pPr>
              <w:pStyle w:val="TableParagraph"/>
              <w:ind w:left="127"/>
              <w:rPr>
                <w:sz w:val="21"/>
              </w:rPr>
            </w:pPr>
            <w:r>
              <w:rPr>
                <w:sz w:val="21"/>
              </w:rPr>
              <w:t>Para</w:t>
            </w:r>
            <w:r>
              <w:rPr>
                <w:spacing w:val="-1"/>
                <w:sz w:val="21"/>
              </w:rPr>
              <w:t xml:space="preserve"> </w:t>
            </w:r>
            <w:r>
              <w:rPr>
                <w:spacing w:val="-5"/>
                <w:sz w:val="21"/>
              </w:rPr>
              <w:t>6.2</w:t>
            </w:r>
          </w:p>
          <w:p w14:paraId="5DA18BB8" w14:textId="77777777" w:rsidR="006F57FF" w:rsidRDefault="00D84210">
            <w:pPr>
              <w:pStyle w:val="TableParagraph"/>
              <w:spacing w:before="20"/>
              <w:ind w:left="127"/>
              <w:rPr>
                <w:sz w:val="21"/>
              </w:rPr>
            </w:pPr>
            <w:r>
              <w:rPr>
                <w:sz w:val="21"/>
              </w:rPr>
              <w:t>WBS</w:t>
            </w:r>
            <w:r>
              <w:rPr>
                <w:spacing w:val="-5"/>
                <w:sz w:val="21"/>
              </w:rPr>
              <w:t xml:space="preserve"> </w:t>
            </w:r>
            <w:r>
              <w:rPr>
                <w:sz w:val="21"/>
              </w:rPr>
              <w:t>3.16-</w:t>
            </w:r>
            <w:r>
              <w:rPr>
                <w:spacing w:val="-4"/>
                <w:sz w:val="21"/>
              </w:rPr>
              <w:t>3.19</w:t>
            </w:r>
          </w:p>
        </w:tc>
        <w:tc>
          <w:tcPr>
            <w:tcW w:w="2977" w:type="dxa"/>
          </w:tcPr>
          <w:p w14:paraId="5DA18BB9" w14:textId="77777777" w:rsidR="006F57FF" w:rsidRDefault="00D84210">
            <w:pPr>
              <w:pStyle w:val="TableParagraph"/>
              <w:spacing w:line="259" w:lineRule="auto"/>
              <w:ind w:left="118" w:right="397"/>
              <w:rPr>
                <w:sz w:val="21"/>
              </w:rPr>
            </w:pPr>
            <w:r>
              <w:rPr>
                <w:sz w:val="21"/>
              </w:rPr>
              <w:t>Operational Priority 1 Discrepancy</w:t>
            </w:r>
            <w:r>
              <w:rPr>
                <w:spacing w:val="-14"/>
                <w:sz w:val="21"/>
              </w:rPr>
              <w:t xml:space="preserve"> </w:t>
            </w:r>
            <w:r>
              <w:rPr>
                <w:sz w:val="21"/>
              </w:rPr>
              <w:t>Report</w:t>
            </w:r>
            <w:r>
              <w:rPr>
                <w:spacing w:val="-13"/>
                <w:sz w:val="21"/>
              </w:rPr>
              <w:t xml:space="preserve"> </w:t>
            </w:r>
            <w:r>
              <w:rPr>
                <w:sz w:val="21"/>
              </w:rPr>
              <w:t>(DR) Investigation corrected within</w:t>
            </w:r>
            <w:r>
              <w:rPr>
                <w:spacing w:val="-4"/>
                <w:sz w:val="21"/>
              </w:rPr>
              <w:t xml:space="preserve"> </w:t>
            </w:r>
            <w:r>
              <w:rPr>
                <w:sz w:val="21"/>
              </w:rPr>
              <w:t>24</w:t>
            </w:r>
            <w:r>
              <w:rPr>
                <w:spacing w:val="-4"/>
                <w:sz w:val="21"/>
              </w:rPr>
              <w:t xml:space="preserve"> </w:t>
            </w:r>
            <w:r>
              <w:rPr>
                <w:sz w:val="21"/>
              </w:rPr>
              <w:t>hours</w:t>
            </w:r>
            <w:r>
              <w:rPr>
                <w:spacing w:val="-4"/>
                <w:sz w:val="21"/>
              </w:rPr>
              <w:t xml:space="preserve"> </w:t>
            </w:r>
            <w:r>
              <w:rPr>
                <w:sz w:val="21"/>
              </w:rPr>
              <w:t>or</w:t>
            </w:r>
            <w:r>
              <w:rPr>
                <w:spacing w:val="-5"/>
                <w:sz w:val="21"/>
              </w:rPr>
              <w:t xml:space="preserve"> </w:t>
            </w:r>
            <w:r>
              <w:rPr>
                <w:sz w:val="21"/>
              </w:rPr>
              <w:t>have</w:t>
            </w:r>
            <w:r>
              <w:rPr>
                <w:spacing w:val="-4"/>
                <w:sz w:val="21"/>
              </w:rPr>
              <w:t xml:space="preserve"> </w:t>
            </w:r>
            <w:r>
              <w:rPr>
                <w:sz w:val="21"/>
              </w:rPr>
              <w:t>a</w:t>
            </w:r>
          </w:p>
          <w:p w14:paraId="5DA18BBA" w14:textId="77777777" w:rsidR="006F57FF" w:rsidRDefault="00D84210">
            <w:pPr>
              <w:pStyle w:val="TableParagraph"/>
              <w:spacing w:line="239" w:lineRule="exact"/>
              <w:ind w:left="118"/>
              <w:rPr>
                <w:sz w:val="21"/>
              </w:rPr>
            </w:pPr>
            <w:r>
              <w:rPr>
                <w:sz w:val="21"/>
              </w:rPr>
              <w:t>workaround</w:t>
            </w:r>
            <w:r>
              <w:rPr>
                <w:spacing w:val="-4"/>
                <w:sz w:val="21"/>
              </w:rPr>
              <w:t xml:space="preserve"> </w:t>
            </w:r>
            <w:r>
              <w:rPr>
                <w:sz w:val="21"/>
              </w:rPr>
              <w:t>in</w:t>
            </w:r>
            <w:r>
              <w:rPr>
                <w:spacing w:val="-6"/>
                <w:sz w:val="21"/>
              </w:rPr>
              <w:t xml:space="preserve"> </w:t>
            </w:r>
            <w:r>
              <w:rPr>
                <w:spacing w:val="-2"/>
                <w:sz w:val="21"/>
              </w:rPr>
              <w:t>place.</w:t>
            </w:r>
          </w:p>
        </w:tc>
      </w:tr>
      <w:tr w:rsidR="006F57FF" w14:paraId="5DA18BC2" w14:textId="77777777">
        <w:trPr>
          <w:trHeight w:val="520"/>
        </w:trPr>
        <w:tc>
          <w:tcPr>
            <w:tcW w:w="615" w:type="dxa"/>
          </w:tcPr>
          <w:p w14:paraId="5DA18BBC" w14:textId="77777777" w:rsidR="006F57FF" w:rsidRDefault="00D84210">
            <w:pPr>
              <w:pStyle w:val="TableParagraph"/>
              <w:ind w:left="0" w:right="65"/>
              <w:jc w:val="center"/>
              <w:rPr>
                <w:sz w:val="21"/>
              </w:rPr>
            </w:pPr>
            <w:r>
              <w:rPr>
                <w:spacing w:val="-2"/>
                <w:sz w:val="21"/>
              </w:rPr>
              <w:t>S-</w:t>
            </w:r>
            <w:r>
              <w:rPr>
                <w:spacing w:val="-10"/>
                <w:sz w:val="21"/>
              </w:rPr>
              <w:t>4</w:t>
            </w:r>
          </w:p>
        </w:tc>
        <w:tc>
          <w:tcPr>
            <w:tcW w:w="2452" w:type="dxa"/>
          </w:tcPr>
          <w:p w14:paraId="5DA18BBD" w14:textId="77777777" w:rsidR="006F57FF" w:rsidRDefault="00D84210">
            <w:pPr>
              <w:pStyle w:val="TableParagraph"/>
              <w:ind w:left="119"/>
              <w:rPr>
                <w:sz w:val="21"/>
              </w:rPr>
            </w:pPr>
            <w:r>
              <w:rPr>
                <w:sz w:val="21"/>
              </w:rPr>
              <w:t>Software</w:t>
            </w:r>
            <w:r>
              <w:rPr>
                <w:spacing w:val="-3"/>
                <w:sz w:val="21"/>
              </w:rPr>
              <w:t xml:space="preserve"> </w:t>
            </w:r>
            <w:r>
              <w:rPr>
                <w:spacing w:val="-2"/>
                <w:sz w:val="21"/>
              </w:rPr>
              <w:t>Maintenance</w:t>
            </w:r>
          </w:p>
        </w:tc>
        <w:tc>
          <w:tcPr>
            <w:tcW w:w="2844" w:type="dxa"/>
          </w:tcPr>
          <w:p w14:paraId="5DA18BBE" w14:textId="77777777" w:rsidR="006F57FF" w:rsidRDefault="00D84210">
            <w:pPr>
              <w:pStyle w:val="TableParagraph"/>
              <w:ind w:left="127"/>
              <w:rPr>
                <w:sz w:val="21"/>
              </w:rPr>
            </w:pPr>
            <w:r>
              <w:rPr>
                <w:sz w:val="21"/>
              </w:rPr>
              <w:t>Para</w:t>
            </w:r>
            <w:r>
              <w:rPr>
                <w:spacing w:val="-1"/>
                <w:sz w:val="21"/>
              </w:rPr>
              <w:t xml:space="preserve"> </w:t>
            </w:r>
            <w:r>
              <w:rPr>
                <w:spacing w:val="-5"/>
                <w:sz w:val="21"/>
              </w:rPr>
              <w:t>6.2</w:t>
            </w:r>
          </w:p>
          <w:p w14:paraId="5DA18BBF" w14:textId="77777777" w:rsidR="006F57FF" w:rsidRDefault="00D84210">
            <w:pPr>
              <w:pStyle w:val="TableParagraph"/>
              <w:spacing w:before="20" w:line="238" w:lineRule="exact"/>
              <w:ind w:left="127"/>
              <w:rPr>
                <w:sz w:val="21"/>
              </w:rPr>
            </w:pPr>
            <w:r>
              <w:rPr>
                <w:sz w:val="21"/>
              </w:rPr>
              <w:t>WBS</w:t>
            </w:r>
            <w:r>
              <w:rPr>
                <w:spacing w:val="-5"/>
                <w:sz w:val="21"/>
              </w:rPr>
              <w:t xml:space="preserve"> </w:t>
            </w:r>
            <w:r>
              <w:rPr>
                <w:sz w:val="21"/>
              </w:rPr>
              <w:t>3.16-</w:t>
            </w:r>
            <w:r>
              <w:rPr>
                <w:spacing w:val="-4"/>
                <w:sz w:val="21"/>
              </w:rPr>
              <w:t>3.19</w:t>
            </w:r>
          </w:p>
        </w:tc>
        <w:tc>
          <w:tcPr>
            <w:tcW w:w="2977" w:type="dxa"/>
          </w:tcPr>
          <w:p w14:paraId="5DA18BC0" w14:textId="77777777" w:rsidR="006F57FF" w:rsidRDefault="00D84210">
            <w:pPr>
              <w:pStyle w:val="TableParagraph"/>
              <w:ind w:left="118"/>
              <w:rPr>
                <w:sz w:val="21"/>
              </w:rPr>
            </w:pPr>
            <w:r>
              <w:rPr>
                <w:sz w:val="21"/>
              </w:rPr>
              <w:t>Operational</w:t>
            </w:r>
            <w:r>
              <w:rPr>
                <w:spacing w:val="-8"/>
                <w:sz w:val="21"/>
              </w:rPr>
              <w:t xml:space="preserve"> </w:t>
            </w:r>
            <w:r>
              <w:rPr>
                <w:sz w:val="21"/>
              </w:rPr>
              <w:t>Priority</w:t>
            </w:r>
            <w:r>
              <w:rPr>
                <w:spacing w:val="-4"/>
                <w:sz w:val="21"/>
              </w:rPr>
              <w:t xml:space="preserve"> </w:t>
            </w:r>
            <w:r>
              <w:rPr>
                <w:sz w:val="21"/>
              </w:rPr>
              <w:t>2</w:t>
            </w:r>
            <w:r>
              <w:rPr>
                <w:spacing w:val="-6"/>
                <w:sz w:val="21"/>
              </w:rPr>
              <w:t xml:space="preserve"> </w:t>
            </w:r>
            <w:r>
              <w:rPr>
                <w:spacing w:val="-4"/>
                <w:sz w:val="21"/>
              </w:rPr>
              <w:t>DR’s</w:t>
            </w:r>
          </w:p>
          <w:p w14:paraId="5DA18BC1" w14:textId="77777777" w:rsidR="006F57FF" w:rsidRDefault="00D84210">
            <w:pPr>
              <w:pStyle w:val="TableParagraph"/>
              <w:spacing w:before="20" w:line="238" w:lineRule="exact"/>
              <w:ind w:left="118"/>
              <w:rPr>
                <w:sz w:val="21"/>
              </w:rPr>
            </w:pPr>
            <w:r>
              <w:rPr>
                <w:sz w:val="21"/>
              </w:rPr>
              <w:t>corrected</w:t>
            </w:r>
            <w:r>
              <w:rPr>
                <w:spacing w:val="-5"/>
                <w:sz w:val="21"/>
              </w:rPr>
              <w:t xml:space="preserve"> </w:t>
            </w:r>
            <w:r>
              <w:rPr>
                <w:sz w:val="21"/>
              </w:rPr>
              <w:t>within</w:t>
            </w:r>
            <w:r>
              <w:rPr>
                <w:spacing w:val="-4"/>
                <w:sz w:val="21"/>
              </w:rPr>
              <w:t xml:space="preserve"> </w:t>
            </w:r>
            <w:r>
              <w:rPr>
                <w:sz w:val="21"/>
              </w:rPr>
              <w:t>72</w:t>
            </w:r>
            <w:r>
              <w:rPr>
                <w:spacing w:val="-4"/>
                <w:sz w:val="21"/>
              </w:rPr>
              <w:t xml:space="preserve"> </w:t>
            </w:r>
            <w:r>
              <w:rPr>
                <w:spacing w:val="-2"/>
                <w:sz w:val="21"/>
              </w:rPr>
              <w:t>hours.</w:t>
            </w:r>
          </w:p>
        </w:tc>
      </w:tr>
      <w:tr w:rsidR="006F57FF" w14:paraId="5DA18BC9" w14:textId="77777777">
        <w:trPr>
          <w:trHeight w:val="1043"/>
        </w:trPr>
        <w:tc>
          <w:tcPr>
            <w:tcW w:w="615" w:type="dxa"/>
          </w:tcPr>
          <w:p w14:paraId="5DA18BC3" w14:textId="77777777" w:rsidR="006F57FF" w:rsidRDefault="00D84210">
            <w:pPr>
              <w:pStyle w:val="TableParagraph"/>
              <w:spacing w:before="3"/>
              <w:ind w:left="0" w:right="65"/>
              <w:jc w:val="center"/>
              <w:rPr>
                <w:sz w:val="21"/>
              </w:rPr>
            </w:pPr>
            <w:r>
              <w:rPr>
                <w:spacing w:val="-2"/>
                <w:sz w:val="21"/>
              </w:rPr>
              <w:t>S-</w:t>
            </w:r>
            <w:r>
              <w:rPr>
                <w:spacing w:val="-10"/>
                <w:sz w:val="21"/>
              </w:rPr>
              <w:t>5</w:t>
            </w:r>
          </w:p>
        </w:tc>
        <w:tc>
          <w:tcPr>
            <w:tcW w:w="2452" w:type="dxa"/>
          </w:tcPr>
          <w:p w14:paraId="5DA18BC4" w14:textId="77777777" w:rsidR="006F57FF" w:rsidRDefault="00D84210">
            <w:pPr>
              <w:pStyle w:val="TableParagraph"/>
              <w:spacing w:before="3"/>
              <w:ind w:left="119"/>
              <w:rPr>
                <w:sz w:val="21"/>
              </w:rPr>
            </w:pPr>
            <w:r>
              <w:rPr>
                <w:sz w:val="21"/>
              </w:rPr>
              <w:t>Software</w:t>
            </w:r>
            <w:r>
              <w:rPr>
                <w:spacing w:val="-3"/>
                <w:sz w:val="21"/>
              </w:rPr>
              <w:t xml:space="preserve"> </w:t>
            </w:r>
            <w:r>
              <w:rPr>
                <w:spacing w:val="-2"/>
                <w:sz w:val="21"/>
              </w:rPr>
              <w:t>Maintenance</w:t>
            </w:r>
          </w:p>
        </w:tc>
        <w:tc>
          <w:tcPr>
            <w:tcW w:w="2844" w:type="dxa"/>
          </w:tcPr>
          <w:p w14:paraId="5DA18BC5" w14:textId="77777777" w:rsidR="006F57FF" w:rsidRDefault="00D84210">
            <w:pPr>
              <w:pStyle w:val="TableParagraph"/>
              <w:spacing w:before="3"/>
              <w:ind w:left="127"/>
              <w:rPr>
                <w:sz w:val="21"/>
              </w:rPr>
            </w:pPr>
            <w:r>
              <w:rPr>
                <w:sz w:val="21"/>
              </w:rPr>
              <w:t>Para</w:t>
            </w:r>
            <w:r>
              <w:rPr>
                <w:spacing w:val="-1"/>
                <w:sz w:val="21"/>
              </w:rPr>
              <w:t xml:space="preserve"> </w:t>
            </w:r>
            <w:r>
              <w:rPr>
                <w:spacing w:val="-5"/>
                <w:sz w:val="21"/>
              </w:rPr>
              <w:t>6.2</w:t>
            </w:r>
          </w:p>
          <w:p w14:paraId="5DA18BC6" w14:textId="77777777" w:rsidR="006F57FF" w:rsidRDefault="00D84210">
            <w:pPr>
              <w:pStyle w:val="TableParagraph"/>
              <w:spacing w:before="17"/>
              <w:ind w:left="127"/>
              <w:rPr>
                <w:sz w:val="21"/>
              </w:rPr>
            </w:pPr>
            <w:r>
              <w:rPr>
                <w:sz w:val="21"/>
              </w:rPr>
              <w:t>WBS</w:t>
            </w:r>
            <w:r>
              <w:rPr>
                <w:spacing w:val="-5"/>
                <w:sz w:val="21"/>
              </w:rPr>
              <w:t xml:space="preserve"> </w:t>
            </w:r>
            <w:r>
              <w:rPr>
                <w:sz w:val="21"/>
              </w:rPr>
              <w:t>3.16-</w:t>
            </w:r>
            <w:r>
              <w:rPr>
                <w:spacing w:val="-4"/>
                <w:sz w:val="21"/>
              </w:rPr>
              <w:t>3.19</w:t>
            </w:r>
          </w:p>
        </w:tc>
        <w:tc>
          <w:tcPr>
            <w:tcW w:w="2977" w:type="dxa"/>
          </w:tcPr>
          <w:p w14:paraId="5DA18BC7" w14:textId="77777777" w:rsidR="006F57FF" w:rsidRDefault="00D84210">
            <w:pPr>
              <w:pStyle w:val="TableParagraph"/>
              <w:spacing w:before="3" w:line="259" w:lineRule="auto"/>
              <w:ind w:left="118" w:right="-15"/>
              <w:jc w:val="both"/>
              <w:rPr>
                <w:sz w:val="21"/>
              </w:rPr>
            </w:pPr>
            <w:r>
              <w:rPr>
                <w:sz w:val="21"/>
              </w:rPr>
              <w:t>Root Cause Analysis and corrective actions reported to PMO</w:t>
            </w:r>
            <w:r>
              <w:rPr>
                <w:spacing w:val="35"/>
                <w:sz w:val="21"/>
              </w:rPr>
              <w:t xml:space="preserve"> </w:t>
            </w:r>
            <w:r>
              <w:rPr>
                <w:sz w:val="21"/>
              </w:rPr>
              <w:t>within</w:t>
            </w:r>
            <w:r>
              <w:rPr>
                <w:spacing w:val="42"/>
                <w:sz w:val="21"/>
              </w:rPr>
              <w:t xml:space="preserve"> </w:t>
            </w:r>
            <w:r>
              <w:rPr>
                <w:sz w:val="21"/>
              </w:rPr>
              <w:t>5</w:t>
            </w:r>
            <w:r>
              <w:rPr>
                <w:spacing w:val="41"/>
                <w:sz w:val="21"/>
              </w:rPr>
              <w:t xml:space="preserve"> </w:t>
            </w:r>
            <w:r>
              <w:rPr>
                <w:sz w:val="21"/>
              </w:rPr>
              <w:t>calendar</w:t>
            </w:r>
            <w:r>
              <w:rPr>
                <w:spacing w:val="41"/>
                <w:sz w:val="21"/>
              </w:rPr>
              <w:t xml:space="preserve"> </w:t>
            </w:r>
            <w:r>
              <w:rPr>
                <w:sz w:val="21"/>
              </w:rPr>
              <w:t>days</w:t>
            </w:r>
            <w:r>
              <w:rPr>
                <w:spacing w:val="41"/>
                <w:sz w:val="21"/>
              </w:rPr>
              <w:t xml:space="preserve"> </w:t>
            </w:r>
            <w:r>
              <w:rPr>
                <w:spacing w:val="-5"/>
                <w:sz w:val="21"/>
              </w:rPr>
              <w:t>of</w:t>
            </w:r>
          </w:p>
          <w:p w14:paraId="5DA18BC8" w14:textId="77777777" w:rsidR="006F57FF" w:rsidRDefault="00D84210">
            <w:pPr>
              <w:pStyle w:val="TableParagraph"/>
              <w:spacing w:line="238" w:lineRule="exact"/>
              <w:ind w:left="118"/>
              <w:jc w:val="both"/>
              <w:rPr>
                <w:sz w:val="21"/>
              </w:rPr>
            </w:pPr>
            <w:r>
              <w:rPr>
                <w:sz w:val="21"/>
              </w:rPr>
              <w:t>DR</w:t>
            </w:r>
            <w:r>
              <w:rPr>
                <w:spacing w:val="-2"/>
                <w:sz w:val="21"/>
              </w:rPr>
              <w:t xml:space="preserve"> closure.</w:t>
            </w:r>
          </w:p>
        </w:tc>
      </w:tr>
      <w:tr w:rsidR="006F57FF" w14:paraId="5DA18BD0" w14:textId="77777777">
        <w:trPr>
          <w:trHeight w:val="780"/>
        </w:trPr>
        <w:tc>
          <w:tcPr>
            <w:tcW w:w="615" w:type="dxa"/>
            <w:tcBorders>
              <w:bottom w:val="single" w:sz="8" w:space="0" w:color="000000"/>
            </w:tcBorders>
          </w:tcPr>
          <w:p w14:paraId="5DA18BCA" w14:textId="77777777" w:rsidR="006F57FF" w:rsidRDefault="00D84210">
            <w:pPr>
              <w:pStyle w:val="TableParagraph"/>
              <w:ind w:left="0" w:right="65"/>
              <w:jc w:val="center"/>
              <w:rPr>
                <w:sz w:val="21"/>
              </w:rPr>
            </w:pPr>
            <w:r>
              <w:rPr>
                <w:spacing w:val="-2"/>
                <w:sz w:val="21"/>
              </w:rPr>
              <w:t>S-</w:t>
            </w:r>
            <w:r>
              <w:rPr>
                <w:spacing w:val="-10"/>
                <w:sz w:val="21"/>
              </w:rPr>
              <w:t>6</w:t>
            </w:r>
          </w:p>
        </w:tc>
        <w:tc>
          <w:tcPr>
            <w:tcW w:w="2452" w:type="dxa"/>
            <w:tcBorders>
              <w:bottom w:val="single" w:sz="8" w:space="0" w:color="000000"/>
            </w:tcBorders>
          </w:tcPr>
          <w:p w14:paraId="5DA18BCB" w14:textId="77777777" w:rsidR="006F57FF" w:rsidRDefault="00D84210">
            <w:pPr>
              <w:pStyle w:val="TableParagraph"/>
              <w:ind w:left="119"/>
              <w:rPr>
                <w:sz w:val="21"/>
              </w:rPr>
            </w:pPr>
            <w:r>
              <w:rPr>
                <w:sz w:val="21"/>
              </w:rPr>
              <w:t>Software</w:t>
            </w:r>
            <w:r>
              <w:rPr>
                <w:spacing w:val="-3"/>
                <w:sz w:val="21"/>
              </w:rPr>
              <w:t xml:space="preserve"> </w:t>
            </w:r>
            <w:r>
              <w:rPr>
                <w:spacing w:val="-2"/>
                <w:sz w:val="21"/>
              </w:rPr>
              <w:t>Maintenance</w:t>
            </w:r>
          </w:p>
        </w:tc>
        <w:tc>
          <w:tcPr>
            <w:tcW w:w="2844" w:type="dxa"/>
            <w:tcBorders>
              <w:bottom w:val="single" w:sz="8" w:space="0" w:color="000000"/>
            </w:tcBorders>
          </w:tcPr>
          <w:p w14:paraId="5DA18BCC" w14:textId="77777777" w:rsidR="006F57FF" w:rsidRDefault="00D84210">
            <w:pPr>
              <w:pStyle w:val="TableParagraph"/>
              <w:ind w:left="127"/>
              <w:rPr>
                <w:sz w:val="21"/>
              </w:rPr>
            </w:pPr>
            <w:r>
              <w:rPr>
                <w:sz w:val="21"/>
              </w:rPr>
              <w:t>Para</w:t>
            </w:r>
            <w:r>
              <w:rPr>
                <w:spacing w:val="-1"/>
                <w:sz w:val="21"/>
              </w:rPr>
              <w:t xml:space="preserve"> </w:t>
            </w:r>
            <w:r>
              <w:rPr>
                <w:spacing w:val="-5"/>
                <w:sz w:val="21"/>
              </w:rPr>
              <w:t>6.2</w:t>
            </w:r>
          </w:p>
          <w:p w14:paraId="5DA18BCD" w14:textId="77777777" w:rsidR="006F57FF" w:rsidRDefault="00D84210">
            <w:pPr>
              <w:pStyle w:val="TableParagraph"/>
              <w:spacing w:before="20"/>
              <w:ind w:left="127"/>
              <w:rPr>
                <w:sz w:val="21"/>
              </w:rPr>
            </w:pPr>
            <w:r>
              <w:rPr>
                <w:sz w:val="21"/>
              </w:rPr>
              <w:t>WBS</w:t>
            </w:r>
            <w:r>
              <w:rPr>
                <w:spacing w:val="-5"/>
                <w:sz w:val="21"/>
              </w:rPr>
              <w:t xml:space="preserve"> </w:t>
            </w:r>
            <w:r>
              <w:rPr>
                <w:sz w:val="21"/>
              </w:rPr>
              <w:t>3.16-</w:t>
            </w:r>
            <w:r>
              <w:rPr>
                <w:spacing w:val="-4"/>
                <w:sz w:val="21"/>
              </w:rPr>
              <w:t>3.19</w:t>
            </w:r>
          </w:p>
        </w:tc>
        <w:tc>
          <w:tcPr>
            <w:tcW w:w="2977" w:type="dxa"/>
            <w:tcBorders>
              <w:bottom w:val="single" w:sz="8" w:space="0" w:color="000000"/>
            </w:tcBorders>
          </w:tcPr>
          <w:p w14:paraId="5DA18BCE" w14:textId="77777777" w:rsidR="006F57FF" w:rsidRDefault="00D84210">
            <w:pPr>
              <w:pStyle w:val="TableParagraph"/>
              <w:tabs>
                <w:tab w:val="left" w:pos="1471"/>
              </w:tabs>
              <w:ind w:left="118" w:right="-15"/>
              <w:rPr>
                <w:sz w:val="21"/>
              </w:rPr>
            </w:pPr>
            <w:r>
              <w:rPr>
                <w:spacing w:val="-2"/>
                <w:sz w:val="21"/>
              </w:rPr>
              <w:t>Restore</w:t>
            </w:r>
            <w:r>
              <w:rPr>
                <w:sz w:val="21"/>
              </w:rPr>
              <w:tab/>
            </w:r>
            <w:r>
              <w:rPr>
                <w:spacing w:val="-2"/>
                <w:sz w:val="21"/>
              </w:rPr>
              <w:t>Maintenance/Test</w:t>
            </w:r>
          </w:p>
          <w:p w14:paraId="5DA18BCF" w14:textId="77777777" w:rsidR="006F57FF" w:rsidRDefault="00D84210">
            <w:pPr>
              <w:pStyle w:val="TableParagraph"/>
              <w:spacing w:line="260" w:lineRule="atLeast"/>
              <w:ind w:left="118" w:right="-15"/>
              <w:rPr>
                <w:sz w:val="21"/>
              </w:rPr>
            </w:pPr>
            <w:r>
              <w:rPr>
                <w:sz w:val="21"/>
              </w:rPr>
              <w:t>Environment</w:t>
            </w:r>
            <w:r>
              <w:rPr>
                <w:spacing w:val="-6"/>
                <w:sz w:val="21"/>
              </w:rPr>
              <w:t xml:space="preserve"> </w:t>
            </w:r>
            <w:r>
              <w:rPr>
                <w:sz w:val="21"/>
              </w:rPr>
              <w:t>within</w:t>
            </w:r>
            <w:r>
              <w:rPr>
                <w:spacing w:val="-4"/>
                <w:sz w:val="21"/>
              </w:rPr>
              <w:t xml:space="preserve"> </w:t>
            </w:r>
            <w:r>
              <w:rPr>
                <w:sz w:val="21"/>
              </w:rPr>
              <w:t>4</w:t>
            </w:r>
            <w:r>
              <w:rPr>
                <w:spacing w:val="-4"/>
                <w:sz w:val="21"/>
              </w:rPr>
              <w:t xml:space="preserve"> </w:t>
            </w:r>
            <w:r>
              <w:rPr>
                <w:sz w:val="21"/>
              </w:rPr>
              <w:t>hours</w:t>
            </w:r>
            <w:r>
              <w:rPr>
                <w:spacing w:val="-6"/>
                <w:sz w:val="21"/>
              </w:rPr>
              <w:t xml:space="preserve"> </w:t>
            </w:r>
            <w:r>
              <w:rPr>
                <w:sz w:val="21"/>
              </w:rPr>
              <w:t>of</w:t>
            </w:r>
            <w:r>
              <w:rPr>
                <w:spacing w:val="-5"/>
                <w:sz w:val="21"/>
              </w:rPr>
              <w:t xml:space="preserve"> </w:t>
            </w:r>
            <w:r>
              <w:rPr>
                <w:sz w:val="21"/>
              </w:rPr>
              <w:t>an outage</w:t>
            </w:r>
            <w:r>
              <w:rPr>
                <w:spacing w:val="-13"/>
                <w:sz w:val="21"/>
              </w:rPr>
              <w:t xml:space="preserve"> </w:t>
            </w:r>
            <w:r>
              <w:rPr>
                <w:sz w:val="21"/>
              </w:rPr>
              <w:t>during</w:t>
            </w:r>
            <w:r>
              <w:rPr>
                <w:spacing w:val="-11"/>
                <w:sz w:val="21"/>
              </w:rPr>
              <w:t xml:space="preserve"> </w:t>
            </w:r>
            <w:r>
              <w:rPr>
                <w:sz w:val="21"/>
              </w:rPr>
              <w:t>the</w:t>
            </w:r>
            <w:r>
              <w:rPr>
                <w:spacing w:val="-13"/>
                <w:sz w:val="21"/>
              </w:rPr>
              <w:t xml:space="preserve"> </w:t>
            </w:r>
            <w:r>
              <w:rPr>
                <w:sz w:val="21"/>
              </w:rPr>
              <w:t>operating</w:t>
            </w:r>
            <w:r>
              <w:rPr>
                <w:spacing w:val="-13"/>
                <w:sz w:val="21"/>
              </w:rPr>
              <w:t xml:space="preserve"> </w:t>
            </w:r>
            <w:r>
              <w:rPr>
                <w:spacing w:val="-2"/>
                <w:sz w:val="21"/>
              </w:rPr>
              <w:t>hours.</w:t>
            </w:r>
          </w:p>
        </w:tc>
      </w:tr>
      <w:tr w:rsidR="006F57FF" w14:paraId="5DA18BD7" w14:textId="77777777">
        <w:trPr>
          <w:trHeight w:val="779"/>
        </w:trPr>
        <w:tc>
          <w:tcPr>
            <w:tcW w:w="615" w:type="dxa"/>
            <w:tcBorders>
              <w:top w:val="single" w:sz="8" w:space="0" w:color="000000"/>
              <w:bottom w:val="single" w:sz="8" w:space="0" w:color="000000"/>
            </w:tcBorders>
          </w:tcPr>
          <w:p w14:paraId="5DA18BD1" w14:textId="77777777" w:rsidR="006F57FF" w:rsidRDefault="00D84210">
            <w:pPr>
              <w:pStyle w:val="TableParagraph"/>
              <w:spacing w:line="241" w:lineRule="exact"/>
              <w:ind w:left="0" w:right="65"/>
              <w:jc w:val="center"/>
              <w:rPr>
                <w:sz w:val="21"/>
              </w:rPr>
            </w:pPr>
            <w:r>
              <w:rPr>
                <w:spacing w:val="-2"/>
                <w:sz w:val="21"/>
              </w:rPr>
              <w:t>S-</w:t>
            </w:r>
            <w:r>
              <w:rPr>
                <w:spacing w:val="-10"/>
                <w:sz w:val="21"/>
              </w:rPr>
              <w:t>7</w:t>
            </w:r>
          </w:p>
        </w:tc>
        <w:tc>
          <w:tcPr>
            <w:tcW w:w="2452" w:type="dxa"/>
            <w:tcBorders>
              <w:top w:val="single" w:sz="8" w:space="0" w:color="000000"/>
              <w:bottom w:val="single" w:sz="8" w:space="0" w:color="000000"/>
            </w:tcBorders>
          </w:tcPr>
          <w:p w14:paraId="5DA18BD2" w14:textId="77777777" w:rsidR="006F57FF" w:rsidRDefault="00D84210">
            <w:pPr>
              <w:pStyle w:val="TableParagraph"/>
              <w:spacing w:line="241" w:lineRule="exact"/>
              <w:ind w:left="119"/>
              <w:rPr>
                <w:sz w:val="21"/>
              </w:rPr>
            </w:pPr>
            <w:r>
              <w:rPr>
                <w:sz w:val="21"/>
              </w:rPr>
              <w:t>Software</w:t>
            </w:r>
            <w:r>
              <w:rPr>
                <w:spacing w:val="-3"/>
                <w:sz w:val="21"/>
              </w:rPr>
              <w:t xml:space="preserve"> </w:t>
            </w:r>
            <w:r>
              <w:rPr>
                <w:spacing w:val="-2"/>
                <w:sz w:val="21"/>
              </w:rPr>
              <w:t>Maintenance</w:t>
            </w:r>
          </w:p>
        </w:tc>
        <w:tc>
          <w:tcPr>
            <w:tcW w:w="2844" w:type="dxa"/>
            <w:tcBorders>
              <w:top w:val="single" w:sz="8" w:space="0" w:color="000000"/>
              <w:bottom w:val="single" w:sz="8" w:space="0" w:color="000000"/>
            </w:tcBorders>
          </w:tcPr>
          <w:p w14:paraId="5DA18BD3" w14:textId="77777777" w:rsidR="006F57FF" w:rsidRDefault="00D84210">
            <w:pPr>
              <w:pStyle w:val="TableParagraph"/>
              <w:spacing w:line="241" w:lineRule="exact"/>
              <w:ind w:left="127"/>
              <w:rPr>
                <w:sz w:val="21"/>
              </w:rPr>
            </w:pPr>
            <w:r>
              <w:rPr>
                <w:sz w:val="21"/>
              </w:rPr>
              <w:t>Para</w:t>
            </w:r>
            <w:r>
              <w:rPr>
                <w:spacing w:val="-1"/>
                <w:sz w:val="21"/>
              </w:rPr>
              <w:t xml:space="preserve"> </w:t>
            </w:r>
            <w:r>
              <w:rPr>
                <w:spacing w:val="-5"/>
                <w:sz w:val="21"/>
              </w:rPr>
              <w:t>6.2</w:t>
            </w:r>
          </w:p>
          <w:p w14:paraId="5DA18BD4" w14:textId="77777777" w:rsidR="006F57FF" w:rsidRDefault="00D84210">
            <w:pPr>
              <w:pStyle w:val="TableParagraph"/>
              <w:spacing w:before="20"/>
              <w:ind w:left="127"/>
              <w:rPr>
                <w:sz w:val="21"/>
              </w:rPr>
            </w:pPr>
            <w:r>
              <w:rPr>
                <w:sz w:val="21"/>
              </w:rPr>
              <w:t>WBS</w:t>
            </w:r>
            <w:r>
              <w:rPr>
                <w:spacing w:val="-5"/>
                <w:sz w:val="21"/>
              </w:rPr>
              <w:t xml:space="preserve"> </w:t>
            </w:r>
            <w:r>
              <w:rPr>
                <w:sz w:val="21"/>
              </w:rPr>
              <w:t>3.16-</w:t>
            </w:r>
            <w:r>
              <w:rPr>
                <w:spacing w:val="-4"/>
                <w:sz w:val="21"/>
              </w:rPr>
              <w:t>3.19</w:t>
            </w:r>
          </w:p>
        </w:tc>
        <w:tc>
          <w:tcPr>
            <w:tcW w:w="2977" w:type="dxa"/>
            <w:tcBorders>
              <w:top w:val="single" w:sz="8" w:space="0" w:color="000000"/>
              <w:bottom w:val="single" w:sz="8" w:space="0" w:color="000000"/>
            </w:tcBorders>
          </w:tcPr>
          <w:p w14:paraId="5DA18BD5" w14:textId="77777777" w:rsidR="006F57FF" w:rsidRDefault="00D84210">
            <w:pPr>
              <w:pStyle w:val="TableParagraph"/>
              <w:spacing w:line="241" w:lineRule="exact"/>
              <w:ind w:left="118"/>
              <w:rPr>
                <w:sz w:val="21"/>
              </w:rPr>
            </w:pPr>
            <w:r>
              <w:rPr>
                <w:sz w:val="21"/>
              </w:rPr>
              <w:t>Provide</w:t>
            </w:r>
            <w:r>
              <w:rPr>
                <w:spacing w:val="-5"/>
                <w:sz w:val="21"/>
              </w:rPr>
              <w:t xml:space="preserve"> </w:t>
            </w:r>
            <w:r>
              <w:rPr>
                <w:sz w:val="21"/>
              </w:rPr>
              <w:t>status</w:t>
            </w:r>
            <w:r>
              <w:rPr>
                <w:spacing w:val="-4"/>
                <w:sz w:val="21"/>
              </w:rPr>
              <w:t xml:space="preserve"> </w:t>
            </w:r>
            <w:r>
              <w:rPr>
                <w:sz w:val="21"/>
              </w:rPr>
              <w:t>updates</w:t>
            </w:r>
            <w:r>
              <w:rPr>
                <w:spacing w:val="-4"/>
                <w:sz w:val="21"/>
              </w:rPr>
              <w:t xml:space="preserve"> twice</w:t>
            </w:r>
          </w:p>
          <w:p w14:paraId="5DA18BD6" w14:textId="77777777" w:rsidR="006F57FF" w:rsidRDefault="00D84210">
            <w:pPr>
              <w:pStyle w:val="TableParagraph"/>
              <w:spacing w:line="260" w:lineRule="atLeast"/>
              <w:ind w:left="118"/>
              <w:rPr>
                <w:sz w:val="21"/>
              </w:rPr>
            </w:pPr>
            <w:r>
              <w:rPr>
                <w:sz w:val="21"/>
              </w:rPr>
              <w:t>daily</w:t>
            </w:r>
            <w:r>
              <w:rPr>
                <w:spacing w:val="-9"/>
                <w:sz w:val="21"/>
              </w:rPr>
              <w:t xml:space="preserve"> </w:t>
            </w:r>
            <w:r>
              <w:rPr>
                <w:sz w:val="21"/>
              </w:rPr>
              <w:t>during</w:t>
            </w:r>
            <w:r>
              <w:rPr>
                <w:spacing w:val="-9"/>
                <w:sz w:val="21"/>
              </w:rPr>
              <w:t xml:space="preserve"> </w:t>
            </w:r>
            <w:r>
              <w:rPr>
                <w:sz w:val="21"/>
              </w:rPr>
              <w:t>business</w:t>
            </w:r>
            <w:r>
              <w:rPr>
                <w:spacing w:val="-11"/>
                <w:sz w:val="21"/>
              </w:rPr>
              <w:t xml:space="preserve"> </w:t>
            </w:r>
            <w:r>
              <w:rPr>
                <w:sz w:val="21"/>
              </w:rPr>
              <w:t>hours</w:t>
            </w:r>
            <w:r>
              <w:rPr>
                <w:spacing w:val="-9"/>
                <w:sz w:val="21"/>
              </w:rPr>
              <w:t xml:space="preserve"> </w:t>
            </w:r>
            <w:r>
              <w:rPr>
                <w:sz w:val="21"/>
              </w:rPr>
              <w:t>for any outages or degradations.</w:t>
            </w:r>
          </w:p>
        </w:tc>
      </w:tr>
      <w:tr w:rsidR="006F57FF" w14:paraId="5DA18BD9" w14:textId="77777777">
        <w:trPr>
          <w:trHeight w:val="457"/>
        </w:trPr>
        <w:tc>
          <w:tcPr>
            <w:tcW w:w="8888" w:type="dxa"/>
            <w:gridSpan w:val="4"/>
            <w:tcBorders>
              <w:top w:val="single" w:sz="8" w:space="0" w:color="000000"/>
            </w:tcBorders>
          </w:tcPr>
          <w:p w14:paraId="5DA18BD8" w14:textId="77777777" w:rsidR="006F57FF" w:rsidRDefault="00D84210">
            <w:pPr>
              <w:pStyle w:val="TableParagraph"/>
              <w:spacing w:line="241" w:lineRule="exact"/>
              <w:ind w:left="148" w:right="164"/>
              <w:jc w:val="center"/>
              <w:rPr>
                <w:b/>
                <w:sz w:val="21"/>
              </w:rPr>
            </w:pPr>
            <w:r>
              <w:rPr>
                <w:b/>
                <w:sz w:val="21"/>
              </w:rPr>
              <w:t>Operations</w:t>
            </w:r>
            <w:r>
              <w:rPr>
                <w:b/>
                <w:spacing w:val="-5"/>
                <w:sz w:val="21"/>
              </w:rPr>
              <w:t xml:space="preserve"> </w:t>
            </w:r>
            <w:r>
              <w:rPr>
                <w:b/>
                <w:spacing w:val="-2"/>
                <w:sz w:val="21"/>
              </w:rPr>
              <w:t>Support</w:t>
            </w:r>
          </w:p>
        </w:tc>
      </w:tr>
      <w:tr w:rsidR="006F57FF" w14:paraId="5DA18BDF" w14:textId="77777777">
        <w:trPr>
          <w:trHeight w:val="781"/>
        </w:trPr>
        <w:tc>
          <w:tcPr>
            <w:tcW w:w="615" w:type="dxa"/>
          </w:tcPr>
          <w:p w14:paraId="5DA18BDA" w14:textId="77777777" w:rsidR="006F57FF" w:rsidRDefault="00D84210">
            <w:pPr>
              <w:pStyle w:val="TableParagraph"/>
              <w:ind w:left="36" w:right="65"/>
              <w:jc w:val="center"/>
              <w:rPr>
                <w:sz w:val="21"/>
              </w:rPr>
            </w:pPr>
            <w:r>
              <w:rPr>
                <w:sz w:val="21"/>
              </w:rPr>
              <w:t>O-</w:t>
            </w:r>
            <w:r>
              <w:rPr>
                <w:spacing w:val="-10"/>
                <w:sz w:val="21"/>
              </w:rPr>
              <w:t>1</w:t>
            </w:r>
          </w:p>
        </w:tc>
        <w:tc>
          <w:tcPr>
            <w:tcW w:w="2452" w:type="dxa"/>
          </w:tcPr>
          <w:p w14:paraId="5DA18BDB" w14:textId="77777777" w:rsidR="006F57FF" w:rsidRDefault="00D84210">
            <w:pPr>
              <w:pStyle w:val="TableParagraph"/>
              <w:spacing w:line="259" w:lineRule="auto"/>
              <w:ind w:left="119" w:right="871"/>
              <w:rPr>
                <w:sz w:val="21"/>
              </w:rPr>
            </w:pPr>
            <w:r>
              <w:rPr>
                <w:sz w:val="21"/>
              </w:rPr>
              <w:t>Software</w:t>
            </w:r>
            <w:r>
              <w:rPr>
                <w:spacing w:val="-14"/>
                <w:sz w:val="21"/>
              </w:rPr>
              <w:t xml:space="preserve"> </w:t>
            </w:r>
            <w:r>
              <w:rPr>
                <w:sz w:val="21"/>
              </w:rPr>
              <w:t xml:space="preserve">Library </w:t>
            </w:r>
            <w:r>
              <w:rPr>
                <w:spacing w:val="-2"/>
                <w:sz w:val="21"/>
              </w:rPr>
              <w:t>Management</w:t>
            </w:r>
          </w:p>
        </w:tc>
        <w:tc>
          <w:tcPr>
            <w:tcW w:w="2844" w:type="dxa"/>
          </w:tcPr>
          <w:p w14:paraId="5DA18BDC" w14:textId="77777777" w:rsidR="006F57FF" w:rsidRDefault="00D84210">
            <w:pPr>
              <w:pStyle w:val="TableParagraph"/>
              <w:ind w:left="127"/>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5"/>
                <w:sz w:val="21"/>
              </w:rPr>
              <w:t>4.2</w:t>
            </w:r>
          </w:p>
        </w:tc>
        <w:tc>
          <w:tcPr>
            <w:tcW w:w="2977" w:type="dxa"/>
          </w:tcPr>
          <w:p w14:paraId="5DA18BDD" w14:textId="77777777" w:rsidR="006F57FF" w:rsidRDefault="00D84210">
            <w:pPr>
              <w:pStyle w:val="TableParagraph"/>
              <w:ind w:left="118"/>
              <w:rPr>
                <w:sz w:val="21"/>
              </w:rPr>
            </w:pPr>
            <w:r>
              <w:rPr>
                <w:sz w:val="21"/>
              </w:rPr>
              <w:t>Report</w:t>
            </w:r>
            <w:r>
              <w:rPr>
                <w:spacing w:val="-5"/>
                <w:sz w:val="21"/>
              </w:rPr>
              <w:t xml:space="preserve"> </w:t>
            </w:r>
            <w:r>
              <w:rPr>
                <w:sz w:val="21"/>
              </w:rPr>
              <w:t>the</w:t>
            </w:r>
            <w:r>
              <w:rPr>
                <w:spacing w:val="-5"/>
                <w:sz w:val="21"/>
              </w:rPr>
              <w:t xml:space="preserve"> </w:t>
            </w:r>
            <w:r>
              <w:rPr>
                <w:sz w:val="21"/>
              </w:rPr>
              <w:t>expiring</w:t>
            </w:r>
            <w:r>
              <w:rPr>
                <w:spacing w:val="-4"/>
                <w:sz w:val="21"/>
              </w:rPr>
              <w:t xml:space="preserve"> </w:t>
            </w:r>
            <w:r>
              <w:rPr>
                <w:sz w:val="21"/>
              </w:rPr>
              <w:t>licenses</w:t>
            </w:r>
            <w:r>
              <w:rPr>
                <w:spacing w:val="-6"/>
                <w:sz w:val="21"/>
              </w:rPr>
              <w:t xml:space="preserve"> </w:t>
            </w:r>
            <w:r>
              <w:rPr>
                <w:spacing w:val="-10"/>
                <w:sz w:val="21"/>
              </w:rPr>
              <w:t>9</w:t>
            </w:r>
          </w:p>
          <w:p w14:paraId="5DA18BDE" w14:textId="77777777" w:rsidR="006F57FF" w:rsidRDefault="00D84210">
            <w:pPr>
              <w:pStyle w:val="TableParagraph"/>
              <w:spacing w:line="260" w:lineRule="atLeast"/>
              <w:ind w:left="118" w:right="397"/>
              <w:rPr>
                <w:sz w:val="21"/>
              </w:rPr>
            </w:pPr>
            <w:r>
              <w:rPr>
                <w:sz w:val="21"/>
              </w:rPr>
              <w:t>months</w:t>
            </w:r>
            <w:r>
              <w:rPr>
                <w:spacing w:val="-12"/>
                <w:sz w:val="21"/>
              </w:rPr>
              <w:t xml:space="preserve"> </w:t>
            </w:r>
            <w:r>
              <w:rPr>
                <w:sz w:val="21"/>
              </w:rPr>
              <w:t>before</w:t>
            </w:r>
            <w:r>
              <w:rPr>
                <w:spacing w:val="-12"/>
                <w:sz w:val="21"/>
              </w:rPr>
              <w:t xml:space="preserve"> </w:t>
            </w:r>
            <w:r>
              <w:rPr>
                <w:sz w:val="21"/>
              </w:rPr>
              <w:t>the</w:t>
            </w:r>
            <w:r>
              <w:rPr>
                <w:spacing w:val="-12"/>
                <w:sz w:val="21"/>
              </w:rPr>
              <w:t xml:space="preserve"> </w:t>
            </w:r>
            <w:r>
              <w:rPr>
                <w:sz w:val="21"/>
              </w:rPr>
              <w:t xml:space="preserve">expiration </w:t>
            </w:r>
            <w:r>
              <w:rPr>
                <w:spacing w:val="-2"/>
                <w:sz w:val="21"/>
              </w:rPr>
              <w:t>dates.</w:t>
            </w:r>
          </w:p>
        </w:tc>
      </w:tr>
      <w:tr w:rsidR="006F57FF" w14:paraId="5DA18BE5" w14:textId="77777777">
        <w:trPr>
          <w:trHeight w:val="781"/>
        </w:trPr>
        <w:tc>
          <w:tcPr>
            <w:tcW w:w="615" w:type="dxa"/>
          </w:tcPr>
          <w:p w14:paraId="5DA18BE0" w14:textId="77777777" w:rsidR="006F57FF" w:rsidRDefault="00D84210">
            <w:pPr>
              <w:pStyle w:val="TableParagraph"/>
              <w:ind w:left="36" w:right="65"/>
              <w:jc w:val="center"/>
              <w:rPr>
                <w:sz w:val="21"/>
              </w:rPr>
            </w:pPr>
            <w:r>
              <w:rPr>
                <w:sz w:val="21"/>
              </w:rPr>
              <w:t>O-</w:t>
            </w:r>
            <w:r>
              <w:rPr>
                <w:spacing w:val="-10"/>
                <w:sz w:val="21"/>
              </w:rPr>
              <w:t>2</w:t>
            </w:r>
          </w:p>
        </w:tc>
        <w:tc>
          <w:tcPr>
            <w:tcW w:w="2452" w:type="dxa"/>
          </w:tcPr>
          <w:p w14:paraId="5DA18BE1" w14:textId="77777777" w:rsidR="006F57FF" w:rsidRDefault="00D84210">
            <w:pPr>
              <w:pStyle w:val="TableParagraph"/>
              <w:ind w:left="119"/>
              <w:rPr>
                <w:sz w:val="21"/>
              </w:rPr>
            </w:pPr>
            <w:r>
              <w:rPr>
                <w:sz w:val="21"/>
              </w:rPr>
              <w:t>Knowledge</w:t>
            </w:r>
            <w:r>
              <w:rPr>
                <w:spacing w:val="-8"/>
                <w:sz w:val="21"/>
              </w:rPr>
              <w:t xml:space="preserve"> </w:t>
            </w:r>
            <w:r>
              <w:rPr>
                <w:spacing w:val="-2"/>
                <w:sz w:val="21"/>
              </w:rPr>
              <w:t>Management</w:t>
            </w:r>
          </w:p>
        </w:tc>
        <w:tc>
          <w:tcPr>
            <w:tcW w:w="2844" w:type="dxa"/>
          </w:tcPr>
          <w:p w14:paraId="5DA18BE2" w14:textId="77777777" w:rsidR="006F57FF" w:rsidRDefault="00D84210">
            <w:pPr>
              <w:pStyle w:val="TableParagraph"/>
              <w:ind w:left="127"/>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4.15</w:t>
            </w:r>
          </w:p>
        </w:tc>
        <w:tc>
          <w:tcPr>
            <w:tcW w:w="2977" w:type="dxa"/>
          </w:tcPr>
          <w:p w14:paraId="5DA18BE3" w14:textId="77777777" w:rsidR="006F57FF" w:rsidRDefault="00D84210">
            <w:pPr>
              <w:pStyle w:val="TableParagraph"/>
              <w:ind w:left="118"/>
              <w:rPr>
                <w:sz w:val="21"/>
              </w:rPr>
            </w:pPr>
            <w:r>
              <w:rPr>
                <w:sz w:val="21"/>
              </w:rPr>
              <w:t>90%</w:t>
            </w:r>
            <w:r>
              <w:rPr>
                <w:spacing w:val="-5"/>
                <w:sz w:val="21"/>
              </w:rPr>
              <w:t xml:space="preserve"> </w:t>
            </w:r>
            <w:r>
              <w:rPr>
                <w:sz w:val="21"/>
              </w:rPr>
              <w:t>of</w:t>
            </w:r>
            <w:r>
              <w:rPr>
                <w:spacing w:val="-4"/>
                <w:sz w:val="21"/>
              </w:rPr>
              <w:t xml:space="preserve"> </w:t>
            </w:r>
            <w:r>
              <w:rPr>
                <w:sz w:val="21"/>
              </w:rPr>
              <w:t>information</w:t>
            </w:r>
            <w:r>
              <w:rPr>
                <w:spacing w:val="-3"/>
                <w:sz w:val="21"/>
              </w:rPr>
              <w:t xml:space="preserve"> </w:t>
            </w:r>
            <w:r>
              <w:rPr>
                <w:spacing w:val="-2"/>
                <w:sz w:val="21"/>
              </w:rPr>
              <w:t>updated</w:t>
            </w:r>
          </w:p>
          <w:p w14:paraId="5DA18BE4" w14:textId="77777777" w:rsidR="006F57FF" w:rsidRDefault="00D84210">
            <w:pPr>
              <w:pStyle w:val="TableParagraph"/>
              <w:spacing w:line="260" w:lineRule="atLeast"/>
              <w:ind w:left="118" w:right="-15"/>
              <w:rPr>
                <w:sz w:val="21"/>
              </w:rPr>
            </w:pPr>
            <w:r>
              <w:rPr>
                <w:sz w:val="21"/>
              </w:rPr>
              <w:t>within</w:t>
            </w:r>
            <w:r>
              <w:rPr>
                <w:spacing w:val="-4"/>
                <w:sz w:val="21"/>
              </w:rPr>
              <w:t xml:space="preserve"> </w:t>
            </w:r>
            <w:r>
              <w:rPr>
                <w:sz w:val="21"/>
              </w:rPr>
              <w:t>1</w:t>
            </w:r>
            <w:r>
              <w:rPr>
                <w:spacing w:val="-7"/>
                <w:sz w:val="21"/>
              </w:rPr>
              <w:t xml:space="preserve"> </w:t>
            </w:r>
            <w:r>
              <w:rPr>
                <w:sz w:val="21"/>
              </w:rPr>
              <w:t>week</w:t>
            </w:r>
            <w:r>
              <w:rPr>
                <w:spacing w:val="-7"/>
                <w:sz w:val="21"/>
              </w:rPr>
              <w:t xml:space="preserve"> </w:t>
            </w:r>
            <w:r>
              <w:rPr>
                <w:sz w:val="21"/>
              </w:rPr>
              <w:t>of</w:t>
            </w:r>
            <w:r>
              <w:rPr>
                <w:spacing w:val="-5"/>
                <w:sz w:val="21"/>
              </w:rPr>
              <w:t xml:space="preserve"> </w:t>
            </w:r>
            <w:r>
              <w:rPr>
                <w:sz w:val="21"/>
              </w:rPr>
              <w:t>a</w:t>
            </w:r>
            <w:r>
              <w:rPr>
                <w:spacing w:val="-4"/>
                <w:sz w:val="21"/>
              </w:rPr>
              <w:t xml:space="preserve"> </w:t>
            </w:r>
            <w:r>
              <w:rPr>
                <w:sz w:val="21"/>
              </w:rPr>
              <w:t>change</w:t>
            </w:r>
            <w:r>
              <w:rPr>
                <w:spacing w:val="-4"/>
                <w:sz w:val="21"/>
              </w:rPr>
              <w:t xml:space="preserve"> </w:t>
            </w:r>
            <w:r>
              <w:rPr>
                <w:sz w:val="21"/>
              </w:rPr>
              <w:t>to</w:t>
            </w:r>
            <w:r>
              <w:rPr>
                <w:spacing w:val="-7"/>
                <w:sz w:val="21"/>
              </w:rPr>
              <w:t xml:space="preserve"> </w:t>
            </w:r>
            <w:r>
              <w:rPr>
                <w:sz w:val="21"/>
              </w:rPr>
              <w:t>a</w:t>
            </w:r>
            <w:r>
              <w:rPr>
                <w:spacing w:val="-4"/>
                <w:sz w:val="21"/>
              </w:rPr>
              <w:t xml:space="preserve"> </w:t>
            </w:r>
            <w:r>
              <w:rPr>
                <w:sz w:val="21"/>
              </w:rPr>
              <w:t>CI and 95% within 2 weeks.</w:t>
            </w:r>
          </w:p>
        </w:tc>
      </w:tr>
    </w:tbl>
    <w:p w14:paraId="5DA18BE6" w14:textId="77777777" w:rsidR="006F57FF" w:rsidRDefault="006F57FF">
      <w:pPr>
        <w:pStyle w:val="TableParagraph"/>
        <w:spacing w:line="260" w:lineRule="atLeast"/>
        <w:rPr>
          <w:sz w:val="21"/>
        </w:rPr>
        <w:sectPr w:rsidR="006F57FF">
          <w:pgSz w:w="12240" w:h="15840"/>
          <w:pgMar w:top="1340" w:right="720" w:bottom="1260" w:left="1080" w:header="763" w:footer="1068" w:gutter="0"/>
          <w:cols w:space="720"/>
        </w:sectPr>
      </w:pPr>
    </w:p>
    <w:p w14:paraId="5DA18BE7" w14:textId="77777777" w:rsidR="006F57FF" w:rsidRDefault="006F57FF">
      <w:pPr>
        <w:pStyle w:val="BodyText"/>
        <w:spacing w:before="11"/>
        <w:rPr>
          <w:b/>
          <w:sz w:val="6"/>
        </w:rPr>
      </w:pPr>
    </w:p>
    <w:tbl>
      <w:tblPr>
        <w:tblW w:w="0" w:type="auto"/>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4"/>
        <w:gridCol w:w="2460"/>
        <w:gridCol w:w="2834"/>
        <w:gridCol w:w="2976"/>
      </w:tblGrid>
      <w:tr w:rsidR="006F57FF" w14:paraId="5DA18BED" w14:textId="77777777">
        <w:trPr>
          <w:trHeight w:val="1811"/>
        </w:trPr>
        <w:tc>
          <w:tcPr>
            <w:tcW w:w="614" w:type="dxa"/>
          </w:tcPr>
          <w:p w14:paraId="5DA18BE8" w14:textId="77777777" w:rsidR="006F57FF" w:rsidRDefault="00D84210">
            <w:pPr>
              <w:pStyle w:val="TableParagraph"/>
              <w:spacing w:before="1"/>
              <w:ind w:left="84" w:right="112"/>
              <w:jc w:val="center"/>
              <w:rPr>
                <w:sz w:val="21"/>
              </w:rPr>
            </w:pPr>
            <w:r>
              <w:rPr>
                <w:sz w:val="21"/>
              </w:rPr>
              <w:t>O-</w:t>
            </w:r>
            <w:r>
              <w:rPr>
                <w:spacing w:val="-10"/>
                <w:sz w:val="21"/>
              </w:rPr>
              <w:t>3</w:t>
            </w:r>
          </w:p>
        </w:tc>
        <w:tc>
          <w:tcPr>
            <w:tcW w:w="2460" w:type="dxa"/>
          </w:tcPr>
          <w:p w14:paraId="5DA18BE9" w14:textId="77777777" w:rsidR="006F57FF" w:rsidRDefault="00D84210">
            <w:pPr>
              <w:pStyle w:val="TableParagraph"/>
              <w:spacing w:before="1"/>
              <w:ind w:left="120"/>
              <w:rPr>
                <w:sz w:val="21"/>
              </w:rPr>
            </w:pPr>
            <w:r>
              <w:rPr>
                <w:sz w:val="21"/>
              </w:rPr>
              <w:t>Automation</w:t>
            </w:r>
            <w:r>
              <w:rPr>
                <w:spacing w:val="-11"/>
                <w:sz w:val="21"/>
              </w:rPr>
              <w:t xml:space="preserve"> </w:t>
            </w:r>
            <w:r>
              <w:rPr>
                <w:spacing w:val="-2"/>
                <w:sz w:val="21"/>
              </w:rPr>
              <w:t>Deployment</w:t>
            </w:r>
          </w:p>
        </w:tc>
        <w:tc>
          <w:tcPr>
            <w:tcW w:w="2834" w:type="dxa"/>
          </w:tcPr>
          <w:p w14:paraId="5DA18BEA" w14:textId="77777777" w:rsidR="006F57FF" w:rsidRDefault="00D84210">
            <w:pPr>
              <w:pStyle w:val="TableParagraph"/>
              <w:spacing w:before="1"/>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5"/>
                <w:sz w:val="21"/>
              </w:rPr>
              <w:t>4.4</w:t>
            </w:r>
          </w:p>
        </w:tc>
        <w:tc>
          <w:tcPr>
            <w:tcW w:w="2976" w:type="dxa"/>
          </w:tcPr>
          <w:p w14:paraId="5DA18BEB" w14:textId="77777777" w:rsidR="006F57FF" w:rsidRDefault="00D84210">
            <w:pPr>
              <w:pStyle w:val="TableParagraph"/>
              <w:spacing w:line="223" w:lineRule="auto"/>
              <w:ind w:left="121" w:right="247"/>
              <w:rPr>
                <w:sz w:val="21"/>
              </w:rPr>
            </w:pPr>
            <w:r>
              <w:rPr>
                <w:sz w:val="21"/>
              </w:rPr>
              <w:t>90% of deployments performed</w:t>
            </w:r>
            <w:r>
              <w:rPr>
                <w:spacing w:val="-12"/>
                <w:sz w:val="21"/>
              </w:rPr>
              <w:t xml:space="preserve"> </w:t>
            </w:r>
            <w:r>
              <w:rPr>
                <w:sz w:val="21"/>
              </w:rPr>
              <w:t>shall</w:t>
            </w:r>
            <w:r>
              <w:rPr>
                <w:spacing w:val="-13"/>
                <w:sz w:val="21"/>
              </w:rPr>
              <w:t xml:space="preserve"> </w:t>
            </w:r>
            <w:r>
              <w:rPr>
                <w:sz w:val="21"/>
              </w:rPr>
              <w:t>be</w:t>
            </w:r>
            <w:r>
              <w:rPr>
                <w:spacing w:val="-12"/>
                <w:sz w:val="21"/>
              </w:rPr>
              <w:t xml:space="preserve"> </w:t>
            </w:r>
            <w:r>
              <w:rPr>
                <w:sz w:val="21"/>
              </w:rPr>
              <w:t>automated, fully or with minimal manual action. As a percentage of deployments that can be automated using Government furnished</w:t>
            </w:r>
            <w:r>
              <w:rPr>
                <w:spacing w:val="-3"/>
                <w:sz w:val="21"/>
              </w:rPr>
              <w:t xml:space="preserve"> </w:t>
            </w:r>
            <w:proofErr w:type="spellStart"/>
            <w:r>
              <w:rPr>
                <w:sz w:val="21"/>
              </w:rPr>
              <w:t>DevSecOps</w:t>
            </w:r>
            <w:proofErr w:type="spellEnd"/>
            <w:r>
              <w:rPr>
                <w:spacing w:val="-3"/>
                <w:sz w:val="21"/>
              </w:rPr>
              <w:t xml:space="preserve"> </w:t>
            </w:r>
            <w:r>
              <w:rPr>
                <w:sz w:val="21"/>
              </w:rPr>
              <w:t>tools</w:t>
            </w:r>
            <w:r>
              <w:rPr>
                <w:spacing w:val="-3"/>
                <w:sz w:val="21"/>
              </w:rPr>
              <w:t xml:space="preserve"> </w:t>
            </w:r>
            <w:r>
              <w:rPr>
                <w:sz w:val="21"/>
              </w:rPr>
              <w:t>as</w:t>
            </w:r>
          </w:p>
          <w:p w14:paraId="5DA18BEC" w14:textId="77777777" w:rsidR="006F57FF" w:rsidRDefault="00D84210">
            <w:pPr>
              <w:pStyle w:val="TableParagraph"/>
              <w:spacing w:line="220" w:lineRule="exact"/>
              <w:ind w:left="121"/>
              <w:rPr>
                <w:position w:val="7"/>
                <w:sz w:val="14"/>
              </w:rPr>
            </w:pPr>
            <w:r>
              <w:rPr>
                <w:sz w:val="21"/>
              </w:rPr>
              <w:t>outlined</w:t>
            </w:r>
            <w:r>
              <w:rPr>
                <w:spacing w:val="-4"/>
                <w:sz w:val="21"/>
              </w:rPr>
              <w:t xml:space="preserve"> </w:t>
            </w:r>
            <w:r>
              <w:rPr>
                <w:sz w:val="21"/>
              </w:rPr>
              <w:t>in</w:t>
            </w:r>
            <w:r>
              <w:rPr>
                <w:spacing w:val="-3"/>
                <w:sz w:val="21"/>
              </w:rPr>
              <w:t xml:space="preserve"> </w:t>
            </w:r>
            <w:r>
              <w:rPr>
                <w:sz w:val="21"/>
              </w:rPr>
              <w:t>the</w:t>
            </w:r>
            <w:r>
              <w:rPr>
                <w:spacing w:val="-3"/>
                <w:sz w:val="21"/>
              </w:rPr>
              <w:t xml:space="preserve"> </w:t>
            </w:r>
            <w:r>
              <w:rPr>
                <w:sz w:val="21"/>
              </w:rPr>
              <w:t>SOP</w:t>
            </w:r>
            <w:r>
              <w:rPr>
                <w:spacing w:val="-3"/>
                <w:sz w:val="21"/>
              </w:rPr>
              <w:t xml:space="preserve"> </w:t>
            </w:r>
            <w:r>
              <w:rPr>
                <w:spacing w:val="-2"/>
                <w:sz w:val="21"/>
              </w:rPr>
              <w:t>document</w:t>
            </w:r>
            <w:r>
              <w:rPr>
                <w:spacing w:val="-2"/>
                <w:position w:val="7"/>
                <w:sz w:val="14"/>
              </w:rPr>
              <w:t>2</w:t>
            </w:r>
          </w:p>
        </w:tc>
      </w:tr>
      <w:tr w:rsidR="006F57FF" w14:paraId="5DA18BF3" w14:textId="77777777">
        <w:trPr>
          <w:trHeight w:val="781"/>
        </w:trPr>
        <w:tc>
          <w:tcPr>
            <w:tcW w:w="614" w:type="dxa"/>
          </w:tcPr>
          <w:p w14:paraId="5DA18BEE" w14:textId="77777777" w:rsidR="006F57FF" w:rsidRDefault="00D84210">
            <w:pPr>
              <w:pStyle w:val="TableParagraph"/>
              <w:ind w:left="84" w:right="112"/>
              <w:jc w:val="center"/>
              <w:rPr>
                <w:sz w:val="21"/>
              </w:rPr>
            </w:pPr>
            <w:r>
              <w:rPr>
                <w:sz w:val="21"/>
              </w:rPr>
              <w:t>O-</w:t>
            </w:r>
            <w:r>
              <w:rPr>
                <w:spacing w:val="-10"/>
                <w:sz w:val="21"/>
              </w:rPr>
              <w:t>4</w:t>
            </w:r>
          </w:p>
        </w:tc>
        <w:tc>
          <w:tcPr>
            <w:tcW w:w="2460" w:type="dxa"/>
          </w:tcPr>
          <w:p w14:paraId="5DA18BEF" w14:textId="77777777" w:rsidR="006F57FF" w:rsidRDefault="00D84210">
            <w:pPr>
              <w:pStyle w:val="TableParagraph"/>
              <w:ind w:left="120"/>
              <w:rPr>
                <w:sz w:val="21"/>
              </w:rPr>
            </w:pPr>
            <w:r>
              <w:rPr>
                <w:sz w:val="21"/>
              </w:rPr>
              <w:t>Incident</w:t>
            </w:r>
            <w:r>
              <w:rPr>
                <w:spacing w:val="-4"/>
                <w:sz w:val="21"/>
              </w:rPr>
              <w:t xml:space="preserve"> </w:t>
            </w:r>
            <w:r>
              <w:rPr>
                <w:spacing w:val="-2"/>
                <w:sz w:val="21"/>
              </w:rPr>
              <w:t>Tracking</w:t>
            </w:r>
          </w:p>
        </w:tc>
        <w:tc>
          <w:tcPr>
            <w:tcW w:w="2834" w:type="dxa"/>
          </w:tcPr>
          <w:p w14:paraId="5DA18BF0" w14:textId="77777777" w:rsidR="006F57FF" w:rsidRDefault="00D84210">
            <w:pPr>
              <w:pStyle w:val="TableParagraph"/>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4.23</w:t>
            </w:r>
          </w:p>
        </w:tc>
        <w:tc>
          <w:tcPr>
            <w:tcW w:w="2976" w:type="dxa"/>
          </w:tcPr>
          <w:p w14:paraId="5DA18BF1" w14:textId="77777777" w:rsidR="006F57FF" w:rsidRDefault="00D84210">
            <w:pPr>
              <w:pStyle w:val="TableParagraph"/>
              <w:ind w:left="121"/>
              <w:rPr>
                <w:sz w:val="21"/>
              </w:rPr>
            </w:pPr>
            <w:r>
              <w:rPr>
                <w:sz w:val="21"/>
              </w:rPr>
              <w:t>Detect</w:t>
            </w:r>
            <w:r>
              <w:rPr>
                <w:spacing w:val="-6"/>
                <w:sz w:val="21"/>
              </w:rPr>
              <w:t xml:space="preserve"> </w:t>
            </w:r>
            <w:r>
              <w:rPr>
                <w:sz w:val="21"/>
              </w:rPr>
              <w:t>priority</w:t>
            </w:r>
            <w:r>
              <w:rPr>
                <w:spacing w:val="-4"/>
                <w:sz w:val="21"/>
              </w:rPr>
              <w:t xml:space="preserve"> </w:t>
            </w:r>
            <w:r>
              <w:rPr>
                <w:sz w:val="21"/>
              </w:rPr>
              <w:t>1</w:t>
            </w:r>
            <w:r>
              <w:rPr>
                <w:spacing w:val="-5"/>
                <w:sz w:val="21"/>
              </w:rPr>
              <w:t xml:space="preserve"> </w:t>
            </w:r>
            <w:r>
              <w:rPr>
                <w:sz w:val="21"/>
              </w:rPr>
              <w:t>issues</w:t>
            </w:r>
            <w:r>
              <w:rPr>
                <w:spacing w:val="-6"/>
                <w:sz w:val="21"/>
              </w:rPr>
              <w:t xml:space="preserve"> </w:t>
            </w:r>
            <w:r>
              <w:rPr>
                <w:sz w:val="21"/>
              </w:rPr>
              <w:t>within</w:t>
            </w:r>
            <w:r>
              <w:rPr>
                <w:spacing w:val="-4"/>
                <w:sz w:val="21"/>
              </w:rPr>
              <w:t xml:space="preserve"> </w:t>
            </w:r>
            <w:r>
              <w:rPr>
                <w:spacing w:val="-10"/>
                <w:sz w:val="21"/>
              </w:rPr>
              <w:t>1</w:t>
            </w:r>
          </w:p>
          <w:p w14:paraId="5DA18BF2" w14:textId="77777777" w:rsidR="006F57FF" w:rsidRDefault="00D84210">
            <w:pPr>
              <w:pStyle w:val="TableParagraph"/>
              <w:spacing w:line="260" w:lineRule="atLeast"/>
              <w:ind w:left="121"/>
              <w:rPr>
                <w:sz w:val="21"/>
              </w:rPr>
            </w:pPr>
            <w:r>
              <w:rPr>
                <w:sz w:val="21"/>
              </w:rPr>
              <w:t>hours</w:t>
            </w:r>
            <w:r>
              <w:rPr>
                <w:spacing w:val="-8"/>
                <w:sz w:val="21"/>
              </w:rPr>
              <w:t xml:space="preserve"> </w:t>
            </w:r>
            <w:r>
              <w:rPr>
                <w:sz w:val="21"/>
              </w:rPr>
              <w:t>of</w:t>
            </w:r>
            <w:r>
              <w:rPr>
                <w:spacing w:val="-9"/>
                <w:sz w:val="21"/>
              </w:rPr>
              <w:t xml:space="preserve"> </w:t>
            </w:r>
            <w:r>
              <w:rPr>
                <w:sz w:val="21"/>
              </w:rPr>
              <w:t>onset,</w:t>
            </w:r>
            <w:r>
              <w:rPr>
                <w:spacing w:val="-11"/>
                <w:sz w:val="21"/>
              </w:rPr>
              <w:t xml:space="preserve"> </w:t>
            </w:r>
            <w:r>
              <w:rPr>
                <w:sz w:val="21"/>
              </w:rPr>
              <w:t>during</w:t>
            </w:r>
            <w:r>
              <w:rPr>
                <w:spacing w:val="-8"/>
                <w:sz w:val="21"/>
              </w:rPr>
              <w:t xml:space="preserve"> </w:t>
            </w:r>
            <w:r>
              <w:rPr>
                <w:sz w:val="21"/>
              </w:rPr>
              <w:t>the operating hours.</w:t>
            </w:r>
          </w:p>
        </w:tc>
      </w:tr>
      <w:tr w:rsidR="006F57FF" w14:paraId="5DA18BF9" w14:textId="77777777">
        <w:trPr>
          <w:trHeight w:val="781"/>
        </w:trPr>
        <w:tc>
          <w:tcPr>
            <w:tcW w:w="614" w:type="dxa"/>
          </w:tcPr>
          <w:p w14:paraId="5DA18BF4" w14:textId="77777777" w:rsidR="006F57FF" w:rsidRDefault="00D84210">
            <w:pPr>
              <w:pStyle w:val="TableParagraph"/>
              <w:ind w:left="84" w:right="112"/>
              <w:jc w:val="center"/>
              <w:rPr>
                <w:sz w:val="21"/>
              </w:rPr>
            </w:pPr>
            <w:r>
              <w:rPr>
                <w:sz w:val="21"/>
              </w:rPr>
              <w:t>O-</w:t>
            </w:r>
            <w:r>
              <w:rPr>
                <w:spacing w:val="-10"/>
                <w:sz w:val="21"/>
              </w:rPr>
              <w:t>5</w:t>
            </w:r>
          </w:p>
        </w:tc>
        <w:tc>
          <w:tcPr>
            <w:tcW w:w="2460" w:type="dxa"/>
          </w:tcPr>
          <w:p w14:paraId="5DA18BF5" w14:textId="77777777" w:rsidR="006F57FF" w:rsidRDefault="00D84210">
            <w:pPr>
              <w:pStyle w:val="TableParagraph"/>
              <w:ind w:left="120"/>
              <w:rPr>
                <w:sz w:val="21"/>
              </w:rPr>
            </w:pPr>
            <w:r>
              <w:rPr>
                <w:sz w:val="21"/>
              </w:rPr>
              <w:t>Incident</w:t>
            </w:r>
            <w:r>
              <w:rPr>
                <w:spacing w:val="-4"/>
                <w:sz w:val="21"/>
              </w:rPr>
              <w:t xml:space="preserve"> </w:t>
            </w:r>
            <w:r>
              <w:rPr>
                <w:spacing w:val="-2"/>
                <w:sz w:val="21"/>
              </w:rPr>
              <w:t>Tracking</w:t>
            </w:r>
          </w:p>
        </w:tc>
        <w:tc>
          <w:tcPr>
            <w:tcW w:w="2834" w:type="dxa"/>
          </w:tcPr>
          <w:p w14:paraId="5DA18BF6" w14:textId="77777777" w:rsidR="006F57FF" w:rsidRDefault="00D84210">
            <w:pPr>
              <w:pStyle w:val="TableParagraph"/>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4.23</w:t>
            </w:r>
          </w:p>
        </w:tc>
        <w:tc>
          <w:tcPr>
            <w:tcW w:w="2976" w:type="dxa"/>
          </w:tcPr>
          <w:p w14:paraId="5DA18BF7" w14:textId="77777777" w:rsidR="006F57FF" w:rsidRDefault="00D84210">
            <w:pPr>
              <w:pStyle w:val="TableParagraph"/>
              <w:ind w:left="121" w:right="-29"/>
              <w:rPr>
                <w:sz w:val="21"/>
              </w:rPr>
            </w:pPr>
            <w:r>
              <w:rPr>
                <w:sz w:val="21"/>
              </w:rPr>
              <w:t>Detect</w:t>
            </w:r>
            <w:r>
              <w:rPr>
                <w:spacing w:val="26"/>
                <w:sz w:val="21"/>
              </w:rPr>
              <w:t xml:space="preserve"> </w:t>
            </w:r>
            <w:r>
              <w:rPr>
                <w:sz w:val="21"/>
              </w:rPr>
              <w:t>priority</w:t>
            </w:r>
            <w:r>
              <w:rPr>
                <w:spacing w:val="29"/>
                <w:sz w:val="21"/>
              </w:rPr>
              <w:t xml:space="preserve"> </w:t>
            </w:r>
            <w:r>
              <w:rPr>
                <w:sz w:val="21"/>
              </w:rPr>
              <w:t>2</w:t>
            </w:r>
            <w:r>
              <w:rPr>
                <w:spacing w:val="28"/>
                <w:sz w:val="21"/>
              </w:rPr>
              <w:t xml:space="preserve"> </w:t>
            </w:r>
            <w:r>
              <w:rPr>
                <w:sz w:val="21"/>
              </w:rPr>
              <w:t>issues</w:t>
            </w:r>
            <w:r>
              <w:rPr>
                <w:spacing w:val="26"/>
                <w:sz w:val="21"/>
              </w:rPr>
              <w:t xml:space="preserve"> </w:t>
            </w:r>
            <w:r>
              <w:rPr>
                <w:sz w:val="21"/>
              </w:rPr>
              <w:t>within</w:t>
            </w:r>
            <w:r>
              <w:rPr>
                <w:spacing w:val="29"/>
                <w:sz w:val="21"/>
              </w:rPr>
              <w:t xml:space="preserve"> </w:t>
            </w:r>
            <w:r>
              <w:rPr>
                <w:spacing w:val="-10"/>
                <w:sz w:val="21"/>
              </w:rPr>
              <w:t>3</w:t>
            </w:r>
          </w:p>
          <w:p w14:paraId="5DA18BF8" w14:textId="77777777" w:rsidR="006F57FF" w:rsidRDefault="00D84210">
            <w:pPr>
              <w:pStyle w:val="TableParagraph"/>
              <w:tabs>
                <w:tab w:val="left" w:pos="831"/>
                <w:tab w:val="left" w:pos="1246"/>
                <w:tab w:val="left" w:pos="1930"/>
                <w:tab w:val="left" w:pos="2720"/>
              </w:tabs>
              <w:spacing w:line="260" w:lineRule="atLeast"/>
              <w:ind w:left="121" w:right="-29"/>
              <w:rPr>
                <w:sz w:val="21"/>
              </w:rPr>
            </w:pPr>
            <w:r>
              <w:rPr>
                <w:spacing w:val="-2"/>
                <w:sz w:val="21"/>
              </w:rPr>
              <w:t>hours</w:t>
            </w:r>
            <w:r>
              <w:rPr>
                <w:sz w:val="21"/>
              </w:rPr>
              <w:tab/>
            </w:r>
            <w:r>
              <w:rPr>
                <w:spacing w:val="-6"/>
                <w:sz w:val="21"/>
              </w:rPr>
              <w:t>of</w:t>
            </w:r>
            <w:r>
              <w:rPr>
                <w:sz w:val="21"/>
              </w:rPr>
              <w:tab/>
            </w:r>
            <w:r>
              <w:rPr>
                <w:spacing w:val="-4"/>
                <w:sz w:val="21"/>
              </w:rPr>
              <w:t>onset</w:t>
            </w:r>
            <w:r>
              <w:rPr>
                <w:sz w:val="21"/>
              </w:rPr>
              <w:tab/>
            </w:r>
            <w:r>
              <w:rPr>
                <w:spacing w:val="-2"/>
                <w:sz w:val="21"/>
              </w:rPr>
              <w:t>during</w:t>
            </w:r>
            <w:r>
              <w:rPr>
                <w:sz w:val="21"/>
              </w:rPr>
              <w:tab/>
            </w:r>
            <w:r>
              <w:rPr>
                <w:spacing w:val="-4"/>
                <w:sz w:val="21"/>
              </w:rPr>
              <w:t xml:space="preserve">the </w:t>
            </w:r>
            <w:r>
              <w:rPr>
                <w:sz w:val="21"/>
              </w:rPr>
              <w:t>operating hours.</w:t>
            </w:r>
          </w:p>
        </w:tc>
      </w:tr>
      <w:tr w:rsidR="006F57FF" w14:paraId="5DA18BFF" w14:textId="77777777">
        <w:trPr>
          <w:trHeight w:val="782"/>
        </w:trPr>
        <w:tc>
          <w:tcPr>
            <w:tcW w:w="614" w:type="dxa"/>
          </w:tcPr>
          <w:p w14:paraId="5DA18BFA" w14:textId="77777777" w:rsidR="006F57FF" w:rsidRDefault="00D84210">
            <w:pPr>
              <w:pStyle w:val="TableParagraph"/>
              <w:spacing w:before="1"/>
              <w:ind w:left="84" w:right="112"/>
              <w:jc w:val="center"/>
              <w:rPr>
                <w:sz w:val="21"/>
              </w:rPr>
            </w:pPr>
            <w:r>
              <w:rPr>
                <w:sz w:val="21"/>
              </w:rPr>
              <w:t>O-</w:t>
            </w:r>
            <w:r>
              <w:rPr>
                <w:spacing w:val="-10"/>
                <w:sz w:val="21"/>
              </w:rPr>
              <w:t>6</w:t>
            </w:r>
          </w:p>
        </w:tc>
        <w:tc>
          <w:tcPr>
            <w:tcW w:w="2460" w:type="dxa"/>
          </w:tcPr>
          <w:p w14:paraId="5DA18BFB" w14:textId="77777777" w:rsidR="006F57FF" w:rsidRDefault="00D84210">
            <w:pPr>
              <w:pStyle w:val="TableParagraph"/>
              <w:spacing w:before="1" w:line="259" w:lineRule="auto"/>
              <w:ind w:left="120"/>
              <w:rPr>
                <w:sz w:val="21"/>
              </w:rPr>
            </w:pPr>
            <w:r>
              <w:rPr>
                <w:sz w:val="21"/>
              </w:rPr>
              <w:t>Discrepancy</w:t>
            </w:r>
            <w:r>
              <w:rPr>
                <w:spacing w:val="-14"/>
                <w:sz w:val="21"/>
              </w:rPr>
              <w:t xml:space="preserve"> </w:t>
            </w:r>
            <w:r>
              <w:rPr>
                <w:sz w:val="21"/>
              </w:rPr>
              <w:t>Report</w:t>
            </w:r>
            <w:r>
              <w:rPr>
                <w:spacing w:val="-13"/>
                <w:sz w:val="21"/>
              </w:rPr>
              <w:t xml:space="preserve"> </w:t>
            </w:r>
            <w:r>
              <w:rPr>
                <w:sz w:val="21"/>
              </w:rPr>
              <w:t xml:space="preserve">(DR) </w:t>
            </w:r>
            <w:r>
              <w:rPr>
                <w:spacing w:val="-2"/>
                <w:sz w:val="21"/>
              </w:rPr>
              <w:t>Investigation</w:t>
            </w:r>
          </w:p>
        </w:tc>
        <w:tc>
          <w:tcPr>
            <w:tcW w:w="2834" w:type="dxa"/>
          </w:tcPr>
          <w:p w14:paraId="5DA18BFC" w14:textId="77777777" w:rsidR="006F57FF" w:rsidRDefault="00D84210">
            <w:pPr>
              <w:pStyle w:val="TableParagraph"/>
              <w:spacing w:before="1"/>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4.24</w:t>
            </w:r>
          </w:p>
        </w:tc>
        <w:tc>
          <w:tcPr>
            <w:tcW w:w="2976" w:type="dxa"/>
          </w:tcPr>
          <w:p w14:paraId="5DA18BFD" w14:textId="77777777" w:rsidR="006F57FF" w:rsidRDefault="00D84210">
            <w:pPr>
              <w:pStyle w:val="TableParagraph"/>
              <w:tabs>
                <w:tab w:val="left" w:pos="1361"/>
                <w:tab w:val="left" w:pos="2249"/>
                <w:tab w:val="left" w:pos="2601"/>
              </w:tabs>
              <w:spacing w:before="1"/>
              <w:ind w:left="121" w:right="-29"/>
              <w:rPr>
                <w:sz w:val="21"/>
              </w:rPr>
            </w:pPr>
            <w:r>
              <w:rPr>
                <w:color w:val="0D0D0D"/>
                <w:spacing w:val="-2"/>
                <w:sz w:val="21"/>
              </w:rPr>
              <w:t>Operational</w:t>
            </w:r>
            <w:r>
              <w:rPr>
                <w:color w:val="0D0D0D"/>
                <w:sz w:val="21"/>
              </w:rPr>
              <w:tab/>
            </w:r>
            <w:r>
              <w:rPr>
                <w:color w:val="0D0D0D"/>
                <w:spacing w:val="-2"/>
                <w:sz w:val="21"/>
              </w:rPr>
              <w:t>Priority</w:t>
            </w:r>
            <w:r>
              <w:rPr>
                <w:color w:val="0D0D0D"/>
                <w:sz w:val="21"/>
              </w:rPr>
              <w:tab/>
            </w:r>
            <w:r>
              <w:rPr>
                <w:color w:val="0D0D0D"/>
                <w:spacing w:val="-10"/>
                <w:sz w:val="21"/>
              </w:rPr>
              <w:t>1</w:t>
            </w:r>
            <w:r>
              <w:rPr>
                <w:color w:val="0D0D0D"/>
                <w:sz w:val="21"/>
              </w:rPr>
              <w:tab/>
            </w:r>
            <w:r>
              <w:rPr>
                <w:color w:val="0D0D0D"/>
                <w:spacing w:val="-5"/>
                <w:sz w:val="21"/>
              </w:rPr>
              <w:t>DRs</w:t>
            </w:r>
          </w:p>
          <w:p w14:paraId="5DA18BFE" w14:textId="77777777" w:rsidR="006F57FF" w:rsidRDefault="00D84210">
            <w:pPr>
              <w:pStyle w:val="TableParagraph"/>
              <w:spacing w:line="260" w:lineRule="atLeast"/>
              <w:ind w:left="121" w:right="-29"/>
              <w:rPr>
                <w:sz w:val="21"/>
              </w:rPr>
            </w:pPr>
            <w:r>
              <w:rPr>
                <w:color w:val="0D0D0D"/>
                <w:sz w:val="21"/>
              </w:rPr>
              <w:t>corrected within 24 hours or</w:t>
            </w:r>
            <w:r>
              <w:rPr>
                <w:color w:val="0D0D0D"/>
                <w:spacing w:val="-3"/>
                <w:sz w:val="21"/>
              </w:rPr>
              <w:t xml:space="preserve"> </w:t>
            </w:r>
            <w:r>
              <w:rPr>
                <w:color w:val="0D0D0D"/>
                <w:sz w:val="21"/>
              </w:rPr>
              <w:t>have a workaround in place.</w:t>
            </w:r>
          </w:p>
        </w:tc>
      </w:tr>
      <w:tr w:rsidR="006F57FF" w14:paraId="5DA18C04" w14:textId="77777777">
        <w:trPr>
          <w:trHeight w:val="817"/>
        </w:trPr>
        <w:tc>
          <w:tcPr>
            <w:tcW w:w="614" w:type="dxa"/>
          </w:tcPr>
          <w:p w14:paraId="5DA18C00" w14:textId="77777777" w:rsidR="006F57FF" w:rsidRDefault="00D84210">
            <w:pPr>
              <w:pStyle w:val="TableParagraph"/>
              <w:ind w:left="84" w:right="112"/>
              <w:jc w:val="center"/>
              <w:rPr>
                <w:sz w:val="21"/>
              </w:rPr>
            </w:pPr>
            <w:r>
              <w:rPr>
                <w:sz w:val="21"/>
              </w:rPr>
              <w:t>O-</w:t>
            </w:r>
            <w:r>
              <w:rPr>
                <w:spacing w:val="-10"/>
                <w:sz w:val="21"/>
              </w:rPr>
              <w:t>7</w:t>
            </w:r>
          </w:p>
        </w:tc>
        <w:tc>
          <w:tcPr>
            <w:tcW w:w="2460" w:type="dxa"/>
          </w:tcPr>
          <w:p w14:paraId="5DA18C01" w14:textId="77777777" w:rsidR="006F57FF" w:rsidRDefault="00D84210">
            <w:pPr>
              <w:pStyle w:val="TableParagraph"/>
              <w:spacing w:line="259" w:lineRule="auto"/>
              <w:ind w:left="120"/>
              <w:rPr>
                <w:sz w:val="21"/>
              </w:rPr>
            </w:pPr>
            <w:r>
              <w:rPr>
                <w:sz w:val="21"/>
              </w:rPr>
              <w:t>Discrepancy</w:t>
            </w:r>
            <w:r>
              <w:rPr>
                <w:spacing w:val="-14"/>
                <w:sz w:val="21"/>
              </w:rPr>
              <w:t xml:space="preserve"> </w:t>
            </w:r>
            <w:r>
              <w:rPr>
                <w:sz w:val="21"/>
              </w:rPr>
              <w:t>Report</w:t>
            </w:r>
            <w:r>
              <w:rPr>
                <w:spacing w:val="-13"/>
                <w:sz w:val="21"/>
              </w:rPr>
              <w:t xml:space="preserve"> </w:t>
            </w:r>
            <w:r>
              <w:rPr>
                <w:sz w:val="21"/>
              </w:rPr>
              <w:t xml:space="preserve">(DR) </w:t>
            </w:r>
            <w:r>
              <w:rPr>
                <w:spacing w:val="-2"/>
                <w:sz w:val="21"/>
              </w:rPr>
              <w:t>Investigation</w:t>
            </w:r>
          </w:p>
        </w:tc>
        <w:tc>
          <w:tcPr>
            <w:tcW w:w="2834" w:type="dxa"/>
          </w:tcPr>
          <w:p w14:paraId="5DA18C02" w14:textId="77777777" w:rsidR="006F57FF" w:rsidRDefault="00D84210">
            <w:pPr>
              <w:pStyle w:val="TableParagraph"/>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4.24</w:t>
            </w:r>
          </w:p>
        </w:tc>
        <w:tc>
          <w:tcPr>
            <w:tcW w:w="2976" w:type="dxa"/>
          </w:tcPr>
          <w:p w14:paraId="5DA18C03" w14:textId="77777777" w:rsidR="006F57FF" w:rsidRDefault="00D84210">
            <w:pPr>
              <w:pStyle w:val="TableParagraph"/>
              <w:spacing w:line="259" w:lineRule="auto"/>
              <w:ind w:left="121"/>
              <w:rPr>
                <w:sz w:val="21"/>
              </w:rPr>
            </w:pPr>
            <w:r>
              <w:rPr>
                <w:color w:val="0D0D0D"/>
                <w:sz w:val="21"/>
              </w:rPr>
              <w:t>Operational</w:t>
            </w:r>
            <w:r>
              <w:rPr>
                <w:color w:val="0D0D0D"/>
                <w:spacing w:val="-12"/>
                <w:sz w:val="21"/>
              </w:rPr>
              <w:t xml:space="preserve"> </w:t>
            </w:r>
            <w:r>
              <w:rPr>
                <w:color w:val="0D0D0D"/>
                <w:sz w:val="21"/>
              </w:rPr>
              <w:t>Priority</w:t>
            </w:r>
            <w:r>
              <w:rPr>
                <w:color w:val="0D0D0D"/>
                <w:spacing w:val="-11"/>
                <w:sz w:val="21"/>
              </w:rPr>
              <w:t xml:space="preserve"> </w:t>
            </w:r>
            <w:r>
              <w:rPr>
                <w:color w:val="0D0D0D"/>
                <w:sz w:val="21"/>
              </w:rPr>
              <w:t>2</w:t>
            </w:r>
            <w:r>
              <w:rPr>
                <w:color w:val="0D0D0D"/>
                <w:spacing w:val="-13"/>
                <w:sz w:val="21"/>
              </w:rPr>
              <w:t xml:space="preserve"> </w:t>
            </w:r>
            <w:proofErr w:type="gramStart"/>
            <w:r>
              <w:rPr>
                <w:color w:val="0D0D0D"/>
                <w:sz w:val="21"/>
              </w:rPr>
              <w:t>DR’s</w:t>
            </w:r>
            <w:proofErr w:type="gramEnd"/>
            <w:r>
              <w:rPr>
                <w:color w:val="0D0D0D"/>
                <w:sz w:val="21"/>
              </w:rPr>
              <w:t xml:space="preserve"> corrected within 72 hours.</w:t>
            </w:r>
          </w:p>
        </w:tc>
      </w:tr>
      <w:tr w:rsidR="006F57FF" w14:paraId="5DA18C0A" w14:textId="77777777">
        <w:trPr>
          <w:trHeight w:val="1302"/>
        </w:trPr>
        <w:tc>
          <w:tcPr>
            <w:tcW w:w="614" w:type="dxa"/>
          </w:tcPr>
          <w:p w14:paraId="5DA18C05" w14:textId="77777777" w:rsidR="006F57FF" w:rsidRDefault="00D84210">
            <w:pPr>
              <w:pStyle w:val="TableParagraph"/>
              <w:spacing w:before="3"/>
              <w:ind w:left="84" w:right="112"/>
              <w:jc w:val="center"/>
              <w:rPr>
                <w:sz w:val="21"/>
              </w:rPr>
            </w:pPr>
            <w:r>
              <w:rPr>
                <w:sz w:val="21"/>
              </w:rPr>
              <w:t>O-</w:t>
            </w:r>
            <w:r>
              <w:rPr>
                <w:spacing w:val="-10"/>
                <w:sz w:val="21"/>
              </w:rPr>
              <w:t>8</w:t>
            </w:r>
          </w:p>
        </w:tc>
        <w:tc>
          <w:tcPr>
            <w:tcW w:w="2460" w:type="dxa"/>
          </w:tcPr>
          <w:p w14:paraId="5DA18C06" w14:textId="77777777" w:rsidR="006F57FF" w:rsidRDefault="00D84210">
            <w:pPr>
              <w:pStyle w:val="TableParagraph"/>
              <w:spacing w:before="3"/>
              <w:ind w:left="120"/>
              <w:rPr>
                <w:sz w:val="21"/>
              </w:rPr>
            </w:pPr>
            <w:r>
              <w:rPr>
                <w:color w:val="0D0D0D"/>
                <w:sz w:val="21"/>
              </w:rPr>
              <w:t>Root</w:t>
            </w:r>
            <w:r>
              <w:rPr>
                <w:color w:val="0D0D0D"/>
                <w:spacing w:val="-5"/>
                <w:sz w:val="21"/>
              </w:rPr>
              <w:t xml:space="preserve"> </w:t>
            </w:r>
            <w:r>
              <w:rPr>
                <w:color w:val="0D0D0D"/>
                <w:sz w:val="21"/>
              </w:rPr>
              <w:t>Cause</w:t>
            </w:r>
            <w:r>
              <w:rPr>
                <w:color w:val="0D0D0D"/>
                <w:spacing w:val="-3"/>
                <w:sz w:val="21"/>
              </w:rPr>
              <w:t xml:space="preserve"> </w:t>
            </w:r>
            <w:r>
              <w:rPr>
                <w:color w:val="0D0D0D"/>
                <w:spacing w:val="-2"/>
                <w:sz w:val="21"/>
              </w:rPr>
              <w:t>Analysis</w:t>
            </w:r>
          </w:p>
        </w:tc>
        <w:tc>
          <w:tcPr>
            <w:tcW w:w="2834" w:type="dxa"/>
          </w:tcPr>
          <w:p w14:paraId="5DA18C07" w14:textId="77777777" w:rsidR="006F57FF" w:rsidRDefault="00D84210">
            <w:pPr>
              <w:pStyle w:val="TableParagraph"/>
              <w:spacing w:before="3"/>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4.23</w:t>
            </w:r>
          </w:p>
        </w:tc>
        <w:tc>
          <w:tcPr>
            <w:tcW w:w="2976" w:type="dxa"/>
          </w:tcPr>
          <w:p w14:paraId="5DA18C08" w14:textId="77777777" w:rsidR="006F57FF" w:rsidRDefault="00D84210">
            <w:pPr>
              <w:pStyle w:val="TableParagraph"/>
              <w:spacing w:before="3" w:line="259" w:lineRule="auto"/>
              <w:ind w:left="121"/>
              <w:rPr>
                <w:sz w:val="21"/>
              </w:rPr>
            </w:pPr>
            <w:r>
              <w:rPr>
                <w:color w:val="0D0D0D"/>
                <w:sz w:val="21"/>
              </w:rPr>
              <w:t>Root</w:t>
            </w:r>
            <w:r>
              <w:rPr>
                <w:color w:val="0D0D0D"/>
                <w:spacing w:val="-13"/>
                <w:sz w:val="21"/>
              </w:rPr>
              <w:t xml:space="preserve"> </w:t>
            </w:r>
            <w:r>
              <w:rPr>
                <w:color w:val="0D0D0D"/>
                <w:sz w:val="21"/>
              </w:rPr>
              <w:t>Cause/Trend</w:t>
            </w:r>
            <w:r>
              <w:rPr>
                <w:color w:val="0D0D0D"/>
                <w:spacing w:val="-12"/>
                <w:sz w:val="21"/>
              </w:rPr>
              <w:t xml:space="preserve"> </w:t>
            </w:r>
            <w:r>
              <w:rPr>
                <w:color w:val="0D0D0D"/>
                <w:sz w:val="21"/>
              </w:rPr>
              <w:t>Analysis</w:t>
            </w:r>
            <w:r>
              <w:rPr>
                <w:color w:val="0D0D0D"/>
                <w:spacing w:val="-12"/>
                <w:sz w:val="21"/>
              </w:rPr>
              <w:t xml:space="preserve"> </w:t>
            </w:r>
            <w:r>
              <w:rPr>
                <w:color w:val="0D0D0D"/>
                <w:sz w:val="21"/>
              </w:rPr>
              <w:t xml:space="preserve">and corrective actions reported to PMO for any outage or degradation within 5 </w:t>
            </w:r>
            <w:proofErr w:type="gramStart"/>
            <w:r>
              <w:rPr>
                <w:color w:val="0D0D0D"/>
                <w:sz w:val="21"/>
              </w:rPr>
              <w:t>calendar</w:t>
            </w:r>
            <w:proofErr w:type="gramEnd"/>
          </w:p>
          <w:p w14:paraId="5DA18C09" w14:textId="77777777" w:rsidR="006F57FF" w:rsidRDefault="00D84210">
            <w:pPr>
              <w:pStyle w:val="TableParagraph"/>
              <w:spacing w:line="237" w:lineRule="exact"/>
              <w:ind w:left="121"/>
              <w:rPr>
                <w:sz w:val="21"/>
              </w:rPr>
            </w:pPr>
            <w:r>
              <w:rPr>
                <w:color w:val="0D0D0D"/>
                <w:sz w:val="21"/>
              </w:rPr>
              <w:t>days</w:t>
            </w:r>
            <w:r>
              <w:rPr>
                <w:color w:val="0D0D0D"/>
                <w:spacing w:val="-3"/>
                <w:sz w:val="21"/>
              </w:rPr>
              <w:t xml:space="preserve"> </w:t>
            </w:r>
            <w:r>
              <w:rPr>
                <w:color w:val="0D0D0D"/>
                <w:sz w:val="21"/>
              </w:rPr>
              <w:t>of</w:t>
            </w:r>
            <w:r>
              <w:rPr>
                <w:color w:val="0D0D0D"/>
                <w:spacing w:val="-1"/>
                <w:sz w:val="21"/>
              </w:rPr>
              <w:t xml:space="preserve"> </w:t>
            </w:r>
            <w:r>
              <w:rPr>
                <w:color w:val="0D0D0D"/>
                <w:spacing w:val="-2"/>
                <w:sz w:val="21"/>
              </w:rPr>
              <w:t>discovery.</w:t>
            </w:r>
          </w:p>
        </w:tc>
      </w:tr>
      <w:tr w:rsidR="006F57FF" w14:paraId="5DA18C11" w14:textId="77777777">
        <w:trPr>
          <w:trHeight w:val="1895"/>
        </w:trPr>
        <w:tc>
          <w:tcPr>
            <w:tcW w:w="614" w:type="dxa"/>
          </w:tcPr>
          <w:p w14:paraId="5DA18C0B" w14:textId="77777777" w:rsidR="006F57FF" w:rsidRDefault="00D84210">
            <w:pPr>
              <w:pStyle w:val="TableParagraph"/>
              <w:spacing w:before="3"/>
              <w:ind w:left="84" w:right="112"/>
              <w:jc w:val="center"/>
              <w:rPr>
                <w:sz w:val="21"/>
              </w:rPr>
            </w:pPr>
            <w:r>
              <w:rPr>
                <w:sz w:val="21"/>
              </w:rPr>
              <w:t>O-</w:t>
            </w:r>
            <w:r>
              <w:rPr>
                <w:spacing w:val="-10"/>
                <w:sz w:val="21"/>
              </w:rPr>
              <w:t>9</w:t>
            </w:r>
          </w:p>
        </w:tc>
        <w:tc>
          <w:tcPr>
            <w:tcW w:w="2460" w:type="dxa"/>
          </w:tcPr>
          <w:p w14:paraId="5DA18C0C" w14:textId="77777777" w:rsidR="006F57FF" w:rsidRDefault="00D84210">
            <w:pPr>
              <w:pStyle w:val="TableParagraph"/>
              <w:spacing w:before="3" w:line="259" w:lineRule="auto"/>
              <w:ind w:left="120"/>
              <w:rPr>
                <w:sz w:val="21"/>
              </w:rPr>
            </w:pPr>
            <w:r>
              <w:rPr>
                <w:sz w:val="21"/>
              </w:rPr>
              <w:t>Services</w:t>
            </w:r>
            <w:r>
              <w:rPr>
                <w:spacing w:val="-12"/>
                <w:sz w:val="21"/>
              </w:rPr>
              <w:t xml:space="preserve"> </w:t>
            </w:r>
            <w:r>
              <w:rPr>
                <w:sz w:val="21"/>
              </w:rPr>
              <w:t>Status</w:t>
            </w:r>
            <w:r>
              <w:rPr>
                <w:spacing w:val="-11"/>
                <w:sz w:val="21"/>
              </w:rPr>
              <w:t xml:space="preserve"> </w:t>
            </w:r>
            <w:r>
              <w:rPr>
                <w:sz w:val="21"/>
              </w:rPr>
              <w:t>/</w:t>
            </w:r>
            <w:r>
              <w:rPr>
                <w:spacing w:val="-13"/>
                <w:sz w:val="21"/>
              </w:rPr>
              <w:t xml:space="preserve"> </w:t>
            </w:r>
            <w:r>
              <w:rPr>
                <w:sz w:val="21"/>
              </w:rPr>
              <w:t xml:space="preserve">Status </w:t>
            </w:r>
            <w:r>
              <w:rPr>
                <w:spacing w:val="-2"/>
                <w:sz w:val="21"/>
              </w:rPr>
              <w:t>Tracking</w:t>
            </w:r>
          </w:p>
        </w:tc>
        <w:tc>
          <w:tcPr>
            <w:tcW w:w="2834" w:type="dxa"/>
          </w:tcPr>
          <w:p w14:paraId="5DA18C0D" w14:textId="77777777" w:rsidR="006F57FF" w:rsidRDefault="00D84210">
            <w:pPr>
              <w:pStyle w:val="TableParagraph"/>
              <w:spacing w:before="3"/>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4.26</w:t>
            </w:r>
          </w:p>
        </w:tc>
        <w:tc>
          <w:tcPr>
            <w:tcW w:w="2976" w:type="dxa"/>
          </w:tcPr>
          <w:p w14:paraId="5DA18C0E" w14:textId="77777777" w:rsidR="006F57FF" w:rsidRDefault="00D84210">
            <w:pPr>
              <w:pStyle w:val="TableParagraph"/>
              <w:spacing w:before="3" w:line="254" w:lineRule="auto"/>
              <w:ind w:left="121"/>
              <w:rPr>
                <w:sz w:val="21"/>
              </w:rPr>
            </w:pPr>
            <w:r>
              <w:rPr>
                <w:sz w:val="21"/>
              </w:rPr>
              <w:t>Maintain 99% subsystems compliant</w:t>
            </w:r>
            <w:r>
              <w:rPr>
                <w:spacing w:val="-13"/>
                <w:sz w:val="21"/>
              </w:rPr>
              <w:t xml:space="preserve"> </w:t>
            </w:r>
            <w:r>
              <w:rPr>
                <w:sz w:val="21"/>
              </w:rPr>
              <w:t>with</w:t>
            </w:r>
            <w:r>
              <w:rPr>
                <w:spacing w:val="-14"/>
                <w:sz w:val="21"/>
              </w:rPr>
              <w:t xml:space="preserve"> </w:t>
            </w:r>
            <w:r>
              <w:rPr>
                <w:sz w:val="21"/>
              </w:rPr>
              <w:t>NGA</w:t>
            </w:r>
            <w:r>
              <w:rPr>
                <w:spacing w:val="-10"/>
                <w:sz w:val="21"/>
              </w:rPr>
              <w:t xml:space="preserve"> </w:t>
            </w:r>
            <w:r>
              <w:rPr>
                <w:sz w:val="21"/>
              </w:rPr>
              <w:t xml:space="preserve">monitoring </w:t>
            </w:r>
            <w:r>
              <w:rPr>
                <w:spacing w:val="-2"/>
                <w:sz w:val="21"/>
              </w:rPr>
              <w:t>directives.</w:t>
            </w:r>
          </w:p>
          <w:p w14:paraId="5DA18C0F" w14:textId="77777777" w:rsidR="006F57FF" w:rsidRDefault="00D84210">
            <w:pPr>
              <w:pStyle w:val="TableParagraph"/>
              <w:spacing w:before="84" w:line="259" w:lineRule="auto"/>
              <w:ind w:left="121"/>
              <w:rPr>
                <w:sz w:val="21"/>
              </w:rPr>
            </w:pPr>
            <w:r>
              <w:rPr>
                <w:sz w:val="21"/>
              </w:rPr>
              <w:t>Provide operational status for 99% operational subsystems, updated</w:t>
            </w:r>
            <w:r>
              <w:rPr>
                <w:spacing w:val="-13"/>
                <w:sz w:val="21"/>
              </w:rPr>
              <w:t xml:space="preserve"> </w:t>
            </w:r>
            <w:r>
              <w:rPr>
                <w:sz w:val="21"/>
              </w:rPr>
              <w:t>hourly</w:t>
            </w:r>
            <w:r>
              <w:rPr>
                <w:spacing w:val="-11"/>
                <w:sz w:val="21"/>
              </w:rPr>
              <w:t xml:space="preserve"> </w:t>
            </w:r>
            <w:r>
              <w:rPr>
                <w:sz w:val="21"/>
              </w:rPr>
              <w:t>during</w:t>
            </w:r>
            <w:r>
              <w:rPr>
                <w:spacing w:val="-14"/>
                <w:sz w:val="21"/>
              </w:rPr>
              <w:t xml:space="preserve"> </w:t>
            </w:r>
            <w:r>
              <w:rPr>
                <w:sz w:val="21"/>
              </w:rPr>
              <w:t>business</w:t>
            </w:r>
          </w:p>
          <w:p w14:paraId="5DA18C10" w14:textId="77777777" w:rsidR="006F57FF" w:rsidRDefault="00D84210">
            <w:pPr>
              <w:pStyle w:val="TableParagraph"/>
              <w:spacing w:line="238" w:lineRule="exact"/>
              <w:ind w:left="121"/>
              <w:rPr>
                <w:sz w:val="21"/>
              </w:rPr>
            </w:pPr>
            <w:r>
              <w:rPr>
                <w:spacing w:val="-2"/>
                <w:sz w:val="21"/>
              </w:rPr>
              <w:t>hours.</w:t>
            </w:r>
          </w:p>
        </w:tc>
      </w:tr>
      <w:tr w:rsidR="006F57FF" w14:paraId="5DA18C17" w14:textId="77777777">
        <w:trPr>
          <w:trHeight w:val="1564"/>
        </w:trPr>
        <w:tc>
          <w:tcPr>
            <w:tcW w:w="614" w:type="dxa"/>
          </w:tcPr>
          <w:p w14:paraId="5DA18C12" w14:textId="77777777" w:rsidR="006F57FF" w:rsidRDefault="00D84210">
            <w:pPr>
              <w:pStyle w:val="TableParagraph"/>
              <w:ind w:left="74"/>
              <w:jc w:val="center"/>
              <w:rPr>
                <w:sz w:val="21"/>
              </w:rPr>
            </w:pPr>
            <w:r>
              <w:rPr>
                <w:sz w:val="21"/>
              </w:rPr>
              <w:t>O-</w:t>
            </w:r>
            <w:r>
              <w:rPr>
                <w:spacing w:val="-5"/>
                <w:sz w:val="21"/>
              </w:rPr>
              <w:t>10</w:t>
            </w:r>
          </w:p>
        </w:tc>
        <w:tc>
          <w:tcPr>
            <w:tcW w:w="2460" w:type="dxa"/>
          </w:tcPr>
          <w:p w14:paraId="5DA18C13" w14:textId="77777777" w:rsidR="006F57FF" w:rsidRDefault="00D84210">
            <w:pPr>
              <w:pStyle w:val="TableParagraph"/>
              <w:spacing w:line="259" w:lineRule="auto"/>
              <w:ind w:left="120" w:right="1076"/>
              <w:rPr>
                <w:sz w:val="21"/>
              </w:rPr>
            </w:pPr>
            <w:r>
              <w:rPr>
                <w:spacing w:val="-2"/>
                <w:sz w:val="21"/>
              </w:rPr>
              <w:t xml:space="preserve">System Performance (Maintain operational </w:t>
            </w:r>
            <w:r>
              <w:rPr>
                <w:sz w:val="21"/>
              </w:rPr>
              <w:t>availability</w:t>
            </w:r>
            <w:r>
              <w:rPr>
                <w:spacing w:val="-14"/>
                <w:sz w:val="21"/>
              </w:rPr>
              <w:t xml:space="preserve"> </w:t>
            </w:r>
            <w:r>
              <w:rPr>
                <w:sz w:val="21"/>
              </w:rPr>
              <w:t>for</w:t>
            </w:r>
          </w:p>
          <w:p w14:paraId="5DA18C14" w14:textId="77777777" w:rsidR="006F57FF" w:rsidRDefault="00D84210">
            <w:pPr>
              <w:pStyle w:val="TableParagraph"/>
              <w:spacing w:line="240" w:lineRule="exact"/>
              <w:ind w:left="120"/>
              <w:rPr>
                <w:sz w:val="21"/>
              </w:rPr>
            </w:pPr>
            <w:r>
              <w:rPr>
                <w:sz w:val="21"/>
              </w:rPr>
              <w:t>deployed</w:t>
            </w:r>
            <w:r>
              <w:rPr>
                <w:spacing w:val="-2"/>
                <w:sz w:val="21"/>
              </w:rPr>
              <w:t xml:space="preserve"> services.)</w:t>
            </w:r>
          </w:p>
        </w:tc>
        <w:tc>
          <w:tcPr>
            <w:tcW w:w="2834" w:type="dxa"/>
          </w:tcPr>
          <w:p w14:paraId="5DA18C15" w14:textId="77777777" w:rsidR="006F57FF" w:rsidRDefault="00D84210">
            <w:pPr>
              <w:pStyle w:val="TableParagraph"/>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4.25</w:t>
            </w:r>
          </w:p>
        </w:tc>
        <w:tc>
          <w:tcPr>
            <w:tcW w:w="2976" w:type="dxa"/>
          </w:tcPr>
          <w:p w14:paraId="5DA18C16" w14:textId="77777777" w:rsidR="006F57FF" w:rsidRDefault="00D84210">
            <w:pPr>
              <w:pStyle w:val="TableParagraph"/>
              <w:spacing w:line="259" w:lineRule="auto"/>
              <w:ind w:left="121"/>
              <w:rPr>
                <w:sz w:val="21"/>
              </w:rPr>
            </w:pPr>
            <w:r>
              <w:rPr>
                <w:sz w:val="21"/>
              </w:rPr>
              <w:t>Maintain operational 99.9% availability</w:t>
            </w:r>
            <w:r>
              <w:rPr>
                <w:spacing w:val="-12"/>
                <w:sz w:val="21"/>
              </w:rPr>
              <w:t xml:space="preserve"> </w:t>
            </w:r>
            <w:r>
              <w:rPr>
                <w:sz w:val="21"/>
              </w:rPr>
              <w:t>for</w:t>
            </w:r>
            <w:r>
              <w:rPr>
                <w:spacing w:val="-13"/>
                <w:sz w:val="21"/>
              </w:rPr>
              <w:t xml:space="preserve"> </w:t>
            </w:r>
            <w:r>
              <w:rPr>
                <w:sz w:val="21"/>
              </w:rPr>
              <w:t>every</w:t>
            </w:r>
            <w:r>
              <w:rPr>
                <w:spacing w:val="-12"/>
                <w:sz w:val="21"/>
              </w:rPr>
              <w:t xml:space="preserve"> </w:t>
            </w:r>
            <w:r>
              <w:rPr>
                <w:sz w:val="21"/>
              </w:rPr>
              <w:t>Subsystem. See Subsystem Availability Calculations Template.xlsx.</w:t>
            </w:r>
          </w:p>
        </w:tc>
      </w:tr>
      <w:tr w:rsidR="006F57FF" w14:paraId="5DA18C1D" w14:textId="77777777">
        <w:trPr>
          <w:trHeight w:val="782"/>
        </w:trPr>
        <w:tc>
          <w:tcPr>
            <w:tcW w:w="614" w:type="dxa"/>
          </w:tcPr>
          <w:p w14:paraId="5DA18C18" w14:textId="77777777" w:rsidR="006F57FF" w:rsidRDefault="00D84210">
            <w:pPr>
              <w:pStyle w:val="TableParagraph"/>
              <w:ind w:left="74"/>
              <w:jc w:val="center"/>
              <w:rPr>
                <w:sz w:val="21"/>
              </w:rPr>
            </w:pPr>
            <w:r>
              <w:rPr>
                <w:sz w:val="21"/>
              </w:rPr>
              <w:t>O-</w:t>
            </w:r>
            <w:r>
              <w:rPr>
                <w:spacing w:val="-5"/>
                <w:sz w:val="21"/>
              </w:rPr>
              <w:t>11</w:t>
            </w:r>
          </w:p>
        </w:tc>
        <w:tc>
          <w:tcPr>
            <w:tcW w:w="2460" w:type="dxa"/>
          </w:tcPr>
          <w:p w14:paraId="5DA18C19" w14:textId="77777777" w:rsidR="006F57FF" w:rsidRDefault="00D84210">
            <w:pPr>
              <w:pStyle w:val="TableParagraph"/>
              <w:ind w:left="120"/>
              <w:rPr>
                <w:sz w:val="21"/>
              </w:rPr>
            </w:pPr>
            <w:r>
              <w:rPr>
                <w:sz w:val="21"/>
              </w:rPr>
              <w:t>System</w:t>
            </w:r>
            <w:r>
              <w:rPr>
                <w:spacing w:val="-3"/>
                <w:sz w:val="21"/>
              </w:rPr>
              <w:t xml:space="preserve"> </w:t>
            </w:r>
            <w:r>
              <w:rPr>
                <w:spacing w:val="-2"/>
                <w:sz w:val="21"/>
              </w:rPr>
              <w:t>Performance</w:t>
            </w:r>
          </w:p>
        </w:tc>
        <w:tc>
          <w:tcPr>
            <w:tcW w:w="2834" w:type="dxa"/>
          </w:tcPr>
          <w:p w14:paraId="5DA18C1A" w14:textId="77777777" w:rsidR="006F57FF" w:rsidRDefault="00D84210">
            <w:pPr>
              <w:pStyle w:val="TableParagraph"/>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4.25</w:t>
            </w:r>
          </w:p>
        </w:tc>
        <w:tc>
          <w:tcPr>
            <w:tcW w:w="2976" w:type="dxa"/>
          </w:tcPr>
          <w:p w14:paraId="5DA18C1B" w14:textId="77777777" w:rsidR="006F57FF" w:rsidRDefault="00D84210">
            <w:pPr>
              <w:pStyle w:val="TableParagraph"/>
              <w:ind w:left="121"/>
              <w:rPr>
                <w:sz w:val="21"/>
              </w:rPr>
            </w:pPr>
            <w:r>
              <w:rPr>
                <w:sz w:val="21"/>
              </w:rPr>
              <w:t>Restore</w:t>
            </w:r>
            <w:r>
              <w:rPr>
                <w:spacing w:val="-6"/>
                <w:sz w:val="21"/>
              </w:rPr>
              <w:t xml:space="preserve"> </w:t>
            </w:r>
            <w:r>
              <w:rPr>
                <w:sz w:val="21"/>
              </w:rPr>
              <w:t>Production</w:t>
            </w:r>
            <w:r>
              <w:rPr>
                <w:spacing w:val="-6"/>
                <w:sz w:val="21"/>
              </w:rPr>
              <w:t xml:space="preserve"> </w:t>
            </w:r>
            <w:r>
              <w:rPr>
                <w:spacing w:val="-2"/>
                <w:sz w:val="21"/>
              </w:rPr>
              <w:t>Environment</w:t>
            </w:r>
          </w:p>
          <w:p w14:paraId="5DA18C1C" w14:textId="77777777" w:rsidR="006F57FF" w:rsidRDefault="00D84210">
            <w:pPr>
              <w:pStyle w:val="TableParagraph"/>
              <w:spacing w:before="1" w:line="260" w:lineRule="atLeast"/>
              <w:ind w:left="121" w:right="247"/>
              <w:rPr>
                <w:sz w:val="21"/>
              </w:rPr>
            </w:pPr>
            <w:r>
              <w:rPr>
                <w:sz w:val="21"/>
              </w:rPr>
              <w:t>within</w:t>
            </w:r>
            <w:r>
              <w:rPr>
                <w:spacing w:val="-7"/>
                <w:sz w:val="21"/>
              </w:rPr>
              <w:t xml:space="preserve"> </w:t>
            </w:r>
            <w:r>
              <w:rPr>
                <w:sz w:val="21"/>
              </w:rPr>
              <w:t>4</w:t>
            </w:r>
            <w:r>
              <w:rPr>
                <w:spacing w:val="-7"/>
                <w:sz w:val="21"/>
              </w:rPr>
              <w:t xml:space="preserve"> </w:t>
            </w:r>
            <w:r>
              <w:rPr>
                <w:sz w:val="21"/>
              </w:rPr>
              <w:t>hours</w:t>
            </w:r>
            <w:r>
              <w:rPr>
                <w:spacing w:val="-7"/>
                <w:sz w:val="21"/>
              </w:rPr>
              <w:t xml:space="preserve"> </w:t>
            </w:r>
            <w:r>
              <w:rPr>
                <w:sz w:val="21"/>
              </w:rPr>
              <w:t>of</w:t>
            </w:r>
            <w:r>
              <w:rPr>
                <w:spacing w:val="-7"/>
                <w:sz w:val="21"/>
              </w:rPr>
              <w:t xml:space="preserve"> </w:t>
            </w:r>
            <w:r>
              <w:rPr>
                <w:sz w:val="21"/>
              </w:rPr>
              <w:t>an</w:t>
            </w:r>
            <w:r>
              <w:rPr>
                <w:spacing w:val="-9"/>
                <w:sz w:val="21"/>
              </w:rPr>
              <w:t xml:space="preserve"> </w:t>
            </w:r>
            <w:r>
              <w:rPr>
                <w:sz w:val="21"/>
              </w:rPr>
              <w:t>outage during</w:t>
            </w:r>
            <w:r>
              <w:rPr>
                <w:spacing w:val="-5"/>
                <w:sz w:val="21"/>
              </w:rPr>
              <w:t xml:space="preserve"> </w:t>
            </w:r>
            <w:r>
              <w:rPr>
                <w:sz w:val="21"/>
              </w:rPr>
              <w:t>the</w:t>
            </w:r>
            <w:r>
              <w:rPr>
                <w:spacing w:val="-4"/>
                <w:sz w:val="21"/>
              </w:rPr>
              <w:t xml:space="preserve"> </w:t>
            </w:r>
            <w:r>
              <w:rPr>
                <w:sz w:val="21"/>
              </w:rPr>
              <w:t>operating</w:t>
            </w:r>
            <w:r>
              <w:rPr>
                <w:spacing w:val="-4"/>
                <w:sz w:val="21"/>
              </w:rPr>
              <w:t xml:space="preserve"> </w:t>
            </w:r>
            <w:r>
              <w:rPr>
                <w:spacing w:val="-2"/>
                <w:sz w:val="21"/>
              </w:rPr>
              <w:t>hours.</w:t>
            </w:r>
          </w:p>
        </w:tc>
      </w:tr>
      <w:tr w:rsidR="006F57FF" w14:paraId="5DA18C23" w14:textId="77777777">
        <w:trPr>
          <w:trHeight w:val="781"/>
        </w:trPr>
        <w:tc>
          <w:tcPr>
            <w:tcW w:w="614" w:type="dxa"/>
          </w:tcPr>
          <w:p w14:paraId="5DA18C1E" w14:textId="77777777" w:rsidR="006F57FF" w:rsidRDefault="00D84210">
            <w:pPr>
              <w:pStyle w:val="TableParagraph"/>
              <w:ind w:left="74"/>
              <w:jc w:val="center"/>
              <w:rPr>
                <w:sz w:val="21"/>
              </w:rPr>
            </w:pPr>
            <w:r>
              <w:rPr>
                <w:sz w:val="21"/>
              </w:rPr>
              <w:t>O-</w:t>
            </w:r>
            <w:r>
              <w:rPr>
                <w:spacing w:val="-5"/>
                <w:sz w:val="21"/>
              </w:rPr>
              <w:t>12</w:t>
            </w:r>
          </w:p>
        </w:tc>
        <w:tc>
          <w:tcPr>
            <w:tcW w:w="2460" w:type="dxa"/>
          </w:tcPr>
          <w:p w14:paraId="5DA18C1F" w14:textId="77777777" w:rsidR="006F57FF" w:rsidRDefault="00D84210">
            <w:pPr>
              <w:pStyle w:val="TableParagraph"/>
              <w:ind w:left="120"/>
              <w:rPr>
                <w:sz w:val="21"/>
              </w:rPr>
            </w:pPr>
            <w:r>
              <w:rPr>
                <w:sz w:val="21"/>
              </w:rPr>
              <w:t>System</w:t>
            </w:r>
            <w:r>
              <w:rPr>
                <w:spacing w:val="-3"/>
                <w:sz w:val="21"/>
              </w:rPr>
              <w:t xml:space="preserve"> </w:t>
            </w:r>
            <w:r>
              <w:rPr>
                <w:spacing w:val="-2"/>
                <w:sz w:val="21"/>
              </w:rPr>
              <w:t>Performance</w:t>
            </w:r>
          </w:p>
        </w:tc>
        <w:tc>
          <w:tcPr>
            <w:tcW w:w="2834" w:type="dxa"/>
          </w:tcPr>
          <w:p w14:paraId="5DA18C20" w14:textId="77777777" w:rsidR="006F57FF" w:rsidRDefault="00D84210">
            <w:pPr>
              <w:pStyle w:val="TableParagraph"/>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4.25</w:t>
            </w:r>
          </w:p>
        </w:tc>
        <w:tc>
          <w:tcPr>
            <w:tcW w:w="2976" w:type="dxa"/>
          </w:tcPr>
          <w:p w14:paraId="5DA18C21" w14:textId="77777777" w:rsidR="006F57FF" w:rsidRDefault="00D84210">
            <w:pPr>
              <w:pStyle w:val="TableParagraph"/>
              <w:ind w:left="121"/>
              <w:rPr>
                <w:sz w:val="21"/>
              </w:rPr>
            </w:pPr>
            <w:r>
              <w:rPr>
                <w:sz w:val="21"/>
              </w:rPr>
              <w:t>Provide</w:t>
            </w:r>
            <w:r>
              <w:rPr>
                <w:spacing w:val="-4"/>
                <w:sz w:val="21"/>
              </w:rPr>
              <w:t xml:space="preserve"> </w:t>
            </w:r>
            <w:r>
              <w:rPr>
                <w:sz w:val="21"/>
              </w:rPr>
              <w:t>updates</w:t>
            </w:r>
            <w:r>
              <w:rPr>
                <w:spacing w:val="-5"/>
                <w:sz w:val="21"/>
              </w:rPr>
              <w:t xml:space="preserve"> </w:t>
            </w:r>
            <w:r>
              <w:rPr>
                <w:sz w:val="21"/>
              </w:rPr>
              <w:t>twice</w:t>
            </w:r>
            <w:r>
              <w:rPr>
                <w:spacing w:val="-6"/>
                <w:sz w:val="21"/>
              </w:rPr>
              <w:t xml:space="preserve"> </w:t>
            </w:r>
            <w:r>
              <w:rPr>
                <w:spacing w:val="-2"/>
                <w:sz w:val="21"/>
              </w:rPr>
              <w:t>daily</w:t>
            </w:r>
          </w:p>
          <w:p w14:paraId="5DA18C22" w14:textId="77777777" w:rsidR="006F57FF" w:rsidRDefault="00D84210">
            <w:pPr>
              <w:pStyle w:val="TableParagraph"/>
              <w:spacing w:line="260" w:lineRule="atLeast"/>
              <w:ind w:left="121"/>
              <w:rPr>
                <w:sz w:val="21"/>
              </w:rPr>
            </w:pPr>
            <w:r>
              <w:rPr>
                <w:sz w:val="21"/>
              </w:rPr>
              <w:t>during</w:t>
            </w:r>
            <w:r>
              <w:rPr>
                <w:spacing w:val="-9"/>
                <w:sz w:val="21"/>
              </w:rPr>
              <w:t xml:space="preserve"> </w:t>
            </w:r>
            <w:r>
              <w:rPr>
                <w:sz w:val="21"/>
              </w:rPr>
              <w:t>business</w:t>
            </w:r>
            <w:r>
              <w:rPr>
                <w:spacing w:val="-9"/>
                <w:sz w:val="21"/>
              </w:rPr>
              <w:t xml:space="preserve"> </w:t>
            </w:r>
            <w:r>
              <w:rPr>
                <w:sz w:val="21"/>
              </w:rPr>
              <w:t>hours</w:t>
            </w:r>
            <w:r>
              <w:rPr>
                <w:spacing w:val="-9"/>
                <w:sz w:val="21"/>
              </w:rPr>
              <w:t xml:space="preserve"> </w:t>
            </w:r>
            <w:r>
              <w:rPr>
                <w:sz w:val="21"/>
              </w:rPr>
              <w:t>for</w:t>
            </w:r>
            <w:r>
              <w:rPr>
                <w:spacing w:val="-10"/>
                <w:sz w:val="21"/>
              </w:rPr>
              <w:t xml:space="preserve"> </w:t>
            </w:r>
            <w:r>
              <w:rPr>
                <w:sz w:val="21"/>
              </w:rPr>
              <w:t>any outages or degradations.</w:t>
            </w:r>
          </w:p>
        </w:tc>
      </w:tr>
      <w:tr w:rsidR="006F57FF" w14:paraId="5DA18C29" w14:textId="77777777">
        <w:trPr>
          <w:trHeight w:val="781"/>
        </w:trPr>
        <w:tc>
          <w:tcPr>
            <w:tcW w:w="614" w:type="dxa"/>
          </w:tcPr>
          <w:p w14:paraId="5DA18C24" w14:textId="77777777" w:rsidR="006F57FF" w:rsidRDefault="00D84210">
            <w:pPr>
              <w:pStyle w:val="TableParagraph"/>
              <w:ind w:left="74"/>
              <w:jc w:val="center"/>
              <w:rPr>
                <w:sz w:val="21"/>
              </w:rPr>
            </w:pPr>
            <w:r>
              <w:rPr>
                <w:sz w:val="21"/>
              </w:rPr>
              <w:t>O-</w:t>
            </w:r>
            <w:r>
              <w:rPr>
                <w:spacing w:val="-5"/>
                <w:sz w:val="21"/>
              </w:rPr>
              <w:t>13</w:t>
            </w:r>
          </w:p>
        </w:tc>
        <w:tc>
          <w:tcPr>
            <w:tcW w:w="2460" w:type="dxa"/>
          </w:tcPr>
          <w:p w14:paraId="5DA18C25" w14:textId="77777777" w:rsidR="006F57FF" w:rsidRDefault="00D84210">
            <w:pPr>
              <w:pStyle w:val="TableParagraph"/>
              <w:ind w:left="120"/>
              <w:rPr>
                <w:sz w:val="21"/>
              </w:rPr>
            </w:pPr>
            <w:r>
              <w:rPr>
                <w:sz w:val="21"/>
              </w:rPr>
              <w:t>System</w:t>
            </w:r>
            <w:r>
              <w:rPr>
                <w:spacing w:val="-3"/>
                <w:sz w:val="21"/>
              </w:rPr>
              <w:t xml:space="preserve"> </w:t>
            </w:r>
            <w:r>
              <w:rPr>
                <w:spacing w:val="-2"/>
                <w:sz w:val="21"/>
              </w:rPr>
              <w:t>Performance</w:t>
            </w:r>
          </w:p>
        </w:tc>
        <w:tc>
          <w:tcPr>
            <w:tcW w:w="2834" w:type="dxa"/>
          </w:tcPr>
          <w:p w14:paraId="5DA18C26" w14:textId="77777777" w:rsidR="006F57FF" w:rsidRDefault="00D84210">
            <w:pPr>
              <w:pStyle w:val="TableParagraph"/>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4.25</w:t>
            </w:r>
          </w:p>
        </w:tc>
        <w:tc>
          <w:tcPr>
            <w:tcW w:w="2976" w:type="dxa"/>
          </w:tcPr>
          <w:p w14:paraId="5DA18C27" w14:textId="77777777" w:rsidR="006F57FF" w:rsidRDefault="00D84210">
            <w:pPr>
              <w:pStyle w:val="TableParagraph"/>
              <w:ind w:left="121" w:right="-29"/>
              <w:rPr>
                <w:sz w:val="21"/>
              </w:rPr>
            </w:pPr>
            <w:r>
              <w:rPr>
                <w:sz w:val="21"/>
              </w:rPr>
              <w:t>Notify</w:t>
            </w:r>
            <w:r>
              <w:rPr>
                <w:spacing w:val="11"/>
                <w:sz w:val="21"/>
              </w:rPr>
              <w:t xml:space="preserve"> </w:t>
            </w:r>
            <w:r>
              <w:rPr>
                <w:sz w:val="21"/>
              </w:rPr>
              <w:t>Stakeholders</w:t>
            </w:r>
            <w:r>
              <w:rPr>
                <w:spacing w:val="12"/>
                <w:sz w:val="21"/>
              </w:rPr>
              <w:t xml:space="preserve"> </w:t>
            </w:r>
            <w:r>
              <w:rPr>
                <w:sz w:val="21"/>
              </w:rPr>
              <w:t>no</w:t>
            </w:r>
            <w:r>
              <w:rPr>
                <w:spacing w:val="12"/>
                <w:sz w:val="21"/>
              </w:rPr>
              <w:t xml:space="preserve"> </w:t>
            </w:r>
            <w:r>
              <w:rPr>
                <w:sz w:val="21"/>
              </w:rPr>
              <w:t>later</w:t>
            </w:r>
            <w:r>
              <w:rPr>
                <w:spacing w:val="10"/>
                <w:sz w:val="21"/>
              </w:rPr>
              <w:t xml:space="preserve"> </w:t>
            </w:r>
            <w:r>
              <w:rPr>
                <w:spacing w:val="-4"/>
                <w:sz w:val="21"/>
              </w:rPr>
              <w:t>than</w:t>
            </w:r>
          </w:p>
          <w:p w14:paraId="5DA18C28" w14:textId="77777777" w:rsidR="006F57FF" w:rsidRDefault="00D84210">
            <w:pPr>
              <w:pStyle w:val="TableParagraph"/>
              <w:spacing w:line="260" w:lineRule="atLeast"/>
              <w:ind w:left="121" w:right="-29"/>
              <w:rPr>
                <w:sz w:val="21"/>
              </w:rPr>
            </w:pPr>
            <w:r>
              <w:rPr>
                <w:sz w:val="21"/>
              </w:rPr>
              <w:t>20</w:t>
            </w:r>
            <w:r>
              <w:rPr>
                <w:spacing w:val="31"/>
                <w:sz w:val="21"/>
              </w:rPr>
              <w:t xml:space="preserve"> </w:t>
            </w:r>
            <w:r>
              <w:rPr>
                <w:sz w:val="21"/>
              </w:rPr>
              <w:t>min</w:t>
            </w:r>
            <w:r>
              <w:rPr>
                <w:spacing w:val="31"/>
                <w:sz w:val="21"/>
              </w:rPr>
              <w:t xml:space="preserve"> </w:t>
            </w:r>
            <w:r>
              <w:rPr>
                <w:sz w:val="21"/>
              </w:rPr>
              <w:t>after</w:t>
            </w:r>
            <w:r>
              <w:rPr>
                <w:spacing w:val="30"/>
                <w:sz w:val="21"/>
              </w:rPr>
              <w:t xml:space="preserve"> </w:t>
            </w:r>
            <w:r>
              <w:rPr>
                <w:sz w:val="21"/>
              </w:rPr>
              <w:t>identification</w:t>
            </w:r>
            <w:r>
              <w:rPr>
                <w:spacing w:val="29"/>
                <w:sz w:val="21"/>
              </w:rPr>
              <w:t xml:space="preserve"> </w:t>
            </w:r>
            <w:r>
              <w:rPr>
                <w:sz w:val="21"/>
              </w:rPr>
              <w:t>of</w:t>
            </w:r>
            <w:r>
              <w:rPr>
                <w:spacing w:val="30"/>
                <w:sz w:val="21"/>
              </w:rPr>
              <w:t xml:space="preserve"> </w:t>
            </w:r>
            <w:r>
              <w:rPr>
                <w:sz w:val="21"/>
              </w:rPr>
              <w:t>an outage or degradation.</w:t>
            </w:r>
          </w:p>
        </w:tc>
      </w:tr>
    </w:tbl>
    <w:p w14:paraId="5DA18C2A" w14:textId="77777777" w:rsidR="006F57FF" w:rsidRDefault="00D84210">
      <w:pPr>
        <w:pStyle w:val="BodyText"/>
        <w:spacing w:before="105"/>
        <w:rPr>
          <w:b/>
          <w:sz w:val="20"/>
        </w:rPr>
      </w:pPr>
      <w:r>
        <w:rPr>
          <w:b/>
          <w:noProof/>
          <w:sz w:val="20"/>
        </w:rPr>
        <mc:AlternateContent>
          <mc:Choice Requires="wps">
            <w:drawing>
              <wp:anchor distT="0" distB="0" distL="0" distR="0" simplePos="0" relativeHeight="487588864" behindDoc="1" locked="0" layoutInCell="1" allowOverlap="1" wp14:anchorId="5DA18D8E" wp14:editId="5DA18D8F">
                <wp:simplePos x="0" y="0"/>
                <wp:positionH relativeFrom="page">
                  <wp:posOffset>731519</wp:posOffset>
                </wp:positionH>
                <wp:positionV relativeFrom="paragraph">
                  <wp:posOffset>227952</wp:posOffset>
                </wp:positionV>
                <wp:extent cx="1829435" cy="762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4DCAFD" id="Graphic 21" o:spid="_x0000_s1026" style="position:absolute;margin-left:57.6pt;margin-top:17.95pt;width:144.05pt;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L9RwSbgAAAACQEAAA8AAABkcnMvZG93bnJldi54bWxMj8FOwzAMhu9IvENk&#10;JC5oS7uywUrTaSriwBACBuKcNaapaJKSZFt4e8wJjr/96ffnapXMwA7oQ++sgHyaAUPbOtXbTsDb&#10;693kGliI0io5OIsCvjHAqj49qWSp3NG+4GEbO0YlNpRSgI5xLDkPrUYjw9SNaGn34byRkaLvuPLy&#10;SOVm4LMsW3Aje0sXtByx0dh+bvdGQJPS+vbpXrcXG3x+fC+Wvim+HoQ4P0vrG2ARU/yD4Vef1KEm&#10;p53bWxXYQDmfzwgVUMyXwAi4zIoC2I4GVznwuuL/P6h/AAAA//8DAFBLAQItABQABgAIAAAAIQC2&#10;gziS/gAAAOEBAAATAAAAAAAAAAAAAAAAAAAAAABbQ29udGVudF9UeXBlc10ueG1sUEsBAi0AFAAG&#10;AAgAAAAhADj9If/WAAAAlAEAAAsAAAAAAAAAAAAAAAAALwEAAF9yZWxzLy5yZWxzUEsBAi0AFAAG&#10;AAgAAAAhAImRFMQZAgAAvQQAAA4AAAAAAAAAAAAAAAAALgIAAGRycy9lMm9Eb2MueG1sUEsBAi0A&#10;FAAGAAgAAAAhAL9RwSbgAAAACQEAAA8AAAAAAAAAAAAAAAAAcwQAAGRycy9kb3ducmV2LnhtbFBL&#10;BQYAAAAABAAEAPMAAACABQAAAAA=&#10;" path="m1829435,l,,,7620r1829435,l1829435,xe" fillcolor="black" stroked="f">
                <v:path arrowok="t"/>
                <w10:wrap type="topAndBottom" anchorx="page"/>
              </v:shape>
            </w:pict>
          </mc:Fallback>
        </mc:AlternateContent>
      </w:r>
    </w:p>
    <w:p w14:paraId="5DA18C2B" w14:textId="77777777" w:rsidR="006F57FF" w:rsidRDefault="006F57FF">
      <w:pPr>
        <w:pStyle w:val="BodyText"/>
        <w:rPr>
          <w:b/>
          <w:sz w:val="20"/>
        </w:rPr>
        <w:sectPr w:rsidR="006F57FF">
          <w:pgSz w:w="12240" w:h="15840"/>
          <w:pgMar w:top="1340" w:right="720" w:bottom="1260" w:left="1080" w:header="763" w:footer="1068" w:gutter="0"/>
          <w:cols w:space="720"/>
        </w:sectPr>
      </w:pPr>
    </w:p>
    <w:p w14:paraId="5DA18C2C" w14:textId="77777777" w:rsidR="006F57FF" w:rsidRDefault="006F57FF">
      <w:pPr>
        <w:pStyle w:val="BodyText"/>
        <w:spacing w:before="11"/>
        <w:rPr>
          <w:b/>
          <w:sz w:val="6"/>
        </w:rPr>
      </w:pPr>
    </w:p>
    <w:tbl>
      <w:tblPr>
        <w:tblW w:w="0" w:type="auto"/>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4"/>
        <w:gridCol w:w="2460"/>
        <w:gridCol w:w="2834"/>
        <w:gridCol w:w="2976"/>
      </w:tblGrid>
      <w:tr w:rsidR="006F57FF" w14:paraId="5DA18C32" w14:textId="77777777">
        <w:trPr>
          <w:trHeight w:val="1302"/>
        </w:trPr>
        <w:tc>
          <w:tcPr>
            <w:tcW w:w="614" w:type="dxa"/>
          </w:tcPr>
          <w:p w14:paraId="5DA18C2D" w14:textId="77777777" w:rsidR="006F57FF" w:rsidRDefault="00D84210">
            <w:pPr>
              <w:pStyle w:val="TableParagraph"/>
              <w:spacing w:before="1"/>
              <w:ind w:left="74"/>
              <w:jc w:val="center"/>
              <w:rPr>
                <w:sz w:val="21"/>
              </w:rPr>
            </w:pPr>
            <w:r>
              <w:rPr>
                <w:sz w:val="21"/>
              </w:rPr>
              <w:t>O-</w:t>
            </w:r>
            <w:r>
              <w:rPr>
                <w:spacing w:val="-5"/>
                <w:sz w:val="21"/>
              </w:rPr>
              <w:t>14</w:t>
            </w:r>
          </w:p>
        </w:tc>
        <w:tc>
          <w:tcPr>
            <w:tcW w:w="2460" w:type="dxa"/>
          </w:tcPr>
          <w:p w14:paraId="5DA18C2E" w14:textId="77777777" w:rsidR="006F57FF" w:rsidRDefault="00D84210">
            <w:pPr>
              <w:pStyle w:val="TableParagraph"/>
              <w:ind w:left="120" w:right="-15"/>
              <w:rPr>
                <w:sz w:val="21"/>
              </w:rPr>
            </w:pPr>
            <w:r>
              <w:rPr>
                <w:sz w:val="21"/>
              </w:rPr>
              <w:t>Information Technology Disaster</w:t>
            </w:r>
            <w:r>
              <w:rPr>
                <w:spacing w:val="-14"/>
                <w:sz w:val="21"/>
              </w:rPr>
              <w:t xml:space="preserve"> </w:t>
            </w:r>
            <w:r>
              <w:rPr>
                <w:sz w:val="21"/>
              </w:rPr>
              <w:t>Recovery</w:t>
            </w:r>
            <w:r>
              <w:rPr>
                <w:spacing w:val="-13"/>
                <w:sz w:val="21"/>
              </w:rPr>
              <w:t xml:space="preserve"> </w:t>
            </w:r>
            <w:r>
              <w:rPr>
                <w:sz w:val="21"/>
              </w:rPr>
              <w:t xml:space="preserve">(Support </w:t>
            </w:r>
            <w:r>
              <w:rPr>
                <w:spacing w:val="-2"/>
                <w:sz w:val="21"/>
              </w:rPr>
              <w:t>(ITDR)</w:t>
            </w:r>
          </w:p>
        </w:tc>
        <w:tc>
          <w:tcPr>
            <w:tcW w:w="2834" w:type="dxa"/>
          </w:tcPr>
          <w:p w14:paraId="5DA18C2F" w14:textId="77777777" w:rsidR="006F57FF" w:rsidRDefault="00D84210">
            <w:pPr>
              <w:pStyle w:val="TableParagraph"/>
              <w:spacing w:before="1"/>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4"/>
                <w:sz w:val="21"/>
              </w:rPr>
              <w:t>4.32</w:t>
            </w:r>
          </w:p>
        </w:tc>
        <w:tc>
          <w:tcPr>
            <w:tcW w:w="2976" w:type="dxa"/>
          </w:tcPr>
          <w:p w14:paraId="5DA18C30" w14:textId="77777777" w:rsidR="006F57FF" w:rsidRDefault="00D84210">
            <w:pPr>
              <w:pStyle w:val="TableParagraph"/>
              <w:spacing w:before="1" w:line="259" w:lineRule="auto"/>
              <w:ind w:left="121" w:right="247"/>
              <w:rPr>
                <w:sz w:val="21"/>
              </w:rPr>
            </w:pPr>
            <w:r>
              <w:rPr>
                <w:color w:val="0D0D0D"/>
                <w:sz w:val="21"/>
              </w:rPr>
              <w:t>Restore environment, data, and/or services NLT five working days in the event of disaster.</w:t>
            </w:r>
            <w:r>
              <w:rPr>
                <w:color w:val="0D0D0D"/>
                <w:spacing w:val="40"/>
                <w:sz w:val="21"/>
              </w:rPr>
              <w:t xml:space="preserve"> </w:t>
            </w:r>
            <w:r>
              <w:rPr>
                <w:color w:val="0D0D0D"/>
                <w:sz w:val="21"/>
              </w:rPr>
              <w:t>Meet</w:t>
            </w:r>
            <w:r>
              <w:rPr>
                <w:color w:val="0D0D0D"/>
                <w:spacing w:val="-7"/>
                <w:sz w:val="21"/>
              </w:rPr>
              <w:t xml:space="preserve"> </w:t>
            </w:r>
            <w:r>
              <w:rPr>
                <w:color w:val="0D0D0D"/>
                <w:sz w:val="21"/>
              </w:rPr>
              <w:t>100%</w:t>
            </w:r>
            <w:r>
              <w:rPr>
                <w:color w:val="0D0D0D"/>
                <w:spacing w:val="-9"/>
                <w:sz w:val="21"/>
              </w:rPr>
              <w:t xml:space="preserve"> </w:t>
            </w:r>
            <w:r>
              <w:rPr>
                <w:color w:val="0D0D0D"/>
                <w:sz w:val="21"/>
              </w:rPr>
              <w:t>of</w:t>
            </w:r>
            <w:r>
              <w:rPr>
                <w:color w:val="0D0D0D"/>
                <w:spacing w:val="-7"/>
                <w:sz w:val="21"/>
              </w:rPr>
              <w:t xml:space="preserve"> </w:t>
            </w:r>
            <w:r>
              <w:rPr>
                <w:color w:val="0D0D0D"/>
                <w:sz w:val="21"/>
              </w:rPr>
              <w:t>NGA</w:t>
            </w:r>
          </w:p>
          <w:p w14:paraId="5DA18C31" w14:textId="77777777" w:rsidR="006F57FF" w:rsidRDefault="00D84210">
            <w:pPr>
              <w:pStyle w:val="TableParagraph"/>
              <w:spacing w:line="238" w:lineRule="exact"/>
              <w:ind w:left="121"/>
              <w:rPr>
                <w:sz w:val="21"/>
              </w:rPr>
            </w:pPr>
            <w:r>
              <w:rPr>
                <w:color w:val="0D0D0D"/>
                <w:sz w:val="21"/>
              </w:rPr>
              <w:t>requirements</w:t>
            </w:r>
            <w:r>
              <w:rPr>
                <w:color w:val="0D0D0D"/>
                <w:spacing w:val="-6"/>
                <w:sz w:val="21"/>
              </w:rPr>
              <w:t xml:space="preserve"> </w:t>
            </w:r>
            <w:r>
              <w:rPr>
                <w:color w:val="0D0D0D"/>
                <w:sz w:val="21"/>
              </w:rPr>
              <w:t>for</w:t>
            </w:r>
            <w:r>
              <w:rPr>
                <w:color w:val="0D0D0D"/>
                <w:spacing w:val="-5"/>
                <w:sz w:val="21"/>
              </w:rPr>
              <w:t xml:space="preserve"> </w:t>
            </w:r>
            <w:r>
              <w:rPr>
                <w:color w:val="0D0D0D"/>
                <w:spacing w:val="-4"/>
                <w:sz w:val="21"/>
              </w:rPr>
              <w:t>ITDR.</w:t>
            </w:r>
          </w:p>
        </w:tc>
      </w:tr>
      <w:tr w:rsidR="006F57FF" w14:paraId="5DA18C38" w14:textId="77777777">
        <w:trPr>
          <w:trHeight w:val="1305"/>
        </w:trPr>
        <w:tc>
          <w:tcPr>
            <w:tcW w:w="614" w:type="dxa"/>
          </w:tcPr>
          <w:p w14:paraId="5DA18C33" w14:textId="77777777" w:rsidR="006F57FF" w:rsidRDefault="00D84210">
            <w:pPr>
              <w:pStyle w:val="TableParagraph"/>
              <w:ind w:left="74"/>
              <w:jc w:val="center"/>
              <w:rPr>
                <w:sz w:val="21"/>
              </w:rPr>
            </w:pPr>
            <w:r>
              <w:rPr>
                <w:sz w:val="21"/>
              </w:rPr>
              <w:t>O-</w:t>
            </w:r>
            <w:r>
              <w:rPr>
                <w:spacing w:val="-5"/>
                <w:sz w:val="21"/>
              </w:rPr>
              <w:t>15</w:t>
            </w:r>
          </w:p>
        </w:tc>
        <w:tc>
          <w:tcPr>
            <w:tcW w:w="2460" w:type="dxa"/>
          </w:tcPr>
          <w:p w14:paraId="5DA18C34" w14:textId="77777777" w:rsidR="006F57FF" w:rsidRDefault="00D84210">
            <w:pPr>
              <w:pStyle w:val="TableParagraph"/>
              <w:ind w:left="120" w:right="-15"/>
              <w:rPr>
                <w:sz w:val="21"/>
              </w:rPr>
            </w:pPr>
            <w:r>
              <w:rPr>
                <w:sz w:val="21"/>
              </w:rPr>
              <w:t>Configuration</w:t>
            </w:r>
            <w:r>
              <w:rPr>
                <w:spacing w:val="-8"/>
                <w:sz w:val="21"/>
              </w:rPr>
              <w:t xml:space="preserve"> </w:t>
            </w:r>
            <w:r>
              <w:rPr>
                <w:spacing w:val="-2"/>
                <w:sz w:val="21"/>
              </w:rPr>
              <w:t>Management</w:t>
            </w:r>
          </w:p>
        </w:tc>
        <w:tc>
          <w:tcPr>
            <w:tcW w:w="2834" w:type="dxa"/>
          </w:tcPr>
          <w:p w14:paraId="5DA18C35" w14:textId="77777777" w:rsidR="006F57FF" w:rsidRDefault="00D84210">
            <w:pPr>
              <w:pStyle w:val="TableParagraph"/>
              <w:ind w:left="120"/>
              <w:rPr>
                <w:sz w:val="21"/>
              </w:rPr>
            </w:pPr>
            <w:r>
              <w:rPr>
                <w:sz w:val="21"/>
              </w:rPr>
              <w:t>Para</w:t>
            </w:r>
            <w:r>
              <w:rPr>
                <w:spacing w:val="-2"/>
                <w:sz w:val="21"/>
              </w:rPr>
              <w:t xml:space="preserve"> </w:t>
            </w:r>
            <w:r>
              <w:rPr>
                <w:sz w:val="21"/>
              </w:rPr>
              <w:t>6.3</w:t>
            </w:r>
            <w:r>
              <w:rPr>
                <w:spacing w:val="-4"/>
                <w:sz w:val="21"/>
              </w:rPr>
              <w:t xml:space="preserve"> </w:t>
            </w:r>
            <w:r>
              <w:rPr>
                <w:sz w:val="21"/>
              </w:rPr>
              <w:t>WBS</w:t>
            </w:r>
            <w:r>
              <w:rPr>
                <w:spacing w:val="-1"/>
                <w:sz w:val="21"/>
              </w:rPr>
              <w:t xml:space="preserve"> </w:t>
            </w:r>
            <w:r>
              <w:rPr>
                <w:spacing w:val="-5"/>
                <w:sz w:val="21"/>
              </w:rPr>
              <w:t>4.3</w:t>
            </w:r>
          </w:p>
        </w:tc>
        <w:tc>
          <w:tcPr>
            <w:tcW w:w="2976" w:type="dxa"/>
          </w:tcPr>
          <w:p w14:paraId="5DA18C36" w14:textId="77777777" w:rsidR="006F57FF" w:rsidRDefault="00D84210">
            <w:pPr>
              <w:pStyle w:val="TableParagraph"/>
              <w:spacing w:line="259" w:lineRule="auto"/>
              <w:ind w:left="121" w:right="48"/>
              <w:rPr>
                <w:sz w:val="21"/>
              </w:rPr>
            </w:pPr>
            <w:r>
              <w:rPr>
                <w:sz w:val="21"/>
              </w:rPr>
              <w:t>99%</w:t>
            </w:r>
            <w:r>
              <w:rPr>
                <w:spacing w:val="-3"/>
                <w:sz w:val="21"/>
              </w:rPr>
              <w:t xml:space="preserve"> </w:t>
            </w:r>
            <w:r>
              <w:rPr>
                <w:sz w:val="21"/>
              </w:rPr>
              <w:t>of</w:t>
            </w:r>
            <w:r>
              <w:rPr>
                <w:spacing w:val="-3"/>
                <w:sz w:val="21"/>
              </w:rPr>
              <w:t xml:space="preserve"> </w:t>
            </w:r>
            <w:r>
              <w:rPr>
                <w:sz w:val="21"/>
              </w:rPr>
              <w:t>all</w:t>
            </w:r>
            <w:r>
              <w:rPr>
                <w:spacing w:val="-3"/>
                <w:sz w:val="21"/>
              </w:rPr>
              <w:t xml:space="preserve"> </w:t>
            </w:r>
            <w:r>
              <w:rPr>
                <w:sz w:val="21"/>
              </w:rPr>
              <w:t>Configuration</w:t>
            </w:r>
            <w:r>
              <w:rPr>
                <w:spacing w:val="-2"/>
                <w:sz w:val="21"/>
              </w:rPr>
              <w:t xml:space="preserve"> </w:t>
            </w:r>
            <w:r>
              <w:rPr>
                <w:sz w:val="21"/>
              </w:rPr>
              <w:t>Items (CI)s in the Configuration Management System (CMS) must</w:t>
            </w:r>
            <w:r>
              <w:rPr>
                <w:spacing w:val="-14"/>
                <w:sz w:val="21"/>
              </w:rPr>
              <w:t xml:space="preserve"> </w:t>
            </w:r>
            <w:r>
              <w:rPr>
                <w:sz w:val="21"/>
              </w:rPr>
              <w:t>be</w:t>
            </w:r>
            <w:r>
              <w:rPr>
                <w:spacing w:val="-11"/>
                <w:sz w:val="21"/>
              </w:rPr>
              <w:t xml:space="preserve"> </w:t>
            </w:r>
            <w:r>
              <w:rPr>
                <w:sz w:val="21"/>
              </w:rPr>
              <w:t>updated/accurate</w:t>
            </w:r>
            <w:r>
              <w:rPr>
                <w:spacing w:val="-12"/>
                <w:sz w:val="21"/>
              </w:rPr>
              <w:t xml:space="preserve"> </w:t>
            </w:r>
            <w:r>
              <w:rPr>
                <w:sz w:val="21"/>
              </w:rPr>
              <w:t>every</w:t>
            </w:r>
          </w:p>
          <w:p w14:paraId="5DA18C37" w14:textId="77777777" w:rsidR="006F57FF" w:rsidRDefault="00D84210">
            <w:pPr>
              <w:pStyle w:val="TableParagraph"/>
              <w:spacing w:before="1" w:line="241" w:lineRule="exact"/>
              <w:ind w:left="121"/>
              <w:rPr>
                <w:sz w:val="21"/>
              </w:rPr>
            </w:pPr>
            <w:r>
              <w:rPr>
                <w:sz w:val="21"/>
              </w:rPr>
              <w:t xml:space="preserve">30 </w:t>
            </w:r>
            <w:r>
              <w:rPr>
                <w:spacing w:val="-4"/>
                <w:sz w:val="21"/>
              </w:rPr>
              <w:t>days</w:t>
            </w:r>
          </w:p>
        </w:tc>
      </w:tr>
    </w:tbl>
    <w:p w14:paraId="5DA18C39" w14:textId="77777777" w:rsidR="006F57FF" w:rsidRDefault="006F57FF">
      <w:pPr>
        <w:pStyle w:val="TableParagraph"/>
        <w:spacing w:line="241" w:lineRule="exact"/>
        <w:rPr>
          <w:sz w:val="21"/>
        </w:rPr>
        <w:sectPr w:rsidR="006F57FF">
          <w:pgSz w:w="12240" w:h="15840"/>
          <w:pgMar w:top="1340" w:right="720" w:bottom="1260" w:left="1080" w:header="763" w:footer="1068" w:gutter="0"/>
          <w:cols w:space="720"/>
        </w:sectPr>
      </w:pPr>
    </w:p>
    <w:p w14:paraId="5DA18C3A" w14:textId="77777777" w:rsidR="006F57FF" w:rsidRDefault="00D84210">
      <w:pPr>
        <w:pStyle w:val="Heading1"/>
        <w:spacing w:before="79"/>
        <w:ind w:left="2979" w:firstLine="0"/>
      </w:pPr>
      <w:bookmarkStart w:id="16" w:name="_bookmark16"/>
      <w:bookmarkEnd w:id="16"/>
      <w:r>
        <w:lastRenderedPageBreak/>
        <w:t>(U)</w:t>
      </w:r>
      <w:r>
        <w:rPr>
          <w:spacing w:val="-9"/>
        </w:rPr>
        <w:t xml:space="preserve"> </w:t>
      </w:r>
      <w:r>
        <w:t>APPENDIX</w:t>
      </w:r>
      <w:r>
        <w:rPr>
          <w:spacing w:val="-5"/>
        </w:rPr>
        <w:t xml:space="preserve"> </w:t>
      </w:r>
      <w:r>
        <w:t>B:</w:t>
      </w:r>
      <w:r>
        <w:rPr>
          <w:spacing w:val="-9"/>
        </w:rPr>
        <w:t xml:space="preserve"> </w:t>
      </w:r>
      <w:r>
        <w:rPr>
          <w:spacing w:val="-2"/>
        </w:rPr>
        <w:t>CDRLs</w:t>
      </w:r>
    </w:p>
    <w:p w14:paraId="5DA18C3B" w14:textId="77777777" w:rsidR="006F57FF" w:rsidRDefault="00D84210">
      <w:pPr>
        <w:pStyle w:val="BodyText"/>
        <w:spacing w:before="29" w:line="261" w:lineRule="auto"/>
        <w:ind w:left="72" w:right="969"/>
      </w:pPr>
      <w:r>
        <w:t>(U)</w:t>
      </w:r>
      <w:r>
        <w:rPr>
          <w:spacing w:val="-3"/>
        </w:rPr>
        <w:t xml:space="preserve"> </w:t>
      </w:r>
      <w:r>
        <w:t>The</w:t>
      </w:r>
      <w:r>
        <w:rPr>
          <w:spacing w:val="-4"/>
        </w:rPr>
        <w:t xml:space="preserve"> </w:t>
      </w:r>
      <w:r>
        <w:t>CDRLs</w:t>
      </w:r>
      <w:r>
        <w:rPr>
          <w:spacing w:val="-3"/>
        </w:rPr>
        <w:t xml:space="preserve"> </w:t>
      </w:r>
      <w:r>
        <w:t>listed</w:t>
      </w:r>
      <w:r>
        <w:rPr>
          <w:spacing w:val="-3"/>
        </w:rPr>
        <w:t xml:space="preserve"> </w:t>
      </w:r>
      <w:r>
        <w:t>in</w:t>
      </w:r>
      <w:r>
        <w:rPr>
          <w:spacing w:val="-3"/>
        </w:rPr>
        <w:t xml:space="preserve"> </w:t>
      </w:r>
      <w:r>
        <w:t>the</w:t>
      </w:r>
      <w:r>
        <w:rPr>
          <w:spacing w:val="-4"/>
        </w:rPr>
        <w:t xml:space="preserve"> </w:t>
      </w:r>
      <w:r>
        <w:t>table</w:t>
      </w:r>
      <w:r>
        <w:rPr>
          <w:spacing w:val="-2"/>
        </w:rPr>
        <w:t xml:space="preserve"> </w:t>
      </w:r>
      <w:r>
        <w:t>below</w:t>
      </w:r>
      <w:r>
        <w:rPr>
          <w:spacing w:val="-3"/>
        </w:rPr>
        <w:t xml:space="preserve"> </w:t>
      </w:r>
      <w:r>
        <w:t>are</w:t>
      </w:r>
      <w:r>
        <w:rPr>
          <w:spacing w:val="-3"/>
        </w:rPr>
        <w:t xml:space="preserve"> </w:t>
      </w:r>
      <w:r>
        <w:t>FS3i</w:t>
      </w:r>
      <w:r>
        <w:rPr>
          <w:spacing w:val="-3"/>
        </w:rPr>
        <w:t xml:space="preserve"> </w:t>
      </w:r>
      <w:r>
        <w:t>Program</w:t>
      </w:r>
      <w:r>
        <w:rPr>
          <w:spacing w:val="-3"/>
        </w:rPr>
        <w:t xml:space="preserve"> </w:t>
      </w:r>
      <w:r>
        <w:t>Level</w:t>
      </w:r>
      <w:r>
        <w:rPr>
          <w:spacing w:val="-3"/>
        </w:rPr>
        <w:t xml:space="preserve"> </w:t>
      </w:r>
      <w:r>
        <w:t>CDRLs</w:t>
      </w:r>
      <w:r>
        <w:rPr>
          <w:spacing w:val="-3"/>
        </w:rPr>
        <w:t xml:space="preserve"> </w:t>
      </w:r>
      <w:r>
        <w:t>aligned</w:t>
      </w:r>
      <w:r>
        <w:rPr>
          <w:spacing w:val="-3"/>
        </w:rPr>
        <w:t xml:space="preserve"> </w:t>
      </w:r>
      <w:r>
        <w:t>with</w:t>
      </w:r>
      <w:r>
        <w:rPr>
          <w:spacing w:val="-3"/>
        </w:rPr>
        <w:t xml:space="preserve"> </w:t>
      </w:r>
      <w:r>
        <w:t>the</w:t>
      </w:r>
      <w:r>
        <w:rPr>
          <w:spacing w:val="-4"/>
        </w:rPr>
        <w:t xml:space="preserve"> </w:t>
      </w:r>
      <w:r>
        <w:t xml:space="preserve">FS3i </w:t>
      </w:r>
      <w:r>
        <w:rPr>
          <w:spacing w:val="-2"/>
        </w:rPr>
        <w:t>IDIQ.</w:t>
      </w:r>
    </w:p>
    <w:p w14:paraId="5DA18C3C" w14:textId="77777777" w:rsidR="006F57FF" w:rsidRDefault="006F57FF">
      <w:pPr>
        <w:pStyle w:val="BodyText"/>
        <w:spacing w:before="166"/>
      </w:pPr>
    </w:p>
    <w:p w14:paraId="5DA18C3D" w14:textId="77777777" w:rsidR="006F57FF" w:rsidRDefault="00D84210">
      <w:pPr>
        <w:pStyle w:val="BodyText"/>
        <w:ind w:left="72"/>
      </w:pPr>
      <w:r>
        <w:t>(U)</w:t>
      </w:r>
      <w:r>
        <w:rPr>
          <w:spacing w:val="-1"/>
        </w:rPr>
        <w:t xml:space="preserve"> </w:t>
      </w:r>
      <w:r>
        <w:t>This</w:t>
      </w:r>
      <w:r>
        <w:rPr>
          <w:spacing w:val="-1"/>
        </w:rPr>
        <w:t xml:space="preserve"> </w:t>
      </w:r>
      <w:r>
        <w:t>table</w:t>
      </w:r>
      <w:r>
        <w:rPr>
          <w:spacing w:val="-1"/>
        </w:rPr>
        <w:t xml:space="preserve"> </w:t>
      </w:r>
      <w:r>
        <w:t>is</w:t>
      </w:r>
      <w:r>
        <w:rPr>
          <w:spacing w:val="-1"/>
        </w:rPr>
        <w:t xml:space="preserve"> </w:t>
      </w:r>
      <w:r>
        <w:rPr>
          <w:spacing w:val="-2"/>
        </w:rPr>
        <w:t>Unclassified</w:t>
      </w:r>
    </w:p>
    <w:p w14:paraId="5DA18C3E" w14:textId="77777777" w:rsidR="006F57FF" w:rsidRDefault="006F57FF">
      <w:pPr>
        <w:pStyle w:val="BodyText"/>
        <w:spacing w:before="8"/>
        <w:rPr>
          <w:sz w:val="14"/>
        </w:rPr>
      </w:pP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89"/>
        <w:gridCol w:w="999"/>
        <w:gridCol w:w="1522"/>
        <w:gridCol w:w="1814"/>
        <w:gridCol w:w="1814"/>
        <w:gridCol w:w="1863"/>
      </w:tblGrid>
      <w:tr w:rsidR="006F57FF" w14:paraId="5DA18C49" w14:textId="77777777">
        <w:trPr>
          <w:trHeight w:val="522"/>
        </w:trPr>
        <w:tc>
          <w:tcPr>
            <w:tcW w:w="1889" w:type="dxa"/>
            <w:shd w:val="clear" w:color="auto" w:fill="E7E6E6"/>
          </w:tcPr>
          <w:p w14:paraId="5DA18C3F" w14:textId="77777777" w:rsidR="006F57FF" w:rsidRDefault="00D84210">
            <w:pPr>
              <w:pStyle w:val="TableParagraph"/>
              <w:spacing w:before="132"/>
              <w:ind w:left="124"/>
              <w:rPr>
                <w:sz w:val="21"/>
              </w:rPr>
            </w:pPr>
            <w:r>
              <w:rPr>
                <w:sz w:val="21"/>
              </w:rPr>
              <w:t>CDRL</w:t>
            </w:r>
            <w:r>
              <w:rPr>
                <w:spacing w:val="-4"/>
                <w:sz w:val="21"/>
              </w:rPr>
              <w:t xml:space="preserve"> </w:t>
            </w:r>
            <w:r>
              <w:rPr>
                <w:spacing w:val="-2"/>
                <w:sz w:val="21"/>
              </w:rPr>
              <w:t>Title</w:t>
            </w:r>
          </w:p>
        </w:tc>
        <w:tc>
          <w:tcPr>
            <w:tcW w:w="999" w:type="dxa"/>
            <w:shd w:val="clear" w:color="auto" w:fill="E7E6E6"/>
          </w:tcPr>
          <w:p w14:paraId="5DA18C40" w14:textId="77777777" w:rsidR="006F57FF" w:rsidRDefault="00D84210">
            <w:pPr>
              <w:pStyle w:val="TableParagraph"/>
              <w:spacing w:before="3"/>
              <w:rPr>
                <w:sz w:val="21"/>
              </w:rPr>
            </w:pPr>
            <w:r>
              <w:rPr>
                <w:spacing w:val="-4"/>
                <w:sz w:val="21"/>
              </w:rPr>
              <w:t>CDRL</w:t>
            </w:r>
          </w:p>
          <w:p w14:paraId="5DA18C41" w14:textId="77777777" w:rsidR="006F57FF" w:rsidRDefault="00D84210">
            <w:pPr>
              <w:pStyle w:val="TableParagraph"/>
              <w:spacing w:before="17" w:line="241" w:lineRule="exact"/>
              <w:rPr>
                <w:sz w:val="21"/>
              </w:rPr>
            </w:pPr>
            <w:r>
              <w:rPr>
                <w:spacing w:val="-10"/>
                <w:sz w:val="21"/>
              </w:rPr>
              <w:t>#</w:t>
            </w:r>
          </w:p>
        </w:tc>
        <w:tc>
          <w:tcPr>
            <w:tcW w:w="1522" w:type="dxa"/>
            <w:shd w:val="clear" w:color="auto" w:fill="E7E6E6"/>
          </w:tcPr>
          <w:p w14:paraId="5DA18C42" w14:textId="77777777" w:rsidR="006F57FF" w:rsidRDefault="00D84210">
            <w:pPr>
              <w:pStyle w:val="TableParagraph"/>
              <w:spacing w:before="3"/>
              <w:rPr>
                <w:sz w:val="21"/>
              </w:rPr>
            </w:pPr>
            <w:r>
              <w:rPr>
                <w:sz w:val="21"/>
              </w:rPr>
              <w:t>Data</w:t>
            </w:r>
            <w:r>
              <w:rPr>
                <w:spacing w:val="-2"/>
                <w:sz w:val="21"/>
              </w:rPr>
              <w:t xml:space="preserve"> </w:t>
            </w:r>
            <w:r>
              <w:rPr>
                <w:spacing w:val="-4"/>
                <w:sz w:val="21"/>
              </w:rPr>
              <w:t>Item</w:t>
            </w:r>
          </w:p>
          <w:p w14:paraId="5DA18C43" w14:textId="77777777" w:rsidR="006F57FF" w:rsidRDefault="00D84210">
            <w:pPr>
              <w:pStyle w:val="TableParagraph"/>
              <w:spacing w:before="17" w:line="241" w:lineRule="exact"/>
              <w:rPr>
                <w:sz w:val="21"/>
              </w:rPr>
            </w:pPr>
            <w:r>
              <w:rPr>
                <w:spacing w:val="-2"/>
                <w:sz w:val="21"/>
              </w:rPr>
              <w:t>Description</w:t>
            </w:r>
          </w:p>
        </w:tc>
        <w:tc>
          <w:tcPr>
            <w:tcW w:w="1814" w:type="dxa"/>
            <w:tcBorders>
              <w:right w:val="single" w:sz="8" w:space="0" w:color="000000"/>
            </w:tcBorders>
            <w:shd w:val="clear" w:color="auto" w:fill="E7E6E6"/>
          </w:tcPr>
          <w:p w14:paraId="5DA18C44" w14:textId="77777777" w:rsidR="006F57FF" w:rsidRDefault="00D84210">
            <w:pPr>
              <w:pStyle w:val="TableParagraph"/>
              <w:spacing w:before="132"/>
              <w:ind w:left="107"/>
              <w:rPr>
                <w:sz w:val="21"/>
              </w:rPr>
            </w:pPr>
            <w:r>
              <w:rPr>
                <w:spacing w:val="-2"/>
                <w:sz w:val="21"/>
              </w:rPr>
              <w:t>Reference</w:t>
            </w:r>
          </w:p>
        </w:tc>
        <w:tc>
          <w:tcPr>
            <w:tcW w:w="1814" w:type="dxa"/>
            <w:tcBorders>
              <w:left w:val="single" w:sz="8" w:space="0" w:color="000000"/>
            </w:tcBorders>
            <w:shd w:val="clear" w:color="auto" w:fill="E7E6E6"/>
          </w:tcPr>
          <w:p w14:paraId="5DA18C45" w14:textId="77777777" w:rsidR="006F57FF" w:rsidRDefault="00D84210">
            <w:pPr>
              <w:pStyle w:val="TableParagraph"/>
              <w:spacing w:before="3"/>
              <w:rPr>
                <w:sz w:val="21"/>
              </w:rPr>
            </w:pPr>
            <w:r>
              <w:rPr>
                <w:sz w:val="21"/>
              </w:rPr>
              <w:t>Initial</w:t>
            </w:r>
            <w:r>
              <w:rPr>
                <w:spacing w:val="-5"/>
                <w:sz w:val="21"/>
              </w:rPr>
              <w:t xml:space="preserve"> </w:t>
            </w:r>
            <w:r>
              <w:rPr>
                <w:sz w:val="21"/>
              </w:rPr>
              <w:t>Aero</w:t>
            </w:r>
            <w:r>
              <w:rPr>
                <w:spacing w:val="-4"/>
                <w:sz w:val="21"/>
              </w:rPr>
              <w:t xml:space="preserve"> </w:t>
            </w:r>
            <w:r>
              <w:rPr>
                <w:spacing w:val="-10"/>
                <w:sz w:val="21"/>
              </w:rPr>
              <w:t>T</w:t>
            </w:r>
          </w:p>
          <w:p w14:paraId="5DA18C46" w14:textId="77777777" w:rsidR="006F57FF" w:rsidRDefault="00D84210">
            <w:pPr>
              <w:pStyle w:val="TableParagraph"/>
              <w:spacing w:before="17" w:line="241" w:lineRule="exact"/>
              <w:rPr>
                <w:sz w:val="21"/>
              </w:rPr>
            </w:pPr>
            <w:r>
              <w:rPr>
                <w:spacing w:val="-2"/>
                <w:sz w:val="21"/>
              </w:rPr>
              <w:t>Award</w:t>
            </w:r>
          </w:p>
        </w:tc>
        <w:tc>
          <w:tcPr>
            <w:tcW w:w="1863" w:type="dxa"/>
            <w:shd w:val="clear" w:color="auto" w:fill="E7E6E6"/>
          </w:tcPr>
          <w:p w14:paraId="5DA18C47" w14:textId="77777777" w:rsidR="006F57FF" w:rsidRDefault="00D84210">
            <w:pPr>
              <w:pStyle w:val="TableParagraph"/>
              <w:spacing w:before="3"/>
              <w:ind w:left="109"/>
              <w:rPr>
                <w:sz w:val="21"/>
              </w:rPr>
            </w:pPr>
            <w:r>
              <w:rPr>
                <w:spacing w:val="-2"/>
                <w:sz w:val="21"/>
              </w:rPr>
              <w:t>Subsequent</w:t>
            </w:r>
          </w:p>
          <w:p w14:paraId="5DA18C48" w14:textId="77777777" w:rsidR="006F57FF" w:rsidRDefault="00D84210">
            <w:pPr>
              <w:pStyle w:val="TableParagraph"/>
              <w:spacing w:before="17" w:line="241" w:lineRule="exact"/>
              <w:ind w:left="109"/>
              <w:rPr>
                <w:sz w:val="21"/>
              </w:rPr>
            </w:pPr>
            <w:r>
              <w:rPr>
                <w:spacing w:val="-2"/>
                <w:sz w:val="21"/>
              </w:rPr>
              <w:t>Versions</w:t>
            </w:r>
          </w:p>
        </w:tc>
      </w:tr>
      <w:tr w:rsidR="006F57FF" w14:paraId="5DA18C52" w14:textId="77777777">
        <w:trPr>
          <w:trHeight w:val="1041"/>
        </w:trPr>
        <w:tc>
          <w:tcPr>
            <w:tcW w:w="1889" w:type="dxa"/>
          </w:tcPr>
          <w:p w14:paraId="5DA18C4A" w14:textId="77777777" w:rsidR="006F57FF" w:rsidRDefault="00D84210">
            <w:pPr>
              <w:pStyle w:val="TableParagraph"/>
              <w:spacing w:line="259" w:lineRule="auto"/>
              <w:ind w:left="124" w:right="221"/>
              <w:rPr>
                <w:sz w:val="21"/>
              </w:rPr>
            </w:pPr>
            <w:r>
              <w:rPr>
                <w:spacing w:val="-2"/>
                <w:sz w:val="21"/>
              </w:rPr>
              <w:t xml:space="preserve">Program </w:t>
            </w:r>
            <w:r>
              <w:rPr>
                <w:sz w:val="21"/>
              </w:rPr>
              <w:t>Management</w:t>
            </w:r>
            <w:r>
              <w:rPr>
                <w:spacing w:val="-14"/>
                <w:sz w:val="21"/>
              </w:rPr>
              <w:t xml:space="preserve"> </w:t>
            </w:r>
            <w:r>
              <w:rPr>
                <w:sz w:val="21"/>
              </w:rPr>
              <w:t>Plan</w:t>
            </w:r>
          </w:p>
        </w:tc>
        <w:tc>
          <w:tcPr>
            <w:tcW w:w="999" w:type="dxa"/>
          </w:tcPr>
          <w:p w14:paraId="5DA18C4B" w14:textId="77777777" w:rsidR="006F57FF" w:rsidRDefault="00D84210">
            <w:pPr>
              <w:pStyle w:val="TableParagraph"/>
              <w:rPr>
                <w:sz w:val="21"/>
              </w:rPr>
            </w:pPr>
            <w:r>
              <w:rPr>
                <w:spacing w:val="-4"/>
                <w:sz w:val="21"/>
              </w:rPr>
              <w:t>A001</w:t>
            </w:r>
          </w:p>
        </w:tc>
        <w:tc>
          <w:tcPr>
            <w:tcW w:w="1522" w:type="dxa"/>
          </w:tcPr>
          <w:p w14:paraId="5DA18C4C" w14:textId="77777777" w:rsidR="006F57FF" w:rsidRDefault="00D84210">
            <w:pPr>
              <w:pStyle w:val="TableParagraph"/>
              <w:rPr>
                <w:sz w:val="21"/>
              </w:rPr>
            </w:pPr>
            <w:r>
              <w:rPr>
                <w:spacing w:val="-5"/>
                <w:sz w:val="21"/>
              </w:rPr>
              <w:t>CFA</w:t>
            </w:r>
          </w:p>
        </w:tc>
        <w:tc>
          <w:tcPr>
            <w:tcW w:w="1814" w:type="dxa"/>
            <w:tcBorders>
              <w:right w:val="single" w:sz="8" w:space="0" w:color="000000"/>
            </w:tcBorders>
          </w:tcPr>
          <w:p w14:paraId="5DA18C4D" w14:textId="77777777" w:rsidR="006F57FF" w:rsidRDefault="00D84210">
            <w:pPr>
              <w:pStyle w:val="TableParagraph"/>
              <w:ind w:left="107"/>
              <w:rPr>
                <w:sz w:val="21"/>
              </w:rPr>
            </w:pPr>
            <w:r>
              <w:rPr>
                <w:sz w:val="21"/>
              </w:rPr>
              <w:t>Base</w:t>
            </w:r>
            <w:r>
              <w:rPr>
                <w:spacing w:val="-2"/>
                <w:sz w:val="21"/>
              </w:rPr>
              <w:t xml:space="preserve"> </w:t>
            </w:r>
            <w:r>
              <w:rPr>
                <w:sz w:val="21"/>
              </w:rPr>
              <w:t>PWS</w:t>
            </w:r>
            <w:r>
              <w:rPr>
                <w:spacing w:val="-4"/>
                <w:sz w:val="21"/>
              </w:rPr>
              <w:t xml:space="preserve"> </w:t>
            </w:r>
            <w:r>
              <w:rPr>
                <w:sz w:val="21"/>
              </w:rPr>
              <w:t>Para</w:t>
            </w:r>
            <w:r>
              <w:rPr>
                <w:spacing w:val="-1"/>
                <w:sz w:val="21"/>
              </w:rPr>
              <w:t xml:space="preserve"> </w:t>
            </w:r>
            <w:r>
              <w:rPr>
                <w:spacing w:val="-5"/>
                <w:sz w:val="21"/>
              </w:rPr>
              <w:t>7.1</w:t>
            </w:r>
          </w:p>
        </w:tc>
        <w:tc>
          <w:tcPr>
            <w:tcW w:w="1814" w:type="dxa"/>
            <w:tcBorders>
              <w:left w:val="single" w:sz="8" w:space="0" w:color="000000"/>
            </w:tcBorders>
          </w:tcPr>
          <w:p w14:paraId="5DA18C4E" w14:textId="77777777" w:rsidR="006F57FF" w:rsidRDefault="006F57FF">
            <w:pPr>
              <w:pStyle w:val="TableParagraph"/>
              <w:spacing w:before="150"/>
              <w:ind w:left="0"/>
              <w:rPr>
                <w:sz w:val="21"/>
              </w:rPr>
            </w:pPr>
          </w:p>
          <w:p w14:paraId="5DA18C4F" w14:textId="77777777" w:rsidR="006F57FF" w:rsidRDefault="00D84210">
            <w:pPr>
              <w:pStyle w:val="TableParagraph"/>
              <w:rPr>
                <w:sz w:val="21"/>
              </w:rPr>
            </w:pPr>
            <w:r>
              <w:rPr>
                <w:sz w:val="21"/>
              </w:rPr>
              <w:t>Upon</w:t>
            </w:r>
            <w:r>
              <w:rPr>
                <w:spacing w:val="-3"/>
                <w:sz w:val="21"/>
              </w:rPr>
              <w:t xml:space="preserve"> </w:t>
            </w:r>
            <w:r>
              <w:rPr>
                <w:spacing w:val="-2"/>
                <w:sz w:val="21"/>
              </w:rPr>
              <w:t>Award</w:t>
            </w:r>
          </w:p>
        </w:tc>
        <w:tc>
          <w:tcPr>
            <w:tcW w:w="1863" w:type="dxa"/>
          </w:tcPr>
          <w:p w14:paraId="5DA18C50" w14:textId="77777777" w:rsidR="006F57FF" w:rsidRDefault="00D84210">
            <w:pPr>
              <w:pStyle w:val="TableParagraph"/>
              <w:spacing w:line="259" w:lineRule="auto"/>
              <w:ind w:left="109" w:right="-14"/>
              <w:rPr>
                <w:sz w:val="21"/>
              </w:rPr>
            </w:pPr>
            <w:r>
              <w:rPr>
                <w:sz w:val="21"/>
              </w:rPr>
              <w:t>Update Program Management</w:t>
            </w:r>
            <w:r>
              <w:rPr>
                <w:spacing w:val="-13"/>
                <w:sz w:val="21"/>
              </w:rPr>
              <w:t xml:space="preserve"> </w:t>
            </w:r>
            <w:r>
              <w:rPr>
                <w:sz w:val="21"/>
              </w:rPr>
              <w:t>Plan</w:t>
            </w:r>
            <w:r>
              <w:rPr>
                <w:spacing w:val="-12"/>
                <w:sz w:val="21"/>
              </w:rPr>
              <w:t xml:space="preserve"> </w:t>
            </w:r>
            <w:r>
              <w:rPr>
                <w:sz w:val="21"/>
              </w:rPr>
              <w:t xml:space="preserve">to </w:t>
            </w:r>
            <w:r>
              <w:rPr>
                <w:spacing w:val="-2"/>
                <w:sz w:val="21"/>
              </w:rPr>
              <w:t>reflect</w:t>
            </w:r>
          </w:p>
          <w:p w14:paraId="5DA18C51" w14:textId="77777777" w:rsidR="006F57FF" w:rsidRDefault="00D84210">
            <w:pPr>
              <w:pStyle w:val="TableParagraph"/>
              <w:spacing w:line="239" w:lineRule="exact"/>
              <w:ind w:left="109"/>
              <w:rPr>
                <w:sz w:val="21"/>
              </w:rPr>
            </w:pPr>
            <w:r>
              <w:rPr>
                <w:spacing w:val="-4"/>
                <w:sz w:val="21"/>
              </w:rPr>
              <w:t>Aero</w:t>
            </w:r>
          </w:p>
        </w:tc>
      </w:tr>
      <w:tr w:rsidR="006F57FF" w14:paraId="5DA18C5B" w14:textId="77777777">
        <w:trPr>
          <w:trHeight w:val="517"/>
        </w:trPr>
        <w:tc>
          <w:tcPr>
            <w:tcW w:w="1889" w:type="dxa"/>
            <w:tcBorders>
              <w:bottom w:val="nil"/>
            </w:tcBorders>
          </w:tcPr>
          <w:p w14:paraId="5DA18C53" w14:textId="77777777" w:rsidR="006F57FF" w:rsidRDefault="00D84210">
            <w:pPr>
              <w:pStyle w:val="TableParagraph"/>
              <w:spacing w:before="3"/>
              <w:ind w:left="120"/>
              <w:rPr>
                <w:sz w:val="21"/>
              </w:rPr>
            </w:pPr>
            <w:r>
              <w:rPr>
                <w:sz w:val="21"/>
              </w:rPr>
              <w:t>Contract</w:t>
            </w:r>
            <w:r>
              <w:rPr>
                <w:spacing w:val="-7"/>
                <w:sz w:val="21"/>
              </w:rPr>
              <w:t xml:space="preserve"> </w:t>
            </w:r>
            <w:r>
              <w:rPr>
                <w:spacing w:val="-2"/>
                <w:sz w:val="21"/>
              </w:rPr>
              <w:t>Funds</w:t>
            </w:r>
          </w:p>
          <w:p w14:paraId="5DA18C54" w14:textId="77777777" w:rsidR="006F57FF" w:rsidRDefault="00D84210">
            <w:pPr>
              <w:pStyle w:val="TableParagraph"/>
              <w:spacing w:before="17" w:line="235" w:lineRule="exact"/>
              <w:ind w:left="120"/>
              <w:rPr>
                <w:sz w:val="21"/>
              </w:rPr>
            </w:pPr>
            <w:r>
              <w:rPr>
                <w:spacing w:val="-2"/>
                <w:sz w:val="21"/>
              </w:rPr>
              <w:t>Status</w:t>
            </w:r>
          </w:p>
        </w:tc>
        <w:tc>
          <w:tcPr>
            <w:tcW w:w="999" w:type="dxa"/>
            <w:vMerge w:val="restart"/>
          </w:tcPr>
          <w:p w14:paraId="5DA18C55" w14:textId="77777777" w:rsidR="006F57FF" w:rsidRDefault="00D84210">
            <w:pPr>
              <w:pStyle w:val="TableParagraph"/>
              <w:spacing w:before="3"/>
              <w:rPr>
                <w:sz w:val="21"/>
              </w:rPr>
            </w:pPr>
            <w:r>
              <w:rPr>
                <w:spacing w:val="-4"/>
                <w:sz w:val="21"/>
              </w:rPr>
              <w:t>A002</w:t>
            </w:r>
          </w:p>
        </w:tc>
        <w:tc>
          <w:tcPr>
            <w:tcW w:w="1522" w:type="dxa"/>
            <w:vMerge w:val="restart"/>
          </w:tcPr>
          <w:p w14:paraId="5DA18C56" w14:textId="77777777" w:rsidR="006F57FF" w:rsidRDefault="00D84210">
            <w:pPr>
              <w:pStyle w:val="TableParagraph"/>
              <w:spacing w:before="3" w:line="256" w:lineRule="auto"/>
              <w:ind w:left="103"/>
              <w:rPr>
                <w:sz w:val="21"/>
              </w:rPr>
            </w:pPr>
            <w:r>
              <w:rPr>
                <w:spacing w:val="-2"/>
                <w:sz w:val="21"/>
              </w:rPr>
              <w:t>DI-MGMT-81468</w:t>
            </w:r>
          </w:p>
        </w:tc>
        <w:tc>
          <w:tcPr>
            <w:tcW w:w="1814" w:type="dxa"/>
            <w:vMerge w:val="restart"/>
            <w:tcBorders>
              <w:right w:val="single" w:sz="8" w:space="0" w:color="000000"/>
            </w:tcBorders>
          </w:tcPr>
          <w:p w14:paraId="5DA18C57" w14:textId="77777777" w:rsidR="006F57FF" w:rsidRDefault="00D84210">
            <w:pPr>
              <w:pStyle w:val="TableParagraph"/>
              <w:spacing w:before="3"/>
              <w:ind w:left="107"/>
              <w:rPr>
                <w:sz w:val="21"/>
              </w:rPr>
            </w:pPr>
            <w:r>
              <w:rPr>
                <w:sz w:val="21"/>
              </w:rPr>
              <w:t>Base</w:t>
            </w:r>
            <w:r>
              <w:rPr>
                <w:spacing w:val="-2"/>
                <w:sz w:val="21"/>
              </w:rPr>
              <w:t xml:space="preserve"> </w:t>
            </w:r>
            <w:r>
              <w:rPr>
                <w:sz w:val="21"/>
              </w:rPr>
              <w:t>PWS</w:t>
            </w:r>
            <w:r>
              <w:rPr>
                <w:spacing w:val="-4"/>
                <w:sz w:val="21"/>
              </w:rPr>
              <w:t xml:space="preserve"> </w:t>
            </w:r>
            <w:r>
              <w:rPr>
                <w:sz w:val="21"/>
              </w:rPr>
              <w:t>Para</w:t>
            </w:r>
            <w:r>
              <w:rPr>
                <w:spacing w:val="-1"/>
                <w:sz w:val="21"/>
              </w:rPr>
              <w:t xml:space="preserve"> </w:t>
            </w:r>
            <w:r>
              <w:rPr>
                <w:spacing w:val="-5"/>
                <w:sz w:val="21"/>
              </w:rPr>
              <w:t>7.1</w:t>
            </w:r>
          </w:p>
        </w:tc>
        <w:tc>
          <w:tcPr>
            <w:tcW w:w="1814" w:type="dxa"/>
            <w:vMerge w:val="restart"/>
            <w:tcBorders>
              <w:left w:val="single" w:sz="8" w:space="0" w:color="000000"/>
            </w:tcBorders>
          </w:tcPr>
          <w:p w14:paraId="5DA18C58" w14:textId="77777777" w:rsidR="006F57FF" w:rsidRDefault="00D84210">
            <w:pPr>
              <w:pStyle w:val="TableParagraph"/>
              <w:spacing w:before="3" w:line="256" w:lineRule="auto"/>
              <w:ind w:left="93" w:right="86"/>
              <w:rPr>
                <w:sz w:val="21"/>
              </w:rPr>
            </w:pPr>
            <w:r>
              <w:rPr>
                <w:sz w:val="21"/>
              </w:rPr>
              <w:t>Award +30 Calendar</w:t>
            </w:r>
            <w:r>
              <w:rPr>
                <w:spacing w:val="-14"/>
                <w:sz w:val="21"/>
              </w:rPr>
              <w:t xml:space="preserve"> </w:t>
            </w:r>
            <w:r>
              <w:rPr>
                <w:sz w:val="21"/>
              </w:rPr>
              <w:t>days</w:t>
            </w:r>
          </w:p>
        </w:tc>
        <w:tc>
          <w:tcPr>
            <w:tcW w:w="1863" w:type="dxa"/>
            <w:vMerge w:val="restart"/>
          </w:tcPr>
          <w:p w14:paraId="5DA18C59" w14:textId="77777777" w:rsidR="006F57FF" w:rsidRDefault="006F57FF">
            <w:pPr>
              <w:pStyle w:val="TableParagraph"/>
              <w:spacing w:before="46"/>
              <w:ind w:left="0"/>
              <w:rPr>
                <w:sz w:val="21"/>
              </w:rPr>
            </w:pPr>
          </w:p>
          <w:p w14:paraId="5DA18C5A" w14:textId="77777777" w:rsidR="006F57FF" w:rsidRDefault="00D84210">
            <w:pPr>
              <w:pStyle w:val="TableParagraph"/>
              <w:spacing w:before="1"/>
              <w:ind w:left="109"/>
              <w:rPr>
                <w:sz w:val="21"/>
              </w:rPr>
            </w:pPr>
            <w:r>
              <w:rPr>
                <w:sz w:val="21"/>
              </w:rPr>
              <w:t>Update</w:t>
            </w:r>
            <w:r>
              <w:rPr>
                <w:spacing w:val="-2"/>
                <w:sz w:val="21"/>
              </w:rPr>
              <w:t xml:space="preserve"> monthly</w:t>
            </w:r>
          </w:p>
        </w:tc>
      </w:tr>
      <w:tr w:rsidR="006F57FF" w14:paraId="5DA18C62" w14:textId="77777777">
        <w:trPr>
          <w:trHeight w:val="302"/>
        </w:trPr>
        <w:tc>
          <w:tcPr>
            <w:tcW w:w="1889" w:type="dxa"/>
            <w:tcBorders>
              <w:top w:val="nil"/>
            </w:tcBorders>
          </w:tcPr>
          <w:p w14:paraId="5DA18C5C" w14:textId="77777777" w:rsidR="006F57FF" w:rsidRDefault="00D84210">
            <w:pPr>
              <w:pStyle w:val="TableParagraph"/>
              <w:spacing w:before="5"/>
              <w:ind w:left="120"/>
              <w:rPr>
                <w:sz w:val="21"/>
              </w:rPr>
            </w:pPr>
            <w:r>
              <w:rPr>
                <w:spacing w:val="-2"/>
                <w:sz w:val="21"/>
              </w:rPr>
              <w:t>Report</w:t>
            </w:r>
          </w:p>
        </w:tc>
        <w:tc>
          <w:tcPr>
            <w:tcW w:w="999" w:type="dxa"/>
            <w:vMerge/>
            <w:tcBorders>
              <w:top w:val="nil"/>
            </w:tcBorders>
          </w:tcPr>
          <w:p w14:paraId="5DA18C5D" w14:textId="77777777" w:rsidR="006F57FF" w:rsidRDefault="006F57FF">
            <w:pPr>
              <w:rPr>
                <w:sz w:val="2"/>
                <w:szCs w:val="2"/>
              </w:rPr>
            </w:pPr>
          </w:p>
        </w:tc>
        <w:tc>
          <w:tcPr>
            <w:tcW w:w="1522" w:type="dxa"/>
            <w:vMerge/>
            <w:tcBorders>
              <w:top w:val="nil"/>
            </w:tcBorders>
          </w:tcPr>
          <w:p w14:paraId="5DA18C5E" w14:textId="77777777" w:rsidR="006F57FF" w:rsidRDefault="006F57FF">
            <w:pPr>
              <w:rPr>
                <w:sz w:val="2"/>
                <w:szCs w:val="2"/>
              </w:rPr>
            </w:pPr>
          </w:p>
        </w:tc>
        <w:tc>
          <w:tcPr>
            <w:tcW w:w="1814" w:type="dxa"/>
            <w:vMerge/>
            <w:tcBorders>
              <w:top w:val="nil"/>
              <w:right w:val="single" w:sz="8" w:space="0" w:color="000000"/>
            </w:tcBorders>
          </w:tcPr>
          <w:p w14:paraId="5DA18C5F" w14:textId="77777777" w:rsidR="006F57FF" w:rsidRDefault="006F57FF">
            <w:pPr>
              <w:rPr>
                <w:sz w:val="2"/>
                <w:szCs w:val="2"/>
              </w:rPr>
            </w:pPr>
          </w:p>
        </w:tc>
        <w:tc>
          <w:tcPr>
            <w:tcW w:w="1814" w:type="dxa"/>
            <w:vMerge/>
            <w:tcBorders>
              <w:top w:val="nil"/>
              <w:left w:val="single" w:sz="8" w:space="0" w:color="000000"/>
            </w:tcBorders>
          </w:tcPr>
          <w:p w14:paraId="5DA18C60" w14:textId="77777777" w:rsidR="006F57FF" w:rsidRDefault="006F57FF">
            <w:pPr>
              <w:rPr>
                <w:sz w:val="2"/>
                <w:szCs w:val="2"/>
              </w:rPr>
            </w:pPr>
          </w:p>
        </w:tc>
        <w:tc>
          <w:tcPr>
            <w:tcW w:w="1863" w:type="dxa"/>
            <w:vMerge/>
            <w:tcBorders>
              <w:top w:val="nil"/>
            </w:tcBorders>
          </w:tcPr>
          <w:p w14:paraId="5DA18C61" w14:textId="77777777" w:rsidR="006F57FF" w:rsidRDefault="006F57FF">
            <w:pPr>
              <w:rPr>
                <w:sz w:val="2"/>
                <w:szCs w:val="2"/>
              </w:rPr>
            </w:pPr>
          </w:p>
        </w:tc>
      </w:tr>
      <w:tr w:rsidR="006F57FF" w14:paraId="5DA18C6A" w14:textId="77777777">
        <w:trPr>
          <w:trHeight w:val="522"/>
        </w:trPr>
        <w:tc>
          <w:tcPr>
            <w:tcW w:w="1889" w:type="dxa"/>
          </w:tcPr>
          <w:p w14:paraId="5DA18C63" w14:textId="77777777" w:rsidR="006F57FF" w:rsidRDefault="00D84210">
            <w:pPr>
              <w:pStyle w:val="TableParagraph"/>
              <w:ind w:left="124"/>
              <w:rPr>
                <w:sz w:val="21"/>
              </w:rPr>
            </w:pPr>
            <w:r>
              <w:rPr>
                <w:sz w:val="21"/>
              </w:rPr>
              <w:t>Security</w:t>
            </w:r>
            <w:r>
              <w:rPr>
                <w:spacing w:val="-7"/>
                <w:sz w:val="21"/>
              </w:rPr>
              <w:t xml:space="preserve"> </w:t>
            </w:r>
            <w:r>
              <w:rPr>
                <w:spacing w:val="-4"/>
                <w:sz w:val="21"/>
              </w:rPr>
              <w:t>Plan</w:t>
            </w:r>
          </w:p>
        </w:tc>
        <w:tc>
          <w:tcPr>
            <w:tcW w:w="999" w:type="dxa"/>
          </w:tcPr>
          <w:p w14:paraId="5DA18C64" w14:textId="77777777" w:rsidR="006F57FF" w:rsidRDefault="00D84210">
            <w:pPr>
              <w:pStyle w:val="TableParagraph"/>
              <w:rPr>
                <w:sz w:val="21"/>
              </w:rPr>
            </w:pPr>
            <w:r>
              <w:rPr>
                <w:spacing w:val="-4"/>
                <w:sz w:val="21"/>
              </w:rPr>
              <w:t>A005</w:t>
            </w:r>
          </w:p>
        </w:tc>
        <w:tc>
          <w:tcPr>
            <w:tcW w:w="1522" w:type="dxa"/>
          </w:tcPr>
          <w:p w14:paraId="5DA18C65" w14:textId="77777777" w:rsidR="006F57FF" w:rsidRDefault="00D84210">
            <w:pPr>
              <w:pStyle w:val="TableParagraph"/>
              <w:rPr>
                <w:sz w:val="21"/>
              </w:rPr>
            </w:pPr>
            <w:r>
              <w:rPr>
                <w:spacing w:val="-5"/>
                <w:sz w:val="21"/>
              </w:rPr>
              <w:t>CFA</w:t>
            </w:r>
          </w:p>
        </w:tc>
        <w:tc>
          <w:tcPr>
            <w:tcW w:w="1814" w:type="dxa"/>
            <w:tcBorders>
              <w:right w:val="single" w:sz="8" w:space="0" w:color="000000"/>
            </w:tcBorders>
          </w:tcPr>
          <w:p w14:paraId="5DA18C66" w14:textId="77777777" w:rsidR="006F57FF" w:rsidRDefault="00D84210">
            <w:pPr>
              <w:pStyle w:val="TableParagraph"/>
              <w:ind w:left="107"/>
              <w:rPr>
                <w:sz w:val="21"/>
              </w:rPr>
            </w:pPr>
            <w:r>
              <w:rPr>
                <w:sz w:val="21"/>
              </w:rPr>
              <w:t>Base</w:t>
            </w:r>
            <w:r>
              <w:rPr>
                <w:spacing w:val="-3"/>
                <w:sz w:val="21"/>
              </w:rPr>
              <w:t xml:space="preserve"> </w:t>
            </w:r>
            <w:r>
              <w:rPr>
                <w:sz w:val="21"/>
              </w:rPr>
              <w:t>PWS</w:t>
            </w:r>
            <w:r>
              <w:rPr>
                <w:spacing w:val="-4"/>
                <w:sz w:val="21"/>
              </w:rPr>
              <w:t xml:space="preserve"> Para</w:t>
            </w:r>
          </w:p>
          <w:p w14:paraId="5DA18C67" w14:textId="77777777" w:rsidR="006F57FF" w:rsidRDefault="00D84210">
            <w:pPr>
              <w:pStyle w:val="TableParagraph"/>
              <w:spacing w:before="20" w:line="241" w:lineRule="exact"/>
              <w:ind w:left="107"/>
              <w:rPr>
                <w:sz w:val="21"/>
              </w:rPr>
            </w:pPr>
            <w:r>
              <w:rPr>
                <w:spacing w:val="-5"/>
                <w:sz w:val="21"/>
              </w:rPr>
              <w:t>7.6</w:t>
            </w:r>
          </w:p>
        </w:tc>
        <w:tc>
          <w:tcPr>
            <w:tcW w:w="1814" w:type="dxa"/>
            <w:tcBorders>
              <w:left w:val="single" w:sz="8" w:space="0" w:color="000000"/>
            </w:tcBorders>
          </w:tcPr>
          <w:p w14:paraId="5DA18C68" w14:textId="77777777" w:rsidR="006F57FF" w:rsidRDefault="00D84210">
            <w:pPr>
              <w:pStyle w:val="TableParagraph"/>
              <w:spacing w:before="3" w:line="248" w:lineRule="exact"/>
              <w:ind w:right="541"/>
              <w:rPr>
                <w:sz w:val="20"/>
              </w:rPr>
            </w:pPr>
            <w:r>
              <w:rPr>
                <w:sz w:val="20"/>
              </w:rPr>
              <w:t>Award +30 Calendar</w:t>
            </w:r>
            <w:r>
              <w:rPr>
                <w:spacing w:val="-13"/>
                <w:sz w:val="20"/>
              </w:rPr>
              <w:t xml:space="preserve"> </w:t>
            </w:r>
            <w:r>
              <w:rPr>
                <w:sz w:val="20"/>
              </w:rPr>
              <w:t>days</w:t>
            </w:r>
          </w:p>
        </w:tc>
        <w:tc>
          <w:tcPr>
            <w:tcW w:w="1863" w:type="dxa"/>
          </w:tcPr>
          <w:p w14:paraId="5DA18C69" w14:textId="77777777" w:rsidR="006F57FF" w:rsidRDefault="00D84210">
            <w:pPr>
              <w:pStyle w:val="TableParagraph"/>
              <w:spacing w:line="261" w:lineRule="auto"/>
              <w:ind w:left="109"/>
              <w:rPr>
                <w:sz w:val="20"/>
              </w:rPr>
            </w:pPr>
            <w:r>
              <w:rPr>
                <w:sz w:val="20"/>
              </w:rPr>
              <w:t>As</w:t>
            </w:r>
            <w:r>
              <w:rPr>
                <w:spacing w:val="-13"/>
                <w:sz w:val="20"/>
              </w:rPr>
              <w:t xml:space="preserve"> </w:t>
            </w:r>
            <w:r>
              <w:rPr>
                <w:sz w:val="20"/>
              </w:rPr>
              <w:t>directed</w:t>
            </w:r>
            <w:r>
              <w:rPr>
                <w:spacing w:val="-12"/>
                <w:sz w:val="20"/>
              </w:rPr>
              <w:t xml:space="preserve"> </w:t>
            </w:r>
            <w:r>
              <w:rPr>
                <w:sz w:val="20"/>
              </w:rPr>
              <w:t>by</w:t>
            </w:r>
            <w:r>
              <w:rPr>
                <w:spacing w:val="-12"/>
                <w:sz w:val="20"/>
              </w:rPr>
              <w:t xml:space="preserve"> </w:t>
            </w:r>
            <w:r>
              <w:rPr>
                <w:sz w:val="20"/>
              </w:rPr>
              <w:t xml:space="preserve">the </w:t>
            </w:r>
            <w:r>
              <w:rPr>
                <w:spacing w:val="-2"/>
                <w:sz w:val="20"/>
              </w:rPr>
              <w:t>Government</w:t>
            </w:r>
          </w:p>
        </w:tc>
      </w:tr>
      <w:tr w:rsidR="006F57FF" w14:paraId="5DA18C73" w14:textId="77777777">
        <w:trPr>
          <w:trHeight w:val="520"/>
        </w:trPr>
        <w:tc>
          <w:tcPr>
            <w:tcW w:w="1889" w:type="dxa"/>
          </w:tcPr>
          <w:p w14:paraId="5DA18C6B" w14:textId="77777777" w:rsidR="006F57FF" w:rsidRDefault="00D84210">
            <w:pPr>
              <w:pStyle w:val="TableParagraph"/>
              <w:spacing w:before="130"/>
              <w:ind w:left="124"/>
              <w:rPr>
                <w:sz w:val="21"/>
              </w:rPr>
            </w:pPr>
            <w:r>
              <w:rPr>
                <w:sz w:val="21"/>
              </w:rPr>
              <w:t>Transition-In</w:t>
            </w:r>
            <w:r>
              <w:rPr>
                <w:spacing w:val="-12"/>
                <w:sz w:val="21"/>
              </w:rPr>
              <w:t xml:space="preserve"> </w:t>
            </w:r>
            <w:r>
              <w:rPr>
                <w:spacing w:val="-4"/>
                <w:sz w:val="21"/>
              </w:rPr>
              <w:t>Plan</w:t>
            </w:r>
          </w:p>
        </w:tc>
        <w:tc>
          <w:tcPr>
            <w:tcW w:w="999" w:type="dxa"/>
          </w:tcPr>
          <w:p w14:paraId="5DA18C6C" w14:textId="77777777" w:rsidR="006F57FF" w:rsidRDefault="00D84210">
            <w:pPr>
              <w:pStyle w:val="TableParagraph"/>
              <w:spacing w:before="130"/>
              <w:rPr>
                <w:sz w:val="21"/>
              </w:rPr>
            </w:pPr>
            <w:r>
              <w:rPr>
                <w:spacing w:val="-4"/>
                <w:sz w:val="21"/>
              </w:rPr>
              <w:t>A006</w:t>
            </w:r>
          </w:p>
        </w:tc>
        <w:tc>
          <w:tcPr>
            <w:tcW w:w="1522" w:type="dxa"/>
          </w:tcPr>
          <w:p w14:paraId="5DA18C6D" w14:textId="77777777" w:rsidR="006F57FF" w:rsidRDefault="00D84210">
            <w:pPr>
              <w:pStyle w:val="TableParagraph"/>
              <w:spacing w:before="130"/>
              <w:rPr>
                <w:sz w:val="21"/>
              </w:rPr>
            </w:pPr>
            <w:r>
              <w:rPr>
                <w:spacing w:val="-5"/>
                <w:sz w:val="21"/>
              </w:rPr>
              <w:t>CFA</w:t>
            </w:r>
          </w:p>
        </w:tc>
        <w:tc>
          <w:tcPr>
            <w:tcW w:w="1814" w:type="dxa"/>
            <w:tcBorders>
              <w:right w:val="single" w:sz="8" w:space="0" w:color="000000"/>
            </w:tcBorders>
          </w:tcPr>
          <w:p w14:paraId="5DA18C6E" w14:textId="77777777" w:rsidR="006F57FF" w:rsidRDefault="00D84210">
            <w:pPr>
              <w:pStyle w:val="TableParagraph"/>
              <w:ind w:left="107"/>
              <w:rPr>
                <w:sz w:val="21"/>
              </w:rPr>
            </w:pPr>
            <w:r>
              <w:rPr>
                <w:sz w:val="21"/>
              </w:rPr>
              <w:t>TO</w:t>
            </w:r>
            <w:r>
              <w:rPr>
                <w:spacing w:val="-5"/>
                <w:sz w:val="21"/>
              </w:rPr>
              <w:t xml:space="preserve"> </w:t>
            </w:r>
            <w:r>
              <w:rPr>
                <w:sz w:val="21"/>
              </w:rPr>
              <w:t>PWS</w:t>
            </w:r>
            <w:r>
              <w:rPr>
                <w:spacing w:val="-1"/>
                <w:sz w:val="21"/>
              </w:rPr>
              <w:t xml:space="preserve"> </w:t>
            </w:r>
            <w:r>
              <w:rPr>
                <w:spacing w:val="-5"/>
                <w:sz w:val="21"/>
              </w:rPr>
              <w:t>WBS</w:t>
            </w:r>
          </w:p>
          <w:p w14:paraId="5DA18C6F" w14:textId="77777777" w:rsidR="006F57FF" w:rsidRDefault="00D84210">
            <w:pPr>
              <w:pStyle w:val="TableParagraph"/>
              <w:spacing w:before="18" w:line="241" w:lineRule="exact"/>
              <w:ind w:left="107"/>
              <w:rPr>
                <w:sz w:val="21"/>
              </w:rPr>
            </w:pPr>
            <w:r>
              <w:rPr>
                <w:spacing w:val="-2"/>
                <w:sz w:val="21"/>
              </w:rPr>
              <w:t>#2.41</w:t>
            </w:r>
          </w:p>
        </w:tc>
        <w:tc>
          <w:tcPr>
            <w:tcW w:w="1814" w:type="dxa"/>
            <w:tcBorders>
              <w:left w:val="single" w:sz="8" w:space="0" w:color="000000"/>
            </w:tcBorders>
          </w:tcPr>
          <w:p w14:paraId="5DA18C70" w14:textId="77777777" w:rsidR="006F57FF" w:rsidRDefault="00D84210">
            <w:pPr>
              <w:pStyle w:val="TableParagraph"/>
              <w:spacing w:before="130"/>
              <w:rPr>
                <w:sz w:val="21"/>
              </w:rPr>
            </w:pPr>
            <w:r>
              <w:rPr>
                <w:sz w:val="21"/>
              </w:rPr>
              <w:t>Upon</w:t>
            </w:r>
            <w:r>
              <w:rPr>
                <w:spacing w:val="-3"/>
                <w:sz w:val="21"/>
              </w:rPr>
              <w:t xml:space="preserve"> </w:t>
            </w:r>
            <w:r>
              <w:rPr>
                <w:spacing w:val="-2"/>
                <w:sz w:val="21"/>
              </w:rPr>
              <w:t>Award</w:t>
            </w:r>
          </w:p>
        </w:tc>
        <w:tc>
          <w:tcPr>
            <w:tcW w:w="1863" w:type="dxa"/>
          </w:tcPr>
          <w:p w14:paraId="5DA18C71" w14:textId="77777777" w:rsidR="006F57FF" w:rsidRDefault="00D84210">
            <w:pPr>
              <w:pStyle w:val="TableParagraph"/>
              <w:ind w:left="109"/>
              <w:rPr>
                <w:sz w:val="21"/>
              </w:rPr>
            </w:pPr>
            <w:r>
              <w:rPr>
                <w:sz w:val="21"/>
              </w:rPr>
              <w:t>As</w:t>
            </w:r>
            <w:r>
              <w:rPr>
                <w:spacing w:val="-3"/>
                <w:sz w:val="21"/>
              </w:rPr>
              <w:t xml:space="preserve"> </w:t>
            </w:r>
            <w:r>
              <w:rPr>
                <w:sz w:val="21"/>
              </w:rPr>
              <w:t>directed</w:t>
            </w:r>
            <w:r>
              <w:rPr>
                <w:spacing w:val="-3"/>
                <w:sz w:val="21"/>
              </w:rPr>
              <w:t xml:space="preserve"> </w:t>
            </w:r>
            <w:r>
              <w:rPr>
                <w:sz w:val="21"/>
              </w:rPr>
              <w:t>by</w:t>
            </w:r>
            <w:r>
              <w:rPr>
                <w:spacing w:val="-2"/>
                <w:sz w:val="21"/>
              </w:rPr>
              <w:t xml:space="preserve"> </w:t>
            </w:r>
            <w:r>
              <w:rPr>
                <w:spacing w:val="-5"/>
                <w:sz w:val="21"/>
              </w:rPr>
              <w:t>the</w:t>
            </w:r>
          </w:p>
          <w:p w14:paraId="5DA18C72" w14:textId="77777777" w:rsidR="006F57FF" w:rsidRDefault="00D84210">
            <w:pPr>
              <w:pStyle w:val="TableParagraph"/>
              <w:spacing w:before="18" w:line="241" w:lineRule="exact"/>
              <w:ind w:left="109"/>
              <w:rPr>
                <w:sz w:val="21"/>
              </w:rPr>
            </w:pPr>
            <w:r>
              <w:rPr>
                <w:spacing w:val="-2"/>
                <w:sz w:val="21"/>
              </w:rPr>
              <w:t>Government</w:t>
            </w:r>
          </w:p>
        </w:tc>
      </w:tr>
      <w:tr w:rsidR="006F57FF" w14:paraId="5DA18C7C" w14:textId="77777777">
        <w:trPr>
          <w:trHeight w:val="520"/>
        </w:trPr>
        <w:tc>
          <w:tcPr>
            <w:tcW w:w="1889" w:type="dxa"/>
          </w:tcPr>
          <w:p w14:paraId="5DA18C74" w14:textId="77777777" w:rsidR="006F57FF" w:rsidRDefault="00D84210">
            <w:pPr>
              <w:pStyle w:val="TableParagraph"/>
              <w:spacing w:before="132"/>
              <w:ind w:left="124"/>
              <w:rPr>
                <w:sz w:val="21"/>
              </w:rPr>
            </w:pPr>
            <w:r>
              <w:rPr>
                <w:sz w:val="21"/>
              </w:rPr>
              <w:t>GFP/Material</w:t>
            </w:r>
            <w:r>
              <w:rPr>
                <w:spacing w:val="-12"/>
                <w:sz w:val="21"/>
              </w:rPr>
              <w:t xml:space="preserve"> </w:t>
            </w:r>
            <w:r>
              <w:rPr>
                <w:spacing w:val="-4"/>
                <w:sz w:val="21"/>
              </w:rPr>
              <w:t>List</w:t>
            </w:r>
          </w:p>
        </w:tc>
        <w:tc>
          <w:tcPr>
            <w:tcW w:w="999" w:type="dxa"/>
          </w:tcPr>
          <w:p w14:paraId="5DA18C75" w14:textId="77777777" w:rsidR="006F57FF" w:rsidRDefault="00D84210">
            <w:pPr>
              <w:pStyle w:val="TableParagraph"/>
              <w:spacing w:before="132"/>
              <w:rPr>
                <w:sz w:val="21"/>
              </w:rPr>
            </w:pPr>
            <w:r>
              <w:rPr>
                <w:spacing w:val="-4"/>
                <w:sz w:val="21"/>
              </w:rPr>
              <w:t>A007</w:t>
            </w:r>
          </w:p>
        </w:tc>
        <w:tc>
          <w:tcPr>
            <w:tcW w:w="1522" w:type="dxa"/>
          </w:tcPr>
          <w:p w14:paraId="5DA18C76" w14:textId="77777777" w:rsidR="006F57FF" w:rsidRDefault="00D84210">
            <w:pPr>
              <w:pStyle w:val="TableParagraph"/>
              <w:spacing w:before="132"/>
              <w:rPr>
                <w:sz w:val="21"/>
              </w:rPr>
            </w:pPr>
            <w:r>
              <w:rPr>
                <w:spacing w:val="-5"/>
                <w:sz w:val="21"/>
              </w:rPr>
              <w:t>CFA</w:t>
            </w:r>
          </w:p>
        </w:tc>
        <w:tc>
          <w:tcPr>
            <w:tcW w:w="1814" w:type="dxa"/>
            <w:tcBorders>
              <w:right w:val="single" w:sz="8" w:space="0" w:color="000000"/>
            </w:tcBorders>
          </w:tcPr>
          <w:p w14:paraId="5DA18C77" w14:textId="77777777" w:rsidR="006F57FF" w:rsidRDefault="00D84210">
            <w:pPr>
              <w:pStyle w:val="TableParagraph"/>
              <w:ind w:left="107"/>
              <w:rPr>
                <w:sz w:val="20"/>
              </w:rPr>
            </w:pPr>
            <w:r>
              <w:rPr>
                <w:sz w:val="20"/>
              </w:rPr>
              <w:t>TO</w:t>
            </w:r>
            <w:r>
              <w:rPr>
                <w:spacing w:val="-5"/>
                <w:sz w:val="20"/>
              </w:rPr>
              <w:t xml:space="preserve"> </w:t>
            </w:r>
            <w:r>
              <w:rPr>
                <w:sz w:val="20"/>
              </w:rPr>
              <w:t>PWS</w:t>
            </w:r>
            <w:r>
              <w:rPr>
                <w:spacing w:val="-4"/>
                <w:sz w:val="20"/>
              </w:rPr>
              <w:t xml:space="preserve"> </w:t>
            </w:r>
            <w:r>
              <w:rPr>
                <w:sz w:val="20"/>
              </w:rPr>
              <w:t>Section</w:t>
            </w:r>
            <w:r>
              <w:rPr>
                <w:spacing w:val="-3"/>
                <w:sz w:val="20"/>
              </w:rPr>
              <w:t xml:space="preserve"> </w:t>
            </w:r>
            <w:r>
              <w:rPr>
                <w:spacing w:val="-5"/>
                <w:sz w:val="20"/>
              </w:rPr>
              <w:t>11</w:t>
            </w:r>
          </w:p>
        </w:tc>
        <w:tc>
          <w:tcPr>
            <w:tcW w:w="1814" w:type="dxa"/>
            <w:tcBorders>
              <w:left w:val="single" w:sz="8" w:space="0" w:color="000000"/>
            </w:tcBorders>
          </w:tcPr>
          <w:p w14:paraId="5DA18C78" w14:textId="77777777" w:rsidR="006F57FF" w:rsidRDefault="00D84210">
            <w:pPr>
              <w:pStyle w:val="TableParagraph"/>
              <w:rPr>
                <w:sz w:val="21"/>
              </w:rPr>
            </w:pPr>
            <w:r>
              <w:rPr>
                <w:sz w:val="21"/>
              </w:rPr>
              <w:t>Award</w:t>
            </w:r>
            <w:r>
              <w:rPr>
                <w:spacing w:val="-6"/>
                <w:sz w:val="21"/>
              </w:rPr>
              <w:t xml:space="preserve"> </w:t>
            </w:r>
            <w:r>
              <w:rPr>
                <w:spacing w:val="-5"/>
                <w:sz w:val="21"/>
              </w:rPr>
              <w:t>+30</w:t>
            </w:r>
          </w:p>
          <w:p w14:paraId="5DA18C79" w14:textId="77777777" w:rsidR="006F57FF" w:rsidRDefault="00D84210">
            <w:pPr>
              <w:pStyle w:val="TableParagraph"/>
              <w:spacing w:before="20" w:line="238" w:lineRule="exact"/>
              <w:rPr>
                <w:sz w:val="21"/>
              </w:rPr>
            </w:pPr>
            <w:r>
              <w:rPr>
                <w:sz w:val="21"/>
              </w:rPr>
              <w:t>Calendar</w:t>
            </w:r>
            <w:r>
              <w:rPr>
                <w:spacing w:val="-8"/>
                <w:sz w:val="21"/>
              </w:rPr>
              <w:t xml:space="preserve"> </w:t>
            </w:r>
            <w:r>
              <w:rPr>
                <w:spacing w:val="-4"/>
                <w:sz w:val="21"/>
              </w:rPr>
              <w:t>days</w:t>
            </w:r>
          </w:p>
        </w:tc>
        <w:tc>
          <w:tcPr>
            <w:tcW w:w="1863" w:type="dxa"/>
          </w:tcPr>
          <w:p w14:paraId="5DA18C7A" w14:textId="77777777" w:rsidR="006F57FF" w:rsidRDefault="00D84210">
            <w:pPr>
              <w:pStyle w:val="TableParagraph"/>
              <w:ind w:left="109"/>
              <w:rPr>
                <w:sz w:val="21"/>
              </w:rPr>
            </w:pPr>
            <w:r>
              <w:rPr>
                <w:sz w:val="21"/>
              </w:rPr>
              <w:t>As</w:t>
            </w:r>
            <w:r>
              <w:rPr>
                <w:spacing w:val="-3"/>
                <w:sz w:val="21"/>
              </w:rPr>
              <w:t xml:space="preserve"> </w:t>
            </w:r>
            <w:r>
              <w:rPr>
                <w:sz w:val="21"/>
              </w:rPr>
              <w:t>directed</w:t>
            </w:r>
            <w:r>
              <w:rPr>
                <w:spacing w:val="-3"/>
                <w:sz w:val="21"/>
              </w:rPr>
              <w:t xml:space="preserve"> </w:t>
            </w:r>
            <w:r>
              <w:rPr>
                <w:sz w:val="21"/>
              </w:rPr>
              <w:t>by</w:t>
            </w:r>
            <w:r>
              <w:rPr>
                <w:spacing w:val="-2"/>
                <w:sz w:val="21"/>
              </w:rPr>
              <w:t xml:space="preserve"> </w:t>
            </w:r>
            <w:r>
              <w:rPr>
                <w:spacing w:val="-5"/>
                <w:sz w:val="21"/>
              </w:rPr>
              <w:t>the</w:t>
            </w:r>
          </w:p>
          <w:p w14:paraId="5DA18C7B" w14:textId="77777777" w:rsidR="006F57FF" w:rsidRDefault="00D84210">
            <w:pPr>
              <w:pStyle w:val="TableParagraph"/>
              <w:spacing w:before="20" w:line="238" w:lineRule="exact"/>
              <w:ind w:left="109"/>
              <w:rPr>
                <w:sz w:val="21"/>
              </w:rPr>
            </w:pPr>
            <w:r>
              <w:rPr>
                <w:spacing w:val="-2"/>
                <w:sz w:val="21"/>
              </w:rPr>
              <w:t>Government</w:t>
            </w:r>
          </w:p>
        </w:tc>
      </w:tr>
      <w:tr w:rsidR="006F57FF" w14:paraId="5DA18C86" w14:textId="77777777">
        <w:trPr>
          <w:trHeight w:val="522"/>
        </w:trPr>
        <w:tc>
          <w:tcPr>
            <w:tcW w:w="1889" w:type="dxa"/>
          </w:tcPr>
          <w:p w14:paraId="5DA18C7D" w14:textId="77777777" w:rsidR="006F57FF" w:rsidRDefault="00D84210">
            <w:pPr>
              <w:pStyle w:val="TableParagraph"/>
              <w:spacing w:before="3"/>
              <w:ind w:left="124"/>
              <w:rPr>
                <w:sz w:val="21"/>
              </w:rPr>
            </w:pPr>
            <w:r>
              <w:rPr>
                <w:sz w:val="21"/>
              </w:rPr>
              <w:t>Cloud</w:t>
            </w:r>
            <w:r>
              <w:rPr>
                <w:spacing w:val="-2"/>
                <w:sz w:val="21"/>
              </w:rPr>
              <w:t xml:space="preserve"> Migration</w:t>
            </w:r>
          </w:p>
          <w:p w14:paraId="5DA18C7E" w14:textId="77777777" w:rsidR="006F57FF" w:rsidRDefault="00D84210">
            <w:pPr>
              <w:pStyle w:val="TableParagraph"/>
              <w:spacing w:before="17" w:line="241" w:lineRule="exact"/>
              <w:ind w:left="124"/>
              <w:rPr>
                <w:sz w:val="21"/>
              </w:rPr>
            </w:pPr>
            <w:r>
              <w:rPr>
                <w:spacing w:val="-4"/>
                <w:sz w:val="21"/>
              </w:rPr>
              <w:t>Plan</w:t>
            </w:r>
          </w:p>
        </w:tc>
        <w:tc>
          <w:tcPr>
            <w:tcW w:w="999" w:type="dxa"/>
          </w:tcPr>
          <w:p w14:paraId="5DA18C7F" w14:textId="77777777" w:rsidR="006F57FF" w:rsidRDefault="00D84210">
            <w:pPr>
              <w:pStyle w:val="TableParagraph"/>
              <w:spacing w:before="3"/>
              <w:rPr>
                <w:sz w:val="21"/>
              </w:rPr>
            </w:pPr>
            <w:r>
              <w:rPr>
                <w:spacing w:val="-4"/>
                <w:sz w:val="21"/>
              </w:rPr>
              <w:t>A009</w:t>
            </w:r>
          </w:p>
        </w:tc>
        <w:tc>
          <w:tcPr>
            <w:tcW w:w="1522" w:type="dxa"/>
          </w:tcPr>
          <w:p w14:paraId="5DA18C80" w14:textId="77777777" w:rsidR="006F57FF" w:rsidRDefault="00D84210">
            <w:pPr>
              <w:pStyle w:val="TableParagraph"/>
              <w:spacing w:before="3"/>
              <w:rPr>
                <w:sz w:val="21"/>
              </w:rPr>
            </w:pPr>
            <w:r>
              <w:rPr>
                <w:spacing w:val="-5"/>
                <w:sz w:val="21"/>
              </w:rPr>
              <w:t>CFA</w:t>
            </w:r>
          </w:p>
        </w:tc>
        <w:tc>
          <w:tcPr>
            <w:tcW w:w="1814" w:type="dxa"/>
            <w:tcBorders>
              <w:right w:val="single" w:sz="8" w:space="0" w:color="000000"/>
            </w:tcBorders>
          </w:tcPr>
          <w:p w14:paraId="5DA18C81" w14:textId="77777777" w:rsidR="006F57FF" w:rsidRDefault="00D84210">
            <w:pPr>
              <w:pStyle w:val="TableParagraph"/>
              <w:spacing w:before="2" w:line="256" w:lineRule="auto"/>
              <w:ind w:left="107" w:right="349"/>
              <w:rPr>
                <w:sz w:val="20"/>
              </w:rPr>
            </w:pPr>
            <w:r>
              <w:rPr>
                <w:sz w:val="20"/>
              </w:rPr>
              <w:t>TO PWS WBS#2.37,</w:t>
            </w:r>
            <w:r>
              <w:rPr>
                <w:spacing w:val="-13"/>
                <w:sz w:val="20"/>
              </w:rPr>
              <w:t xml:space="preserve"> </w:t>
            </w:r>
            <w:r>
              <w:rPr>
                <w:sz w:val="20"/>
              </w:rPr>
              <w:t>4.37</w:t>
            </w:r>
          </w:p>
        </w:tc>
        <w:tc>
          <w:tcPr>
            <w:tcW w:w="1814" w:type="dxa"/>
            <w:tcBorders>
              <w:left w:val="single" w:sz="8" w:space="0" w:color="000000"/>
            </w:tcBorders>
          </w:tcPr>
          <w:p w14:paraId="5DA18C82" w14:textId="77777777" w:rsidR="006F57FF" w:rsidRDefault="00D84210">
            <w:pPr>
              <w:pStyle w:val="TableParagraph"/>
              <w:spacing w:before="3"/>
              <w:rPr>
                <w:sz w:val="21"/>
              </w:rPr>
            </w:pPr>
            <w:r>
              <w:rPr>
                <w:sz w:val="21"/>
              </w:rPr>
              <w:t>Award</w:t>
            </w:r>
            <w:r>
              <w:rPr>
                <w:spacing w:val="-6"/>
                <w:sz w:val="21"/>
              </w:rPr>
              <w:t xml:space="preserve"> </w:t>
            </w:r>
            <w:r>
              <w:rPr>
                <w:spacing w:val="-5"/>
                <w:sz w:val="21"/>
              </w:rPr>
              <w:t>+60</w:t>
            </w:r>
          </w:p>
          <w:p w14:paraId="5DA18C83" w14:textId="77777777" w:rsidR="006F57FF" w:rsidRDefault="00D84210">
            <w:pPr>
              <w:pStyle w:val="TableParagraph"/>
              <w:spacing w:before="17" w:line="241" w:lineRule="exact"/>
              <w:rPr>
                <w:sz w:val="21"/>
              </w:rPr>
            </w:pPr>
            <w:r>
              <w:rPr>
                <w:sz w:val="21"/>
              </w:rPr>
              <w:t>Calendar</w:t>
            </w:r>
            <w:r>
              <w:rPr>
                <w:spacing w:val="-8"/>
                <w:sz w:val="21"/>
              </w:rPr>
              <w:t xml:space="preserve"> </w:t>
            </w:r>
            <w:r>
              <w:rPr>
                <w:spacing w:val="-4"/>
                <w:sz w:val="21"/>
              </w:rPr>
              <w:t>Days</w:t>
            </w:r>
          </w:p>
        </w:tc>
        <w:tc>
          <w:tcPr>
            <w:tcW w:w="1863" w:type="dxa"/>
          </w:tcPr>
          <w:p w14:paraId="5DA18C84" w14:textId="77777777" w:rsidR="006F57FF" w:rsidRDefault="00D84210">
            <w:pPr>
              <w:pStyle w:val="TableParagraph"/>
              <w:spacing w:before="3"/>
              <w:ind w:left="109"/>
              <w:rPr>
                <w:sz w:val="21"/>
              </w:rPr>
            </w:pPr>
            <w:r>
              <w:rPr>
                <w:sz w:val="21"/>
              </w:rPr>
              <w:t>As</w:t>
            </w:r>
            <w:r>
              <w:rPr>
                <w:spacing w:val="-3"/>
                <w:sz w:val="21"/>
              </w:rPr>
              <w:t xml:space="preserve"> </w:t>
            </w:r>
            <w:r>
              <w:rPr>
                <w:sz w:val="21"/>
              </w:rPr>
              <w:t>directed</w:t>
            </w:r>
            <w:r>
              <w:rPr>
                <w:spacing w:val="-3"/>
                <w:sz w:val="21"/>
              </w:rPr>
              <w:t xml:space="preserve"> </w:t>
            </w:r>
            <w:r>
              <w:rPr>
                <w:sz w:val="21"/>
              </w:rPr>
              <w:t>by</w:t>
            </w:r>
            <w:r>
              <w:rPr>
                <w:spacing w:val="-2"/>
                <w:sz w:val="21"/>
              </w:rPr>
              <w:t xml:space="preserve"> </w:t>
            </w:r>
            <w:r>
              <w:rPr>
                <w:spacing w:val="-5"/>
                <w:sz w:val="21"/>
              </w:rPr>
              <w:t>the</w:t>
            </w:r>
          </w:p>
          <w:p w14:paraId="5DA18C85" w14:textId="77777777" w:rsidR="006F57FF" w:rsidRDefault="00D84210">
            <w:pPr>
              <w:pStyle w:val="TableParagraph"/>
              <w:spacing w:before="17" w:line="241" w:lineRule="exact"/>
              <w:ind w:left="109"/>
              <w:rPr>
                <w:sz w:val="21"/>
              </w:rPr>
            </w:pPr>
            <w:r>
              <w:rPr>
                <w:spacing w:val="-2"/>
                <w:sz w:val="21"/>
              </w:rPr>
              <w:t>Government</w:t>
            </w:r>
          </w:p>
        </w:tc>
      </w:tr>
      <w:tr w:rsidR="006F57FF" w14:paraId="5DA18C91" w14:textId="77777777">
        <w:trPr>
          <w:trHeight w:val="782"/>
        </w:trPr>
        <w:tc>
          <w:tcPr>
            <w:tcW w:w="1889" w:type="dxa"/>
          </w:tcPr>
          <w:p w14:paraId="5DA18C87" w14:textId="77777777" w:rsidR="006F57FF" w:rsidRDefault="00D84210">
            <w:pPr>
              <w:pStyle w:val="TableParagraph"/>
              <w:ind w:left="124"/>
              <w:rPr>
                <w:sz w:val="21"/>
              </w:rPr>
            </w:pPr>
            <w:r>
              <w:rPr>
                <w:sz w:val="21"/>
              </w:rPr>
              <w:t>Software</w:t>
            </w:r>
            <w:r>
              <w:rPr>
                <w:spacing w:val="-6"/>
                <w:sz w:val="21"/>
              </w:rPr>
              <w:t xml:space="preserve"> </w:t>
            </w:r>
            <w:r>
              <w:rPr>
                <w:sz w:val="21"/>
              </w:rPr>
              <w:t>Code</w:t>
            </w:r>
            <w:r>
              <w:rPr>
                <w:spacing w:val="-3"/>
                <w:sz w:val="21"/>
              </w:rPr>
              <w:t xml:space="preserve"> </w:t>
            </w:r>
            <w:r>
              <w:rPr>
                <w:spacing w:val="-5"/>
                <w:sz w:val="21"/>
              </w:rPr>
              <w:t>and</w:t>
            </w:r>
          </w:p>
          <w:p w14:paraId="5DA18C88" w14:textId="77777777" w:rsidR="006F57FF" w:rsidRDefault="00D84210">
            <w:pPr>
              <w:pStyle w:val="TableParagraph"/>
              <w:spacing w:line="260" w:lineRule="atLeast"/>
              <w:ind w:left="124"/>
              <w:rPr>
                <w:sz w:val="21"/>
              </w:rPr>
            </w:pPr>
            <w:r>
              <w:rPr>
                <w:sz w:val="21"/>
              </w:rPr>
              <w:t xml:space="preserve">Software Code </w:t>
            </w:r>
            <w:r>
              <w:rPr>
                <w:spacing w:val="-2"/>
                <w:sz w:val="21"/>
              </w:rPr>
              <w:t>Documentation</w:t>
            </w:r>
          </w:p>
        </w:tc>
        <w:tc>
          <w:tcPr>
            <w:tcW w:w="999" w:type="dxa"/>
          </w:tcPr>
          <w:p w14:paraId="5DA18C89" w14:textId="77777777" w:rsidR="006F57FF" w:rsidRDefault="006F57FF">
            <w:pPr>
              <w:pStyle w:val="TableParagraph"/>
              <w:spacing w:before="20"/>
              <w:ind w:left="0"/>
              <w:rPr>
                <w:sz w:val="21"/>
              </w:rPr>
            </w:pPr>
          </w:p>
          <w:p w14:paraId="5DA18C8A" w14:textId="77777777" w:rsidR="006F57FF" w:rsidRDefault="00D84210">
            <w:pPr>
              <w:pStyle w:val="TableParagraph"/>
              <w:spacing w:before="1"/>
              <w:rPr>
                <w:sz w:val="21"/>
              </w:rPr>
            </w:pPr>
            <w:r>
              <w:rPr>
                <w:spacing w:val="-4"/>
                <w:sz w:val="21"/>
              </w:rPr>
              <w:t>A011</w:t>
            </w:r>
          </w:p>
        </w:tc>
        <w:tc>
          <w:tcPr>
            <w:tcW w:w="1522" w:type="dxa"/>
          </w:tcPr>
          <w:p w14:paraId="5DA18C8B" w14:textId="77777777" w:rsidR="006F57FF" w:rsidRDefault="006F57FF">
            <w:pPr>
              <w:pStyle w:val="TableParagraph"/>
              <w:spacing w:before="20"/>
              <w:ind w:left="0"/>
              <w:rPr>
                <w:sz w:val="21"/>
              </w:rPr>
            </w:pPr>
          </w:p>
          <w:p w14:paraId="5DA18C8C" w14:textId="77777777" w:rsidR="006F57FF" w:rsidRDefault="00D84210">
            <w:pPr>
              <w:pStyle w:val="TableParagraph"/>
              <w:spacing w:before="1"/>
              <w:rPr>
                <w:sz w:val="21"/>
              </w:rPr>
            </w:pPr>
            <w:r>
              <w:rPr>
                <w:spacing w:val="-5"/>
                <w:sz w:val="21"/>
              </w:rPr>
              <w:t>CFA</w:t>
            </w:r>
          </w:p>
        </w:tc>
        <w:tc>
          <w:tcPr>
            <w:tcW w:w="1814" w:type="dxa"/>
            <w:tcBorders>
              <w:right w:val="single" w:sz="8" w:space="0" w:color="000000"/>
            </w:tcBorders>
          </w:tcPr>
          <w:p w14:paraId="5DA18C8D" w14:textId="77777777" w:rsidR="006F57FF" w:rsidRDefault="00D84210">
            <w:pPr>
              <w:pStyle w:val="TableParagraph"/>
              <w:ind w:left="107"/>
              <w:rPr>
                <w:sz w:val="20"/>
              </w:rPr>
            </w:pPr>
            <w:r>
              <w:rPr>
                <w:sz w:val="20"/>
              </w:rPr>
              <w:t>TO</w:t>
            </w:r>
            <w:r>
              <w:rPr>
                <w:spacing w:val="-5"/>
                <w:sz w:val="20"/>
              </w:rPr>
              <w:t xml:space="preserve"> </w:t>
            </w:r>
            <w:r>
              <w:rPr>
                <w:sz w:val="20"/>
              </w:rPr>
              <w:t>PWS</w:t>
            </w:r>
            <w:r>
              <w:rPr>
                <w:spacing w:val="-1"/>
                <w:sz w:val="20"/>
              </w:rPr>
              <w:t xml:space="preserve"> </w:t>
            </w:r>
            <w:r>
              <w:rPr>
                <w:spacing w:val="-2"/>
                <w:sz w:val="20"/>
              </w:rPr>
              <w:t>WBS#4.2</w:t>
            </w:r>
          </w:p>
        </w:tc>
        <w:tc>
          <w:tcPr>
            <w:tcW w:w="1814" w:type="dxa"/>
            <w:tcBorders>
              <w:left w:val="single" w:sz="8" w:space="0" w:color="000000"/>
            </w:tcBorders>
          </w:tcPr>
          <w:p w14:paraId="5DA18C8E" w14:textId="77777777" w:rsidR="006F57FF" w:rsidRDefault="00D84210">
            <w:pPr>
              <w:pStyle w:val="TableParagraph"/>
              <w:spacing w:before="130" w:line="259" w:lineRule="auto"/>
              <w:rPr>
                <w:sz w:val="21"/>
              </w:rPr>
            </w:pPr>
            <w:r>
              <w:rPr>
                <w:sz w:val="21"/>
              </w:rPr>
              <w:t>Award +60 Calendar</w:t>
            </w:r>
            <w:r>
              <w:rPr>
                <w:spacing w:val="-14"/>
                <w:sz w:val="21"/>
              </w:rPr>
              <w:t xml:space="preserve"> </w:t>
            </w:r>
            <w:r>
              <w:rPr>
                <w:sz w:val="21"/>
              </w:rPr>
              <w:t>Days</w:t>
            </w:r>
          </w:p>
        </w:tc>
        <w:tc>
          <w:tcPr>
            <w:tcW w:w="1863" w:type="dxa"/>
          </w:tcPr>
          <w:p w14:paraId="5DA18C8F" w14:textId="77777777" w:rsidR="006F57FF" w:rsidRDefault="00D84210">
            <w:pPr>
              <w:pStyle w:val="TableParagraph"/>
              <w:ind w:left="109"/>
              <w:rPr>
                <w:sz w:val="21"/>
              </w:rPr>
            </w:pPr>
            <w:r>
              <w:rPr>
                <w:sz w:val="21"/>
              </w:rPr>
              <w:t>Within</w:t>
            </w:r>
            <w:r>
              <w:rPr>
                <w:spacing w:val="-3"/>
                <w:sz w:val="21"/>
              </w:rPr>
              <w:t xml:space="preserve"> </w:t>
            </w:r>
            <w:r>
              <w:rPr>
                <w:sz w:val="21"/>
              </w:rPr>
              <w:t>10</w:t>
            </w:r>
            <w:r>
              <w:rPr>
                <w:spacing w:val="-3"/>
                <w:sz w:val="21"/>
              </w:rPr>
              <w:t xml:space="preserve"> </w:t>
            </w:r>
            <w:r>
              <w:rPr>
                <w:spacing w:val="-2"/>
                <w:sz w:val="21"/>
              </w:rPr>
              <w:t>business</w:t>
            </w:r>
          </w:p>
          <w:p w14:paraId="5DA18C90" w14:textId="77777777" w:rsidR="006F57FF" w:rsidRDefault="00D84210">
            <w:pPr>
              <w:pStyle w:val="TableParagraph"/>
              <w:spacing w:line="260" w:lineRule="atLeast"/>
              <w:ind w:left="109" w:right="95"/>
              <w:rPr>
                <w:sz w:val="21"/>
              </w:rPr>
            </w:pPr>
            <w:r>
              <w:rPr>
                <w:sz w:val="21"/>
              </w:rPr>
              <w:t>days</w:t>
            </w:r>
            <w:r>
              <w:rPr>
                <w:spacing w:val="-12"/>
                <w:sz w:val="21"/>
              </w:rPr>
              <w:t xml:space="preserve"> </w:t>
            </w:r>
            <w:r>
              <w:rPr>
                <w:sz w:val="21"/>
              </w:rPr>
              <w:t>of</w:t>
            </w:r>
            <w:r>
              <w:rPr>
                <w:spacing w:val="-12"/>
                <w:sz w:val="21"/>
              </w:rPr>
              <w:t xml:space="preserve"> </w:t>
            </w:r>
            <w:r>
              <w:rPr>
                <w:sz w:val="21"/>
              </w:rPr>
              <w:t>request</w:t>
            </w:r>
            <w:r>
              <w:rPr>
                <w:spacing w:val="-12"/>
                <w:sz w:val="21"/>
              </w:rPr>
              <w:t xml:space="preserve"> </w:t>
            </w:r>
            <w:r>
              <w:rPr>
                <w:sz w:val="21"/>
              </w:rPr>
              <w:t>by the Government</w:t>
            </w:r>
          </w:p>
        </w:tc>
      </w:tr>
      <w:tr w:rsidR="006F57FF" w14:paraId="5DA18C9B" w14:textId="77777777">
        <w:trPr>
          <w:trHeight w:val="520"/>
        </w:trPr>
        <w:tc>
          <w:tcPr>
            <w:tcW w:w="1889" w:type="dxa"/>
          </w:tcPr>
          <w:p w14:paraId="5DA18C92" w14:textId="77777777" w:rsidR="006F57FF" w:rsidRDefault="00D84210">
            <w:pPr>
              <w:pStyle w:val="TableParagraph"/>
              <w:spacing w:before="130"/>
              <w:ind w:left="124"/>
              <w:rPr>
                <w:sz w:val="21"/>
              </w:rPr>
            </w:pPr>
            <w:r>
              <w:rPr>
                <w:sz w:val="21"/>
              </w:rPr>
              <w:t>Transition-Out</w:t>
            </w:r>
            <w:r>
              <w:rPr>
                <w:spacing w:val="-12"/>
                <w:sz w:val="21"/>
              </w:rPr>
              <w:t xml:space="preserve"> </w:t>
            </w:r>
            <w:r>
              <w:rPr>
                <w:spacing w:val="-4"/>
                <w:sz w:val="21"/>
              </w:rPr>
              <w:t>Plan</w:t>
            </w:r>
          </w:p>
        </w:tc>
        <w:tc>
          <w:tcPr>
            <w:tcW w:w="999" w:type="dxa"/>
          </w:tcPr>
          <w:p w14:paraId="5DA18C93" w14:textId="77777777" w:rsidR="006F57FF" w:rsidRDefault="00D84210">
            <w:pPr>
              <w:pStyle w:val="TableParagraph"/>
              <w:spacing w:before="130"/>
              <w:rPr>
                <w:sz w:val="21"/>
              </w:rPr>
            </w:pPr>
            <w:r>
              <w:rPr>
                <w:spacing w:val="-4"/>
                <w:sz w:val="21"/>
              </w:rPr>
              <w:t>A012</w:t>
            </w:r>
          </w:p>
        </w:tc>
        <w:tc>
          <w:tcPr>
            <w:tcW w:w="1522" w:type="dxa"/>
          </w:tcPr>
          <w:p w14:paraId="5DA18C94" w14:textId="77777777" w:rsidR="006F57FF" w:rsidRDefault="00D84210">
            <w:pPr>
              <w:pStyle w:val="TableParagraph"/>
              <w:spacing w:before="130"/>
              <w:rPr>
                <w:sz w:val="21"/>
              </w:rPr>
            </w:pPr>
            <w:r>
              <w:rPr>
                <w:spacing w:val="-5"/>
                <w:sz w:val="21"/>
              </w:rPr>
              <w:t>CFA</w:t>
            </w:r>
          </w:p>
        </w:tc>
        <w:tc>
          <w:tcPr>
            <w:tcW w:w="1814" w:type="dxa"/>
            <w:tcBorders>
              <w:right w:val="single" w:sz="8" w:space="0" w:color="000000"/>
            </w:tcBorders>
          </w:tcPr>
          <w:p w14:paraId="5DA18C95" w14:textId="77777777" w:rsidR="006F57FF" w:rsidRDefault="00D84210">
            <w:pPr>
              <w:pStyle w:val="TableParagraph"/>
              <w:ind w:left="107"/>
              <w:rPr>
                <w:sz w:val="20"/>
              </w:rPr>
            </w:pPr>
            <w:r>
              <w:rPr>
                <w:sz w:val="20"/>
              </w:rPr>
              <w:t>TO</w:t>
            </w:r>
            <w:r>
              <w:rPr>
                <w:spacing w:val="-5"/>
                <w:sz w:val="20"/>
              </w:rPr>
              <w:t xml:space="preserve"> </w:t>
            </w:r>
            <w:r>
              <w:rPr>
                <w:sz w:val="20"/>
              </w:rPr>
              <w:t>PWS</w:t>
            </w:r>
            <w:r>
              <w:rPr>
                <w:spacing w:val="-2"/>
                <w:sz w:val="20"/>
              </w:rPr>
              <w:t xml:space="preserve"> </w:t>
            </w:r>
            <w:r>
              <w:rPr>
                <w:spacing w:val="-4"/>
                <w:sz w:val="20"/>
              </w:rPr>
              <w:t>WBS#</w:t>
            </w:r>
          </w:p>
          <w:p w14:paraId="5DA18C96" w14:textId="77777777" w:rsidR="006F57FF" w:rsidRDefault="00D84210">
            <w:pPr>
              <w:pStyle w:val="TableParagraph"/>
              <w:spacing w:before="20"/>
              <w:ind w:left="107"/>
              <w:rPr>
                <w:sz w:val="20"/>
              </w:rPr>
            </w:pPr>
            <w:r>
              <w:rPr>
                <w:sz w:val="20"/>
              </w:rPr>
              <w:t>2.42,</w:t>
            </w:r>
            <w:r>
              <w:rPr>
                <w:spacing w:val="-3"/>
                <w:sz w:val="20"/>
              </w:rPr>
              <w:t xml:space="preserve"> </w:t>
            </w:r>
            <w:r>
              <w:rPr>
                <w:spacing w:val="-4"/>
                <w:sz w:val="20"/>
              </w:rPr>
              <w:t>4.42</w:t>
            </w:r>
          </w:p>
        </w:tc>
        <w:tc>
          <w:tcPr>
            <w:tcW w:w="1814" w:type="dxa"/>
            <w:tcBorders>
              <w:left w:val="single" w:sz="8" w:space="0" w:color="000000"/>
            </w:tcBorders>
          </w:tcPr>
          <w:p w14:paraId="5DA18C97" w14:textId="77777777" w:rsidR="006F57FF" w:rsidRDefault="00D84210">
            <w:pPr>
              <w:pStyle w:val="TableParagraph"/>
              <w:rPr>
                <w:sz w:val="21"/>
              </w:rPr>
            </w:pPr>
            <w:r>
              <w:rPr>
                <w:sz w:val="21"/>
              </w:rPr>
              <w:t>As</w:t>
            </w:r>
            <w:r>
              <w:rPr>
                <w:spacing w:val="-5"/>
                <w:sz w:val="21"/>
              </w:rPr>
              <w:t xml:space="preserve"> </w:t>
            </w:r>
            <w:r>
              <w:rPr>
                <w:sz w:val="21"/>
              </w:rPr>
              <w:t>directed</w:t>
            </w:r>
            <w:r>
              <w:rPr>
                <w:spacing w:val="-2"/>
                <w:sz w:val="21"/>
              </w:rPr>
              <w:t xml:space="preserve"> </w:t>
            </w:r>
            <w:r>
              <w:rPr>
                <w:spacing w:val="-5"/>
                <w:sz w:val="21"/>
              </w:rPr>
              <w:t>by</w:t>
            </w:r>
          </w:p>
          <w:p w14:paraId="5DA18C98" w14:textId="77777777" w:rsidR="006F57FF" w:rsidRDefault="00D84210">
            <w:pPr>
              <w:pStyle w:val="TableParagraph"/>
              <w:spacing w:before="20" w:line="238" w:lineRule="exact"/>
              <w:rPr>
                <w:sz w:val="21"/>
              </w:rPr>
            </w:pPr>
            <w:r>
              <w:rPr>
                <w:spacing w:val="-2"/>
                <w:sz w:val="21"/>
              </w:rPr>
              <w:t>Government</w:t>
            </w:r>
          </w:p>
        </w:tc>
        <w:tc>
          <w:tcPr>
            <w:tcW w:w="1863" w:type="dxa"/>
          </w:tcPr>
          <w:p w14:paraId="5DA18C99" w14:textId="77777777" w:rsidR="006F57FF" w:rsidRDefault="00D84210">
            <w:pPr>
              <w:pStyle w:val="TableParagraph"/>
              <w:ind w:left="109"/>
              <w:rPr>
                <w:sz w:val="21"/>
              </w:rPr>
            </w:pPr>
            <w:r>
              <w:rPr>
                <w:sz w:val="21"/>
              </w:rPr>
              <w:t>As</w:t>
            </w:r>
            <w:r>
              <w:rPr>
                <w:spacing w:val="-3"/>
                <w:sz w:val="21"/>
              </w:rPr>
              <w:t xml:space="preserve"> </w:t>
            </w:r>
            <w:r>
              <w:rPr>
                <w:sz w:val="21"/>
              </w:rPr>
              <w:t>directed</w:t>
            </w:r>
            <w:r>
              <w:rPr>
                <w:spacing w:val="-3"/>
                <w:sz w:val="21"/>
              </w:rPr>
              <w:t xml:space="preserve"> </w:t>
            </w:r>
            <w:r>
              <w:rPr>
                <w:sz w:val="21"/>
              </w:rPr>
              <w:t>by</w:t>
            </w:r>
            <w:r>
              <w:rPr>
                <w:spacing w:val="-2"/>
                <w:sz w:val="21"/>
              </w:rPr>
              <w:t xml:space="preserve"> </w:t>
            </w:r>
            <w:r>
              <w:rPr>
                <w:spacing w:val="-5"/>
                <w:sz w:val="21"/>
              </w:rPr>
              <w:t>the</w:t>
            </w:r>
          </w:p>
          <w:p w14:paraId="5DA18C9A" w14:textId="77777777" w:rsidR="006F57FF" w:rsidRDefault="00D84210">
            <w:pPr>
              <w:pStyle w:val="TableParagraph"/>
              <w:spacing w:before="20" w:line="238" w:lineRule="exact"/>
              <w:ind w:left="109"/>
              <w:rPr>
                <w:sz w:val="21"/>
              </w:rPr>
            </w:pPr>
            <w:r>
              <w:rPr>
                <w:spacing w:val="-2"/>
                <w:sz w:val="21"/>
              </w:rPr>
              <w:t>Government</w:t>
            </w:r>
          </w:p>
        </w:tc>
      </w:tr>
      <w:tr w:rsidR="006F57FF" w14:paraId="5DA18CA5" w14:textId="77777777">
        <w:trPr>
          <w:trHeight w:val="522"/>
        </w:trPr>
        <w:tc>
          <w:tcPr>
            <w:tcW w:w="1889" w:type="dxa"/>
          </w:tcPr>
          <w:p w14:paraId="5DA18C9C" w14:textId="77777777" w:rsidR="006F57FF" w:rsidRDefault="00D84210">
            <w:pPr>
              <w:pStyle w:val="TableParagraph"/>
              <w:spacing w:before="3"/>
              <w:ind w:left="124"/>
              <w:rPr>
                <w:sz w:val="21"/>
              </w:rPr>
            </w:pPr>
            <w:r>
              <w:rPr>
                <w:spacing w:val="-2"/>
                <w:sz w:val="21"/>
              </w:rPr>
              <w:t>Configuration</w:t>
            </w:r>
          </w:p>
          <w:p w14:paraId="5DA18C9D" w14:textId="77777777" w:rsidR="006F57FF" w:rsidRDefault="00D84210">
            <w:pPr>
              <w:pStyle w:val="TableParagraph"/>
              <w:spacing w:before="17" w:line="241" w:lineRule="exact"/>
              <w:ind w:left="124"/>
              <w:rPr>
                <w:sz w:val="21"/>
              </w:rPr>
            </w:pPr>
            <w:r>
              <w:rPr>
                <w:sz w:val="21"/>
              </w:rPr>
              <w:t>Management</w:t>
            </w:r>
            <w:r>
              <w:rPr>
                <w:spacing w:val="-7"/>
                <w:sz w:val="21"/>
              </w:rPr>
              <w:t xml:space="preserve"> </w:t>
            </w:r>
            <w:r>
              <w:rPr>
                <w:spacing w:val="-4"/>
                <w:sz w:val="21"/>
              </w:rPr>
              <w:t>Plan</w:t>
            </w:r>
          </w:p>
        </w:tc>
        <w:tc>
          <w:tcPr>
            <w:tcW w:w="999" w:type="dxa"/>
          </w:tcPr>
          <w:p w14:paraId="5DA18C9E" w14:textId="77777777" w:rsidR="006F57FF" w:rsidRDefault="00D84210">
            <w:pPr>
              <w:pStyle w:val="TableParagraph"/>
              <w:spacing w:before="132"/>
              <w:rPr>
                <w:sz w:val="21"/>
              </w:rPr>
            </w:pPr>
            <w:r>
              <w:rPr>
                <w:spacing w:val="-4"/>
                <w:sz w:val="21"/>
              </w:rPr>
              <w:t>A013</w:t>
            </w:r>
          </w:p>
        </w:tc>
        <w:tc>
          <w:tcPr>
            <w:tcW w:w="1522" w:type="dxa"/>
          </w:tcPr>
          <w:p w14:paraId="5DA18C9F" w14:textId="77777777" w:rsidR="006F57FF" w:rsidRDefault="00D84210">
            <w:pPr>
              <w:pStyle w:val="TableParagraph"/>
              <w:spacing w:before="132"/>
              <w:rPr>
                <w:sz w:val="21"/>
              </w:rPr>
            </w:pPr>
            <w:r>
              <w:rPr>
                <w:spacing w:val="-5"/>
                <w:sz w:val="21"/>
              </w:rPr>
              <w:t>CFA</w:t>
            </w:r>
          </w:p>
        </w:tc>
        <w:tc>
          <w:tcPr>
            <w:tcW w:w="1814" w:type="dxa"/>
            <w:tcBorders>
              <w:right w:val="single" w:sz="8" w:space="0" w:color="000000"/>
            </w:tcBorders>
          </w:tcPr>
          <w:p w14:paraId="5DA18CA0" w14:textId="77777777" w:rsidR="006F57FF" w:rsidRDefault="00D84210">
            <w:pPr>
              <w:pStyle w:val="TableParagraph"/>
              <w:spacing w:before="2" w:line="256" w:lineRule="auto"/>
              <w:ind w:left="107" w:right="86"/>
              <w:rPr>
                <w:sz w:val="20"/>
              </w:rPr>
            </w:pPr>
            <w:r>
              <w:rPr>
                <w:sz w:val="20"/>
              </w:rPr>
              <w:t>TO</w:t>
            </w:r>
            <w:r>
              <w:rPr>
                <w:spacing w:val="-13"/>
                <w:sz w:val="20"/>
              </w:rPr>
              <w:t xml:space="preserve"> </w:t>
            </w:r>
            <w:r>
              <w:rPr>
                <w:sz w:val="20"/>
              </w:rPr>
              <w:t>PWS</w:t>
            </w:r>
            <w:r>
              <w:rPr>
                <w:spacing w:val="-12"/>
                <w:sz w:val="20"/>
              </w:rPr>
              <w:t xml:space="preserve"> </w:t>
            </w:r>
            <w:r>
              <w:rPr>
                <w:sz w:val="20"/>
              </w:rPr>
              <w:t>WBS</w:t>
            </w:r>
            <w:r>
              <w:rPr>
                <w:spacing w:val="-13"/>
                <w:sz w:val="20"/>
              </w:rPr>
              <w:t xml:space="preserve"> </w:t>
            </w:r>
            <w:r>
              <w:rPr>
                <w:sz w:val="20"/>
              </w:rPr>
              <w:t># 2.3, 4.3</w:t>
            </w:r>
          </w:p>
        </w:tc>
        <w:tc>
          <w:tcPr>
            <w:tcW w:w="1814" w:type="dxa"/>
            <w:tcBorders>
              <w:left w:val="single" w:sz="8" w:space="0" w:color="000000"/>
            </w:tcBorders>
          </w:tcPr>
          <w:p w14:paraId="5DA18CA1" w14:textId="77777777" w:rsidR="006F57FF" w:rsidRDefault="00D84210">
            <w:pPr>
              <w:pStyle w:val="TableParagraph"/>
              <w:spacing w:before="3"/>
              <w:rPr>
                <w:sz w:val="21"/>
              </w:rPr>
            </w:pPr>
            <w:r>
              <w:rPr>
                <w:sz w:val="21"/>
              </w:rPr>
              <w:t>Award</w:t>
            </w:r>
            <w:r>
              <w:rPr>
                <w:spacing w:val="-6"/>
                <w:sz w:val="21"/>
              </w:rPr>
              <w:t xml:space="preserve"> </w:t>
            </w:r>
            <w:r>
              <w:rPr>
                <w:spacing w:val="-5"/>
                <w:sz w:val="21"/>
              </w:rPr>
              <w:t>+30</w:t>
            </w:r>
          </w:p>
          <w:p w14:paraId="5DA18CA2" w14:textId="77777777" w:rsidR="006F57FF" w:rsidRDefault="00D84210">
            <w:pPr>
              <w:pStyle w:val="TableParagraph"/>
              <w:spacing w:before="17" w:line="241" w:lineRule="exact"/>
              <w:rPr>
                <w:sz w:val="21"/>
              </w:rPr>
            </w:pPr>
            <w:r>
              <w:rPr>
                <w:sz w:val="21"/>
              </w:rPr>
              <w:t>Calendar</w:t>
            </w:r>
            <w:r>
              <w:rPr>
                <w:spacing w:val="-8"/>
                <w:sz w:val="21"/>
              </w:rPr>
              <w:t xml:space="preserve"> </w:t>
            </w:r>
            <w:r>
              <w:rPr>
                <w:spacing w:val="-4"/>
                <w:sz w:val="21"/>
              </w:rPr>
              <w:t>Days</w:t>
            </w:r>
          </w:p>
        </w:tc>
        <w:tc>
          <w:tcPr>
            <w:tcW w:w="1863" w:type="dxa"/>
          </w:tcPr>
          <w:p w14:paraId="5DA18CA3" w14:textId="77777777" w:rsidR="006F57FF" w:rsidRDefault="00D84210">
            <w:pPr>
              <w:pStyle w:val="TableParagraph"/>
              <w:spacing w:before="3"/>
              <w:ind w:left="109"/>
              <w:rPr>
                <w:sz w:val="21"/>
              </w:rPr>
            </w:pPr>
            <w:r>
              <w:rPr>
                <w:sz w:val="21"/>
              </w:rPr>
              <w:t>As</w:t>
            </w:r>
            <w:r>
              <w:rPr>
                <w:spacing w:val="-3"/>
                <w:sz w:val="21"/>
              </w:rPr>
              <w:t xml:space="preserve"> </w:t>
            </w:r>
            <w:r>
              <w:rPr>
                <w:sz w:val="21"/>
              </w:rPr>
              <w:t>directed</w:t>
            </w:r>
            <w:r>
              <w:rPr>
                <w:spacing w:val="-3"/>
                <w:sz w:val="21"/>
              </w:rPr>
              <w:t xml:space="preserve"> </w:t>
            </w:r>
            <w:r>
              <w:rPr>
                <w:sz w:val="21"/>
              </w:rPr>
              <w:t>by</w:t>
            </w:r>
            <w:r>
              <w:rPr>
                <w:spacing w:val="-2"/>
                <w:sz w:val="21"/>
              </w:rPr>
              <w:t xml:space="preserve"> </w:t>
            </w:r>
            <w:r>
              <w:rPr>
                <w:spacing w:val="-5"/>
                <w:sz w:val="21"/>
              </w:rPr>
              <w:t>the</w:t>
            </w:r>
          </w:p>
          <w:p w14:paraId="5DA18CA4" w14:textId="77777777" w:rsidR="006F57FF" w:rsidRDefault="00D84210">
            <w:pPr>
              <w:pStyle w:val="TableParagraph"/>
              <w:spacing w:before="17" w:line="241" w:lineRule="exact"/>
              <w:ind w:left="109"/>
              <w:rPr>
                <w:sz w:val="21"/>
              </w:rPr>
            </w:pPr>
            <w:r>
              <w:rPr>
                <w:spacing w:val="-2"/>
                <w:sz w:val="21"/>
              </w:rPr>
              <w:t>Government</w:t>
            </w:r>
          </w:p>
        </w:tc>
      </w:tr>
      <w:tr w:rsidR="006F57FF" w14:paraId="5DA18CAF" w14:textId="77777777">
        <w:trPr>
          <w:trHeight w:val="520"/>
        </w:trPr>
        <w:tc>
          <w:tcPr>
            <w:tcW w:w="1889" w:type="dxa"/>
          </w:tcPr>
          <w:p w14:paraId="5DA18CA6" w14:textId="77777777" w:rsidR="006F57FF" w:rsidRDefault="00D84210">
            <w:pPr>
              <w:pStyle w:val="TableParagraph"/>
              <w:ind w:left="124"/>
              <w:rPr>
                <w:sz w:val="21"/>
              </w:rPr>
            </w:pPr>
            <w:r>
              <w:rPr>
                <w:sz w:val="21"/>
              </w:rPr>
              <w:t>Risk</w:t>
            </w:r>
            <w:r>
              <w:rPr>
                <w:spacing w:val="-2"/>
                <w:sz w:val="21"/>
              </w:rPr>
              <w:t xml:space="preserve"> Management</w:t>
            </w:r>
          </w:p>
          <w:p w14:paraId="5DA18CA7" w14:textId="77777777" w:rsidR="006F57FF" w:rsidRDefault="00D84210">
            <w:pPr>
              <w:pStyle w:val="TableParagraph"/>
              <w:spacing w:before="20" w:line="238" w:lineRule="exact"/>
              <w:ind w:left="124"/>
              <w:rPr>
                <w:sz w:val="21"/>
              </w:rPr>
            </w:pPr>
            <w:r>
              <w:rPr>
                <w:spacing w:val="-4"/>
                <w:sz w:val="21"/>
              </w:rPr>
              <w:t>Plan</w:t>
            </w:r>
          </w:p>
        </w:tc>
        <w:tc>
          <w:tcPr>
            <w:tcW w:w="999" w:type="dxa"/>
          </w:tcPr>
          <w:p w14:paraId="5DA18CA8" w14:textId="77777777" w:rsidR="006F57FF" w:rsidRDefault="00D84210">
            <w:pPr>
              <w:pStyle w:val="TableParagraph"/>
              <w:spacing w:before="130"/>
              <w:rPr>
                <w:sz w:val="21"/>
              </w:rPr>
            </w:pPr>
            <w:r>
              <w:rPr>
                <w:spacing w:val="-4"/>
                <w:sz w:val="21"/>
              </w:rPr>
              <w:t>A014</w:t>
            </w:r>
          </w:p>
        </w:tc>
        <w:tc>
          <w:tcPr>
            <w:tcW w:w="1522" w:type="dxa"/>
          </w:tcPr>
          <w:p w14:paraId="5DA18CA9" w14:textId="77777777" w:rsidR="006F57FF" w:rsidRDefault="00D84210">
            <w:pPr>
              <w:pStyle w:val="TableParagraph"/>
              <w:spacing w:before="130"/>
              <w:rPr>
                <w:sz w:val="21"/>
              </w:rPr>
            </w:pPr>
            <w:r>
              <w:rPr>
                <w:spacing w:val="-5"/>
                <w:sz w:val="21"/>
              </w:rPr>
              <w:t>CFA</w:t>
            </w:r>
          </w:p>
        </w:tc>
        <w:tc>
          <w:tcPr>
            <w:tcW w:w="1814" w:type="dxa"/>
            <w:tcBorders>
              <w:right w:val="single" w:sz="8" w:space="0" w:color="000000"/>
            </w:tcBorders>
          </w:tcPr>
          <w:p w14:paraId="5DA18CAA" w14:textId="77777777" w:rsidR="006F57FF" w:rsidRDefault="00D84210">
            <w:pPr>
              <w:pStyle w:val="TableParagraph"/>
              <w:ind w:left="107"/>
              <w:rPr>
                <w:sz w:val="21"/>
              </w:rPr>
            </w:pPr>
            <w:r>
              <w:rPr>
                <w:sz w:val="21"/>
              </w:rPr>
              <w:t>Base</w:t>
            </w:r>
            <w:r>
              <w:rPr>
                <w:spacing w:val="-2"/>
                <w:sz w:val="21"/>
              </w:rPr>
              <w:t xml:space="preserve"> </w:t>
            </w:r>
            <w:r>
              <w:rPr>
                <w:sz w:val="21"/>
              </w:rPr>
              <w:t>PWS</w:t>
            </w:r>
            <w:r>
              <w:rPr>
                <w:spacing w:val="-2"/>
                <w:sz w:val="21"/>
              </w:rPr>
              <w:t xml:space="preserve"> </w:t>
            </w:r>
            <w:r>
              <w:rPr>
                <w:spacing w:val="-5"/>
                <w:sz w:val="21"/>
              </w:rPr>
              <w:t>7.1</w:t>
            </w:r>
          </w:p>
        </w:tc>
        <w:tc>
          <w:tcPr>
            <w:tcW w:w="1814" w:type="dxa"/>
            <w:tcBorders>
              <w:left w:val="single" w:sz="8" w:space="0" w:color="000000"/>
            </w:tcBorders>
          </w:tcPr>
          <w:p w14:paraId="5DA18CAB" w14:textId="77777777" w:rsidR="006F57FF" w:rsidRDefault="00D84210">
            <w:pPr>
              <w:pStyle w:val="TableParagraph"/>
              <w:rPr>
                <w:sz w:val="21"/>
              </w:rPr>
            </w:pPr>
            <w:r>
              <w:rPr>
                <w:sz w:val="21"/>
              </w:rPr>
              <w:t>Award</w:t>
            </w:r>
            <w:r>
              <w:rPr>
                <w:spacing w:val="-6"/>
                <w:sz w:val="21"/>
              </w:rPr>
              <w:t xml:space="preserve"> </w:t>
            </w:r>
            <w:r>
              <w:rPr>
                <w:spacing w:val="-5"/>
                <w:sz w:val="21"/>
              </w:rPr>
              <w:t>+30</w:t>
            </w:r>
          </w:p>
          <w:p w14:paraId="5DA18CAC" w14:textId="77777777" w:rsidR="006F57FF" w:rsidRDefault="00D84210">
            <w:pPr>
              <w:pStyle w:val="TableParagraph"/>
              <w:spacing w:before="20" w:line="238" w:lineRule="exact"/>
              <w:rPr>
                <w:sz w:val="21"/>
              </w:rPr>
            </w:pPr>
            <w:r>
              <w:rPr>
                <w:sz w:val="21"/>
              </w:rPr>
              <w:t>Calendar</w:t>
            </w:r>
            <w:r>
              <w:rPr>
                <w:spacing w:val="-8"/>
                <w:sz w:val="21"/>
              </w:rPr>
              <w:t xml:space="preserve"> </w:t>
            </w:r>
            <w:r>
              <w:rPr>
                <w:spacing w:val="-4"/>
                <w:sz w:val="21"/>
              </w:rPr>
              <w:t>Days</w:t>
            </w:r>
          </w:p>
        </w:tc>
        <w:tc>
          <w:tcPr>
            <w:tcW w:w="1863" w:type="dxa"/>
          </w:tcPr>
          <w:p w14:paraId="5DA18CAD" w14:textId="77777777" w:rsidR="006F57FF" w:rsidRDefault="00D84210">
            <w:pPr>
              <w:pStyle w:val="TableParagraph"/>
              <w:ind w:left="109"/>
              <w:rPr>
                <w:sz w:val="21"/>
              </w:rPr>
            </w:pPr>
            <w:r>
              <w:rPr>
                <w:sz w:val="21"/>
              </w:rPr>
              <w:t>As</w:t>
            </w:r>
            <w:r>
              <w:rPr>
                <w:spacing w:val="-3"/>
                <w:sz w:val="21"/>
              </w:rPr>
              <w:t xml:space="preserve"> </w:t>
            </w:r>
            <w:r>
              <w:rPr>
                <w:sz w:val="21"/>
              </w:rPr>
              <w:t>directed</w:t>
            </w:r>
            <w:r>
              <w:rPr>
                <w:spacing w:val="-3"/>
                <w:sz w:val="21"/>
              </w:rPr>
              <w:t xml:space="preserve"> </w:t>
            </w:r>
            <w:r>
              <w:rPr>
                <w:sz w:val="21"/>
              </w:rPr>
              <w:t>by</w:t>
            </w:r>
            <w:r>
              <w:rPr>
                <w:spacing w:val="-2"/>
                <w:sz w:val="21"/>
              </w:rPr>
              <w:t xml:space="preserve"> </w:t>
            </w:r>
            <w:r>
              <w:rPr>
                <w:spacing w:val="-5"/>
                <w:sz w:val="21"/>
              </w:rPr>
              <w:t>the</w:t>
            </w:r>
          </w:p>
          <w:p w14:paraId="5DA18CAE" w14:textId="77777777" w:rsidR="006F57FF" w:rsidRDefault="00D84210">
            <w:pPr>
              <w:pStyle w:val="TableParagraph"/>
              <w:spacing w:before="20" w:line="238" w:lineRule="exact"/>
              <w:ind w:left="109"/>
              <w:rPr>
                <w:sz w:val="21"/>
              </w:rPr>
            </w:pPr>
            <w:r>
              <w:rPr>
                <w:spacing w:val="-2"/>
                <w:sz w:val="21"/>
              </w:rPr>
              <w:t>Government</w:t>
            </w:r>
          </w:p>
        </w:tc>
      </w:tr>
      <w:tr w:rsidR="006F57FF" w14:paraId="5DA18CB9" w14:textId="77777777">
        <w:trPr>
          <w:trHeight w:val="522"/>
        </w:trPr>
        <w:tc>
          <w:tcPr>
            <w:tcW w:w="1889" w:type="dxa"/>
          </w:tcPr>
          <w:p w14:paraId="5DA18CB0" w14:textId="77777777" w:rsidR="006F57FF" w:rsidRDefault="00D84210">
            <w:pPr>
              <w:pStyle w:val="TableParagraph"/>
              <w:ind w:left="124"/>
              <w:rPr>
                <w:sz w:val="21"/>
              </w:rPr>
            </w:pPr>
            <w:r>
              <w:rPr>
                <w:sz w:val="21"/>
              </w:rPr>
              <w:t>Quality</w:t>
            </w:r>
            <w:r>
              <w:rPr>
                <w:spacing w:val="-6"/>
                <w:sz w:val="21"/>
              </w:rPr>
              <w:t xml:space="preserve"> </w:t>
            </w:r>
            <w:r>
              <w:rPr>
                <w:spacing w:val="-2"/>
                <w:sz w:val="21"/>
              </w:rPr>
              <w:t>Control</w:t>
            </w:r>
          </w:p>
          <w:p w14:paraId="5DA18CB1" w14:textId="77777777" w:rsidR="006F57FF" w:rsidRDefault="00D84210">
            <w:pPr>
              <w:pStyle w:val="TableParagraph"/>
              <w:spacing w:before="20" w:line="241" w:lineRule="exact"/>
              <w:ind w:left="124"/>
              <w:rPr>
                <w:sz w:val="21"/>
              </w:rPr>
            </w:pPr>
            <w:r>
              <w:rPr>
                <w:spacing w:val="-4"/>
                <w:sz w:val="21"/>
              </w:rPr>
              <w:t>Plan</w:t>
            </w:r>
          </w:p>
        </w:tc>
        <w:tc>
          <w:tcPr>
            <w:tcW w:w="999" w:type="dxa"/>
          </w:tcPr>
          <w:p w14:paraId="5DA18CB2" w14:textId="77777777" w:rsidR="006F57FF" w:rsidRDefault="00D84210">
            <w:pPr>
              <w:pStyle w:val="TableParagraph"/>
              <w:spacing w:before="132"/>
              <w:rPr>
                <w:sz w:val="21"/>
              </w:rPr>
            </w:pPr>
            <w:r>
              <w:rPr>
                <w:spacing w:val="-4"/>
                <w:sz w:val="21"/>
              </w:rPr>
              <w:t>A015</w:t>
            </w:r>
          </w:p>
        </w:tc>
        <w:tc>
          <w:tcPr>
            <w:tcW w:w="1522" w:type="dxa"/>
          </w:tcPr>
          <w:p w14:paraId="5DA18CB3" w14:textId="77777777" w:rsidR="006F57FF" w:rsidRDefault="00D84210">
            <w:pPr>
              <w:pStyle w:val="TableParagraph"/>
              <w:spacing w:before="132"/>
              <w:rPr>
                <w:sz w:val="21"/>
              </w:rPr>
            </w:pPr>
            <w:r>
              <w:rPr>
                <w:spacing w:val="-5"/>
                <w:sz w:val="21"/>
              </w:rPr>
              <w:t>CFA</w:t>
            </w:r>
          </w:p>
        </w:tc>
        <w:tc>
          <w:tcPr>
            <w:tcW w:w="1814" w:type="dxa"/>
            <w:tcBorders>
              <w:right w:val="single" w:sz="8" w:space="0" w:color="000000"/>
            </w:tcBorders>
          </w:tcPr>
          <w:p w14:paraId="5DA18CB4" w14:textId="77777777" w:rsidR="006F57FF" w:rsidRDefault="00D84210">
            <w:pPr>
              <w:pStyle w:val="TableParagraph"/>
              <w:ind w:left="107"/>
              <w:rPr>
                <w:sz w:val="21"/>
              </w:rPr>
            </w:pPr>
            <w:r>
              <w:rPr>
                <w:sz w:val="21"/>
              </w:rPr>
              <w:t>TO</w:t>
            </w:r>
            <w:r>
              <w:rPr>
                <w:spacing w:val="-3"/>
                <w:sz w:val="21"/>
              </w:rPr>
              <w:t xml:space="preserve"> </w:t>
            </w:r>
            <w:r>
              <w:rPr>
                <w:spacing w:val="-4"/>
                <w:sz w:val="21"/>
              </w:rPr>
              <w:t>QASP</w:t>
            </w:r>
          </w:p>
        </w:tc>
        <w:tc>
          <w:tcPr>
            <w:tcW w:w="1814" w:type="dxa"/>
            <w:tcBorders>
              <w:left w:val="single" w:sz="8" w:space="0" w:color="000000"/>
            </w:tcBorders>
          </w:tcPr>
          <w:p w14:paraId="5DA18CB5" w14:textId="77777777" w:rsidR="006F57FF" w:rsidRDefault="00D84210">
            <w:pPr>
              <w:pStyle w:val="TableParagraph"/>
              <w:rPr>
                <w:sz w:val="21"/>
              </w:rPr>
            </w:pPr>
            <w:r>
              <w:rPr>
                <w:sz w:val="21"/>
              </w:rPr>
              <w:t>Award</w:t>
            </w:r>
            <w:r>
              <w:rPr>
                <w:spacing w:val="-6"/>
                <w:sz w:val="21"/>
              </w:rPr>
              <w:t xml:space="preserve"> </w:t>
            </w:r>
            <w:r>
              <w:rPr>
                <w:spacing w:val="-5"/>
                <w:sz w:val="21"/>
              </w:rPr>
              <w:t>+45</w:t>
            </w:r>
          </w:p>
          <w:p w14:paraId="5DA18CB6" w14:textId="77777777" w:rsidR="006F57FF" w:rsidRDefault="00D84210">
            <w:pPr>
              <w:pStyle w:val="TableParagraph"/>
              <w:spacing w:before="20" w:line="241" w:lineRule="exact"/>
              <w:rPr>
                <w:sz w:val="21"/>
              </w:rPr>
            </w:pPr>
            <w:r>
              <w:rPr>
                <w:sz w:val="21"/>
              </w:rPr>
              <w:t>Calendar</w:t>
            </w:r>
            <w:r>
              <w:rPr>
                <w:spacing w:val="-8"/>
                <w:sz w:val="21"/>
              </w:rPr>
              <w:t xml:space="preserve"> </w:t>
            </w:r>
            <w:r>
              <w:rPr>
                <w:spacing w:val="-4"/>
                <w:sz w:val="21"/>
              </w:rPr>
              <w:t>Days</w:t>
            </w:r>
          </w:p>
        </w:tc>
        <w:tc>
          <w:tcPr>
            <w:tcW w:w="1863" w:type="dxa"/>
          </w:tcPr>
          <w:p w14:paraId="5DA18CB7" w14:textId="77777777" w:rsidR="006F57FF" w:rsidRDefault="00D84210">
            <w:pPr>
              <w:pStyle w:val="TableParagraph"/>
              <w:ind w:left="109"/>
              <w:rPr>
                <w:sz w:val="21"/>
              </w:rPr>
            </w:pPr>
            <w:r>
              <w:rPr>
                <w:sz w:val="21"/>
              </w:rPr>
              <w:t>As</w:t>
            </w:r>
            <w:r>
              <w:rPr>
                <w:spacing w:val="-3"/>
                <w:sz w:val="21"/>
              </w:rPr>
              <w:t xml:space="preserve"> </w:t>
            </w:r>
            <w:r>
              <w:rPr>
                <w:sz w:val="21"/>
              </w:rPr>
              <w:t>directed</w:t>
            </w:r>
            <w:r>
              <w:rPr>
                <w:spacing w:val="-3"/>
                <w:sz w:val="21"/>
              </w:rPr>
              <w:t xml:space="preserve"> </w:t>
            </w:r>
            <w:r>
              <w:rPr>
                <w:sz w:val="21"/>
              </w:rPr>
              <w:t>by</w:t>
            </w:r>
            <w:r>
              <w:rPr>
                <w:spacing w:val="-2"/>
                <w:sz w:val="21"/>
              </w:rPr>
              <w:t xml:space="preserve"> </w:t>
            </w:r>
            <w:r>
              <w:rPr>
                <w:spacing w:val="-5"/>
                <w:sz w:val="21"/>
              </w:rPr>
              <w:t>the</w:t>
            </w:r>
          </w:p>
          <w:p w14:paraId="5DA18CB8" w14:textId="77777777" w:rsidR="006F57FF" w:rsidRDefault="00D84210">
            <w:pPr>
              <w:pStyle w:val="TableParagraph"/>
              <w:spacing w:before="20" w:line="241" w:lineRule="exact"/>
              <w:ind w:left="109"/>
              <w:rPr>
                <w:sz w:val="21"/>
              </w:rPr>
            </w:pPr>
            <w:r>
              <w:rPr>
                <w:spacing w:val="-2"/>
                <w:sz w:val="21"/>
              </w:rPr>
              <w:t>Government</w:t>
            </w:r>
          </w:p>
        </w:tc>
      </w:tr>
      <w:tr w:rsidR="006F57FF" w14:paraId="5DA18CC8" w14:textId="77777777">
        <w:trPr>
          <w:trHeight w:val="1303"/>
        </w:trPr>
        <w:tc>
          <w:tcPr>
            <w:tcW w:w="1889" w:type="dxa"/>
          </w:tcPr>
          <w:p w14:paraId="5DA18CBA" w14:textId="77777777" w:rsidR="006F57FF" w:rsidRDefault="00D84210">
            <w:pPr>
              <w:pStyle w:val="TableParagraph"/>
              <w:spacing w:line="259" w:lineRule="auto"/>
              <w:ind w:left="124" w:right="293"/>
              <w:rPr>
                <w:sz w:val="21"/>
              </w:rPr>
            </w:pPr>
            <w:r>
              <w:rPr>
                <w:spacing w:val="-2"/>
                <w:sz w:val="21"/>
              </w:rPr>
              <w:t xml:space="preserve">Information Technology Disaster </w:t>
            </w:r>
            <w:r>
              <w:rPr>
                <w:sz w:val="21"/>
              </w:rPr>
              <w:t>Recovery</w:t>
            </w:r>
            <w:r>
              <w:rPr>
                <w:spacing w:val="-14"/>
                <w:sz w:val="21"/>
              </w:rPr>
              <w:t xml:space="preserve"> </w:t>
            </w:r>
            <w:r>
              <w:rPr>
                <w:sz w:val="21"/>
              </w:rPr>
              <w:t>Plan</w:t>
            </w:r>
          </w:p>
          <w:p w14:paraId="5DA18CBB" w14:textId="77777777" w:rsidR="006F57FF" w:rsidRDefault="00D84210">
            <w:pPr>
              <w:pStyle w:val="TableParagraph"/>
              <w:spacing w:line="240" w:lineRule="exact"/>
              <w:ind w:left="124"/>
              <w:rPr>
                <w:sz w:val="21"/>
              </w:rPr>
            </w:pPr>
            <w:r>
              <w:rPr>
                <w:spacing w:val="-2"/>
                <w:sz w:val="21"/>
              </w:rPr>
              <w:t>(ITDR)</w:t>
            </w:r>
          </w:p>
        </w:tc>
        <w:tc>
          <w:tcPr>
            <w:tcW w:w="999" w:type="dxa"/>
          </w:tcPr>
          <w:p w14:paraId="5DA18CBC" w14:textId="77777777" w:rsidR="006F57FF" w:rsidRDefault="006F57FF">
            <w:pPr>
              <w:pStyle w:val="TableParagraph"/>
              <w:ind w:left="0"/>
              <w:rPr>
                <w:sz w:val="21"/>
              </w:rPr>
            </w:pPr>
          </w:p>
          <w:p w14:paraId="5DA18CBD" w14:textId="77777777" w:rsidR="006F57FF" w:rsidRDefault="006F57FF">
            <w:pPr>
              <w:pStyle w:val="TableParagraph"/>
              <w:spacing w:before="38"/>
              <w:ind w:left="0"/>
              <w:rPr>
                <w:sz w:val="21"/>
              </w:rPr>
            </w:pPr>
          </w:p>
          <w:p w14:paraId="5DA18CBE" w14:textId="77777777" w:rsidR="006F57FF" w:rsidRDefault="00D84210">
            <w:pPr>
              <w:pStyle w:val="TableParagraph"/>
              <w:rPr>
                <w:sz w:val="21"/>
              </w:rPr>
            </w:pPr>
            <w:r>
              <w:rPr>
                <w:spacing w:val="-4"/>
                <w:sz w:val="21"/>
              </w:rPr>
              <w:t>A018</w:t>
            </w:r>
          </w:p>
        </w:tc>
        <w:tc>
          <w:tcPr>
            <w:tcW w:w="1522" w:type="dxa"/>
          </w:tcPr>
          <w:p w14:paraId="5DA18CBF" w14:textId="77777777" w:rsidR="006F57FF" w:rsidRDefault="006F57FF">
            <w:pPr>
              <w:pStyle w:val="TableParagraph"/>
              <w:ind w:left="0"/>
              <w:rPr>
                <w:sz w:val="21"/>
              </w:rPr>
            </w:pPr>
          </w:p>
          <w:p w14:paraId="5DA18CC0" w14:textId="77777777" w:rsidR="006F57FF" w:rsidRDefault="006F57FF">
            <w:pPr>
              <w:pStyle w:val="TableParagraph"/>
              <w:spacing w:before="38"/>
              <w:ind w:left="0"/>
              <w:rPr>
                <w:sz w:val="21"/>
              </w:rPr>
            </w:pPr>
          </w:p>
          <w:p w14:paraId="5DA18CC1" w14:textId="77777777" w:rsidR="006F57FF" w:rsidRDefault="00D84210">
            <w:pPr>
              <w:pStyle w:val="TableParagraph"/>
              <w:rPr>
                <w:sz w:val="21"/>
              </w:rPr>
            </w:pPr>
            <w:r>
              <w:rPr>
                <w:spacing w:val="-5"/>
                <w:sz w:val="21"/>
              </w:rPr>
              <w:t>CFA</w:t>
            </w:r>
          </w:p>
        </w:tc>
        <w:tc>
          <w:tcPr>
            <w:tcW w:w="1814" w:type="dxa"/>
            <w:tcBorders>
              <w:right w:val="single" w:sz="8" w:space="0" w:color="000000"/>
            </w:tcBorders>
          </w:tcPr>
          <w:p w14:paraId="5DA18CC2" w14:textId="77777777" w:rsidR="006F57FF" w:rsidRDefault="006F57FF">
            <w:pPr>
              <w:pStyle w:val="TableParagraph"/>
              <w:spacing w:before="150"/>
              <w:ind w:left="0"/>
              <w:rPr>
                <w:sz w:val="21"/>
              </w:rPr>
            </w:pPr>
          </w:p>
          <w:p w14:paraId="5DA18CC3" w14:textId="77777777" w:rsidR="006F57FF" w:rsidRDefault="00D84210">
            <w:pPr>
              <w:pStyle w:val="TableParagraph"/>
              <w:spacing w:line="259" w:lineRule="auto"/>
              <w:ind w:left="107"/>
              <w:rPr>
                <w:sz w:val="21"/>
              </w:rPr>
            </w:pPr>
            <w:r>
              <w:rPr>
                <w:sz w:val="21"/>
              </w:rPr>
              <w:t>TO</w:t>
            </w:r>
            <w:r>
              <w:rPr>
                <w:spacing w:val="-12"/>
                <w:sz w:val="21"/>
              </w:rPr>
              <w:t xml:space="preserve"> </w:t>
            </w:r>
            <w:r>
              <w:rPr>
                <w:sz w:val="21"/>
              </w:rPr>
              <w:t>PWS,</w:t>
            </w:r>
            <w:r>
              <w:rPr>
                <w:spacing w:val="-11"/>
                <w:sz w:val="21"/>
              </w:rPr>
              <w:t xml:space="preserve"> </w:t>
            </w:r>
            <w:r>
              <w:rPr>
                <w:sz w:val="21"/>
              </w:rPr>
              <w:t>WBS</w:t>
            </w:r>
            <w:r>
              <w:rPr>
                <w:spacing w:val="-14"/>
                <w:sz w:val="21"/>
              </w:rPr>
              <w:t xml:space="preserve"> </w:t>
            </w:r>
            <w:r>
              <w:rPr>
                <w:sz w:val="21"/>
              </w:rPr>
              <w:t># 2.32, 4.32</w:t>
            </w:r>
          </w:p>
        </w:tc>
        <w:tc>
          <w:tcPr>
            <w:tcW w:w="1814" w:type="dxa"/>
            <w:tcBorders>
              <w:left w:val="single" w:sz="8" w:space="0" w:color="000000"/>
            </w:tcBorders>
          </w:tcPr>
          <w:p w14:paraId="5DA18CC4" w14:textId="77777777" w:rsidR="006F57FF" w:rsidRDefault="006F57FF">
            <w:pPr>
              <w:pStyle w:val="TableParagraph"/>
              <w:spacing w:before="150"/>
              <w:ind w:left="0"/>
              <w:rPr>
                <w:sz w:val="21"/>
              </w:rPr>
            </w:pPr>
          </w:p>
          <w:p w14:paraId="5DA18CC5" w14:textId="77777777" w:rsidR="006F57FF" w:rsidRDefault="00D84210">
            <w:pPr>
              <w:pStyle w:val="TableParagraph"/>
              <w:spacing w:line="259" w:lineRule="auto"/>
              <w:rPr>
                <w:sz w:val="21"/>
              </w:rPr>
            </w:pPr>
            <w:r>
              <w:rPr>
                <w:sz w:val="21"/>
              </w:rPr>
              <w:t>Award +60 Calendar</w:t>
            </w:r>
            <w:r>
              <w:rPr>
                <w:spacing w:val="-14"/>
                <w:sz w:val="21"/>
              </w:rPr>
              <w:t xml:space="preserve"> </w:t>
            </w:r>
            <w:r>
              <w:rPr>
                <w:sz w:val="21"/>
              </w:rPr>
              <w:t>Days</w:t>
            </w:r>
          </w:p>
        </w:tc>
        <w:tc>
          <w:tcPr>
            <w:tcW w:w="1863" w:type="dxa"/>
          </w:tcPr>
          <w:p w14:paraId="5DA18CC6" w14:textId="77777777" w:rsidR="006F57FF" w:rsidRDefault="006F57FF">
            <w:pPr>
              <w:pStyle w:val="TableParagraph"/>
              <w:spacing w:before="18"/>
              <w:ind w:left="0"/>
              <w:rPr>
                <w:sz w:val="21"/>
              </w:rPr>
            </w:pPr>
          </w:p>
          <w:p w14:paraId="5DA18CC7" w14:textId="77777777" w:rsidR="006F57FF" w:rsidRDefault="00D84210">
            <w:pPr>
              <w:pStyle w:val="TableParagraph"/>
              <w:spacing w:line="259" w:lineRule="auto"/>
              <w:ind w:left="109"/>
              <w:rPr>
                <w:sz w:val="21"/>
              </w:rPr>
            </w:pPr>
            <w:r>
              <w:rPr>
                <w:sz w:val="21"/>
              </w:rPr>
              <w:t>Update</w:t>
            </w:r>
            <w:r>
              <w:rPr>
                <w:spacing w:val="-14"/>
                <w:sz w:val="21"/>
              </w:rPr>
              <w:t xml:space="preserve"> </w:t>
            </w:r>
            <w:r>
              <w:rPr>
                <w:sz w:val="21"/>
              </w:rPr>
              <w:t>yearly</w:t>
            </w:r>
            <w:r>
              <w:rPr>
                <w:spacing w:val="-13"/>
                <w:sz w:val="21"/>
              </w:rPr>
              <w:t xml:space="preserve"> </w:t>
            </w:r>
            <w:r>
              <w:rPr>
                <w:sz w:val="21"/>
              </w:rPr>
              <w:t xml:space="preserve">for each operational </w:t>
            </w:r>
            <w:r>
              <w:rPr>
                <w:spacing w:val="-2"/>
                <w:sz w:val="21"/>
              </w:rPr>
              <w:t>capability</w:t>
            </w:r>
          </w:p>
        </w:tc>
      </w:tr>
      <w:tr w:rsidR="006F57FF" w14:paraId="5DA18CD1" w14:textId="77777777">
        <w:trPr>
          <w:trHeight w:val="928"/>
        </w:trPr>
        <w:tc>
          <w:tcPr>
            <w:tcW w:w="1889" w:type="dxa"/>
          </w:tcPr>
          <w:p w14:paraId="5DA18CC9" w14:textId="77777777" w:rsidR="006F57FF" w:rsidRDefault="00D84210">
            <w:pPr>
              <w:pStyle w:val="TableParagraph"/>
              <w:spacing w:line="256" w:lineRule="auto"/>
              <w:ind w:left="124"/>
              <w:rPr>
                <w:sz w:val="21"/>
              </w:rPr>
            </w:pPr>
            <w:r>
              <w:rPr>
                <w:spacing w:val="-2"/>
                <w:sz w:val="21"/>
              </w:rPr>
              <w:t>Decommissioning Plan(s)</w:t>
            </w:r>
          </w:p>
        </w:tc>
        <w:tc>
          <w:tcPr>
            <w:tcW w:w="999" w:type="dxa"/>
          </w:tcPr>
          <w:p w14:paraId="5DA18CCA" w14:textId="77777777" w:rsidR="006F57FF" w:rsidRDefault="006F57FF">
            <w:pPr>
              <w:pStyle w:val="TableParagraph"/>
              <w:spacing w:before="92"/>
              <w:ind w:left="0"/>
              <w:rPr>
                <w:sz w:val="21"/>
              </w:rPr>
            </w:pPr>
          </w:p>
          <w:p w14:paraId="5DA18CCB" w14:textId="77777777" w:rsidR="006F57FF" w:rsidRDefault="00D84210">
            <w:pPr>
              <w:pStyle w:val="TableParagraph"/>
              <w:rPr>
                <w:sz w:val="21"/>
              </w:rPr>
            </w:pPr>
            <w:r>
              <w:rPr>
                <w:spacing w:val="-4"/>
                <w:sz w:val="21"/>
              </w:rPr>
              <w:t>A020</w:t>
            </w:r>
          </w:p>
        </w:tc>
        <w:tc>
          <w:tcPr>
            <w:tcW w:w="1522" w:type="dxa"/>
          </w:tcPr>
          <w:p w14:paraId="5DA18CCC" w14:textId="77777777" w:rsidR="006F57FF" w:rsidRDefault="006F57FF">
            <w:pPr>
              <w:pStyle w:val="TableParagraph"/>
              <w:spacing w:before="92"/>
              <w:ind w:left="0"/>
              <w:rPr>
                <w:sz w:val="21"/>
              </w:rPr>
            </w:pPr>
          </w:p>
          <w:p w14:paraId="5DA18CCD" w14:textId="77777777" w:rsidR="006F57FF" w:rsidRDefault="00D84210">
            <w:pPr>
              <w:pStyle w:val="TableParagraph"/>
              <w:rPr>
                <w:sz w:val="21"/>
              </w:rPr>
            </w:pPr>
            <w:r>
              <w:rPr>
                <w:spacing w:val="-5"/>
                <w:sz w:val="21"/>
              </w:rPr>
              <w:t>CFA</w:t>
            </w:r>
          </w:p>
        </w:tc>
        <w:tc>
          <w:tcPr>
            <w:tcW w:w="1814" w:type="dxa"/>
            <w:tcBorders>
              <w:right w:val="single" w:sz="8" w:space="0" w:color="000000"/>
            </w:tcBorders>
          </w:tcPr>
          <w:p w14:paraId="5DA18CCE" w14:textId="77777777" w:rsidR="006F57FF" w:rsidRDefault="00D84210">
            <w:pPr>
              <w:pStyle w:val="TableParagraph"/>
              <w:spacing w:before="204" w:line="256" w:lineRule="auto"/>
              <w:ind w:left="107"/>
              <w:rPr>
                <w:sz w:val="21"/>
              </w:rPr>
            </w:pPr>
            <w:r>
              <w:rPr>
                <w:sz w:val="21"/>
              </w:rPr>
              <w:t>Base</w:t>
            </w:r>
            <w:r>
              <w:rPr>
                <w:spacing w:val="-12"/>
                <w:sz w:val="21"/>
              </w:rPr>
              <w:t xml:space="preserve"> </w:t>
            </w:r>
            <w:r>
              <w:rPr>
                <w:sz w:val="21"/>
              </w:rPr>
              <w:t>PWS</w:t>
            </w:r>
            <w:r>
              <w:rPr>
                <w:spacing w:val="-14"/>
                <w:sz w:val="21"/>
              </w:rPr>
              <w:t xml:space="preserve"> </w:t>
            </w:r>
            <w:r>
              <w:rPr>
                <w:sz w:val="21"/>
              </w:rPr>
              <w:t>WBS</w:t>
            </w:r>
            <w:r>
              <w:rPr>
                <w:spacing w:val="-11"/>
                <w:sz w:val="21"/>
              </w:rPr>
              <w:t xml:space="preserve"> </w:t>
            </w:r>
            <w:r>
              <w:rPr>
                <w:sz w:val="21"/>
              </w:rPr>
              <w:t xml:space="preserve"># </w:t>
            </w:r>
            <w:r>
              <w:rPr>
                <w:spacing w:val="-4"/>
                <w:sz w:val="21"/>
              </w:rPr>
              <w:t>6.30</w:t>
            </w:r>
          </w:p>
        </w:tc>
        <w:tc>
          <w:tcPr>
            <w:tcW w:w="1814" w:type="dxa"/>
            <w:tcBorders>
              <w:left w:val="single" w:sz="8" w:space="0" w:color="000000"/>
            </w:tcBorders>
          </w:tcPr>
          <w:p w14:paraId="5DA18CCF" w14:textId="77777777" w:rsidR="006F57FF" w:rsidRDefault="00D84210">
            <w:pPr>
              <w:pStyle w:val="TableParagraph"/>
              <w:spacing w:before="204" w:line="256" w:lineRule="auto"/>
              <w:rPr>
                <w:sz w:val="21"/>
              </w:rPr>
            </w:pPr>
            <w:r>
              <w:rPr>
                <w:sz w:val="21"/>
              </w:rPr>
              <w:t>As</w:t>
            </w:r>
            <w:r>
              <w:rPr>
                <w:spacing w:val="-12"/>
                <w:sz w:val="21"/>
              </w:rPr>
              <w:t xml:space="preserve"> </w:t>
            </w:r>
            <w:r>
              <w:rPr>
                <w:sz w:val="21"/>
              </w:rPr>
              <w:t>requested</w:t>
            </w:r>
            <w:r>
              <w:rPr>
                <w:spacing w:val="-12"/>
                <w:sz w:val="21"/>
              </w:rPr>
              <w:t xml:space="preserve"> </w:t>
            </w:r>
            <w:r>
              <w:rPr>
                <w:sz w:val="21"/>
              </w:rPr>
              <w:t>by</w:t>
            </w:r>
            <w:r>
              <w:rPr>
                <w:spacing w:val="-12"/>
                <w:sz w:val="21"/>
              </w:rPr>
              <w:t xml:space="preserve"> </w:t>
            </w:r>
            <w:r>
              <w:rPr>
                <w:sz w:val="21"/>
              </w:rPr>
              <w:t xml:space="preserve">the </w:t>
            </w:r>
            <w:r>
              <w:rPr>
                <w:spacing w:val="-2"/>
                <w:sz w:val="21"/>
              </w:rPr>
              <w:t>Government</w:t>
            </w:r>
          </w:p>
        </w:tc>
        <w:tc>
          <w:tcPr>
            <w:tcW w:w="1863" w:type="dxa"/>
          </w:tcPr>
          <w:p w14:paraId="5DA18CD0" w14:textId="77777777" w:rsidR="006F57FF" w:rsidRDefault="00D84210">
            <w:pPr>
              <w:pStyle w:val="TableParagraph"/>
              <w:spacing w:before="204" w:line="256" w:lineRule="auto"/>
              <w:ind w:left="109"/>
              <w:rPr>
                <w:sz w:val="21"/>
              </w:rPr>
            </w:pPr>
            <w:r>
              <w:rPr>
                <w:sz w:val="21"/>
              </w:rPr>
              <w:t>As</w:t>
            </w:r>
            <w:r>
              <w:rPr>
                <w:spacing w:val="-12"/>
                <w:sz w:val="21"/>
              </w:rPr>
              <w:t xml:space="preserve"> </w:t>
            </w:r>
            <w:r>
              <w:rPr>
                <w:sz w:val="21"/>
              </w:rPr>
              <w:t>requested</w:t>
            </w:r>
            <w:r>
              <w:rPr>
                <w:spacing w:val="-12"/>
                <w:sz w:val="21"/>
              </w:rPr>
              <w:t xml:space="preserve"> </w:t>
            </w:r>
            <w:r>
              <w:rPr>
                <w:sz w:val="21"/>
              </w:rPr>
              <w:t>by</w:t>
            </w:r>
            <w:r>
              <w:rPr>
                <w:spacing w:val="-12"/>
                <w:sz w:val="21"/>
              </w:rPr>
              <w:t xml:space="preserve"> </w:t>
            </w:r>
            <w:r>
              <w:rPr>
                <w:sz w:val="21"/>
              </w:rPr>
              <w:t xml:space="preserve">the </w:t>
            </w:r>
            <w:r>
              <w:rPr>
                <w:spacing w:val="-2"/>
                <w:sz w:val="21"/>
              </w:rPr>
              <w:t>Government</w:t>
            </w:r>
          </w:p>
        </w:tc>
      </w:tr>
      <w:tr w:rsidR="006F57FF" w14:paraId="5DA18CDC" w14:textId="77777777">
        <w:trPr>
          <w:trHeight w:val="781"/>
        </w:trPr>
        <w:tc>
          <w:tcPr>
            <w:tcW w:w="1889" w:type="dxa"/>
          </w:tcPr>
          <w:p w14:paraId="5DA18CD2" w14:textId="77777777" w:rsidR="006F57FF" w:rsidRDefault="006F57FF">
            <w:pPr>
              <w:pStyle w:val="TableParagraph"/>
              <w:spacing w:before="20"/>
              <w:ind w:left="0"/>
              <w:rPr>
                <w:sz w:val="21"/>
              </w:rPr>
            </w:pPr>
          </w:p>
          <w:p w14:paraId="5DA18CD3" w14:textId="77777777" w:rsidR="006F57FF" w:rsidRDefault="00D84210">
            <w:pPr>
              <w:pStyle w:val="TableParagraph"/>
              <w:ind w:left="124"/>
              <w:rPr>
                <w:sz w:val="21"/>
              </w:rPr>
            </w:pPr>
            <w:r>
              <w:rPr>
                <w:sz w:val="21"/>
              </w:rPr>
              <w:t>Release</w:t>
            </w:r>
            <w:r>
              <w:rPr>
                <w:spacing w:val="-5"/>
                <w:sz w:val="21"/>
              </w:rPr>
              <w:t xml:space="preserve"> </w:t>
            </w:r>
            <w:r>
              <w:rPr>
                <w:spacing w:val="-4"/>
                <w:sz w:val="21"/>
              </w:rPr>
              <w:t>Plan</w:t>
            </w:r>
          </w:p>
        </w:tc>
        <w:tc>
          <w:tcPr>
            <w:tcW w:w="999" w:type="dxa"/>
          </w:tcPr>
          <w:p w14:paraId="5DA18CD4" w14:textId="77777777" w:rsidR="006F57FF" w:rsidRDefault="006F57FF">
            <w:pPr>
              <w:pStyle w:val="TableParagraph"/>
              <w:spacing w:before="20"/>
              <w:ind w:left="0"/>
              <w:rPr>
                <w:sz w:val="21"/>
              </w:rPr>
            </w:pPr>
          </w:p>
          <w:p w14:paraId="5DA18CD5" w14:textId="77777777" w:rsidR="006F57FF" w:rsidRDefault="00D84210">
            <w:pPr>
              <w:pStyle w:val="TableParagraph"/>
              <w:rPr>
                <w:sz w:val="21"/>
              </w:rPr>
            </w:pPr>
            <w:r>
              <w:rPr>
                <w:spacing w:val="-4"/>
                <w:sz w:val="21"/>
              </w:rPr>
              <w:t>A021</w:t>
            </w:r>
          </w:p>
        </w:tc>
        <w:tc>
          <w:tcPr>
            <w:tcW w:w="1522" w:type="dxa"/>
          </w:tcPr>
          <w:p w14:paraId="5DA18CD6" w14:textId="77777777" w:rsidR="006F57FF" w:rsidRDefault="00D84210">
            <w:pPr>
              <w:pStyle w:val="TableParagraph"/>
              <w:rPr>
                <w:sz w:val="21"/>
              </w:rPr>
            </w:pPr>
            <w:r>
              <w:rPr>
                <w:sz w:val="21"/>
              </w:rPr>
              <w:t>Update</w:t>
            </w:r>
            <w:r>
              <w:rPr>
                <w:spacing w:val="-4"/>
                <w:sz w:val="21"/>
              </w:rPr>
              <w:t xml:space="preserve"> JIRA</w:t>
            </w:r>
          </w:p>
          <w:p w14:paraId="5DA18CD7" w14:textId="77777777" w:rsidR="006F57FF" w:rsidRDefault="00D84210">
            <w:pPr>
              <w:pStyle w:val="TableParagraph"/>
              <w:spacing w:line="260" w:lineRule="atLeast"/>
              <w:ind w:right="122"/>
              <w:rPr>
                <w:sz w:val="21"/>
              </w:rPr>
            </w:pPr>
            <w:r>
              <w:rPr>
                <w:sz w:val="21"/>
              </w:rPr>
              <w:t>and a PDF copy</w:t>
            </w:r>
            <w:r>
              <w:rPr>
                <w:spacing w:val="-14"/>
                <w:sz w:val="21"/>
              </w:rPr>
              <w:t xml:space="preserve"> </w:t>
            </w:r>
            <w:r>
              <w:rPr>
                <w:sz w:val="21"/>
              </w:rPr>
              <w:t>to</w:t>
            </w:r>
            <w:r>
              <w:rPr>
                <w:spacing w:val="-13"/>
                <w:sz w:val="21"/>
              </w:rPr>
              <w:t xml:space="preserve"> </w:t>
            </w:r>
            <w:r>
              <w:rPr>
                <w:sz w:val="21"/>
              </w:rPr>
              <w:t>PM</w:t>
            </w:r>
          </w:p>
        </w:tc>
        <w:tc>
          <w:tcPr>
            <w:tcW w:w="1814" w:type="dxa"/>
            <w:tcBorders>
              <w:right w:val="single" w:sz="8" w:space="0" w:color="000000"/>
            </w:tcBorders>
          </w:tcPr>
          <w:p w14:paraId="5DA18CD8" w14:textId="77777777" w:rsidR="006F57FF" w:rsidRDefault="00D84210">
            <w:pPr>
              <w:pStyle w:val="TableParagraph"/>
              <w:spacing w:before="144" w:line="256" w:lineRule="auto"/>
              <w:ind w:left="107"/>
              <w:rPr>
                <w:sz w:val="20"/>
              </w:rPr>
            </w:pPr>
            <w:r>
              <w:rPr>
                <w:sz w:val="20"/>
              </w:rPr>
              <w:t>Base</w:t>
            </w:r>
            <w:r>
              <w:rPr>
                <w:spacing w:val="-13"/>
                <w:sz w:val="20"/>
              </w:rPr>
              <w:t xml:space="preserve"> </w:t>
            </w:r>
            <w:r>
              <w:rPr>
                <w:sz w:val="20"/>
              </w:rPr>
              <w:t>PWS</w:t>
            </w:r>
            <w:r>
              <w:rPr>
                <w:spacing w:val="-12"/>
                <w:sz w:val="20"/>
              </w:rPr>
              <w:t xml:space="preserve"> </w:t>
            </w:r>
            <w:r>
              <w:rPr>
                <w:sz w:val="20"/>
              </w:rPr>
              <w:t>WBS</w:t>
            </w:r>
            <w:r>
              <w:rPr>
                <w:spacing w:val="-13"/>
                <w:sz w:val="20"/>
              </w:rPr>
              <w:t xml:space="preserve"> </w:t>
            </w:r>
            <w:r>
              <w:rPr>
                <w:sz w:val="20"/>
              </w:rPr>
              <w:t># 6.5, 6.11</w:t>
            </w:r>
          </w:p>
        </w:tc>
        <w:tc>
          <w:tcPr>
            <w:tcW w:w="1814" w:type="dxa"/>
            <w:tcBorders>
              <w:left w:val="single" w:sz="8" w:space="0" w:color="000000"/>
            </w:tcBorders>
          </w:tcPr>
          <w:p w14:paraId="5DA18CD9" w14:textId="77777777" w:rsidR="006F57FF" w:rsidRDefault="00D84210">
            <w:pPr>
              <w:pStyle w:val="TableParagraph"/>
              <w:spacing w:before="132"/>
              <w:rPr>
                <w:sz w:val="21"/>
              </w:rPr>
            </w:pPr>
            <w:r>
              <w:rPr>
                <w:sz w:val="21"/>
              </w:rPr>
              <w:t xml:space="preserve">5 </w:t>
            </w:r>
            <w:proofErr w:type="gramStart"/>
            <w:r>
              <w:rPr>
                <w:spacing w:val="-2"/>
                <w:sz w:val="21"/>
              </w:rPr>
              <w:t>calendar</w:t>
            </w:r>
            <w:proofErr w:type="gramEnd"/>
          </w:p>
          <w:p w14:paraId="5DA18CDA" w14:textId="77777777" w:rsidR="006F57FF" w:rsidRDefault="00D84210">
            <w:pPr>
              <w:pStyle w:val="TableParagraph"/>
              <w:spacing w:before="18"/>
              <w:rPr>
                <w:sz w:val="21"/>
              </w:rPr>
            </w:pPr>
            <w:r>
              <w:rPr>
                <w:sz w:val="21"/>
              </w:rPr>
              <w:t>days</w:t>
            </w:r>
            <w:r>
              <w:rPr>
                <w:spacing w:val="-4"/>
                <w:sz w:val="21"/>
              </w:rPr>
              <w:t xml:space="preserve"> </w:t>
            </w:r>
            <w:r>
              <w:rPr>
                <w:sz w:val="21"/>
              </w:rPr>
              <w:t>after</w:t>
            </w:r>
            <w:r>
              <w:rPr>
                <w:spacing w:val="-4"/>
                <w:sz w:val="21"/>
              </w:rPr>
              <w:t xml:space="preserve"> </w:t>
            </w:r>
            <w:r>
              <w:rPr>
                <w:sz w:val="21"/>
              </w:rPr>
              <w:t>first</w:t>
            </w:r>
            <w:r>
              <w:rPr>
                <w:spacing w:val="-4"/>
                <w:sz w:val="21"/>
              </w:rPr>
              <w:t xml:space="preserve"> </w:t>
            </w:r>
            <w:r>
              <w:rPr>
                <w:spacing w:val="-5"/>
                <w:sz w:val="21"/>
              </w:rPr>
              <w:t>RPE</w:t>
            </w:r>
          </w:p>
        </w:tc>
        <w:tc>
          <w:tcPr>
            <w:tcW w:w="1863" w:type="dxa"/>
          </w:tcPr>
          <w:p w14:paraId="5DA18CDB" w14:textId="77777777" w:rsidR="006F57FF" w:rsidRDefault="00D84210">
            <w:pPr>
              <w:pStyle w:val="TableParagraph"/>
              <w:spacing w:before="132" w:line="256" w:lineRule="auto"/>
              <w:ind w:left="109" w:right="95"/>
              <w:rPr>
                <w:sz w:val="21"/>
              </w:rPr>
            </w:pPr>
            <w:r>
              <w:rPr>
                <w:sz w:val="21"/>
              </w:rPr>
              <w:t>5</w:t>
            </w:r>
            <w:r>
              <w:rPr>
                <w:spacing w:val="-14"/>
                <w:sz w:val="21"/>
              </w:rPr>
              <w:t xml:space="preserve"> </w:t>
            </w:r>
            <w:r>
              <w:rPr>
                <w:sz w:val="21"/>
              </w:rPr>
              <w:t>calendar</w:t>
            </w:r>
            <w:r>
              <w:rPr>
                <w:spacing w:val="-13"/>
                <w:sz w:val="21"/>
              </w:rPr>
              <w:t xml:space="preserve"> </w:t>
            </w:r>
            <w:r>
              <w:rPr>
                <w:sz w:val="21"/>
              </w:rPr>
              <w:t>days after</w:t>
            </w:r>
            <w:r>
              <w:rPr>
                <w:spacing w:val="-5"/>
                <w:sz w:val="21"/>
              </w:rPr>
              <w:t xml:space="preserve"> </w:t>
            </w:r>
            <w:r>
              <w:rPr>
                <w:sz w:val="21"/>
              </w:rPr>
              <w:t>each</w:t>
            </w:r>
            <w:r>
              <w:rPr>
                <w:spacing w:val="-1"/>
                <w:sz w:val="21"/>
              </w:rPr>
              <w:t xml:space="preserve"> </w:t>
            </w:r>
            <w:r>
              <w:rPr>
                <w:spacing w:val="-5"/>
                <w:sz w:val="21"/>
              </w:rPr>
              <w:t>RPE</w:t>
            </w:r>
          </w:p>
        </w:tc>
      </w:tr>
    </w:tbl>
    <w:p w14:paraId="5DA18CDD" w14:textId="77777777" w:rsidR="006F57FF" w:rsidRDefault="006F57FF">
      <w:pPr>
        <w:pStyle w:val="TableParagraph"/>
        <w:spacing w:line="256" w:lineRule="auto"/>
        <w:rPr>
          <w:sz w:val="21"/>
        </w:rPr>
        <w:sectPr w:rsidR="006F57FF">
          <w:pgSz w:w="12240" w:h="15840"/>
          <w:pgMar w:top="1340" w:right="720" w:bottom="1260" w:left="1080" w:header="763" w:footer="1068" w:gutter="0"/>
          <w:cols w:space="720"/>
        </w:sectPr>
      </w:pPr>
    </w:p>
    <w:p w14:paraId="5DA18CDE" w14:textId="77777777" w:rsidR="006F57FF" w:rsidRDefault="006F57FF">
      <w:pPr>
        <w:pStyle w:val="BodyText"/>
        <w:spacing w:before="11"/>
        <w:rPr>
          <w:sz w:val="6"/>
        </w:rPr>
      </w:pP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89"/>
        <w:gridCol w:w="999"/>
        <w:gridCol w:w="1522"/>
        <w:gridCol w:w="1814"/>
        <w:gridCol w:w="1814"/>
        <w:gridCol w:w="1863"/>
      </w:tblGrid>
      <w:tr w:rsidR="006F57FF" w14:paraId="5DA18CE8" w14:textId="77777777">
        <w:trPr>
          <w:trHeight w:val="993"/>
        </w:trPr>
        <w:tc>
          <w:tcPr>
            <w:tcW w:w="1889" w:type="dxa"/>
          </w:tcPr>
          <w:p w14:paraId="5DA18CDF" w14:textId="77777777" w:rsidR="006F57FF" w:rsidRDefault="00D84210">
            <w:pPr>
              <w:pStyle w:val="TableParagraph"/>
              <w:spacing w:before="1" w:line="259" w:lineRule="auto"/>
              <w:ind w:left="124" w:right="221"/>
              <w:rPr>
                <w:sz w:val="21"/>
              </w:rPr>
            </w:pPr>
            <w:r>
              <w:rPr>
                <w:spacing w:val="-2"/>
                <w:sz w:val="21"/>
              </w:rPr>
              <w:t>Program Management Review</w:t>
            </w:r>
          </w:p>
        </w:tc>
        <w:tc>
          <w:tcPr>
            <w:tcW w:w="999" w:type="dxa"/>
          </w:tcPr>
          <w:p w14:paraId="5DA18CE0" w14:textId="77777777" w:rsidR="006F57FF" w:rsidRDefault="006F57FF">
            <w:pPr>
              <w:pStyle w:val="TableParagraph"/>
              <w:spacing w:before="126"/>
              <w:ind w:left="0"/>
              <w:rPr>
                <w:sz w:val="21"/>
              </w:rPr>
            </w:pPr>
          </w:p>
          <w:p w14:paraId="5DA18CE1" w14:textId="77777777" w:rsidR="006F57FF" w:rsidRDefault="00D84210">
            <w:pPr>
              <w:pStyle w:val="TableParagraph"/>
              <w:rPr>
                <w:sz w:val="21"/>
              </w:rPr>
            </w:pPr>
            <w:r>
              <w:rPr>
                <w:spacing w:val="-4"/>
                <w:sz w:val="21"/>
              </w:rPr>
              <w:t>A023</w:t>
            </w:r>
          </w:p>
        </w:tc>
        <w:tc>
          <w:tcPr>
            <w:tcW w:w="1522" w:type="dxa"/>
          </w:tcPr>
          <w:p w14:paraId="5DA18CE2" w14:textId="77777777" w:rsidR="006F57FF" w:rsidRDefault="006F57FF">
            <w:pPr>
              <w:pStyle w:val="TableParagraph"/>
              <w:spacing w:before="126"/>
              <w:ind w:left="0"/>
              <w:rPr>
                <w:sz w:val="21"/>
              </w:rPr>
            </w:pPr>
          </w:p>
          <w:p w14:paraId="5DA18CE3" w14:textId="77777777" w:rsidR="006F57FF" w:rsidRDefault="00D84210">
            <w:pPr>
              <w:pStyle w:val="TableParagraph"/>
              <w:rPr>
                <w:sz w:val="21"/>
              </w:rPr>
            </w:pPr>
            <w:r>
              <w:rPr>
                <w:spacing w:val="-5"/>
                <w:sz w:val="21"/>
              </w:rPr>
              <w:t>CFA</w:t>
            </w:r>
          </w:p>
        </w:tc>
        <w:tc>
          <w:tcPr>
            <w:tcW w:w="1814" w:type="dxa"/>
            <w:tcBorders>
              <w:right w:val="single" w:sz="8" w:space="0" w:color="000000"/>
            </w:tcBorders>
          </w:tcPr>
          <w:p w14:paraId="5DA18CE4" w14:textId="77777777" w:rsidR="006F57FF" w:rsidRDefault="00D84210">
            <w:pPr>
              <w:pStyle w:val="TableParagraph"/>
              <w:spacing w:before="1"/>
              <w:ind w:left="107"/>
              <w:rPr>
                <w:sz w:val="21"/>
              </w:rPr>
            </w:pPr>
            <w:r>
              <w:rPr>
                <w:sz w:val="21"/>
              </w:rPr>
              <w:t>Base</w:t>
            </w:r>
            <w:r>
              <w:rPr>
                <w:spacing w:val="-4"/>
                <w:sz w:val="21"/>
              </w:rPr>
              <w:t xml:space="preserve"> </w:t>
            </w:r>
            <w:r>
              <w:rPr>
                <w:sz w:val="21"/>
              </w:rPr>
              <w:t>PWS,</w:t>
            </w:r>
            <w:r>
              <w:rPr>
                <w:spacing w:val="-5"/>
                <w:sz w:val="21"/>
              </w:rPr>
              <w:t xml:space="preserve"> </w:t>
            </w:r>
            <w:r>
              <w:rPr>
                <w:sz w:val="21"/>
              </w:rPr>
              <w:t>Para</w:t>
            </w:r>
            <w:r>
              <w:rPr>
                <w:spacing w:val="-1"/>
                <w:sz w:val="21"/>
              </w:rPr>
              <w:t xml:space="preserve"> </w:t>
            </w:r>
            <w:r>
              <w:rPr>
                <w:spacing w:val="-10"/>
                <w:sz w:val="21"/>
              </w:rPr>
              <w:t>7</w:t>
            </w:r>
          </w:p>
        </w:tc>
        <w:tc>
          <w:tcPr>
            <w:tcW w:w="1814" w:type="dxa"/>
            <w:tcBorders>
              <w:left w:val="single" w:sz="8" w:space="0" w:color="000000"/>
            </w:tcBorders>
          </w:tcPr>
          <w:p w14:paraId="5DA18CE5" w14:textId="77777777" w:rsidR="006F57FF" w:rsidRDefault="00D84210">
            <w:pPr>
              <w:pStyle w:val="TableParagraph"/>
              <w:spacing w:before="1" w:line="259" w:lineRule="auto"/>
              <w:rPr>
                <w:sz w:val="21"/>
              </w:rPr>
            </w:pPr>
            <w:r>
              <w:rPr>
                <w:sz w:val="21"/>
              </w:rPr>
              <w:t>Award +30 Calendar</w:t>
            </w:r>
            <w:r>
              <w:rPr>
                <w:spacing w:val="-14"/>
                <w:sz w:val="21"/>
              </w:rPr>
              <w:t xml:space="preserve"> </w:t>
            </w:r>
            <w:r>
              <w:rPr>
                <w:sz w:val="21"/>
              </w:rPr>
              <w:t>Days</w:t>
            </w:r>
          </w:p>
        </w:tc>
        <w:tc>
          <w:tcPr>
            <w:tcW w:w="1863" w:type="dxa"/>
          </w:tcPr>
          <w:p w14:paraId="5DA18CE6" w14:textId="77777777" w:rsidR="006F57FF" w:rsidRDefault="00D84210">
            <w:pPr>
              <w:pStyle w:val="TableParagraph"/>
              <w:spacing w:line="259" w:lineRule="auto"/>
              <w:ind w:left="109"/>
              <w:rPr>
                <w:sz w:val="20"/>
              </w:rPr>
            </w:pPr>
            <w:r>
              <w:rPr>
                <w:sz w:val="20"/>
              </w:rPr>
              <w:t>Provide PMR Slides/Brief Five Business</w:t>
            </w:r>
            <w:r>
              <w:rPr>
                <w:spacing w:val="-13"/>
                <w:sz w:val="20"/>
              </w:rPr>
              <w:t xml:space="preserve"> </w:t>
            </w:r>
            <w:r>
              <w:rPr>
                <w:sz w:val="20"/>
              </w:rPr>
              <w:t>Days</w:t>
            </w:r>
            <w:r>
              <w:rPr>
                <w:spacing w:val="-12"/>
                <w:sz w:val="20"/>
              </w:rPr>
              <w:t xml:space="preserve"> </w:t>
            </w:r>
            <w:r>
              <w:rPr>
                <w:sz w:val="20"/>
              </w:rPr>
              <w:t>(5)</w:t>
            </w:r>
          </w:p>
          <w:p w14:paraId="5DA18CE7" w14:textId="77777777" w:rsidR="006F57FF" w:rsidRDefault="00D84210">
            <w:pPr>
              <w:pStyle w:val="TableParagraph"/>
              <w:spacing w:line="228" w:lineRule="exact"/>
              <w:ind w:left="109"/>
              <w:rPr>
                <w:sz w:val="20"/>
              </w:rPr>
            </w:pPr>
            <w:r>
              <w:rPr>
                <w:sz w:val="20"/>
              </w:rPr>
              <w:t>prior</w:t>
            </w:r>
            <w:r>
              <w:rPr>
                <w:spacing w:val="-3"/>
                <w:sz w:val="20"/>
              </w:rPr>
              <w:t xml:space="preserve"> </w:t>
            </w:r>
            <w:r>
              <w:rPr>
                <w:sz w:val="20"/>
              </w:rPr>
              <w:t>to</w:t>
            </w:r>
            <w:r>
              <w:rPr>
                <w:spacing w:val="-5"/>
                <w:sz w:val="20"/>
              </w:rPr>
              <w:t xml:space="preserve"> </w:t>
            </w:r>
            <w:r>
              <w:rPr>
                <w:sz w:val="20"/>
              </w:rPr>
              <w:t xml:space="preserve">each </w:t>
            </w:r>
            <w:r>
              <w:rPr>
                <w:spacing w:val="-2"/>
                <w:sz w:val="20"/>
              </w:rPr>
              <w:t>review</w:t>
            </w:r>
          </w:p>
        </w:tc>
      </w:tr>
      <w:tr w:rsidR="006F57FF" w14:paraId="5DA18CF5" w14:textId="77777777">
        <w:trPr>
          <w:trHeight w:val="1158"/>
        </w:trPr>
        <w:tc>
          <w:tcPr>
            <w:tcW w:w="1889" w:type="dxa"/>
          </w:tcPr>
          <w:p w14:paraId="5DA18CE9" w14:textId="77777777" w:rsidR="006F57FF" w:rsidRDefault="006F57FF">
            <w:pPr>
              <w:pStyle w:val="TableParagraph"/>
              <w:spacing w:before="78"/>
              <w:ind w:left="0"/>
              <w:rPr>
                <w:sz w:val="21"/>
              </w:rPr>
            </w:pPr>
          </w:p>
          <w:p w14:paraId="5DA18CEA" w14:textId="77777777" w:rsidR="006F57FF" w:rsidRDefault="00D84210">
            <w:pPr>
              <w:pStyle w:val="TableParagraph"/>
              <w:spacing w:line="256" w:lineRule="auto"/>
              <w:ind w:left="124"/>
              <w:rPr>
                <w:sz w:val="21"/>
              </w:rPr>
            </w:pPr>
            <w:r>
              <w:rPr>
                <w:sz w:val="21"/>
              </w:rPr>
              <w:t>Task</w:t>
            </w:r>
            <w:r>
              <w:rPr>
                <w:spacing w:val="-14"/>
                <w:sz w:val="21"/>
              </w:rPr>
              <w:t xml:space="preserve"> </w:t>
            </w:r>
            <w:r>
              <w:rPr>
                <w:sz w:val="21"/>
              </w:rPr>
              <w:t>Order</w:t>
            </w:r>
            <w:r>
              <w:rPr>
                <w:spacing w:val="-13"/>
                <w:sz w:val="21"/>
              </w:rPr>
              <w:t xml:space="preserve"> </w:t>
            </w:r>
            <w:r>
              <w:rPr>
                <w:sz w:val="21"/>
              </w:rPr>
              <w:t xml:space="preserve">Kickoff </w:t>
            </w:r>
            <w:r>
              <w:rPr>
                <w:spacing w:val="-2"/>
                <w:sz w:val="21"/>
              </w:rPr>
              <w:t>Presentation</w:t>
            </w:r>
          </w:p>
        </w:tc>
        <w:tc>
          <w:tcPr>
            <w:tcW w:w="999" w:type="dxa"/>
          </w:tcPr>
          <w:p w14:paraId="5DA18CEB" w14:textId="77777777" w:rsidR="006F57FF" w:rsidRDefault="006F57FF">
            <w:pPr>
              <w:pStyle w:val="TableParagraph"/>
              <w:spacing w:before="207"/>
              <w:ind w:left="0"/>
              <w:rPr>
                <w:sz w:val="21"/>
              </w:rPr>
            </w:pPr>
          </w:p>
          <w:p w14:paraId="5DA18CEC" w14:textId="77777777" w:rsidR="006F57FF" w:rsidRDefault="00D84210">
            <w:pPr>
              <w:pStyle w:val="TableParagraph"/>
              <w:rPr>
                <w:sz w:val="21"/>
              </w:rPr>
            </w:pPr>
            <w:r>
              <w:rPr>
                <w:spacing w:val="-4"/>
                <w:sz w:val="21"/>
              </w:rPr>
              <w:t>A025</w:t>
            </w:r>
          </w:p>
        </w:tc>
        <w:tc>
          <w:tcPr>
            <w:tcW w:w="1522" w:type="dxa"/>
          </w:tcPr>
          <w:p w14:paraId="5DA18CED" w14:textId="77777777" w:rsidR="006F57FF" w:rsidRDefault="006F57FF">
            <w:pPr>
              <w:pStyle w:val="TableParagraph"/>
              <w:spacing w:before="207"/>
              <w:ind w:left="0"/>
              <w:rPr>
                <w:sz w:val="21"/>
              </w:rPr>
            </w:pPr>
          </w:p>
          <w:p w14:paraId="5DA18CEE" w14:textId="77777777" w:rsidR="006F57FF" w:rsidRDefault="00D84210">
            <w:pPr>
              <w:pStyle w:val="TableParagraph"/>
              <w:rPr>
                <w:sz w:val="21"/>
              </w:rPr>
            </w:pPr>
            <w:r>
              <w:rPr>
                <w:sz w:val="21"/>
              </w:rPr>
              <w:t>Power</w:t>
            </w:r>
            <w:r>
              <w:rPr>
                <w:spacing w:val="-5"/>
                <w:sz w:val="21"/>
              </w:rPr>
              <w:t xml:space="preserve"> </w:t>
            </w:r>
            <w:r>
              <w:rPr>
                <w:spacing w:val="-2"/>
                <w:sz w:val="21"/>
              </w:rPr>
              <w:t>Point</w:t>
            </w:r>
          </w:p>
        </w:tc>
        <w:tc>
          <w:tcPr>
            <w:tcW w:w="1814" w:type="dxa"/>
            <w:tcBorders>
              <w:right w:val="single" w:sz="8" w:space="0" w:color="000000"/>
            </w:tcBorders>
          </w:tcPr>
          <w:p w14:paraId="5DA18CEF" w14:textId="77777777" w:rsidR="006F57FF" w:rsidRDefault="006F57FF">
            <w:pPr>
              <w:pStyle w:val="TableParagraph"/>
              <w:spacing w:before="78"/>
              <w:ind w:left="0"/>
              <w:rPr>
                <w:sz w:val="21"/>
              </w:rPr>
            </w:pPr>
          </w:p>
          <w:p w14:paraId="5DA18CF0" w14:textId="77777777" w:rsidR="006F57FF" w:rsidRDefault="00D84210">
            <w:pPr>
              <w:pStyle w:val="TableParagraph"/>
              <w:spacing w:line="256" w:lineRule="auto"/>
              <w:ind w:left="107" w:right="703"/>
              <w:rPr>
                <w:sz w:val="21"/>
              </w:rPr>
            </w:pPr>
            <w:r>
              <w:rPr>
                <w:sz w:val="21"/>
              </w:rPr>
              <w:t>TO PWS WBS#</w:t>
            </w:r>
            <w:r>
              <w:rPr>
                <w:spacing w:val="-14"/>
                <w:sz w:val="21"/>
              </w:rPr>
              <w:t xml:space="preserve"> </w:t>
            </w:r>
            <w:r>
              <w:rPr>
                <w:sz w:val="21"/>
              </w:rPr>
              <w:t>4.41</w:t>
            </w:r>
          </w:p>
        </w:tc>
        <w:tc>
          <w:tcPr>
            <w:tcW w:w="1814" w:type="dxa"/>
            <w:tcBorders>
              <w:left w:val="single" w:sz="8" w:space="0" w:color="000000"/>
            </w:tcBorders>
          </w:tcPr>
          <w:p w14:paraId="5DA18CF1" w14:textId="77777777" w:rsidR="006F57FF" w:rsidRDefault="006F57FF">
            <w:pPr>
              <w:pStyle w:val="TableParagraph"/>
              <w:spacing w:before="78"/>
              <w:ind w:left="0"/>
              <w:rPr>
                <w:sz w:val="21"/>
              </w:rPr>
            </w:pPr>
          </w:p>
          <w:p w14:paraId="5DA18CF2" w14:textId="77777777" w:rsidR="006F57FF" w:rsidRDefault="00D84210">
            <w:pPr>
              <w:pStyle w:val="TableParagraph"/>
              <w:spacing w:line="256" w:lineRule="auto"/>
              <w:rPr>
                <w:sz w:val="21"/>
              </w:rPr>
            </w:pPr>
            <w:r>
              <w:rPr>
                <w:sz w:val="21"/>
              </w:rPr>
              <w:t>At</w:t>
            </w:r>
            <w:r>
              <w:rPr>
                <w:spacing w:val="-14"/>
                <w:sz w:val="21"/>
              </w:rPr>
              <w:t xml:space="preserve"> </w:t>
            </w:r>
            <w:r>
              <w:rPr>
                <w:sz w:val="21"/>
              </w:rPr>
              <w:t>the</w:t>
            </w:r>
            <w:r>
              <w:rPr>
                <w:spacing w:val="-13"/>
                <w:sz w:val="21"/>
              </w:rPr>
              <w:t xml:space="preserve"> </w:t>
            </w:r>
            <w:r>
              <w:rPr>
                <w:sz w:val="21"/>
              </w:rPr>
              <w:t xml:space="preserve">Kick-off </w:t>
            </w:r>
            <w:r>
              <w:rPr>
                <w:spacing w:val="-2"/>
                <w:sz w:val="21"/>
              </w:rPr>
              <w:t>meeting</w:t>
            </w:r>
          </w:p>
        </w:tc>
        <w:tc>
          <w:tcPr>
            <w:tcW w:w="1863" w:type="dxa"/>
          </w:tcPr>
          <w:p w14:paraId="5DA18CF3" w14:textId="77777777" w:rsidR="006F57FF" w:rsidRDefault="00D84210">
            <w:pPr>
              <w:pStyle w:val="TableParagraph"/>
              <w:spacing w:line="223" w:lineRule="auto"/>
              <w:ind w:left="109" w:right="95"/>
              <w:rPr>
                <w:sz w:val="21"/>
              </w:rPr>
            </w:pPr>
            <w:r>
              <w:rPr>
                <w:sz w:val="21"/>
              </w:rPr>
              <w:t>15 calendar days after future subsystem</w:t>
            </w:r>
            <w:r>
              <w:rPr>
                <w:spacing w:val="-14"/>
                <w:sz w:val="21"/>
              </w:rPr>
              <w:t xml:space="preserve"> </w:t>
            </w:r>
            <w:r>
              <w:rPr>
                <w:sz w:val="21"/>
              </w:rPr>
              <w:t>is</w:t>
            </w:r>
            <w:r>
              <w:rPr>
                <w:spacing w:val="-13"/>
                <w:sz w:val="21"/>
              </w:rPr>
              <w:t xml:space="preserve"> </w:t>
            </w:r>
            <w:r>
              <w:rPr>
                <w:sz w:val="21"/>
              </w:rPr>
              <w:t>added to the</w:t>
            </w:r>
          </w:p>
          <w:p w14:paraId="5DA18CF4" w14:textId="77777777" w:rsidR="006F57FF" w:rsidRDefault="00D84210">
            <w:pPr>
              <w:pStyle w:val="TableParagraph"/>
              <w:spacing w:line="241" w:lineRule="exact"/>
              <w:ind w:left="109"/>
              <w:rPr>
                <w:sz w:val="21"/>
              </w:rPr>
            </w:pPr>
            <w:r>
              <w:rPr>
                <w:spacing w:val="-2"/>
                <w:sz w:val="21"/>
              </w:rPr>
              <w:t>Task-Order</w:t>
            </w:r>
          </w:p>
        </w:tc>
      </w:tr>
      <w:tr w:rsidR="006F57FF" w14:paraId="5DA18D01" w14:textId="77777777">
        <w:trPr>
          <w:trHeight w:val="1151"/>
        </w:trPr>
        <w:tc>
          <w:tcPr>
            <w:tcW w:w="1889" w:type="dxa"/>
          </w:tcPr>
          <w:p w14:paraId="5DA18CF6" w14:textId="77777777" w:rsidR="006F57FF" w:rsidRDefault="006F57FF">
            <w:pPr>
              <w:pStyle w:val="TableParagraph"/>
              <w:spacing w:before="75"/>
              <w:ind w:left="0"/>
              <w:rPr>
                <w:sz w:val="21"/>
              </w:rPr>
            </w:pPr>
          </w:p>
          <w:p w14:paraId="5DA18CF7" w14:textId="77777777" w:rsidR="006F57FF" w:rsidRDefault="00D84210">
            <w:pPr>
              <w:pStyle w:val="TableParagraph"/>
              <w:spacing w:line="256" w:lineRule="auto"/>
              <w:ind w:left="124"/>
              <w:rPr>
                <w:sz w:val="21"/>
              </w:rPr>
            </w:pPr>
            <w:r>
              <w:rPr>
                <w:sz w:val="21"/>
              </w:rPr>
              <w:t>Operations</w:t>
            </w:r>
            <w:r>
              <w:rPr>
                <w:spacing w:val="-14"/>
                <w:sz w:val="21"/>
              </w:rPr>
              <w:t xml:space="preserve"> </w:t>
            </w:r>
            <w:r>
              <w:rPr>
                <w:sz w:val="21"/>
              </w:rPr>
              <w:t>Support Plan (OSP)</w:t>
            </w:r>
          </w:p>
        </w:tc>
        <w:tc>
          <w:tcPr>
            <w:tcW w:w="999" w:type="dxa"/>
          </w:tcPr>
          <w:p w14:paraId="5DA18CF8" w14:textId="77777777" w:rsidR="006F57FF" w:rsidRDefault="006F57FF">
            <w:pPr>
              <w:pStyle w:val="TableParagraph"/>
              <w:spacing w:before="205"/>
              <w:ind w:left="0"/>
              <w:rPr>
                <w:sz w:val="21"/>
              </w:rPr>
            </w:pPr>
          </w:p>
          <w:p w14:paraId="5DA18CF9" w14:textId="77777777" w:rsidR="006F57FF" w:rsidRDefault="00D84210">
            <w:pPr>
              <w:pStyle w:val="TableParagraph"/>
              <w:rPr>
                <w:sz w:val="21"/>
              </w:rPr>
            </w:pPr>
            <w:r>
              <w:rPr>
                <w:spacing w:val="-4"/>
                <w:sz w:val="21"/>
              </w:rPr>
              <w:t>A030</w:t>
            </w:r>
          </w:p>
        </w:tc>
        <w:tc>
          <w:tcPr>
            <w:tcW w:w="1522" w:type="dxa"/>
          </w:tcPr>
          <w:p w14:paraId="5DA18CFA" w14:textId="77777777" w:rsidR="006F57FF" w:rsidRDefault="006F57FF">
            <w:pPr>
              <w:pStyle w:val="TableParagraph"/>
              <w:spacing w:before="205"/>
              <w:ind w:left="0"/>
              <w:rPr>
                <w:sz w:val="21"/>
              </w:rPr>
            </w:pPr>
          </w:p>
          <w:p w14:paraId="5DA18CFB" w14:textId="77777777" w:rsidR="006F57FF" w:rsidRDefault="00D84210">
            <w:pPr>
              <w:pStyle w:val="TableParagraph"/>
              <w:rPr>
                <w:sz w:val="21"/>
              </w:rPr>
            </w:pPr>
            <w:r>
              <w:rPr>
                <w:spacing w:val="-5"/>
                <w:sz w:val="21"/>
              </w:rPr>
              <w:t>CFA</w:t>
            </w:r>
          </w:p>
        </w:tc>
        <w:tc>
          <w:tcPr>
            <w:tcW w:w="1814" w:type="dxa"/>
            <w:tcBorders>
              <w:right w:val="single" w:sz="8" w:space="0" w:color="000000"/>
            </w:tcBorders>
          </w:tcPr>
          <w:p w14:paraId="5DA18CFC" w14:textId="77777777" w:rsidR="006F57FF" w:rsidRDefault="006F57FF">
            <w:pPr>
              <w:pStyle w:val="TableParagraph"/>
              <w:spacing w:before="99"/>
              <w:ind w:left="0"/>
              <w:rPr>
                <w:sz w:val="20"/>
              </w:rPr>
            </w:pPr>
          </w:p>
          <w:p w14:paraId="5DA18CFD" w14:textId="77777777" w:rsidR="006F57FF" w:rsidRDefault="00D84210">
            <w:pPr>
              <w:pStyle w:val="TableParagraph"/>
              <w:spacing w:line="256" w:lineRule="auto"/>
              <w:ind w:left="107" w:right="349"/>
              <w:rPr>
                <w:sz w:val="20"/>
              </w:rPr>
            </w:pPr>
            <w:r>
              <w:rPr>
                <w:sz w:val="20"/>
              </w:rPr>
              <w:t>Base</w:t>
            </w:r>
            <w:r>
              <w:rPr>
                <w:spacing w:val="-13"/>
                <w:sz w:val="20"/>
              </w:rPr>
              <w:t xml:space="preserve"> </w:t>
            </w:r>
            <w:r>
              <w:rPr>
                <w:sz w:val="20"/>
              </w:rPr>
              <w:t>PWS,</w:t>
            </w:r>
            <w:r>
              <w:rPr>
                <w:spacing w:val="-12"/>
                <w:sz w:val="20"/>
              </w:rPr>
              <w:t xml:space="preserve"> </w:t>
            </w:r>
            <w:r>
              <w:rPr>
                <w:sz w:val="20"/>
              </w:rPr>
              <w:t>Para 6.11, 6.25, 6.31</w:t>
            </w:r>
          </w:p>
        </w:tc>
        <w:tc>
          <w:tcPr>
            <w:tcW w:w="1814" w:type="dxa"/>
            <w:tcBorders>
              <w:left w:val="single" w:sz="8" w:space="0" w:color="000000"/>
            </w:tcBorders>
          </w:tcPr>
          <w:p w14:paraId="5DA18CFE" w14:textId="77777777" w:rsidR="006F57FF" w:rsidRDefault="00D84210">
            <w:pPr>
              <w:pStyle w:val="TableParagraph"/>
              <w:spacing w:before="1" w:line="232" w:lineRule="auto"/>
              <w:rPr>
                <w:sz w:val="21"/>
              </w:rPr>
            </w:pPr>
            <w:r>
              <w:rPr>
                <w:sz w:val="21"/>
              </w:rPr>
              <w:t>As</w:t>
            </w:r>
            <w:r>
              <w:rPr>
                <w:spacing w:val="-12"/>
                <w:sz w:val="21"/>
              </w:rPr>
              <w:t xml:space="preserve"> </w:t>
            </w:r>
            <w:r>
              <w:rPr>
                <w:sz w:val="21"/>
              </w:rPr>
              <w:t>directed</w:t>
            </w:r>
            <w:r>
              <w:rPr>
                <w:spacing w:val="-12"/>
                <w:sz w:val="21"/>
              </w:rPr>
              <w:t xml:space="preserve"> </w:t>
            </w:r>
            <w:r>
              <w:rPr>
                <w:sz w:val="21"/>
              </w:rPr>
              <w:t>by</w:t>
            </w:r>
            <w:r>
              <w:rPr>
                <w:spacing w:val="-12"/>
                <w:sz w:val="21"/>
              </w:rPr>
              <w:t xml:space="preserve"> </w:t>
            </w:r>
            <w:r>
              <w:rPr>
                <w:sz w:val="21"/>
              </w:rPr>
              <w:t xml:space="preserve">the </w:t>
            </w:r>
            <w:r>
              <w:rPr>
                <w:spacing w:val="-2"/>
                <w:sz w:val="21"/>
              </w:rPr>
              <w:t>government</w:t>
            </w:r>
          </w:p>
        </w:tc>
        <w:tc>
          <w:tcPr>
            <w:tcW w:w="1863" w:type="dxa"/>
          </w:tcPr>
          <w:p w14:paraId="5DA18CFF" w14:textId="77777777" w:rsidR="006F57FF" w:rsidRDefault="006F57FF">
            <w:pPr>
              <w:pStyle w:val="TableParagraph"/>
              <w:spacing w:before="75"/>
              <w:ind w:left="0"/>
              <w:rPr>
                <w:sz w:val="21"/>
              </w:rPr>
            </w:pPr>
          </w:p>
          <w:p w14:paraId="5DA18D00" w14:textId="77777777" w:rsidR="006F57FF" w:rsidRDefault="00D84210">
            <w:pPr>
              <w:pStyle w:val="TableParagraph"/>
              <w:spacing w:line="256" w:lineRule="auto"/>
              <w:ind w:left="6"/>
              <w:rPr>
                <w:sz w:val="21"/>
              </w:rPr>
            </w:pPr>
            <w:r>
              <w:rPr>
                <w:sz w:val="21"/>
              </w:rPr>
              <w:t>As</w:t>
            </w:r>
            <w:r>
              <w:rPr>
                <w:spacing w:val="-12"/>
                <w:sz w:val="21"/>
              </w:rPr>
              <w:t xml:space="preserve"> </w:t>
            </w:r>
            <w:r>
              <w:rPr>
                <w:sz w:val="21"/>
              </w:rPr>
              <w:t>directed</w:t>
            </w:r>
            <w:r>
              <w:rPr>
                <w:spacing w:val="-12"/>
                <w:sz w:val="21"/>
              </w:rPr>
              <w:t xml:space="preserve"> </w:t>
            </w:r>
            <w:r>
              <w:rPr>
                <w:sz w:val="21"/>
              </w:rPr>
              <w:t>by</w:t>
            </w:r>
            <w:r>
              <w:rPr>
                <w:spacing w:val="-12"/>
                <w:sz w:val="21"/>
              </w:rPr>
              <w:t xml:space="preserve"> </w:t>
            </w:r>
            <w:r>
              <w:rPr>
                <w:sz w:val="21"/>
              </w:rPr>
              <w:t xml:space="preserve">the </w:t>
            </w:r>
            <w:r>
              <w:rPr>
                <w:spacing w:val="-2"/>
                <w:sz w:val="21"/>
              </w:rPr>
              <w:t>government</w:t>
            </w:r>
          </w:p>
        </w:tc>
      </w:tr>
      <w:tr w:rsidR="006F57FF" w14:paraId="5DA18D0D" w14:textId="77777777">
        <w:trPr>
          <w:trHeight w:val="1043"/>
        </w:trPr>
        <w:tc>
          <w:tcPr>
            <w:tcW w:w="1889" w:type="dxa"/>
          </w:tcPr>
          <w:p w14:paraId="5DA18D02" w14:textId="77777777" w:rsidR="006F57FF" w:rsidRDefault="00D84210">
            <w:pPr>
              <w:pStyle w:val="TableParagraph"/>
              <w:spacing w:before="3" w:line="259" w:lineRule="auto"/>
              <w:ind w:left="124" w:right="221"/>
              <w:rPr>
                <w:sz w:val="21"/>
              </w:rPr>
            </w:pPr>
            <w:r>
              <w:rPr>
                <w:sz w:val="21"/>
              </w:rPr>
              <w:t xml:space="preserve">Risk / Issue / </w:t>
            </w:r>
            <w:r>
              <w:rPr>
                <w:spacing w:val="-2"/>
                <w:sz w:val="21"/>
              </w:rPr>
              <w:t xml:space="preserve">Opportunity </w:t>
            </w:r>
            <w:r>
              <w:rPr>
                <w:sz w:val="21"/>
              </w:rPr>
              <w:t>Register</w:t>
            </w:r>
            <w:r>
              <w:rPr>
                <w:spacing w:val="-14"/>
                <w:sz w:val="21"/>
              </w:rPr>
              <w:t xml:space="preserve"> </w:t>
            </w:r>
            <w:r>
              <w:rPr>
                <w:sz w:val="21"/>
              </w:rPr>
              <w:t>(RIOR)</w:t>
            </w:r>
          </w:p>
        </w:tc>
        <w:tc>
          <w:tcPr>
            <w:tcW w:w="999" w:type="dxa"/>
          </w:tcPr>
          <w:p w14:paraId="5DA18D03" w14:textId="77777777" w:rsidR="006F57FF" w:rsidRDefault="006F57FF">
            <w:pPr>
              <w:pStyle w:val="TableParagraph"/>
              <w:spacing w:before="150"/>
              <w:ind w:left="0"/>
              <w:rPr>
                <w:sz w:val="21"/>
              </w:rPr>
            </w:pPr>
          </w:p>
          <w:p w14:paraId="5DA18D04" w14:textId="77777777" w:rsidR="006F57FF" w:rsidRDefault="00D84210">
            <w:pPr>
              <w:pStyle w:val="TableParagraph"/>
              <w:rPr>
                <w:sz w:val="21"/>
              </w:rPr>
            </w:pPr>
            <w:r>
              <w:rPr>
                <w:spacing w:val="-4"/>
                <w:sz w:val="21"/>
              </w:rPr>
              <w:t>A036</w:t>
            </w:r>
          </w:p>
        </w:tc>
        <w:tc>
          <w:tcPr>
            <w:tcW w:w="1522" w:type="dxa"/>
          </w:tcPr>
          <w:p w14:paraId="5DA18D05" w14:textId="77777777" w:rsidR="006F57FF" w:rsidRDefault="006F57FF">
            <w:pPr>
              <w:pStyle w:val="TableParagraph"/>
              <w:spacing w:before="150"/>
              <w:ind w:left="0"/>
              <w:rPr>
                <w:sz w:val="21"/>
              </w:rPr>
            </w:pPr>
          </w:p>
          <w:p w14:paraId="5DA18D06" w14:textId="77777777" w:rsidR="006F57FF" w:rsidRDefault="00D84210">
            <w:pPr>
              <w:pStyle w:val="TableParagraph"/>
              <w:rPr>
                <w:sz w:val="21"/>
              </w:rPr>
            </w:pPr>
            <w:r>
              <w:rPr>
                <w:spacing w:val="-5"/>
                <w:sz w:val="21"/>
              </w:rPr>
              <w:t>CFA</w:t>
            </w:r>
          </w:p>
        </w:tc>
        <w:tc>
          <w:tcPr>
            <w:tcW w:w="1814" w:type="dxa"/>
            <w:tcBorders>
              <w:right w:val="single" w:sz="8" w:space="0" w:color="000000"/>
            </w:tcBorders>
          </w:tcPr>
          <w:p w14:paraId="5DA18D07" w14:textId="77777777" w:rsidR="006F57FF" w:rsidRDefault="00D84210">
            <w:pPr>
              <w:pStyle w:val="TableParagraph"/>
              <w:spacing w:before="3" w:line="256" w:lineRule="auto"/>
              <w:ind w:left="107" w:right="17"/>
              <w:rPr>
                <w:sz w:val="20"/>
              </w:rPr>
            </w:pPr>
            <w:r>
              <w:rPr>
                <w:sz w:val="20"/>
              </w:rPr>
              <w:t>FS3i</w:t>
            </w:r>
            <w:r>
              <w:rPr>
                <w:spacing w:val="-13"/>
                <w:sz w:val="20"/>
              </w:rPr>
              <w:t xml:space="preserve"> </w:t>
            </w:r>
            <w:r>
              <w:rPr>
                <w:sz w:val="20"/>
              </w:rPr>
              <w:t>IDIQ</w:t>
            </w:r>
            <w:r>
              <w:rPr>
                <w:spacing w:val="-12"/>
                <w:sz w:val="20"/>
              </w:rPr>
              <w:t xml:space="preserve"> </w:t>
            </w:r>
            <w:r>
              <w:rPr>
                <w:sz w:val="20"/>
              </w:rPr>
              <w:t>PWS, Para</w:t>
            </w:r>
            <w:r>
              <w:rPr>
                <w:spacing w:val="-3"/>
                <w:sz w:val="20"/>
              </w:rPr>
              <w:t xml:space="preserve"> </w:t>
            </w:r>
            <w:r>
              <w:rPr>
                <w:sz w:val="20"/>
              </w:rPr>
              <w:t>6.5,</w:t>
            </w:r>
            <w:r>
              <w:rPr>
                <w:spacing w:val="-5"/>
                <w:sz w:val="20"/>
              </w:rPr>
              <w:t xml:space="preserve"> </w:t>
            </w:r>
            <w:r>
              <w:rPr>
                <w:sz w:val="20"/>
              </w:rPr>
              <w:t>6.8-</w:t>
            </w:r>
            <w:r>
              <w:rPr>
                <w:spacing w:val="-4"/>
                <w:sz w:val="20"/>
              </w:rPr>
              <w:t>6.9,</w:t>
            </w:r>
          </w:p>
          <w:p w14:paraId="5DA18D08" w14:textId="77777777" w:rsidR="006F57FF" w:rsidRDefault="00D84210">
            <w:pPr>
              <w:pStyle w:val="TableParagraph"/>
              <w:spacing w:before="2"/>
              <w:ind w:left="107"/>
              <w:rPr>
                <w:sz w:val="20"/>
              </w:rPr>
            </w:pPr>
            <w:r>
              <w:rPr>
                <w:sz w:val="20"/>
              </w:rPr>
              <w:t>6.11,</w:t>
            </w:r>
            <w:r>
              <w:rPr>
                <w:spacing w:val="-6"/>
                <w:sz w:val="20"/>
              </w:rPr>
              <w:t xml:space="preserve"> </w:t>
            </w:r>
            <w:r>
              <w:rPr>
                <w:sz w:val="20"/>
              </w:rPr>
              <w:t>6.36-</w:t>
            </w:r>
            <w:r>
              <w:rPr>
                <w:spacing w:val="-4"/>
                <w:sz w:val="20"/>
              </w:rPr>
              <w:t>6.38</w:t>
            </w:r>
          </w:p>
        </w:tc>
        <w:tc>
          <w:tcPr>
            <w:tcW w:w="1814" w:type="dxa"/>
            <w:tcBorders>
              <w:left w:val="single" w:sz="8" w:space="0" w:color="000000"/>
            </w:tcBorders>
          </w:tcPr>
          <w:p w14:paraId="5DA18D09" w14:textId="77777777" w:rsidR="006F57FF" w:rsidRDefault="006F57FF">
            <w:pPr>
              <w:pStyle w:val="TableParagraph"/>
              <w:spacing w:before="21"/>
              <w:ind w:left="0"/>
              <w:rPr>
                <w:sz w:val="21"/>
              </w:rPr>
            </w:pPr>
          </w:p>
          <w:p w14:paraId="5DA18D0A" w14:textId="77777777" w:rsidR="006F57FF" w:rsidRDefault="00D84210">
            <w:pPr>
              <w:pStyle w:val="TableParagraph"/>
              <w:spacing w:line="259" w:lineRule="auto"/>
              <w:rPr>
                <w:sz w:val="21"/>
              </w:rPr>
            </w:pPr>
            <w:r>
              <w:rPr>
                <w:sz w:val="21"/>
              </w:rPr>
              <w:t>Award +30 Calendar</w:t>
            </w:r>
            <w:r>
              <w:rPr>
                <w:spacing w:val="-14"/>
                <w:sz w:val="21"/>
              </w:rPr>
              <w:t xml:space="preserve"> </w:t>
            </w:r>
            <w:r>
              <w:rPr>
                <w:sz w:val="21"/>
              </w:rPr>
              <w:t>Days</w:t>
            </w:r>
          </w:p>
        </w:tc>
        <w:tc>
          <w:tcPr>
            <w:tcW w:w="1863" w:type="dxa"/>
          </w:tcPr>
          <w:p w14:paraId="5DA18D0B" w14:textId="77777777" w:rsidR="006F57FF" w:rsidRDefault="00D84210">
            <w:pPr>
              <w:pStyle w:val="TableParagraph"/>
              <w:spacing w:before="3" w:line="259" w:lineRule="auto"/>
              <w:ind w:left="109" w:right="95"/>
              <w:rPr>
                <w:sz w:val="21"/>
              </w:rPr>
            </w:pPr>
            <w:r>
              <w:rPr>
                <w:sz w:val="21"/>
              </w:rPr>
              <w:t>30</w:t>
            </w:r>
            <w:r>
              <w:rPr>
                <w:spacing w:val="-14"/>
                <w:sz w:val="21"/>
              </w:rPr>
              <w:t xml:space="preserve"> </w:t>
            </w:r>
            <w:r>
              <w:rPr>
                <w:sz w:val="21"/>
              </w:rPr>
              <w:t>calendar</w:t>
            </w:r>
            <w:r>
              <w:rPr>
                <w:spacing w:val="-13"/>
                <w:sz w:val="21"/>
              </w:rPr>
              <w:t xml:space="preserve"> </w:t>
            </w:r>
            <w:r>
              <w:rPr>
                <w:sz w:val="21"/>
              </w:rPr>
              <w:t>days after new subsystems are</w:t>
            </w:r>
          </w:p>
          <w:p w14:paraId="5DA18D0C" w14:textId="77777777" w:rsidR="006F57FF" w:rsidRDefault="00D84210">
            <w:pPr>
              <w:pStyle w:val="TableParagraph"/>
              <w:spacing w:line="238" w:lineRule="exact"/>
              <w:ind w:left="109"/>
              <w:rPr>
                <w:sz w:val="21"/>
              </w:rPr>
            </w:pPr>
            <w:r>
              <w:rPr>
                <w:sz w:val="21"/>
              </w:rPr>
              <w:t>added</w:t>
            </w:r>
            <w:r>
              <w:rPr>
                <w:spacing w:val="-3"/>
                <w:sz w:val="21"/>
              </w:rPr>
              <w:t xml:space="preserve"> </w:t>
            </w:r>
            <w:r>
              <w:rPr>
                <w:sz w:val="21"/>
              </w:rPr>
              <w:t>to</w:t>
            </w:r>
            <w:r>
              <w:rPr>
                <w:spacing w:val="-1"/>
                <w:sz w:val="21"/>
              </w:rPr>
              <w:t xml:space="preserve"> </w:t>
            </w:r>
            <w:r>
              <w:rPr>
                <w:spacing w:val="-2"/>
                <w:sz w:val="21"/>
              </w:rPr>
              <w:t>contract</w:t>
            </w:r>
          </w:p>
        </w:tc>
      </w:tr>
      <w:tr w:rsidR="006F57FF" w14:paraId="5DA18D17" w14:textId="77777777">
        <w:trPr>
          <w:trHeight w:val="781"/>
        </w:trPr>
        <w:tc>
          <w:tcPr>
            <w:tcW w:w="1889" w:type="dxa"/>
          </w:tcPr>
          <w:p w14:paraId="5DA18D0E" w14:textId="77777777" w:rsidR="006F57FF" w:rsidRDefault="00D84210">
            <w:pPr>
              <w:pStyle w:val="TableParagraph"/>
              <w:ind w:left="23"/>
              <w:rPr>
                <w:sz w:val="21"/>
              </w:rPr>
            </w:pPr>
            <w:r>
              <w:rPr>
                <w:sz w:val="21"/>
              </w:rPr>
              <w:t>System</w:t>
            </w:r>
            <w:r>
              <w:rPr>
                <w:spacing w:val="-3"/>
                <w:sz w:val="21"/>
              </w:rPr>
              <w:t xml:space="preserve"> </w:t>
            </w:r>
            <w:r>
              <w:rPr>
                <w:spacing w:val="-2"/>
                <w:sz w:val="21"/>
              </w:rPr>
              <w:t>Performance</w:t>
            </w:r>
          </w:p>
          <w:p w14:paraId="5DA18D0F" w14:textId="77777777" w:rsidR="006F57FF" w:rsidRDefault="00D84210">
            <w:pPr>
              <w:pStyle w:val="TableParagraph"/>
              <w:spacing w:line="260" w:lineRule="atLeast"/>
              <w:ind w:left="23"/>
              <w:rPr>
                <w:sz w:val="21"/>
              </w:rPr>
            </w:pPr>
            <w:r>
              <w:rPr>
                <w:spacing w:val="-2"/>
                <w:sz w:val="21"/>
              </w:rPr>
              <w:t xml:space="preserve">Optimization </w:t>
            </w:r>
            <w:r>
              <w:rPr>
                <w:sz w:val="21"/>
              </w:rPr>
              <w:t>Technical</w:t>
            </w:r>
            <w:r>
              <w:rPr>
                <w:spacing w:val="-14"/>
                <w:sz w:val="21"/>
              </w:rPr>
              <w:t xml:space="preserve"> </w:t>
            </w:r>
            <w:r>
              <w:rPr>
                <w:sz w:val="21"/>
              </w:rPr>
              <w:t>Report</w:t>
            </w:r>
          </w:p>
        </w:tc>
        <w:tc>
          <w:tcPr>
            <w:tcW w:w="999" w:type="dxa"/>
          </w:tcPr>
          <w:p w14:paraId="5DA18D10" w14:textId="77777777" w:rsidR="006F57FF" w:rsidRDefault="006F57FF">
            <w:pPr>
              <w:pStyle w:val="TableParagraph"/>
              <w:spacing w:before="20"/>
              <w:ind w:left="0"/>
              <w:rPr>
                <w:sz w:val="21"/>
              </w:rPr>
            </w:pPr>
          </w:p>
          <w:p w14:paraId="5DA18D11" w14:textId="77777777" w:rsidR="006F57FF" w:rsidRDefault="00D84210">
            <w:pPr>
              <w:pStyle w:val="TableParagraph"/>
              <w:rPr>
                <w:sz w:val="21"/>
              </w:rPr>
            </w:pPr>
            <w:r>
              <w:rPr>
                <w:spacing w:val="-4"/>
                <w:sz w:val="21"/>
              </w:rPr>
              <w:t>A037</w:t>
            </w:r>
          </w:p>
        </w:tc>
        <w:tc>
          <w:tcPr>
            <w:tcW w:w="1522" w:type="dxa"/>
          </w:tcPr>
          <w:p w14:paraId="5DA18D12" w14:textId="77777777" w:rsidR="006F57FF" w:rsidRDefault="006F57FF">
            <w:pPr>
              <w:pStyle w:val="TableParagraph"/>
              <w:spacing w:before="56"/>
              <w:ind w:left="0"/>
              <w:rPr>
                <w:sz w:val="21"/>
              </w:rPr>
            </w:pPr>
          </w:p>
          <w:p w14:paraId="5DA18D13" w14:textId="77777777" w:rsidR="006F57FF" w:rsidRDefault="00D84210">
            <w:pPr>
              <w:pStyle w:val="TableParagraph"/>
              <w:ind w:left="7"/>
              <w:rPr>
                <w:sz w:val="21"/>
              </w:rPr>
            </w:pPr>
            <w:r>
              <w:rPr>
                <w:spacing w:val="-5"/>
                <w:sz w:val="21"/>
              </w:rPr>
              <w:t>CFA</w:t>
            </w:r>
          </w:p>
        </w:tc>
        <w:tc>
          <w:tcPr>
            <w:tcW w:w="1814" w:type="dxa"/>
            <w:tcBorders>
              <w:right w:val="single" w:sz="8" w:space="0" w:color="000000"/>
            </w:tcBorders>
          </w:tcPr>
          <w:p w14:paraId="5DA18D14" w14:textId="77777777" w:rsidR="006F57FF" w:rsidRDefault="00D84210">
            <w:pPr>
              <w:pStyle w:val="TableParagraph"/>
              <w:spacing w:before="144" w:line="256" w:lineRule="auto"/>
              <w:ind w:left="88" w:firstLine="9"/>
              <w:rPr>
                <w:sz w:val="20"/>
              </w:rPr>
            </w:pPr>
            <w:r>
              <w:rPr>
                <w:sz w:val="20"/>
              </w:rPr>
              <w:t>TO</w:t>
            </w:r>
            <w:r>
              <w:rPr>
                <w:spacing w:val="-13"/>
                <w:sz w:val="20"/>
              </w:rPr>
              <w:t xml:space="preserve"> </w:t>
            </w:r>
            <w:r>
              <w:rPr>
                <w:sz w:val="20"/>
              </w:rPr>
              <w:t>PWS</w:t>
            </w:r>
            <w:r>
              <w:rPr>
                <w:spacing w:val="-12"/>
                <w:sz w:val="20"/>
              </w:rPr>
              <w:t xml:space="preserve"> </w:t>
            </w:r>
            <w:r>
              <w:rPr>
                <w:sz w:val="20"/>
              </w:rPr>
              <w:t>WBS</w:t>
            </w:r>
            <w:r>
              <w:rPr>
                <w:spacing w:val="-13"/>
                <w:sz w:val="20"/>
              </w:rPr>
              <w:t xml:space="preserve"> </w:t>
            </w:r>
            <w:r>
              <w:rPr>
                <w:sz w:val="20"/>
              </w:rPr>
              <w:t>#2.1, 2.25,4.1, 4.37</w:t>
            </w:r>
          </w:p>
        </w:tc>
        <w:tc>
          <w:tcPr>
            <w:tcW w:w="1814" w:type="dxa"/>
            <w:tcBorders>
              <w:left w:val="single" w:sz="8" w:space="0" w:color="000000"/>
            </w:tcBorders>
          </w:tcPr>
          <w:p w14:paraId="5DA18D15" w14:textId="77777777" w:rsidR="006F57FF" w:rsidRDefault="00D84210">
            <w:pPr>
              <w:pStyle w:val="TableParagraph"/>
              <w:spacing w:before="130" w:line="259" w:lineRule="auto"/>
              <w:ind w:left="7"/>
              <w:rPr>
                <w:sz w:val="21"/>
              </w:rPr>
            </w:pPr>
            <w:r>
              <w:rPr>
                <w:sz w:val="21"/>
              </w:rPr>
              <w:t>Award</w:t>
            </w:r>
            <w:r>
              <w:rPr>
                <w:spacing w:val="-14"/>
                <w:sz w:val="21"/>
              </w:rPr>
              <w:t xml:space="preserve"> </w:t>
            </w:r>
            <w:r>
              <w:rPr>
                <w:sz w:val="21"/>
              </w:rPr>
              <w:t>+45</w:t>
            </w:r>
            <w:r>
              <w:rPr>
                <w:spacing w:val="-13"/>
                <w:sz w:val="21"/>
              </w:rPr>
              <w:t xml:space="preserve"> </w:t>
            </w:r>
            <w:r>
              <w:rPr>
                <w:sz w:val="21"/>
              </w:rPr>
              <w:t xml:space="preserve">calendar </w:t>
            </w:r>
            <w:r>
              <w:rPr>
                <w:spacing w:val="-4"/>
                <w:sz w:val="21"/>
              </w:rPr>
              <w:t>days</w:t>
            </w:r>
          </w:p>
        </w:tc>
        <w:tc>
          <w:tcPr>
            <w:tcW w:w="1863" w:type="dxa"/>
          </w:tcPr>
          <w:p w14:paraId="5DA18D16" w14:textId="77777777" w:rsidR="006F57FF" w:rsidRDefault="00D84210">
            <w:pPr>
              <w:pStyle w:val="TableParagraph"/>
              <w:spacing w:before="130" w:line="259" w:lineRule="auto"/>
              <w:ind w:left="-23"/>
              <w:rPr>
                <w:sz w:val="21"/>
              </w:rPr>
            </w:pPr>
            <w:r>
              <w:rPr>
                <w:sz w:val="21"/>
              </w:rPr>
              <w:t>As</w:t>
            </w:r>
            <w:r>
              <w:rPr>
                <w:spacing w:val="-12"/>
                <w:sz w:val="21"/>
              </w:rPr>
              <w:t xml:space="preserve"> </w:t>
            </w:r>
            <w:r>
              <w:rPr>
                <w:sz w:val="21"/>
              </w:rPr>
              <w:t>directed</w:t>
            </w:r>
            <w:r>
              <w:rPr>
                <w:spacing w:val="-12"/>
                <w:sz w:val="21"/>
              </w:rPr>
              <w:t xml:space="preserve"> </w:t>
            </w:r>
            <w:r>
              <w:rPr>
                <w:sz w:val="21"/>
              </w:rPr>
              <w:t>by</w:t>
            </w:r>
            <w:r>
              <w:rPr>
                <w:spacing w:val="-12"/>
                <w:sz w:val="21"/>
              </w:rPr>
              <w:t xml:space="preserve"> </w:t>
            </w:r>
            <w:r>
              <w:rPr>
                <w:sz w:val="21"/>
              </w:rPr>
              <w:t xml:space="preserve">the </w:t>
            </w:r>
            <w:r>
              <w:rPr>
                <w:spacing w:val="-2"/>
                <w:sz w:val="21"/>
              </w:rPr>
              <w:t>Government</w:t>
            </w:r>
          </w:p>
        </w:tc>
      </w:tr>
      <w:tr w:rsidR="006F57FF" w14:paraId="5DA18D21" w14:textId="77777777">
        <w:trPr>
          <w:trHeight w:val="937"/>
        </w:trPr>
        <w:tc>
          <w:tcPr>
            <w:tcW w:w="1889" w:type="dxa"/>
          </w:tcPr>
          <w:p w14:paraId="5DA18D18" w14:textId="77777777" w:rsidR="006F57FF" w:rsidRDefault="00D84210">
            <w:pPr>
              <w:pStyle w:val="TableParagraph"/>
              <w:spacing w:line="259" w:lineRule="auto"/>
              <w:ind w:left="23" w:right="65"/>
              <w:rPr>
                <w:sz w:val="21"/>
              </w:rPr>
            </w:pPr>
            <w:r>
              <w:rPr>
                <w:spacing w:val="-2"/>
                <w:sz w:val="21"/>
              </w:rPr>
              <w:t xml:space="preserve">Stakeholder </w:t>
            </w:r>
            <w:r>
              <w:rPr>
                <w:sz w:val="21"/>
              </w:rPr>
              <w:t>Communication</w:t>
            </w:r>
            <w:r>
              <w:rPr>
                <w:spacing w:val="-14"/>
                <w:sz w:val="21"/>
              </w:rPr>
              <w:t xml:space="preserve"> </w:t>
            </w:r>
            <w:r>
              <w:rPr>
                <w:sz w:val="21"/>
              </w:rPr>
              <w:t xml:space="preserve">Plan </w:t>
            </w:r>
            <w:r>
              <w:rPr>
                <w:spacing w:val="-2"/>
                <w:sz w:val="21"/>
              </w:rPr>
              <w:t>(SCP)</w:t>
            </w:r>
          </w:p>
        </w:tc>
        <w:tc>
          <w:tcPr>
            <w:tcW w:w="999" w:type="dxa"/>
          </w:tcPr>
          <w:p w14:paraId="5DA18D19" w14:textId="77777777" w:rsidR="006F57FF" w:rsidRDefault="006F57FF">
            <w:pPr>
              <w:pStyle w:val="TableParagraph"/>
              <w:spacing w:before="97"/>
              <w:ind w:left="0"/>
              <w:rPr>
                <w:sz w:val="21"/>
              </w:rPr>
            </w:pPr>
          </w:p>
          <w:p w14:paraId="5DA18D1A" w14:textId="77777777" w:rsidR="006F57FF" w:rsidRDefault="00D84210">
            <w:pPr>
              <w:pStyle w:val="TableParagraph"/>
              <w:rPr>
                <w:sz w:val="21"/>
              </w:rPr>
            </w:pPr>
            <w:r>
              <w:rPr>
                <w:spacing w:val="-4"/>
                <w:sz w:val="21"/>
              </w:rPr>
              <w:t>A047</w:t>
            </w:r>
          </w:p>
        </w:tc>
        <w:tc>
          <w:tcPr>
            <w:tcW w:w="1522" w:type="dxa"/>
          </w:tcPr>
          <w:p w14:paraId="5DA18D1B" w14:textId="77777777" w:rsidR="006F57FF" w:rsidRDefault="006F57FF">
            <w:pPr>
              <w:pStyle w:val="TableParagraph"/>
              <w:spacing w:before="56"/>
              <w:ind w:left="0"/>
              <w:rPr>
                <w:sz w:val="21"/>
              </w:rPr>
            </w:pPr>
          </w:p>
          <w:p w14:paraId="5DA18D1C" w14:textId="77777777" w:rsidR="006F57FF" w:rsidRDefault="00D84210">
            <w:pPr>
              <w:pStyle w:val="TableParagraph"/>
              <w:ind w:left="7"/>
              <w:rPr>
                <w:sz w:val="21"/>
              </w:rPr>
            </w:pPr>
            <w:r>
              <w:rPr>
                <w:spacing w:val="-5"/>
                <w:sz w:val="21"/>
              </w:rPr>
              <w:t>CFA</w:t>
            </w:r>
          </w:p>
        </w:tc>
        <w:tc>
          <w:tcPr>
            <w:tcW w:w="1814" w:type="dxa"/>
            <w:tcBorders>
              <w:right w:val="single" w:sz="8" w:space="0" w:color="000000"/>
            </w:tcBorders>
          </w:tcPr>
          <w:p w14:paraId="5DA18D1D" w14:textId="77777777" w:rsidR="006F57FF" w:rsidRDefault="00D84210">
            <w:pPr>
              <w:pStyle w:val="TableParagraph"/>
              <w:spacing w:before="214" w:line="259" w:lineRule="auto"/>
              <w:ind w:left="88"/>
              <w:rPr>
                <w:sz w:val="20"/>
              </w:rPr>
            </w:pPr>
            <w:r>
              <w:rPr>
                <w:sz w:val="21"/>
              </w:rPr>
              <w:t xml:space="preserve">Base PWS, </w:t>
            </w:r>
            <w:r>
              <w:rPr>
                <w:sz w:val="20"/>
              </w:rPr>
              <w:t>Para # 6.7,</w:t>
            </w:r>
            <w:r>
              <w:rPr>
                <w:spacing w:val="-13"/>
                <w:sz w:val="20"/>
              </w:rPr>
              <w:t xml:space="preserve"> </w:t>
            </w:r>
            <w:r>
              <w:rPr>
                <w:sz w:val="20"/>
              </w:rPr>
              <w:t>6.11-6.12,</w:t>
            </w:r>
            <w:r>
              <w:rPr>
                <w:spacing w:val="-12"/>
                <w:sz w:val="20"/>
              </w:rPr>
              <w:t xml:space="preserve"> </w:t>
            </w:r>
            <w:r>
              <w:rPr>
                <w:sz w:val="20"/>
              </w:rPr>
              <w:t>6.29</w:t>
            </w:r>
          </w:p>
        </w:tc>
        <w:tc>
          <w:tcPr>
            <w:tcW w:w="1814" w:type="dxa"/>
            <w:tcBorders>
              <w:left w:val="single" w:sz="8" w:space="0" w:color="000000"/>
            </w:tcBorders>
          </w:tcPr>
          <w:p w14:paraId="5DA18D1E" w14:textId="77777777" w:rsidR="006F57FF" w:rsidRDefault="00D84210">
            <w:pPr>
              <w:pStyle w:val="TableParagraph"/>
              <w:spacing w:before="209" w:line="256" w:lineRule="auto"/>
              <w:ind w:left="7" w:right="349"/>
              <w:rPr>
                <w:sz w:val="21"/>
              </w:rPr>
            </w:pPr>
            <w:r>
              <w:rPr>
                <w:sz w:val="21"/>
              </w:rPr>
              <w:t>Award +30 Calendar</w:t>
            </w:r>
            <w:r>
              <w:rPr>
                <w:spacing w:val="-14"/>
                <w:sz w:val="21"/>
              </w:rPr>
              <w:t xml:space="preserve"> </w:t>
            </w:r>
            <w:r>
              <w:rPr>
                <w:sz w:val="21"/>
              </w:rPr>
              <w:t>Days</w:t>
            </w:r>
          </w:p>
        </w:tc>
        <w:tc>
          <w:tcPr>
            <w:tcW w:w="1863" w:type="dxa"/>
          </w:tcPr>
          <w:p w14:paraId="5DA18D1F" w14:textId="77777777" w:rsidR="006F57FF" w:rsidRDefault="00D84210">
            <w:pPr>
              <w:pStyle w:val="TableParagraph"/>
              <w:spacing w:line="223" w:lineRule="auto"/>
              <w:ind w:left="-23" w:right="-15"/>
              <w:jc w:val="both"/>
              <w:rPr>
                <w:sz w:val="21"/>
              </w:rPr>
            </w:pPr>
            <w:r>
              <w:rPr>
                <w:sz w:val="21"/>
              </w:rPr>
              <w:t>30</w:t>
            </w:r>
            <w:r>
              <w:rPr>
                <w:spacing w:val="-1"/>
                <w:sz w:val="21"/>
              </w:rPr>
              <w:t xml:space="preserve"> </w:t>
            </w:r>
            <w:r>
              <w:rPr>
                <w:sz w:val="21"/>
              </w:rPr>
              <w:t>calendar</w:t>
            </w:r>
            <w:r>
              <w:rPr>
                <w:spacing w:val="-2"/>
                <w:sz w:val="21"/>
              </w:rPr>
              <w:t xml:space="preserve"> </w:t>
            </w:r>
            <w:r>
              <w:rPr>
                <w:sz w:val="21"/>
              </w:rPr>
              <w:t>days</w:t>
            </w:r>
            <w:r>
              <w:rPr>
                <w:spacing w:val="-1"/>
                <w:sz w:val="21"/>
              </w:rPr>
              <w:t xml:space="preserve"> </w:t>
            </w:r>
            <w:r>
              <w:rPr>
                <w:sz w:val="21"/>
              </w:rPr>
              <w:t>after a new subsystem is added to this</w:t>
            </w:r>
          </w:p>
          <w:p w14:paraId="5DA18D20" w14:textId="77777777" w:rsidR="006F57FF" w:rsidRDefault="00D84210">
            <w:pPr>
              <w:pStyle w:val="TableParagraph"/>
              <w:spacing w:before="3" w:line="241" w:lineRule="exact"/>
              <w:ind w:left="-23"/>
              <w:rPr>
                <w:sz w:val="21"/>
              </w:rPr>
            </w:pPr>
            <w:r>
              <w:rPr>
                <w:spacing w:val="-2"/>
                <w:sz w:val="21"/>
              </w:rPr>
              <w:t>Task-order</w:t>
            </w:r>
          </w:p>
        </w:tc>
      </w:tr>
    </w:tbl>
    <w:p w14:paraId="5DA18D22" w14:textId="77777777" w:rsidR="006F57FF" w:rsidRDefault="006F57FF">
      <w:pPr>
        <w:pStyle w:val="TableParagraph"/>
        <w:spacing w:line="241" w:lineRule="exact"/>
        <w:rPr>
          <w:sz w:val="21"/>
        </w:rPr>
        <w:sectPr w:rsidR="006F57FF">
          <w:pgSz w:w="12240" w:h="15840"/>
          <w:pgMar w:top="1340" w:right="720" w:bottom="1260" w:left="1080" w:header="763" w:footer="1068" w:gutter="0"/>
          <w:cols w:space="720"/>
        </w:sectPr>
      </w:pPr>
    </w:p>
    <w:p w14:paraId="5DA18D23" w14:textId="77777777" w:rsidR="006F57FF" w:rsidRDefault="006F57FF">
      <w:pPr>
        <w:pStyle w:val="BodyText"/>
        <w:spacing w:before="306"/>
        <w:rPr>
          <w:sz w:val="32"/>
        </w:rPr>
      </w:pPr>
    </w:p>
    <w:p w14:paraId="5DA18D24" w14:textId="77777777" w:rsidR="006F57FF" w:rsidRDefault="00D84210">
      <w:pPr>
        <w:pStyle w:val="Heading1"/>
        <w:ind w:left="1435" w:firstLine="0"/>
      </w:pPr>
      <w:bookmarkStart w:id="17" w:name="_bookmark17"/>
      <w:bookmarkEnd w:id="17"/>
      <w:r>
        <w:t>(U)</w:t>
      </w:r>
      <w:r>
        <w:rPr>
          <w:spacing w:val="-10"/>
        </w:rPr>
        <w:t xml:space="preserve"> </w:t>
      </w:r>
      <w:r>
        <w:t>Appendix</w:t>
      </w:r>
      <w:r>
        <w:rPr>
          <w:spacing w:val="-9"/>
        </w:rPr>
        <w:t xml:space="preserve"> </w:t>
      </w:r>
      <w:r>
        <w:t>C:</w:t>
      </w:r>
      <w:r>
        <w:rPr>
          <w:spacing w:val="-7"/>
        </w:rPr>
        <w:t xml:space="preserve"> </w:t>
      </w:r>
      <w:r>
        <w:t>Technical</w:t>
      </w:r>
      <w:r>
        <w:rPr>
          <w:spacing w:val="-10"/>
        </w:rPr>
        <w:t xml:space="preserve"> </w:t>
      </w:r>
      <w:r>
        <w:t>Library</w:t>
      </w:r>
      <w:r>
        <w:rPr>
          <w:spacing w:val="-9"/>
        </w:rPr>
        <w:t xml:space="preserve"> </w:t>
      </w:r>
      <w:r>
        <w:t>Contents</w:t>
      </w:r>
      <w:r>
        <w:rPr>
          <w:spacing w:val="-8"/>
        </w:rPr>
        <w:t xml:space="preserve"> </w:t>
      </w:r>
      <w:r>
        <w:rPr>
          <w:spacing w:val="-4"/>
        </w:rPr>
        <w:t>List</w:t>
      </w:r>
    </w:p>
    <w:p w14:paraId="5DA18D25" w14:textId="77777777" w:rsidR="006F57FF" w:rsidRDefault="00D84210">
      <w:pPr>
        <w:pStyle w:val="Heading3"/>
        <w:numPr>
          <w:ilvl w:val="0"/>
          <w:numId w:val="6"/>
        </w:numPr>
        <w:tabs>
          <w:tab w:val="left" w:pos="1087"/>
        </w:tabs>
        <w:spacing w:before="271"/>
        <w:ind w:left="1087" w:hanging="391"/>
      </w:pPr>
      <w:r>
        <w:t>Interface</w:t>
      </w:r>
      <w:r>
        <w:rPr>
          <w:spacing w:val="-2"/>
        </w:rPr>
        <w:t xml:space="preserve"> </w:t>
      </w:r>
      <w:r>
        <w:t>Control</w:t>
      </w:r>
      <w:r>
        <w:rPr>
          <w:spacing w:val="-1"/>
        </w:rPr>
        <w:t xml:space="preserve"> </w:t>
      </w:r>
      <w:r>
        <w:t xml:space="preserve">Document </w:t>
      </w:r>
      <w:r>
        <w:rPr>
          <w:spacing w:val="-2"/>
        </w:rPr>
        <w:t>(ICD):</w:t>
      </w:r>
    </w:p>
    <w:p w14:paraId="5DA18D26" w14:textId="77777777" w:rsidR="006F57FF" w:rsidRDefault="00D84210">
      <w:pPr>
        <w:pStyle w:val="ListParagraph"/>
        <w:numPr>
          <w:ilvl w:val="1"/>
          <w:numId w:val="6"/>
        </w:numPr>
        <w:tabs>
          <w:tab w:val="left" w:pos="1548"/>
        </w:tabs>
        <w:spacing w:before="22" w:line="247" w:lineRule="auto"/>
        <w:ind w:right="895"/>
        <w:rPr>
          <w:color w:val="0D0D0D"/>
          <w:sz w:val="24"/>
        </w:rPr>
      </w:pPr>
      <w:r>
        <w:rPr>
          <w:sz w:val="24"/>
        </w:rPr>
        <w:t xml:space="preserve">Write up with the appropriate </w:t>
      </w:r>
      <w:proofErr w:type="spellStart"/>
      <w:r>
        <w:rPr>
          <w:sz w:val="24"/>
        </w:rPr>
        <w:t>DoDAF</w:t>
      </w:r>
      <w:proofErr w:type="spellEnd"/>
      <w:r>
        <w:rPr>
          <w:sz w:val="24"/>
        </w:rPr>
        <w:t xml:space="preserve"> viewpoints for before and after ICD design and implementation.</w:t>
      </w:r>
    </w:p>
    <w:p w14:paraId="5DA18D27" w14:textId="77777777" w:rsidR="006F57FF" w:rsidRDefault="00D84210">
      <w:pPr>
        <w:pStyle w:val="ListParagraph"/>
        <w:numPr>
          <w:ilvl w:val="1"/>
          <w:numId w:val="6"/>
        </w:numPr>
        <w:tabs>
          <w:tab w:val="left" w:pos="1548"/>
        </w:tabs>
        <w:spacing w:line="247" w:lineRule="auto"/>
        <w:ind w:right="897"/>
        <w:rPr>
          <w:color w:val="0D0D0D"/>
          <w:sz w:val="24"/>
        </w:rPr>
      </w:pPr>
      <w:r>
        <w:rPr>
          <w:sz w:val="24"/>
        </w:rPr>
        <w:t>At</w:t>
      </w:r>
      <w:r>
        <w:rPr>
          <w:spacing w:val="38"/>
          <w:sz w:val="24"/>
        </w:rPr>
        <w:t xml:space="preserve"> </w:t>
      </w:r>
      <w:r>
        <w:rPr>
          <w:sz w:val="24"/>
        </w:rPr>
        <w:t>the</w:t>
      </w:r>
      <w:r>
        <w:rPr>
          <w:spacing w:val="38"/>
          <w:sz w:val="24"/>
        </w:rPr>
        <w:t xml:space="preserve"> </w:t>
      </w:r>
      <w:r>
        <w:rPr>
          <w:sz w:val="24"/>
        </w:rPr>
        <w:t>minimum,</w:t>
      </w:r>
      <w:r>
        <w:rPr>
          <w:spacing w:val="39"/>
          <w:sz w:val="24"/>
        </w:rPr>
        <w:t xml:space="preserve"> </w:t>
      </w:r>
      <w:r>
        <w:rPr>
          <w:sz w:val="24"/>
        </w:rPr>
        <w:t>produce</w:t>
      </w:r>
      <w:r>
        <w:rPr>
          <w:spacing w:val="38"/>
          <w:sz w:val="24"/>
        </w:rPr>
        <w:t xml:space="preserve"> </w:t>
      </w:r>
      <w:r>
        <w:rPr>
          <w:sz w:val="24"/>
        </w:rPr>
        <w:t>an</w:t>
      </w:r>
      <w:r>
        <w:rPr>
          <w:spacing w:val="38"/>
          <w:sz w:val="24"/>
        </w:rPr>
        <w:t xml:space="preserve"> </w:t>
      </w:r>
      <w:r>
        <w:rPr>
          <w:sz w:val="24"/>
        </w:rPr>
        <w:t>SV-1</w:t>
      </w:r>
      <w:r>
        <w:rPr>
          <w:spacing w:val="38"/>
          <w:sz w:val="24"/>
        </w:rPr>
        <w:t xml:space="preserve"> </w:t>
      </w:r>
      <w:r>
        <w:rPr>
          <w:sz w:val="24"/>
        </w:rPr>
        <w:t>architectural</w:t>
      </w:r>
      <w:r>
        <w:rPr>
          <w:spacing w:val="40"/>
          <w:sz w:val="24"/>
        </w:rPr>
        <w:t xml:space="preserve"> </w:t>
      </w:r>
      <w:r>
        <w:rPr>
          <w:sz w:val="24"/>
        </w:rPr>
        <w:t>viewpoint</w:t>
      </w:r>
      <w:r>
        <w:rPr>
          <w:spacing w:val="39"/>
          <w:sz w:val="24"/>
        </w:rPr>
        <w:t xml:space="preserve"> </w:t>
      </w:r>
      <w:r>
        <w:rPr>
          <w:sz w:val="24"/>
        </w:rPr>
        <w:t>for</w:t>
      </w:r>
      <w:r>
        <w:rPr>
          <w:spacing w:val="37"/>
          <w:sz w:val="24"/>
        </w:rPr>
        <w:t xml:space="preserve"> </w:t>
      </w:r>
      <w:r>
        <w:rPr>
          <w:sz w:val="24"/>
        </w:rPr>
        <w:t>before</w:t>
      </w:r>
      <w:r>
        <w:rPr>
          <w:spacing w:val="38"/>
          <w:sz w:val="24"/>
        </w:rPr>
        <w:t xml:space="preserve"> </w:t>
      </w:r>
      <w:r>
        <w:rPr>
          <w:sz w:val="24"/>
        </w:rPr>
        <w:t>and</w:t>
      </w:r>
      <w:r>
        <w:rPr>
          <w:spacing w:val="38"/>
          <w:sz w:val="24"/>
        </w:rPr>
        <w:t xml:space="preserve"> </w:t>
      </w:r>
      <w:r>
        <w:rPr>
          <w:sz w:val="24"/>
        </w:rPr>
        <w:t xml:space="preserve">after </w:t>
      </w:r>
      <w:r>
        <w:rPr>
          <w:spacing w:val="-2"/>
          <w:sz w:val="24"/>
        </w:rPr>
        <w:t>views.</w:t>
      </w:r>
    </w:p>
    <w:p w14:paraId="5DA18D28" w14:textId="77777777" w:rsidR="006F57FF" w:rsidRDefault="00D84210">
      <w:pPr>
        <w:pStyle w:val="ListParagraph"/>
        <w:numPr>
          <w:ilvl w:val="1"/>
          <w:numId w:val="6"/>
        </w:numPr>
        <w:tabs>
          <w:tab w:val="left" w:pos="1547"/>
        </w:tabs>
        <w:spacing w:before="15"/>
        <w:ind w:left="1547" w:hanging="287"/>
        <w:rPr>
          <w:color w:val="0D0D0D"/>
          <w:sz w:val="24"/>
        </w:rPr>
      </w:pPr>
      <w:r>
        <w:rPr>
          <w:sz w:val="24"/>
        </w:rPr>
        <w:t>Versioning,</w:t>
      </w:r>
      <w:r>
        <w:rPr>
          <w:spacing w:val="-1"/>
          <w:sz w:val="24"/>
        </w:rPr>
        <w:t xml:space="preserve"> </w:t>
      </w:r>
      <w:r>
        <w:rPr>
          <w:sz w:val="24"/>
        </w:rPr>
        <w:t>document</w:t>
      </w:r>
      <w:r>
        <w:rPr>
          <w:spacing w:val="-1"/>
          <w:sz w:val="24"/>
        </w:rPr>
        <w:t xml:space="preserve"> </w:t>
      </w:r>
      <w:r>
        <w:rPr>
          <w:sz w:val="24"/>
        </w:rPr>
        <w:t>change</w:t>
      </w:r>
      <w:r>
        <w:rPr>
          <w:spacing w:val="-2"/>
          <w:sz w:val="24"/>
        </w:rPr>
        <w:t xml:space="preserve"> </w:t>
      </w:r>
      <w:r>
        <w:rPr>
          <w:sz w:val="24"/>
        </w:rPr>
        <w:t>table and</w:t>
      </w:r>
      <w:r>
        <w:rPr>
          <w:spacing w:val="-1"/>
          <w:sz w:val="24"/>
        </w:rPr>
        <w:t xml:space="preserve"> </w:t>
      </w:r>
      <w:r>
        <w:rPr>
          <w:sz w:val="24"/>
        </w:rPr>
        <w:t xml:space="preserve">impacted </w:t>
      </w:r>
      <w:r>
        <w:rPr>
          <w:spacing w:val="-2"/>
          <w:sz w:val="24"/>
        </w:rPr>
        <w:t>components.</w:t>
      </w:r>
    </w:p>
    <w:p w14:paraId="5DA18D29" w14:textId="77777777" w:rsidR="006F57FF" w:rsidRDefault="00D84210">
      <w:pPr>
        <w:pStyle w:val="ListParagraph"/>
        <w:numPr>
          <w:ilvl w:val="1"/>
          <w:numId w:val="5"/>
        </w:numPr>
        <w:tabs>
          <w:tab w:val="left" w:pos="1103"/>
        </w:tabs>
        <w:spacing w:before="122"/>
        <w:ind w:left="1103" w:hanging="407"/>
        <w:rPr>
          <w:sz w:val="24"/>
        </w:rPr>
      </w:pPr>
      <w:r>
        <w:rPr>
          <w:b/>
          <w:sz w:val="24"/>
        </w:rPr>
        <w:t>(U)</w:t>
      </w:r>
      <w:r>
        <w:rPr>
          <w:b/>
          <w:spacing w:val="-4"/>
          <w:sz w:val="24"/>
        </w:rPr>
        <w:t xml:space="preserve"> </w:t>
      </w:r>
      <w:r>
        <w:rPr>
          <w:b/>
          <w:sz w:val="24"/>
        </w:rPr>
        <w:t>Interface</w:t>
      </w:r>
      <w:r>
        <w:rPr>
          <w:b/>
          <w:spacing w:val="-3"/>
          <w:sz w:val="24"/>
        </w:rPr>
        <w:t xml:space="preserve"> </w:t>
      </w:r>
      <w:r>
        <w:rPr>
          <w:b/>
          <w:sz w:val="24"/>
        </w:rPr>
        <w:t>Descriptions:</w:t>
      </w:r>
      <w:r>
        <w:rPr>
          <w:b/>
          <w:spacing w:val="-1"/>
          <w:sz w:val="24"/>
        </w:rPr>
        <w:t xml:space="preserve"> </w:t>
      </w:r>
      <w:r>
        <w:rPr>
          <w:sz w:val="24"/>
        </w:rPr>
        <w:t>(System,</w:t>
      </w:r>
      <w:r>
        <w:rPr>
          <w:spacing w:val="-2"/>
          <w:sz w:val="24"/>
        </w:rPr>
        <w:t xml:space="preserve"> </w:t>
      </w:r>
      <w:r>
        <w:rPr>
          <w:sz w:val="24"/>
        </w:rPr>
        <w:t>Subsystem,</w:t>
      </w:r>
      <w:r>
        <w:rPr>
          <w:spacing w:val="-2"/>
          <w:sz w:val="24"/>
        </w:rPr>
        <w:t xml:space="preserve"> </w:t>
      </w:r>
      <w:r>
        <w:rPr>
          <w:sz w:val="24"/>
        </w:rPr>
        <w:t>Services,</w:t>
      </w:r>
      <w:r>
        <w:rPr>
          <w:spacing w:val="-2"/>
          <w:sz w:val="24"/>
        </w:rPr>
        <w:t xml:space="preserve"> </w:t>
      </w:r>
      <w:r>
        <w:rPr>
          <w:sz w:val="24"/>
        </w:rPr>
        <w:t>and</w:t>
      </w:r>
      <w:r>
        <w:rPr>
          <w:spacing w:val="-1"/>
          <w:sz w:val="24"/>
        </w:rPr>
        <w:t xml:space="preserve"> </w:t>
      </w:r>
      <w:r>
        <w:rPr>
          <w:spacing w:val="-2"/>
          <w:sz w:val="24"/>
        </w:rPr>
        <w:t>Components)</w:t>
      </w:r>
    </w:p>
    <w:p w14:paraId="5DA18D2A" w14:textId="77777777" w:rsidR="006F57FF" w:rsidRDefault="00D84210">
      <w:pPr>
        <w:pStyle w:val="Heading3"/>
        <w:numPr>
          <w:ilvl w:val="1"/>
          <w:numId w:val="5"/>
        </w:numPr>
        <w:tabs>
          <w:tab w:val="left" w:pos="1103"/>
        </w:tabs>
        <w:spacing w:before="123"/>
        <w:ind w:left="1103" w:hanging="407"/>
      </w:pPr>
      <w:r>
        <w:t>(U)</w:t>
      </w:r>
      <w:r>
        <w:rPr>
          <w:spacing w:val="-3"/>
        </w:rPr>
        <w:t xml:space="preserve"> </w:t>
      </w:r>
      <w:r>
        <w:t>Subsystem</w:t>
      </w:r>
      <w:r>
        <w:rPr>
          <w:spacing w:val="-2"/>
        </w:rPr>
        <w:t xml:space="preserve"> </w:t>
      </w:r>
      <w:r>
        <w:t>Integration</w:t>
      </w:r>
      <w:r>
        <w:rPr>
          <w:spacing w:val="-2"/>
        </w:rPr>
        <w:t xml:space="preserve"> </w:t>
      </w:r>
      <w:r>
        <w:t>Plan</w:t>
      </w:r>
      <w:r>
        <w:rPr>
          <w:spacing w:val="-2"/>
        </w:rPr>
        <w:t xml:space="preserve"> (SIP):</w:t>
      </w:r>
    </w:p>
    <w:p w14:paraId="5DA18D2B" w14:textId="77777777" w:rsidR="006F57FF" w:rsidRDefault="00D84210">
      <w:pPr>
        <w:pStyle w:val="ListParagraph"/>
        <w:numPr>
          <w:ilvl w:val="1"/>
          <w:numId w:val="6"/>
        </w:numPr>
        <w:tabs>
          <w:tab w:val="left" w:pos="1548"/>
        </w:tabs>
        <w:spacing w:before="125"/>
        <w:rPr>
          <w:color w:val="0D0D0D"/>
          <w:sz w:val="24"/>
        </w:rPr>
      </w:pPr>
      <w:r>
        <w:rPr>
          <w:sz w:val="24"/>
        </w:rPr>
        <w:t>Work</w:t>
      </w:r>
      <w:r>
        <w:rPr>
          <w:spacing w:val="-1"/>
          <w:sz w:val="24"/>
        </w:rPr>
        <w:t xml:space="preserve"> </w:t>
      </w:r>
      <w:r>
        <w:rPr>
          <w:sz w:val="24"/>
        </w:rPr>
        <w:t>Breakdown</w:t>
      </w:r>
      <w:r>
        <w:rPr>
          <w:spacing w:val="-1"/>
          <w:sz w:val="24"/>
        </w:rPr>
        <w:t xml:space="preserve"> </w:t>
      </w:r>
      <w:r>
        <w:rPr>
          <w:sz w:val="24"/>
        </w:rPr>
        <w:t>Structure</w:t>
      </w:r>
      <w:r>
        <w:rPr>
          <w:spacing w:val="-2"/>
          <w:sz w:val="24"/>
        </w:rPr>
        <w:t xml:space="preserve"> (WBS)</w:t>
      </w:r>
    </w:p>
    <w:p w14:paraId="5DA18D2C" w14:textId="77777777" w:rsidR="006F57FF" w:rsidRDefault="00D84210">
      <w:pPr>
        <w:pStyle w:val="ListParagraph"/>
        <w:numPr>
          <w:ilvl w:val="1"/>
          <w:numId w:val="6"/>
        </w:numPr>
        <w:tabs>
          <w:tab w:val="left" w:pos="1547"/>
        </w:tabs>
        <w:spacing w:before="19"/>
        <w:ind w:left="1547" w:hanging="287"/>
        <w:rPr>
          <w:color w:val="0D0D0D"/>
          <w:sz w:val="24"/>
        </w:rPr>
      </w:pPr>
      <w:r>
        <w:rPr>
          <w:sz w:val="24"/>
        </w:rPr>
        <w:t>Integration</w:t>
      </w:r>
      <w:r>
        <w:rPr>
          <w:spacing w:val="-2"/>
          <w:sz w:val="24"/>
        </w:rPr>
        <w:t xml:space="preserve"> </w:t>
      </w:r>
      <w:r>
        <w:rPr>
          <w:sz w:val="24"/>
        </w:rPr>
        <w:t>Schedule</w:t>
      </w:r>
      <w:r>
        <w:rPr>
          <w:spacing w:val="-1"/>
          <w:sz w:val="24"/>
        </w:rPr>
        <w:t xml:space="preserve"> </w:t>
      </w:r>
      <w:r>
        <w:rPr>
          <w:sz w:val="24"/>
        </w:rPr>
        <w:t>that</w:t>
      </w:r>
      <w:r>
        <w:rPr>
          <w:spacing w:val="-1"/>
          <w:sz w:val="24"/>
        </w:rPr>
        <w:t xml:space="preserve"> </w:t>
      </w:r>
      <w:r>
        <w:rPr>
          <w:sz w:val="24"/>
        </w:rPr>
        <w:t>traces</w:t>
      </w:r>
      <w:r>
        <w:rPr>
          <w:spacing w:val="-1"/>
          <w:sz w:val="24"/>
        </w:rPr>
        <w:t xml:space="preserve"> </w:t>
      </w:r>
      <w:r>
        <w:rPr>
          <w:sz w:val="24"/>
        </w:rPr>
        <w:t>to</w:t>
      </w:r>
      <w:r>
        <w:rPr>
          <w:spacing w:val="-2"/>
          <w:sz w:val="24"/>
        </w:rPr>
        <w:t xml:space="preserve"> </w:t>
      </w:r>
      <w:r>
        <w:rPr>
          <w:sz w:val="24"/>
        </w:rPr>
        <w:t>the WBS</w:t>
      </w:r>
      <w:r>
        <w:rPr>
          <w:spacing w:val="-1"/>
          <w:sz w:val="24"/>
        </w:rPr>
        <w:t xml:space="preserve"> </w:t>
      </w:r>
      <w:r>
        <w:rPr>
          <w:sz w:val="24"/>
        </w:rPr>
        <w:t>elements</w:t>
      </w:r>
      <w:r>
        <w:rPr>
          <w:spacing w:val="-1"/>
          <w:sz w:val="24"/>
        </w:rPr>
        <w:t xml:space="preserve"> </w:t>
      </w:r>
      <w:r>
        <w:rPr>
          <w:sz w:val="24"/>
        </w:rPr>
        <w:t>and</w:t>
      </w:r>
      <w:r>
        <w:rPr>
          <w:spacing w:val="-1"/>
          <w:sz w:val="24"/>
        </w:rPr>
        <w:t xml:space="preserve"> </w:t>
      </w:r>
      <w:r>
        <w:rPr>
          <w:spacing w:val="-2"/>
          <w:sz w:val="24"/>
        </w:rPr>
        <w:t>costs</w:t>
      </w:r>
    </w:p>
    <w:p w14:paraId="5DA18D2D" w14:textId="77777777" w:rsidR="006F57FF" w:rsidRDefault="00D84210">
      <w:pPr>
        <w:pStyle w:val="ListParagraph"/>
        <w:numPr>
          <w:ilvl w:val="1"/>
          <w:numId w:val="6"/>
        </w:numPr>
        <w:tabs>
          <w:tab w:val="left" w:pos="1546"/>
        </w:tabs>
        <w:spacing w:before="22"/>
        <w:ind w:left="1546" w:hanging="286"/>
        <w:rPr>
          <w:color w:val="0D0D0D"/>
          <w:sz w:val="24"/>
        </w:rPr>
      </w:pPr>
      <w:r>
        <w:rPr>
          <w:sz w:val="24"/>
        </w:rPr>
        <w:t>Requirements</w:t>
      </w:r>
      <w:r>
        <w:rPr>
          <w:spacing w:val="-2"/>
          <w:sz w:val="24"/>
        </w:rPr>
        <w:t xml:space="preserve"> </w:t>
      </w:r>
      <w:r>
        <w:rPr>
          <w:sz w:val="24"/>
        </w:rPr>
        <w:t>Traceability</w:t>
      </w:r>
      <w:r>
        <w:rPr>
          <w:spacing w:val="-1"/>
          <w:sz w:val="24"/>
        </w:rPr>
        <w:t xml:space="preserve"> </w:t>
      </w:r>
      <w:r>
        <w:rPr>
          <w:sz w:val="24"/>
        </w:rPr>
        <w:t>Matrix</w:t>
      </w:r>
      <w:r>
        <w:rPr>
          <w:spacing w:val="-1"/>
          <w:sz w:val="24"/>
        </w:rPr>
        <w:t xml:space="preserve"> </w:t>
      </w:r>
      <w:r>
        <w:rPr>
          <w:spacing w:val="-2"/>
          <w:sz w:val="24"/>
        </w:rPr>
        <w:t>(RTM)</w:t>
      </w:r>
    </w:p>
    <w:p w14:paraId="5DA18D2E" w14:textId="77777777" w:rsidR="006F57FF" w:rsidRDefault="00D84210">
      <w:pPr>
        <w:pStyle w:val="ListParagraph"/>
        <w:numPr>
          <w:ilvl w:val="1"/>
          <w:numId w:val="6"/>
        </w:numPr>
        <w:tabs>
          <w:tab w:val="left" w:pos="1548"/>
        </w:tabs>
        <w:spacing w:before="19"/>
        <w:rPr>
          <w:color w:val="0D0D0D"/>
          <w:sz w:val="24"/>
        </w:rPr>
      </w:pPr>
      <w:r>
        <w:rPr>
          <w:sz w:val="24"/>
        </w:rPr>
        <w:t>Risk/Issues/Opportunity</w:t>
      </w:r>
      <w:r>
        <w:rPr>
          <w:spacing w:val="-6"/>
          <w:sz w:val="24"/>
        </w:rPr>
        <w:t xml:space="preserve"> </w:t>
      </w:r>
      <w:r>
        <w:rPr>
          <w:sz w:val="24"/>
        </w:rPr>
        <w:t>Register</w:t>
      </w:r>
      <w:r>
        <w:rPr>
          <w:spacing w:val="-3"/>
          <w:sz w:val="24"/>
        </w:rPr>
        <w:t xml:space="preserve"> </w:t>
      </w:r>
      <w:r>
        <w:rPr>
          <w:spacing w:val="-2"/>
          <w:sz w:val="24"/>
        </w:rPr>
        <w:t>(RIOR)</w:t>
      </w:r>
    </w:p>
    <w:p w14:paraId="5DA18D2F" w14:textId="77777777" w:rsidR="006F57FF" w:rsidRDefault="00D84210">
      <w:pPr>
        <w:pStyle w:val="ListParagraph"/>
        <w:numPr>
          <w:ilvl w:val="1"/>
          <w:numId w:val="6"/>
        </w:numPr>
        <w:tabs>
          <w:tab w:val="left" w:pos="1548"/>
        </w:tabs>
        <w:spacing w:before="19"/>
        <w:rPr>
          <w:color w:val="0D0D0D"/>
          <w:sz w:val="24"/>
        </w:rPr>
      </w:pPr>
      <w:r>
        <w:rPr>
          <w:sz w:val="24"/>
        </w:rPr>
        <w:t>Infrastructure</w:t>
      </w:r>
      <w:r>
        <w:rPr>
          <w:spacing w:val="-3"/>
          <w:sz w:val="24"/>
        </w:rPr>
        <w:t xml:space="preserve"> </w:t>
      </w:r>
      <w:r>
        <w:rPr>
          <w:sz w:val="24"/>
        </w:rPr>
        <w:t>and</w:t>
      </w:r>
      <w:r>
        <w:rPr>
          <w:spacing w:val="-2"/>
          <w:sz w:val="24"/>
        </w:rPr>
        <w:t xml:space="preserve"> </w:t>
      </w:r>
      <w:r>
        <w:rPr>
          <w:sz w:val="24"/>
        </w:rPr>
        <w:t>Cloud</w:t>
      </w:r>
      <w:r>
        <w:rPr>
          <w:spacing w:val="-2"/>
          <w:sz w:val="24"/>
        </w:rPr>
        <w:t xml:space="preserve"> </w:t>
      </w:r>
      <w:r>
        <w:rPr>
          <w:sz w:val="24"/>
        </w:rPr>
        <w:t>configuration</w:t>
      </w:r>
      <w:r>
        <w:rPr>
          <w:spacing w:val="-2"/>
          <w:sz w:val="24"/>
        </w:rPr>
        <w:t xml:space="preserve"> </w:t>
      </w:r>
      <w:r>
        <w:rPr>
          <w:spacing w:val="-4"/>
          <w:sz w:val="24"/>
        </w:rPr>
        <w:t>plan</w:t>
      </w:r>
    </w:p>
    <w:p w14:paraId="5DA18D30" w14:textId="77777777" w:rsidR="006F57FF" w:rsidRDefault="00D84210">
      <w:pPr>
        <w:pStyle w:val="ListParagraph"/>
        <w:numPr>
          <w:ilvl w:val="1"/>
          <w:numId w:val="6"/>
        </w:numPr>
        <w:tabs>
          <w:tab w:val="left" w:pos="1546"/>
        </w:tabs>
        <w:spacing w:before="22"/>
        <w:ind w:left="1546" w:hanging="286"/>
        <w:rPr>
          <w:color w:val="0D0D0D"/>
          <w:sz w:val="24"/>
        </w:rPr>
      </w:pPr>
      <w:r>
        <w:rPr>
          <w:sz w:val="24"/>
        </w:rPr>
        <w:t>Subs-system</w:t>
      </w:r>
      <w:r>
        <w:rPr>
          <w:spacing w:val="-2"/>
          <w:sz w:val="24"/>
        </w:rPr>
        <w:t xml:space="preserve"> </w:t>
      </w:r>
      <w:r>
        <w:rPr>
          <w:sz w:val="24"/>
        </w:rPr>
        <w:t>monitoring</w:t>
      </w:r>
      <w:r>
        <w:rPr>
          <w:spacing w:val="-3"/>
          <w:sz w:val="24"/>
        </w:rPr>
        <w:t xml:space="preserve"> </w:t>
      </w:r>
      <w:r>
        <w:rPr>
          <w:spacing w:val="-4"/>
          <w:sz w:val="24"/>
        </w:rPr>
        <w:t>plan</w:t>
      </w:r>
    </w:p>
    <w:p w14:paraId="5DA18D31" w14:textId="77777777" w:rsidR="006F57FF" w:rsidRDefault="00D84210">
      <w:pPr>
        <w:pStyle w:val="Heading3"/>
        <w:numPr>
          <w:ilvl w:val="1"/>
          <w:numId w:val="5"/>
        </w:numPr>
        <w:tabs>
          <w:tab w:val="left" w:pos="1103"/>
        </w:tabs>
        <w:spacing w:before="122"/>
        <w:ind w:left="1103" w:hanging="407"/>
      </w:pPr>
      <w:r>
        <w:t>(U)</w:t>
      </w:r>
      <w:r>
        <w:rPr>
          <w:spacing w:val="-3"/>
        </w:rPr>
        <w:t xml:space="preserve"> </w:t>
      </w:r>
      <w:r>
        <w:t>Integration</w:t>
      </w:r>
      <w:r>
        <w:rPr>
          <w:spacing w:val="-2"/>
        </w:rPr>
        <w:t xml:space="preserve"> Package</w:t>
      </w:r>
    </w:p>
    <w:p w14:paraId="5DA18D32" w14:textId="77777777" w:rsidR="006F57FF" w:rsidRDefault="00D84210">
      <w:pPr>
        <w:pStyle w:val="ListParagraph"/>
        <w:numPr>
          <w:ilvl w:val="1"/>
          <w:numId w:val="6"/>
        </w:numPr>
        <w:tabs>
          <w:tab w:val="left" w:pos="1546"/>
        </w:tabs>
        <w:spacing w:before="125"/>
        <w:ind w:left="1546" w:hanging="286"/>
        <w:rPr>
          <w:color w:val="0D0D0D"/>
          <w:sz w:val="24"/>
        </w:rPr>
      </w:pPr>
      <w:r>
        <w:rPr>
          <w:sz w:val="24"/>
        </w:rPr>
        <w:t>Integration</w:t>
      </w:r>
      <w:r>
        <w:rPr>
          <w:spacing w:val="-4"/>
          <w:sz w:val="24"/>
        </w:rPr>
        <w:t xml:space="preserve"> </w:t>
      </w:r>
      <w:r>
        <w:rPr>
          <w:sz w:val="24"/>
        </w:rPr>
        <w:t>Readiness</w:t>
      </w:r>
      <w:r>
        <w:rPr>
          <w:spacing w:val="-3"/>
          <w:sz w:val="24"/>
        </w:rPr>
        <w:t xml:space="preserve"> </w:t>
      </w:r>
      <w:r>
        <w:rPr>
          <w:spacing w:val="-2"/>
          <w:sz w:val="24"/>
        </w:rPr>
        <w:t>Review</w:t>
      </w:r>
    </w:p>
    <w:p w14:paraId="5DA18D33" w14:textId="77777777" w:rsidR="006F57FF" w:rsidRDefault="00D84210">
      <w:pPr>
        <w:pStyle w:val="ListParagraph"/>
        <w:numPr>
          <w:ilvl w:val="1"/>
          <w:numId w:val="6"/>
        </w:numPr>
        <w:tabs>
          <w:tab w:val="left" w:pos="1548"/>
        </w:tabs>
        <w:spacing w:before="22"/>
        <w:rPr>
          <w:color w:val="0D0D0D"/>
          <w:sz w:val="24"/>
        </w:rPr>
      </w:pPr>
      <w:r>
        <w:rPr>
          <w:sz w:val="24"/>
        </w:rPr>
        <w:t>Integration</w:t>
      </w:r>
      <w:r>
        <w:rPr>
          <w:spacing w:val="-3"/>
          <w:sz w:val="24"/>
        </w:rPr>
        <w:t xml:space="preserve"> </w:t>
      </w:r>
      <w:r>
        <w:rPr>
          <w:sz w:val="24"/>
        </w:rPr>
        <w:t>Readiness</w:t>
      </w:r>
      <w:r>
        <w:rPr>
          <w:spacing w:val="-2"/>
          <w:sz w:val="24"/>
        </w:rPr>
        <w:t xml:space="preserve"> </w:t>
      </w:r>
      <w:r>
        <w:rPr>
          <w:sz w:val="24"/>
        </w:rPr>
        <w:t>Review</w:t>
      </w:r>
      <w:r>
        <w:rPr>
          <w:spacing w:val="-2"/>
          <w:sz w:val="24"/>
        </w:rPr>
        <w:t xml:space="preserve"> checklist</w:t>
      </w:r>
    </w:p>
    <w:p w14:paraId="5DA18D34" w14:textId="77777777" w:rsidR="006F57FF" w:rsidRDefault="00D84210">
      <w:pPr>
        <w:pStyle w:val="Heading3"/>
        <w:numPr>
          <w:ilvl w:val="1"/>
          <w:numId w:val="5"/>
        </w:numPr>
        <w:tabs>
          <w:tab w:val="left" w:pos="1103"/>
        </w:tabs>
        <w:spacing w:before="123"/>
        <w:ind w:left="1103" w:hanging="407"/>
      </w:pPr>
      <w:r>
        <w:t>(U)</w:t>
      </w:r>
      <w:r>
        <w:rPr>
          <w:spacing w:val="-3"/>
        </w:rPr>
        <w:t xml:space="preserve"> </w:t>
      </w:r>
      <w:r>
        <w:t>Design</w:t>
      </w:r>
      <w:r>
        <w:rPr>
          <w:spacing w:val="-1"/>
        </w:rPr>
        <w:t xml:space="preserve"> </w:t>
      </w:r>
      <w:r>
        <w:rPr>
          <w:spacing w:val="-2"/>
        </w:rPr>
        <w:t>Elements</w:t>
      </w:r>
    </w:p>
    <w:p w14:paraId="5DA18D35" w14:textId="77777777" w:rsidR="006F57FF" w:rsidRDefault="00D84210">
      <w:pPr>
        <w:pStyle w:val="ListParagraph"/>
        <w:numPr>
          <w:ilvl w:val="1"/>
          <w:numId w:val="6"/>
        </w:numPr>
        <w:tabs>
          <w:tab w:val="left" w:pos="1546"/>
        </w:tabs>
        <w:spacing w:before="108"/>
        <w:ind w:left="1546" w:hanging="286"/>
        <w:rPr>
          <w:color w:val="0D0D0D"/>
          <w:sz w:val="24"/>
        </w:rPr>
      </w:pPr>
      <w:r>
        <w:rPr>
          <w:sz w:val="24"/>
        </w:rPr>
        <w:t xml:space="preserve">Solution </w:t>
      </w:r>
      <w:r>
        <w:rPr>
          <w:spacing w:val="-2"/>
          <w:sz w:val="24"/>
        </w:rPr>
        <w:t>design</w:t>
      </w:r>
    </w:p>
    <w:p w14:paraId="5DA18D36" w14:textId="77777777" w:rsidR="006F57FF" w:rsidRDefault="00D84210">
      <w:pPr>
        <w:pStyle w:val="ListParagraph"/>
        <w:numPr>
          <w:ilvl w:val="1"/>
          <w:numId w:val="6"/>
        </w:numPr>
        <w:tabs>
          <w:tab w:val="left" w:pos="1546"/>
        </w:tabs>
        <w:spacing w:before="21"/>
        <w:ind w:left="1546" w:hanging="286"/>
        <w:rPr>
          <w:color w:val="0D0D0D"/>
          <w:sz w:val="24"/>
        </w:rPr>
      </w:pPr>
      <w:r>
        <w:rPr>
          <w:sz w:val="24"/>
        </w:rPr>
        <w:t>Traceability</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pacing w:val="-2"/>
          <w:sz w:val="24"/>
        </w:rPr>
        <w:t>requirements</w:t>
      </w:r>
    </w:p>
    <w:p w14:paraId="5DA18D37" w14:textId="77777777" w:rsidR="006F57FF" w:rsidRDefault="00D84210">
      <w:pPr>
        <w:pStyle w:val="ListParagraph"/>
        <w:numPr>
          <w:ilvl w:val="1"/>
          <w:numId w:val="6"/>
        </w:numPr>
        <w:tabs>
          <w:tab w:val="left" w:pos="1548"/>
        </w:tabs>
        <w:spacing w:before="20"/>
        <w:rPr>
          <w:color w:val="0D0D0D"/>
          <w:sz w:val="24"/>
        </w:rPr>
      </w:pPr>
      <w:r>
        <w:rPr>
          <w:sz w:val="24"/>
        </w:rPr>
        <w:t>Design</w:t>
      </w:r>
      <w:r>
        <w:rPr>
          <w:spacing w:val="-3"/>
          <w:sz w:val="24"/>
        </w:rPr>
        <w:t xml:space="preserve"> </w:t>
      </w:r>
      <w:r>
        <w:rPr>
          <w:sz w:val="24"/>
        </w:rPr>
        <w:t>alternative</w:t>
      </w:r>
      <w:r>
        <w:rPr>
          <w:spacing w:val="-1"/>
          <w:sz w:val="24"/>
        </w:rPr>
        <w:t xml:space="preserve"> </w:t>
      </w:r>
      <w:r>
        <w:rPr>
          <w:spacing w:val="-2"/>
          <w:sz w:val="24"/>
        </w:rPr>
        <w:t>analysis</w:t>
      </w:r>
    </w:p>
    <w:p w14:paraId="5DA18D38" w14:textId="77777777" w:rsidR="006F57FF" w:rsidRDefault="00D84210">
      <w:pPr>
        <w:pStyle w:val="ListParagraph"/>
        <w:numPr>
          <w:ilvl w:val="1"/>
          <w:numId w:val="6"/>
        </w:numPr>
        <w:tabs>
          <w:tab w:val="left" w:pos="1548"/>
        </w:tabs>
        <w:spacing w:before="21"/>
        <w:rPr>
          <w:color w:val="0D0D0D"/>
          <w:sz w:val="24"/>
        </w:rPr>
      </w:pPr>
      <w:r>
        <w:rPr>
          <w:sz w:val="24"/>
        </w:rPr>
        <w:t>System</w:t>
      </w:r>
      <w:r>
        <w:rPr>
          <w:spacing w:val="-1"/>
          <w:sz w:val="24"/>
        </w:rPr>
        <w:t xml:space="preserve"> </w:t>
      </w:r>
      <w:r>
        <w:rPr>
          <w:sz w:val="24"/>
        </w:rPr>
        <w:t>Engineering</w:t>
      </w:r>
      <w:r>
        <w:rPr>
          <w:spacing w:val="-1"/>
          <w:sz w:val="24"/>
        </w:rPr>
        <w:t xml:space="preserve"> </w:t>
      </w:r>
      <w:r>
        <w:rPr>
          <w:spacing w:val="-2"/>
          <w:sz w:val="24"/>
        </w:rPr>
        <w:t>artifacts</w:t>
      </w:r>
    </w:p>
    <w:p w14:paraId="5DA18D39" w14:textId="77777777" w:rsidR="006F57FF" w:rsidRDefault="00D84210">
      <w:pPr>
        <w:pStyle w:val="ListParagraph"/>
        <w:numPr>
          <w:ilvl w:val="1"/>
          <w:numId w:val="6"/>
        </w:numPr>
        <w:tabs>
          <w:tab w:val="left" w:pos="1548"/>
        </w:tabs>
        <w:spacing w:before="19"/>
        <w:rPr>
          <w:color w:val="0D0D0D"/>
          <w:sz w:val="24"/>
        </w:rPr>
      </w:pPr>
      <w:r>
        <w:rPr>
          <w:sz w:val="24"/>
        </w:rPr>
        <w:t>API</w:t>
      </w:r>
      <w:r>
        <w:rPr>
          <w:spacing w:val="-3"/>
          <w:sz w:val="24"/>
        </w:rPr>
        <w:t xml:space="preserve"> </w:t>
      </w:r>
      <w:r>
        <w:rPr>
          <w:spacing w:val="-2"/>
          <w:sz w:val="24"/>
        </w:rPr>
        <w:t>Management</w:t>
      </w:r>
    </w:p>
    <w:p w14:paraId="5DA18D3A" w14:textId="77777777" w:rsidR="006F57FF" w:rsidRDefault="00D84210">
      <w:pPr>
        <w:pStyle w:val="ListParagraph"/>
        <w:numPr>
          <w:ilvl w:val="1"/>
          <w:numId w:val="6"/>
        </w:numPr>
        <w:tabs>
          <w:tab w:val="left" w:pos="1548"/>
        </w:tabs>
        <w:spacing w:before="20"/>
        <w:rPr>
          <w:color w:val="0D0D0D"/>
          <w:sz w:val="24"/>
        </w:rPr>
      </w:pPr>
      <w:r>
        <w:rPr>
          <w:spacing w:val="-2"/>
          <w:sz w:val="24"/>
        </w:rPr>
        <w:t>Microservices</w:t>
      </w:r>
    </w:p>
    <w:p w14:paraId="5DA18D3B" w14:textId="77777777" w:rsidR="006F57FF" w:rsidRDefault="00D84210">
      <w:pPr>
        <w:pStyle w:val="ListParagraph"/>
        <w:numPr>
          <w:ilvl w:val="1"/>
          <w:numId w:val="6"/>
        </w:numPr>
        <w:tabs>
          <w:tab w:val="left" w:pos="1546"/>
        </w:tabs>
        <w:spacing w:before="21"/>
        <w:ind w:left="1546" w:hanging="286"/>
        <w:rPr>
          <w:color w:val="0D0D0D"/>
          <w:sz w:val="24"/>
        </w:rPr>
      </w:pPr>
      <w:r>
        <w:rPr>
          <w:sz w:val="24"/>
        </w:rPr>
        <w:t>Subsystem</w:t>
      </w:r>
      <w:r>
        <w:rPr>
          <w:spacing w:val="-1"/>
          <w:sz w:val="24"/>
        </w:rPr>
        <w:t xml:space="preserve"> </w:t>
      </w:r>
      <w:r>
        <w:rPr>
          <w:sz w:val="24"/>
        </w:rPr>
        <w:t xml:space="preserve">monitoring </w:t>
      </w:r>
      <w:r>
        <w:rPr>
          <w:spacing w:val="-2"/>
          <w:sz w:val="24"/>
        </w:rPr>
        <w:t>design</w:t>
      </w:r>
    </w:p>
    <w:p w14:paraId="5DA18D3C" w14:textId="77777777" w:rsidR="006F57FF" w:rsidRDefault="00D84210">
      <w:pPr>
        <w:pStyle w:val="ListParagraph"/>
        <w:numPr>
          <w:ilvl w:val="1"/>
          <w:numId w:val="6"/>
        </w:numPr>
        <w:tabs>
          <w:tab w:val="left" w:pos="1547"/>
        </w:tabs>
        <w:spacing w:before="19"/>
        <w:ind w:left="1547" w:hanging="287"/>
        <w:rPr>
          <w:color w:val="0D0D0D"/>
          <w:sz w:val="24"/>
        </w:rPr>
      </w:pPr>
      <w:r>
        <w:rPr>
          <w:sz w:val="24"/>
        </w:rPr>
        <w:t>Infrastructure</w:t>
      </w:r>
      <w:r>
        <w:rPr>
          <w:spacing w:val="-3"/>
          <w:sz w:val="24"/>
        </w:rPr>
        <w:t xml:space="preserve"> </w:t>
      </w:r>
      <w:r>
        <w:rPr>
          <w:sz w:val="24"/>
        </w:rPr>
        <w:t>design</w:t>
      </w:r>
      <w:r>
        <w:rPr>
          <w:spacing w:val="-1"/>
          <w:sz w:val="24"/>
        </w:rPr>
        <w:t xml:space="preserve"> </w:t>
      </w:r>
      <w:r>
        <w:rPr>
          <w:sz w:val="24"/>
        </w:rPr>
        <w:t>including</w:t>
      </w:r>
      <w:r>
        <w:rPr>
          <w:spacing w:val="-1"/>
          <w:sz w:val="24"/>
        </w:rPr>
        <w:t xml:space="preserve"> </w:t>
      </w:r>
      <w:r>
        <w:rPr>
          <w:sz w:val="24"/>
        </w:rPr>
        <w:t>Cloud</w:t>
      </w:r>
      <w:r>
        <w:rPr>
          <w:spacing w:val="-1"/>
          <w:sz w:val="24"/>
        </w:rPr>
        <w:t xml:space="preserve"> </w:t>
      </w:r>
      <w:r>
        <w:rPr>
          <w:sz w:val="24"/>
        </w:rPr>
        <w:t>for</w:t>
      </w:r>
      <w:r>
        <w:rPr>
          <w:spacing w:val="-2"/>
          <w:sz w:val="24"/>
        </w:rPr>
        <w:t xml:space="preserve"> </w:t>
      </w:r>
      <w:r>
        <w:rPr>
          <w:sz w:val="24"/>
        </w:rPr>
        <w:t>all</w:t>
      </w:r>
      <w:r>
        <w:rPr>
          <w:spacing w:val="-1"/>
          <w:sz w:val="24"/>
        </w:rPr>
        <w:t xml:space="preserve"> </w:t>
      </w:r>
      <w:r>
        <w:rPr>
          <w:sz w:val="24"/>
        </w:rPr>
        <w:t xml:space="preserve">security </w:t>
      </w:r>
      <w:r>
        <w:rPr>
          <w:spacing w:val="-2"/>
          <w:sz w:val="24"/>
        </w:rPr>
        <w:t>domains.</w:t>
      </w:r>
    </w:p>
    <w:p w14:paraId="5DA18D3D" w14:textId="77777777" w:rsidR="006F57FF" w:rsidRDefault="00D84210">
      <w:pPr>
        <w:pStyle w:val="ListParagraph"/>
        <w:numPr>
          <w:ilvl w:val="1"/>
          <w:numId w:val="6"/>
        </w:numPr>
        <w:tabs>
          <w:tab w:val="left" w:pos="1546"/>
        </w:tabs>
        <w:spacing w:before="22"/>
        <w:ind w:left="1546" w:hanging="286"/>
        <w:rPr>
          <w:color w:val="0D0D0D"/>
          <w:sz w:val="24"/>
        </w:rPr>
      </w:pPr>
      <w:r>
        <w:rPr>
          <w:sz w:val="24"/>
        </w:rPr>
        <w:t>Alternative</w:t>
      </w:r>
      <w:r>
        <w:rPr>
          <w:spacing w:val="-2"/>
          <w:sz w:val="24"/>
        </w:rPr>
        <w:t xml:space="preserve"> </w:t>
      </w:r>
      <w:r>
        <w:rPr>
          <w:sz w:val="24"/>
        </w:rPr>
        <w:t>analysis,</w:t>
      </w:r>
      <w:r>
        <w:rPr>
          <w:spacing w:val="-1"/>
          <w:sz w:val="24"/>
        </w:rPr>
        <w:t xml:space="preserve"> </w:t>
      </w:r>
      <w:r>
        <w:rPr>
          <w:sz w:val="24"/>
        </w:rPr>
        <w:t>list</w:t>
      </w:r>
      <w:r>
        <w:rPr>
          <w:spacing w:val="-3"/>
          <w:sz w:val="24"/>
        </w:rPr>
        <w:t xml:space="preserve"> </w:t>
      </w:r>
      <w:r>
        <w:rPr>
          <w:sz w:val="24"/>
        </w:rPr>
        <w:t>of</w:t>
      </w:r>
      <w:r>
        <w:rPr>
          <w:spacing w:val="-1"/>
          <w:sz w:val="24"/>
        </w:rPr>
        <w:t xml:space="preserve"> </w:t>
      </w:r>
      <w:r>
        <w:rPr>
          <w:sz w:val="24"/>
        </w:rPr>
        <w:t>viable solutions</w:t>
      </w:r>
      <w:r>
        <w:rPr>
          <w:spacing w:val="-1"/>
          <w:sz w:val="24"/>
        </w:rPr>
        <w:t xml:space="preserve"> </w:t>
      </w:r>
      <w:r>
        <w:rPr>
          <w:sz w:val="24"/>
        </w:rPr>
        <w:t>and</w:t>
      </w:r>
      <w:r>
        <w:rPr>
          <w:spacing w:val="-1"/>
          <w:sz w:val="24"/>
        </w:rPr>
        <w:t xml:space="preserve"> </w:t>
      </w:r>
      <w:r>
        <w:rPr>
          <w:sz w:val="24"/>
        </w:rPr>
        <w:t>their</w:t>
      </w:r>
      <w:r>
        <w:rPr>
          <w:spacing w:val="-1"/>
          <w:sz w:val="24"/>
        </w:rPr>
        <w:t xml:space="preserve"> </w:t>
      </w:r>
      <w:r>
        <w:rPr>
          <w:sz w:val="24"/>
        </w:rPr>
        <w:t>Pros</w:t>
      </w:r>
      <w:r>
        <w:rPr>
          <w:spacing w:val="-1"/>
          <w:sz w:val="24"/>
        </w:rPr>
        <w:t xml:space="preserve"> </w:t>
      </w:r>
      <w:r>
        <w:rPr>
          <w:sz w:val="24"/>
        </w:rPr>
        <w:t xml:space="preserve">and </w:t>
      </w:r>
      <w:r>
        <w:rPr>
          <w:spacing w:val="-4"/>
          <w:sz w:val="24"/>
        </w:rPr>
        <w:t>Cons</w:t>
      </w:r>
    </w:p>
    <w:p w14:paraId="5DA18D3E" w14:textId="77777777" w:rsidR="006F57FF" w:rsidRDefault="00D84210">
      <w:pPr>
        <w:pStyle w:val="Heading3"/>
        <w:numPr>
          <w:ilvl w:val="1"/>
          <w:numId w:val="5"/>
        </w:numPr>
        <w:tabs>
          <w:tab w:val="left" w:pos="1103"/>
        </w:tabs>
        <w:spacing w:before="123"/>
        <w:ind w:left="1103" w:hanging="407"/>
      </w:pPr>
      <w:r>
        <w:t>(U)</w:t>
      </w:r>
      <w:r>
        <w:rPr>
          <w:spacing w:val="-3"/>
        </w:rPr>
        <w:t xml:space="preserve"> </w:t>
      </w:r>
      <w:r>
        <w:t>Requirements</w:t>
      </w:r>
      <w:r>
        <w:rPr>
          <w:spacing w:val="-2"/>
        </w:rPr>
        <w:t xml:space="preserve"> </w:t>
      </w:r>
      <w:r>
        <w:t>/</w:t>
      </w:r>
      <w:r>
        <w:rPr>
          <w:spacing w:val="-2"/>
        </w:rPr>
        <w:t xml:space="preserve"> Capabilities:</w:t>
      </w:r>
    </w:p>
    <w:p w14:paraId="5DA18D3F" w14:textId="77777777" w:rsidR="006F57FF" w:rsidRDefault="00D84210">
      <w:pPr>
        <w:pStyle w:val="ListParagraph"/>
        <w:numPr>
          <w:ilvl w:val="1"/>
          <w:numId w:val="6"/>
        </w:numPr>
        <w:tabs>
          <w:tab w:val="left" w:pos="1270"/>
          <w:tab w:val="left" w:pos="1567"/>
        </w:tabs>
        <w:spacing w:before="108" w:line="247" w:lineRule="auto"/>
        <w:ind w:left="1270" w:right="896" w:hanging="10"/>
        <w:rPr>
          <w:color w:val="0D0D0D"/>
          <w:sz w:val="24"/>
        </w:rPr>
      </w:pPr>
      <w:r>
        <w:rPr>
          <w:sz w:val="24"/>
        </w:rPr>
        <w:t>Requirements</w:t>
      </w:r>
      <w:r>
        <w:rPr>
          <w:spacing w:val="40"/>
          <w:sz w:val="24"/>
        </w:rPr>
        <w:t xml:space="preserve"> </w:t>
      </w:r>
      <w:r>
        <w:rPr>
          <w:sz w:val="24"/>
        </w:rPr>
        <w:t>shall</w:t>
      </w:r>
      <w:r>
        <w:rPr>
          <w:spacing w:val="40"/>
          <w:sz w:val="24"/>
        </w:rPr>
        <w:t xml:space="preserve"> </w:t>
      </w:r>
      <w:r>
        <w:rPr>
          <w:sz w:val="24"/>
        </w:rPr>
        <w:t>be</w:t>
      </w:r>
      <w:r>
        <w:rPr>
          <w:spacing w:val="40"/>
          <w:sz w:val="24"/>
        </w:rPr>
        <w:t xml:space="preserve"> </w:t>
      </w:r>
      <w:r>
        <w:rPr>
          <w:sz w:val="24"/>
        </w:rPr>
        <w:t>captured</w:t>
      </w:r>
      <w:r>
        <w:rPr>
          <w:spacing w:val="40"/>
          <w:sz w:val="24"/>
        </w:rPr>
        <w:t xml:space="preserve"> </w:t>
      </w:r>
      <w:r>
        <w:rPr>
          <w:sz w:val="24"/>
        </w:rPr>
        <w:t>in</w:t>
      </w:r>
      <w:r>
        <w:rPr>
          <w:spacing w:val="40"/>
          <w:sz w:val="24"/>
        </w:rPr>
        <w:t xml:space="preserve"> </w:t>
      </w:r>
      <w:r>
        <w:rPr>
          <w:sz w:val="24"/>
        </w:rPr>
        <w:t>traditional</w:t>
      </w:r>
      <w:r>
        <w:rPr>
          <w:spacing w:val="40"/>
          <w:sz w:val="24"/>
        </w:rPr>
        <w:t xml:space="preserve"> </w:t>
      </w:r>
      <w:r>
        <w:rPr>
          <w:sz w:val="24"/>
        </w:rPr>
        <w:t>System</w:t>
      </w:r>
      <w:r>
        <w:rPr>
          <w:spacing w:val="40"/>
          <w:sz w:val="24"/>
        </w:rPr>
        <w:t xml:space="preserve"> </w:t>
      </w:r>
      <w:r>
        <w:rPr>
          <w:sz w:val="24"/>
        </w:rPr>
        <w:t>Requirements</w:t>
      </w:r>
      <w:r>
        <w:rPr>
          <w:spacing w:val="40"/>
          <w:sz w:val="24"/>
        </w:rPr>
        <w:t xml:space="preserve"> </w:t>
      </w:r>
      <w:r>
        <w:rPr>
          <w:sz w:val="24"/>
        </w:rPr>
        <w:t xml:space="preserve">Document </w:t>
      </w:r>
      <w:r>
        <w:rPr>
          <w:spacing w:val="-2"/>
          <w:sz w:val="24"/>
        </w:rPr>
        <w:t>(SRD).</w:t>
      </w:r>
    </w:p>
    <w:p w14:paraId="5DA18D40" w14:textId="77777777" w:rsidR="006F57FF" w:rsidRDefault="00D84210">
      <w:pPr>
        <w:pStyle w:val="ListParagraph"/>
        <w:numPr>
          <w:ilvl w:val="1"/>
          <w:numId w:val="5"/>
        </w:numPr>
        <w:tabs>
          <w:tab w:val="left" w:pos="1116"/>
          <w:tab w:val="left" w:pos="1274"/>
        </w:tabs>
        <w:spacing w:before="116" w:line="247" w:lineRule="auto"/>
        <w:ind w:left="1274" w:right="899" w:hanging="579"/>
        <w:jc w:val="both"/>
        <w:rPr>
          <w:sz w:val="24"/>
        </w:rPr>
      </w:pPr>
      <w:r>
        <w:rPr>
          <w:b/>
          <w:sz w:val="24"/>
        </w:rPr>
        <w:t xml:space="preserve">(U) Architecture Artifacts: </w:t>
      </w:r>
      <w:r>
        <w:rPr>
          <w:sz w:val="24"/>
        </w:rPr>
        <w:t>All architecture artifacts shall contain a detail description for the system components and their interactions.</w:t>
      </w:r>
    </w:p>
    <w:p w14:paraId="5DA18D41" w14:textId="77777777" w:rsidR="006F57FF" w:rsidRDefault="00D84210">
      <w:pPr>
        <w:pStyle w:val="ListParagraph"/>
        <w:numPr>
          <w:ilvl w:val="1"/>
          <w:numId w:val="6"/>
        </w:numPr>
        <w:tabs>
          <w:tab w:val="left" w:pos="1783"/>
        </w:tabs>
        <w:spacing w:before="117" w:line="247" w:lineRule="auto"/>
        <w:ind w:left="1783" w:right="1089" w:hanging="524"/>
        <w:jc w:val="both"/>
        <w:rPr>
          <w:b/>
          <w:color w:val="0D0D0D"/>
          <w:sz w:val="24"/>
        </w:rPr>
      </w:pPr>
      <w:r>
        <w:rPr>
          <w:b/>
          <w:sz w:val="24"/>
        </w:rPr>
        <w:t xml:space="preserve">Cloud (AWS) Architecture: </w:t>
      </w:r>
      <w:r>
        <w:rPr>
          <w:sz w:val="24"/>
        </w:rPr>
        <w:t>Shall be incorporated with the hardware inventory</w:t>
      </w:r>
      <w:r>
        <w:rPr>
          <w:spacing w:val="-4"/>
          <w:sz w:val="24"/>
        </w:rPr>
        <w:t xml:space="preserve"> </w:t>
      </w:r>
      <w:r>
        <w:rPr>
          <w:sz w:val="24"/>
        </w:rPr>
        <w:t>depicting</w:t>
      </w:r>
      <w:r>
        <w:rPr>
          <w:spacing w:val="-4"/>
          <w:sz w:val="24"/>
        </w:rPr>
        <w:t xml:space="preserve"> </w:t>
      </w:r>
      <w:r>
        <w:rPr>
          <w:sz w:val="24"/>
        </w:rPr>
        <w:t>infrastructure</w:t>
      </w:r>
      <w:r>
        <w:rPr>
          <w:spacing w:val="-6"/>
          <w:sz w:val="24"/>
        </w:rPr>
        <w:t xml:space="preserve"> </w:t>
      </w:r>
      <w:r>
        <w:rPr>
          <w:sz w:val="24"/>
        </w:rPr>
        <w:t>architecture</w:t>
      </w:r>
      <w:r>
        <w:rPr>
          <w:spacing w:val="-4"/>
          <w:sz w:val="24"/>
        </w:rPr>
        <w:t xml:space="preserve"> </w:t>
      </w:r>
      <w:r>
        <w:rPr>
          <w:sz w:val="24"/>
        </w:rPr>
        <w:t>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a</w:t>
      </w:r>
      <w:r>
        <w:rPr>
          <w:spacing w:val="-5"/>
          <w:sz w:val="24"/>
        </w:rPr>
        <w:t xml:space="preserve"> </w:t>
      </w:r>
      <w:r>
        <w:rPr>
          <w:sz w:val="24"/>
        </w:rPr>
        <w:t>table</w:t>
      </w:r>
      <w:r>
        <w:rPr>
          <w:spacing w:val="-5"/>
          <w:sz w:val="24"/>
        </w:rPr>
        <w:t xml:space="preserve"> </w:t>
      </w:r>
      <w:r>
        <w:rPr>
          <w:sz w:val="24"/>
        </w:rPr>
        <w:t>showing</w:t>
      </w:r>
      <w:r>
        <w:rPr>
          <w:spacing w:val="-4"/>
          <w:sz w:val="24"/>
        </w:rPr>
        <w:t xml:space="preserve"> </w:t>
      </w:r>
      <w:r>
        <w:rPr>
          <w:sz w:val="24"/>
        </w:rPr>
        <w:t>AWS services and their instances (i.e., EC2, m4.4xlarge, RI, configured with SSD, and IOPS).</w:t>
      </w:r>
    </w:p>
    <w:p w14:paraId="5DA18D42" w14:textId="77777777" w:rsidR="006F57FF" w:rsidRDefault="006F57FF">
      <w:pPr>
        <w:pStyle w:val="ListParagraph"/>
        <w:spacing w:line="247" w:lineRule="auto"/>
        <w:jc w:val="both"/>
        <w:rPr>
          <w:b/>
          <w:sz w:val="24"/>
        </w:rPr>
        <w:sectPr w:rsidR="006F57FF">
          <w:pgSz w:w="12240" w:h="15840"/>
          <w:pgMar w:top="1340" w:right="720" w:bottom="1260" w:left="1080" w:header="763" w:footer="1068" w:gutter="0"/>
          <w:cols w:space="720"/>
        </w:sectPr>
      </w:pPr>
    </w:p>
    <w:p w14:paraId="5DA18D43" w14:textId="77777777" w:rsidR="006F57FF" w:rsidRDefault="00D84210">
      <w:pPr>
        <w:pStyle w:val="ListParagraph"/>
        <w:numPr>
          <w:ilvl w:val="1"/>
          <w:numId w:val="6"/>
        </w:numPr>
        <w:tabs>
          <w:tab w:val="left" w:pos="1836"/>
        </w:tabs>
        <w:spacing w:before="80" w:line="247" w:lineRule="auto"/>
        <w:ind w:left="1836" w:right="1092" w:hanging="576"/>
        <w:jc w:val="both"/>
        <w:rPr>
          <w:b/>
          <w:color w:val="0D0D0D"/>
          <w:sz w:val="24"/>
        </w:rPr>
      </w:pPr>
      <w:r>
        <w:rPr>
          <w:b/>
          <w:sz w:val="24"/>
        </w:rPr>
        <w:lastRenderedPageBreak/>
        <w:t xml:space="preserve">DIV-1 Data Models/ Descriptions/Dictionary: </w:t>
      </w:r>
      <w:r>
        <w:rPr>
          <w:sz w:val="24"/>
        </w:rPr>
        <w:t xml:space="preserve">may be in form of </w:t>
      </w:r>
      <w:proofErr w:type="spellStart"/>
      <w:r>
        <w:rPr>
          <w:sz w:val="24"/>
        </w:rPr>
        <w:t>DoDAF</w:t>
      </w:r>
      <w:proofErr w:type="spellEnd"/>
      <w:r>
        <w:rPr>
          <w:sz w:val="24"/>
        </w:rPr>
        <w:t xml:space="preserve"> DIV-1,</w:t>
      </w:r>
      <w:r>
        <w:rPr>
          <w:spacing w:val="-5"/>
          <w:sz w:val="24"/>
        </w:rPr>
        <w:t xml:space="preserve"> </w:t>
      </w:r>
      <w:r>
        <w:rPr>
          <w:sz w:val="24"/>
        </w:rPr>
        <w:t>may</w:t>
      </w:r>
      <w:r>
        <w:rPr>
          <w:spacing w:val="-5"/>
          <w:sz w:val="24"/>
        </w:rPr>
        <w:t xml:space="preserve"> </w:t>
      </w:r>
      <w:r>
        <w:rPr>
          <w:sz w:val="24"/>
        </w:rPr>
        <w:t>be</w:t>
      </w:r>
      <w:r>
        <w:rPr>
          <w:spacing w:val="-6"/>
          <w:sz w:val="24"/>
        </w:rPr>
        <w:t xml:space="preserve"> </w:t>
      </w:r>
      <w:r>
        <w:rPr>
          <w:sz w:val="24"/>
        </w:rPr>
        <w:t>in</w:t>
      </w:r>
      <w:r>
        <w:rPr>
          <w:spacing w:val="-5"/>
          <w:sz w:val="24"/>
        </w:rPr>
        <w:t xml:space="preserve"> </w:t>
      </w:r>
      <w:r>
        <w:rPr>
          <w:sz w:val="24"/>
        </w:rPr>
        <w:t>document</w:t>
      </w:r>
      <w:r>
        <w:rPr>
          <w:spacing w:val="-5"/>
          <w:sz w:val="24"/>
        </w:rPr>
        <w:t xml:space="preserve"> </w:t>
      </w:r>
      <w:r>
        <w:rPr>
          <w:sz w:val="24"/>
        </w:rPr>
        <w:t>form</w:t>
      </w:r>
      <w:r>
        <w:rPr>
          <w:spacing w:val="-5"/>
          <w:sz w:val="24"/>
        </w:rPr>
        <w:t xml:space="preserve"> </w:t>
      </w:r>
      <w:r>
        <w:rPr>
          <w:sz w:val="24"/>
        </w:rPr>
        <w:t>as</w:t>
      </w:r>
      <w:r>
        <w:rPr>
          <w:spacing w:val="-5"/>
          <w:sz w:val="24"/>
        </w:rPr>
        <w:t xml:space="preserve"> </w:t>
      </w:r>
      <w:r>
        <w:rPr>
          <w:sz w:val="24"/>
        </w:rPr>
        <w:t>dictionary,</w:t>
      </w:r>
      <w:r>
        <w:rPr>
          <w:spacing w:val="-5"/>
          <w:sz w:val="24"/>
        </w:rPr>
        <w:t xml:space="preserve"> </w:t>
      </w:r>
      <w:r>
        <w:rPr>
          <w:sz w:val="24"/>
        </w:rPr>
        <w:t>data</w:t>
      </w:r>
      <w:r>
        <w:rPr>
          <w:spacing w:val="-5"/>
          <w:sz w:val="24"/>
        </w:rPr>
        <w:t xml:space="preserve"> </w:t>
      </w:r>
      <w:r>
        <w:rPr>
          <w:sz w:val="24"/>
        </w:rPr>
        <w:t>definitions,</w:t>
      </w:r>
      <w:r>
        <w:rPr>
          <w:spacing w:val="-5"/>
          <w:sz w:val="24"/>
        </w:rPr>
        <w:t xml:space="preserve"> </w:t>
      </w:r>
      <w:r>
        <w:rPr>
          <w:sz w:val="24"/>
        </w:rPr>
        <w:t>schemas,</w:t>
      </w:r>
      <w:r>
        <w:rPr>
          <w:spacing w:val="-5"/>
          <w:sz w:val="24"/>
        </w:rPr>
        <w:t xml:space="preserve"> </w:t>
      </w:r>
      <w:r>
        <w:rPr>
          <w:sz w:val="24"/>
        </w:rPr>
        <w:t>etc.</w:t>
      </w:r>
    </w:p>
    <w:p w14:paraId="5DA18D44" w14:textId="77777777" w:rsidR="006F57FF" w:rsidRDefault="00D84210">
      <w:pPr>
        <w:pStyle w:val="ListParagraph"/>
        <w:numPr>
          <w:ilvl w:val="1"/>
          <w:numId w:val="6"/>
        </w:numPr>
        <w:tabs>
          <w:tab w:val="left" w:pos="1836"/>
        </w:tabs>
        <w:spacing w:before="115" w:line="247" w:lineRule="auto"/>
        <w:ind w:left="1836" w:right="1093" w:hanging="576"/>
        <w:jc w:val="both"/>
        <w:rPr>
          <w:b/>
          <w:color w:val="0D0D0D"/>
          <w:sz w:val="24"/>
        </w:rPr>
      </w:pPr>
      <w:r>
        <w:rPr>
          <w:b/>
          <w:sz w:val="24"/>
        </w:rPr>
        <w:t xml:space="preserve">OV1 Overview Diagram: </w:t>
      </w:r>
      <w:r>
        <w:rPr>
          <w:sz w:val="24"/>
        </w:rPr>
        <w:t>High-level graphic (alternately may be textual description) of the operational concepts.</w:t>
      </w:r>
      <w:r>
        <w:rPr>
          <w:spacing w:val="40"/>
          <w:sz w:val="24"/>
        </w:rPr>
        <w:t xml:space="preserve"> </w:t>
      </w:r>
      <w:r>
        <w:rPr>
          <w:sz w:val="24"/>
        </w:rPr>
        <w:t>May be included in a CONOPS. Typically depicts a system in the context of the overall enterprise.</w:t>
      </w:r>
      <w:r>
        <w:rPr>
          <w:spacing w:val="80"/>
          <w:sz w:val="24"/>
        </w:rPr>
        <w:t xml:space="preserve"> </w:t>
      </w:r>
      <w:proofErr w:type="spellStart"/>
      <w:r>
        <w:rPr>
          <w:sz w:val="24"/>
        </w:rPr>
        <w:t>DoDAF</w:t>
      </w:r>
      <w:proofErr w:type="spellEnd"/>
      <w:r>
        <w:rPr>
          <w:sz w:val="24"/>
        </w:rPr>
        <w:t xml:space="preserve"> equivalent: OV-1.</w:t>
      </w:r>
    </w:p>
    <w:p w14:paraId="5DA18D45" w14:textId="77777777" w:rsidR="006F57FF" w:rsidRDefault="00D84210">
      <w:pPr>
        <w:pStyle w:val="ListParagraph"/>
        <w:numPr>
          <w:ilvl w:val="1"/>
          <w:numId w:val="6"/>
        </w:numPr>
        <w:tabs>
          <w:tab w:val="left" w:pos="1836"/>
        </w:tabs>
        <w:spacing w:before="118" w:line="247" w:lineRule="auto"/>
        <w:ind w:left="1836" w:right="1092" w:hanging="576"/>
        <w:jc w:val="both"/>
        <w:rPr>
          <w:b/>
          <w:color w:val="0D0D0D"/>
          <w:sz w:val="24"/>
        </w:rPr>
      </w:pPr>
      <w:r>
        <w:rPr>
          <w:b/>
          <w:sz w:val="24"/>
        </w:rPr>
        <w:t xml:space="preserve">OV-2 Operational Resource Flow Description: </w:t>
      </w:r>
      <w:r>
        <w:rPr>
          <w:sz w:val="24"/>
        </w:rPr>
        <w:t xml:space="preserve">The OV-2 Diagram depicts the key players in the system capabilities and the interaction for information </w:t>
      </w:r>
      <w:r>
        <w:rPr>
          <w:spacing w:val="-2"/>
          <w:sz w:val="24"/>
        </w:rPr>
        <w:t>exchange.</w:t>
      </w:r>
    </w:p>
    <w:p w14:paraId="5DA18D46" w14:textId="77777777" w:rsidR="006F57FF" w:rsidRDefault="00D84210">
      <w:pPr>
        <w:pStyle w:val="ListParagraph"/>
        <w:numPr>
          <w:ilvl w:val="1"/>
          <w:numId w:val="6"/>
        </w:numPr>
        <w:tabs>
          <w:tab w:val="left" w:pos="1836"/>
        </w:tabs>
        <w:spacing w:before="117" w:line="247" w:lineRule="auto"/>
        <w:ind w:left="1836" w:right="1095" w:hanging="576"/>
        <w:jc w:val="both"/>
        <w:rPr>
          <w:b/>
          <w:color w:val="0D0D0D"/>
          <w:sz w:val="24"/>
        </w:rPr>
      </w:pPr>
      <w:r>
        <w:rPr>
          <w:b/>
          <w:sz w:val="24"/>
        </w:rPr>
        <w:t>OV-5 Operational Activity Model</w:t>
      </w:r>
      <w:r>
        <w:rPr>
          <w:sz w:val="24"/>
        </w:rPr>
        <w:t xml:space="preserve">: The systems Activity Model describes capabilities, operational activities (or tasks), input and output (I/O) flows between activities, and to/from activities that are outside the scope of the </w:t>
      </w:r>
      <w:r>
        <w:rPr>
          <w:spacing w:val="-2"/>
          <w:sz w:val="24"/>
        </w:rPr>
        <w:t>architecture.</w:t>
      </w:r>
    </w:p>
    <w:p w14:paraId="5DA18D47" w14:textId="77777777" w:rsidR="006F57FF" w:rsidRDefault="00D84210">
      <w:pPr>
        <w:pStyle w:val="ListParagraph"/>
        <w:numPr>
          <w:ilvl w:val="1"/>
          <w:numId w:val="6"/>
        </w:numPr>
        <w:tabs>
          <w:tab w:val="left" w:pos="1836"/>
        </w:tabs>
        <w:spacing w:before="119" w:line="247" w:lineRule="auto"/>
        <w:ind w:left="1836" w:right="1090" w:hanging="576"/>
        <w:jc w:val="both"/>
        <w:rPr>
          <w:b/>
          <w:color w:val="0D0D0D"/>
          <w:sz w:val="24"/>
        </w:rPr>
      </w:pPr>
      <w:r>
        <w:rPr>
          <w:b/>
          <w:sz w:val="24"/>
        </w:rPr>
        <w:t>SvcV-1</w:t>
      </w:r>
      <w:r>
        <w:rPr>
          <w:b/>
          <w:spacing w:val="-6"/>
          <w:sz w:val="24"/>
        </w:rPr>
        <w:t xml:space="preserve"> </w:t>
      </w:r>
      <w:r>
        <w:rPr>
          <w:b/>
          <w:sz w:val="24"/>
        </w:rPr>
        <w:t>Services</w:t>
      </w:r>
      <w:r>
        <w:rPr>
          <w:b/>
          <w:spacing w:val="-6"/>
          <w:sz w:val="24"/>
        </w:rPr>
        <w:t xml:space="preserve"> </w:t>
      </w:r>
      <w:r>
        <w:rPr>
          <w:b/>
          <w:sz w:val="24"/>
        </w:rPr>
        <w:t>Context</w:t>
      </w:r>
      <w:r>
        <w:rPr>
          <w:b/>
          <w:spacing w:val="-7"/>
          <w:sz w:val="24"/>
        </w:rPr>
        <w:t xml:space="preserve"> </w:t>
      </w:r>
      <w:r>
        <w:rPr>
          <w:b/>
          <w:sz w:val="24"/>
        </w:rPr>
        <w:t>Description</w:t>
      </w:r>
      <w:r>
        <w:rPr>
          <w:sz w:val="24"/>
        </w:rPr>
        <w:t>:</w:t>
      </w:r>
      <w:r>
        <w:rPr>
          <w:spacing w:val="-5"/>
          <w:sz w:val="24"/>
        </w:rPr>
        <w:t xml:space="preserve"> </w:t>
      </w:r>
      <w:r>
        <w:rPr>
          <w:sz w:val="24"/>
        </w:rPr>
        <w:t>The</w:t>
      </w:r>
      <w:r>
        <w:rPr>
          <w:spacing w:val="-7"/>
          <w:sz w:val="24"/>
        </w:rPr>
        <w:t xml:space="preserve"> </w:t>
      </w:r>
      <w:r>
        <w:rPr>
          <w:sz w:val="24"/>
        </w:rPr>
        <w:t>SvcV-1</w:t>
      </w:r>
      <w:r>
        <w:rPr>
          <w:spacing w:val="-6"/>
          <w:sz w:val="24"/>
        </w:rPr>
        <w:t xml:space="preserve"> </w:t>
      </w:r>
      <w:r>
        <w:rPr>
          <w:sz w:val="24"/>
        </w:rPr>
        <w:t>specifies</w:t>
      </w:r>
      <w:r>
        <w:rPr>
          <w:spacing w:val="-6"/>
          <w:sz w:val="24"/>
        </w:rPr>
        <w:t xml:space="preserve"> </w:t>
      </w:r>
      <w:r>
        <w:rPr>
          <w:sz w:val="24"/>
        </w:rPr>
        <w:t>the</w:t>
      </w:r>
      <w:r>
        <w:rPr>
          <w:spacing w:val="-7"/>
          <w:sz w:val="24"/>
        </w:rPr>
        <w:t xml:space="preserve"> </w:t>
      </w:r>
      <w:r>
        <w:rPr>
          <w:sz w:val="24"/>
        </w:rPr>
        <w:t>hierarchy</w:t>
      </w:r>
      <w:r>
        <w:rPr>
          <w:spacing w:val="-4"/>
          <w:sz w:val="24"/>
        </w:rPr>
        <w:t xml:space="preserve"> </w:t>
      </w:r>
      <w:r>
        <w:rPr>
          <w:sz w:val="24"/>
        </w:rPr>
        <w:t>of services identified for the systems architecture.</w:t>
      </w:r>
      <w:r>
        <w:rPr>
          <w:spacing w:val="40"/>
          <w:sz w:val="24"/>
        </w:rPr>
        <w:t xml:space="preserve"> </w:t>
      </w:r>
      <w:r>
        <w:rPr>
          <w:color w:val="0D0D0D"/>
          <w:sz w:val="24"/>
        </w:rPr>
        <w:t xml:space="preserve">bb. </w:t>
      </w:r>
      <w:r>
        <w:rPr>
          <w:b/>
          <w:sz w:val="24"/>
        </w:rPr>
        <w:t xml:space="preserve">SvcV4 Data Flows: </w:t>
      </w:r>
      <w:r>
        <w:rPr>
          <w:sz w:val="24"/>
        </w:rPr>
        <w:t>Depicts data flows among services (SvcV-4) or at a higher level depicts data flows among systems (SV-4).</w:t>
      </w:r>
    </w:p>
    <w:p w14:paraId="5DA18D48" w14:textId="77777777" w:rsidR="006F57FF" w:rsidRDefault="00D84210">
      <w:pPr>
        <w:pStyle w:val="ListParagraph"/>
        <w:numPr>
          <w:ilvl w:val="0"/>
          <w:numId w:val="4"/>
        </w:numPr>
        <w:tabs>
          <w:tab w:val="left" w:pos="1836"/>
        </w:tabs>
        <w:spacing w:before="116" w:line="247" w:lineRule="auto"/>
        <w:ind w:right="894"/>
        <w:jc w:val="both"/>
        <w:rPr>
          <w:sz w:val="24"/>
        </w:rPr>
      </w:pPr>
      <w:r>
        <w:rPr>
          <w:b/>
          <w:sz w:val="24"/>
        </w:rPr>
        <w:t>SV-1:</w:t>
      </w:r>
      <w:r>
        <w:rPr>
          <w:b/>
          <w:spacing w:val="-13"/>
          <w:sz w:val="24"/>
        </w:rPr>
        <w:t xml:space="preserve"> </w:t>
      </w:r>
      <w:r>
        <w:rPr>
          <w:b/>
          <w:sz w:val="24"/>
        </w:rPr>
        <w:t>Systems</w:t>
      </w:r>
      <w:r>
        <w:rPr>
          <w:b/>
          <w:spacing w:val="-12"/>
          <w:sz w:val="24"/>
        </w:rPr>
        <w:t xml:space="preserve"> </w:t>
      </w:r>
      <w:r>
        <w:rPr>
          <w:b/>
          <w:sz w:val="24"/>
        </w:rPr>
        <w:t>Interface</w:t>
      </w:r>
      <w:r>
        <w:rPr>
          <w:b/>
          <w:spacing w:val="-11"/>
          <w:sz w:val="24"/>
        </w:rPr>
        <w:t xml:space="preserve"> </w:t>
      </w:r>
      <w:r>
        <w:rPr>
          <w:b/>
          <w:sz w:val="24"/>
        </w:rPr>
        <w:t>Description:</w:t>
      </w:r>
      <w:r>
        <w:rPr>
          <w:b/>
          <w:spacing w:val="-11"/>
          <w:sz w:val="24"/>
        </w:rPr>
        <w:t xml:space="preserve"> </w:t>
      </w:r>
      <w:r>
        <w:rPr>
          <w:sz w:val="24"/>
        </w:rPr>
        <w:t>The</w:t>
      </w:r>
      <w:r>
        <w:rPr>
          <w:spacing w:val="-14"/>
          <w:sz w:val="24"/>
        </w:rPr>
        <w:t xml:space="preserve"> </w:t>
      </w:r>
      <w:r>
        <w:rPr>
          <w:sz w:val="24"/>
        </w:rPr>
        <w:t>SV-1</w:t>
      </w:r>
      <w:r>
        <w:rPr>
          <w:spacing w:val="-13"/>
          <w:sz w:val="24"/>
        </w:rPr>
        <w:t xml:space="preserve"> </w:t>
      </w:r>
      <w:r>
        <w:rPr>
          <w:sz w:val="24"/>
        </w:rPr>
        <w:t>addresses</w:t>
      </w:r>
      <w:r>
        <w:rPr>
          <w:spacing w:val="-13"/>
          <w:sz w:val="24"/>
        </w:rPr>
        <w:t xml:space="preserve"> </w:t>
      </w:r>
      <w:r>
        <w:rPr>
          <w:sz w:val="24"/>
        </w:rPr>
        <w:t>the</w:t>
      </w:r>
      <w:r>
        <w:rPr>
          <w:spacing w:val="-13"/>
          <w:sz w:val="24"/>
        </w:rPr>
        <w:t xml:space="preserve"> </w:t>
      </w:r>
      <w:r>
        <w:rPr>
          <w:sz w:val="24"/>
        </w:rPr>
        <w:t>composition</w:t>
      </w:r>
      <w:r>
        <w:rPr>
          <w:spacing w:val="-12"/>
          <w:sz w:val="24"/>
        </w:rPr>
        <w:t xml:space="preserve"> </w:t>
      </w:r>
      <w:r>
        <w:rPr>
          <w:sz w:val="24"/>
        </w:rPr>
        <w:t>and interactions of Maritime Pub systems. It represents the realization of a requirement specified in an OV-2 Operational Resource Flow Description.</w:t>
      </w:r>
    </w:p>
    <w:p w14:paraId="5DA18D49" w14:textId="77777777" w:rsidR="006F57FF" w:rsidRDefault="00D84210">
      <w:pPr>
        <w:pStyle w:val="ListParagraph"/>
        <w:numPr>
          <w:ilvl w:val="0"/>
          <w:numId w:val="4"/>
        </w:numPr>
        <w:tabs>
          <w:tab w:val="left" w:pos="1836"/>
        </w:tabs>
        <w:spacing w:before="116" w:line="249" w:lineRule="auto"/>
        <w:ind w:right="893"/>
        <w:jc w:val="both"/>
        <w:rPr>
          <w:sz w:val="24"/>
        </w:rPr>
      </w:pPr>
      <w:r>
        <w:rPr>
          <w:b/>
          <w:sz w:val="24"/>
        </w:rPr>
        <w:t xml:space="preserve">ML / Object Detection, Object Classification: </w:t>
      </w:r>
      <w:r>
        <w:rPr>
          <w:sz w:val="24"/>
        </w:rPr>
        <w:t>Detail architecture and descriptions for all components of the model.</w:t>
      </w:r>
    </w:p>
    <w:p w14:paraId="5DA18D4A" w14:textId="77777777" w:rsidR="006F57FF" w:rsidRDefault="00D84210">
      <w:pPr>
        <w:pStyle w:val="ListParagraph"/>
        <w:numPr>
          <w:ilvl w:val="0"/>
          <w:numId w:val="4"/>
        </w:numPr>
        <w:tabs>
          <w:tab w:val="left" w:pos="1783"/>
        </w:tabs>
        <w:spacing w:before="113"/>
        <w:ind w:left="1783" w:hanging="523"/>
        <w:jc w:val="both"/>
        <w:rPr>
          <w:sz w:val="24"/>
        </w:rPr>
      </w:pPr>
      <w:r>
        <w:rPr>
          <w:b/>
          <w:sz w:val="24"/>
        </w:rPr>
        <w:t>ML/Text</w:t>
      </w:r>
      <w:r>
        <w:rPr>
          <w:b/>
          <w:spacing w:val="-10"/>
          <w:sz w:val="24"/>
        </w:rPr>
        <w:t xml:space="preserve"> </w:t>
      </w:r>
      <w:r>
        <w:rPr>
          <w:b/>
          <w:sz w:val="24"/>
        </w:rPr>
        <w:t>Parsing:</w:t>
      </w:r>
      <w:r>
        <w:rPr>
          <w:b/>
          <w:spacing w:val="-6"/>
          <w:sz w:val="24"/>
        </w:rPr>
        <w:t xml:space="preserve"> </w:t>
      </w:r>
      <w:r>
        <w:rPr>
          <w:sz w:val="24"/>
        </w:rPr>
        <w:t>Detail</w:t>
      </w:r>
      <w:r>
        <w:rPr>
          <w:spacing w:val="-6"/>
          <w:sz w:val="24"/>
        </w:rPr>
        <w:t xml:space="preserve"> </w:t>
      </w:r>
      <w:r>
        <w:rPr>
          <w:sz w:val="24"/>
        </w:rPr>
        <w:t>architecture/descriptions</w:t>
      </w:r>
      <w:r>
        <w:rPr>
          <w:spacing w:val="-6"/>
          <w:sz w:val="24"/>
        </w:rPr>
        <w:t xml:space="preserve"> </w:t>
      </w:r>
      <w:r>
        <w:rPr>
          <w:sz w:val="24"/>
        </w:rPr>
        <w:t>for</w:t>
      </w:r>
      <w:r>
        <w:rPr>
          <w:spacing w:val="-8"/>
          <w:sz w:val="24"/>
        </w:rPr>
        <w:t xml:space="preserve"> </w:t>
      </w:r>
      <w:r>
        <w:rPr>
          <w:sz w:val="24"/>
        </w:rPr>
        <w:t>components</w:t>
      </w:r>
      <w:r>
        <w:rPr>
          <w:spacing w:val="-6"/>
          <w:sz w:val="24"/>
        </w:rPr>
        <w:t xml:space="preserve"> </w:t>
      </w:r>
      <w:r>
        <w:rPr>
          <w:sz w:val="24"/>
        </w:rPr>
        <w:t>of</w:t>
      </w:r>
      <w:r>
        <w:rPr>
          <w:spacing w:val="-7"/>
          <w:sz w:val="24"/>
        </w:rPr>
        <w:t xml:space="preserve"> </w:t>
      </w:r>
      <w:r>
        <w:rPr>
          <w:sz w:val="24"/>
        </w:rPr>
        <w:t>the</w:t>
      </w:r>
      <w:r>
        <w:rPr>
          <w:spacing w:val="-7"/>
          <w:sz w:val="24"/>
        </w:rPr>
        <w:t xml:space="preserve"> </w:t>
      </w:r>
      <w:r>
        <w:rPr>
          <w:spacing w:val="-2"/>
          <w:sz w:val="24"/>
        </w:rPr>
        <w:t>model.</w:t>
      </w:r>
    </w:p>
    <w:p w14:paraId="5DA18D4B" w14:textId="77777777" w:rsidR="006F57FF" w:rsidRDefault="00D84210">
      <w:pPr>
        <w:pStyle w:val="Heading3"/>
        <w:numPr>
          <w:ilvl w:val="1"/>
          <w:numId w:val="5"/>
        </w:numPr>
        <w:tabs>
          <w:tab w:val="left" w:pos="1110"/>
        </w:tabs>
        <w:spacing w:before="130"/>
        <w:ind w:left="1110" w:hanging="407"/>
        <w:jc w:val="both"/>
      </w:pPr>
      <w:r>
        <w:t>(U)</w:t>
      </w:r>
      <w:r>
        <w:rPr>
          <w:spacing w:val="-2"/>
        </w:rPr>
        <w:t xml:space="preserve"> </w:t>
      </w:r>
      <w:r>
        <w:t>Service</w:t>
      </w:r>
      <w:r>
        <w:rPr>
          <w:spacing w:val="-3"/>
        </w:rPr>
        <w:t xml:space="preserve"> </w:t>
      </w:r>
      <w:r>
        <w:t>Level</w:t>
      </w:r>
      <w:r>
        <w:rPr>
          <w:spacing w:val="-1"/>
        </w:rPr>
        <w:t xml:space="preserve"> </w:t>
      </w:r>
      <w:r>
        <w:t>Agreements</w:t>
      </w:r>
      <w:r>
        <w:rPr>
          <w:spacing w:val="-1"/>
        </w:rPr>
        <w:t xml:space="preserve"> </w:t>
      </w:r>
      <w:r>
        <w:rPr>
          <w:spacing w:val="-2"/>
        </w:rPr>
        <w:t>(SLA):</w:t>
      </w:r>
    </w:p>
    <w:p w14:paraId="5DA18D4C" w14:textId="77777777" w:rsidR="006F57FF" w:rsidRDefault="00D84210">
      <w:pPr>
        <w:pStyle w:val="ListParagraph"/>
        <w:numPr>
          <w:ilvl w:val="0"/>
          <w:numId w:val="4"/>
        </w:numPr>
        <w:tabs>
          <w:tab w:val="left" w:pos="1834"/>
        </w:tabs>
        <w:spacing w:before="129"/>
        <w:ind w:left="1834" w:hanging="574"/>
        <w:jc w:val="both"/>
        <w:rPr>
          <w:sz w:val="24"/>
        </w:rPr>
      </w:pPr>
      <w:r>
        <w:rPr>
          <w:sz w:val="24"/>
        </w:rPr>
        <w:t>SLA:</w:t>
      </w:r>
      <w:r>
        <w:rPr>
          <w:spacing w:val="-1"/>
          <w:sz w:val="24"/>
        </w:rPr>
        <w:t xml:space="preserve"> </w:t>
      </w:r>
      <w:r>
        <w:rPr>
          <w:sz w:val="24"/>
        </w:rPr>
        <w:t>As noted</w:t>
      </w:r>
      <w:r>
        <w:rPr>
          <w:spacing w:val="-1"/>
          <w:sz w:val="24"/>
        </w:rPr>
        <w:t xml:space="preserve"> </w:t>
      </w:r>
      <w:r>
        <w:rPr>
          <w:sz w:val="24"/>
        </w:rPr>
        <w:t>in the</w:t>
      </w:r>
      <w:r>
        <w:rPr>
          <w:spacing w:val="-2"/>
          <w:sz w:val="24"/>
        </w:rPr>
        <w:t xml:space="preserve"> </w:t>
      </w:r>
      <w:r>
        <w:rPr>
          <w:sz w:val="24"/>
        </w:rPr>
        <w:t>Maritime</w:t>
      </w:r>
      <w:r>
        <w:rPr>
          <w:spacing w:val="-1"/>
          <w:sz w:val="24"/>
        </w:rPr>
        <w:t xml:space="preserve"> </w:t>
      </w:r>
      <w:r>
        <w:rPr>
          <w:sz w:val="24"/>
        </w:rPr>
        <w:t xml:space="preserve">Pub </w:t>
      </w:r>
      <w:r>
        <w:rPr>
          <w:spacing w:val="-4"/>
          <w:sz w:val="24"/>
        </w:rPr>
        <w:t>PWS.</w:t>
      </w:r>
    </w:p>
    <w:p w14:paraId="5DA18D4D" w14:textId="77777777" w:rsidR="006F57FF" w:rsidRDefault="00D84210">
      <w:pPr>
        <w:pStyle w:val="Heading3"/>
        <w:numPr>
          <w:ilvl w:val="1"/>
          <w:numId w:val="5"/>
        </w:numPr>
        <w:tabs>
          <w:tab w:val="left" w:pos="1103"/>
        </w:tabs>
        <w:spacing w:before="123"/>
        <w:ind w:left="1103" w:hanging="407"/>
        <w:jc w:val="both"/>
      </w:pPr>
      <w:r>
        <w:t>(U)</w:t>
      </w:r>
      <w:r>
        <w:rPr>
          <w:spacing w:val="-2"/>
        </w:rPr>
        <w:t xml:space="preserve"> </w:t>
      </w:r>
      <w:r>
        <w:t>Software</w:t>
      </w:r>
      <w:r>
        <w:rPr>
          <w:spacing w:val="-2"/>
        </w:rPr>
        <w:t xml:space="preserve"> </w:t>
      </w:r>
      <w:r>
        <w:t>inventory/Version</w:t>
      </w:r>
      <w:r>
        <w:rPr>
          <w:spacing w:val="-1"/>
        </w:rPr>
        <w:t xml:space="preserve"> </w:t>
      </w:r>
      <w:r>
        <w:t>Description</w:t>
      </w:r>
      <w:r>
        <w:rPr>
          <w:spacing w:val="-1"/>
        </w:rPr>
        <w:t xml:space="preserve"> </w:t>
      </w:r>
      <w:r>
        <w:t>Doc</w:t>
      </w:r>
      <w:r>
        <w:rPr>
          <w:spacing w:val="-2"/>
        </w:rPr>
        <w:t xml:space="preserve"> (VDD):</w:t>
      </w:r>
    </w:p>
    <w:p w14:paraId="5DA18D4E" w14:textId="77777777" w:rsidR="006F57FF" w:rsidRDefault="00D84210">
      <w:pPr>
        <w:pStyle w:val="ListParagraph"/>
        <w:numPr>
          <w:ilvl w:val="0"/>
          <w:numId w:val="4"/>
        </w:numPr>
        <w:tabs>
          <w:tab w:val="left" w:pos="1641"/>
        </w:tabs>
        <w:spacing w:before="108"/>
        <w:ind w:left="1641" w:hanging="367"/>
        <w:jc w:val="both"/>
        <w:rPr>
          <w:sz w:val="24"/>
        </w:rPr>
      </w:pPr>
      <w:r>
        <w:rPr>
          <w:sz w:val="24"/>
        </w:rPr>
        <w:t>Per</w:t>
      </w:r>
      <w:r>
        <w:rPr>
          <w:spacing w:val="-2"/>
          <w:sz w:val="24"/>
        </w:rPr>
        <w:t xml:space="preserve"> </w:t>
      </w:r>
      <w:r>
        <w:rPr>
          <w:sz w:val="24"/>
        </w:rPr>
        <w:t>IPF</w:t>
      </w:r>
      <w:r>
        <w:rPr>
          <w:spacing w:val="-3"/>
          <w:sz w:val="24"/>
        </w:rPr>
        <w:t xml:space="preserve"> </w:t>
      </w:r>
      <w:r>
        <w:rPr>
          <w:sz w:val="24"/>
        </w:rPr>
        <w:t>Capability</w:t>
      </w:r>
      <w:r>
        <w:rPr>
          <w:spacing w:val="-1"/>
          <w:sz w:val="24"/>
        </w:rPr>
        <w:t xml:space="preserve"> </w:t>
      </w:r>
      <w:r>
        <w:rPr>
          <w:sz w:val="24"/>
        </w:rPr>
        <w:t xml:space="preserve">Delivery </w:t>
      </w:r>
      <w:r>
        <w:rPr>
          <w:color w:val="0D0D0D"/>
          <w:spacing w:val="-4"/>
          <w:sz w:val="24"/>
        </w:rPr>
        <w:t>SOP</w:t>
      </w:r>
      <w:r>
        <w:rPr>
          <w:spacing w:val="-4"/>
          <w:sz w:val="24"/>
        </w:rPr>
        <w:t>.</w:t>
      </w:r>
    </w:p>
    <w:p w14:paraId="5DA18D4F" w14:textId="77777777" w:rsidR="006F57FF" w:rsidRDefault="00D84210">
      <w:pPr>
        <w:pStyle w:val="Heading3"/>
        <w:numPr>
          <w:ilvl w:val="1"/>
          <w:numId w:val="5"/>
        </w:numPr>
        <w:tabs>
          <w:tab w:val="left" w:pos="1223"/>
        </w:tabs>
        <w:spacing w:before="141"/>
        <w:ind w:left="1223" w:hanging="527"/>
      </w:pPr>
      <w:r>
        <w:t>(U)</w:t>
      </w:r>
      <w:r>
        <w:rPr>
          <w:spacing w:val="-3"/>
        </w:rPr>
        <w:t xml:space="preserve"> </w:t>
      </w:r>
      <w:r>
        <w:t>Hardware</w:t>
      </w:r>
      <w:r>
        <w:rPr>
          <w:spacing w:val="-3"/>
        </w:rPr>
        <w:t xml:space="preserve"> </w:t>
      </w:r>
      <w:r>
        <w:t>inventory/</w:t>
      </w:r>
      <w:r>
        <w:rPr>
          <w:spacing w:val="-2"/>
        </w:rPr>
        <w:t xml:space="preserve"> </w:t>
      </w:r>
      <w:r>
        <w:t>Infrastructure</w:t>
      </w:r>
      <w:r>
        <w:rPr>
          <w:spacing w:val="-3"/>
        </w:rPr>
        <w:t xml:space="preserve"> </w:t>
      </w:r>
      <w:r>
        <w:rPr>
          <w:spacing w:val="-2"/>
        </w:rPr>
        <w:t>architecture:</w:t>
      </w:r>
    </w:p>
    <w:p w14:paraId="5DA18D50" w14:textId="77777777" w:rsidR="006F57FF" w:rsidRDefault="00D84210">
      <w:pPr>
        <w:pStyle w:val="ListParagraph"/>
        <w:numPr>
          <w:ilvl w:val="0"/>
          <w:numId w:val="4"/>
        </w:numPr>
        <w:tabs>
          <w:tab w:val="left" w:pos="1889"/>
          <w:tab w:val="left" w:pos="3483"/>
          <w:tab w:val="left" w:pos="3987"/>
          <w:tab w:val="left" w:pos="5369"/>
        </w:tabs>
        <w:spacing w:before="108" w:line="360" w:lineRule="auto"/>
        <w:ind w:left="696" w:right="2819" w:firstLine="578"/>
        <w:rPr>
          <w:sz w:val="24"/>
        </w:rPr>
      </w:pPr>
      <w:r>
        <w:rPr>
          <w:spacing w:val="-2"/>
          <w:sz w:val="24"/>
        </w:rPr>
        <w:t>Identification</w:t>
      </w:r>
      <w:r>
        <w:rPr>
          <w:sz w:val="24"/>
        </w:rPr>
        <w:tab/>
      </w:r>
      <w:r>
        <w:rPr>
          <w:spacing w:val="-6"/>
          <w:sz w:val="24"/>
        </w:rPr>
        <w:t>of</w:t>
      </w:r>
      <w:r>
        <w:rPr>
          <w:sz w:val="24"/>
        </w:rPr>
        <w:tab/>
      </w:r>
      <w:r>
        <w:rPr>
          <w:spacing w:val="-2"/>
          <w:sz w:val="24"/>
        </w:rPr>
        <w:t>operational</w:t>
      </w:r>
      <w:r>
        <w:rPr>
          <w:sz w:val="24"/>
        </w:rPr>
        <w:tab/>
      </w:r>
      <w:r>
        <w:rPr>
          <w:spacing w:val="-2"/>
          <w:sz w:val="24"/>
        </w:rPr>
        <w:t>hardware/infrastructure components.</w:t>
      </w:r>
    </w:p>
    <w:p w14:paraId="5DA18D51" w14:textId="77777777" w:rsidR="006F57FF" w:rsidRDefault="00D84210">
      <w:pPr>
        <w:pStyle w:val="ListParagraph"/>
        <w:numPr>
          <w:ilvl w:val="1"/>
          <w:numId w:val="5"/>
        </w:numPr>
        <w:tabs>
          <w:tab w:val="left" w:pos="1297"/>
        </w:tabs>
        <w:spacing w:before="4" w:line="360" w:lineRule="auto"/>
        <w:ind w:left="696" w:right="2812" w:firstLine="7"/>
        <w:rPr>
          <w:sz w:val="24"/>
        </w:rPr>
      </w:pPr>
      <w:r>
        <w:rPr>
          <w:b/>
          <w:sz w:val="24"/>
        </w:rPr>
        <w:t>(U)</w:t>
      </w:r>
      <w:r>
        <w:rPr>
          <w:b/>
          <w:spacing w:val="40"/>
          <w:sz w:val="24"/>
        </w:rPr>
        <w:t xml:space="preserve"> </w:t>
      </w:r>
      <w:r>
        <w:rPr>
          <w:b/>
          <w:sz w:val="24"/>
        </w:rPr>
        <w:t>Configuration</w:t>
      </w:r>
      <w:r>
        <w:rPr>
          <w:b/>
          <w:spacing w:val="40"/>
          <w:sz w:val="24"/>
        </w:rPr>
        <w:t xml:space="preserve"> </w:t>
      </w:r>
      <w:r>
        <w:rPr>
          <w:b/>
          <w:sz w:val="24"/>
        </w:rPr>
        <w:t>Management</w:t>
      </w:r>
      <w:r>
        <w:rPr>
          <w:b/>
          <w:spacing w:val="40"/>
          <w:sz w:val="24"/>
        </w:rPr>
        <w:t xml:space="preserve"> </w:t>
      </w:r>
      <w:r>
        <w:rPr>
          <w:b/>
          <w:sz w:val="24"/>
        </w:rPr>
        <w:t>Document:</w:t>
      </w:r>
      <w:r>
        <w:rPr>
          <w:b/>
          <w:spacing w:val="40"/>
          <w:sz w:val="24"/>
        </w:rPr>
        <w:t xml:space="preserve"> </w:t>
      </w:r>
      <w:r>
        <w:rPr>
          <w:color w:val="0D0D0D"/>
          <w:sz w:val="24"/>
        </w:rPr>
        <w:t>ii.</w:t>
      </w:r>
      <w:r>
        <w:rPr>
          <w:color w:val="0D0D0D"/>
          <w:spacing w:val="40"/>
          <w:sz w:val="24"/>
        </w:rPr>
        <w:t xml:space="preserve"> </w:t>
      </w:r>
      <w:r>
        <w:rPr>
          <w:sz w:val="24"/>
        </w:rPr>
        <w:t>Shall</w:t>
      </w:r>
      <w:r>
        <w:rPr>
          <w:spacing w:val="40"/>
          <w:sz w:val="24"/>
        </w:rPr>
        <w:t xml:space="preserve"> </w:t>
      </w:r>
      <w:r>
        <w:rPr>
          <w:sz w:val="24"/>
        </w:rPr>
        <w:t>follow NGA’s Configuration Management process.</w:t>
      </w:r>
    </w:p>
    <w:p w14:paraId="5DA18D52" w14:textId="77777777" w:rsidR="006F57FF" w:rsidRDefault="00D84210">
      <w:pPr>
        <w:pStyle w:val="Heading3"/>
        <w:numPr>
          <w:ilvl w:val="1"/>
          <w:numId w:val="5"/>
        </w:numPr>
        <w:tabs>
          <w:tab w:val="left" w:pos="1230"/>
        </w:tabs>
        <w:spacing w:before="2"/>
        <w:ind w:left="1230" w:hanging="527"/>
      </w:pPr>
      <w:r>
        <w:t>(U)</w:t>
      </w:r>
      <w:r>
        <w:rPr>
          <w:spacing w:val="-2"/>
        </w:rPr>
        <w:t xml:space="preserve"> </w:t>
      </w:r>
      <w:r>
        <w:t>Requirements</w:t>
      </w:r>
      <w:r>
        <w:rPr>
          <w:spacing w:val="-2"/>
        </w:rPr>
        <w:t xml:space="preserve"> </w:t>
      </w:r>
      <w:r>
        <w:t>Backlog/</w:t>
      </w:r>
      <w:r>
        <w:rPr>
          <w:spacing w:val="-2"/>
        </w:rPr>
        <w:t xml:space="preserve"> </w:t>
      </w:r>
      <w:r>
        <w:t>JIRA,</w:t>
      </w:r>
      <w:r>
        <w:rPr>
          <w:spacing w:val="-2"/>
        </w:rPr>
        <w:t xml:space="preserve"> Redmine:</w:t>
      </w:r>
    </w:p>
    <w:p w14:paraId="5DA18D53" w14:textId="77777777" w:rsidR="006F57FF" w:rsidRDefault="00D84210">
      <w:pPr>
        <w:pStyle w:val="BodyText"/>
        <w:spacing w:before="139"/>
        <w:ind w:left="1260"/>
        <w:jc w:val="both"/>
      </w:pPr>
      <w:proofErr w:type="spellStart"/>
      <w:r>
        <w:rPr>
          <w:color w:val="0D0D0D"/>
        </w:rPr>
        <w:t>jj</w:t>
      </w:r>
      <w:proofErr w:type="spellEnd"/>
      <w:r>
        <w:rPr>
          <w:color w:val="0D0D0D"/>
        </w:rPr>
        <w:t>.</w:t>
      </w:r>
      <w:r>
        <w:rPr>
          <w:color w:val="0D0D0D"/>
          <w:spacing w:val="32"/>
        </w:rPr>
        <w:t xml:space="preserve"> </w:t>
      </w:r>
      <w:r>
        <w:t>Download or</w:t>
      </w:r>
      <w:r>
        <w:rPr>
          <w:spacing w:val="-2"/>
        </w:rPr>
        <w:t xml:space="preserve"> link.</w:t>
      </w:r>
    </w:p>
    <w:p w14:paraId="5DA18D54" w14:textId="77777777" w:rsidR="006F57FF" w:rsidRDefault="00D84210">
      <w:pPr>
        <w:pStyle w:val="BodyText"/>
        <w:spacing w:before="123" w:line="247" w:lineRule="auto"/>
        <w:ind w:left="1243" w:right="990" w:hanging="92"/>
      </w:pPr>
      <w:r>
        <w:rPr>
          <w:color w:val="0D0D0D"/>
        </w:rPr>
        <w:t xml:space="preserve">kk. </w:t>
      </w:r>
      <w:r>
        <w:rPr>
          <w:b/>
        </w:rPr>
        <w:t>Requirements / Capabilities</w:t>
      </w:r>
      <w:r>
        <w:t>: Requirements may be captured in traditional System</w:t>
      </w:r>
      <w:r>
        <w:rPr>
          <w:spacing w:val="-4"/>
        </w:rPr>
        <w:t xml:space="preserve"> </w:t>
      </w:r>
      <w:r>
        <w:t>Requirements</w:t>
      </w:r>
      <w:r>
        <w:rPr>
          <w:spacing w:val="-3"/>
        </w:rPr>
        <w:t xml:space="preserve"> </w:t>
      </w:r>
      <w:r>
        <w:t>Document</w:t>
      </w:r>
      <w:r>
        <w:rPr>
          <w:spacing w:val="-4"/>
        </w:rPr>
        <w:t xml:space="preserve"> </w:t>
      </w:r>
      <w:r>
        <w:t>(SRD).</w:t>
      </w:r>
      <w:r>
        <w:rPr>
          <w:spacing w:val="40"/>
        </w:rPr>
        <w:t xml:space="preserve"> </w:t>
      </w:r>
      <w:r>
        <w:t>Capabilities</w:t>
      </w:r>
      <w:r>
        <w:rPr>
          <w:spacing w:val="-4"/>
        </w:rPr>
        <w:t xml:space="preserve"> </w:t>
      </w:r>
      <w:r>
        <w:t>may</w:t>
      </w:r>
      <w:r>
        <w:rPr>
          <w:spacing w:val="-4"/>
        </w:rPr>
        <w:t xml:space="preserve"> </w:t>
      </w:r>
      <w:r>
        <w:t>be</w:t>
      </w:r>
      <w:r>
        <w:rPr>
          <w:spacing w:val="-5"/>
        </w:rPr>
        <w:t xml:space="preserve"> </w:t>
      </w:r>
      <w:r>
        <w:t>captured</w:t>
      </w:r>
      <w:r>
        <w:rPr>
          <w:spacing w:val="-4"/>
        </w:rPr>
        <w:t xml:space="preserve"> </w:t>
      </w:r>
      <w:r>
        <w:t>in</w:t>
      </w:r>
      <w:r>
        <w:rPr>
          <w:spacing w:val="-4"/>
        </w:rPr>
        <w:t xml:space="preserve"> </w:t>
      </w:r>
      <w:r>
        <w:t>capability</w:t>
      </w:r>
    </w:p>
    <w:p w14:paraId="5DA18D55" w14:textId="77777777" w:rsidR="006F57FF" w:rsidRDefault="006F57FF">
      <w:pPr>
        <w:pStyle w:val="BodyText"/>
        <w:spacing w:line="247" w:lineRule="auto"/>
        <w:sectPr w:rsidR="006F57FF">
          <w:pgSz w:w="12240" w:h="15840"/>
          <w:pgMar w:top="1340" w:right="720" w:bottom="1260" w:left="1080" w:header="763" w:footer="1068" w:gutter="0"/>
          <w:cols w:space="720"/>
        </w:sectPr>
      </w:pPr>
    </w:p>
    <w:p w14:paraId="5DA18D56" w14:textId="77777777" w:rsidR="006F57FF" w:rsidRDefault="00D84210">
      <w:pPr>
        <w:spacing w:before="80" w:line="247" w:lineRule="auto"/>
        <w:ind w:left="1243" w:right="969"/>
        <w:rPr>
          <w:sz w:val="24"/>
        </w:rPr>
      </w:pPr>
      <w:r>
        <w:rPr>
          <w:sz w:val="24"/>
        </w:rPr>
        <w:lastRenderedPageBreak/>
        <w:t>views</w:t>
      </w:r>
      <w:r>
        <w:rPr>
          <w:spacing w:val="-4"/>
          <w:sz w:val="24"/>
        </w:rPr>
        <w:t xml:space="preserve"> </w:t>
      </w:r>
      <w:r>
        <w:rPr>
          <w:sz w:val="24"/>
        </w:rPr>
        <w:t>(such</w:t>
      </w:r>
      <w:r>
        <w:rPr>
          <w:spacing w:val="-4"/>
          <w:sz w:val="24"/>
        </w:rPr>
        <w:t xml:space="preserve"> </w:t>
      </w:r>
      <w:r>
        <w:rPr>
          <w:sz w:val="24"/>
        </w:rPr>
        <w:t>as</w:t>
      </w:r>
      <w:r>
        <w:rPr>
          <w:spacing w:val="-4"/>
          <w:sz w:val="24"/>
        </w:rPr>
        <w:t xml:space="preserve"> </w:t>
      </w:r>
      <w:proofErr w:type="spellStart"/>
      <w:r>
        <w:rPr>
          <w:sz w:val="24"/>
        </w:rPr>
        <w:t>DoDAF</w:t>
      </w:r>
      <w:proofErr w:type="spellEnd"/>
      <w:r>
        <w:rPr>
          <w:spacing w:val="-6"/>
          <w:sz w:val="24"/>
        </w:rPr>
        <w:t xml:space="preserve"> </w:t>
      </w:r>
      <w:r>
        <w:rPr>
          <w:sz w:val="24"/>
        </w:rPr>
        <w:t>CV-2</w:t>
      </w:r>
      <w:r>
        <w:rPr>
          <w:spacing w:val="-4"/>
          <w:sz w:val="24"/>
        </w:rPr>
        <w:t xml:space="preserve"> </w:t>
      </w:r>
      <w:r>
        <w:rPr>
          <w:sz w:val="24"/>
        </w:rPr>
        <w:t>Capability</w:t>
      </w:r>
      <w:r>
        <w:rPr>
          <w:spacing w:val="-4"/>
          <w:sz w:val="24"/>
        </w:rPr>
        <w:t xml:space="preserve"> </w:t>
      </w:r>
      <w:r>
        <w:rPr>
          <w:sz w:val="24"/>
        </w:rPr>
        <w:t>Taxonomy).</w:t>
      </w:r>
      <w:r>
        <w:rPr>
          <w:spacing w:val="40"/>
          <w:sz w:val="24"/>
        </w:rPr>
        <w:t xml:space="preserve"> </w:t>
      </w:r>
      <w:r>
        <w:rPr>
          <w:sz w:val="24"/>
        </w:rPr>
        <w:t>Capabilities</w:t>
      </w:r>
      <w:r>
        <w:rPr>
          <w:spacing w:val="-4"/>
          <w:sz w:val="24"/>
        </w:rPr>
        <w:t xml:space="preserve"> </w:t>
      </w:r>
      <w:r>
        <w:rPr>
          <w:sz w:val="24"/>
        </w:rPr>
        <w:t>may</w:t>
      </w:r>
      <w:r>
        <w:rPr>
          <w:spacing w:val="-4"/>
          <w:sz w:val="24"/>
        </w:rPr>
        <w:t xml:space="preserve"> </w:t>
      </w:r>
      <w:r>
        <w:rPr>
          <w:sz w:val="24"/>
        </w:rPr>
        <w:t>be</w:t>
      </w:r>
      <w:r>
        <w:rPr>
          <w:spacing w:val="-3"/>
          <w:sz w:val="24"/>
        </w:rPr>
        <w:t xml:space="preserve"> </w:t>
      </w:r>
      <w:r>
        <w:rPr>
          <w:sz w:val="24"/>
        </w:rPr>
        <w:t>mapped</w:t>
      </w:r>
      <w:r>
        <w:rPr>
          <w:spacing w:val="-4"/>
          <w:sz w:val="24"/>
        </w:rPr>
        <w:t xml:space="preserve"> </w:t>
      </w:r>
      <w:r>
        <w:rPr>
          <w:sz w:val="24"/>
        </w:rPr>
        <w:t xml:space="preserve">to services </w:t>
      </w:r>
      <w:r>
        <w:rPr>
          <w:b/>
          <w:sz w:val="24"/>
        </w:rPr>
        <w:t xml:space="preserve">(CV-7 Capability to Services mapping) </w:t>
      </w:r>
      <w:r>
        <w:rPr>
          <w:sz w:val="24"/>
        </w:rPr>
        <w:t>or to requirements.</w:t>
      </w:r>
    </w:p>
    <w:p w14:paraId="5DA18D57" w14:textId="77777777" w:rsidR="006F57FF" w:rsidRDefault="00D84210">
      <w:pPr>
        <w:pStyle w:val="ListParagraph"/>
        <w:numPr>
          <w:ilvl w:val="1"/>
          <w:numId w:val="5"/>
        </w:numPr>
        <w:tabs>
          <w:tab w:val="left" w:pos="1223"/>
        </w:tabs>
        <w:spacing w:before="115"/>
        <w:ind w:left="1223" w:hanging="527"/>
        <w:rPr>
          <w:sz w:val="24"/>
        </w:rPr>
      </w:pPr>
      <w:r>
        <w:rPr>
          <w:b/>
          <w:sz w:val="24"/>
        </w:rPr>
        <w:t>(U)</w:t>
      </w:r>
      <w:r>
        <w:rPr>
          <w:b/>
          <w:spacing w:val="-1"/>
          <w:sz w:val="24"/>
        </w:rPr>
        <w:t xml:space="preserve"> </w:t>
      </w:r>
      <w:r>
        <w:rPr>
          <w:b/>
          <w:sz w:val="24"/>
        </w:rPr>
        <w:t>Regulatory</w:t>
      </w:r>
      <w:r>
        <w:rPr>
          <w:b/>
          <w:spacing w:val="-1"/>
          <w:sz w:val="24"/>
        </w:rPr>
        <w:t xml:space="preserve"> </w:t>
      </w:r>
      <w:r>
        <w:rPr>
          <w:b/>
          <w:sz w:val="24"/>
        </w:rPr>
        <w:t>Directives:</w:t>
      </w:r>
      <w:r>
        <w:rPr>
          <w:b/>
          <w:spacing w:val="-1"/>
          <w:sz w:val="24"/>
        </w:rPr>
        <w:t xml:space="preserve"> </w:t>
      </w:r>
      <w:r>
        <w:rPr>
          <w:color w:val="0D0D0D"/>
          <w:sz w:val="24"/>
        </w:rPr>
        <w:t>ll.</w:t>
      </w:r>
      <w:r>
        <w:rPr>
          <w:color w:val="0D0D0D"/>
          <w:spacing w:val="6"/>
          <w:sz w:val="24"/>
        </w:rPr>
        <w:t xml:space="preserve"> </w:t>
      </w:r>
      <w:r>
        <w:rPr>
          <w:sz w:val="24"/>
        </w:rPr>
        <w:t>Apply</w:t>
      </w:r>
      <w:r>
        <w:rPr>
          <w:spacing w:val="-1"/>
          <w:sz w:val="24"/>
        </w:rPr>
        <w:t xml:space="preserve"> </w:t>
      </w:r>
      <w:r>
        <w:rPr>
          <w:sz w:val="24"/>
        </w:rPr>
        <w:t>to</w:t>
      </w:r>
      <w:r>
        <w:rPr>
          <w:spacing w:val="-1"/>
          <w:sz w:val="24"/>
        </w:rPr>
        <w:t xml:space="preserve"> </w:t>
      </w:r>
      <w:r>
        <w:rPr>
          <w:sz w:val="24"/>
        </w:rPr>
        <w:t>all (or</w:t>
      </w:r>
      <w:r>
        <w:rPr>
          <w:spacing w:val="-3"/>
          <w:sz w:val="24"/>
        </w:rPr>
        <w:t xml:space="preserve"> </w:t>
      </w:r>
      <w:r>
        <w:rPr>
          <w:sz w:val="24"/>
        </w:rPr>
        <w:t>multiple)</w:t>
      </w:r>
      <w:r>
        <w:rPr>
          <w:spacing w:val="-2"/>
          <w:sz w:val="24"/>
        </w:rPr>
        <w:t xml:space="preserve"> systems.</w:t>
      </w:r>
    </w:p>
    <w:p w14:paraId="5DA18D58" w14:textId="77777777" w:rsidR="006F57FF" w:rsidRDefault="00D84210">
      <w:pPr>
        <w:pStyle w:val="ListParagraph"/>
        <w:numPr>
          <w:ilvl w:val="1"/>
          <w:numId w:val="5"/>
        </w:numPr>
        <w:tabs>
          <w:tab w:val="left" w:pos="1274"/>
        </w:tabs>
        <w:spacing w:before="122" w:line="247" w:lineRule="auto"/>
        <w:ind w:left="1274" w:right="5437" w:hanging="579"/>
        <w:rPr>
          <w:sz w:val="24"/>
        </w:rPr>
      </w:pPr>
      <w:r>
        <w:rPr>
          <w:b/>
          <w:sz w:val="24"/>
        </w:rPr>
        <w:t>(U)</w:t>
      </w:r>
      <w:r>
        <w:rPr>
          <w:b/>
          <w:spacing w:val="40"/>
          <w:sz w:val="24"/>
        </w:rPr>
        <w:t xml:space="preserve"> </w:t>
      </w:r>
      <w:r>
        <w:rPr>
          <w:b/>
          <w:sz w:val="24"/>
        </w:rPr>
        <w:t>Use</w:t>
      </w:r>
      <w:r>
        <w:rPr>
          <w:b/>
          <w:spacing w:val="40"/>
          <w:sz w:val="24"/>
        </w:rPr>
        <w:t xml:space="preserve"> </w:t>
      </w:r>
      <w:r>
        <w:rPr>
          <w:b/>
          <w:sz w:val="24"/>
        </w:rPr>
        <w:t>Cases</w:t>
      </w:r>
      <w:r>
        <w:rPr>
          <w:b/>
          <w:spacing w:val="40"/>
          <w:sz w:val="24"/>
        </w:rPr>
        <w:t xml:space="preserve"> </w:t>
      </w:r>
      <w:r>
        <w:rPr>
          <w:b/>
          <w:sz w:val="24"/>
        </w:rPr>
        <w:t>/</w:t>
      </w:r>
      <w:r>
        <w:rPr>
          <w:b/>
          <w:spacing w:val="40"/>
          <w:sz w:val="24"/>
        </w:rPr>
        <w:t xml:space="preserve"> </w:t>
      </w:r>
      <w:r>
        <w:rPr>
          <w:b/>
          <w:sz w:val="24"/>
        </w:rPr>
        <w:t>User</w:t>
      </w:r>
      <w:r>
        <w:rPr>
          <w:b/>
          <w:spacing w:val="40"/>
          <w:sz w:val="24"/>
        </w:rPr>
        <w:t xml:space="preserve"> </w:t>
      </w:r>
      <w:r>
        <w:rPr>
          <w:b/>
          <w:sz w:val="24"/>
        </w:rPr>
        <w:t>Stories:</w:t>
      </w:r>
      <w:r>
        <w:rPr>
          <w:b/>
          <w:spacing w:val="40"/>
          <w:sz w:val="24"/>
        </w:rPr>
        <w:t xml:space="preserve"> </w:t>
      </w:r>
      <w:r>
        <w:rPr>
          <w:color w:val="0D0D0D"/>
          <w:sz w:val="24"/>
        </w:rPr>
        <w:t xml:space="preserve">mm. </w:t>
      </w:r>
      <w:r>
        <w:rPr>
          <w:sz w:val="24"/>
        </w:rPr>
        <w:t>Shall be contained in JIRA/Redmine</w:t>
      </w:r>
    </w:p>
    <w:p w14:paraId="5DA18D59" w14:textId="77777777" w:rsidR="006F57FF" w:rsidRDefault="00D84210">
      <w:pPr>
        <w:pStyle w:val="ListParagraph"/>
        <w:numPr>
          <w:ilvl w:val="1"/>
          <w:numId w:val="5"/>
        </w:numPr>
        <w:tabs>
          <w:tab w:val="left" w:pos="1223"/>
        </w:tabs>
        <w:spacing w:before="118"/>
        <w:ind w:left="1223" w:hanging="527"/>
        <w:rPr>
          <w:sz w:val="24"/>
        </w:rPr>
      </w:pPr>
      <w:r>
        <w:rPr>
          <w:b/>
          <w:sz w:val="24"/>
        </w:rPr>
        <w:t>(U)</w:t>
      </w:r>
      <w:r>
        <w:rPr>
          <w:b/>
          <w:spacing w:val="-1"/>
          <w:sz w:val="24"/>
        </w:rPr>
        <w:t xml:space="preserve"> </w:t>
      </w:r>
      <w:r>
        <w:rPr>
          <w:b/>
          <w:sz w:val="24"/>
        </w:rPr>
        <w:t>Machine</w:t>
      </w:r>
      <w:r>
        <w:rPr>
          <w:b/>
          <w:spacing w:val="-1"/>
          <w:sz w:val="24"/>
        </w:rPr>
        <w:t xml:space="preserve"> </w:t>
      </w:r>
      <w:r>
        <w:rPr>
          <w:b/>
          <w:sz w:val="24"/>
        </w:rPr>
        <w:t>Learning</w:t>
      </w:r>
      <w:r>
        <w:rPr>
          <w:color w:val="0D0D0D"/>
          <w:sz w:val="24"/>
        </w:rPr>
        <w:t>.</w:t>
      </w:r>
      <w:r>
        <w:rPr>
          <w:color w:val="0D0D0D"/>
          <w:spacing w:val="6"/>
          <w:sz w:val="24"/>
        </w:rPr>
        <w:t xml:space="preserve"> </w:t>
      </w:r>
      <w:r>
        <w:rPr>
          <w:sz w:val="24"/>
        </w:rPr>
        <w:t xml:space="preserve">Model </w:t>
      </w:r>
      <w:r>
        <w:rPr>
          <w:spacing w:val="-2"/>
          <w:sz w:val="24"/>
        </w:rPr>
        <w:t>definitions</w:t>
      </w:r>
    </w:p>
    <w:p w14:paraId="5DA18D5A" w14:textId="77777777" w:rsidR="006F57FF" w:rsidRDefault="00D84210">
      <w:pPr>
        <w:pStyle w:val="BodyText"/>
        <w:spacing w:before="8"/>
        <w:ind w:left="1260"/>
      </w:pPr>
      <w:proofErr w:type="spellStart"/>
      <w:r>
        <w:rPr>
          <w:color w:val="0D0D0D"/>
        </w:rPr>
        <w:t>oo</w:t>
      </w:r>
      <w:proofErr w:type="spellEnd"/>
      <w:r>
        <w:rPr>
          <w:color w:val="0D0D0D"/>
        </w:rPr>
        <w:t>.</w:t>
      </w:r>
      <w:r>
        <w:rPr>
          <w:color w:val="0D0D0D"/>
          <w:spacing w:val="71"/>
        </w:rPr>
        <w:t xml:space="preserve"> </w:t>
      </w:r>
      <w:r>
        <w:t>Description of</w:t>
      </w:r>
      <w:r>
        <w:rPr>
          <w:spacing w:val="-1"/>
        </w:rPr>
        <w:t xml:space="preserve"> </w:t>
      </w:r>
      <w:r>
        <w:t>the</w:t>
      </w:r>
      <w:r>
        <w:rPr>
          <w:spacing w:val="-2"/>
        </w:rPr>
        <w:t xml:space="preserve"> </w:t>
      </w:r>
      <w:r>
        <w:t>changes to the</w:t>
      </w:r>
      <w:r>
        <w:rPr>
          <w:spacing w:val="-1"/>
        </w:rPr>
        <w:t xml:space="preserve"> </w:t>
      </w:r>
      <w:r>
        <w:rPr>
          <w:spacing w:val="-2"/>
        </w:rPr>
        <w:t>model</w:t>
      </w:r>
    </w:p>
    <w:p w14:paraId="5DA18D5B" w14:textId="77777777" w:rsidR="006F57FF" w:rsidRDefault="00D84210">
      <w:pPr>
        <w:pStyle w:val="BodyText"/>
        <w:spacing w:before="21"/>
        <w:ind w:left="1260"/>
      </w:pPr>
      <w:r>
        <w:rPr>
          <w:color w:val="0D0D0D"/>
        </w:rPr>
        <w:t>pp.</w:t>
      </w:r>
      <w:r>
        <w:rPr>
          <w:color w:val="0D0D0D"/>
          <w:spacing w:val="70"/>
        </w:rPr>
        <w:t xml:space="preserve"> </w:t>
      </w:r>
      <w:r>
        <w:t>Detail</w:t>
      </w:r>
      <w:r>
        <w:rPr>
          <w:spacing w:val="-1"/>
        </w:rPr>
        <w:t xml:space="preserve"> </w:t>
      </w:r>
      <w:r>
        <w:t>description of</w:t>
      </w:r>
      <w:r>
        <w:rPr>
          <w:spacing w:val="-1"/>
        </w:rPr>
        <w:t xml:space="preserve"> </w:t>
      </w:r>
      <w:r>
        <w:t>the</w:t>
      </w:r>
      <w:r>
        <w:rPr>
          <w:spacing w:val="-1"/>
        </w:rPr>
        <w:t xml:space="preserve"> </w:t>
      </w:r>
      <w:r>
        <w:t>Machine</w:t>
      </w:r>
      <w:r>
        <w:rPr>
          <w:spacing w:val="-1"/>
        </w:rPr>
        <w:t xml:space="preserve"> </w:t>
      </w:r>
      <w:r>
        <w:t>Learning model and</w:t>
      </w:r>
      <w:r>
        <w:rPr>
          <w:spacing w:val="-1"/>
        </w:rPr>
        <w:t xml:space="preserve"> </w:t>
      </w:r>
      <w:proofErr w:type="gramStart"/>
      <w:r>
        <w:t>it</w:t>
      </w:r>
      <w:proofErr w:type="gramEnd"/>
      <w:r>
        <w:t xml:space="preserve"> </w:t>
      </w:r>
      <w:r>
        <w:rPr>
          <w:spacing w:val="-2"/>
        </w:rPr>
        <w:t>workflow</w:t>
      </w:r>
    </w:p>
    <w:p w14:paraId="5DA18D5C" w14:textId="77777777" w:rsidR="006F57FF" w:rsidRDefault="006F57FF">
      <w:pPr>
        <w:pStyle w:val="BodyText"/>
        <w:sectPr w:rsidR="006F57FF">
          <w:pgSz w:w="12240" w:h="15840"/>
          <w:pgMar w:top="1340" w:right="720" w:bottom="1260" w:left="1080" w:header="763" w:footer="1068" w:gutter="0"/>
          <w:cols w:space="720"/>
        </w:sectPr>
      </w:pPr>
    </w:p>
    <w:p w14:paraId="5DA18D5D" w14:textId="77777777" w:rsidR="006F57FF" w:rsidRDefault="00D84210">
      <w:pPr>
        <w:pStyle w:val="Heading1"/>
        <w:numPr>
          <w:ilvl w:val="0"/>
          <w:numId w:val="3"/>
        </w:numPr>
        <w:tabs>
          <w:tab w:val="left" w:pos="695"/>
        </w:tabs>
        <w:spacing w:before="79"/>
        <w:ind w:left="695" w:hanging="522"/>
      </w:pPr>
      <w:bookmarkStart w:id="18" w:name="_bookmark18"/>
      <w:bookmarkEnd w:id="18"/>
      <w:r>
        <w:lastRenderedPageBreak/>
        <w:t>Appendix</w:t>
      </w:r>
      <w:r>
        <w:rPr>
          <w:spacing w:val="-8"/>
        </w:rPr>
        <w:t xml:space="preserve"> </w:t>
      </w:r>
      <w:r>
        <w:t>D:</w:t>
      </w:r>
      <w:r>
        <w:rPr>
          <w:spacing w:val="-6"/>
        </w:rPr>
        <w:t xml:space="preserve"> </w:t>
      </w:r>
      <w:r>
        <w:t>Key</w:t>
      </w:r>
      <w:r>
        <w:rPr>
          <w:spacing w:val="-8"/>
        </w:rPr>
        <w:t xml:space="preserve"> </w:t>
      </w:r>
      <w:r>
        <w:t>Personnel</w:t>
      </w:r>
      <w:r>
        <w:rPr>
          <w:spacing w:val="-9"/>
        </w:rPr>
        <w:t xml:space="preserve"> </w:t>
      </w:r>
      <w:r>
        <w:t>Job</w:t>
      </w:r>
      <w:r>
        <w:rPr>
          <w:spacing w:val="-9"/>
        </w:rPr>
        <w:t xml:space="preserve"> </w:t>
      </w:r>
      <w:r>
        <w:t>Descriptions</w:t>
      </w:r>
      <w:r>
        <w:rPr>
          <w:spacing w:val="-8"/>
        </w:rPr>
        <w:t xml:space="preserve"> </w:t>
      </w:r>
      <w:r>
        <w:t>and</w:t>
      </w:r>
      <w:r>
        <w:rPr>
          <w:spacing w:val="-8"/>
        </w:rPr>
        <w:t xml:space="preserve"> </w:t>
      </w:r>
      <w:r>
        <w:rPr>
          <w:spacing w:val="-2"/>
        </w:rPr>
        <w:t>Qualifications</w:t>
      </w:r>
    </w:p>
    <w:p w14:paraId="5DA18D5E" w14:textId="77777777" w:rsidR="006F57FF" w:rsidRDefault="006F57FF">
      <w:pPr>
        <w:pStyle w:val="BodyText"/>
        <w:spacing w:before="15"/>
        <w:rPr>
          <w:b/>
          <w:sz w:val="32"/>
        </w:rPr>
      </w:pPr>
    </w:p>
    <w:p w14:paraId="5DA18D5F" w14:textId="77777777" w:rsidR="006F57FF" w:rsidRDefault="00D84210">
      <w:pPr>
        <w:pStyle w:val="ListParagraph"/>
        <w:numPr>
          <w:ilvl w:val="1"/>
          <w:numId w:val="3"/>
        </w:numPr>
        <w:tabs>
          <w:tab w:val="left" w:pos="708"/>
          <w:tab w:val="left" w:pos="1087"/>
        </w:tabs>
        <w:spacing w:line="232" w:lineRule="auto"/>
        <w:ind w:right="1105" w:hanging="12"/>
        <w:rPr>
          <w:sz w:val="24"/>
        </w:rPr>
      </w:pPr>
      <w:r>
        <w:rPr>
          <w:color w:val="23292D"/>
          <w:sz w:val="24"/>
        </w:rPr>
        <w:t>Offerors</w:t>
      </w:r>
      <w:r>
        <w:rPr>
          <w:color w:val="23292D"/>
          <w:spacing w:val="-4"/>
          <w:sz w:val="24"/>
        </w:rPr>
        <w:t xml:space="preserve"> </w:t>
      </w:r>
      <w:r>
        <w:rPr>
          <w:color w:val="23292D"/>
          <w:sz w:val="24"/>
        </w:rPr>
        <w:t>shall</w:t>
      </w:r>
      <w:r>
        <w:rPr>
          <w:color w:val="23292D"/>
          <w:spacing w:val="-4"/>
          <w:sz w:val="24"/>
        </w:rPr>
        <w:t xml:space="preserve"> </w:t>
      </w:r>
      <w:r>
        <w:rPr>
          <w:color w:val="23292D"/>
          <w:sz w:val="24"/>
        </w:rPr>
        <w:t>provide</w:t>
      </w:r>
      <w:r>
        <w:rPr>
          <w:color w:val="23292D"/>
          <w:spacing w:val="-5"/>
          <w:sz w:val="24"/>
        </w:rPr>
        <w:t xml:space="preserve"> </w:t>
      </w:r>
      <w:r>
        <w:rPr>
          <w:color w:val="23292D"/>
          <w:sz w:val="24"/>
        </w:rPr>
        <w:t>qualified</w:t>
      </w:r>
      <w:r>
        <w:rPr>
          <w:color w:val="23292D"/>
          <w:spacing w:val="-4"/>
          <w:sz w:val="24"/>
        </w:rPr>
        <w:t xml:space="preserve"> </w:t>
      </w:r>
      <w:r>
        <w:rPr>
          <w:color w:val="23292D"/>
          <w:sz w:val="24"/>
        </w:rPr>
        <w:t>personnel</w:t>
      </w:r>
      <w:r>
        <w:rPr>
          <w:color w:val="23292D"/>
          <w:spacing w:val="-4"/>
          <w:sz w:val="24"/>
        </w:rPr>
        <w:t xml:space="preserve"> </w:t>
      </w:r>
      <w:r>
        <w:rPr>
          <w:color w:val="23292D"/>
          <w:sz w:val="24"/>
        </w:rPr>
        <w:t>commensurate</w:t>
      </w:r>
      <w:r>
        <w:rPr>
          <w:color w:val="23292D"/>
          <w:spacing w:val="-4"/>
          <w:sz w:val="24"/>
        </w:rPr>
        <w:t xml:space="preserve"> </w:t>
      </w:r>
      <w:r>
        <w:rPr>
          <w:color w:val="23292D"/>
          <w:sz w:val="24"/>
        </w:rPr>
        <w:t>with</w:t>
      </w:r>
      <w:r>
        <w:rPr>
          <w:color w:val="23292D"/>
          <w:spacing w:val="-4"/>
          <w:sz w:val="24"/>
        </w:rPr>
        <w:t xml:space="preserve"> </w:t>
      </w:r>
      <w:r>
        <w:rPr>
          <w:color w:val="23292D"/>
          <w:sz w:val="24"/>
        </w:rPr>
        <w:t>the</w:t>
      </w:r>
      <w:r>
        <w:rPr>
          <w:color w:val="23292D"/>
          <w:spacing w:val="-4"/>
          <w:sz w:val="24"/>
        </w:rPr>
        <w:t xml:space="preserve"> </w:t>
      </w:r>
      <w:r>
        <w:rPr>
          <w:color w:val="23292D"/>
          <w:sz w:val="24"/>
        </w:rPr>
        <w:t>responsibilities</w:t>
      </w:r>
      <w:r>
        <w:rPr>
          <w:color w:val="23292D"/>
          <w:spacing w:val="-4"/>
          <w:sz w:val="24"/>
        </w:rPr>
        <w:t xml:space="preserve"> </w:t>
      </w:r>
      <w:r>
        <w:rPr>
          <w:color w:val="23292D"/>
          <w:sz w:val="24"/>
        </w:rPr>
        <w:t>and tasks required within this performance work statement, in terms of necessary skills at the requisite level of knowledge and experience.</w:t>
      </w:r>
      <w:r>
        <w:rPr>
          <w:color w:val="23292D"/>
          <w:spacing w:val="40"/>
          <w:sz w:val="24"/>
        </w:rPr>
        <w:t xml:space="preserve"> </w:t>
      </w:r>
      <w:r>
        <w:rPr>
          <w:color w:val="23292D"/>
          <w:sz w:val="24"/>
        </w:rPr>
        <w:t xml:space="preserve">In addition to the Desired Qualifications provided in the table below, all Key Personnel </w:t>
      </w:r>
      <w:r>
        <w:rPr>
          <w:b/>
          <w:color w:val="23292D"/>
          <w:sz w:val="24"/>
        </w:rPr>
        <w:t xml:space="preserve">must </w:t>
      </w:r>
      <w:r>
        <w:rPr>
          <w:color w:val="23292D"/>
          <w:sz w:val="24"/>
        </w:rPr>
        <w:t>have:</w:t>
      </w:r>
    </w:p>
    <w:p w14:paraId="5DA18D60" w14:textId="77777777" w:rsidR="006F57FF" w:rsidRDefault="00D84210">
      <w:pPr>
        <w:pStyle w:val="ListParagraph"/>
        <w:numPr>
          <w:ilvl w:val="2"/>
          <w:numId w:val="3"/>
        </w:numPr>
        <w:tabs>
          <w:tab w:val="left" w:pos="1404"/>
        </w:tabs>
        <w:spacing w:before="196" w:line="232" w:lineRule="auto"/>
        <w:ind w:right="2010"/>
        <w:rPr>
          <w:sz w:val="24"/>
        </w:rPr>
      </w:pPr>
      <w:r>
        <w:rPr>
          <w:color w:val="23292D"/>
          <w:sz w:val="24"/>
        </w:rPr>
        <w:t xml:space="preserve">Master’s or Bachelor’s degree plus six (6) years of relevant experience; or, </w:t>
      </w:r>
      <w:r>
        <w:rPr>
          <w:rFonts w:ascii="Segoe UI Symbol" w:hAnsi="Segoe UI Symbol"/>
          <w:color w:val="23292D"/>
          <w:sz w:val="24"/>
        </w:rPr>
        <w:t xml:space="preserve">• </w:t>
      </w:r>
      <w:r>
        <w:rPr>
          <w:color w:val="23292D"/>
          <w:sz w:val="24"/>
        </w:rPr>
        <w:t>Associates degree plus 12 years of relevant experience; or,</w:t>
      </w:r>
    </w:p>
    <w:p w14:paraId="5DA18D61" w14:textId="77777777" w:rsidR="006F57FF" w:rsidRDefault="00D84210">
      <w:pPr>
        <w:pStyle w:val="ListParagraph"/>
        <w:numPr>
          <w:ilvl w:val="2"/>
          <w:numId w:val="3"/>
        </w:numPr>
        <w:tabs>
          <w:tab w:val="left" w:pos="1404"/>
        </w:tabs>
        <w:spacing w:line="270" w:lineRule="exact"/>
        <w:rPr>
          <w:sz w:val="24"/>
        </w:rPr>
      </w:pPr>
      <w:r>
        <w:rPr>
          <w:color w:val="23292D"/>
          <w:sz w:val="24"/>
        </w:rPr>
        <w:t>Minimum</w:t>
      </w:r>
      <w:r>
        <w:rPr>
          <w:color w:val="23292D"/>
          <w:spacing w:val="-1"/>
          <w:sz w:val="24"/>
        </w:rPr>
        <w:t xml:space="preserve"> </w:t>
      </w:r>
      <w:r>
        <w:rPr>
          <w:color w:val="23292D"/>
          <w:sz w:val="24"/>
        </w:rPr>
        <w:t>of</w:t>
      </w:r>
      <w:r>
        <w:rPr>
          <w:color w:val="23292D"/>
          <w:spacing w:val="-1"/>
          <w:sz w:val="24"/>
        </w:rPr>
        <w:t xml:space="preserve"> </w:t>
      </w:r>
      <w:r>
        <w:rPr>
          <w:color w:val="23292D"/>
          <w:sz w:val="24"/>
        </w:rPr>
        <w:t>15</w:t>
      </w:r>
      <w:r>
        <w:rPr>
          <w:color w:val="23292D"/>
          <w:spacing w:val="-1"/>
          <w:sz w:val="24"/>
        </w:rPr>
        <w:t xml:space="preserve"> </w:t>
      </w:r>
      <w:r>
        <w:rPr>
          <w:color w:val="23292D"/>
          <w:sz w:val="24"/>
        </w:rPr>
        <w:t>years</w:t>
      </w:r>
      <w:r>
        <w:rPr>
          <w:color w:val="23292D"/>
          <w:spacing w:val="-1"/>
          <w:sz w:val="24"/>
        </w:rPr>
        <w:t xml:space="preserve"> </w:t>
      </w:r>
      <w:r>
        <w:rPr>
          <w:color w:val="23292D"/>
          <w:sz w:val="24"/>
        </w:rPr>
        <w:t>of</w:t>
      </w:r>
      <w:r>
        <w:rPr>
          <w:color w:val="23292D"/>
          <w:spacing w:val="-1"/>
          <w:sz w:val="24"/>
        </w:rPr>
        <w:t xml:space="preserve"> </w:t>
      </w:r>
      <w:r>
        <w:rPr>
          <w:color w:val="23292D"/>
          <w:sz w:val="24"/>
        </w:rPr>
        <w:t>experience</w:t>
      </w:r>
      <w:r>
        <w:rPr>
          <w:color w:val="23292D"/>
          <w:spacing w:val="-1"/>
          <w:sz w:val="24"/>
        </w:rPr>
        <w:t xml:space="preserve"> </w:t>
      </w:r>
      <w:r>
        <w:rPr>
          <w:color w:val="23292D"/>
          <w:sz w:val="24"/>
        </w:rPr>
        <w:t>in</w:t>
      </w:r>
      <w:r>
        <w:rPr>
          <w:color w:val="23292D"/>
          <w:spacing w:val="-1"/>
          <w:sz w:val="24"/>
        </w:rPr>
        <w:t xml:space="preserve"> </w:t>
      </w:r>
      <w:r>
        <w:rPr>
          <w:color w:val="23292D"/>
          <w:sz w:val="24"/>
        </w:rPr>
        <w:t>a relevant</w:t>
      </w:r>
      <w:r>
        <w:rPr>
          <w:color w:val="23292D"/>
          <w:spacing w:val="2"/>
          <w:sz w:val="24"/>
        </w:rPr>
        <w:t xml:space="preserve"> </w:t>
      </w:r>
      <w:r>
        <w:rPr>
          <w:color w:val="23292D"/>
          <w:spacing w:val="-2"/>
          <w:sz w:val="24"/>
        </w:rPr>
        <w:t>field.</w:t>
      </w:r>
    </w:p>
    <w:p w14:paraId="5DA18D62" w14:textId="77777777" w:rsidR="006F57FF" w:rsidRDefault="006F57FF">
      <w:pPr>
        <w:pStyle w:val="BodyText"/>
        <w:spacing w:before="1"/>
        <w:rPr>
          <w:sz w:val="15"/>
        </w:rPr>
      </w:pPr>
    </w:p>
    <w:tbl>
      <w:tblPr>
        <w:tblW w:w="0" w:type="auto"/>
        <w:tblInd w:w="698" w:type="dxa"/>
        <w:tblLayout w:type="fixed"/>
        <w:tblCellMar>
          <w:left w:w="0" w:type="dxa"/>
          <w:right w:w="0" w:type="dxa"/>
        </w:tblCellMar>
        <w:tblLook w:val="01E0" w:firstRow="1" w:lastRow="1" w:firstColumn="1" w:lastColumn="1" w:noHBand="0" w:noVBand="0"/>
      </w:tblPr>
      <w:tblGrid>
        <w:gridCol w:w="2170"/>
        <w:gridCol w:w="3334"/>
        <w:gridCol w:w="4043"/>
      </w:tblGrid>
      <w:tr w:rsidR="006F57FF" w14:paraId="5DA18D67" w14:textId="77777777">
        <w:trPr>
          <w:trHeight w:val="732"/>
        </w:trPr>
        <w:tc>
          <w:tcPr>
            <w:tcW w:w="2170" w:type="dxa"/>
            <w:tcBorders>
              <w:top w:val="single" w:sz="6" w:space="0" w:color="0D0D0D"/>
            </w:tcBorders>
            <w:shd w:val="clear" w:color="auto" w:fill="205768"/>
          </w:tcPr>
          <w:p w14:paraId="5DA18D63" w14:textId="77777777" w:rsidR="006F57FF" w:rsidRDefault="00D84210">
            <w:pPr>
              <w:pStyle w:val="TableParagraph"/>
              <w:spacing w:before="12"/>
              <w:ind w:left="125"/>
              <w:rPr>
                <w:b/>
                <w:sz w:val="29"/>
              </w:rPr>
            </w:pPr>
            <w:r>
              <w:rPr>
                <w:b/>
                <w:color w:val="FFFFFF"/>
                <w:sz w:val="29"/>
              </w:rPr>
              <w:t>Key</w:t>
            </w:r>
            <w:r>
              <w:rPr>
                <w:b/>
                <w:color w:val="FFFFFF"/>
                <w:spacing w:val="-2"/>
                <w:sz w:val="29"/>
              </w:rPr>
              <w:t xml:space="preserve"> Personnel</w:t>
            </w:r>
          </w:p>
          <w:p w14:paraId="5DA18D64" w14:textId="77777777" w:rsidR="006F57FF" w:rsidRDefault="00D84210">
            <w:pPr>
              <w:pStyle w:val="TableParagraph"/>
              <w:spacing w:before="27"/>
              <w:ind w:left="125"/>
              <w:rPr>
                <w:b/>
                <w:sz w:val="29"/>
              </w:rPr>
            </w:pPr>
            <w:r>
              <w:rPr>
                <w:b/>
                <w:color w:val="FFFFFF"/>
                <w:spacing w:val="-2"/>
                <w:sz w:val="29"/>
              </w:rPr>
              <w:t>Position</w:t>
            </w:r>
          </w:p>
        </w:tc>
        <w:tc>
          <w:tcPr>
            <w:tcW w:w="3334" w:type="dxa"/>
            <w:tcBorders>
              <w:top w:val="single" w:sz="6" w:space="0" w:color="0D0D0D"/>
            </w:tcBorders>
            <w:shd w:val="clear" w:color="auto" w:fill="205768"/>
          </w:tcPr>
          <w:p w14:paraId="5DA18D65" w14:textId="77777777" w:rsidR="006F57FF" w:rsidRDefault="00D84210">
            <w:pPr>
              <w:pStyle w:val="TableParagraph"/>
              <w:spacing w:before="12"/>
              <w:ind w:left="121"/>
              <w:rPr>
                <w:b/>
                <w:sz w:val="29"/>
              </w:rPr>
            </w:pPr>
            <w:r>
              <w:rPr>
                <w:b/>
                <w:color w:val="FFFFFF"/>
                <w:spacing w:val="-2"/>
                <w:sz w:val="29"/>
              </w:rPr>
              <w:t>Responsibilities</w:t>
            </w:r>
          </w:p>
        </w:tc>
        <w:tc>
          <w:tcPr>
            <w:tcW w:w="4043" w:type="dxa"/>
            <w:tcBorders>
              <w:top w:val="single" w:sz="6" w:space="0" w:color="0D0D0D"/>
            </w:tcBorders>
            <w:shd w:val="clear" w:color="auto" w:fill="205768"/>
          </w:tcPr>
          <w:p w14:paraId="5DA18D66" w14:textId="77777777" w:rsidR="006F57FF" w:rsidRDefault="00D84210">
            <w:pPr>
              <w:pStyle w:val="TableParagraph"/>
              <w:spacing w:before="12"/>
              <w:ind w:left="118"/>
              <w:rPr>
                <w:b/>
                <w:sz w:val="29"/>
              </w:rPr>
            </w:pPr>
            <w:r>
              <w:rPr>
                <w:b/>
                <w:color w:val="FFFFFF"/>
                <w:sz w:val="29"/>
              </w:rPr>
              <w:t xml:space="preserve">Desired </w:t>
            </w:r>
            <w:r>
              <w:rPr>
                <w:b/>
                <w:color w:val="FFFFFF"/>
                <w:spacing w:val="-2"/>
                <w:sz w:val="29"/>
              </w:rPr>
              <w:t>Qualifications</w:t>
            </w:r>
          </w:p>
        </w:tc>
      </w:tr>
      <w:tr w:rsidR="006F57FF" w14:paraId="5DA18D7C" w14:textId="77777777">
        <w:trPr>
          <w:trHeight w:val="7834"/>
        </w:trPr>
        <w:tc>
          <w:tcPr>
            <w:tcW w:w="2170" w:type="dxa"/>
            <w:tcBorders>
              <w:left w:val="single" w:sz="6" w:space="0" w:color="000000"/>
              <w:bottom w:val="single" w:sz="6" w:space="0" w:color="000000"/>
              <w:right w:val="single" w:sz="6" w:space="0" w:color="000000"/>
            </w:tcBorders>
          </w:tcPr>
          <w:p w14:paraId="5DA18D68" w14:textId="77777777" w:rsidR="006F57FF" w:rsidRDefault="00D84210">
            <w:pPr>
              <w:pStyle w:val="TableParagraph"/>
              <w:spacing w:before="8"/>
              <w:ind w:left="118"/>
              <w:rPr>
                <w:sz w:val="24"/>
              </w:rPr>
            </w:pPr>
            <w:r>
              <w:rPr>
                <w:sz w:val="24"/>
              </w:rPr>
              <w:t>Program</w:t>
            </w:r>
            <w:r>
              <w:rPr>
                <w:spacing w:val="-3"/>
                <w:sz w:val="24"/>
              </w:rPr>
              <w:t xml:space="preserve"> </w:t>
            </w:r>
            <w:r>
              <w:rPr>
                <w:spacing w:val="-2"/>
                <w:sz w:val="24"/>
              </w:rPr>
              <w:t>Manager</w:t>
            </w:r>
          </w:p>
        </w:tc>
        <w:tc>
          <w:tcPr>
            <w:tcW w:w="3334" w:type="dxa"/>
            <w:tcBorders>
              <w:left w:val="single" w:sz="6" w:space="0" w:color="000000"/>
              <w:bottom w:val="single" w:sz="6" w:space="0" w:color="000000"/>
              <w:right w:val="single" w:sz="6" w:space="0" w:color="000000"/>
            </w:tcBorders>
          </w:tcPr>
          <w:p w14:paraId="5DA18D69" w14:textId="77777777" w:rsidR="006F57FF" w:rsidRDefault="00D84210">
            <w:pPr>
              <w:pStyle w:val="TableParagraph"/>
              <w:numPr>
                <w:ilvl w:val="0"/>
                <w:numId w:val="2"/>
              </w:numPr>
              <w:tabs>
                <w:tab w:val="left" w:pos="401"/>
              </w:tabs>
              <w:spacing w:before="10" w:line="237" w:lineRule="auto"/>
              <w:ind w:right="243"/>
              <w:rPr>
                <w:sz w:val="24"/>
              </w:rPr>
            </w:pPr>
            <w:r>
              <w:rPr>
                <w:sz w:val="24"/>
              </w:rPr>
              <w:t>Perform day-to-day management of overall contract</w:t>
            </w:r>
            <w:r>
              <w:rPr>
                <w:spacing w:val="-15"/>
                <w:sz w:val="24"/>
              </w:rPr>
              <w:t xml:space="preserve"> </w:t>
            </w:r>
            <w:r>
              <w:rPr>
                <w:sz w:val="24"/>
              </w:rPr>
              <w:t>support</w:t>
            </w:r>
            <w:r>
              <w:rPr>
                <w:spacing w:val="-15"/>
                <w:sz w:val="24"/>
              </w:rPr>
              <w:t xml:space="preserve"> </w:t>
            </w:r>
            <w:r>
              <w:rPr>
                <w:sz w:val="24"/>
              </w:rPr>
              <w:t>operations, involving multiple projects and groups of personnel at multiple locations.</w:t>
            </w:r>
          </w:p>
          <w:p w14:paraId="5DA18D6A" w14:textId="77777777" w:rsidR="006F57FF" w:rsidRDefault="006F57FF">
            <w:pPr>
              <w:pStyle w:val="TableParagraph"/>
              <w:spacing w:before="30"/>
              <w:ind w:left="0"/>
              <w:rPr>
                <w:sz w:val="24"/>
              </w:rPr>
            </w:pPr>
          </w:p>
          <w:p w14:paraId="5DA18D6B" w14:textId="77777777" w:rsidR="006F57FF" w:rsidRDefault="00D84210">
            <w:pPr>
              <w:pStyle w:val="TableParagraph"/>
              <w:numPr>
                <w:ilvl w:val="0"/>
                <w:numId w:val="2"/>
              </w:numPr>
              <w:tabs>
                <w:tab w:val="left" w:pos="401"/>
              </w:tabs>
              <w:spacing w:line="237" w:lineRule="auto"/>
              <w:ind w:right="377"/>
              <w:rPr>
                <w:sz w:val="24"/>
              </w:rPr>
            </w:pPr>
            <w:r>
              <w:rPr>
                <w:sz w:val="24"/>
              </w:rPr>
              <w:t>Organizes, directs, and coordinates the planning and</w:t>
            </w:r>
            <w:r>
              <w:rPr>
                <w:spacing w:val="-13"/>
                <w:sz w:val="24"/>
              </w:rPr>
              <w:t xml:space="preserve"> </w:t>
            </w:r>
            <w:r>
              <w:rPr>
                <w:sz w:val="24"/>
              </w:rPr>
              <w:t>production</w:t>
            </w:r>
            <w:r>
              <w:rPr>
                <w:spacing w:val="-13"/>
                <w:sz w:val="24"/>
              </w:rPr>
              <w:t xml:space="preserve"> </w:t>
            </w:r>
            <w:r>
              <w:rPr>
                <w:sz w:val="24"/>
              </w:rPr>
              <w:t>of</w:t>
            </w:r>
            <w:r>
              <w:rPr>
                <w:spacing w:val="-14"/>
                <w:sz w:val="24"/>
              </w:rPr>
              <w:t xml:space="preserve"> </w:t>
            </w:r>
            <w:r>
              <w:rPr>
                <w:sz w:val="24"/>
              </w:rPr>
              <w:t xml:space="preserve">contract support activities to be </w:t>
            </w:r>
            <w:r>
              <w:rPr>
                <w:spacing w:val="-2"/>
                <w:sz w:val="24"/>
              </w:rPr>
              <w:t>managed.</w:t>
            </w:r>
          </w:p>
          <w:p w14:paraId="5DA18D6C" w14:textId="77777777" w:rsidR="006F57FF" w:rsidRDefault="006F57FF">
            <w:pPr>
              <w:pStyle w:val="TableParagraph"/>
              <w:spacing w:before="25"/>
              <w:ind w:left="0"/>
              <w:rPr>
                <w:sz w:val="24"/>
              </w:rPr>
            </w:pPr>
          </w:p>
          <w:p w14:paraId="5DA18D6D" w14:textId="77777777" w:rsidR="006F57FF" w:rsidRDefault="00D84210">
            <w:pPr>
              <w:pStyle w:val="TableParagraph"/>
              <w:numPr>
                <w:ilvl w:val="0"/>
                <w:numId w:val="2"/>
              </w:numPr>
              <w:tabs>
                <w:tab w:val="left" w:pos="401"/>
              </w:tabs>
              <w:spacing w:line="259" w:lineRule="auto"/>
              <w:ind w:right="204"/>
              <w:rPr>
                <w:sz w:val="24"/>
              </w:rPr>
            </w:pPr>
            <w:r>
              <w:rPr>
                <w:sz w:val="24"/>
              </w:rPr>
              <w:t>Interfaces</w:t>
            </w:r>
            <w:r>
              <w:rPr>
                <w:spacing w:val="-14"/>
                <w:sz w:val="24"/>
              </w:rPr>
              <w:t xml:space="preserve"> </w:t>
            </w:r>
            <w:r>
              <w:rPr>
                <w:sz w:val="24"/>
              </w:rPr>
              <w:t>regularly</w:t>
            </w:r>
            <w:r>
              <w:rPr>
                <w:spacing w:val="-14"/>
                <w:sz w:val="24"/>
              </w:rPr>
              <w:t xml:space="preserve"> </w:t>
            </w:r>
            <w:r>
              <w:rPr>
                <w:sz w:val="24"/>
              </w:rPr>
              <w:t>with</w:t>
            </w:r>
            <w:r>
              <w:rPr>
                <w:spacing w:val="-12"/>
                <w:sz w:val="24"/>
              </w:rPr>
              <w:t xml:space="preserve"> </w:t>
            </w:r>
            <w:r>
              <w:rPr>
                <w:sz w:val="24"/>
              </w:rPr>
              <w:t>the Government Program Management Office to ensure clear</w:t>
            </w:r>
          </w:p>
          <w:p w14:paraId="5DA18D6E" w14:textId="77777777" w:rsidR="006F57FF" w:rsidRDefault="00D84210">
            <w:pPr>
              <w:pStyle w:val="TableParagraph"/>
              <w:spacing w:line="259" w:lineRule="auto"/>
              <w:ind w:left="401" w:right="409"/>
              <w:rPr>
                <w:sz w:val="24"/>
              </w:rPr>
            </w:pPr>
            <w:r>
              <w:rPr>
                <w:sz w:val="24"/>
              </w:rPr>
              <w:t>communication</w:t>
            </w:r>
            <w:r>
              <w:rPr>
                <w:spacing w:val="-15"/>
                <w:sz w:val="24"/>
              </w:rPr>
              <w:t xml:space="preserve"> </w:t>
            </w:r>
            <w:r>
              <w:rPr>
                <w:sz w:val="24"/>
              </w:rPr>
              <w:t>across</w:t>
            </w:r>
            <w:r>
              <w:rPr>
                <w:spacing w:val="-15"/>
                <w:sz w:val="24"/>
              </w:rPr>
              <w:t xml:space="preserve"> </w:t>
            </w:r>
            <w:r>
              <w:rPr>
                <w:sz w:val="24"/>
              </w:rPr>
              <w:t xml:space="preserve">the </w:t>
            </w:r>
            <w:r>
              <w:rPr>
                <w:spacing w:val="-2"/>
                <w:sz w:val="24"/>
              </w:rPr>
              <w:t>effort.</w:t>
            </w:r>
          </w:p>
        </w:tc>
        <w:tc>
          <w:tcPr>
            <w:tcW w:w="4043" w:type="dxa"/>
            <w:tcBorders>
              <w:left w:val="single" w:sz="6" w:space="0" w:color="000000"/>
              <w:bottom w:val="single" w:sz="6" w:space="0" w:color="000000"/>
              <w:right w:val="single" w:sz="8" w:space="0" w:color="000000"/>
            </w:tcBorders>
          </w:tcPr>
          <w:p w14:paraId="5DA18D6F" w14:textId="77777777" w:rsidR="006F57FF" w:rsidRDefault="00D84210">
            <w:pPr>
              <w:pStyle w:val="TableParagraph"/>
              <w:numPr>
                <w:ilvl w:val="0"/>
                <w:numId w:val="1"/>
              </w:numPr>
              <w:tabs>
                <w:tab w:val="left" w:pos="255"/>
              </w:tabs>
              <w:spacing w:before="9" w:line="235" w:lineRule="auto"/>
              <w:ind w:right="378"/>
              <w:rPr>
                <w:sz w:val="24"/>
              </w:rPr>
            </w:pPr>
            <w:r>
              <w:rPr>
                <w:sz w:val="24"/>
              </w:rPr>
              <w:t>Experience</w:t>
            </w:r>
            <w:r>
              <w:rPr>
                <w:spacing w:val="-15"/>
                <w:sz w:val="24"/>
              </w:rPr>
              <w:t xml:space="preserve"> </w:t>
            </w:r>
            <w:r>
              <w:rPr>
                <w:sz w:val="24"/>
              </w:rPr>
              <w:t>in</w:t>
            </w:r>
            <w:r>
              <w:rPr>
                <w:spacing w:val="-14"/>
                <w:sz w:val="24"/>
              </w:rPr>
              <w:t xml:space="preserve"> </w:t>
            </w:r>
            <w:r>
              <w:rPr>
                <w:sz w:val="24"/>
              </w:rPr>
              <w:t>delivering</w:t>
            </w:r>
            <w:r>
              <w:rPr>
                <w:spacing w:val="-12"/>
                <w:sz w:val="24"/>
              </w:rPr>
              <w:t xml:space="preserve"> </w:t>
            </w:r>
            <w:r>
              <w:rPr>
                <w:sz w:val="24"/>
              </w:rPr>
              <w:t>functional GIS systems.</w:t>
            </w:r>
          </w:p>
          <w:p w14:paraId="5DA18D70" w14:textId="77777777" w:rsidR="006F57FF" w:rsidRDefault="006F57FF">
            <w:pPr>
              <w:pStyle w:val="TableParagraph"/>
              <w:spacing w:before="1"/>
              <w:ind w:left="0"/>
              <w:rPr>
                <w:sz w:val="24"/>
              </w:rPr>
            </w:pPr>
          </w:p>
          <w:p w14:paraId="5DA18D71" w14:textId="77777777" w:rsidR="006F57FF" w:rsidRDefault="00D84210">
            <w:pPr>
              <w:pStyle w:val="TableParagraph"/>
              <w:numPr>
                <w:ilvl w:val="0"/>
                <w:numId w:val="1"/>
              </w:numPr>
              <w:tabs>
                <w:tab w:val="left" w:pos="255"/>
              </w:tabs>
              <w:spacing w:line="235" w:lineRule="auto"/>
              <w:ind w:right="372"/>
              <w:rPr>
                <w:sz w:val="24"/>
              </w:rPr>
            </w:pPr>
            <w:r>
              <w:rPr>
                <w:sz w:val="24"/>
              </w:rPr>
              <w:t>Demonstrated success in staffing programs</w:t>
            </w:r>
            <w:r>
              <w:rPr>
                <w:spacing w:val="-11"/>
                <w:sz w:val="24"/>
              </w:rPr>
              <w:t xml:space="preserve"> </w:t>
            </w:r>
            <w:r>
              <w:rPr>
                <w:sz w:val="24"/>
              </w:rPr>
              <w:t>with</w:t>
            </w:r>
            <w:r>
              <w:rPr>
                <w:spacing w:val="-11"/>
                <w:sz w:val="24"/>
              </w:rPr>
              <w:t xml:space="preserve"> </w:t>
            </w:r>
            <w:r>
              <w:rPr>
                <w:sz w:val="24"/>
              </w:rPr>
              <w:t>properly</w:t>
            </w:r>
            <w:r>
              <w:rPr>
                <w:spacing w:val="-11"/>
                <w:sz w:val="24"/>
              </w:rPr>
              <w:t xml:space="preserve"> </w:t>
            </w:r>
            <w:r>
              <w:rPr>
                <w:sz w:val="24"/>
              </w:rPr>
              <w:t>trained</w:t>
            </w:r>
            <w:r>
              <w:rPr>
                <w:spacing w:val="-11"/>
                <w:sz w:val="24"/>
              </w:rPr>
              <w:t xml:space="preserve"> </w:t>
            </w:r>
            <w:r>
              <w:rPr>
                <w:sz w:val="24"/>
              </w:rPr>
              <w:t>and qualified personnel.</w:t>
            </w:r>
          </w:p>
          <w:p w14:paraId="5DA18D72" w14:textId="77777777" w:rsidR="006F57FF" w:rsidRDefault="006F57FF">
            <w:pPr>
              <w:pStyle w:val="TableParagraph"/>
              <w:spacing w:before="27"/>
              <w:ind w:left="0"/>
              <w:rPr>
                <w:sz w:val="24"/>
              </w:rPr>
            </w:pPr>
          </w:p>
          <w:p w14:paraId="5DA18D73" w14:textId="77777777" w:rsidR="006F57FF" w:rsidRDefault="00D84210">
            <w:pPr>
              <w:pStyle w:val="TableParagraph"/>
              <w:numPr>
                <w:ilvl w:val="0"/>
                <w:numId w:val="1"/>
              </w:numPr>
              <w:tabs>
                <w:tab w:val="left" w:pos="255"/>
              </w:tabs>
              <w:spacing w:before="1" w:line="235" w:lineRule="auto"/>
              <w:ind w:right="258"/>
              <w:rPr>
                <w:sz w:val="24"/>
              </w:rPr>
            </w:pPr>
            <w:r>
              <w:rPr>
                <w:sz w:val="24"/>
              </w:rPr>
              <w:t>Demonstrated experience in managing</w:t>
            </w:r>
            <w:r>
              <w:rPr>
                <w:spacing w:val="-14"/>
                <w:sz w:val="24"/>
              </w:rPr>
              <w:t xml:space="preserve"> </w:t>
            </w:r>
            <w:r>
              <w:rPr>
                <w:sz w:val="24"/>
              </w:rPr>
              <w:t>programs/projects</w:t>
            </w:r>
            <w:r>
              <w:rPr>
                <w:spacing w:val="-14"/>
                <w:sz w:val="24"/>
              </w:rPr>
              <w:t xml:space="preserve"> </w:t>
            </w:r>
            <w:r>
              <w:rPr>
                <w:sz w:val="24"/>
              </w:rPr>
              <w:t>to</w:t>
            </w:r>
            <w:r>
              <w:rPr>
                <w:spacing w:val="-14"/>
                <w:sz w:val="24"/>
              </w:rPr>
              <w:t xml:space="preserve"> </w:t>
            </w:r>
            <w:r>
              <w:rPr>
                <w:sz w:val="24"/>
              </w:rPr>
              <w:t>meet the cost, schedule, and performance parameters of this contract.</w:t>
            </w:r>
          </w:p>
          <w:p w14:paraId="5DA18D74" w14:textId="77777777" w:rsidR="006F57FF" w:rsidRDefault="006F57FF">
            <w:pPr>
              <w:pStyle w:val="TableParagraph"/>
              <w:spacing w:before="38"/>
              <w:ind w:left="0"/>
              <w:rPr>
                <w:sz w:val="24"/>
              </w:rPr>
            </w:pPr>
          </w:p>
          <w:p w14:paraId="5DA18D75" w14:textId="77777777" w:rsidR="006F57FF" w:rsidRDefault="00D84210">
            <w:pPr>
              <w:pStyle w:val="TableParagraph"/>
              <w:numPr>
                <w:ilvl w:val="0"/>
                <w:numId w:val="1"/>
              </w:numPr>
              <w:tabs>
                <w:tab w:val="left" w:pos="255"/>
              </w:tabs>
              <w:spacing w:line="235" w:lineRule="auto"/>
              <w:ind w:right="123"/>
              <w:jc w:val="both"/>
              <w:rPr>
                <w:sz w:val="24"/>
              </w:rPr>
            </w:pPr>
            <w:r>
              <w:rPr>
                <w:sz w:val="24"/>
              </w:rPr>
              <w:t>10 years of PM experience managing programs like this task-order in size and complexity.</w:t>
            </w:r>
          </w:p>
          <w:p w14:paraId="5DA18D76" w14:textId="77777777" w:rsidR="006F57FF" w:rsidRDefault="006F57FF">
            <w:pPr>
              <w:pStyle w:val="TableParagraph"/>
              <w:spacing w:before="44"/>
              <w:ind w:left="0"/>
              <w:rPr>
                <w:sz w:val="24"/>
              </w:rPr>
            </w:pPr>
          </w:p>
          <w:p w14:paraId="5DA18D77" w14:textId="77777777" w:rsidR="006F57FF" w:rsidRDefault="00D84210">
            <w:pPr>
              <w:pStyle w:val="TableParagraph"/>
              <w:numPr>
                <w:ilvl w:val="0"/>
                <w:numId w:val="1"/>
              </w:numPr>
              <w:tabs>
                <w:tab w:val="left" w:pos="255"/>
              </w:tabs>
              <w:spacing w:line="235" w:lineRule="auto"/>
              <w:ind w:right="524"/>
              <w:rPr>
                <w:sz w:val="24"/>
              </w:rPr>
            </w:pPr>
            <w:r>
              <w:rPr>
                <w:sz w:val="24"/>
              </w:rPr>
              <w:t>Bachelor’s</w:t>
            </w:r>
            <w:r>
              <w:rPr>
                <w:spacing w:val="-14"/>
                <w:sz w:val="24"/>
              </w:rPr>
              <w:t xml:space="preserve"> </w:t>
            </w:r>
            <w:r>
              <w:rPr>
                <w:sz w:val="24"/>
              </w:rPr>
              <w:t>Degree</w:t>
            </w:r>
            <w:r>
              <w:rPr>
                <w:spacing w:val="-14"/>
                <w:sz w:val="24"/>
              </w:rPr>
              <w:t xml:space="preserve"> </w:t>
            </w:r>
            <w:r>
              <w:rPr>
                <w:sz w:val="24"/>
              </w:rPr>
              <w:t>in</w:t>
            </w:r>
            <w:r>
              <w:rPr>
                <w:spacing w:val="-12"/>
                <w:sz w:val="24"/>
              </w:rPr>
              <w:t xml:space="preserve"> </w:t>
            </w:r>
            <w:r>
              <w:rPr>
                <w:sz w:val="24"/>
              </w:rPr>
              <w:t xml:space="preserve">Information System Management or related </w:t>
            </w:r>
            <w:r>
              <w:rPr>
                <w:spacing w:val="-2"/>
                <w:sz w:val="24"/>
              </w:rPr>
              <w:t>fields.</w:t>
            </w:r>
          </w:p>
          <w:p w14:paraId="5DA18D78" w14:textId="77777777" w:rsidR="006F57FF" w:rsidRDefault="00D84210">
            <w:pPr>
              <w:pStyle w:val="TableParagraph"/>
              <w:numPr>
                <w:ilvl w:val="0"/>
                <w:numId w:val="1"/>
              </w:numPr>
              <w:tabs>
                <w:tab w:val="left" w:pos="255"/>
              </w:tabs>
              <w:spacing w:before="261" w:line="247" w:lineRule="auto"/>
              <w:ind w:right="385"/>
              <w:rPr>
                <w:sz w:val="24"/>
              </w:rPr>
            </w:pPr>
            <w:r>
              <w:rPr>
                <w:sz w:val="24"/>
              </w:rPr>
              <w:t>Program</w:t>
            </w:r>
            <w:r>
              <w:rPr>
                <w:spacing w:val="-15"/>
                <w:sz w:val="24"/>
              </w:rPr>
              <w:t xml:space="preserve"> </w:t>
            </w:r>
            <w:r>
              <w:rPr>
                <w:sz w:val="24"/>
              </w:rPr>
              <w:t>Management</w:t>
            </w:r>
            <w:r>
              <w:rPr>
                <w:spacing w:val="-15"/>
                <w:sz w:val="24"/>
              </w:rPr>
              <w:t xml:space="preserve"> </w:t>
            </w:r>
            <w:r>
              <w:rPr>
                <w:sz w:val="24"/>
              </w:rPr>
              <w:t>Professional (PMP®) certification.</w:t>
            </w:r>
          </w:p>
          <w:p w14:paraId="5DA18D79" w14:textId="77777777" w:rsidR="006F57FF" w:rsidRDefault="006F57FF">
            <w:pPr>
              <w:pStyle w:val="TableParagraph"/>
              <w:spacing w:before="26"/>
              <w:ind w:left="0"/>
              <w:rPr>
                <w:sz w:val="24"/>
              </w:rPr>
            </w:pPr>
          </w:p>
          <w:p w14:paraId="5DA18D7A" w14:textId="77777777" w:rsidR="006F57FF" w:rsidRDefault="00D84210">
            <w:pPr>
              <w:pStyle w:val="TableParagraph"/>
              <w:numPr>
                <w:ilvl w:val="0"/>
                <w:numId w:val="1"/>
              </w:numPr>
              <w:tabs>
                <w:tab w:val="left" w:pos="255"/>
              </w:tabs>
              <w:spacing w:line="235" w:lineRule="auto"/>
              <w:ind w:right="287"/>
              <w:rPr>
                <w:sz w:val="24"/>
              </w:rPr>
            </w:pPr>
            <w:r>
              <w:rPr>
                <w:sz w:val="24"/>
              </w:rPr>
              <w:t>Experience</w:t>
            </w:r>
            <w:r>
              <w:rPr>
                <w:spacing w:val="-15"/>
                <w:sz w:val="24"/>
              </w:rPr>
              <w:t xml:space="preserve"> </w:t>
            </w:r>
            <w:r>
              <w:rPr>
                <w:sz w:val="24"/>
              </w:rPr>
              <w:t>in</w:t>
            </w:r>
            <w:r>
              <w:rPr>
                <w:spacing w:val="-14"/>
                <w:sz w:val="24"/>
              </w:rPr>
              <w:t xml:space="preserve"> </w:t>
            </w:r>
            <w:r>
              <w:rPr>
                <w:sz w:val="24"/>
              </w:rPr>
              <w:t>program</w:t>
            </w:r>
            <w:r>
              <w:rPr>
                <w:spacing w:val="-14"/>
                <w:sz w:val="24"/>
              </w:rPr>
              <w:t xml:space="preserve"> </w:t>
            </w:r>
            <w:r>
              <w:rPr>
                <w:sz w:val="24"/>
              </w:rPr>
              <w:t>management in Government IT.</w:t>
            </w:r>
          </w:p>
          <w:p w14:paraId="5DA18D7B" w14:textId="77777777" w:rsidR="006F57FF" w:rsidRDefault="00D84210">
            <w:pPr>
              <w:pStyle w:val="TableParagraph"/>
              <w:numPr>
                <w:ilvl w:val="0"/>
                <w:numId w:val="1"/>
              </w:numPr>
              <w:tabs>
                <w:tab w:val="left" w:pos="255"/>
              </w:tabs>
              <w:spacing w:before="264" w:line="290" w:lineRule="atLeast"/>
              <w:ind w:right="126"/>
              <w:jc w:val="both"/>
              <w:rPr>
                <w:sz w:val="24"/>
              </w:rPr>
            </w:pPr>
            <w:r>
              <w:rPr>
                <w:spacing w:val="-2"/>
                <w:sz w:val="24"/>
              </w:rPr>
              <w:t>Experience</w:t>
            </w:r>
            <w:r>
              <w:rPr>
                <w:spacing w:val="-10"/>
                <w:sz w:val="24"/>
              </w:rPr>
              <w:t xml:space="preserve"> </w:t>
            </w:r>
            <w:r>
              <w:rPr>
                <w:spacing w:val="-2"/>
                <w:sz w:val="24"/>
              </w:rPr>
              <w:t>with</w:t>
            </w:r>
            <w:r>
              <w:rPr>
                <w:spacing w:val="-8"/>
                <w:sz w:val="24"/>
              </w:rPr>
              <w:t xml:space="preserve"> </w:t>
            </w:r>
            <w:proofErr w:type="spellStart"/>
            <w:r>
              <w:rPr>
                <w:spacing w:val="-2"/>
                <w:sz w:val="24"/>
              </w:rPr>
              <w:t>SAFe</w:t>
            </w:r>
            <w:proofErr w:type="spellEnd"/>
            <w:r>
              <w:rPr>
                <w:spacing w:val="-10"/>
                <w:sz w:val="24"/>
              </w:rPr>
              <w:t xml:space="preserve"> </w:t>
            </w:r>
            <w:r>
              <w:rPr>
                <w:spacing w:val="-2"/>
                <w:sz w:val="24"/>
              </w:rPr>
              <w:t>or</w:t>
            </w:r>
            <w:r>
              <w:rPr>
                <w:spacing w:val="-7"/>
                <w:sz w:val="24"/>
              </w:rPr>
              <w:t xml:space="preserve"> </w:t>
            </w:r>
            <w:r>
              <w:rPr>
                <w:spacing w:val="-2"/>
                <w:sz w:val="24"/>
              </w:rPr>
              <w:t>other</w:t>
            </w:r>
            <w:r>
              <w:rPr>
                <w:spacing w:val="-10"/>
                <w:sz w:val="24"/>
              </w:rPr>
              <w:t xml:space="preserve"> </w:t>
            </w:r>
            <w:r>
              <w:rPr>
                <w:spacing w:val="-2"/>
                <w:sz w:val="24"/>
              </w:rPr>
              <w:t xml:space="preserve">similar </w:t>
            </w:r>
            <w:r>
              <w:rPr>
                <w:sz w:val="24"/>
              </w:rPr>
              <w:t>agile methodologies.</w:t>
            </w:r>
          </w:p>
        </w:tc>
      </w:tr>
    </w:tbl>
    <w:p w14:paraId="5DA18D7D" w14:textId="77777777" w:rsidR="006F57FF" w:rsidRDefault="006F57FF">
      <w:pPr>
        <w:pStyle w:val="TableParagraph"/>
        <w:spacing w:line="290" w:lineRule="atLeast"/>
        <w:jc w:val="both"/>
        <w:rPr>
          <w:sz w:val="24"/>
        </w:rPr>
        <w:sectPr w:rsidR="006F57FF">
          <w:pgSz w:w="12240" w:h="15840"/>
          <w:pgMar w:top="1340" w:right="720" w:bottom="1260" w:left="1080" w:header="763" w:footer="1068" w:gutter="0"/>
          <w:cols w:space="720"/>
        </w:sectPr>
      </w:pPr>
    </w:p>
    <w:p w14:paraId="5DA18D7E" w14:textId="77777777" w:rsidR="006F57FF" w:rsidRDefault="00D84210">
      <w:pPr>
        <w:pStyle w:val="Heading2"/>
        <w:spacing w:before="81"/>
        <w:ind w:left="480" w:right="0"/>
      </w:pPr>
      <w:bookmarkStart w:id="19" w:name="_bookmark19"/>
      <w:bookmarkEnd w:id="19"/>
      <w:r>
        <w:lastRenderedPageBreak/>
        <w:t>(U)</w:t>
      </w:r>
      <w:r>
        <w:rPr>
          <w:spacing w:val="-10"/>
        </w:rPr>
        <w:t xml:space="preserve"> </w:t>
      </w:r>
      <w:r>
        <w:t>Attachment</w:t>
      </w:r>
      <w:r>
        <w:rPr>
          <w:spacing w:val="-4"/>
        </w:rPr>
        <w:t xml:space="preserve"> </w:t>
      </w:r>
      <w:r>
        <w:t>(1)</w:t>
      </w:r>
      <w:r>
        <w:rPr>
          <w:spacing w:val="-8"/>
        </w:rPr>
        <w:t xml:space="preserve"> </w:t>
      </w:r>
      <w:r>
        <w:t>–</w:t>
      </w:r>
      <w:r>
        <w:rPr>
          <w:spacing w:val="-4"/>
        </w:rPr>
        <w:t xml:space="preserve"> </w:t>
      </w:r>
      <w:r>
        <w:t>Aeronautical</w:t>
      </w:r>
      <w:r>
        <w:rPr>
          <w:spacing w:val="-8"/>
        </w:rPr>
        <w:t xml:space="preserve"> </w:t>
      </w:r>
      <w:r>
        <w:t>Production</w:t>
      </w:r>
      <w:r>
        <w:rPr>
          <w:spacing w:val="-4"/>
        </w:rPr>
        <w:t xml:space="preserve"> </w:t>
      </w:r>
      <w:r>
        <w:t>System</w:t>
      </w:r>
      <w:r>
        <w:rPr>
          <w:spacing w:val="-6"/>
        </w:rPr>
        <w:t xml:space="preserve"> </w:t>
      </w:r>
      <w:r>
        <w:t>(APS)</w:t>
      </w:r>
      <w:r>
        <w:rPr>
          <w:spacing w:val="-4"/>
        </w:rPr>
        <w:t xml:space="preserve"> </w:t>
      </w:r>
      <w:r>
        <w:rPr>
          <w:spacing w:val="-2"/>
        </w:rPr>
        <w:t>Addendum</w:t>
      </w:r>
    </w:p>
    <w:p w14:paraId="5DA18D7F" w14:textId="77777777" w:rsidR="006F57FF" w:rsidRDefault="00D84210">
      <w:pPr>
        <w:pStyle w:val="BodyText"/>
        <w:spacing w:before="115"/>
        <w:rPr>
          <w:b/>
          <w:sz w:val="20"/>
        </w:rPr>
      </w:pPr>
      <w:r>
        <w:rPr>
          <w:b/>
          <w:noProof/>
          <w:sz w:val="20"/>
        </w:rPr>
        <w:drawing>
          <wp:anchor distT="0" distB="0" distL="0" distR="0" simplePos="0" relativeHeight="487589376" behindDoc="1" locked="0" layoutInCell="1" allowOverlap="1" wp14:anchorId="5DA18D90" wp14:editId="5DA18D91">
            <wp:simplePos x="0" y="0"/>
            <wp:positionH relativeFrom="page">
              <wp:posOffset>3602027</wp:posOffset>
            </wp:positionH>
            <wp:positionV relativeFrom="paragraph">
              <wp:posOffset>234702</wp:posOffset>
            </wp:positionV>
            <wp:extent cx="260861" cy="29317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260861" cy="293179"/>
                    </a:xfrm>
                    <a:prstGeom prst="rect">
                      <a:avLst/>
                    </a:prstGeom>
                  </pic:spPr>
                </pic:pic>
              </a:graphicData>
            </a:graphic>
          </wp:anchor>
        </w:drawing>
      </w:r>
    </w:p>
    <w:p w14:paraId="5DA18D80" w14:textId="77777777" w:rsidR="006F57FF" w:rsidRDefault="00D84210">
      <w:pPr>
        <w:spacing w:before="31" w:line="247" w:lineRule="auto"/>
        <w:ind w:left="4062" w:right="4689" w:firstLine="23"/>
        <w:rPr>
          <w:rFonts w:ascii="Segoe UI"/>
          <w:sz w:val="15"/>
        </w:rPr>
      </w:pPr>
      <w:r>
        <w:rPr>
          <w:rFonts w:ascii="Segoe UI"/>
          <w:w w:val="105"/>
          <w:sz w:val="15"/>
        </w:rPr>
        <w:t>FS2 Aero Task</w:t>
      </w:r>
      <w:r>
        <w:rPr>
          <w:rFonts w:ascii="Segoe UI"/>
          <w:spacing w:val="-5"/>
          <w:w w:val="105"/>
          <w:sz w:val="15"/>
        </w:rPr>
        <w:t xml:space="preserve"> </w:t>
      </w:r>
      <w:r>
        <w:rPr>
          <w:rFonts w:ascii="Segoe UI"/>
          <w:w w:val="105"/>
          <w:sz w:val="15"/>
        </w:rPr>
        <w:t>Order APS</w:t>
      </w:r>
      <w:r>
        <w:rPr>
          <w:rFonts w:ascii="Segoe UI"/>
          <w:spacing w:val="-11"/>
          <w:w w:val="105"/>
          <w:sz w:val="15"/>
        </w:rPr>
        <w:t xml:space="preserve"> </w:t>
      </w:r>
      <w:r>
        <w:rPr>
          <w:rFonts w:ascii="Segoe UI"/>
          <w:w w:val="105"/>
          <w:sz w:val="15"/>
        </w:rPr>
        <w:t>Addendum_30</w:t>
      </w:r>
      <w:r>
        <w:rPr>
          <w:rFonts w:ascii="Segoe UI"/>
          <w:spacing w:val="-11"/>
          <w:w w:val="105"/>
          <w:sz w:val="15"/>
        </w:rPr>
        <w:t xml:space="preserve"> </w:t>
      </w:r>
      <w:r>
        <w:rPr>
          <w:rFonts w:ascii="Segoe UI"/>
          <w:spacing w:val="-10"/>
          <w:w w:val="105"/>
          <w:sz w:val="15"/>
        </w:rPr>
        <w:t>O</w:t>
      </w:r>
    </w:p>
    <w:p w14:paraId="5DA18D81" w14:textId="77777777" w:rsidR="006F57FF" w:rsidRDefault="006F57FF">
      <w:pPr>
        <w:pStyle w:val="BodyText"/>
        <w:spacing w:before="129"/>
        <w:rPr>
          <w:rFonts w:ascii="Segoe UI"/>
          <w:sz w:val="15"/>
        </w:rPr>
      </w:pPr>
    </w:p>
    <w:p w14:paraId="5DA18D82" w14:textId="77777777" w:rsidR="006F57FF" w:rsidRDefault="00D84210">
      <w:pPr>
        <w:pStyle w:val="Heading2"/>
      </w:pPr>
      <w:r>
        <w:rPr>
          <w:noProof/>
        </w:rPr>
        <w:drawing>
          <wp:anchor distT="0" distB="0" distL="0" distR="0" simplePos="0" relativeHeight="487589888" behindDoc="1" locked="0" layoutInCell="1" allowOverlap="1" wp14:anchorId="5DA18D92" wp14:editId="5DA18D93">
            <wp:simplePos x="0" y="0"/>
            <wp:positionH relativeFrom="page">
              <wp:posOffset>3390472</wp:posOffset>
            </wp:positionH>
            <wp:positionV relativeFrom="paragraph">
              <wp:posOffset>424505</wp:posOffset>
            </wp:positionV>
            <wp:extent cx="258740" cy="28955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258740" cy="289559"/>
                    </a:xfrm>
                    <a:prstGeom prst="rect">
                      <a:avLst/>
                    </a:prstGeom>
                  </pic:spPr>
                </pic:pic>
              </a:graphicData>
            </a:graphic>
          </wp:anchor>
        </w:drawing>
      </w:r>
      <w:bookmarkStart w:id="20" w:name="_bookmark20"/>
      <w:bookmarkEnd w:id="20"/>
      <w:r>
        <w:t>(U)</w:t>
      </w:r>
      <w:r>
        <w:rPr>
          <w:spacing w:val="-6"/>
        </w:rPr>
        <w:t xml:space="preserve"> </w:t>
      </w:r>
      <w:r>
        <w:t>Attachment</w:t>
      </w:r>
      <w:r>
        <w:rPr>
          <w:spacing w:val="-3"/>
        </w:rPr>
        <w:t xml:space="preserve"> </w:t>
      </w:r>
      <w:r>
        <w:t>(2)</w:t>
      </w:r>
      <w:r>
        <w:rPr>
          <w:spacing w:val="-4"/>
        </w:rPr>
        <w:t xml:space="preserve"> </w:t>
      </w:r>
      <w:r>
        <w:t>–</w:t>
      </w:r>
      <w:r>
        <w:rPr>
          <w:spacing w:val="-3"/>
        </w:rPr>
        <w:t xml:space="preserve"> </w:t>
      </w:r>
      <w:r>
        <w:t>Web</w:t>
      </w:r>
      <w:r>
        <w:rPr>
          <w:spacing w:val="-6"/>
        </w:rPr>
        <w:t xml:space="preserve"> </w:t>
      </w:r>
      <w:r>
        <w:t>Digital</w:t>
      </w:r>
      <w:r>
        <w:rPr>
          <w:spacing w:val="-6"/>
        </w:rPr>
        <w:t xml:space="preserve"> </w:t>
      </w:r>
      <w:r>
        <w:t>Vertical</w:t>
      </w:r>
      <w:r>
        <w:rPr>
          <w:spacing w:val="-6"/>
        </w:rPr>
        <w:t xml:space="preserve"> </w:t>
      </w:r>
      <w:r>
        <w:t>Obstruction</w:t>
      </w:r>
      <w:r>
        <w:rPr>
          <w:spacing w:val="-6"/>
        </w:rPr>
        <w:t xml:space="preserve"> </w:t>
      </w:r>
      <w:r>
        <w:t>File (</w:t>
      </w:r>
      <w:proofErr w:type="spellStart"/>
      <w:r>
        <w:t>WebDVOF</w:t>
      </w:r>
      <w:proofErr w:type="spellEnd"/>
      <w:r>
        <w:t>) Addendum</w:t>
      </w:r>
    </w:p>
    <w:p w14:paraId="5DA18D83" w14:textId="77777777" w:rsidR="006F57FF" w:rsidRDefault="00D84210">
      <w:pPr>
        <w:spacing w:before="29" w:line="244" w:lineRule="auto"/>
        <w:ind w:left="3804" w:right="5282" w:firstLine="12"/>
        <w:jc w:val="center"/>
        <w:rPr>
          <w:rFonts w:ascii="Segoe UI"/>
          <w:sz w:val="15"/>
        </w:rPr>
      </w:pPr>
      <w:proofErr w:type="spellStart"/>
      <w:r>
        <w:rPr>
          <w:rFonts w:ascii="Segoe UI"/>
          <w:w w:val="105"/>
          <w:sz w:val="15"/>
        </w:rPr>
        <w:t>WebDVOF</w:t>
      </w:r>
      <w:proofErr w:type="spellEnd"/>
      <w:r>
        <w:rPr>
          <w:rFonts w:ascii="Segoe UI"/>
          <w:w w:val="105"/>
          <w:sz w:val="15"/>
        </w:rPr>
        <w:t xml:space="preserve"> to FS2 </w:t>
      </w:r>
      <w:r>
        <w:rPr>
          <w:rFonts w:ascii="Segoe UI"/>
          <w:spacing w:val="-2"/>
          <w:w w:val="105"/>
          <w:sz w:val="15"/>
        </w:rPr>
        <w:t>Addendum_v9.docx</w:t>
      </w:r>
    </w:p>
    <w:p w14:paraId="5DA18D84" w14:textId="77777777" w:rsidR="006F57FF" w:rsidRDefault="006F57FF">
      <w:pPr>
        <w:pStyle w:val="BodyText"/>
        <w:spacing w:before="115"/>
        <w:rPr>
          <w:rFonts w:ascii="Segoe UI"/>
          <w:sz w:val="15"/>
        </w:rPr>
      </w:pPr>
    </w:p>
    <w:p w14:paraId="5DA18D85" w14:textId="77777777" w:rsidR="006F57FF" w:rsidRDefault="00D84210">
      <w:pPr>
        <w:pStyle w:val="Heading2"/>
      </w:pPr>
      <w:r>
        <w:rPr>
          <w:noProof/>
        </w:rPr>
        <w:drawing>
          <wp:anchor distT="0" distB="0" distL="0" distR="0" simplePos="0" relativeHeight="487590400" behindDoc="1" locked="0" layoutInCell="1" allowOverlap="1" wp14:anchorId="5DA18D94" wp14:editId="5DA18D95">
            <wp:simplePos x="0" y="0"/>
            <wp:positionH relativeFrom="page">
              <wp:posOffset>3504772</wp:posOffset>
            </wp:positionH>
            <wp:positionV relativeFrom="paragraph">
              <wp:posOffset>423852</wp:posOffset>
            </wp:positionV>
            <wp:extent cx="258740" cy="28956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258740" cy="289560"/>
                    </a:xfrm>
                    <a:prstGeom prst="rect">
                      <a:avLst/>
                    </a:prstGeom>
                  </pic:spPr>
                </pic:pic>
              </a:graphicData>
            </a:graphic>
          </wp:anchor>
        </w:drawing>
      </w:r>
      <w:bookmarkStart w:id="21" w:name="_bookmark21"/>
      <w:bookmarkEnd w:id="21"/>
      <w:r>
        <w:t>(U)</w:t>
      </w:r>
      <w:r>
        <w:rPr>
          <w:spacing w:val="-8"/>
        </w:rPr>
        <w:t xml:space="preserve"> </w:t>
      </w:r>
      <w:r>
        <w:t>Attachment</w:t>
      </w:r>
      <w:r>
        <w:rPr>
          <w:spacing w:val="-6"/>
        </w:rPr>
        <w:t xml:space="preserve"> </w:t>
      </w:r>
      <w:r>
        <w:t>(3)</w:t>
      </w:r>
      <w:r>
        <w:rPr>
          <w:spacing w:val="-7"/>
        </w:rPr>
        <w:t xml:space="preserve"> </w:t>
      </w:r>
      <w:r>
        <w:t>–</w:t>
      </w:r>
      <w:r>
        <w:rPr>
          <w:spacing w:val="-6"/>
        </w:rPr>
        <w:t xml:space="preserve"> </w:t>
      </w:r>
      <w:r>
        <w:t>Geospatial</w:t>
      </w:r>
      <w:r>
        <w:rPr>
          <w:spacing w:val="-5"/>
        </w:rPr>
        <w:t xml:space="preserve"> </w:t>
      </w:r>
      <w:r>
        <w:t>Terminals</w:t>
      </w:r>
      <w:r>
        <w:rPr>
          <w:spacing w:val="-5"/>
        </w:rPr>
        <w:t xml:space="preserve"> </w:t>
      </w:r>
      <w:r>
        <w:t>Operation</w:t>
      </w:r>
      <w:r>
        <w:rPr>
          <w:spacing w:val="-6"/>
        </w:rPr>
        <w:t xml:space="preserve"> </w:t>
      </w:r>
      <w:r>
        <w:t xml:space="preserve">(GTO) </w:t>
      </w:r>
      <w:r>
        <w:rPr>
          <w:spacing w:val="-2"/>
        </w:rPr>
        <w:t>Addendum</w:t>
      </w:r>
    </w:p>
    <w:p w14:paraId="5DA18D86" w14:textId="77777777" w:rsidR="006F57FF" w:rsidRDefault="00D84210">
      <w:pPr>
        <w:spacing w:before="29"/>
        <w:ind w:left="4104"/>
        <w:rPr>
          <w:rFonts w:ascii="Segoe UI"/>
          <w:sz w:val="15"/>
        </w:rPr>
      </w:pPr>
      <w:r>
        <w:rPr>
          <w:rFonts w:ascii="Segoe UI"/>
          <w:w w:val="105"/>
          <w:sz w:val="15"/>
        </w:rPr>
        <w:t>ACE-GTO</w:t>
      </w:r>
      <w:r>
        <w:rPr>
          <w:rFonts w:ascii="Segoe UI"/>
          <w:spacing w:val="-3"/>
          <w:w w:val="105"/>
          <w:sz w:val="15"/>
        </w:rPr>
        <w:t xml:space="preserve"> </w:t>
      </w:r>
      <w:r>
        <w:rPr>
          <w:rFonts w:ascii="Segoe UI"/>
          <w:w w:val="105"/>
          <w:sz w:val="15"/>
        </w:rPr>
        <w:t>to</w:t>
      </w:r>
      <w:r>
        <w:rPr>
          <w:rFonts w:ascii="Segoe UI"/>
          <w:spacing w:val="-1"/>
          <w:w w:val="105"/>
          <w:sz w:val="15"/>
        </w:rPr>
        <w:t xml:space="preserve"> </w:t>
      </w:r>
      <w:r>
        <w:rPr>
          <w:rFonts w:ascii="Segoe UI"/>
          <w:spacing w:val="-5"/>
          <w:w w:val="105"/>
          <w:sz w:val="15"/>
        </w:rPr>
        <w:t>FS2</w:t>
      </w:r>
    </w:p>
    <w:p w14:paraId="5DA18D87" w14:textId="77777777" w:rsidR="006F57FF" w:rsidRDefault="00D84210">
      <w:pPr>
        <w:spacing w:before="4"/>
        <w:ind w:left="209" w:right="1278"/>
        <w:jc w:val="center"/>
        <w:rPr>
          <w:rFonts w:ascii="Segoe UI"/>
          <w:sz w:val="15"/>
        </w:rPr>
      </w:pPr>
      <w:r>
        <w:rPr>
          <w:rFonts w:ascii="Segoe UI"/>
          <w:spacing w:val="-2"/>
          <w:w w:val="105"/>
          <w:sz w:val="15"/>
        </w:rPr>
        <w:t>Addendum_v4_202401</w:t>
      </w:r>
    </w:p>
    <w:sectPr w:rsidR="006F57FF">
      <w:pgSz w:w="12240" w:h="15840"/>
      <w:pgMar w:top="1340" w:right="720" w:bottom="1260" w:left="1080" w:header="763" w:footer="10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18D9C" w14:textId="77777777" w:rsidR="00D84210" w:rsidRDefault="00D84210">
      <w:r>
        <w:separator/>
      </w:r>
    </w:p>
  </w:endnote>
  <w:endnote w:type="continuationSeparator" w:id="0">
    <w:p w14:paraId="5DA18D9E" w14:textId="77777777" w:rsidR="00D84210" w:rsidRDefault="00D84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8D97" w14:textId="77777777" w:rsidR="006F57FF" w:rsidRDefault="00D84210">
    <w:pPr>
      <w:pStyle w:val="BodyText"/>
      <w:spacing w:line="14" w:lineRule="auto"/>
      <w:rPr>
        <w:sz w:val="20"/>
      </w:rPr>
    </w:pPr>
    <w:r>
      <w:rPr>
        <w:noProof/>
        <w:sz w:val="20"/>
      </w:rPr>
      <mc:AlternateContent>
        <mc:Choice Requires="wps">
          <w:drawing>
            <wp:anchor distT="0" distB="0" distL="0" distR="0" simplePos="0" relativeHeight="486388736" behindDoc="1" locked="0" layoutInCell="1" allowOverlap="1" wp14:anchorId="5DA18D9A" wp14:editId="5DA18D9B">
              <wp:simplePos x="0" y="0"/>
              <wp:positionH relativeFrom="page">
                <wp:posOffset>2909442</wp:posOffset>
              </wp:positionH>
              <wp:positionV relativeFrom="page">
                <wp:posOffset>9249483</wp:posOffset>
              </wp:positionV>
              <wp:extent cx="1122680" cy="1981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2680" cy="198120"/>
                      </a:xfrm>
                      <a:prstGeom prst="rect">
                        <a:avLst/>
                      </a:prstGeom>
                    </wps:spPr>
                    <wps:txbx>
                      <w:txbxContent>
                        <w:p w14:paraId="5DA18DA8" w14:textId="77777777" w:rsidR="006F57FF" w:rsidRDefault="00D84210">
                          <w:pPr>
                            <w:pStyle w:val="BodyText"/>
                            <w:spacing w:before="20"/>
                            <w:ind w:left="20"/>
                            <w:rPr>
                              <w:rFonts w:ascii="Courier New"/>
                            </w:rPr>
                          </w:pPr>
                          <w:r>
                            <w:rPr>
                              <w:rFonts w:ascii="Courier New"/>
                              <w:spacing w:val="-2"/>
                            </w:rPr>
                            <w:t>UNCLASSIFIED</w:t>
                          </w:r>
                        </w:p>
                      </w:txbxContent>
                    </wps:txbx>
                    <wps:bodyPr wrap="square" lIns="0" tIns="0" rIns="0" bIns="0" rtlCol="0">
                      <a:noAutofit/>
                    </wps:bodyPr>
                  </wps:wsp>
                </a:graphicData>
              </a:graphic>
            </wp:anchor>
          </w:drawing>
        </mc:Choice>
        <mc:Fallback>
          <w:pict>
            <v:shapetype w14:anchorId="5DA18D9A" id="_x0000_t202" coordsize="21600,21600" o:spt="202" path="m,l,21600r21600,l21600,xe">
              <v:stroke joinstyle="miter"/>
              <v:path gradientshapeok="t" o:connecttype="rect"/>
            </v:shapetype>
            <v:shape id="Textbox 2" o:spid="_x0000_s1042" type="#_x0000_t202" style="position:absolute;margin-left:229.1pt;margin-top:728.3pt;width:88.4pt;height:15.6pt;z-index:-1692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RCxlgEAACIDAAAOAAAAZHJzL2Uyb0RvYy54bWysUsGO0zAQvSPxD5bv1E0OqxI1XQErENIK&#10;kJb9ANexG4vEY2bcJv17xt60RXBDXOyxZ/zmvTfe3s/jIE4WyUNoZbVaS2GDgc6HQyufv398s5GC&#10;kg6dHiDYVp4tyfvd61fbKTa2hh6GzqJgkEDNFFvZpxQbpcj0dtS0gmgDJx3gqBMf8aA61BOjj4Oq&#10;1+s7NQF2EcFYIr59eEnKXcF3zpr01TmySQytZG6prFjWfV7VbqubA+rYe7PQ0P/AYtQ+cNMr1INO&#10;WhzR/wU1eoNA4NLKwKjAOW9s0cBqqvUfap56HW3RwuZQvNpE/w/WfDk9xW8o0vweZh5gEUHxEcwP&#10;Ym/UFKlZarKn1BBXZ6GzwzHvLEHwQ/b2fPXTzkmYjFbV9d2GU4Zz1dtNVRfD1e11REqfLIwiB61E&#10;nldhoE+PlHJ/3VxKFjIv/TOTNO9n4btMmivzzR66M2uZeJytpJ9HjVaK4XNgv/LsLwFegv0lwDR8&#10;gPJDsqQA744JnC8EbrgLAR5E4bV8mjzp38+l6va1d78AAAD//wMAUEsDBBQABgAIAAAAIQArlZWT&#10;4QAAAA0BAAAPAAAAZHJzL2Rvd25yZXYueG1sTI/BTsMwEETvSPyDtUjcqENpTAhxqgrBCQk1DQeO&#10;TuwmVuN1iN02/D3bExx35ml2pljPbmAnMwXrUcL9IgFmsPXaYifhs367y4CFqFCrwaOR8GMCrMvr&#10;q0Ll2p+xMqdd7BiFYMiVhD7GMec8tL1xKiz8aJC8vZ+cinROHdeTOlO4G/gySQR3yiJ96NVoXnrT&#10;HnZHJ2HzhdWr/f5ottW+snX9lOC7OEh5ezNvnoFFM8c/GC71qTqU1KnxR9SBDRJWabYklIxVKgQw&#10;QsRDSvOai5Q9ZsDLgv9fUf4CAAD//wMAUEsBAi0AFAAGAAgAAAAhALaDOJL+AAAA4QEAABMAAAAA&#10;AAAAAAAAAAAAAAAAAFtDb250ZW50X1R5cGVzXS54bWxQSwECLQAUAAYACAAAACEAOP0h/9YAAACU&#10;AQAACwAAAAAAAAAAAAAAAAAvAQAAX3JlbHMvLnJlbHNQSwECLQAUAAYACAAAACEA44UQsZYBAAAi&#10;AwAADgAAAAAAAAAAAAAAAAAuAgAAZHJzL2Uyb0RvYy54bWxQSwECLQAUAAYACAAAACEAK5WVk+EA&#10;AAANAQAADwAAAAAAAAAAAAAAAADwAwAAZHJzL2Rvd25yZXYueG1sUEsFBgAAAAAEAAQA8wAAAP4E&#10;AAAAAA==&#10;" filled="f" stroked="f">
              <v:textbox inset="0,0,0,0">
                <w:txbxContent>
                  <w:p w14:paraId="5DA18DA8" w14:textId="77777777" w:rsidR="006F57FF" w:rsidRDefault="00D84210">
                    <w:pPr>
                      <w:pStyle w:val="BodyText"/>
                      <w:spacing w:before="20"/>
                      <w:ind w:left="20"/>
                      <w:rPr>
                        <w:rFonts w:ascii="Courier New"/>
                      </w:rPr>
                    </w:pPr>
                    <w:r>
                      <w:rPr>
                        <w:rFonts w:ascii="Courier New"/>
                        <w:spacing w:val="-2"/>
                      </w:rPr>
                      <w:t>UNCLASSIFIED</w:t>
                    </w:r>
                  </w:p>
                </w:txbxContent>
              </v:textbox>
              <w10:wrap anchorx="page" anchory="page"/>
            </v:shape>
          </w:pict>
        </mc:Fallback>
      </mc:AlternateContent>
    </w:r>
    <w:r>
      <w:rPr>
        <w:noProof/>
        <w:sz w:val="20"/>
      </w:rPr>
      <mc:AlternateContent>
        <mc:Choice Requires="wps">
          <w:drawing>
            <wp:anchor distT="0" distB="0" distL="0" distR="0" simplePos="0" relativeHeight="486389248" behindDoc="1" locked="0" layoutInCell="1" allowOverlap="1" wp14:anchorId="5DA18D9C" wp14:editId="5DA18D9D">
              <wp:simplePos x="0" y="0"/>
              <wp:positionH relativeFrom="page">
                <wp:posOffset>5912358</wp:posOffset>
              </wp:positionH>
              <wp:positionV relativeFrom="page">
                <wp:posOffset>9240553</wp:posOffset>
              </wp:positionV>
              <wp:extent cx="86677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194310"/>
                      </a:xfrm>
                      <a:prstGeom prst="rect">
                        <a:avLst/>
                      </a:prstGeom>
                    </wps:spPr>
                    <wps:txbx>
                      <w:txbxContent>
                        <w:p w14:paraId="5DA18DA9" w14:textId="77777777" w:rsidR="006F57FF" w:rsidRDefault="00D84210">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sz w:val="24"/>
                            </w:rPr>
                            <w:t>of</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34</w:t>
                          </w:r>
                          <w:r>
                            <w:rPr>
                              <w:b/>
                              <w:spacing w:val="-5"/>
                              <w:sz w:val="24"/>
                            </w:rPr>
                            <w:fldChar w:fldCharType="end"/>
                          </w:r>
                        </w:p>
                      </w:txbxContent>
                    </wps:txbx>
                    <wps:bodyPr wrap="square" lIns="0" tIns="0" rIns="0" bIns="0" rtlCol="0">
                      <a:noAutofit/>
                    </wps:bodyPr>
                  </wps:wsp>
                </a:graphicData>
              </a:graphic>
            </wp:anchor>
          </w:drawing>
        </mc:Choice>
        <mc:Fallback>
          <w:pict>
            <v:shape w14:anchorId="5DA18D9C" id="Textbox 3" o:spid="_x0000_s1043" type="#_x0000_t202" style="position:absolute;margin-left:465.55pt;margin-top:727.6pt;width:68.25pt;height:15.3pt;z-index:-1692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UmCmQEAACEDAAAOAAAAZHJzL2Uyb0RvYy54bWysUs1uEzEQviP1HSzfm00CpGWVTQVUIKQK&#10;kAoP4HjtrNW1x8w42c3bM3Y3CYIb6sUe2+PP34/Xd6PvxcEgOQiNXMzmUpigoXVh18ifPz5d30pB&#10;SYVW9RBMI4+G5N3m6tV6iLVZQgd9a1AwSKB6iI3sUop1VZHujFc0g2gCH1pArxIvcVe1qAZG9321&#10;nM9X1QDYRgRtiHj3/vlQbgq+tUanb9aSSaJvJHNLZcQybvNYbdaq3qGKndMTDfUfLLxygR89Q92r&#10;pMQe3T9Q3mkEAptmGnwF1jptigZWs5j/peaxU9EULWwOxbNN9HKw+uvhMX5HkcYPMHKARQTFB9BP&#10;xN5UQ6R66smeUk3cnYWOFn2eWYLgi+zt8eynGZPQvHm7Wt3cvJVC89Hi3ZvXi+J3dbkckdJnA17k&#10;opHIcRUC6vBAKT+v6lPLxOX5+UwkjdtRuLaRyxxi3tlCe2QpA6fZSPq1V2ik6L8EtitHfyrwVGxP&#10;Bab+I5QPkhUFeL9PYF0hcMGdCHAOhdf0Z3LQf65L1+Vnb34DAAD//wMAUEsDBBQABgAIAAAAIQA6&#10;C0zG4QAAAA4BAAAPAAAAZHJzL2Rvd25yZXYueG1sTI/BToQwEIbvJr5DMybe3MIqyCJlszF6MjGy&#10;ePBY6Cw0S6dIu7v49paTHmf+L/98U2xnM7AzTk5bEhCvImBIrVWaOgGf9etdBsx5SUoOllDADzrY&#10;ltdXhcyVvVCF573vWCghl0sBvfdjzrlrezTSreyIFLKDnYz0YZw6riZ5CeVm4OsoSrmRmsKFXo74&#10;3GN73J+MgN0XVS/6+735qA6VrutNRG/pUYjbm3n3BMzj7P9gWPSDOpTBqbEnUo4NAjb3cRzQEDwk&#10;yRrYgkTpYwqsWXZZkgEvC/7/jfIXAAD//wMAUEsBAi0AFAAGAAgAAAAhALaDOJL+AAAA4QEAABMA&#10;AAAAAAAAAAAAAAAAAAAAAFtDb250ZW50X1R5cGVzXS54bWxQSwECLQAUAAYACAAAACEAOP0h/9YA&#10;AACUAQAACwAAAAAAAAAAAAAAAAAvAQAAX3JlbHMvLnJlbHNQSwECLQAUAAYACAAAACEAjdlJgpkB&#10;AAAhAwAADgAAAAAAAAAAAAAAAAAuAgAAZHJzL2Uyb0RvYy54bWxQSwECLQAUAAYACAAAACEAOgtM&#10;xuEAAAAOAQAADwAAAAAAAAAAAAAAAADzAwAAZHJzL2Rvd25yZXYueG1sUEsFBgAAAAAEAAQA8wAA&#10;AAEFAAAAAA==&#10;" filled="f" stroked="f">
              <v:textbox inset="0,0,0,0">
                <w:txbxContent>
                  <w:p w14:paraId="5DA18DA9" w14:textId="77777777" w:rsidR="006F57FF" w:rsidRDefault="00D84210">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sz w:val="24"/>
                      </w:rPr>
                      <w:t>of</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34</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18D98" w14:textId="77777777" w:rsidR="00D84210" w:rsidRDefault="00D84210">
      <w:r>
        <w:separator/>
      </w:r>
    </w:p>
  </w:footnote>
  <w:footnote w:type="continuationSeparator" w:id="0">
    <w:p w14:paraId="5DA18D9A" w14:textId="77777777" w:rsidR="00D84210" w:rsidRDefault="00D84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8D96" w14:textId="77777777" w:rsidR="006F57FF" w:rsidRDefault="00D84210">
    <w:pPr>
      <w:pStyle w:val="BodyText"/>
      <w:spacing w:line="14" w:lineRule="auto"/>
      <w:rPr>
        <w:sz w:val="20"/>
      </w:rPr>
    </w:pPr>
    <w:r>
      <w:rPr>
        <w:noProof/>
        <w:sz w:val="20"/>
      </w:rPr>
      <mc:AlternateContent>
        <mc:Choice Requires="wps">
          <w:drawing>
            <wp:anchor distT="0" distB="0" distL="0" distR="0" simplePos="0" relativeHeight="486388224" behindDoc="1" locked="0" layoutInCell="1" allowOverlap="1" wp14:anchorId="5DA18D98" wp14:editId="5DA18D99">
              <wp:simplePos x="0" y="0"/>
              <wp:positionH relativeFrom="page">
                <wp:posOffset>2900298</wp:posOffset>
              </wp:positionH>
              <wp:positionV relativeFrom="page">
                <wp:posOffset>471548</wp:posOffset>
              </wp:positionV>
              <wp:extent cx="1122680"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2680" cy="198120"/>
                      </a:xfrm>
                      <a:prstGeom prst="rect">
                        <a:avLst/>
                      </a:prstGeom>
                    </wps:spPr>
                    <wps:txbx>
                      <w:txbxContent>
                        <w:p w14:paraId="5DA18DA7" w14:textId="77777777" w:rsidR="006F57FF" w:rsidRDefault="00D84210">
                          <w:pPr>
                            <w:pStyle w:val="BodyText"/>
                            <w:spacing w:before="20"/>
                            <w:ind w:left="20"/>
                            <w:rPr>
                              <w:rFonts w:ascii="Courier New"/>
                            </w:rPr>
                          </w:pPr>
                          <w:r>
                            <w:rPr>
                              <w:rFonts w:ascii="Courier New"/>
                              <w:spacing w:val="-2"/>
                            </w:rPr>
                            <w:t>UNCLASSIFIED</w:t>
                          </w:r>
                        </w:p>
                      </w:txbxContent>
                    </wps:txbx>
                    <wps:bodyPr wrap="square" lIns="0" tIns="0" rIns="0" bIns="0" rtlCol="0">
                      <a:noAutofit/>
                    </wps:bodyPr>
                  </wps:wsp>
                </a:graphicData>
              </a:graphic>
            </wp:anchor>
          </w:drawing>
        </mc:Choice>
        <mc:Fallback>
          <w:pict>
            <v:shapetype w14:anchorId="5DA18D98" id="_x0000_t202" coordsize="21600,21600" o:spt="202" path="m,l,21600r21600,l21600,xe">
              <v:stroke joinstyle="miter"/>
              <v:path gradientshapeok="t" o:connecttype="rect"/>
            </v:shapetype>
            <v:shape id="Textbox 1" o:spid="_x0000_s1041" type="#_x0000_t202" style="position:absolute;margin-left:228.35pt;margin-top:37.15pt;width:88.4pt;height:15.6pt;z-index:-1692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MtOkgEAABsDAAAOAAAAZHJzL2Uyb0RvYy54bWysUsGO0zAQvSPxD5bv1E0OqxI1XQErENIK&#10;kJb9ANexm4jYY2bcJv17xt60RXBDXCbjzPjNe2+8vZ/9KE4WaYDQymq1lsIGA90QDq18/v7xzUYK&#10;Sjp0eoRgW3m2JO93r19tp9jYGnoYO4uCQQI1U2xln1JslCLTW69pBdEGLjpArxMf8aA61BOj+1HV&#10;6/WdmgC7iGAsEf99eCnKXcF3zpr01TmySYytZG6pRCxxn6PabXVzQB37wSw09D+w8HoIPPQK9aCT&#10;Fkcc/oLyg0EgcGllwCtwbjC2aGA11foPNU+9jrZoYXMoXm2i/wdrvpye4jcUaX4PMy+wiKD4COYH&#10;sTdqitQsPdlTaoi7s9DZoc9fliD4Int7vvpp5yRMRqvq+m7DJcO16u2mqovh6nY7IqVPFrzISSuR&#10;91UY6NMjpTxfN5eWhczL/MwkzfuZW3K6h+7MIibeYyvp51GjlWL8HNiovPRLgpdkf0kwjR+gPI2s&#10;JcC7YwI3lMk33GUyb6AQWl5LXvHv59J1e9O7XwAAAP//AwBQSwMEFAAGAAgAAAAhAHDemo7gAAAA&#10;CgEAAA8AAABkcnMvZG93bnJldi54bWxMj8FOwzAQRO9I/IO1SNyoDWlSCHGqCsEJqSINB45OvE2s&#10;xusQu234+5oTHFfzNPO2WM92YCecvHEk4X4hgCG1ThvqJHzWb3ePwHxQpNXgCCX8oId1eX1VqFy7&#10;M1V42oWOxRLyuZLQhzDmnPu2R6v8wo1IMdu7yaoQz6njelLnWG4H/iBExq0yFBd6NeJLj+1hd7QS&#10;Nl9UvZrvbfNR7StT10+C3rODlLc38+YZWMA5/MHwqx/VoYxOjTuS9myQsEyzVUQlrJYJsAhkSZIC&#10;ayIp0hR4WfD/L5QXAAAA//8DAFBLAQItABQABgAIAAAAIQC2gziS/gAAAOEBAAATAAAAAAAAAAAA&#10;AAAAAAAAAABbQ29udGVudF9UeXBlc10ueG1sUEsBAi0AFAAGAAgAAAAhADj9If/WAAAAlAEAAAsA&#10;AAAAAAAAAAAAAAAALwEAAF9yZWxzLy5yZWxzUEsBAi0AFAAGAAgAAAAhABf0y06SAQAAGwMAAA4A&#10;AAAAAAAAAAAAAAAALgIAAGRycy9lMm9Eb2MueG1sUEsBAi0AFAAGAAgAAAAhAHDemo7gAAAACgEA&#10;AA8AAAAAAAAAAAAAAAAA7AMAAGRycy9kb3ducmV2LnhtbFBLBQYAAAAABAAEAPMAAAD5BAAAAAA=&#10;" filled="f" stroked="f">
              <v:textbox inset="0,0,0,0">
                <w:txbxContent>
                  <w:p w14:paraId="5DA18DA7" w14:textId="77777777" w:rsidR="006F57FF" w:rsidRDefault="00D84210">
                    <w:pPr>
                      <w:pStyle w:val="BodyText"/>
                      <w:spacing w:before="20"/>
                      <w:ind w:left="20"/>
                      <w:rPr>
                        <w:rFonts w:ascii="Courier New"/>
                      </w:rPr>
                    </w:pPr>
                    <w:r>
                      <w:rPr>
                        <w:rFonts w:ascii="Courier New"/>
                        <w:spacing w:val="-2"/>
                      </w:rPr>
                      <w:t>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714B"/>
    <w:multiLevelType w:val="hybridMultilevel"/>
    <w:tmpl w:val="5A18DAE0"/>
    <w:lvl w:ilvl="0" w:tplc="50368CCC">
      <w:start w:val="21"/>
      <w:numFmt w:val="upperLetter"/>
      <w:lvlText w:val="(%1)"/>
      <w:lvlJc w:val="left"/>
      <w:pPr>
        <w:ind w:left="1088"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D8527214">
      <w:start w:val="1"/>
      <w:numFmt w:val="lowerLetter"/>
      <w:lvlText w:val="%2."/>
      <w:lvlJc w:val="left"/>
      <w:pPr>
        <w:ind w:left="1548" w:hanging="288"/>
        <w:jc w:val="left"/>
      </w:pPr>
      <w:rPr>
        <w:rFonts w:hint="default"/>
        <w:spacing w:val="-1"/>
        <w:w w:val="100"/>
        <w:lang w:val="en-US" w:eastAsia="en-US" w:bidi="ar-SA"/>
      </w:rPr>
    </w:lvl>
    <w:lvl w:ilvl="2" w:tplc="F3C6BA9A">
      <w:numFmt w:val="bullet"/>
      <w:lvlText w:val="•"/>
      <w:lvlJc w:val="left"/>
      <w:pPr>
        <w:ind w:left="2528" w:hanging="288"/>
      </w:pPr>
      <w:rPr>
        <w:rFonts w:hint="default"/>
        <w:lang w:val="en-US" w:eastAsia="en-US" w:bidi="ar-SA"/>
      </w:rPr>
    </w:lvl>
    <w:lvl w:ilvl="3" w:tplc="23C21E90">
      <w:numFmt w:val="bullet"/>
      <w:lvlText w:val="•"/>
      <w:lvlJc w:val="left"/>
      <w:pPr>
        <w:ind w:left="3517" w:hanging="288"/>
      </w:pPr>
      <w:rPr>
        <w:rFonts w:hint="default"/>
        <w:lang w:val="en-US" w:eastAsia="en-US" w:bidi="ar-SA"/>
      </w:rPr>
    </w:lvl>
    <w:lvl w:ilvl="4" w:tplc="FD7E5D6E">
      <w:numFmt w:val="bullet"/>
      <w:lvlText w:val="•"/>
      <w:lvlJc w:val="left"/>
      <w:pPr>
        <w:ind w:left="4506" w:hanging="288"/>
      </w:pPr>
      <w:rPr>
        <w:rFonts w:hint="default"/>
        <w:lang w:val="en-US" w:eastAsia="en-US" w:bidi="ar-SA"/>
      </w:rPr>
    </w:lvl>
    <w:lvl w:ilvl="5" w:tplc="A9EE976A">
      <w:numFmt w:val="bullet"/>
      <w:lvlText w:val="•"/>
      <w:lvlJc w:val="left"/>
      <w:pPr>
        <w:ind w:left="5495" w:hanging="288"/>
      </w:pPr>
      <w:rPr>
        <w:rFonts w:hint="default"/>
        <w:lang w:val="en-US" w:eastAsia="en-US" w:bidi="ar-SA"/>
      </w:rPr>
    </w:lvl>
    <w:lvl w:ilvl="6" w:tplc="424A7DD4">
      <w:numFmt w:val="bullet"/>
      <w:lvlText w:val="•"/>
      <w:lvlJc w:val="left"/>
      <w:pPr>
        <w:ind w:left="6484" w:hanging="288"/>
      </w:pPr>
      <w:rPr>
        <w:rFonts w:hint="default"/>
        <w:lang w:val="en-US" w:eastAsia="en-US" w:bidi="ar-SA"/>
      </w:rPr>
    </w:lvl>
    <w:lvl w:ilvl="7" w:tplc="BAD290F6">
      <w:numFmt w:val="bullet"/>
      <w:lvlText w:val="•"/>
      <w:lvlJc w:val="left"/>
      <w:pPr>
        <w:ind w:left="7473" w:hanging="288"/>
      </w:pPr>
      <w:rPr>
        <w:rFonts w:hint="default"/>
        <w:lang w:val="en-US" w:eastAsia="en-US" w:bidi="ar-SA"/>
      </w:rPr>
    </w:lvl>
    <w:lvl w:ilvl="8" w:tplc="9980397A">
      <w:numFmt w:val="bullet"/>
      <w:lvlText w:val="•"/>
      <w:lvlJc w:val="left"/>
      <w:pPr>
        <w:ind w:left="8462" w:hanging="288"/>
      </w:pPr>
      <w:rPr>
        <w:rFonts w:hint="default"/>
        <w:lang w:val="en-US" w:eastAsia="en-US" w:bidi="ar-SA"/>
      </w:rPr>
    </w:lvl>
  </w:abstractNum>
  <w:abstractNum w:abstractNumId="1" w15:restartNumberingAfterBreak="0">
    <w:nsid w:val="13F55CCC"/>
    <w:multiLevelType w:val="hybridMultilevel"/>
    <w:tmpl w:val="7A64B518"/>
    <w:lvl w:ilvl="0" w:tplc="F65490CC">
      <w:start w:val="29"/>
      <w:numFmt w:val="lowerLetter"/>
      <w:lvlText w:val="%1."/>
      <w:lvlJc w:val="left"/>
      <w:pPr>
        <w:ind w:left="1836" w:hanging="576"/>
        <w:jc w:val="left"/>
      </w:pPr>
      <w:rPr>
        <w:rFonts w:ascii="Times New Roman" w:eastAsia="Times New Roman" w:hAnsi="Times New Roman" w:cs="Times New Roman" w:hint="default"/>
        <w:b w:val="0"/>
        <w:bCs w:val="0"/>
        <w:i w:val="0"/>
        <w:iCs w:val="0"/>
        <w:color w:val="0D0D0D"/>
        <w:spacing w:val="-1"/>
        <w:w w:val="100"/>
        <w:sz w:val="24"/>
        <w:szCs w:val="24"/>
        <w:lang w:val="en-US" w:eastAsia="en-US" w:bidi="ar-SA"/>
      </w:rPr>
    </w:lvl>
    <w:lvl w:ilvl="1" w:tplc="83F83BF4">
      <w:numFmt w:val="bullet"/>
      <w:lvlText w:val="•"/>
      <w:lvlJc w:val="left"/>
      <w:pPr>
        <w:ind w:left="2700" w:hanging="576"/>
      </w:pPr>
      <w:rPr>
        <w:rFonts w:hint="default"/>
        <w:lang w:val="en-US" w:eastAsia="en-US" w:bidi="ar-SA"/>
      </w:rPr>
    </w:lvl>
    <w:lvl w:ilvl="2" w:tplc="7BC22B98">
      <w:numFmt w:val="bullet"/>
      <w:lvlText w:val="•"/>
      <w:lvlJc w:val="left"/>
      <w:pPr>
        <w:ind w:left="3560" w:hanging="576"/>
      </w:pPr>
      <w:rPr>
        <w:rFonts w:hint="default"/>
        <w:lang w:val="en-US" w:eastAsia="en-US" w:bidi="ar-SA"/>
      </w:rPr>
    </w:lvl>
    <w:lvl w:ilvl="3" w:tplc="B51209DC">
      <w:numFmt w:val="bullet"/>
      <w:lvlText w:val="•"/>
      <w:lvlJc w:val="left"/>
      <w:pPr>
        <w:ind w:left="4420" w:hanging="576"/>
      </w:pPr>
      <w:rPr>
        <w:rFonts w:hint="default"/>
        <w:lang w:val="en-US" w:eastAsia="en-US" w:bidi="ar-SA"/>
      </w:rPr>
    </w:lvl>
    <w:lvl w:ilvl="4" w:tplc="99026676">
      <w:numFmt w:val="bullet"/>
      <w:lvlText w:val="•"/>
      <w:lvlJc w:val="left"/>
      <w:pPr>
        <w:ind w:left="5280" w:hanging="576"/>
      </w:pPr>
      <w:rPr>
        <w:rFonts w:hint="default"/>
        <w:lang w:val="en-US" w:eastAsia="en-US" w:bidi="ar-SA"/>
      </w:rPr>
    </w:lvl>
    <w:lvl w:ilvl="5" w:tplc="30B4C27C">
      <w:numFmt w:val="bullet"/>
      <w:lvlText w:val="•"/>
      <w:lvlJc w:val="left"/>
      <w:pPr>
        <w:ind w:left="6140" w:hanging="576"/>
      </w:pPr>
      <w:rPr>
        <w:rFonts w:hint="default"/>
        <w:lang w:val="en-US" w:eastAsia="en-US" w:bidi="ar-SA"/>
      </w:rPr>
    </w:lvl>
    <w:lvl w:ilvl="6" w:tplc="B9080940">
      <w:numFmt w:val="bullet"/>
      <w:lvlText w:val="•"/>
      <w:lvlJc w:val="left"/>
      <w:pPr>
        <w:ind w:left="7000" w:hanging="576"/>
      </w:pPr>
      <w:rPr>
        <w:rFonts w:hint="default"/>
        <w:lang w:val="en-US" w:eastAsia="en-US" w:bidi="ar-SA"/>
      </w:rPr>
    </w:lvl>
    <w:lvl w:ilvl="7" w:tplc="4CCC859C">
      <w:numFmt w:val="bullet"/>
      <w:lvlText w:val="•"/>
      <w:lvlJc w:val="left"/>
      <w:pPr>
        <w:ind w:left="7860" w:hanging="576"/>
      </w:pPr>
      <w:rPr>
        <w:rFonts w:hint="default"/>
        <w:lang w:val="en-US" w:eastAsia="en-US" w:bidi="ar-SA"/>
      </w:rPr>
    </w:lvl>
    <w:lvl w:ilvl="8" w:tplc="1CC047C6">
      <w:numFmt w:val="bullet"/>
      <w:lvlText w:val="•"/>
      <w:lvlJc w:val="left"/>
      <w:pPr>
        <w:ind w:left="8720" w:hanging="576"/>
      </w:pPr>
      <w:rPr>
        <w:rFonts w:hint="default"/>
        <w:lang w:val="en-US" w:eastAsia="en-US" w:bidi="ar-SA"/>
      </w:rPr>
    </w:lvl>
  </w:abstractNum>
  <w:abstractNum w:abstractNumId="2" w15:restartNumberingAfterBreak="0">
    <w:nsid w:val="190767CB"/>
    <w:multiLevelType w:val="hybridMultilevel"/>
    <w:tmpl w:val="794A85A2"/>
    <w:lvl w:ilvl="0" w:tplc="23F23D4A">
      <w:numFmt w:val="bullet"/>
      <w:lvlText w:val="•"/>
      <w:lvlJc w:val="left"/>
      <w:pPr>
        <w:ind w:left="255" w:hanging="144"/>
      </w:pPr>
      <w:rPr>
        <w:rFonts w:ascii="Arial" w:eastAsia="Arial" w:hAnsi="Arial" w:cs="Arial" w:hint="default"/>
        <w:b w:val="0"/>
        <w:bCs w:val="0"/>
        <w:i w:val="0"/>
        <w:iCs w:val="0"/>
        <w:spacing w:val="0"/>
        <w:w w:val="100"/>
        <w:sz w:val="24"/>
        <w:szCs w:val="24"/>
        <w:lang w:val="en-US" w:eastAsia="en-US" w:bidi="ar-SA"/>
      </w:rPr>
    </w:lvl>
    <w:lvl w:ilvl="1" w:tplc="8D7A113C">
      <w:numFmt w:val="bullet"/>
      <w:lvlText w:val="•"/>
      <w:lvlJc w:val="left"/>
      <w:pPr>
        <w:ind w:left="636" w:hanging="144"/>
      </w:pPr>
      <w:rPr>
        <w:rFonts w:hint="default"/>
        <w:lang w:val="en-US" w:eastAsia="en-US" w:bidi="ar-SA"/>
      </w:rPr>
    </w:lvl>
    <w:lvl w:ilvl="2" w:tplc="75F6B8AA">
      <w:numFmt w:val="bullet"/>
      <w:lvlText w:val="•"/>
      <w:lvlJc w:val="left"/>
      <w:pPr>
        <w:ind w:left="1013" w:hanging="144"/>
      </w:pPr>
      <w:rPr>
        <w:rFonts w:hint="default"/>
        <w:lang w:val="en-US" w:eastAsia="en-US" w:bidi="ar-SA"/>
      </w:rPr>
    </w:lvl>
    <w:lvl w:ilvl="3" w:tplc="D5BC329C">
      <w:numFmt w:val="bullet"/>
      <w:lvlText w:val="•"/>
      <w:lvlJc w:val="left"/>
      <w:pPr>
        <w:ind w:left="1389" w:hanging="144"/>
      </w:pPr>
      <w:rPr>
        <w:rFonts w:hint="default"/>
        <w:lang w:val="en-US" w:eastAsia="en-US" w:bidi="ar-SA"/>
      </w:rPr>
    </w:lvl>
    <w:lvl w:ilvl="4" w:tplc="F1D8AEC4">
      <w:numFmt w:val="bullet"/>
      <w:lvlText w:val="•"/>
      <w:lvlJc w:val="left"/>
      <w:pPr>
        <w:ind w:left="1766" w:hanging="144"/>
      </w:pPr>
      <w:rPr>
        <w:rFonts w:hint="default"/>
        <w:lang w:val="en-US" w:eastAsia="en-US" w:bidi="ar-SA"/>
      </w:rPr>
    </w:lvl>
    <w:lvl w:ilvl="5" w:tplc="3B4E933C">
      <w:numFmt w:val="bullet"/>
      <w:lvlText w:val="•"/>
      <w:lvlJc w:val="left"/>
      <w:pPr>
        <w:ind w:left="2142" w:hanging="144"/>
      </w:pPr>
      <w:rPr>
        <w:rFonts w:hint="default"/>
        <w:lang w:val="en-US" w:eastAsia="en-US" w:bidi="ar-SA"/>
      </w:rPr>
    </w:lvl>
    <w:lvl w:ilvl="6" w:tplc="DC649C5C">
      <w:numFmt w:val="bullet"/>
      <w:lvlText w:val="•"/>
      <w:lvlJc w:val="left"/>
      <w:pPr>
        <w:ind w:left="2519" w:hanging="144"/>
      </w:pPr>
      <w:rPr>
        <w:rFonts w:hint="default"/>
        <w:lang w:val="en-US" w:eastAsia="en-US" w:bidi="ar-SA"/>
      </w:rPr>
    </w:lvl>
    <w:lvl w:ilvl="7" w:tplc="F918B116">
      <w:numFmt w:val="bullet"/>
      <w:lvlText w:val="•"/>
      <w:lvlJc w:val="left"/>
      <w:pPr>
        <w:ind w:left="2895" w:hanging="144"/>
      </w:pPr>
      <w:rPr>
        <w:rFonts w:hint="default"/>
        <w:lang w:val="en-US" w:eastAsia="en-US" w:bidi="ar-SA"/>
      </w:rPr>
    </w:lvl>
    <w:lvl w:ilvl="8" w:tplc="086EA7BA">
      <w:numFmt w:val="bullet"/>
      <w:lvlText w:val="•"/>
      <w:lvlJc w:val="left"/>
      <w:pPr>
        <w:ind w:left="3272" w:hanging="144"/>
      </w:pPr>
      <w:rPr>
        <w:rFonts w:hint="default"/>
        <w:lang w:val="en-US" w:eastAsia="en-US" w:bidi="ar-SA"/>
      </w:rPr>
    </w:lvl>
  </w:abstractNum>
  <w:abstractNum w:abstractNumId="3" w15:restartNumberingAfterBreak="0">
    <w:nsid w:val="27506EFD"/>
    <w:multiLevelType w:val="hybridMultilevel"/>
    <w:tmpl w:val="75826160"/>
    <w:lvl w:ilvl="0" w:tplc="3208C0E6">
      <w:start w:val="1"/>
      <w:numFmt w:val="decimal"/>
      <w:lvlText w:val="%1."/>
      <w:lvlJc w:val="left"/>
      <w:pPr>
        <w:ind w:left="894" w:hanging="36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B3A77CE">
      <w:numFmt w:val="bullet"/>
      <w:lvlText w:val="•"/>
      <w:lvlJc w:val="left"/>
      <w:pPr>
        <w:ind w:left="1420" w:hanging="368"/>
      </w:pPr>
      <w:rPr>
        <w:rFonts w:hint="default"/>
        <w:lang w:val="en-US" w:eastAsia="en-US" w:bidi="ar-SA"/>
      </w:rPr>
    </w:lvl>
    <w:lvl w:ilvl="2" w:tplc="921A73FE">
      <w:numFmt w:val="bullet"/>
      <w:lvlText w:val="•"/>
      <w:lvlJc w:val="left"/>
      <w:pPr>
        <w:ind w:left="1940" w:hanging="368"/>
      </w:pPr>
      <w:rPr>
        <w:rFonts w:hint="default"/>
        <w:lang w:val="en-US" w:eastAsia="en-US" w:bidi="ar-SA"/>
      </w:rPr>
    </w:lvl>
    <w:lvl w:ilvl="3" w:tplc="352E6EDE">
      <w:numFmt w:val="bullet"/>
      <w:lvlText w:val="•"/>
      <w:lvlJc w:val="left"/>
      <w:pPr>
        <w:ind w:left="2461" w:hanging="368"/>
      </w:pPr>
      <w:rPr>
        <w:rFonts w:hint="default"/>
        <w:lang w:val="en-US" w:eastAsia="en-US" w:bidi="ar-SA"/>
      </w:rPr>
    </w:lvl>
    <w:lvl w:ilvl="4" w:tplc="C622885C">
      <w:numFmt w:val="bullet"/>
      <w:lvlText w:val="•"/>
      <w:lvlJc w:val="left"/>
      <w:pPr>
        <w:ind w:left="2981" w:hanging="368"/>
      </w:pPr>
      <w:rPr>
        <w:rFonts w:hint="default"/>
        <w:lang w:val="en-US" w:eastAsia="en-US" w:bidi="ar-SA"/>
      </w:rPr>
    </w:lvl>
    <w:lvl w:ilvl="5" w:tplc="BE02072A">
      <w:numFmt w:val="bullet"/>
      <w:lvlText w:val="•"/>
      <w:lvlJc w:val="left"/>
      <w:pPr>
        <w:ind w:left="3502" w:hanging="368"/>
      </w:pPr>
      <w:rPr>
        <w:rFonts w:hint="default"/>
        <w:lang w:val="en-US" w:eastAsia="en-US" w:bidi="ar-SA"/>
      </w:rPr>
    </w:lvl>
    <w:lvl w:ilvl="6" w:tplc="29561C52">
      <w:numFmt w:val="bullet"/>
      <w:lvlText w:val="•"/>
      <w:lvlJc w:val="left"/>
      <w:pPr>
        <w:ind w:left="4022" w:hanging="368"/>
      </w:pPr>
      <w:rPr>
        <w:rFonts w:hint="default"/>
        <w:lang w:val="en-US" w:eastAsia="en-US" w:bidi="ar-SA"/>
      </w:rPr>
    </w:lvl>
    <w:lvl w:ilvl="7" w:tplc="C67E822E">
      <w:numFmt w:val="bullet"/>
      <w:lvlText w:val="•"/>
      <w:lvlJc w:val="left"/>
      <w:pPr>
        <w:ind w:left="4543" w:hanging="368"/>
      </w:pPr>
      <w:rPr>
        <w:rFonts w:hint="default"/>
        <w:lang w:val="en-US" w:eastAsia="en-US" w:bidi="ar-SA"/>
      </w:rPr>
    </w:lvl>
    <w:lvl w:ilvl="8" w:tplc="88C8ED9E">
      <w:numFmt w:val="bullet"/>
      <w:lvlText w:val="•"/>
      <w:lvlJc w:val="left"/>
      <w:pPr>
        <w:ind w:left="5063" w:hanging="368"/>
      </w:pPr>
      <w:rPr>
        <w:rFonts w:hint="default"/>
        <w:lang w:val="en-US" w:eastAsia="en-US" w:bidi="ar-SA"/>
      </w:rPr>
    </w:lvl>
  </w:abstractNum>
  <w:abstractNum w:abstractNumId="4" w15:restartNumberingAfterBreak="0">
    <w:nsid w:val="2A326CA0"/>
    <w:multiLevelType w:val="hybridMultilevel"/>
    <w:tmpl w:val="1E6C632C"/>
    <w:lvl w:ilvl="0" w:tplc="E54C5AAA">
      <w:start w:val="21"/>
      <w:numFmt w:val="upperLetter"/>
      <w:lvlText w:val="(%1)"/>
      <w:lvlJc w:val="left"/>
      <w:pPr>
        <w:ind w:left="72" w:hanging="392"/>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992810F0">
      <w:start w:val="1"/>
      <w:numFmt w:val="decimal"/>
      <w:lvlText w:val="%2."/>
      <w:lvlJc w:val="left"/>
      <w:pPr>
        <w:ind w:left="1370" w:hanging="35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30386530">
      <w:numFmt w:val="bullet"/>
      <w:lvlText w:val="•"/>
      <w:lvlJc w:val="left"/>
      <w:pPr>
        <w:ind w:left="2386" w:hanging="353"/>
      </w:pPr>
      <w:rPr>
        <w:rFonts w:hint="default"/>
        <w:lang w:val="en-US" w:eastAsia="en-US" w:bidi="ar-SA"/>
      </w:rPr>
    </w:lvl>
    <w:lvl w:ilvl="3" w:tplc="5688F4C6">
      <w:numFmt w:val="bullet"/>
      <w:lvlText w:val="•"/>
      <w:lvlJc w:val="left"/>
      <w:pPr>
        <w:ind w:left="3393" w:hanging="353"/>
      </w:pPr>
      <w:rPr>
        <w:rFonts w:hint="default"/>
        <w:lang w:val="en-US" w:eastAsia="en-US" w:bidi="ar-SA"/>
      </w:rPr>
    </w:lvl>
    <w:lvl w:ilvl="4" w:tplc="16C4AA38">
      <w:numFmt w:val="bullet"/>
      <w:lvlText w:val="•"/>
      <w:lvlJc w:val="left"/>
      <w:pPr>
        <w:ind w:left="4400" w:hanging="353"/>
      </w:pPr>
      <w:rPr>
        <w:rFonts w:hint="default"/>
        <w:lang w:val="en-US" w:eastAsia="en-US" w:bidi="ar-SA"/>
      </w:rPr>
    </w:lvl>
    <w:lvl w:ilvl="5" w:tplc="9A7619FA">
      <w:numFmt w:val="bullet"/>
      <w:lvlText w:val="•"/>
      <w:lvlJc w:val="left"/>
      <w:pPr>
        <w:ind w:left="5406" w:hanging="353"/>
      </w:pPr>
      <w:rPr>
        <w:rFonts w:hint="default"/>
        <w:lang w:val="en-US" w:eastAsia="en-US" w:bidi="ar-SA"/>
      </w:rPr>
    </w:lvl>
    <w:lvl w:ilvl="6" w:tplc="FDBA5754">
      <w:numFmt w:val="bullet"/>
      <w:lvlText w:val="•"/>
      <w:lvlJc w:val="left"/>
      <w:pPr>
        <w:ind w:left="6413" w:hanging="353"/>
      </w:pPr>
      <w:rPr>
        <w:rFonts w:hint="default"/>
        <w:lang w:val="en-US" w:eastAsia="en-US" w:bidi="ar-SA"/>
      </w:rPr>
    </w:lvl>
    <w:lvl w:ilvl="7" w:tplc="8DECFF32">
      <w:numFmt w:val="bullet"/>
      <w:lvlText w:val="•"/>
      <w:lvlJc w:val="left"/>
      <w:pPr>
        <w:ind w:left="7420" w:hanging="353"/>
      </w:pPr>
      <w:rPr>
        <w:rFonts w:hint="default"/>
        <w:lang w:val="en-US" w:eastAsia="en-US" w:bidi="ar-SA"/>
      </w:rPr>
    </w:lvl>
    <w:lvl w:ilvl="8" w:tplc="EAEE3ACE">
      <w:numFmt w:val="bullet"/>
      <w:lvlText w:val="•"/>
      <w:lvlJc w:val="left"/>
      <w:pPr>
        <w:ind w:left="8426" w:hanging="353"/>
      </w:pPr>
      <w:rPr>
        <w:rFonts w:hint="default"/>
        <w:lang w:val="en-US" w:eastAsia="en-US" w:bidi="ar-SA"/>
      </w:rPr>
    </w:lvl>
  </w:abstractNum>
  <w:abstractNum w:abstractNumId="5" w15:restartNumberingAfterBreak="0">
    <w:nsid w:val="54797C77"/>
    <w:multiLevelType w:val="hybridMultilevel"/>
    <w:tmpl w:val="5B52ACEC"/>
    <w:lvl w:ilvl="0" w:tplc="6694B9A2">
      <w:numFmt w:val="bullet"/>
      <w:lvlText w:val="•"/>
      <w:lvlJc w:val="left"/>
      <w:pPr>
        <w:ind w:left="833" w:hanging="351"/>
      </w:pPr>
      <w:rPr>
        <w:rFonts w:ascii="Arial" w:eastAsia="Arial" w:hAnsi="Arial" w:cs="Arial" w:hint="default"/>
        <w:b w:val="0"/>
        <w:bCs w:val="0"/>
        <w:i w:val="0"/>
        <w:iCs w:val="0"/>
        <w:spacing w:val="0"/>
        <w:w w:val="100"/>
        <w:sz w:val="24"/>
        <w:szCs w:val="24"/>
        <w:lang w:val="en-US" w:eastAsia="en-US" w:bidi="ar-SA"/>
      </w:rPr>
    </w:lvl>
    <w:lvl w:ilvl="1" w:tplc="F6CA6534">
      <w:numFmt w:val="bullet"/>
      <w:lvlText w:val="•"/>
      <w:lvlJc w:val="left"/>
      <w:pPr>
        <w:ind w:left="1321" w:hanging="351"/>
      </w:pPr>
      <w:rPr>
        <w:rFonts w:hint="default"/>
        <w:lang w:val="en-US" w:eastAsia="en-US" w:bidi="ar-SA"/>
      </w:rPr>
    </w:lvl>
    <w:lvl w:ilvl="2" w:tplc="06623B2C">
      <w:numFmt w:val="bullet"/>
      <w:lvlText w:val="•"/>
      <w:lvlJc w:val="left"/>
      <w:pPr>
        <w:ind w:left="1802" w:hanging="351"/>
      </w:pPr>
      <w:rPr>
        <w:rFonts w:hint="default"/>
        <w:lang w:val="en-US" w:eastAsia="en-US" w:bidi="ar-SA"/>
      </w:rPr>
    </w:lvl>
    <w:lvl w:ilvl="3" w:tplc="6540ACD6">
      <w:numFmt w:val="bullet"/>
      <w:lvlText w:val="•"/>
      <w:lvlJc w:val="left"/>
      <w:pPr>
        <w:ind w:left="2284" w:hanging="351"/>
      </w:pPr>
      <w:rPr>
        <w:rFonts w:hint="default"/>
        <w:lang w:val="en-US" w:eastAsia="en-US" w:bidi="ar-SA"/>
      </w:rPr>
    </w:lvl>
    <w:lvl w:ilvl="4" w:tplc="158E268E">
      <w:numFmt w:val="bullet"/>
      <w:lvlText w:val="•"/>
      <w:lvlJc w:val="left"/>
      <w:pPr>
        <w:ind w:left="2765" w:hanging="351"/>
      </w:pPr>
      <w:rPr>
        <w:rFonts w:hint="default"/>
        <w:lang w:val="en-US" w:eastAsia="en-US" w:bidi="ar-SA"/>
      </w:rPr>
    </w:lvl>
    <w:lvl w:ilvl="5" w:tplc="8EE098DC">
      <w:numFmt w:val="bullet"/>
      <w:lvlText w:val="•"/>
      <w:lvlJc w:val="left"/>
      <w:pPr>
        <w:ind w:left="3247" w:hanging="351"/>
      </w:pPr>
      <w:rPr>
        <w:rFonts w:hint="default"/>
        <w:lang w:val="en-US" w:eastAsia="en-US" w:bidi="ar-SA"/>
      </w:rPr>
    </w:lvl>
    <w:lvl w:ilvl="6" w:tplc="B9D0DE94">
      <w:numFmt w:val="bullet"/>
      <w:lvlText w:val="•"/>
      <w:lvlJc w:val="left"/>
      <w:pPr>
        <w:ind w:left="3728" w:hanging="351"/>
      </w:pPr>
      <w:rPr>
        <w:rFonts w:hint="default"/>
        <w:lang w:val="en-US" w:eastAsia="en-US" w:bidi="ar-SA"/>
      </w:rPr>
    </w:lvl>
    <w:lvl w:ilvl="7" w:tplc="95821A08">
      <w:numFmt w:val="bullet"/>
      <w:lvlText w:val="•"/>
      <w:lvlJc w:val="left"/>
      <w:pPr>
        <w:ind w:left="4209" w:hanging="351"/>
      </w:pPr>
      <w:rPr>
        <w:rFonts w:hint="default"/>
        <w:lang w:val="en-US" w:eastAsia="en-US" w:bidi="ar-SA"/>
      </w:rPr>
    </w:lvl>
    <w:lvl w:ilvl="8" w:tplc="FC562614">
      <w:numFmt w:val="bullet"/>
      <w:lvlText w:val="•"/>
      <w:lvlJc w:val="left"/>
      <w:pPr>
        <w:ind w:left="4691" w:hanging="351"/>
      </w:pPr>
      <w:rPr>
        <w:rFonts w:hint="default"/>
        <w:lang w:val="en-US" w:eastAsia="en-US" w:bidi="ar-SA"/>
      </w:rPr>
    </w:lvl>
  </w:abstractNum>
  <w:abstractNum w:abstractNumId="6" w15:restartNumberingAfterBreak="0">
    <w:nsid w:val="57F1750B"/>
    <w:multiLevelType w:val="hybridMultilevel"/>
    <w:tmpl w:val="E0F8189E"/>
    <w:lvl w:ilvl="0" w:tplc="E7927BE0">
      <w:numFmt w:val="bullet"/>
      <w:lvlText w:val=""/>
      <w:lvlJc w:val="left"/>
      <w:pPr>
        <w:ind w:left="432" w:hanging="361"/>
      </w:pPr>
      <w:rPr>
        <w:rFonts w:ascii="Symbol" w:eastAsia="Symbol" w:hAnsi="Symbol" w:cs="Symbol" w:hint="default"/>
        <w:b w:val="0"/>
        <w:bCs w:val="0"/>
        <w:i w:val="0"/>
        <w:iCs w:val="0"/>
        <w:spacing w:val="0"/>
        <w:w w:val="100"/>
        <w:sz w:val="24"/>
        <w:szCs w:val="24"/>
        <w:lang w:val="en-US" w:eastAsia="en-US" w:bidi="ar-SA"/>
      </w:rPr>
    </w:lvl>
    <w:lvl w:ilvl="1" w:tplc="B84A88A0">
      <w:numFmt w:val="bullet"/>
      <w:lvlText w:val="-"/>
      <w:lvlJc w:val="left"/>
      <w:pPr>
        <w:ind w:left="703"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EB98D0C8">
      <w:numFmt w:val="bullet"/>
      <w:lvlText w:val="•"/>
      <w:lvlJc w:val="left"/>
      <w:pPr>
        <w:ind w:left="700" w:hanging="180"/>
      </w:pPr>
      <w:rPr>
        <w:rFonts w:hint="default"/>
        <w:lang w:val="en-US" w:eastAsia="en-US" w:bidi="ar-SA"/>
      </w:rPr>
    </w:lvl>
    <w:lvl w:ilvl="3" w:tplc="16C0013C">
      <w:numFmt w:val="bullet"/>
      <w:lvlText w:val="•"/>
      <w:lvlJc w:val="left"/>
      <w:pPr>
        <w:ind w:left="1917" w:hanging="180"/>
      </w:pPr>
      <w:rPr>
        <w:rFonts w:hint="default"/>
        <w:lang w:val="en-US" w:eastAsia="en-US" w:bidi="ar-SA"/>
      </w:rPr>
    </w:lvl>
    <w:lvl w:ilvl="4" w:tplc="BBF8AB82">
      <w:numFmt w:val="bullet"/>
      <w:lvlText w:val="•"/>
      <w:lvlJc w:val="left"/>
      <w:pPr>
        <w:ind w:left="3135" w:hanging="180"/>
      </w:pPr>
      <w:rPr>
        <w:rFonts w:hint="default"/>
        <w:lang w:val="en-US" w:eastAsia="en-US" w:bidi="ar-SA"/>
      </w:rPr>
    </w:lvl>
    <w:lvl w:ilvl="5" w:tplc="1362D93E">
      <w:numFmt w:val="bullet"/>
      <w:lvlText w:val="•"/>
      <w:lvlJc w:val="left"/>
      <w:pPr>
        <w:ind w:left="4352" w:hanging="180"/>
      </w:pPr>
      <w:rPr>
        <w:rFonts w:hint="default"/>
        <w:lang w:val="en-US" w:eastAsia="en-US" w:bidi="ar-SA"/>
      </w:rPr>
    </w:lvl>
    <w:lvl w:ilvl="6" w:tplc="C7C445C6">
      <w:numFmt w:val="bullet"/>
      <w:lvlText w:val="•"/>
      <w:lvlJc w:val="left"/>
      <w:pPr>
        <w:ind w:left="5570" w:hanging="180"/>
      </w:pPr>
      <w:rPr>
        <w:rFonts w:hint="default"/>
        <w:lang w:val="en-US" w:eastAsia="en-US" w:bidi="ar-SA"/>
      </w:rPr>
    </w:lvl>
    <w:lvl w:ilvl="7" w:tplc="25FEC9BA">
      <w:numFmt w:val="bullet"/>
      <w:lvlText w:val="•"/>
      <w:lvlJc w:val="left"/>
      <w:pPr>
        <w:ind w:left="6787" w:hanging="180"/>
      </w:pPr>
      <w:rPr>
        <w:rFonts w:hint="default"/>
        <w:lang w:val="en-US" w:eastAsia="en-US" w:bidi="ar-SA"/>
      </w:rPr>
    </w:lvl>
    <w:lvl w:ilvl="8" w:tplc="73784596">
      <w:numFmt w:val="bullet"/>
      <w:lvlText w:val="•"/>
      <w:lvlJc w:val="left"/>
      <w:pPr>
        <w:ind w:left="8005" w:hanging="180"/>
      </w:pPr>
      <w:rPr>
        <w:rFonts w:hint="default"/>
        <w:lang w:val="en-US" w:eastAsia="en-US" w:bidi="ar-SA"/>
      </w:rPr>
    </w:lvl>
  </w:abstractNum>
  <w:abstractNum w:abstractNumId="7" w15:restartNumberingAfterBreak="0">
    <w:nsid w:val="5D572825"/>
    <w:multiLevelType w:val="multilevel"/>
    <w:tmpl w:val="B9568E34"/>
    <w:lvl w:ilvl="0">
      <w:start w:val="3"/>
      <w:numFmt w:val="upperLetter"/>
      <w:lvlText w:val="%1"/>
      <w:lvlJc w:val="left"/>
      <w:pPr>
        <w:ind w:left="1104" w:hanging="408"/>
        <w:jc w:val="left"/>
      </w:pPr>
      <w:rPr>
        <w:rFonts w:hint="default"/>
        <w:lang w:val="en-US" w:eastAsia="en-US" w:bidi="ar-SA"/>
      </w:rPr>
    </w:lvl>
    <w:lvl w:ilvl="1">
      <w:start w:val="2"/>
      <w:numFmt w:val="decimal"/>
      <w:lvlText w:val="%1.%2"/>
      <w:lvlJc w:val="left"/>
      <w:pPr>
        <w:ind w:left="1104" w:hanging="4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68" w:hanging="408"/>
      </w:pPr>
      <w:rPr>
        <w:rFonts w:hint="default"/>
        <w:lang w:val="en-US" w:eastAsia="en-US" w:bidi="ar-SA"/>
      </w:rPr>
    </w:lvl>
    <w:lvl w:ilvl="3">
      <w:numFmt w:val="bullet"/>
      <w:lvlText w:val="•"/>
      <w:lvlJc w:val="left"/>
      <w:pPr>
        <w:ind w:left="3902" w:hanging="408"/>
      </w:pPr>
      <w:rPr>
        <w:rFonts w:hint="default"/>
        <w:lang w:val="en-US" w:eastAsia="en-US" w:bidi="ar-SA"/>
      </w:rPr>
    </w:lvl>
    <w:lvl w:ilvl="4">
      <w:numFmt w:val="bullet"/>
      <w:lvlText w:val="•"/>
      <w:lvlJc w:val="left"/>
      <w:pPr>
        <w:ind w:left="4836" w:hanging="408"/>
      </w:pPr>
      <w:rPr>
        <w:rFonts w:hint="default"/>
        <w:lang w:val="en-US" w:eastAsia="en-US" w:bidi="ar-SA"/>
      </w:rPr>
    </w:lvl>
    <w:lvl w:ilvl="5">
      <w:numFmt w:val="bullet"/>
      <w:lvlText w:val="•"/>
      <w:lvlJc w:val="left"/>
      <w:pPr>
        <w:ind w:left="5770" w:hanging="408"/>
      </w:pPr>
      <w:rPr>
        <w:rFonts w:hint="default"/>
        <w:lang w:val="en-US" w:eastAsia="en-US" w:bidi="ar-SA"/>
      </w:rPr>
    </w:lvl>
    <w:lvl w:ilvl="6">
      <w:numFmt w:val="bullet"/>
      <w:lvlText w:val="•"/>
      <w:lvlJc w:val="left"/>
      <w:pPr>
        <w:ind w:left="6704" w:hanging="408"/>
      </w:pPr>
      <w:rPr>
        <w:rFonts w:hint="default"/>
        <w:lang w:val="en-US" w:eastAsia="en-US" w:bidi="ar-SA"/>
      </w:rPr>
    </w:lvl>
    <w:lvl w:ilvl="7">
      <w:numFmt w:val="bullet"/>
      <w:lvlText w:val="•"/>
      <w:lvlJc w:val="left"/>
      <w:pPr>
        <w:ind w:left="7638" w:hanging="408"/>
      </w:pPr>
      <w:rPr>
        <w:rFonts w:hint="default"/>
        <w:lang w:val="en-US" w:eastAsia="en-US" w:bidi="ar-SA"/>
      </w:rPr>
    </w:lvl>
    <w:lvl w:ilvl="8">
      <w:numFmt w:val="bullet"/>
      <w:lvlText w:val="•"/>
      <w:lvlJc w:val="left"/>
      <w:pPr>
        <w:ind w:left="8572" w:hanging="408"/>
      </w:pPr>
      <w:rPr>
        <w:rFonts w:hint="default"/>
        <w:lang w:val="en-US" w:eastAsia="en-US" w:bidi="ar-SA"/>
      </w:rPr>
    </w:lvl>
  </w:abstractNum>
  <w:abstractNum w:abstractNumId="8" w15:restartNumberingAfterBreak="0">
    <w:nsid w:val="5FE47F5C"/>
    <w:multiLevelType w:val="multilevel"/>
    <w:tmpl w:val="7E40CEFA"/>
    <w:lvl w:ilvl="0">
      <w:start w:val="1"/>
      <w:numFmt w:val="decimal"/>
      <w:lvlText w:val="%1"/>
      <w:lvlJc w:val="left"/>
      <w:pPr>
        <w:ind w:left="386" w:hanging="25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52" w:hanging="481"/>
        <w:jc w:val="left"/>
      </w:pPr>
      <w:rPr>
        <w:rFonts w:hint="default"/>
        <w:spacing w:val="0"/>
        <w:w w:val="99"/>
        <w:lang w:val="en-US" w:eastAsia="en-US" w:bidi="ar-SA"/>
      </w:rPr>
    </w:lvl>
    <w:lvl w:ilvl="2">
      <w:start w:val="1"/>
      <w:numFmt w:val="decimal"/>
      <w:lvlText w:val="%1.%2.%3"/>
      <w:lvlJc w:val="left"/>
      <w:pPr>
        <w:ind w:left="1044" w:hanging="48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40" w:hanging="481"/>
      </w:pPr>
      <w:rPr>
        <w:rFonts w:hint="default"/>
        <w:lang w:val="en-US" w:eastAsia="en-US" w:bidi="ar-SA"/>
      </w:rPr>
    </w:lvl>
    <w:lvl w:ilvl="4">
      <w:numFmt w:val="bullet"/>
      <w:lvlText w:val="•"/>
      <w:lvlJc w:val="left"/>
      <w:pPr>
        <w:ind w:left="1340" w:hanging="481"/>
      </w:pPr>
      <w:rPr>
        <w:rFonts w:hint="default"/>
        <w:lang w:val="en-US" w:eastAsia="en-US" w:bidi="ar-SA"/>
      </w:rPr>
    </w:lvl>
    <w:lvl w:ilvl="5">
      <w:numFmt w:val="bullet"/>
      <w:lvlText w:val="•"/>
      <w:lvlJc w:val="left"/>
      <w:pPr>
        <w:ind w:left="2856" w:hanging="481"/>
      </w:pPr>
      <w:rPr>
        <w:rFonts w:hint="default"/>
        <w:lang w:val="en-US" w:eastAsia="en-US" w:bidi="ar-SA"/>
      </w:rPr>
    </w:lvl>
    <w:lvl w:ilvl="6">
      <w:numFmt w:val="bullet"/>
      <w:lvlText w:val="•"/>
      <w:lvlJc w:val="left"/>
      <w:pPr>
        <w:ind w:left="4373" w:hanging="481"/>
      </w:pPr>
      <w:rPr>
        <w:rFonts w:hint="default"/>
        <w:lang w:val="en-US" w:eastAsia="en-US" w:bidi="ar-SA"/>
      </w:rPr>
    </w:lvl>
    <w:lvl w:ilvl="7">
      <w:numFmt w:val="bullet"/>
      <w:lvlText w:val="•"/>
      <w:lvlJc w:val="left"/>
      <w:pPr>
        <w:ind w:left="5890" w:hanging="481"/>
      </w:pPr>
      <w:rPr>
        <w:rFonts w:hint="default"/>
        <w:lang w:val="en-US" w:eastAsia="en-US" w:bidi="ar-SA"/>
      </w:rPr>
    </w:lvl>
    <w:lvl w:ilvl="8">
      <w:numFmt w:val="bullet"/>
      <w:lvlText w:val="•"/>
      <w:lvlJc w:val="left"/>
      <w:pPr>
        <w:ind w:left="7406" w:hanging="481"/>
      </w:pPr>
      <w:rPr>
        <w:rFonts w:hint="default"/>
        <w:lang w:val="en-US" w:eastAsia="en-US" w:bidi="ar-SA"/>
      </w:rPr>
    </w:lvl>
  </w:abstractNum>
  <w:abstractNum w:abstractNumId="9" w15:restartNumberingAfterBreak="0">
    <w:nsid w:val="630B7380"/>
    <w:multiLevelType w:val="hybridMultilevel"/>
    <w:tmpl w:val="87F43706"/>
    <w:lvl w:ilvl="0" w:tplc="290E79FA">
      <w:numFmt w:val="bullet"/>
      <w:lvlText w:val="•"/>
      <w:lvlJc w:val="left"/>
      <w:pPr>
        <w:ind w:left="401" w:hanging="288"/>
      </w:pPr>
      <w:rPr>
        <w:rFonts w:ascii="Arial" w:eastAsia="Arial" w:hAnsi="Arial" w:cs="Arial" w:hint="default"/>
        <w:b w:val="0"/>
        <w:bCs w:val="0"/>
        <w:i w:val="0"/>
        <w:iCs w:val="0"/>
        <w:spacing w:val="0"/>
        <w:w w:val="100"/>
        <w:sz w:val="24"/>
        <w:szCs w:val="24"/>
        <w:lang w:val="en-US" w:eastAsia="en-US" w:bidi="ar-SA"/>
      </w:rPr>
    </w:lvl>
    <w:lvl w:ilvl="1" w:tplc="CA76C45E">
      <w:numFmt w:val="bullet"/>
      <w:lvlText w:val="•"/>
      <w:lvlJc w:val="left"/>
      <w:pPr>
        <w:ind w:left="691" w:hanging="288"/>
      </w:pPr>
      <w:rPr>
        <w:rFonts w:hint="default"/>
        <w:lang w:val="en-US" w:eastAsia="en-US" w:bidi="ar-SA"/>
      </w:rPr>
    </w:lvl>
    <w:lvl w:ilvl="2" w:tplc="F192F980">
      <w:numFmt w:val="bullet"/>
      <w:lvlText w:val="•"/>
      <w:lvlJc w:val="left"/>
      <w:pPr>
        <w:ind w:left="983" w:hanging="288"/>
      </w:pPr>
      <w:rPr>
        <w:rFonts w:hint="default"/>
        <w:lang w:val="en-US" w:eastAsia="en-US" w:bidi="ar-SA"/>
      </w:rPr>
    </w:lvl>
    <w:lvl w:ilvl="3" w:tplc="6046E896">
      <w:numFmt w:val="bullet"/>
      <w:lvlText w:val="•"/>
      <w:lvlJc w:val="left"/>
      <w:pPr>
        <w:ind w:left="1275" w:hanging="288"/>
      </w:pPr>
      <w:rPr>
        <w:rFonts w:hint="default"/>
        <w:lang w:val="en-US" w:eastAsia="en-US" w:bidi="ar-SA"/>
      </w:rPr>
    </w:lvl>
    <w:lvl w:ilvl="4" w:tplc="57E8F9B2">
      <w:numFmt w:val="bullet"/>
      <w:lvlText w:val="•"/>
      <w:lvlJc w:val="left"/>
      <w:pPr>
        <w:ind w:left="1567" w:hanging="288"/>
      </w:pPr>
      <w:rPr>
        <w:rFonts w:hint="default"/>
        <w:lang w:val="en-US" w:eastAsia="en-US" w:bidi="ar-SA"/>
      </w:rPr>
    </w:lvl>
    <w:lvl w:ilvl="5" w:tplc="D19CFDE6">
      <w:numFmt w:val="bullet"/>
      <w:lvlText w:val="•"/>
      <w:lvlJc w:val="left"/>
      <w:pPr>
        <w:ind w:left="1859" w:hanging="288"/>
      </w:pPr>
      <w:rPr>
        <w:rFonts w:hint="default"/>
        <w:lang w:val="en-US" w:eastAsia="en-US" w:bidi="ar-SA"/>
      </w:rPr>
    </w:lvl>
    <w:lvl w:ilvl="6" w:tplc="FF9CAC4E">
      <w:numFmt w:val="bullet"/>
      <w:lvlText w:val="•"/>
      <w:lvlJc w:val="left"/>
      <w:pPr>
        <w:ind w:left="2151" w:hanging="288"/>
      </w:pPr>
      <w:rPr>
        <w:rFonts w:hint="default"/>
        <w:lang w:val="en-US" w:eastAsia="en-US" w:bidi="ar-SA"/>
      </w:rPr>
    </w:lvl>
    <w:lvl w:ilvl="7" w:tplc="E050EE76">
      <w:numFmt w:val="bullet"/>
      <w:lvlText w:val="•"/>
      <w:lvlJc w:val="left"/>
      <w:pPr>
        <w:ind w:left="2443" w:hanging="288"/>
      </w:pPr>
      <w:rPr>
        <w:rFonts w:hint="default"/>
        <w:lang w:val="en-US" w:eastAsia="en-US" w:bidi="ar-SA"/>
      </w:rPr>
    </w:lvl>
    <w:lvl w:ilvl="8" w:tplc="C06C7020">
      <w:numFmt w:val="bullet"/>
      <w:lvlText w:val="•"/>
      <w:lvlJc w:val="left"/>
      <w:pPr>
        <w:ind w:left="2735" w:hanging="288"/>
      </w:pPr>
      <w:rPr>
        <w:rFonts w:hint="default"/>
        <w:lang w:val="en-US" w:eastAsia="en-US" w:bidi="ar-SA"/>
      </w:rPr>
    </w:lvl>
  </w:abstractNum>
  <w:abstractNum w:abstractNumId="10" w15:restartNumberingAfterBreak="0">
    <w:nsid w:val="63185309"/>
    <w:multiLevelType w:val="multilevel"/>
    <w:tmpl w:val="80C0ACA2"/>
    <w:lvl w:ilvl="0">
      <w:start w:val="1"/>
      <w:numFmt w:val="decimal"/>
      <w:lvlText w:val="%1"/>
      <w:lvlJc w:val="left"/>
      <w:pPr>
        <w:ind w:left="432"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5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46" w:hanging="360"/>
      </w:pPr>
      <w:rPr>
        <w:rFonts w:hint="default"/>
        <w:lang w:val="en-US" w:eastAsia="en-US" w:bidi="ar-SA"/>
      </w:rPr>
    </w:lvl>
    <w:lvl w:ilvl="3">
      <w:numFmt w:val="bullet"/>
      <w:lvlText w:val="•"/>
      <w:lvlJc w:val="left"/>
      <w:pPr>
        <w:ind w:left="283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5006" w:hanging="360"/>
      </w:pPr>
      <w:rPr>
        <w:rFonts w:hint="default"/>
        <w:lang w:val="en-US" w:eastAsia="en-US" w:bidi="ar-SA"/>
      </w:rPr>
    </w:lvl>
    <w:lvl w:ilvl="6">
      <w:numFmt w:val="bullet"/>
      <w:lvlText w:val="•"/>
      <w:lvlJc w:val="left"/>
      <w:pPr>
        <w:ind w:left="6093" w:hanging="360"/>
      </w:pPr>
      <w:rPr>
        <w:rFonts w:hint="default"/>
        <w:lang w:val="en-US" w:eastAsia="en-US" w:bidi="ar-SA"/>
      </w:rPr>
    </w:lvl>
    <w:lvl w:ilvl="7">
      <w:numFmt w:val="bullet"/>
      <w:lvlText w:val="•"/>
      <w:lvlJc w:val="left"/>
      <w:pPr>
        <w:ind w:left="7180" w:hanging="360"/>
      </w:pPr>
      <w:rPr>
        <w:rFonts w:hint="default"/>
        <w:lang w:val="en-US" w:eastAsia="en-US" w:bidi="ar-SA"/>
      </w:rPr>
    </w:lvl>
    <w:lvl w:ilvl="8">
      <w:numFmt w:val="bullet"/>
      <w:lvlText w:val="•"/>
      <w:lvlJc w:val="left"/>
      <w:pPr>
        <w:ind w:left="8266" w:hanging="360"/>
      </w:pPr>
      <w:rPr>
        <w:rFonts w:hint="default"/>
        <w:lang w:val="en-US" w:eastAsia="en-US" w:bidi="ar-SA"/>
      </w:rPr>
    </w:lvl>
  </w:abstractNum>
  <w:abstractNum w:abstractNumId="11" w15:restartNumberingAfterBreak="0">
    <w:nsid w:val="7904504A"/>
    <w:multiLevelType w:val="hybridMultilevel"/>
    <w:tmpl w:val="D26E60CA"/>
    <w:lvl w:ilvl="0" w:tplc="941A15C0">
      <w:start w:val="21"/>
      <w:numFmt w:val="upperLetter"/>
      <w:lvlText w:val="(%1)"/>
      <w:lvlJc w:val="left"/>
      <w:pPr>
        <w:ind w:left="696" w:hanging="523"/>
        <w:jc w:val="left"/>
      </w:pPr>
      <w:rPr>
        <w:rFonts w:ascii="Times New Roman" w:eastAsia="Times New Roman" w:hAnsi="Times New Roman" w:cs="Times New Roman" w:hint="default"/>
        <w:b/>
        <w:bCs/>
        <w:i w:val="0"/>
        <w:iCs w:val="0"/>
        <w:spacing w:val="0"/>
        <w:w w:val="99"/>
        <w:sz w:val="32"/>
        <w:szCs w:val="32"/>
        <w:lang w:val="en-US" w:eastAsia="en-US" w:bidi="ar-SA"/>
      </w:rPr>
    </w:lvl>
    <w:lvl w:ilvl="1" w:tplc="DE784F14">
      <w:start w:val="21"/>
      <w:numFmt w:val="upperLetter"/>
      <w:lvlText w:val="(%2)"/>
      <w:lvlJc w:val="left"/>
      <w:pPr>
        <w:ind w:left="708" w:hanging="392"/>
        <w:jc w:val="left"/>
      </w:pPr>
      <w:rPr>
        <w:rFonts w:ascii="Times New Roman" w:eastAsia="Times New Roman" w:hAnsi="Times New Roman" w:cs="Times New Roman" w:hint="default"/>
        <w:b w:val="0"/>
        <w:bCs w:val="0"/>
        <w:i w:val="0"/>
        <w:iCs w:val="0"/>
        <w:color w:val="23292D"/>
        <w:spacing w:val="-2"/>
        <w:w w:val="100"/>
        <w:sz w:val="24"/>
        <w:szCs w:val="24"/>
        <w:lang w:val="en-US" w:eastAsia="en-US" w:bidi="ar-SA"/>
      </w:rPr>
    </w:lvl>
    <w:lvl w:ilvl="2" w:tplc="252C608C">
      <w:numFmt w:val="bullet"/>
      <w:lvlText w:val="•"/>
      <w:lvlJc w:val="left"/>
      <w:pPr>
        <w:ind w:left="1404" w:hanging="353"/>
      </w:pPr>
      <w:rPr>
        <w:rFonts w:ascii="Arial" w:eastAsia="Arial" w:hAnsi="Arial" w:cs="Arial" w:hint="default"/>
        <w:b w:val="0"/>
        <w:bCs w:val="0"/>
        <w:i w:val="0"/>
        <w:iCs w:val="0"/>
        <w:color w:val="23292D"/>
        <w:spacing w:val="0"/>
        <w:w w:val="100"/>
        <w:sz w:val="24"/>
        <w:szCs w:val="24"/>
        <w:lang w:val="en-US" w:eastAsia="en-US" w:bidi="ar-SA"/>
      </w:rPr>
    </w:lvl>
    <w:lvl w:ilvl="3" w:tplc="329AC410">
      <w:numFmt w:val="bullet"/>
      <w:lvlText w:val="•"/>
      <w:lvlJc w:val="left"/>
      <w:pPr>
        <w:ind w:left="3408" w:hanging="353"/>
      </w:pPr>
      <w:rPr>
        <w:rFonts w:hint="default"/>
        <w:lang w:val="en-US" w:eastAsia="en-US" w:bidi="ar-SA"/>
      </w:rPr>
    </w:lvl>
    <w:lvl w:ilvl="4" w:tplc="3D62524E">
      <w:numFmt w:val="bullet"/>
      <w:lvlText w:val="•"/>
      <w:lvlJc w:val="left"/>
      <w:pPr>
        <w:ind w:left="4413" w:hanging="353"/>
      </w:pPr>
      <w:rPr>
        <w:rFonts w:hint="default"/>
        <w:lang w:val="en-US" w:eastAsia="en-US" w:bidi="ar-SA"/>
      </w:rPr>
    </w:lvl>
    <w:lvl w:ilvl="5" w:tplc="F8FC639C">
      <w:numFmt w:val="bullet"/>
      <w:lvlText w:val="•"/>
      <w:lvlJc w:val="left"/>
      <w:pPr>
        <w:ind w:left="5417" w:hanging="353"/>
      </w:pPr>
      <w:rPr>
        <w:rFonts w:hint="default"/>
        <w:lang w:val="en-US" w:eastAsia="en-US" w:bidi="ar-SA"/>
      </w:rPr>
    </w:lvl>
    <w:lvl w:ilvl="6" w:tplc="AE7EB448">
      <w:numFmt w:val="bullet"/>
      <w:lvlText w:val="•"/>
      <w:lvlJc w:val="left"/>
      <w:pPr>
        <w:ind w:left="6422" w:hanging="353"/>
      </w:pPr>
      <w:rPr>
        <w:rFonts w:hint="default"/>
        <w:lang w:val="en-US" w:eastAsia="en-US" w:bidi="ar-SA"/>
      </w:rPr>
    </w:lvl>
    <w:lvl w:ilvl="7" w:tplc="A4C0FE58">
      <w:numFmt w:val="bullet"/>
      <w:lvlText w:val="•"/>
      <w:lvlJc w:val="left"/>
      <w:pPr>
        <w:ind w:left="7426" w:hanging="353"/>
      </w:pPr>
      <w:rPr>
        <w:rFonts w:hint="default"/>
        <w:lang w:val="en-US" w:eastAsia="en-US" w:bidi="ar-SA"/>
      </w:rPr>
    </w:lvl>
    <w:lvl w:ilvl="8" w:tplc="3512822E">
      <w:numFmt w:val="bullet"/>
      <w:lvlText w:val="•"/>
      <w:lvlJc w:val="left"/>
      <w:pPr>
        <w:ind w:left="8431" w:hanging="353"/>
      </w:pPr>
      <w:rPr>
        <w:rFonts w:hint="default"/>
        <w:lang w:val="en-US" w:eastAsia="en-US" w:bidi="ar-SA"/>
      </w:rPr>
    </w:lvl>
  </w:abstractNum>
  <w:abstractNum w:abstractNumId="12" w15:restartNumberingAfterBreak="0">
    <w:nsid w:val="7F4D0E7F"/>
    <w:multiLevelType w:val="hybridMultilevel"/>
    <w:tmpl w:val="C1648B38"/>
    <w:lvl w:ilvl="0" w:tplc="6A1647BA">
      <w:start w:val="7"/>
      <w:numFmt w:val="decimal"/>
      <w:lvlText w:val="%1."/>
      <w:lvlJc w:val="left"/>
      <w:pPr>
        <w:ind w:left="894" w:hanging="36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01090C2">
      <w:numFmt w:val="bullet"/>
      <w:lvlText w:val="•"/>
      <w:lvlJc w:val="left"/>
      <w:pPr>
        <w:ind w:left="1420" w:hanging="368"/>
      </w:pPr>
      <w:rPr>
        <w:rFonts w:hint="default"/>
        <w:lang w:val="en-US" w:eastAsia="en-US" w:bidi="ar-SA"/>
      </w:rPr>
    </w:lvl>
    <w:lvl w:ilvl="2" w:tplc="DD58F3E0">
      <w:numFmt w:val="bullet"/>
      <w:lvlText w:val="•"/>
      <w:lvlJc w:val="left"/>
      <w:pPr>
        <w:ind w:left="1940" w:hanging="368"/>
      </w:pPr>
      <w:rPr>
        <w:rFonts w:hint="default"/>
        <w:lang w:val="en-US" w:eastAsia="en-US" w:bidi="ar-SA"/>
      </w:rPr>
    </w:lvl>
    <w:lvl w:ilvl="3" w:tplc="898A1300">
      <w:numFmt w:val="bullet"/>
      <w:lvlText w:val="•"/>
      <w:lvlJc w:val="left"/>
      <w:pPr>
        <w:ind w:left="2461" w:hanging="368"/>
      </w:pPr>
      <w:rPr>
        <w:rFonts w:hint="default"/>
        <w:lang w:val="en-US" w:eastAsia="en-US" w:bidi="ar-SA"/>
      </w:rPr>
    </w:lvl>
    <w:lvl w:ilvl="4" w:tplc="5EBE040C">
      <w:numFmt w:val="bullet"/>
      <w:lvlText w:val="•"/>
      <w:lvlJc w:val="left"/>
      <w:pPr>
        <w:ind w:left="2981" w:hanging="368"/>
      </w:pPr>
      <w:rPr>
        <w:rFonts w:hint="default"/>
        <w:lang w:val="en-US" w:eastAsia="en-US" w:bidi="ar-SA"/>
      </w:rPr>
    </w:lvl>
    <w:lvl w:ilvl="5" w:tplc="92D0D6D8">
      <w:numFmt w:val="bullet"/>
      <w:lvlText w:val="•"/>
      <w:lvlJc w:val="left"/>
      <w:pPr>
        <w:ind w:left="3502" w:hanging="368"/>
      </w:pPr>
      <w:rPr>
        <w:rFonts w:hint="default"/>
        <w:lang w:val="en-US" w:eastAsia="en-US" w:bidi="ar-SA"/>
      </w:rPr>
    </w:lvl>
    <w:lvl w:ilvl="6" w:tplc="9AAAD3CE">
      <w:numFmt w:val="bullet"/>
      <w:lvlText w:val="•"/>
      <w:lvlJc w:val="left"/>
      <w:pPr>
        <w:ind w:left="4022" w:hanging="368"/>
      </w:pPr>
      <w:rPr>
        <w:rFonts w:hint="default"/>
        <w:lang w:val="en-US" w:eastAsia="en-US" w:bidi="ar-SA"/>
      </w:rPr>
    </w:lvl>
    <w:lvl w:ilvl="7" w:tplc="428EA19C">
      <w:numFmt w:val="bullet"/>
      <w:lvlText w:val="•"/>
      <w:lvlJc w:val="left"/>
      <w:pPr>
        <w:ind w:left="4543" w:hanging="368"/>
      </w:pPr>
      <w:rPr>
        <w:rFonts w:hint="default"/>
        <w:lang w:val="en-US" w:eastAsia="en-US" w:bidi="ar-SA"/>
      </w:rPr>
    </w:lvl>
    <w:lvl w:ilvl="8" w:tplc="5A4EFEDE">
      <w:numFmt w:val="bullet"/>
      <w:lvlText w:val="•"/>
      <w:lvlJc w:val="left"/>
      <w:pPr>
        <w:ind w:left="5063" w:hanging="368"/>
      </w:pPr>
      <w:rPr>
        <w:rFonts w:hint="default"/>
        <w:lang w:val="en-US" w:eastAsia="en-US" w:bidi="ar-SA"/>
      </w:rPr>
    </w:lvl>
  </w:abstractNum>
  <w:num w:numId="1" w16cid:durableId="642008170">
    <w:abstractNumId w:val="2"/>
  </w:num>
  <w:num w:numId="2" w16cid:durableId="1695378665">
    <w:abstractNumId w:val="9"/>
  </w:num>
  <w:num w:numId="3" w16cid:durableId="1642883713">
    <w:abstractNumId w:val="11"/>
  </w:num>
  <w:num w:numId="4" w16cid:durableId="413354274">
    <w:abstractNumId w:val="1"/>
  </w:num>
  <w:num w:numId="5" w16cid:durableId="1770925997">
    <w:abstractNumId w:val="7"/>
  </w:num>
  <w:num w:numId="6" w16cid:durableId="1458064339">
    <w:abstractNumId w:val="0"/>
  </w:num>
  <w:num w:numId="7" w16cid:durableId="1412504845">
    <w:abstractNumId w:val="6"/>
  </w:num>
  <w:num w:numId="8" w16cid:durableId="1310983617">
    <w:abstractNumId w:val="5"/>
  </w:num>
  <w:num w:numId="9" w16cid:durableId="2022314113">
    <w:abstractNumId w:val="12"/>
  </w:num>
  <w:num w:numId="10" w16cid:durableId="2046561551">
    <w:abstractNumId w:val="3"/>
  </w:num>
  <w:num w:numId="11" w16cid:durableId="93938676">
    <w:abstractNumId w:val="4"/>
  </w:num>
  <w:num w:numId="12" w16cid:durableId="1866091603">
    <w:abstractNumId w:val="8"/>
  </w:num>
  <w:num w:numId="13" w16cid:durableId="2167452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7FF"/>
    <w:rsid w:val="0021297E"/>
    <w:rsid w:val="00442B97"/>
    <w:rsid w:val="006F57FF"/>
    <w:rsid w:val="00944B98"/>
    <w:rsid w:val="00D84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88C0"/>
  <w15:docId w15:val="{08C85E06-1E7D-46D1-ADB8-A9A2C39BE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6" w:hanging="249"/>
      <w:outlineLvl w:val="0"/>
    </w:pPr>
    <w:rPr>
      <w:b/>
      <w:bCs/>
      <w:sz w:val="32"/>
      <w:szCs w:val="32"/>
    </w:rPr>
  </w:style>
  <w:style w:type="paragraph" w:styleId="Heading2">
    <w:name w:val="heading 2"/>
    <w:basedOn w:val="Normal"/>
    <w:uiPriority w:val="9"/>
    <w:unhideWhenUsed/>
    <w:qFormat/>
    <w:pPr>
      <w:spacing w:before="1"/>
      <w:ind w:left="523" w:right="2590"/>
      <w:outlineLvl w:val="1"/>
    </w:pPr>
    <w:rPr>
      <w:b/>
      <w:bCs/>
      <w:sz w:val="28"/>
      <w:szCs w:val="28"/>
    </w:rPr>
  </w:style>
  <w:style w:type="paragraph" w:styleId="Heading3">
    <w:name w:val="heading 3"/>
    <w:basedOn w:val="Normal"/>
    <w:uiPriority w:val="9"/>
    <w:unhideWhenUsed/>
    <w:qFormat/>
    <w:pPr>
      <w:ind w:left="1103" w:hanging="40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252"/>
    </w:pPr>
    <w:rPr>
      <w:b/>
      <w:bCs/>
      <w:sz w:val="24"/>
      <w:szCs w:val="24"/>
    </w:rPr>
  </w:style>
  <w:style w:type="paragraph" w:styleId="TOC2">
    <w:name w:val="toc 2"/>
    <w:basedOn w:val="Normal"/>
    <w:uiPriority w:val="1"/>
    <w:qFormat/>
    <w:pPr>
      <w:spacing w:before="122"/>
      <w:ind w:left="473" w:hanging="18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23" w:hanging="451"/>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8385</Words>
  <Characters>47799</Characters>
  <Application>Microsoft Office Word</Application>
  <DocSecurity>0</DocSecurity>
  <Lines>398</Lines>
  <Paragraphs>112</Paragraphs>
  <ScaleCrop>false</ScaleCrop>
  <Company/>
  <LinksUpToDate>false</LinksUpToDate>
  <CharactersWithSpaces>56072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Butler Tom NGA-IPF USA CTR</dc:creator>
  <cp:lastModifiedBy>Kathy Lynch</cp:lastModifiedBy>
  <cp:revision>2</cp:revision>
  <dcterms:created xsi:type="dcterms:W3CDTF">2025-12-12T17:10:00Z</dcterms:created>
  <dcterms:modified xsi:type="dcterms:W3CDTF">2025-12-12T17:10:00Z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Creator">
    <vt:lpwstr>Microsoft® Word LTSC</vt:lpwstr>
  </property>
  <property fmtid="{D5CDD505-2E9C-101B-9397-08002B2CF9AE}" pid="4" name="LastSaved">
    <vt:filetime>2025-12-12T00:00:00Z</vt:filetime>
  </property>
  <property fmtid="{D5CDD505-2E9C-101B-9397-08002B2CF9AE}" pid="5" name="Producer">
    <vt:lpwstr>Microsoft® Word LTSC</vt:lpwstr>
  </property>
</Properties>
</file>