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93A7F" w14:textId="77777777" w:rsidR="004764B9" w:rsidRPr="00702A08" w:rsidRDefault="004764B9"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51A6A" w14:paraId="0F793A82" w14:textId="77777777" w:rsidTr="00761C04">
        <w:tc>
          <w:tcPr>
            <w:tcW w:w="1098" w:type="dxa"/>
            <w:hideMark/>
          </w:tcPr>
          <w:p w14:paraId="0F793A80" w14:textId="77777777" w:rsidR="004764B9" w:rsidRPr="00D82575" w:rsidRDefault="004764B9">
            <w:pPr>
              <w:rPr>
                <w:rFonts w:cstheme="minorHAnsi"/>
                <w:b/>
                <w:szCs w:val="20"/>
              </w:rPr>
            </w:pPr>
            <w:r w:rsidRPr="00D82575">
              <w:rPr>
                <w:rFonts w:cstheme="minorHAnsi"/>
                <w:b/>
                <w:szCs w:val="20"/>
              </w:rPr>
              <w:t>SUBJECT*</w:t>
            </w:r>
          </w:p>
        </w:tc>
        <w:tc>
          <w:tcPr>
            <w:tcW w:w="8820" w:type="dxa"/>
            <w:hideMark/>
          </w:tcPr>
          <w:p w14:paraId="0F793A81" w14:textId="77777777" w:rsidR="004764B9" w:rsidRDefault="004764B9">
            <w:pPr>
              <w:rPr>
                <w:rFonts w:cstheme="minorHAnsi"/>
              </w:rPr>
            </w:pPr>
            <w:r>
              <w:rPr>
                <w:rFonts w:cstheme="minorHAnsi"/>
              </w:rPr>
              <w:t>FY26: NRM (PROJ: 516-22-112) BB - Upgrade IV Mixing Room for</w:t>
            </w:r>
            <w:r>
              <w:rPr>
                <w:rStyle w:val="AAMSKBFill-InHighlight"/>
              </w:rPr>
              <w:t xml:space="preserve"> </w:t>
            </w:r>
            <w:r>
              <w:rPr>
                <w:rFonts w:cstheme="minorHAnsi"/>
              </w:rPr>
              <w:t>USP 800 Compliance</w:t>
            </w:r>
            <w:r>
              <w:rPr>
                <w:rStyle w:val="AAMSKBFill-InHighlight"/>
              </w:rPr>
              <w:t xml:space="preserve"> </w:t>
            </w:r>
            <w:r>
              <w:rPr>
                <w:rFonts w:cstheme="minorHAnsi"/>
              </w:rPr>
              <w:t>Lee County VA Clinic Cape Coral, FL</w:t>
            </w:r>
            <w:r>
              <w:rPr>
                <w:rStyle w:val="AAMSKBFill-InHighlight"/>
              </w:rPr>
              <w:t xml:space="preserve"> </w:t>
            </w:r>
          </w:p>
        </w:tc>
      </w:tr>
    </w:tbl>
    <w:p w14:paraId="0F793A83" w14:textId="77777777" w:rsidR="004764B9" w:rsidRDefault="004764B9" w:rsidP="00761C04">
      <w:pPr>
        <w:spacing w:after="160" w:line="252" w:lineRule="auto"/>
        <w:rPr>
          <w:rFonts w:eastAsia="Calibri" w:cstheme="minorHAnsi"/>
          <w:szCs w:val="20"/>
        </w:rPr>
      </w:pPr>
    </w:p>
    <w:p w14:paraId="0F793A84" w14:textId="77777777" w:rsidR="004764B9" w:rsidRPr="00AF196F" w:rsidRDefault="004764B9"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C51A6A" w14:paraId="0F793A87" w14:textId="77777777" w:rsidTr="00490783">
        <w:trPr>
          <w:gridAfter w:val="1"/>
          <w:wAfter w:w="13" w:type="dxa"/>
        </w:trPr>
        <w:tc>
          <w:tcPr>
            <w:tcW w:w="4681" w:type="dxa"/>
            <w:hideMark/>
          </w:tcPr>
          <w:p w14:paraId="0F793A85" w14:textId="77777777" w:rsidR="004764B9" w:rsidRPr="00D82575" w:rsidRDefault="004764B9">
            <w:pPr>
              <w:rPr>
                <w:rFonts w:cstheme="minorHAnsi"/>
                <w:b/>
                <w:szCs w:val="20"/>
              </w:rPr>
            </w:pPr>
            <w:r w:rsidRPr="00D82575">
              <w:rPr>
                <w:rFonts w:cstheme="minorHAnsi"/>
                <w:b/>
                <w:szCs w:val="20"/>
              </w:rPr>
              <w:t>CONTRACTING OFFICE’S ZIP CODE*</w:t>
            </w:r>
          </w:p>
        </w:tc>
        <w:tc>
          <w:tcPr>
            <w:tcW w:w="5237" w:type="dxa"/>
            <w:hideMark/>
          </w:tcPr>
          <w:p w14:paraId="0F793A86" w14:textId="77777777" w:rsidR="004764B9" w:rsidRPr="00EE5B77" w:rsidRDefault="004764B9">
            <w:pPr>
              <w:rPr>
                <w:rStyle w:val="AAMSKBFill-InHighlight"/>
                <w:rFonts w:cstheme="minorHAnsi"/>
                <w:color w:val="auto"/>
              </w:rPr>
            </w:pPr>
            <w:r>
              <w:rPr>
                <w:rStyle w:val="AAMSKBFill-InHighlight"/>
                <w:rFonts w:cstheme="minorHAnsi"/>
                <w:color w:val="auto"/>
              </w:rPr>
              <w:t>33744</w:t>
            </w:r>
          </w:p>
        </w:tc>
      </w:tr>
      <w:tr w:rsidR="00C51A6A" w14:paraId="0F793A8A" w14:textId="77777777" w:rsidTr="00490783">
        <w:trPr>
          <w:gridAfter w:val="1"/>
          <w:wAfter w:w="13" w:type="dxa"/>
        </w:trPr>
        <w:tc>
          <w:tcPr>
            <w:tcW w:w="4681" w:type="dxa"/>
            <w:hideMark/>
          </w:tcPr>
          <w:p w14:paraId="0F793A88" w14:textId="77777777" w:rsidR="004764B9" w:rsidRPr="00D82575" w:rsidRDefault="004764B9">
            <w:pPr>
              <w:rPr>
                <w:rFonts w:cstheme="minorHAnsi"/>
                <w:b/>
                <w:szCs w:val="20"/>
              </w:rPr>
            </w:pPr>
            <w:r w:rsidRPr="00D82575">
              <w:rPr>
                <w:rFonts w:cstheme="minorHAnsi"/>
                <w:b/>
                <w:szCs w:val="20"/>
              </w:rPr>
              <w:t>SOLICITATION NUMBER*</w:t>
            </w:r>
          </w:p>
        </w:tc>
        <w:tc>
          <w:tcPr>
            <w:tcW w:w="5237" w:type="dxa"/>
            <w:hideMark/>
          </w:tcPr>
          <w:p w14:paraId="0F793A89" w14:textId="77777777" w:rsidR="004764B9" w:rsidRPr="00EE5B77" w:rsidRDefault="004764B9">
            <w:pPr>
              <w:rPr>
                <w:rStyle w:val="AAMSKBFill-InHighlight"/>
                <w:rFonts w:cstheme="minorHAnsi"/>
                <w:color w:val="auto"/>
              </w:rPr>
            </w:pPr>
            <w:r>
              <w:rPr>
                <w:rStyle w:val="AAMSKBFill-InHighlight"/>
                <w:rFonts w:cstheme="minorHAnsi"/>
                <w:color w:val="auto"/>
              </w:rPr>
              <w:t>36C24826Q0548</w:t>
            </w:r>
          </w:p>
        </w:tc>
      </w:tr>
      <w:tr w:rsidR="00C51A6A" w14:paraId="0F793A8D" w14:textId="77777777" w:rsidTr="00490783">
        <w:trPr>
          <w:gridAfter w:val="1"/>
          <w:wAfter w:w="13" w:type="dxa"/>
        </w:trPr>
        <w:tc>
          <w:tcPr>
            <w:tcW w:w="4681" w:type="dxa"/>
            <w:hideMark/>
          </w:tcPr>
          <w:p w14:paraId="0F793A8B" w14:textId="77777777" w:rsidR="004764B9" w:rsidRPr="00D82575" w:rsidRDefault="004764B9">
            <w:pPr>
              <w:rPr>
                <w:rFonts w:cstheme="minorHAnsi"/>
                <w:b/>
                <w:szCs w:val="20"/>
              </w:rPr>
            </w:pPr>
            <w:r w:rsidRPr="00D82575">
              <w:rPr>
                <w:rFonts w:cstheme="minorHAnsi"/>
                <w:b/>
                <w:szCs w:val="20"/>
              </w:rPr>
              <w:t>RESPONSE DATE/TIME/ZONE</w:t>
            </w:r>
          </w:p>
        </w:tc>
        <w:tc>
          <w:tcPr>
            <w:tcW w:w="5237" w:type="dxa"/>
            <w:hideMark/>
          </w:tcPr>
          <w:p w14:paraId="0F793A8C" w14:textId="77777777" w:rsidR="004764B9" w:rsidRPr="00EE5B77" w:rsidRDefault="004764B9">
            <w:pPr>
              <w:rPr>
                <w:rFonts w:cstheme="minorHAnsi"/>
                <w:szCs w:val="20"/>
              </w:rPr>
            </w:pPr>
            <w:r>
              <w:rPr>
                <w:rFonts w:cstheme="minorHAnsi"/>
                <w:szCs w:val="20"/>
              </w:rPr>
              <w:t>04-06-2026</w:t>
            </w:r>
            <w:r w:rsidRPr="00EE5B77">
              <w:rPr>
                <w:rStyle w:val="AAMSKBFill-InHighlight"/>
                <w:rFonts w:cstheme="minorHAnsi"/>
                <w:color w:val="auto"/>
              </w:rPr>
              <w:t xml:space="preserve"> </w:t>
            </w:r>
            <w:r>
              <w:rPr>
                <w:rFonts w:cstheme="minorHAnsi"/>
                <w:szCs w:val="20"/>
              </w:rPr>
              <w:t>4:00 PM</w:t>
            </w:r>
            <w:r w:rsidRPr="00EE5B77">
              <w:rPr>
                <w:rStyle w:val="AAMSKBFill-InHighlight"/>
                <w:rFonts w:cstheme="minorHAnsi"/>
                <w:color w:val="auto"/>
              </w:rPr>
              <w:t xml:space="preserve"> </w:t>
            </w:r>
            <w:r>
              <w:rPr>
                <w:rFonts w:cstheme="minorHAnsi"/>
                <w:szCs w:val="20"/>
              </w:rPr>
              <w:t>EASTERN TIME, NEW YORK, USA</w:t>
            </w:r>
          </w:p>
        </w:tc>
      </w:tr>
      <w:tr w:rsidR="00C51A6A" w14:paraId="0F793A90" w14:textId="77777777" w:rsidTr="00490783">
        <w:trPr>
          <w:gridAfter w:val="1"/>
          <w:wAfter w:w="13" w:type="dxa"/>
        </w:trPr>
        <w:tc>
          <w:tcPr>
            <w:tcW w:w="4681" w:type="dxa"/>
            <w:hideMark/>
          </w:tcPr>
          <w:p w14:paraId="0F793A8E" w14:textId="77777777" w:rsidR="004764B9" w:rsidRPr="00D82575" w:rsidRDefault="004764B9">
            <w:pPr>
              <w:rPr>
                <w:rFonts w:cstheme="minorHAnsi"/>
                <w:b/>
                <w:szCs w:val="20"/>
              </w:rPr>
            </w:pPr>
            <w:r w:rsidRPr="00D82575">
              <w:rPr>
                <w:rFonts w:cstheme="minorHAnsi"/>
                <w:b/>
                <w:szCs w:val="20"/>
              </w:rPr>
              <w:t>ARCHIVE</w:t>
            </w:r>
          </w:p>
        </w:tc>
        <w:tc>
          <w:tcPr>
            <w:tcW w:w="5237" w:type="dxa"/>
            <w:hideMark/>
          </w:tcPr>
          <w:p w14:paraId="0F793A8F" w14:textId="77777777" w:rsidR="004764B9" w:rsidRPr="00EE5B77" w:rsidRDefault="004764B9">
            <w:pPr>
              <w:rPr>
                <w:rFonts w:cstheme="minorHAnsi"/>
                <w:szCs w:val="20"/>
              </w:rPr>
            </w:pPr>
            <w:r>
              <w:rPr>
                <w:rFonts w:cstheme="minorHAnsi"/>
                <w:szCs w:val="20"/>
              </w:rPr>
              <w:t>90</w:t>
            </w:r>
            <w:r w:rsidRPr="00EE5B77">
              <w:rPr>
                <w:rFonts w:eastAsiaTheme="minorHAnsi" w:cstheme="minorHAnsi"/>
                <w:szCs w:val="20"/>
                <w:bdr w:val="none" w:sz="0" w:space="0" w:color="auto" w:frame="1"/>
              </w:rPr>
              <w:t xml:space="preserve"> DAYS AFTER THE RESPONSE DATE</w:t>
            </w:r>
          </w:p>
        </w:tc>
      </w:tr>
      <w:tr w:rsidR="00C51A6A" w14:paraId="0F793A93" w14:textId="77777777" w:rsidTr="00490783">
        <w:trPr>
          <w:trHeight w:val="251"/>
        </w:trPr>
        <w:tc>
          <w:tcPr>
            <w:tcW w:w="4681" w:type="dxa"/>
            <w:hideMark/>
          </w:tcPr>
          <w:p w14:paraId="0F793A91" w14:textId="77777777" w:rsidR="004764B9" w:rsidRDefault="004764B9" w:rsidP="00761C04">
            <w:pPr>
              <w:rPr>
                <w:rFonts w:cstheme="minorHAnsi"/>
                <w:b/>
              </w:rPr>
            </w:pPr>
            <w:r w:rsidRPr="000758A6">
              <w:rPr>
                <w:rFonts w:cstheme="minorHAnsi"/>
                <w:b/>
                <w:szCs w:val="20"/>
              </w:rPr>
              <w:t>SET-ASIDE</w:t>
            </w:r>
          </w:p>
        </w:tc>
        <w:tc>
          <w:tcPr>
            <w:tcW w:w="5250" w:type="dxa"/>
            <w:gridSpan w:val="2"/>
            <w:hideMark/>
          </w:tcPr>
          <w:p w14:paraId="0F793A92" w14:textId="77777777" w:rsidR="004764B9" w:rsidRPr="00EE5B77" w:rsidRDefault="004764B9" w:rsidP="00761C04">
            <w:pPr>
              <w:rPr>
                <w:rFonts w:cstheme="minorHAnsi"/>
              </w:rPr>
            </w:pPr>
            <w:r>
              <w:rPr>
                <w:rFonts w:cstheme="minorHAnsi"/>
              </w:rPr>
              <w:t>SDVOSBC</w:t>
            </w:r>
          </w:p>
        </w:tc>
      </w:tr>
      <w:tr w:rsidR="00C51A6A" w14:paraId="0F793A96" w14:textId="77777777" w:rsidTr="00490783">
        <w:trPr>
          <w:trHeight w:val="267"/>
        </w:trPr>
        <w:tc>
          <w:tcPr>
            <w:tcW w:w="4681" w:type="dxa"/>
            <w:hideMark/>
          </w:tcPr>
          <w:p w14:paraId="0F793A94" w14:textId="77777777" w:rsidR="004764B9" w:rsidRDefault="004764B9" w:rsidP="00761C04">
            <w:pPr>
              <w:rPr>
                <w:rFonts w:cstheme="minorHAnsi"/>
                <w:b/>
              </w:rPr>
            </w:pPr>
            <w:r w:rsidRPr="000758A6">
              <w:rPr>
                <w:rFonts w:cstheme="minorHAnsi"/>
                <w:b/>
                <w:szCs w:val="20"/>
              </w:rPr>
              <w:t>PRODUCT SERVICE CODE*</w:t>
            </w:r>
          </w:p>
        </w:tc>
        <w:tc>
          <w:tcPr>
            <w:tcW w:w="5250" w:type="dxa"/>
            <w:gridSpan w:val="2"/>
            <w:hideMark/>
          </w:tcPr>
          <w:p w14:paraId="0F793A95" w14:textId="77777777" w:rsidR="004764B9" w:rsidRPr="00EE5B77" w:rsidRDefault="004764B9" w:rsidP="00761C04">
            <w:pPr>
              <w:rPr>
                <w:rFonts w:cstheme="minorHAnsi"/>
                <w:szCs w:val="20"/>
              </w:rPr>
            </w:pPr>
            <w:r>
              <w:rPr>
                <w:rFonts w:cstheme="minorHAnsi"/>
                <w:szCs w:val="20"/>
              </w:rPr>
              <w:t>Y1DZ</w:t>
            </w:r>
          </w:p>
        </w:tc>
      </w:tr>
      <w:tr w:rsidR="00C51A6A" w14:paraId="0F793A99" w14:textId="77777777" w:rsidTr="00490783">
        <w:trPr>
          <w:trHeight w:val="251"/>
        </w:trPr>
        <w:tc>
          <w:tcPr>
            <w:tcW w:w="4681" w:type="dxa"/>
            <w:hideMark/>
          </w:tcPr>
          <w:p w14:paraId="0F793A97" w14:textId="77777777" w:rsidR="004764B9" w:rsidRDefault="004764B9" w:rsidP="00761C04">
            <w:pPr>
              <w:rPr>
                <w:rFonts w:cstheme="minorHAnsi"/>
                <w:b/>
              </w:rPr>
            </w:pPr>
            <w:r w:rsidRPr="000758A6">
              <w:rPr>
                <w:rFonts w:cstheme="minorHAnsi"/>
                <w:b/>
                <w:szCs w:val="20"/>
              </w:rPr>
              <w:t>NAICS CODE*</w:t>
            </w:r>
          </w:p>
        </w:tc>
        <w:tc>
          <w:tcPr>
            <w:tcW w:w="5250" w:type="dxa"/>
            <w:gridSpan w:val="2"/>
            <w:hideMark/>
          </w:tcPr>
          <w:p w14:paraId="0F793A98" w14:textId="77777777" w:rsidR="004764B9" w:rsidRPr="00EE5B77" w:rsidRDefault="004764B9" w:rsidP="00761C04">
            <w:pPr>
              <w:rPr>
                <w:rFonts w:cstheme="minorHAnsi"/>
                <w:szCs w:val="20"/>
              </w:rPr>
            </w:pPr>
            <w:r>
              <w:rPr>
                <w:rFonts w:cstheme="minorHAnsi"/>
                <w:szCs w:val="20"/>
              </w:rPr>
              <w:t>236220</w:t>
            </w:r>
          </w:p>
        </w:tc>
      </w:tr>
      <w:tr w:rsidR="00C51A6A" w14:paraId="0F793A9C" w14:textId="77777777" w:rsidTr="00490783">
        <w:trPr>
          <w:trHeight w:val="251"/>
        </w:trPr>
        <w:tc>
          <w:tcPr>
            <w:tcW w:w="4681" w:type="dxa"/>
            <w:hideMark/>
          </w:tcPr>
          <w:p w14:paraId="0F793A9A" w14:textId="77777777" w:rsidR="004764B9" w:rsidRDefault="004764B9" w:rsidP="00761C04">
            <w:pPr>
              <w:rPr>
                <w:rFonts w:cstheme="minorHAnsi"/>
                <w:b/>
              </w:rPr>
            </w:pPr>
            <w:r w:rsidRPr="000758A6">
              <w:rPr>
                <w:rFonts w:cstheme="minorHAnsi"/>
                <w:b/>
                <w:szCs w:val="20"/>
              </w:rPr>
              <w:t>PLACE OF PERFORMANCE</w:t>
            </w:r>
          </w:p>
        </w:tc>
        <w:tc>
          <w:tcPr>
            <w:tcW w:w="5250" w:type="dxa"/>
            <w:gridSpan w:val="2"/>
            <w:hideMark/>
          </w:tcPr>
          <w:p w14:paraId="0F793A9B" w14:textId="77777777" w:rsidR="004764B9" w:rsidRPr="00EE5B77" w:rsidRDefault="004764B9" w:rsidP="00761C04">
            <w:pPr>
              <w:rPr>
                <w:rFonts w:cstheme="minorHAnsi"/>
                <w:szCs w:val="20"/>
              </w:rPr>
            </w:pPr>
            <w:r>
              <w:rPr>
                <w:rFonts w:cstheme="minorHAnsi"/>
                <w:szCs w:val="20"/>
              </w:rPr>
              <w:t>C.W. Bill Young VA Medical Center</w:t>
            </w:r>
          </w:p>
        </w:tc>
      </w:tr>
      <w:tr w:rsidR="00C51A6A" w14:paraId="0F793A9F" w14:textId="77777777" w:rsidTr="00490783">
        <w:trPr>
          <w:trHeight w:val="251"/>
        </w:trPr>
        <w:tc>
          <w:tcPr>
            <w:tcW w:w="4681" w:type="dxa"/>
          </w:tcPr>
          <w:p w14:paraId="0F793A9D" w14:textId="77777777" w:rsidR="004764B9" w:rsidRPr="000758A6" w:rsidRDefault="004764B9" w:rsidP="00761C04">
            <w:pPr>
              <w:rPr>
                <w:rFonts w:cstheme="minorHAnsi"/>
                <w:b/>
                <w:szCs w:val="20"/>
              </w:rPr>
            </w:pPr>
          </w:p>
        </w:tc>
        <w:tc>
          <w:tcPr>
            <w:tcW w:w="5250" w:type="dxa"/>
            <w:gridSpan w:val="2"/>
          </w:tcPr>
          <w:p w14:paraId="0F793A9E" w14:textId="77777777" w:rsidR="004764B9" w:rsidRPr="00EE5B77" w:rsidRDefault="004764B9" w:rsidP="00761C04">
            <w:pPr>
              <w:rPr>
                <w:rStyle w:val="AAMSKBFill-InHighlight"/>
                <w:rFonts w:cstheme="minorHAnsi"/>
                <w:color w:val="auto"/>
              </w:rPr>
            </w:pPr>
            <w:r>
              <w:rPr>
                <w:rStyle w:val="AAMSKBFill-InHighlight"/>
                <w:rFonts w:cstheme="minorHAnsi"/>
                <w:color w:val="auto"/>
              </w:rPr>
              <w:t>10000 Bay Pines Boulevard</w:t>
            </w:r>
          </w:p>
        </w:tc>
      </w:tr>
      <w:tr w:rsidR="00C51A6A" w14:paraId="0F793AA2" w14:textId="77777777" w:rsidTr="00490783">
        <w:trPr>
          <w:trHeight w:val="267"/>
        </w:trPr>
        <w:tc>
          <w:tcPr>
            <w:tcW w:w="4681" w:type="dxa"/>
          </w:tcPr>
          <w:p w14:paraId="0F793AA0" w14:textId="77777777" w:rsidR="004764B9" w:rsidRPr="000758A6" w:rsidRDefault="004764B9" w:rsidP="00761C04">
            <w:pPr>
              <w:rPr>
                <w:rFonts w:cstheme="minorHAnsi"/>
                <w:b/>
                <w:szCs w:val="20"/>
              </w:rPr>
            </w:pPr>
          </w:p>
        </w:tc>
        <w:tc>
          <w:tcPr>
            <w:tcW w:w="5250" w:type="dxa"/>
            <w:gridSpan w:val="2"/>
          </w:tcPr>
          <w:p w14:paraId="0F793AA1" w14:textId="77777777" w:rsidR="004764B9" w:rsidRPr="00EE5B77" w:rsidRDefault="004764B9" w:rsidP="00761C04">
            <w:pPr>
              <w:rPr>
                <w:rStyle w:val="AAMSKBFill-InHighlight"/>
                <w:rFonts w:cstheme="minorHAnsi"/>
                <w:color w:val="auto"/>
              </w:rPr>
            </w:pPr>
          </w:p>
        </w:tc>
      </w:tr>
      <w:tr w:rsidR="00C51A6A" w14:paraId="0F793AA5" w14:textId="77777777" w:rsidTr="00490783">
        <w:trPr>
          <w:trHeight w:val="251"/>
        </w:trPr>
        <w:tc>
          <w:tcPr>
            <w:tcW w:w="4681" w:type="dxa"/>
          </w:tcPr>
          <w:p w14:paraId="0F793AA3" w14:textId="77777777" w:rsidR="004764B9" w:rsidRPr="000758A6" w:rsidRDefault="004764B9" w:rsidP="00761C04">
            <w:pPr>
              <w:rPr>
                <w:rFonts w:cstheme="minorHAnsi"/>
                <w:b/>
                <w:szCs w:val="20"/>
              </w:rPr>
            </w:pPr>
          </w:p>
        </w:tc>
        <w:tc>
          <w:tcPr>
            <w:tcW w:w="5250" w:type="dxa"/>
            <w:gridSpan w:val="2"/>
          </w:tcPr>
          <w:p w14:paraId="0F793AA4" w14:textId="77777777" w:rsidR="004764B9" w:rsidRPr="00EE5B77" w:rsidRDefault="004764B9" w:rsidP="00761C04">
            <w:pPr>
              <w:rPr>
                <w:rStyle w:val="AAMSKBFill-InHighlight"/>
                <w:rFonts w:cstheme="minorHAnsi"/>
                <w:color w:val="auto"/>
              </w:rPr>
            </w:pPr>
          </w:p>
        </w:tc>
      </w:tr>
      <w:tr w:rsidR="00C51A6A" w14:paraId="0F793AA8" w14:textId="77777777" w:rsidTr="00490783">
        <w:trPr>
          <w:trHeight w:val="251"/>
        </w:trPr>
        <w:tc>
          <w:tcPr>
            <w:tcW w:w="4681" w:type="dxa"/>
          </w:tcPr>
          <w:p w14:paraId="0F793AA6" w14:textId="77777777" w:rsidR="004764B9" w:rsidRPr="000758A6" w:rsidRDefault="004764B9" w:rsidP="00761C04">
            <w:pPr>
              <w:rPr>
                <w:rFonts w:cstheme="minorHAnsi"/>
                <w:b/>
                <w:szCs w:val="20"/>
              </w:rPr>
            </w:pPr>
          </w:p>
        </w:tc>
        <w:tc>
          <w:tcPr>
            <w:tcW w:w="5250" w:type="dxa"/>
            <w:gridSpan w:val="2"/>
          </w:tcPr>
          <w:p w14:paraId="0F793AA7" w14:textId="77777777" w:rsidR="004764B9" w:rsidRPr="00EE5B77" w:rsidRDefault="004764B9" w:rsidP="00761C04">
            <w:pPr>
              <w:rPr>
                <w:rStyle w:val="AAMSKBFill-InHighlight"/>
                <w:rFonts w:cstheme="minorHAnsi"/>
                <w:color w:val="auto"/>
              </w:rPr>
            </w:pPr>
            <w:r>
              <w:rPr>
                <w:rStyle w:val="AAMSKBFill-InHighlight"/>
                <w:rFonts w:cstheme="minorHAnsi"/>
                <w:color w:val="auto"/>
              </w:rPr>
              <w:t>Bay Pines</w:t>
            </w:r>
            <w:r w:rsidRPr="00EE5B77">
              <w:rPr>
                <w:rFonts w:cstheme="minorHAnsi"/>
                <w:szCs w:val="20"/>
              </w:rPr>
              <w:t xml:space="preserve"> </w:t>
            </w:r>
            <w:r>
              <w:rPr>
                <w:rStyle w:val="AAMSKBFill-InHighlight"/>
                <w:rFonts w:cstheme="minorHAnsi"/>
                <w:color w:val="auto"/>
              </w:rPr>
              <w:t>FL</w:t>
            </w:r>
          </w:p>
        </w:tc>
      </w:tr>
      <w:tr w:rsidR="00C51A6A" w14:paraId="0F793AAB" w14:textId="77777777" w:rsidTr="00490783">
        <w:trPr>
          <w:trHeight w:val="251"/>
        </w:trPr>
        <w:tc>
          <w:tcPr>
            <w:tcW w:w="4681" w:type="dxa"/>
          </w:tcPr>
          <w:p w14:paraId="0F793AA9" w14:textId="77777777" w:rsidR="004764B9" w:rsidRPr="000758A6" w:rsidRDefault="004764B9" w:rsidP="00761C04">
            <w:pPr>
              <w:rPr>
                <w:rFonts w:cstheme="minorHAnsi"/>
                <w:b/>
                <w:szCs w:val="20"/>
              </w:rPr>
            </w:pPr>
            <w:r w:rsidRPr="000758A6">
              <w:rPr>
                <w:rFonts w:cstheme="minorHAnsi"/>
                <w:b/>
                <w:szCs w:val="20"/>
              </w:rPr>
              <w:t>POSTAL CODE</w:t>
            </w:r>
          </w:p>
        </w:tc>
        <w:tc>
          <w:tcPr>
            <w:tcW w:w="5250" w:type="dxa"/>
            <w:gridSpan w:val="2"/>
          </w:tcPr>
          <w:p w14:paraId="0F793AAA" w14:textId="77777777" w:rsidR="004764B9" w:rsidRPr="00EE5B77" w:rsidRDefault="004764B9" w:rsidP="00761C04">
            <w:pPr>
              <w:rPr>
                <w:rStyle w:val="AAMSKBFill-InHighlight"/>
                <w:rFonts w:cstheme="minorHAnsi"/>
                <w:color w:val="auto"/>
              </w:rPr>
            </w:pPr>
            <w:r>
              <w:rPr>
                <w:rStyle w:val="AAMSKBFill-InHighlight"/>
                <w:rFonts w:cstheme="minorHAnsi"/>
                <w:color w:val="auto"/>
              </w:rPr>
              <w:t>33744</w:t>
            </w:r>
          </w:p>
        </w:tc>
      </w:tr>
      <w:tr w:rsidR="00C51A6A" w14:paraId="0F793AAF" w14:textId="77777777" w:rsidTr="00490783">
        <w:trPr>
          <w:trHeight w:val="519"/>
        </w:trPr>
        <w:tc>
          <w:tcPr>
            <w:tcW w:w="4681" w:type="dxa"/>
          </w:tcPr>
          <w:p w14:paraId="0F793AAC" w14:textId="77777777" w:rsidR="004764B9" w:rsidRPr="000758A6" w:rsidRDefault="004764B9" w:rsidP="00761C04">
            <w:pPr>
              <w:rPr>
                <w:rFonts w:cstheme="minorHAnsi"/>
                <w:b/>
                <w:szCs w:val="20"/>
              </w:rPr>
            </w:pPr>
            <w:r w:rsidRPr="000758A6">
              <w:rPr>
                <w:rFonts w:cstheme="minorHAnsi"/>
                <w:b/>
                <w:szCs w:val="20"/>
              </w:rPr>
              <w:t>COUNTRY</w:t>
            </w:r>
          </w:p>
        </w:tc>
        <w:tc>
          <w:tcPr>
            <w:tcW w:w="5250" w:type="dxa"/>
            <w:gridSpan w:val="2"/>
          </w:tcPr>
          <w:p w14:paraId="0F793AAD" w14:textId="77777777" w:rsidR="004764B9" w:rsidRPr="00EE5B77" w:rsidRDefault="004764B9" w:rsidP="00761C04">
            <w:pPr>
              <w:rPr>
                <w:rStyle w:val="AAMSKBFill-InHighlight"/>
                <w:rFonts w:cstheme="minorHAnsi"/>
                <w:color w:val="auto"/>
              </w:rPr>
            </w:pPr>
            <w:r>
              <w:rPr>
                <w:rStyle w:val="AAMSKBFill-InHighlight"/>
                <w:rFonts w:cstheme="minorHAnsi"/>
                <w:color w:val="auto"/>
              </w:rPr>
              <w:t>USA</w:t>
            </w:r>
          </w:p>
          <w:p w14:paraId="0F793AAE" w14:textId="77777777" w:rsidR="004764B9" w:rsidRPr="00EE5B77" w:rsidRDefault="004764B9" w:rsidP="00761C04">
            <w:pPr>
              <w:rPr>
                <w:rStyle w:val="AAMSKBFill-InHighlight"/>
                <w:rFonts w:cstheme="minorHAnsi"/>
              </w:rPr>
            </w:pPr>
          </w:p>
        </w:tc>
      </w:tr>
    </w:tbl>
    <w:p w14:paraId="0F793AB0" w14:textId="77777777" w:rsidR="004764B9" w:rsidRPr="00AF196F" w:rsidRDefault="004764B9"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51A6A" w14:paraId="0F793AB7" w14:textId="77777777" w:rsidTr="005B1DDF">
        <w:tc>
          <w:tcPr>
            <w:tcW w:w="4675" w:type="dxa"/>
            <w:hideMark/>
          </w:tcPr>
          <w:p w14:paraId="0F793AB1" w14:textId="77777777" w:rsidR="004764B9" w:rsidRDefault="004764B9" w:rsidP="00761C04">
            <w:pPr>
              <w:rPr>
                <w:rFonts w:cstheme="minorHAnsi"/>
                <w:b/>
              </w:rPr>
            </w:pPr>
            <w:r w:rsidRPr="008F13F6">
              <w:rPr>
                <w:rFonts w:cstheme="minorHAnsi"/>
                <w:b/>
                <w:szCs w:val="20"/>
              </w:rPr>
              <w:t>CONTRACTING OFFICE ADDRESS</w:t>
            </w:r>
          </w:p>
        </w:tc>
        <w:tc>
          <w:tcPr>
            <w:tcW w:w="5243" w:type="dxa"/>
            <w:hideMark/>
          </w:tcPr>
          <w:p w14:paraId="0F793AB2" w14:textId="77777777" w:rsidR="004764B9" w:rsidRPr="00EE5B77" w:rsidRDefault="004764B9"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0F793AB3" w14:textId="77777777" w:rsidR="004764B9" w:rsidRPr="00EE5B77" w:rsidRDefault="004764B9"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EE5B77">
              <w:rPr>
                <w:rStyle w:val="AAMSKBFill-InHighlight"/>
                <w:rFonts w:cstheme="minorHAnsi"/>
              </w:rPr>
              <w:t xml:space="preserve"> </w:t>
            </w:r>
          </w:p>
          <w:p w14:paraId="0F793AB4" w14:textId="77777777" w:rsidR="004764B9" w:rsidRPr="00EE5B77" w:rsidRDefault="004764B9"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0F793AB5" w14:textId="77777777" w:rsidR="004764B9" w:rsidRPr="00EE5B77" w:rsidRDefault="004764B9" w:rsidP="00761C04">
            <w:pPr>
              <w:rPr>
                <w:rFonts w:eastAsiaTheme="minorHAnsi" w:cstheme="minorHAnsi"/>
                <w:szCs w:val="20"/>
                <w:bdr w:val="none" w:sz="0" w:space="0" w:color="auto" w:frame="1"/>
              </w:rPr>
            </w:pPr>
          </w:p>
          <w:p w14:paraId="0F793AB6" w14:textId="77777777" w:rsidR="004764B9" w:rsidRPr="00EE5B77" w:rsidRDefault="004764B9" w:rsidP="00761C04">
            <w:pPr>
              <w:rPr>
                <w:rFonts w:cstheme="minorHAnsi"/>
              </w:rPr>
            </w:pPr>
            <w:r w:rsidRPr="00EE5B77">
              <w:rPr>
                <w:rStyle w:val="AAMSKBFill-InHighlight"/>
                <w:rFonts w:cstheme="minorHAnsi"/>
                <w:color w:val="auto"/>
              </w:rPr>
              <w:t xml:space="preserve"> </w:t>
            </w:r>
          </w:p>
        </w:tc>
      </w:tr>
      <w:tr w:rsidR="00C51A6A" w14:paraId="0F793AC1" w14:textId="77777777" w:rsidTr="005B1DDF">
        <w:tc>
          <w:tcPr>
            <w:tcW w:w="4675" w:type="dxa"/>
            <w:hideMark/>
          </w:tcPr>
          <w:p w14:paraId="0F793AB8" w14:textId="77777777" w:rsidR="004764B9" w:rsidRPr="008F13F6" w:rsidRDefault="004764B9" w:rsidP="00761C04">
            <w:pPr>
              <w:rPr>
                <w:rFonts w:cstheme="minorHAnsi"/>
                <w:b/>
                <w:szCs w:val="20"/>
              </w:rPr>
            </w:pPr>
            <w:r w:rsidRPr="008F13F6">
              <w:rPr>
                <w:rFonts w:cstheme="minorHAnsi"/>
                <w:b/>
                <w:szCs w:val="20"/>
              </w:rPr>
              <w:t>POINT OF CONTACT*</w:t>
            </w:r>
          </w:p>
          <w:p w14:paraId="0F793AB9" w14:textId="77777777" w:rsidR="004764B9" w:rsidRDefault="004764B9" w:rsidP="00761C04">
            <w:pPr>
              <w:rPr>
                <w:rFonts w:cstheme="minorHAnsi"/>
                <w:b/>
              </w:rPr>
            </w:pPr>
          </w:p>
        </w:tc>
        <w:tc>
          <w:tcPr>
            <w:tcW w:w="5243" w:type="dxa"/>
            <w:hideMark/>
          </w:tcPr>
          <w:p w14:paraId="0F793ABA" w14:textId="77777777" w:rsidR="004764B9" w:rsidRPr="00EE5B77" w:rsidRDefault="004764B9"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EE5B77">
              <w:rPr>
                <w:rStyle w:val="AAMSKBFill-InHighlight"/>
                <w:rFonts w:cstheme="minorHAnsi"/>
                <w:color w:val="auto"/>
              </w:rPr>
              <w:t xml:space="preserve"> </w:t>
            </w:r>
          </w:p>
          <w:p w14:paraId="0F793ABB" w14:textId="77777777" w:rsidR="004764B9" w:rsidRPr="00EE5B77" w:rsidRDefault="004764B9" w:rsidP="00761C04">
            <w:pPr>
              <w:rPr>
                <w:rFonts w:eastAsiaTheme="minorHAnsi" w:cstheme="minorHAnsi"/>
                <w:szCs w:val="20"/>
                <w:bdr w:val="none" w:sz="0" w:space="0" w:color="auto" w:frame="1"/>
              </w:rPr>
            </w:pPr>
            <w:r>
              <w:rPr>
                <w:rFonts w:eastAsiaTheme="minorHAnsi" w:cstheme="minorHAnsi"/>
                <w:szCs w:val="20"/>
                <w:bdr w:val="none" w:sz="0" w:space="0" w:color="auto" w:frame="1"/>
              </w:rPr>
              <w:t>Laurie Whitmore</w:t>
            </w:r>
          </w:p>
          <w:p w14:paraId="0F793ABC" w14:textId="77777777" w:rsidR="004764B9" w:rsidRPr="00EE5B77" w:rsidRDefault="004764B9" w:rsidP="00761C04">
            <w:pPr>
              <w:rPr>
                <w:rFonts w:eastAsiaTheme="minorHAnsi" w:cstheme="minorHAnsi"/>
                <w:szCs w:val="20"/>
                <w:bdr w:val="none" w:sz="0" w:space="0" w:color="auto" w:frame="1"/>
              </w:rPr>
            </w:pPr>
            <w:r>
              <w:rPr>
                <w:rFonts w:eastAsiaTheme="minorHAnsi" w:cstheme="minorHAnsi"/>
                <w:szCs w:val="20"/>
                <w:bdr w:val="none" w:sz="0" w:space="0" w:color="auto" w:frame="1"/>
              </w:rPr>
              <w:t>laurie.whitmore@va.gov</w:t>
            </w:r>
          </w:p>
          <w:p w14:paraId="0F793ABD" w14:textId="77777777" w:rsidR="004764B9" w:rsidRPr="00EE5B77" w:rsidRDefault="004764B9" w:rsidP="00761C04">
            <w:pPr>
              <w:rPr>
                <w:rFonts w:eastAsiaTheme="minorHAnsi" w:cstheme="minorHAnsi"/>
                <w:szCs w:val="20"/>
                <w:bdr w:val="none" w:sz="0" w:space="0" w:color="auto" w:frame="1"/>
              </w:rPr>
            </w:pPr>
          </w:p>
          <w:p w14:paraId="0F793ABE" w14:textId="77777777" w:rsidR="004764B9" w:rsidRPr="00EE5B77" w:rsidRDefault="004764B9" w:rsidP="00761C04">
            <w:pPr>
              <w:rPr>
                <w:rFonts w:eastAsiaTheme="minorHAnsi" w:cstheme="minorHAnsi"/>
                <w:szCs w:val="20"/>
                <w:bdr w:val="none" w:sz="0" w:space="0" w:color="auto" w:frame="1"/>
              </w:rPr>
            </w:pPr>
          </w:p>
          <w:p w14:paraId="0F793ABF" w14:textId="77777777" w:rsidR="004764B9" w:rsidRPr="00EE5B77" w:rsidRDefault="004764B9" w:rsidP="00761C04">
            <w:pPr>
              <w:rPr>
                <w:rStyle w:val="AAMSKBFill-InHighlight"/>
                <w:rFonts w:cstheme="minorHAnsi"/>
                <w:color w:val="auto"/>
              </w:rPr>
            </w:pPr>
          </w:p>
          <w:p w14:paraId="0F793AC0" w14:textId="77777777" w:rsidR="004764B9" w:rsidRPr="00EE5B77" w:rsidRDefault="004764B9" w:rsidP="00761C04">
            <w:pPr>
              <w:rPr>
                <w:rFonts w:cstheme="minorHAnsi"/>
                <w:szCs w:val="20"/>
              </w:rPr>
            </w:pPr>
          </w:p>
        </w:tc>
      </w:tr>
    </w:tbl>
    <w:p w14:paraId="0F793AC2" w14:textId="77777777" w:rsidR="004764B9" w:rsidRPr="00AF196F" w:rsidRDefault="004764B9"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51A6A" w14:paraId="0F793AC5" w14:textId="77777777" w:rsidTr="005B1DDF">
        <w:tc>
          <w:tcPr>
            <w:tcW w:w="4675" w:type="dxa"/>
            <w:hideMark/>
          </w:tcPr>
          <w:p w14:paraId="0F793AC3" w14:textId="77777777" w:rsidR="004764B9" w:rsidRPr="00D82575" w:rsidRDefault="004764B9">
            <w:pPr>
              <w:rPr>
                <w:rFonts w:cstheme="minorHAnsi"/>
                <w:b/>
              </w:rPr>
            </w:pPr>
            <w:r w:rsidRPr="00D82575">
              <w:rPr>
                <w:rFonts w:cstheme="minorHAnsi"/>
                <w:b/>
              </w:rPr>
              <w:t>AGENCY’S URL</w:t>
            </w:r>
          </w:p>
        </w:tc>
        <w:tc>
          <w:tcPr>
            <w:tcW w:w="5243" w:type="dxa"/>
            <w:hideMark/>
          </w:tcPr>
          <w:p w14:paraId="0F793AC4" w14:textId="77777777" w:rsidR="004764B9" w:rsidRPr="00D82575" w:rsidRDefault="004764B9">
            <w:pPr>
              <w:rPr>
                <w:rFonts w:cstheme="minorHAnsi"/>
              </w:rPr>
            </w:pPr>
            <w:r>
              <w:rPr>
                <w:rFonts w:cstheme="minorHAnsi"/>
              </w:rPr>
              <w:t>https://www.va.gov</w:t>
            </w:r>
          </w:p>
        </w:tc>
      </w:tr>
      <w:tr w:rsidR="00C51A6A" w14:paraId="0F793AC8" w14:textId="77777777" w:rsidTr="005B1DDF">
        <w:tc>
          <w:tcPr>
            <w:tcW w:w="4675" w:type="dxa"/>
            <w:hideMark/>
          </w:tcPr>
          <w:p w14:paraId="0F793AC6" w14:textId="77777777" w:rsidR="004764B9" w:rsidRPr="00D82575" w:rsidRDefault="004764B9">
            <w:pPr>
              <w:rPr>
                <w:rFonts w:cstheme="minorHAnsi"/>
                <w:b/>
              </w:rPr>
            </w:pPr>
            <w:r w:rsidRPr="00D82575">
              <w:rPr>
                <w:rFonts w:cstheme="minorHAnsi"/>
                <w:b/>
              </w:rPr>
              <w:t>URL DESCRIPTION</w:t>
            </w:r>
          </w:p>
        </w:tc>
        <w:tc>
          <w:tcPr>
            <w:tcW w:w="5243" w:type="dxa"/>
            <w:hideMark/>
          </w:tcPr>
          <w:p w14:paraId="0F793AC7" w14:textId="77777777" w:rsidR="004764B9" w:rsidRPr="00D82575" w:rsidRDefault="004764B9">
            <w:pPr>
              <w:rPr>
                <w:rFonts w:cstheme="minorHAnsi"/>
                <w:szCs w:val="20"/>
              </w:rPr>
            </w:pPr>
            <w:r>
              <w:rPr>
                <w:rFonts w:cstheme="minorHAnsi"/>
                <w:szCs w:val="20"/>
              </w:rPr>
              <w:t>Veterans Affairs</w:t>
            </w:r>
          </w:p>
        </w:tc>
      </w:tr>
      <w:tr w:rsidR="00C51A6A" w14:paraId="0F793ACB" w14:textId="77777777" w:rsidTr="005B1DDF">
        <w:tc>
          <w:tcPr>
            <w:tcW w:w="4675" w:type="dxa"/>
            <w:hideMark/>
          </w:tcPr>
          <w:p w14:paraId="0F793AC9" w14:textId="77777777" w:rsidR="004764B9" w:rsidRPr="00D82575" w:rsidRDefault="004764B9">
            <w:pPr>
              <w:rPr>
                <w:rFonts w:cstheme="minorHAnsi"/>
                <w:b/>
              </w:rPr>
            </w:pPr>
            <w:r w:rsidRPr="00D82575">
              <w:rPr>
                <w:rFonts w:cstheme="minorHAnsi"/>
                <w:b/>
              </w:rPr>
              <w:t>AGENCY CONTACT’S EMAIL ADDRESS</w:t>
            </w:r>
          </w:p>
        </w:tc>
        <w:tc>
          <w:tcPr>
            <w:tcW w:w="5243" w:type="dxa"/>
            <w:hideMark/>
          </w:tcPr>
          <w:p w14:paraId="0F793ACA" w14:textId="77777777" w:rsidR="004764B9" w:rsidRPr="00D82575" w:rsidRDefault="004764B9">
            <w:pPr>
              <w:rPr>
                <w:rFonts w:cstheme="minorHAnsi"/>
                <w:szCs w:val="20"/>
              </w:rPr>
            </w:pPr>
            <w:r>
              <w:rPr>
                <w:rFonts w:cstheme="minorHAnsi"/>
                <w:szCs w:val="20"/>
              </w:rPr>
              <w:t>Laurie.Whitmore@va.gov</w:t>
            </w:r>
          </w:p>
        </w:tc>
      </w:tr>
      <w:tr w:rsidR="00C51A6A" w14:paraId="0F793ACE" w14:textId="77777777" w:rsidTr="005B1DDF">
        <w:tc>
          <w:tcPr>
            <w:tcW w:w="4675" w:type="dxa"/>
            <w:hideMark/>
          </w:tcPr>
          <w:p w14:paraId="0F793ACC" w14:textId="77777777" w:rsidR="004764B9" w:rsidRPr="00D82575" w:rsidRDefault="004764B9">
            <w:pPr>
              <w:rPr>
                <w:rFonts w:cstheme="minorHAnsi"/>
                <w:b/>
              </w:rPr>
            </w:pPr>
            <w:r w:rsidRPr="00D82575">
              <w:rPr>
                <w:rFonts w:cstheme="minorHAnsi"/>
                <w:b/>
              </w:rPr>
              <w:t>EMAIL DESCRIPTION</w:t>
            </w:r>
          </w:p>
        </w:tc>
        <w:tc>
          <w:tcPr>
            <w:tcW w:w="5243" w:type="dxa"/>
            <w:hideMark/>
          </w:tcPr>
          <w:p w14:paraId="0F793ACD" w14:textId="77777777" w:rsidR="004764B9" w:rsidRPr="00D82575" w:rsidRDefault="004764B9">
            <w:pPr>
              <w:rPr>
                <w:rFonts w:cstheme="minorHAnsi"/>
                <w:szCs w:val="20"/>
              </w:rPr>
            </w:pPr>
            <w:r>
              <w:rPr>
                <w:rFonts w:cstheme="minorHAnsi"/>
                <w:szCs w:val="20"/>
              </w:rPr>
              <w:t>Contracting Specialist</w:t>
            </w:r>
          </w:p>
        </w:tc>
      </w:tr>
    </w:tbl>
    <w:p w14:paraId="0F793ACF" w14:textId="77777777" w:rsidR="004764B9" w:rsidRDefault="004764B9">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0F793AD0" w14:textId="77777777" w:rsidR="004764B9" w:rsidRPr="00AF196F" w:rsidRDefault="004764B9" w:rsidP="00A612B4">
      <w:pPr>
        <w:pBdr>
          <w:top w:val="single" w:sz="4" w:space="1" w:color="auto"/>
          <w:bottom w:val="single" w:sz="4" w:space="1" w:color="auto"/>
        </w:pBdr>
        <w:jc w:val="center"/>
        <w:rPr>
          <w:rFonts w:cstheme="minorHAnsi"/>
          <w:b/>
        </w:rPr>
        <w:sectPr w:rsidR="00761C04"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0F793AD1" w14:textId="77777777" w:rsidR="004764B9" w:rsidRPr="00607883" w:rsidRDefault="004764B9" w:rsidP="000B6DB7">
      <w:pPr>
        <w:autoSpaceDE w:val="0"/>
        <w:autoSpaceDN w:val="0"/>
        <w:adjustRightInd w:val="0"/>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607883">
        <w:rPr>
          <w:rFonts w:ascii="Times New Roman" w:hAnsi="Times New Roman" w:cs="Times New Roman"/>
          <w:b/>
          <w:bCs/>
          <w:sz w:val="24"/>
          <w:szCs w:val="24"/>
        </w:rPr>
        <w:t>BB - Upgrade IV Mixing Room for USP 800 Compliance</w:t>
      </w:r>
    </w:p>
    <w:p w14:paraId="0F793AD2" w14:textId="77777777" w:rsidR="004764B9" w:rsidRDefault="004764B9" w:rsidP="000B6DB7">
      <w:pPr>
        <w:autoSpaceDE w:val="0"/>
        <w:autoSpaceDN w:val="0"/>
        <w:adjustRightInd w:val="0"/>
        <w:spacing w:after="0"/>
        <w:jc w:val="center"/>
        <w:rPr>
          <w:rFonts w:ascii="Times New Roman" w:hAnsi="Times New Roman" w:cs="Times New Roman"/>
          <w:b/>
          <w:bCs/>
          <w:sz w:val="24"/>
          <w:szCs w:val="24"/>
        </w:rPr>
      </w:pPr>
      <w:r w:rsidRPr="00607883">
        <w:rPr>
          <w:rFonts w:ascii="Times New Roman" w:hAnsi="Times New Roman" w:cs="Times New Roman"/>
          <w:b/>
          <w:bCs/>
          <w:sz w:val="24"/>
          <w:szCs w:val="24"/>
        </w:rPr>
        <w:t>Lee County VA Clinic</w:t>
      </w:r>
      <w:r>
        <w:rPr>
          <w:rFonts w:ascii="Times New Roman" w:hAnsi="Times New Roman" w:cs="Times New Roman"/>
          <w:b/>
          <w:bCs/>
          <w:sz w:val="24"/>
          <w:szCs w:val="24"/>
        </w:rPr>
        <w:t>, Cape Coral, FL, VAMC</w:t>
      </w:r>
      <w:r w:rsidRPr="00407CAE">
        <w:rPr>
          <w:rFonts w:ascii="Times New Roman" w:hAnsi="Times New Roman" w:cs="Times New Roman"/>
          <w:b/>
          <w:bCs/>
          <w:sz w:val="24"/>
          <w:szCs w:val="24"/>
        </w:rPr>
        <w:t>.</w:t>
      </w:r>
    </w:p>
    <w:p w14:paraId="0F793AD3" w14:textId="77777777" w:rsidR="004764B9" w:rsidRDefault="004764B9" w:rsidP="000B6DB7">
      <w:pPr>
        <w:autoSpaceDE w:val="0"/>
        <w:autoSpaceDN w:val="0"/>
        <w:adjustRightInd w:val="0"/>
        <w:spacing w:after="0"/>
        <w:ind w:right="90"/>
        <w:jc w:val="center"/>
        <w:rPr>
          <w:rFonts w:ascii="Times New Roman" w:hAnsi="Times New Roman" w:cs="Times New Roman"/>
          <w:b/>
          <w:bCs/>
          <w:sz w:val="24"/>
          <w:szCs w:val="24"/>
        </w:rPr>
      </w:pPr>
      <w:r w:rsidRPr="003740C0">
        <w:rPr>
          <w:rFonts w:ascii="Times New Roman" w:hAnsi="Times New Roman" w:cs="Times New Roman"/>
          <w:sz w:val="24"/>
          <w:szCs w:val="24"/>
        </w:rPr>
        <w:t xml:space="preserve">This procurement is set-aside </w:t>
      </w:r>
      <w:r>
        <w:rPr>
          <w:rFonts w:ascii="Times New Roman" w:hAnsi="Times New Roman" w:cs="Times New Roman"/>
          <w:sz w:val="24"/>
          <w:szCs w:val="24"/>
        </w:rPr>
        <w:t xml:space="preserve">pursuant to an order of priority </w:t>
      </w:r>
      <w:r w:rsidRPr="003740C0">
        <w:rPr>
          <w:rFonts w:ascii="Times New Roman" w:hAnsi="Times New Roman" w:cs="Times New Roman"/>
          <w:sz w:val="24"/>
          <w:szCs w:val="24"/>
        </w:rPr>
        <w:t>established in 38 U.S.C. 8127.</w:t>
      </w:r>
    </w:p>
    <w:p w14:paraId="0F793AD4" w14:textId="77777777" w:rsidR="004764B9" w:rsidRDefault="004764B9" w:rsidP="000B6DB7">
      <w:pPr>
        <w:spacing w:after="0"/>
        <w:ind w:right="-990"/>
        <w:jc w:val="center"/>
        <w:rPr>
          <w:rFonts w:ascii="Times New Roman" w:hAnsi="Times New Roman" w:cs="Times New Roman"/>
          <w:b/>
          <w:bCs/>
          <w:sz w:val="24"/>
          <w:szCs w:val="24"/>
        </w:rPr>
      </w:pPr>
      <w:r>
        <w:rPr>
          <w:rFonts w:ascii="Times New Roman" w:hAnsi="Times New Roman" w:cs="Times New Roman"/>
          <w:b/>
          <w:bCs/>
          <w:sz w:val="24"/>
          <w:szCs w:val="24"/>
        </w:rPr>
        <w:t>S</w:t>
      </w:r>
      <w:r w:rsidRPr="007C294E">
        <w:rPr>
          <w:rFonts w:ascii="Times New Roman" w:hAnsi="Times New Roman" w:cs="Times New Roman"/>
          <w:b/>
          <w:bCs/>
          <w:sz w:val="24"/>
          <w:szCs w:val="24"/>
        </w:rPr>
        <w:t xml:space="preserve">et aside for service-disabled </w:t>
      </w:r>
      <w:r>
        <w:rPr>
          <w:rFonts w:ascii="Times New Roman" w:hAnsi="Times New Roman" w:cs="Times New Roman"/>
          <w:b/>
          <w:bCs/>
          <w:sz w:val="24"/>
          <w:szCs w:val="24"/>
        </w:rPr>
        <w:t>veteran-owned</w:t>
      </w:r>
      <w:r w:rsidRPr="007C294E">
        <w:rPr>
          <w:rFonts w:ascii="Times New Roman" w:hAnsi="Times New Roman" w:cs="Times New Roman"/>
          <w:b/>
          <w:bCs/>
          <w:sz w:val="24"/>
          <w:szCs w:val="24"/>
        </w:rPr>
        <w:t xml:space="preserve"> small business</w:t>
      </w:r>
      <w:r>
        <w:rPr>
          <w:rFonts w:ascii="Times New Roman" w:hAnsi="Times New Roman" w:cs="Times New Roman"/>
          <w:b/>
          <w:bCs/>
          <w:sz w:val="24"/>
          <w:szCs w:val="24"/>
        </w:rPr>
        <w:t xml:space="preserve"> </w:t>
      </w:r>
      <w:r w:rsidRPr="007C294E">
        <w:rPr>
          <w:rFonts w:ascii="Times New Roman" w:hAnsi="Times New Roman" w:cs="Times New Roman"/>
          <w:b/>
          <w:bCs/>
          <w:sz w:val="24"/>
          <w:szCs w:val="24"/>
        </w:rPr>
        <w:t>(SDVOSB)</w:t>
      </w:r>
    </w:p>
    <w:p w14:paraId="0F793AD5" w14:textId="77777777" w:rsidR="004764B9" w:rsidRDefault="004764B9" w:rsidP="000B6DB7">
      <w:pPr>
        <w:spacing w:after="0"/>
        <w:ind w:right="-990"/>
        <w:jc w:val="center"/>
        <w:rPr>
          <w:rFonts w:ascii="Times New Roman" w:hAnsi="Times New Roman" w:cs="Times New Roman"/>
          <w:b/>
          <w:bCs/>
          <w:sz w:val="24"/>
          <w:szCs w:val="24"/>
        </w:rPr>
      </w:pPr>
    </w:p>
    <w:p w14:paraId="0F793AD6" w14:textId="77777777" w:rsidR="004764B9" w:rsidRDefault="004764B9" w:rsidP="000B6DB7">
      <w:pPr>
        <w:autoSpaceDE w:val="0"/>
        <w:autoSpaceDN w:val="0"/>
        <w:adjustRightInd w:val="0"/>
        <w:spacing w:after="0"/>
        <w:ind w:right="90"/>
        <w:jc w:val="center"/>
        <w:rPr>
          <w:rFonts w:ascii="Times New Roman" w:hAnsi="Times New Roman" w:cs="Times New Roman"/>
          <w:b/>
          <w:bCs/>
          <w:sz w:val="24"/>
          <w:szCs w:val="24"/>
        </w:rPr>
      </w:pPr>
      <w:r w:rsidRPr="008E6429">
        <w:rPr>
          <w:rFonts w:ascii="Times New Roman" w:hAnsi="Times New Roman" w:cs="Times New Roman"/>
          <w:b/>
          <w:bCs/>
          <w:sz w:val="24"/>
          <w:szCs w:val="24"/>
        </w:rPr>
        <w:t xml:space="preserve">No contract shall be awarded </w:t>
      </w:r>
      <w:r>
        <w:rPr>
          <w:rFonts w:ascii="Times New Roman" w:hAnsi="Times New Roman" w:cs="Times New Roman"/>
          <w:b/>
          <w:bCs/>
          <w:sz w:val="24"/>
          <w:szCs w:val="24"/>
        </w:rPr>
        <w:t>by</w:t>
      </w:r>
      <w:r w:rsidRPr="008E6429">
        <w:rPr>
          <w:rFonts w:ascii="Times New Roman" w:hAnsi="Times New Roman" w:cs="Times New Roman"/>
          <w:b/>
          <w:bCs/>
          <w:sz w:val="24"/>
          <w:szCs w:val="24"/>
        </w:rPr>
        <w:t xml:space="preserve"> this pre-solicitation notice. </w:t>
      </w:r>
    </w:p>
    <w:p w14:paraId="0F793AD7" w14:textId="77777777" w:rsidR="004764B9" w:rsidRDefault="004764B9" w:rsidP="000B6DB7">
      <w:pPr>
        <w:autoSpaceDE w:val="0"/>
        <w:autoSpaceDN w:val="0"/>
        <w:adjustRightInd w:val="0"/>
        <w:spacing w:after="0"/>
        <w:jc w:val="both"/>
        <w:rPr>
          <w:rFonts w:ascii="Times New Roman" w:hAnsi="Times New Roman" w:cs="Times New Roman"/>
          <w:sz w:val="24"/>
          <w:szCs w:val="24"/>
        </w:rPr>
      </w:pPr>
      <w:r w:rsidRPr="003740C0">
        <w:rPr>
          <w:rFonts w:ascii="Times New Roman" w:hAnsi="Times New Roman" w:cs="Times New Roman"/>
          <w:sz w:val="24"/>
          <w:szCs w:val="24"/>
        </w:rPr>
        <w:t xml:space="preserve">A request for </w:t>
      </w:r>
      <w:r>
        <w:rPr>
          <w:rFonts w:ascii="Times New Roman" w:hAnsi="Times New Roman" w:cs="Times New Roman"/>
          <w:sz w:val="24"/>
          <w:szCs w:val="24"/>
        </w:rPr>
        <w:t xml:space="preserve">quote </w:t>
      </w:r>
      <w:r w:rsidRPr="003740C0">
        <w:rPr>
          <w:rFonts w:ascii="Times New Roman" w:hAnsi="Times New Roman" w:cs="Times New Roman"/>
          <w:sz w:val="24"/>
          <w:szCs w:val="24"/>
        </w:rPr>
        <w:t xml:space="preserve">will be posted on </w:t>
      </w:r>
      <w:r>
        <w:rPr>
          <w:rFonts w:ascii="Times New Roman" w:hAnsi="Times New Roman" w:cs="Times New Roman"/>
          <w:sz w:val="24"/>
          <w:szCs w:val="24"/>
        </w:rPr>
        <w:t>or about 20</w:t>
      </w:r>
      <w:r w:rsidRPr="006E6755">
        <w:rPr>
          <w:rFonts w:ascii="Times New Roman" w:hAnsi="Times New Roman" w:cs="Times New Roman"/>
          <w:sz w:val="24"/>
          <w:szCs w:val="24"/>
        </w:rPr>
        <w:t xml:space="preserve"> April 2026. Project # </w:t>
      </w:r>
      <w:r w:rsidRPr="00B57513">
        <w:rPr>
          <w:rFonts w:ascii="Times New Roman" w:hAnsi="Times New Roman" w:cs="Times New Roman"/>
          <w:sz w:val="24"/>
          <w:szCs w:val="24"/>
        </w:rPr>
        <w:t>516-22-112</w:t>
      </w:r>
      <w:r w:rsidRPr="006E6755">
        <w:rPr>
          <w:rFonts w:ascii="Times New Roman" w:hAnsi="Times New Roman" w:cs="Times New Roman"/>
          <w:sz w:val="24"/>
          <w:szCs w:val="24"/>
        </w:rPr>
        <w:t xml:space="preserve"> </w:t>
      </w:r>
      <w:r w:rsidRPr="00B57513">
        <w:rPr>
          <w:rFonts w:ascii="Times New Roman" w:hAnsi="Times New Roman" w:cs="Times New Roman"/>
          <w:sz w:val="24"/>
          <w:szCs w:val="24"/>
        </w:rPr>
        <w:t>Upgrade IV Mixing Room for USP 800 Compliance</w:t>
      </w:r>
      <w:r w:rsidRPr="006E6755">
        <w:rPr>
          <w:rFonts w:ascii="Times New Roman" w:hAnsi="Times New Roman" w:cs="Times New Roman"/>
          <w:sz w:val="24"/>
          <w:szCs w:val="24"/>
        </w:rPr>
        <w:t>, located at</w:t>
      </w:r>
      <w:r>
        <w:rPr>
          <w:rFonts w:ascii="Times New Roman" w:hAnsi="Times New Roman" w:cs="Times New Roman"/>
          <w:sz w:val="24"/>
          <w:szCs w:val="24"/>
        </w:rPr>
        <w:t xml:space="preserve"> </w:t>
      </w:r>
      <w:r w:rsidRPr="0017592D">
        <w:rPr>
          <w:rFonts w:ascii="Times New Roman" w:hAnsi="Times New Roman" w:cs="Times New Roman"/>
          <w:sz w:val="24"/>
          <w:szCs w:val="24"/>
        </w:rPr>
        <w:t>Lee County VA Clinic</w:t>
      </w:r>
      <w:r>
        <w:rPr>
          <w:rFonts w:ascii="Times New Roman" w:hAnsi="Times New Roman" w:cs="Times New Roman"/>
          <w:sz w:val="24"/>
          <w:szCs w:val="24"/>
        </w:rPr>
        <w:t>,</w:t>
      </w:r>
      <w:r w:rsidRPr="0017592D">
        <w:rPr>
          <w:rFonts w:ascii="Times New Roman" w:hAnsi="Times New Roman" w:cs="Times New Roman"/>
          <w:sz w:val="24"/>
          <w:szCs w:val="24"/>
        </w:rPr>
        <w:t xml:space="preserve"> Cape Coral, FL</w:t>
      </w:r>
      <w:r>
        <w:rPr>
          <w:rFonts w:ascii="Times New Roman" w:hAnsi="Times New Roman" w:cs="Times New Roman"/>
          <w:sz w:val="24"/>
          <w:szCs w:val="24"/>
        </w:rPr>
        <w:t xml:space="preserve"> 33909.</w:t>
      </w:r>
      <w:r w:rsidRPr="006E6755">
        <w:rPr>
          <w:rFonts w:ascii="Times New Roman" w:hAnsi="Times New Roman" w:cs="Times New Roman"/>
          <w:sz w:val="24"/>
          <w:szCs w:val="24"/>
        </w:rPr>
        <w:t xml:space="preserve"> R</w:t>
      </w:r>
      <w:r>
        <w:rPr>
          <w:rFonts w:ascii="Times New Roman" w:hAnsi="Times New Roman" w:cs="Times New Roman"/>
          <w:sz w:val="24"/>
          <w:szCs w:val="24"/>
        </w:rPr>
        <w:t>FQ</w:t>
      </w:r>
      <w:r w:rsidRPr="006E6755">
        <w:rPr>
          <w:rFonts w:ascii="Times New Roman" w:hAnsi="Times New Roman" w:cs="Times New Roman"/>
          <w:sz w:val="24"/>
          <w:szCs w:val="24"/>
        </w:rPr>
        <w:t xml:space="preserve"># </w:t>
      </w:r>
      <w:r w:rsidRPr="00CC74A8">
        <w:rPr>
          <w:rFonts w:ascii="Times New Roman" w:hAnsi="Times New Roman" w:cs="Times New Roman"/>
          <w:b/>
          <w:bCs/>
          <w:sz w:val="24"/>
          <w:szCs w:val="24"/>
          <w:u w:val="single"/>
        </w:rPr>
        <w:t>36C24826Q0</w:t>
      </w:r>
      <w:r>
        <w:rPr>
          <w:rFonts w:ascii="Times New Roman" w:hAnsi="Times New Roman" w:cs="Times New Roman"/>
          <w:b/>
          <w:bCs/>
          <w:sz w:val="24"/>
          <w:szCs w:val="24"/>
          <w:u w:val="single"/>
        </w:rPr>
        <w:t>548</w:t>
      </w:r>
      <w:r w:rsidRPr="006E6755">
        <w:rPr>
          <w:rFonts w:ascii="Times New Roman" w:hAnsi="Times New Roman" w:cs="Times New Roman"/>
          <w:sz w:val="24"/>
          <w:szCs w:val="24"/>
        </w:rPr>
        <w:t>.</w:t>
      </w:r>
      <w:r w:rsidRPr="003740C0">
        <w:rPr>
          <w:rFonts w:ascii="Times New Roman" w:hAnsi="Times New Roman" w:cs="Times New Roman"/>
          <w:sz w:val="24"/>
          <w:szCs w:val="24"/>
        </w:rPr>
        <w:t xml:space="preserve"> </w:t>
      </w:r>
      <w:r>
        <w:rPr>
          <w:rFonts w:ascii="Times New Roman" w:hAnsi="Times New Roman" w:cs="Times New Roman"/>
          <w:sz w:val="24"/>
          <w:szCs w:val="24"/>
        </w:rPr>
        <w:t>Period of Performance:</w:t>
      </w:r>
      <w:r w:rsidRPr="007D461E">
        <w:rPr>
          <w:rFonts w:ascii="Times New Roman" w:hAnsi="Times New Roman" w:cs="Times New Roman"/>
          <w:b/>
          <w:bCs/>
          <w:sz w:val="24"/>
          <w:szCs w:val="24"/>
        </w:rPr>
        <w:t xml:space="preserve"> 270</w:t>
      </w:r>
      <w:r w:rsidRPr="00204ADE">
        <w:rPr>
          <w:rFonts w:ascii="Times New Roman" w:hAnsi="Times New Roman" w:cs="Times New Roman"/>
          <w:sz w:val="24"/>
          <w:szCs w:val="24"/>
        </w:rPr>
        <w:t xml:space="preserve"> calendar days from receipt of Notice to Proceed.</w:t>
      </w:r>
    </w:p>
    <w:p w14:paraId="0F793AD8" w14:textId="77777777" w:rsidR="004764B9" w:rsidRPr="003740C0" w:rsidRDefault="004764B9" w:rsidP="000B6DB7">
      <w:pPr>
        <w:autoSpaceDE w:val="0"/>
        <w:autoSpaceDN w:val="0"/>
        <w:adjustRightInd w:val="0"/>
        <w:spacing w:after="0"/>
        <w:jc w:val="both"/>
        <w:rPr>
          <w:rFonts w:ascii="Times New Roman" w:hAnsi="Times New Roman" w:cs="Times New Roman"/>
          <w:sz w:val="24"/>
          <w:szCs w:val="24"/>
        </w:rPr>
      </w:pPr>
    </w:p>
    <w:p w14:paraId="0F793AD9" w14:textId="77777777" w:rsidR="004764B9" w:rsidRPr="0021332E" w:rsidRDefault="004764B9" w:rsidP="000B6DB7">
      <w:pPr>
        <w:jc w:val="both"/>
        <w:rPr>
          <w:rFonts w:ascii="Times New Roman" w:hAnsi="Times New Roman" w:cs="Times New Roman"/>
          <w:sz w:val="24"/>
          <w:szCs w:val="24"/>
        </w:rPr>
      </w:pPr>
      <w:r w:rsidRPr="003740C0">
        <w:rPr>
          <w:rFonts w:ascii="Times New Roman" w:hAnsi="Times New Roman" w:cs="Times New Roman"/>
          <w:sz w:val="24"/>
          <w:szCs w:val="24"/>
        </w:rPr>
        <w:t>THE BID/BUILD CONTRACT</w:t>
      </w:r>
      <w:r>
        <w:rPr>
          <w:rFonts w:ascii="Times New Roman" w:hAnsi="Times New Roman" w:cs="Times New Roman"/>
          <w:sz w:val="24"/>
          <w:szCs w:val="24"/>
        </w:rPr>
        <w:t>OR</w:t>
      </w:r>
      <w:r w:rsidRPr="003740C0">
        <w:rPr>
          <w:rFonts w:ascii="Times New Roman" w:hAnsi="Times New Roman" w:cs="Times New Roman"/>
          <w:sz w:val="24"/>
          <w:szCs w:val="24"/>
        </w:rPr>
        <w:t xml:space="preserve"> </w:t>
      </w:r>
      <w:r w:rsidRPr="007D461E">
        <w:rPr>
          <w:rFonts w:ascii="Times New Roman" w:hAnsi="Times New Roman" w:cs="Times New Roman"/>
          <w:sz w:val="24"/>
          <w:szCs w:val="24"/>
        </w:rPr>
        <w:t xml:space="preserve">shall upgrade the Pharmacy IV Mixing Rooms to achieve compliance with USP 797 and USP 800, which govern sterile and hazardous drug compounding environments. The objective of this project is to perform construction, mechanical, electrical, and architectural upgrades that bring Rooms 1B164, 1B165, and 1B166 into full USP compliant operation, ensuring safe medication preparation for Veterans and staff. This project occurs within the operating Lee County HCC, requiring special attention to safety, infection </w:t>
      </w:r>
      <w:r w:rsidRPr="007D461E">
        <w:rPr>
          <w:rFonts w:ascii="Times New Roman" w:hAnsi="Times New Roman" w:cs="Times New Roman"/>
          <w:sz w:val="24"/>
          <w:szCs w:val="24"/>
        </w:rPr>
        <w:t xml:space="preserve">control, security, and minimal operational disruption, as required in VA specification Section 01 00 00. for </w:t>
      </w:r>
      <w:r w:rsidRPr="007D461E">
        <w:rPr>
          <w:rFonts w:ascii="Times New Roman" w:hAnsi="Times New Roman" w:cs="Times New Roman"/>
          <w:b/>
          <w:bCs/>
          <w:sz w:val="24"/>
          <w:szCs w:val="24"/>
        </w:rPr>
        <w:t xml:space="preserve">BB - Upgrade IV Mixing Room for USP 800 Compliance, </w:t>
      </w:r>
      <w:r w:rsidRPr="007D461E">
        <w:rPr>
          <w:rFonts w:ascii="Times New Roman" w:hAnsi="Times New Roman" w:cs="Times New Roman"/>
          <w:sz w:val="24"/>
          <w:szCs w:val="24"/>
        </w:rPr>
        <w:t>as required by SOW, drawings, and specifications</w:t>
      </w:r>
    </w:p>
    <w:p w14:paraId="0F793ADA" w14:textId="77777777" w:rsidR="004764B9" w:rsidRDefault="004764B9" w:rsidP="000B6DB7">
      <w:pPr>
        <w:jc w:val="both"/>
        <w:rPr>
          <w:rFonts w:ascii="Times New Roman" w:hAnsi="Times New Roman" w:cs="Times New Roman"/>
          <w:sz w:val="24"/>
          <w:szCs w:val="24"/>
        </w:rPr>
      </w:pPr>
      <w:r w:rsidRPr="004B0AAE">
        <w:rPr>
          <w:rFonts w:ascii="Times New Roman" w:hAnsi="Times New Roman" w:cs="Times New Roman"/>
          <w:sz w:val="24"/>
          <w:szCs w:val="24"/>
        </w:rPr>
        <w:t>The NAICS code for this procurement is 236220, Commercial and Institutional Building Construction</w:t>
      </w:r>
      <w:r>
        <w:rPr>
          <w:rFonts w:ascii="Times New Roman" w:hAnsi="Times New Roman" w:cs="Times New Roman"/>
          <w:sz w:val="24"/>
          <w:szCs w:val="24"/>
        </w:rPr>
        <w:t>,</w:t>
      </w:r>
      <w:r w:rsidRPr="004B0AAE">
        <w:rPr>
          <w:rFonts w:ascii="Times New Roman" w:hAnsi="Times New Roman" w:cs="Times New Roman"/>
          <w:sz w:val="24"/>
          <w:szCs w:val="24"/>
        </w:rPr>
        <w:t xml:space="preserve"> with a </w:t>
      </w:r>
      <w:r w:rsidRPr="003740C0">
        <w:rPr>
          <w:rFonts w:ascii="Times New Roman" w:hAnsi="Times New Roman" w:cs="Times New Roman"/>
          <w:sz w:val="24"/>
          <w:szCs w:val="24"/>
        </w:rPr>
        <w:t xml:space="preserve">small business </w:t>
      </w:r>
      <w:r w:rsidRPr="004B0AAE">
        <w:rPr>
          <w:rFonts w:ascii="Times New Roman" w:hAnsi="Times New Roman" w:cs="Times New Roman"/>
          <w:sz w:val="24"/>
          <w:szCs w:val="24"/>
        </w:rPr>
        <w:t>size standard of $45M.  The VAAR 836.204 magnitude of this project is between $</w:t>
      </w:r>
      <w:r>
        <w:rPr>
          <w:rFonts w:ascii="Times New Roman" w:hAnsi="Times New Roman" w:cs="Times New Roman"/>
          <w:sz w:val="24"/>
          <w:szCs w:val="24"/>
        </w:rPr>
        <w:t>1</w:t>
      </w:r>
      <w:r w:rsidRPr="004B0AAE">
        <w:rPr>
          <w:rFonts w:ascii="Times New Roman" w:hAnsi="Times New Roman" w:cs="Times New Roman"/>
          <w:sz w:val="24"/>
          <w:szCs w:val="24"/>
        </w:rPr>
        <w:t>,000,000.00 and $</w:t>
      </w:r>
      <w:r>
        <w:rPr>
          <w:rFonts w:ascii="Times New Roman" w:hAnsi="Times New Roman" w:cs="Times New Roman"/>
          <w:sz w:val="24"/>
          <w:szCs w:val="24"/>
        </w:rPr>
        <w:t>2</w:t>
      </w:r>
      <w:r w:rsidRPr="004B0AAE">
        <w:rPr>
          <w:rFonts w:ascii="Times New Roman" w:hAnsi="Times New Roman" w:cs="Times New Roman"/>
          <w:sz w:val="24"/>
          <w:szCs w:val="24"/>
        </w:rPr>
        <w:t xml:space="preserve">,000,000.00. </w:t>
      </w:r>
      <w:r w:rsidRPr="003740C0">
        <w:rPr>
          <w:rFonts w:ascii="Times New Roman" w:hAnsi="Times New Roman" w:cs="Times New Roman"/>
          <w:sz w:val="24"/>
          <w:szCs w:val="24"/>
        </w:rPr>
        <w:t xml:space="preserve">The project will be 100% set-aside for Service-Disabled Veteran-Owned Small Businesses. All businesses desiring to be considered must be registered with SAM.gov </w:t>
      </w:r>
      <w:r>
        <w:rPr>
          <w:rFonts w:ascii="Times New Roman" w:hAnsi="Times New Roman" w:cs="Times New Roman"/>
          <w:sz w:val="24"/>
          <w:szCs w:val="24"/>
        </w:rPr>
        <w:t>before</w:t>
      </w:r>
      <w:r w:rsidRPr="003740C0">
        <w:rPr>
          <w:rFonts w:ascii="Times New Roman" w:hAnsi="Times New Roman" w:cs="Times New Roman"/>
          <w:sz w:val="24"/>
          <w:szCs w:val="24"/>
        </w:rPr>
        <w:t xml:space="preserve"> contract award, during </w:t>
      </w:r>
      <w:r>
        <w:rPr>
          <w:rFonts w:ascii="Times New Roman" w:hAnsi="Times New Roman" w:cs="Times New Roman"/>
          <w:sz w:val="24"/>
          <w:szCs w:val="24"/>
        </w:rPr>
        <w:t xml:space="preserve">the </w:t>
      </w:r>
      <w:r w:rsidRPr="003740C0">
        <w:rPr>
          <w:rFonts w:ascii="Times New Roman" w:hAnsi="Times New Roman" w:cs="Times New Roman"/>
          <w:sz w:val="24"/>
          <w:szCs w:val="24"/>
        </w:rPr>
        <w:t xml:space="preserve">contract period of performance, and must continue to remain registered through the final invoice payment. Business size and NAICS will be verified </w:t>
      </w:r>
      <w:r>
        <w:rPr>
          <w:rFonts w:ascii="Times New Roman" w:hAnsi="Times New Roman" w:cs="Times New Roman"/>
          <w:sz w:val="24"/>
          <w:szCs w:val="24"/>
        </w:rPr>
        <w:t>using the Small Business Search (ht</w:t>
      </w:r>
      <w:r>
        <w:rPr>
          <w:rFonts w:ascii="Times New Roman" w:hAnsi="Times New Roman" w:cs="Times New Roman"/>
          <w:sz w:val="24"/>
          <w:szCs w:val="24"/>
        </w:rPr>
        <w:t>tps://search.certifications.sba.gov/</w:t>
      </w:r>
      <w:r w:rsidRPr="003D6A13">
        <w:rPr>
          <w:rFonts w:ascii="Times New Roman" w:hAnsi="Times New Roman" w:cs="Times New Roman"/>
          <w:sz w:val="24"/>
          <w:szCs w:val="24"/>
        </w:rPr>
        <w:t>)</w:t>
      </w:r>
      <w:r>
        <w:rPr>
          <w:rFonts w:ascii="Times New Roman" w:hAnsi="Times New Roman" w:cs="Times New Roman"/>
          <w:sz w:val="24"/>
          <w:szCs w:val="24"/>
        </w:rPr>
        <w:t xml:space="preserve">. </w:t>
      </w:r>
      <w:r w:rsidRPr="003740C0">
        <w:rPr>
          <w:rFonts w:ascii="Times New Roman" w:hAnsi="Times New Roman" w:cs="Times New Roman"/>
          <w:sz w:val="24"/>
          <w:szCs w:val="24"/>
          <w:shd w:val="clear" w:color="auto" w:fill="FFFFFF"/>
        </w:rPr>
        <w:t>The Contracting Officer for this project will be</w:t>
      </w:r>
      <w:r>
        <w:rPr>
          <w:rFonts w:ascii="Times New Roman" w:hAnsi="Times New Roman" w:cs="Times New Roman"/>
          <w:sz w:val="24"/>
          <w:szCs w:val="24"/>
          <w:shd w:val="clear" w:color="auto" w:fill="FFFFFF"/>
        </w:rPr>
        <w:t xml:space="preserve"> Cynda Rosa, and the Contracting Specialist will be Laurie Whitmore.</w:t>
      </w:r>
    </w:p>
    <w:p w14:paraId="0F793ADB" w14:textId="77777777" w:rsidR="004764B9" w:rsidRDefault="004764B9" w:rsidP="000B6DB7">
      <w:pPr>
        <w:spacing w:after="0"/>
        <w:jc w:val="both"/>
        <w:rPr>
          <w:rFonts w:ascii="Times New Roman" w:hAnsi="Times New Roman" w:cs="Times New Roman"/>
          <w:sz w:val="24"/>
          <w:szCs w:val="24"/>
        </w:rPr>
      </w:pPr>
      <w:r w:rsidRPr="008E6429">
        <w:rPr>
          <w:rFonts w:ascii="Times New Roman" w:hAnsi="Times New Roman" w:cs="Times New Roman"/>
          <w:sz w:val="24"/>
          <w:szCs w:val="24"/>
        </w:rPr>
        <w:t>This is a pre-solicitation notice only. No contract shall be awarded by this pre-solicitation</w:t>
      </w:r>
      <w:r>
        <w:rPr>
          <w:rFonts w:ascii="Times New Roman" w:hAnsi="Times New Roman" w:cs="Times New Roman"/>
          <w:sz w:val="24"/>
          <w:szCs w:val="24"/>
        </w:rPr>
        <w:t xml:space="preserve"> </w:t>
      </w:r>
      <w:r w:rsidRPr="008E6429">
        <w:rPr>
          <w:rFonts w:ascii="Times New Roman" w:hAnsi="Times New Roman" w:cs="Times New Roman"/>
          <w:sz w:val="24"/>
          <w:szCs w:val="24"/>
        </w:rPr>
        <w:t xml:space="preserve">notice. The request for </w:t>
      </w:r>
      <w:r>
        <w:rPr>
          <w:rFonts w:ascii="Times New Roman" w:hAnsi="Times New Roman" w:cs="Times New Roman"/>
          <w:sz w:val="24"/>
          <w:szCs w:val="24"/>
        </w:rPr>
        <w:t>Quote</w:t>
      </w:r>
      <w:r w:rsidRPr="008E6429">
        <w:rPr>
          <w:rFonts w:ascii="Times New Roman" w:hAnsi="Times New Roman" w:cs="Times New Roman"/>
          <w:sz w:val="24"/>
          <w:szCs w:val="24"/>
        </w:rPr>
        <w:t xml:space="preserve"> (RF</w:t>
      </w:r>
      <w:r>
        <w:rPr>
          <w:rFonts w:ascii="Times New Roman" w:hAnsi="Times New Roman" w:cs="Times New Roman"/>
          <w:sz w:val="24"/>
          <w:szCs w:val="24"/>
        </w:rPr>
        <w:t>Q</w:t>
      </w:r>
      <w:r w:rsidRPr="008E6429">
        <w:rPr>
          <w:rFonts w:ascii="Times New Roman" w:hAnsi="Times New Roman" w:cs="Times New Roman"/>
          <w:sz w:val="24"/>
          <w:szCs w:val="24"/>
        </w:rPr>
        <w:t>) with SPECs and further details will be published after the</w:t>
      </w:r>
      <w:r>
        <w:rPr>
          <w:rFonts w:ascii="Times New Roman" w:hAnsi="Times New Roman" w:cs="Times New Roman"/>
          <w:sz w:val="24"/>
          <w:szCs w:val="24"/>
        </w:rPr>
        <w:t xml:space="preserve"> synopsis closes</w:t>
      </w:r>
      <w:r w:rsidRPr="008E6429">
        <w:rPr>
          <w:rFonts w:ascii="Times New Roman" w:hAnsi="Times New Roman" w:cs="Times New Roman"/>
          <w:sz w:val="24"/>
          <w:szCs w:val="24"/>
        </w:rPr>
        <w:t>. All responsible sources may submit a proposal when requested,</w:t>
      </w:r>
      <w:r>
        <w:rPr>
          <w:rFonts w:ascii="Times New Roman" w:hAnsi="Times New Roman" w:cs="Times New Roman"/>
          <w:sz w:val="24"/>
          <w:szCs w:val="24"/>
        </w:rPr>
        <w:t xml:space="preserve"> </w:t>
      </w:r>
      <w:r w:rsidRPr="008E6429">
        <w:rPr>
          <w:rFonts w:ascii="Times New Roman" w:hAnsi="Times New Roman" w:cs="Times New Roman"/>
          <w:sz w:val="24"/>
          <w:szCs w:val="24"/>
        </w:rPr>
        <w:t xml:space="preserve">which shall be considered by the agency. </w:t>
      </w:r>
    </w:p>
    <w:p w14:paraId="0F793ADC" w14:textId="77777777" w:rsidR="004764B9" w:rsidRDefault="004764B9" w:rsidP="000B6DB7">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p>
    <w:p w14:paraId="0F793ADD" w14:textId="77777777" w:rsidR="004764B9" w:rsidRPr="008E6429" w:rsidRDefault="004764B9" w:rsidP="000B6DB7">
      <w:pPr>
        <w:spacing w:after="0"/>
        <w:jc w:val="both"/>
        <w:rPr>
          <w:rFonts w:ascii="Times New Roman" w:hAnsi="Times New Roman" w:cs="Times New Roman"/>
          <w:sz w:val="24"/>
          <w:szCs w:val="24"/>
        </w:rPr>
      </w:pPr>
      <w:r w:rsidRPr="008E6429">
        <w:rPr>
          <w:rFonts w:ascii="Times New Roman" w:hAnsi="Times New Roman" w:cs="Times New Roman"/>
          <w:sz w:val="24"/>
          <w:szCs w:val="24"/>
        </w:rPr>
        <w:t>SDVOSBs are encouraged to respond to communicate interest in competing for this requirement</w:t>
      </w:r>
    </w:p>
    <w:p w14:paraId="0F793ADE" w14:textId="77777777" w:rsidR="004764B9" w:rsidRPr="00C74888" w:rsidRDefault="004764B9" w:rsidP="000B6DB7">
      <w:pPr>
        <w:spacing w:after="0"/>
        <w:jc w:val="both"/>
      </w:pPr>
      <w:r w:rsidRPr="008E6429">
        <w:rPr>
          <w:rFonts w:ascii="Times New Roman" w:hAnsi="Times New Roman" w:cs="Times New Roman"/>
          <w:sz w:val="24"/>
          <w:szCs w:val="24"/>
        </w:rPr>
        <w:t xml:space="preserve">to support </w:t>
      </w:r>
      <w:r>
        <w:rPr>
          <w:rFonts w:ascii="Times New Roman" w:hAnsi="Times New Roman" w:cs="Times New Roman"/>
          <w:sz w:val="24"/>
          <w:szCs w:val="24"/>
        </w:rPr>
        <w:t xml:space="preserve">the </w:t>
      </w:r>
      <w:r w:rsidRPr="008E6429">
        <w:rPr>
          <w:rFonts w:ascii="Times New Roman" w:hAnsi="Times New Roman" w:cs="Times New Roman"/>
          <w:sz w:val="24"/>
          <w:szCs w:val="24"/>
        </w:rPr>
        <w:t>requirement set-aside.</w:t>
      </w:r>
      <w:r>
        <w:rPr>
          <w:rFonts w:ascii="Times New Roman" w:hAnsi="Times New Roman" w:cs="Times New Roman"/>
          <w:sz w:val="24"/>
          <w:szCs w:val="24"/>
        </w:rPr>
        <w:t xml:space="preserve"> </w:t>
      </w:r>
      <w:r w:rsidRPr="003740C0">
        <w:rPr>
          <w:rFonts w:ascii="Times New Roman" w:hAnsi="Times New Roman" w:cs="Times New Roman"/>
          <w:sz w:val="24"/>
          <w:szCs w:val="24"/>
        </w:rPr>
        <w:t xml:space="preserve">To confirm sufficient eligible </w:t>
      </w:r>
      <w:r>
        <w:rPr>
          <w:rFonts w:ascii="Times New Roman" w:hAnsi="Times New Roman" w:cs="Times New Roman"/>
          <w:sz w:val="24"/>
          <w:szCs w:val="24"/>
        </w:rPr>
        <w:t>SDVOSBs</w:t>
      </w:r>
      <w:r w:rsidRPr="003740C0">
        <w:rPr>
          <w:rFonts w:ascii="Times New Roman" w:hAnsi="Times New Roman" w:cs="Times New Roman"/>
          <w:sz w:val="24"/>
          <w:szCs w:val="24"/>
        </w:rPr>
        <w:t xml:space="preserve">, please contact Contract </w:t>
      </w:r>
      <w:r>
        <w:rPr>
          <w:rFonts w:ascii="Times New Roman" w:hAnsi="Times New Roman" w:cs="Times New Roman"/>
          <w:sz w:val="24"/>
          <w:szCs w:val="24"/>
        </w:rPr>
        <w:t>Specialist</w:t>
      </w:r>
      <w:r w:rsidRPr="003740C0">
        <w:rPr>
          <w:rFonts w:ascii="Times New Roman" w:hAnsi="Times New Roman" w:cs="Times New Roman"/>
          <w:sz w:val="24"/>
          <w:szCs w:val="24"/>
        </w:rPr>
        <w:t xml:space="preserve"> </w:t>
      </w:r>
      <w:r>
        <w:rPr>
          <w:rFonts w:ascii="Times New Roman" w:hAnsi="Times New Roman" w:cs="Times New Roman"/>
          <w:sz w:val="24"/>
          <w:szCs w:val="24"/>
        </w:rPr>
        <w:t>Laurie Whitmore</w:t>
      </w:r>
      <w:r w:rsidRPr="003740C0">
        <w:rPr>
          <w:rFonts w:ascii="Times New Roman" w:hAnsi="Times New Roman" w:cs="Times New Roman"/>
          <w:sz w:val="24"/>
          <w:szCs w:val="24"/>
        </w:rPr>
        <w:t xml:space="preserve"> at </w:t>
      </w:r>
      <w:hyperlink r:id="rId10" w:history="1">
        <w:r>
          <w:rPr>
            <w:rStyle w:val="Hyperlink"/>
            <w:rFonts w:ascii="Times New Roman" w:hAnsi="Times New Roman" w:cs="Times New Roman"/>
            <w:sz w:val="24"/>
            <w:szCs w:val="24"/>
          </w:rPr>
          <w:t>Laurie.Whitmore@va.gov.</w:t>
        </w:r>
      </w:hyperlink>
    </w:p>
    <w:p w14:paraId="0F793ADF" w14:textId="77777777" w:rsidR="004764B9" w:rsidRPr="00C74888" w:rsidRDefault="004764B9" w:rsidP="000B6DB7">
      <w:pPr>
        <w:autoSpaceDE w:val="0"/>
        <w:autoSpaceDN w:val="0"/>
        <w:adjustRightInd w:val="0"/>
        <w:spacing w:after="0"/>
        <w:jc w:val="center"/>
      </w:pPr>
    </w:p>
    <w:p w14:paraId="0F793AE0" w14:textId="77777777" w:rsidR="00C51A6A" w:rsidRDefault="00C51A6A">
      <w:pPr>
        <w:pageBreakBefore/>
      </w:pPr>
    </w:p>
    <w:p w14:paraId="0F793AE1" w14:textId="3DC8FF4E" w:rsidR="00C51A6A" w:rsidRDefault="004764B9">
      <w:r>
        <w:t xml:space="preserve">       </w:t>
      </w:r>
      <w:r>
        <w:t>ATTACHMENTS</w:t>
      </w:r>
      <w:r>
        <w:t xml:space="preserve"> </w:t>
      </w:r>
    </w:p>
    <w:p w14:paraId="0F793AE2" w14:textId="14BF6C89" w:rsidR="00C51A6A" w:rsidRDefault="004764B9">
      <w:pPr>
        <w:ind w:left="360"/>
      </w:pPr>
      <w:r>
        <w:t>SOW - Upgrade</w:t>
      </w:r>
      <w:r>
        <w:t xml:space="preserve"> IV Mixing Room Construction 516 22 112 BB.</w:t>
      </w:r>
    </w:p>
    <w:p w14:paraId="0F793AE3" w14:textId="3E28790E" w:rsidR="00C51A6A" w:rsidRDefault="004764B9">
      <w:pPr>
        <w:ind w:left="360"/>
      </w:pPr>
      <w:r>
        <w:t>USP Room FINAL SET 2303 VA Lee County_BID DOCUMENTS.</w:t>
      </w:r>
    </w:p>
    <w:p w14:paraId="0F793AE4" w14:textId="1F6C6C57" w:rsidR="00C51A6A" w:rsidRDefault="004764B9">
      <w:pPr>
        <w:ind w:left="360"/>
      </w:pPr>
      <w:r>
        <w:t>BID Documents Specifications Lee County USP Rooms</w:t>
      </w:r>
      <w:r>
        <w:t>.</w:t>
      </w:r>
    </w:p>
    <w:sectPr w:rsidR="00C51A6A">
      <w:headerReference w:type="default" r:id="rId11"/>
      <w:footerReference w:type="default" r:id="rId12"/>
      <w:footerReference w:type="first" r:id="rId13"/>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93AF8" w14:textId="77777777" w:rsidR="004764B9" w:rsidRDefault="004764B9">
      <w:pPr>
        <w:spacing w:after="0" w:line="240" w:lineRule="auto"/>
      </w:pPr>
      <w:r>
        <w:separator/>
      </w:r>
    </w:p>
  </w:endnote>
  <w:endnote w:type="continuationSeparator" w:id="0">
    <w:p w14:paraId="0F793AFA" w14:textId="77777777" w:rsidR="004764B9" w:rsidRDefault="00476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51A6A" w14:paraId="0F793AE8" w14:textId="77777777" w:rsidTr="00A93DAB">
      <w:tc>
        <w:tcPr>
          <w:tcW w:w="4788" w:type="dxa"/>
        </w:tcPr>
        <w:p w14:paraId="0F793AE6" w14:textId="77777777" w:rsidR="004764B9" w:rsidRDefault="004764B9" w:rsidP="00240FCD">
          <w:pPr>
            <w:pStyle w:val="Footer"/>
          </w:pPr>
        </w:p>
      </w:tc>
      <w:tc>
        <w:tcPr>
          <w:tcW w:w="4788" w:type="dxa"/>
        </w:tcPr>
        <w:p w14:paraId="0F793AE7" w14:textId="77777777" w:rsidR="004764B9" w:rsidRDefault="004764B9" w:rsidP="00240FCD">
          <w:pPr>
            <w:pStyle w:val="Footer"/>
            <w:jc w:val="right"/>
          </w:pPr>
          <w:proofErr w:type="spellStart"/>
          <w:r>
            <w:t>Presolicitation</w:t>
          </w:r>
          <w:proofErr w:type="spellEnd"/>
          <w:r>
            <w:t xml:space="preserve"> Notice</w:t>
          </w:r>
        </w:p>
      </w:tc>
    </w:tr>
  </w:tbl>
  <w:p w14:paraId="0F793AE9" w14:textId="77777777" w:rsidR="004764B9" w:rsidRPr="00240FCD" w:rsidRDefault="004764B9" w:rsidP="00240FCD">
    <w:pPr>
      <w:pStyle w:val="Footer"/>
    </w:pPr>
  </w:p>
  <w:p w14:paraId="0F793AEA" w14:textId="77777777" w:rsidR="00C51A6A" w:rsidRDefault="004764B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51A6A" w14:paraId="0F793AEE" w14:textId="77777777" w:rsidTr="009B0DC6">
      <w:tc>
        <w:tcPr>
          <w:tcW w:w="4788" w:type="dxa"/>
        </w:tcPr>
        <w:p w14:paraId="0F793AEC" w14:textId="77777777" w:rsidR="004764B9" w:rsidRDefault="004764B9">
          <w:pPr>
            <w:pStyle w:val="Footer"/>
          </w:pPr>
          <w:r>
            <w:t>*=Required Field</w:t>
          </w:r>
        </w:p>
      </w:tc>
      <w:tc>
        <w:tcPr>
          <w:tcW w:w="4788" w:type="dxa"/>
        </w:tcPr>
        <w:p w14:paraId="0F793AED" w14:textId="77777777" w:rsidR="004764B9" w:rsidRDefault="004764B9" w:rsidP="009B0DC6">
          <w:pPr>
            <w:pStyle w:val="Footer"/>
            <w:jc w:val="right"/>
          </w:pPr>
          <w:proofErr w:type="spellStart"/>
          <w:r>
            <w:t>Presolicitation</w:t>
          </w:r>
          <w:proofErr w:type="spellEnd"/>
          <w:r>
            <w:t xml:space="preserve"> Notice</w:t>
          </w:r>
        </w:p>
      </w:tc>
    </w:tr>
  </w:tbl>
  <w:p w14:paraId="0F793AEF" w14:textId="77777777" w:rsidR="004764B9" w:rsidRPr="00041EE5" w:rsidRDefault="004764B9" w:rsidP="009B0DC6">
    <w:pPr>
      <w:pStyle w:val="Footer"/>
    </w:pPr>
  </w:p>
  <w:p w14:paraId="0F793AF0" w14:textId="77777777" w:rsidR="00C51A6A" w:rsidRDefault="004764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93AF2" w14:textId="77777777" w:rsidR="00C51A6A" w:rsidRDefault="004764B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93AF3" w14:textId="77777777" w:rsidR="00C51A6A" w:rsidRDefault="004764B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93AF4" w14:textId="77777777" w:rsidR="004764B9" w:rsidRDefault="004764B9">
      <w:pPr>
        <w:spacing w:after="0" w:line="240" w:lineRule="auto"/>
      </w:pPr>
      <w:r>
        <w:separator/>
      </w:r>
    </w:p>
  </w:footnote>
  <w:footnote w:type="continuationSeparator" w:id="0">
    <w:p w14:paraId="0F793AF6" w14:textId="77777777" w:rsidR="004764B9" w:rsidRDefault="004764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93AE5" w14:textId="77777777" w:rsidR="004764B9" w:rsidRPr="000758A6" w:rsidRDefault="004764B9"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93AEB" w14:textId="77777777" w:rsidR="004764B9" w:rsidRPr="000F59BB" w:rsidRDefault="004764B9"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93AF1" w14:textId="77777777" w:rsidR="004764B9" w:rsidRPr="000B6DB7" w:rsidRDefault="004764B9" w:rsidP="000B6DB7">
    <w:pPr>
      <w:pStyle w:val="Header"/>
      <w:jc w:val="center"/>
    </w:pPr>
    <w:r>
      <w:rPr>
        <w:rFonts w:ascii="Times New Roman" w:hAnsi="Times New Roman" w:cs="Times New Roman"/>
        <w:sz w:val="24"/>
        <w:szCs w:val="24"/>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A6A"/>
    <w:rsid w:val="00222A70"/>
    <w:rsid w:val="004764B9"/>
    <w:rsid w:val="00C51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93A7F"/>
  <w15:docId w15:val="{622D9CFB-C2F8-4F6A-9541-991AEF8BFB9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46A73"/>
    <w:pPr>
      <w:keepNext/>
      <w:keepLines/>
      <w:spacing w:before="40" w:after="0" w:line="240"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46A73"/>
    <w:pPr>
      <w:keepNext/>
      <w:keepLines/>
      <w:spacing w:before="40" w:after="0" w:line="240"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46A73"/>
    <w:pPr>
      <w:keepNext/>
      <w:keepLines/>
      <w:spacing w:after="0" w:line="240"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46A73"/>
    <w:pPr>
      <w:keepNext/>
      <w:keepLines/>
      <w:spacing w:after="0" w:line="240"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46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A73"/>
    <w:rPr>
      <w:rFonts w:eastAsiaTheme="majorEastAsia" w:cstheme="majorBidi"/>
      <w:color w:val="272727" w:themeColor="text1" w:themeTint="D8"/>
    </w:rPr>
  </w:style>
  <w:style w:type="paragraph" w:styleId="Quote">
    <w:name w:val="Quote"/>
    <w:basedOn w:val="Normal"/>
    <w:next w:val="Normal"/>
    <w:link w:val="QuoteChar"/>
    <w:uiPriority w:val="29"/>
    <w:qFormat/>
    <w:rsid w:val="00946A73"/>
    <w:pPr>
      <w:spacing w:before="160" w:after="160" w:line="240"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946A73"/>
    <w:rPr>
      <w:i/>
      <w:iCs/>
      <w:color w:val="404040" w:themeColor="text1" w:themeTint="BF"/>
    </w:rPr>
  </w:style>
  <w:style w:type="paragraph" w:styleId="IntenseQuote">
    <w:name w:val="Intense Quote"/>
    <w:basedOn w:val="Normal"/>
    <w:next w:val="Normal"/>
    <w:link w:val="IntenseQuoteChar"/>
    <w:uiPriority w:val="30"/>
    <w:qFormat/>
    <w:rsid w:val="00946A73"/>
    <w:pPr>
      <w:pBdr>
        <w:top w:val="single" w:sz="4" w:space="10" w:color="365F91" w:themeColor="accent1" w:themeShade="BF"/>
        <w:bottom w:val="single" w:sz="4" w:space="10" w:color="365F91" w:themeColor="accent1" w:themeShade="BF"/>
      </w:pBdr>
      <w:spacing w:before="360" w:after="360" w:line="240" w:lineRule="auto"/>
      <w:ind w:left="864" w:right="864"/>
      <w:jc w:val="center"/>
    </w:pPr>
    <w:rPr>
      <w:rFonts w:eastAsia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946A73"/>
    <w:rPr>
      <w:i/>
      <w:iCs/>
      <w:color w:val="365F91" w:themeColor="accent1" w:themeShade="BF"/>
    </w:rPr>
  </w:style>
  <w:style w:type="character" w:styleId="IntenseReference">
    <w:name w:val="Intense Reference"/>
    <w:basedOn w:val="DefaultParagraphFont"/>
    <w:uiPriority w:val="32"/>
    <w:qFormat/>
    <w:rsid w:val="00946A73"/>
    <w:rPr>
      <w:b/>
      <w:bCs/>
      <w:smallCaps/>
      <w:color w:val="365F91" w:themeColor="accent1" w:themeShade="BF"/>
      <w:spacing w:val="5"/>
    </w:rPr>
  </w:style>
  <w:style w:type="character" w:styleId="Hyperlink">
    <w:name w:val="Hyperlink"/>
    <w:basedOn w:val="DefaultParagraphFont"/>
    <w:uiPriority w:val="99"/>
    <w:unhideWhenUsed/>
    <w:rsid w:val="00C7488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mailto:David.hernandez1@va.gov"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555</Words>
  <Characters>3302</Characters>
  <Application>Microsoft Office Word</Application>
  <DocSecurity>0</DocSecurity>
  <Lines>110</Lines>
  <Paragraphs>67</Paragraphs>
  <ScaleCrop>false</ScaleCrop>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Whitmore, Laurie S.</cp:lastModifiedBy>
  <cp:revision>2</cp:revision>
  <dcterms:created xsi:type="dcterms:W3CDTF">2026-04-05T19:25:00Z</dcterms:created>
  <dcterms:modified xsi:type="dcterms:W3CDTF">2026-04-05T19:26:00Z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56658e71-0442-45ba-913d-f1facd6caa96</vt:lpwstr>
  </property>
</Properties>
</file>