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E85B" w14:textId="77777777" w:rsidR="00686E38" w:rsidRPr="00B0456F" w:rsidRDefault="00686E38" w:rsidP="008F13F6">
      <w:pPr>
        <w:rPr>
          <w:rFonts w:ascii="Arial" w:hAnsi="Arial" w:cs="Arial"/>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F7E74" w:rsidRPr="00B0456F" w14:paraId="5E2DE85E" w14:textId="77777777" w:rsidTr="00761C04">
        <w:tc>
          <w:tcPr>
            <w:tcW w:w="1098" w:type="dxa"/>
            <w:hideMark/>
          </w:tcPr>
          <w:p w14:paraId="5E2DE85C" w14:textId="77777777" w:rsidR="00686E38" w:rsidRPr="00B0456F" w:rsidRDefault="00686E38" w:rsidP="00B0456F">
            <w:pPr>
              <w:spacing w:after="200"/>
              <w:rPr>
                <w:rFonts w:ascii="Arial" w:hAnsi="Arial" w:cs="Arial"/>
                <w:b/>
                <w:szCs w:val="20"/>
              </w:rPr>
            </w:pPr>
            <w:r w:rsidRPr="00B0456F">
              <w:rPr>
                <w:rFonts w:ascii="Arial" w:hAnsi="Arial" w:cs="Arial"/>
                <w:b/>
                <w:szCs w:val="20"/>
              </w:rPr>
              <w:t>SUBJECT*</w:t>
            </w:r>
          </w:p>
        </w:tc>
        <w:tc>
          <w:tcPr>
            <w:tcW w:w="8820" w:type="dxa"/>
            <w:hideMark/>
          </w:tcPr>
          <w:p w14:paraId="5E2DE85D" w14:textId="290622F8" w:rsidR="00686E38" w:rsidRPr="00B0456F" w:rsidRDefault="00686E38">
            <w:pPr>
              <w:rPr>
                <w:rFonts w:ascii="Arial" w:hAnsi="Arial" w:cs="Arial"/>
              </w:rPr>
            </w:pPr>
            <w:r w:rsidRPr="00B0456F">
              <w:rPr>
                <w:rFonts w:ascii="Arial" w:hAnsi="Arial" w:cs="Arial"/>
              </w:rPr>
              <w:t>Replace Elevators at Garland</w:t>
            </w:r>
            <w:r w:rsidRPr="00B0456F">
              <w:rPr>
                <w:rStyle w:val="AAMSKBFill-InHighlight"/>
                <w:rFonts w:ascii="Arial" w:hAnsi="Arial" w:cs="Arial"/>
                <w:color w:val="auto"/>
              </w:rPr>
              <w:t xml:space="preserve"> </w:t>
            </w:r>
            <w:r w:rsidRPr="00B0456F">
              <w:rPr>
                <w:rFonts w:ascii="Arial" w:hAnsi="Arial" w:cs="Arial"/>
              </w:rPr>
              <w:t>VA Medical Center 549-24-425</w:t>
            </w:r>
          </w:p>
        </w:tc>
      </w:tr>
    </w:tbl>
    <w:p w14:paraId="5E2DE860" w14:textId="77777777" w:rsidR="00686E38" w:rsidRPr="00B0456F" w:rsidRDefault="00686E38" w:rsidP="00761C04">
      <w:pPr>
        <w:pBdr>
          <w:top w:val="single" w:sz="4" w:space="1" w:color="auto"/>
          <w:bottom w:val="single" w:sz="4" w:space="1" w:color="auto"/>
        </w:pBdr>
        <w:spacing w:after="160" w:line="252" w:lineRule="auto"/>
        <w:jc w:val="center"/>
        <w:rPr>
          <w:rFonts w:ascii="Arial" w:eastAsia="Calibri" w:hAnsi="Arial" w:cs="Arial"/>
          <w:b/>
          <w:szCs w:val="20"/>
        </w:rPr>
      </w:pPr>
      <w:r w:rsidRPr="00B0456F">
        <w:rPr>
          <w:rFonts w:ascii="Arial" w:hAnsi="Arial" w:cs="Arial"/>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1F7E74" w:rsidRPr="00B0456F" w14:paraId="5E2DE863" w14:textId="77777777" w:rsidTr="00490783">
        <w:trPr>
          <w:gridAfter w:val="1"/>
          <w:wAfter w:w="13" w:type="dxa"/>
        </w:trPr>
        <w:tc>
          <w:tcPr>
            <w:tcW w:w="4681" w:type="dxa"/>
            <w:hideMark/>
          </w:tcPr>
          <w:p w14:paraId="5E2DE861" w14:textId="77777777" w:rsidR="00686E38" w:rsidRPr="00B0456F" w:rsidRDefault="00686E38" w:rsidP="00B0456F">
            <w:pPr>
              <w:spacing w:after="200"/>
              <w:rPr>
                <w:rFonts w:ascii="Arial" w:hAnsi="Arial" w:cs="Arial"/>
                <w:b/>
                <w:szCs w:val="20"/>
              </w:rPr>
            </w:pPr>
            <w:r w:rsidRPr="00B0456F">
              <w:rPr>
                <w:rFonts w:ascii="Arial" w:hAnsi="Arial" w:cs="Arial"/>
                <w:b/>
                <w:szCs w:val="20"/>
              </w:rPr>
              <w:t>CONTRACTING OFFICE’S ZIP CODE*</w:t>
            </w:r>
          </w:p>
        </w:tc>
        <w:tc>
          <w:tcPr>
            <w:tcW w:w="5237" w:type="dxa"/>
            <w:hideMark/>
          </w:tcPr>
          <w:p w14:paraId="5E2DE862"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44131</w:t>
            </w:r>
          </w:p>
        </w:tc>
      </w:tr>
      <w:tr w:rsidR="001F7E74" w:rsidRPr="00B0456F" w14:paraId="5E2DE866" w14:textId="77777777" w:rsidTr="00490783">
        <w:trPr>
          <w:gridAfter w:val="1"/>
          <w:wAfter w:w="13" w:type="dxa"/>
        </w:trPr>
        <w:tc>
          <w:tcPr>
            <w:tcW w:w="4681" w:type="dxa"/>
            <w:hideMark/>
          </w:tcPr>
          <w:p w14:paraId="5E2DE864" w14:textId="77777777" w:rsidR="00686E38" w:rsidRPr="00B0456F" w:rsidRDefault="00686E38" w:rsidP="00B0456F">
            <w:pPr>
              <w:spacing w:after="200"/>
              <w:rPr>
                <w:rFonts w:ascii="Arial" w:hAnsi="Arial" w:cs="Arial"/>
                <w:b/>
                <w:szCs w:val="20"/>
              </w:rPr>
            </w:pPr>
            <w:r w:rsidRPr="00B0456F">
              <w:rPr>
                <w:rFonts w:ascii="Arial" w:hAnsi="Arial" w:cs="Arial"/>
                <w:b/>
                <w:szCs w:val="20"/>
              </w:rPr>
              <w:t>SOLICITATION NUMBER*</w:t>
            </w:r>
          </w:p>
        </w:tc>
        <w:tc>
          <w:tcPr>
            <w:tcW w:w="5237" w:type="dxa"/>
            <w:hideMark/>
          </w:tcPr>
          <w:p w14:paraId="5E2DE865"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36C77626R0061</w:t>
            </w:r>
          </w:p>
        </w:tc>
      </w:tr>
      <w:tr w:rsidR="001F7E74" w:rsidRPr="00B0456F" w14:paraId="5E2DE869" w14:textId="77777777" w:rsidTr="00490783">
        <w:trPr>
          <w:gridAfter w:val="1"/>
          <w:wAfter w:w="13" w:type="dxa"/>
        </w:trPr>
        <w:tc>
          <w:tcPr>
            <w:tcW w:w="4681" w:type="dxa"/>
            <w:hideMark/>
          </w:tcPr>
          <w:p w14:paraId="5E2DE867" w14:textId="77777777" w:rsidR="00686E38" w:rsidRPr="00B0456F" w:rsidRDefault="00686E38" w:rsidP="00B0456F">
            <w:pPr>
              <w:spacing w:after="200"/>
              <w:rPr>
                <w:rFonts w:ascii="Arial" w:hAnsi="Arial" w:cs="Arial"/>
                <w:b/>
                <w:szCs w:val="20"/>
              </w:rPr>
            </w:pPr>
            <w:r w:rsidRPr="00B0456F">
              <w:rPr>
                <w:rFonts w:ascii="Arial" w:hAnsi="Arial" w:cs="Arial"/>
                <w:b/>
                <w:szCs w:val="20"/>
              </w:rPr>
              <w:t>RESPONSE DATE/TIME/ZONE</w:t>
            </w:r>
          </w:p>
        </w:tc>
        <w:tc>
          <w:tcPr>
            <w:tcW w:w="5237" w:type="dxa"/>
            <w:hideMark/>
          </w:tcPr>
          <w:p w14:paraId="5E2DE868" w14:textId="0F5A0A01" w:rsidR="00686E38" w:rsidRPr="00B0456F" w:rsidRDefault="00686E38" w:rsidP="00B0456F">
            <w:pPr>
              <w:spacing w:after="200"/>
              <w:rPr>
                <w:rFonts w:ascii="Arial" w:hAnsi="Arial" w:cs="Arial"/>
                <w:szCs w:val="20"/>
              </w:rPr>
            </w:pPr>
          </w:p>
        </w:tc>
      </w:tr>
      <w:tr w:rsidR="001F7E74" w:rsidRPr="00B0456F" w14:paraId="5E2DE86C" w14:textId="77777777" w:rsidTr="00490783">
        <w:trPr>
          <w:gridAfter w:val="1"/>
          <w:wAfter w:w="13" w:type="dxa"/>
        </w:trPr>
        <w:tc>
          <w:tcPr>
            <w:tcW w:w="4681" w:type="dxa"/>
            <w:hideMark/>
          </w:tcPr>
          <w:p w14:paraId="5E2DE86A" w14:textId="77777777" w:rsidR="00686E38" w:rsidRPr="00B0456F" w:rsidRDefault="00686E38" w:rsidP="00B0456F">
            <w:pPr>
              <w:spacing w:after="200"/>
              <w:rPr>
                <w:rFonts w:ascii="Arial" w:hAnsi="Arial" w:cs="Arial"/>
                <w:b/>
                <w:szCs w:val="20"/>
              </w:rPr>
            </w:pPr>
            <w:r w:rsidRPr="00B0456F">
              <w:rPr>
                <w:rFonts w:ascii="Arial" w:hAnsi="Arial" w:cs="Arial"/>
                <w:b/>
                <w:szCs w:val="20"/>
              </w:rPr>
              <w:t>ARCHIVE</w:t>
            </w:r>
          </w:p>
        </w:tc>
        <w:tc>
          <w:tcPr>
            <w:tcW w:w="5237" w:type="dxa"/>
            <w:hideMark/>
          </w:tcPr>
          <w:p w14:paraId="5E2DE86B" w14:textId="77777777" w:rsidR="00686E38" w:rsidRPr="00B0456F" w:rsidRDefault="00686E38" w:rsidP="00B0456F">
            <w:pPr>
              <w:spacing w:after="200"/>
              <w:rPr>
                <w:rFonts w:ascii="Arial" w:hAnsi="Arial" w:cs="Arial"/>
                <w:szCs w:val="20"/>
              </w:rPr>
            </w:pPr>
            <w:r w:rsidRPr="00B0456F">
              <w:rPr>
                <w:rFonts w:ascii="Arial" w:hAnsi="Arial" w:cs="Arial"/>
                <w:szCs w:val="20"/>
              </w:rPr>
              <w:t>60</w:t>
            </w:r>
            <w:r w:rsidRPr="00B0456F">
              <w:rPr>
                <w:rFonts w:ascii="Arial" w:eastAsiaTheme="minorHAnsi" w:hAnsi="Arial" w:cs="Arial"/>
                <w:szCs w:val="20"/>
                <w:bdr w:val="none" w:sz="0" w:space="0" w:color="auto" w:frame="1"/>
              </w:rPr>
              <w:t xml:space="preserve"> DAYS AFTER THE RESPONSE DATE</w:t>
            </w:r>
          </w:p>
        </w:tc>
      </w:tr>
      <w:tr w:rsidR="001F7E74" w:rsidRPr="00B0456F" w14:paraId="5E2DE86F" w14:textId="77777777" w:rsidTr="00490783">
        <w:trPr>
          <w:trHeight w:val="251"/>
        </w:trPr>
        <w:tc>
          <w:tcPr>
            <w:tcW w:w="4681" w:type="dxa"/>
            <w:hideMark/>
          </w:tcPr>
          <w:p w14:paraId="5E2DE86D" w14:textId="77777777" w:rsidR="00686E38" w:rsidRPr="00B0456F" w:rsidRDefault="00686E38" w:rsidP="00B0456F">
            <w:pPr>
              <w:spacing w:after="200"/>
              <w:rPr>
                <w:rFonts w:ascii="Arial" w:hAnsi="Arial" w:cs="Arial"/>
                <w:b/>
              </w:rPr>
            </w:pPr>
            <w:r w:rsidRPr="00B0456F">
              <w:rPr>
                <w:rFonts w:ascii="Arial" w:hAnsi="Arial" w:cs="Arial"/>
                <w:b/>
                <w:szCs w:val="20"/>
              </w:rPr>
              <w:t>SET-ASIDE</w:t>
            </w:r>
          </w:p>
        </w:tc>
        <w:tc>
          <w:tcPr>
            <w:tcW w:w="5250" w:type="dxa"/>
            <w:gridSpan w:val="2"/>
            <w:hideMark/>
          </w:tcPr>
          <w:p w14:paraId="5E2DE86E" w14:textId="77777777" w:rsidR="00686E38" w:rsidRPr="00B0456F" w:rsidRDefault="00686E38" w:rsidP="00B0456F">
            <w:pPr>
              <w:spacing w:after="200"/>
              <w:rPr>
                <w:rFonts w:ascii="Arial" w:hAnsi="Arial" w:cs="Arial"/>
              </w:rPr>
            </w:pPr>
            <w:r w:rsidRPr="00B0456F">
              <w:rPr>
                <w:rFonts w:ascii="Arial" w:hAnsi="Arial" w:cs="Arial"/>
              </w:rPr>
              <w:t>SDVOSBC</w:t>
            </w:r>
          </w:p>
        </w:tc>
      </w:tr>
      <w:tr w:rsidR="001F7E74" w:rsidRPr="00B0456F" w14:paraId="5E2DE872" w14:textId="77777777" w:rsidTr="00490783">
        <w:trPr>
          <w:trHeight w:val="267"/>
        </w:trPr>
        <w:tc>
          <w:tcPr>
            <w:tcW w:w="4681" w:type="dxa"/>
            <w:hideMark/>
          </w:tcPr>
          <w:p w14:paraId="5E2DE870" w14:textId="77777777" w:rsidR="00686E38" w:rsidRPr="00B0456F" w:rsidRDefault="00686E38" w:rsidP="00B0456F">
            <w:pPr>
              <w:spacing w:after="200"/>
              <w:rPr>
                <w:rFonts w:ascii="Arial" w:hAnsi="Arial" w:cs="Arial"/>
                <w:b/>
              </w:rPr>
            </w:pPr>
            <w:r w:rsidRPr="00B0456F">
              <w:rPr>
                <w:rFonts w:ascii="Arial" w:hAnsi="Arial" w:cs="Arial"/>
                <w:b/>
                <w:szCs w:val="20"/>
              </w:rPr>
              <w:t>PRODUCT SERVICE CODE*</w:t>
            </w:r>
          </w:p>
        </w:tc>
        <w:tc>
          <w:tcPr>
            <w:tcW w:w="5250" w:type="dxa"/>
            <w:gridSpan w:val="2"/>
            <w:hideMark/>
          </w:tcPr>
          <w:p w14:paraId="5E2DE871" w14:textId="77777777" w:rsidR="00686E38" w:rsidRPr="00B0456F" w:rsidRDefault="00686E38" w:rsidP="00B0456F">
            <w:pPr>
              <w:spacing w:after="200"/>
              <w:rPr>
                <w:rFonts w:ascii="Arial" w:hAnsi="Arial" w:cs="Arial"/>
                <w:szCs w:val="20"/>
              </w:rPr>
            </w:pPr>
            <w:r w:rsidRPr="00B0456F">
              <w:rPr>
                <w:rFonts w:ascii="Arial" w:hAnsi="Arial" w:cs="Arial"/>
                <w:szCs w:val="20"/>
              </w:rPr>
              <w:t>Y1DA</w:t>
            </w:r>
          </w:p>
        </w:tc>
      </w:tr>
      <w:tr w:rsidR="001F7E74" w:rsidRPr="00B0456F" w14:paraId="5E2DE875" w14:textId="77777777" w:rsidTr="00490783">
        <w:trPr>
          <w:trHeight w:val="251"/>
        </w:trPr>
        <w:tc>
          <w:tcPr>
            <w:tcW w:w="4681" w:type="dxa"/>
            <w:hideMark/>
          </w:tcPr>
          <w:p w14:paraId="5E2DE873" w14:textId="77777777" w:rsidR="00686E38" w:rsidRPr="00B0456F" w:rsidRDefault="00686E38" w:rsidP="00B0456F">
            <w:pPr>
              <w:spacing w:after="200"/>
              <w:rPr>
                <w:rFonts w:ascii="Arial" w:hAnsi="Arial" w:cs="Arial"/>
                <w:b/>
              </w:rPr>
            </w:pPr>
            <w:r w:rsidRPr="00B0456F">
              <w:rPr>
                <w:rFonts w:ascii="Arial" w:hAnsi="Arial" w:cs="Arial"/>
                <w:b/>
                <w:szCs w:val="20"/>
              </w:rPr>
              <w:t>NAICS CODE*</w:t>
            </w:r>
          </w:p>
        </w:tc>
        <w:tc>
          <w:tcPr>
            <w:tcW w:w="5250" w:type="dxa"/>
            <w:gridSpan w:val="2"/>
            <w:hideMark/>
          </w:tcPr>
          <w:p w14:paraId="5E2DE874" w14:textId="77777777" w:rsidR="00686E38" w:rsidRPr="00B0456F" w:rsidRDefault="00686E38" w:rsidP="00B0456F">
            <w:pPr>
              <w:spacing w:after="200"/>
              <w:rPr>
                <w:rFonts w:ascii="Arial" w:hAnsi="Arial" w:cs="Arial"/>
                <w:szCs w:val="20"/>
              </w:rPr>
            </w:pPr>
            <w:r w:rsidRPr="00B0456F">
              <w:rPr>
                <w:rFonts w:ascii="Arial" w:hAnsi="Arial" w:cs="Arial"/>
                <w:szCs w:val="20"/>
              </w:rPr>
              <w:t>238290</w:t>
            </w:r>
          </w:p>
        </w:tc>
      </w:tr>
      <w:tr w:rsidR="001F7E74" w:rsidRPr="00B0456F" w14:paraId="5E2DE878" w14:textId="77777777" w:rsidTr="00490783">
        <w:trPr>
          <w:trHeight w:val="251"/>
        </w:trPr>
        <w:tc>
          <w:tcPr>
            <w:tcW w:w="4681" w:type="dxa"/>
            <w:hideMark/>
          </w:tcPr>
          <w:p w14:paraId="5E2DE876" w14:textId="77777777" w:rsidR="00686E38" w:rsidRPr="00B0456F" w:rsidRDefault="00686E38" w:rsidP="00B0456F">
            <w:pPr>
              <w:spacing w:after="200"/>
              <w:rPr>
                <w:rFonts w:ascii="Arial" w:hAnsi="Arial" w:cs="Arial"/>
                <w:b/>
              </w:rPr>
            </w:pPr>
            <w:r w:rsidRPr="00B0456F">
              <w:rPr>
                <w:rFonts w:ascii="Arial" w:hAnsi="Arial" w:cs="Arial"/>
                <w:b/>
                <w:szCs w:val="20"/>
              </w:rPr>
              <w:t>PLACE OF PERFORMANCE</w:t>
            </w:r>
          </w:p>
        </w:tc>
        <w:tc>
          <w:tcPr>
            <w:tcW w:w="5250" w:type="dxa"/>
            <w:gridSpan w:val="2"/>
            <w:hideMark/>
          </w:tcPr>
          <w:p w14:paraId="5E2DE877" w14:textId="77777777" w:rsidR="00686E38" w:rsidRPr="00B0456F" w:rsidRDefault="00686E38" w:rsidP="00B0456F">
            <w:pPr>
              <w:spacing w:after="200"/>
              <w:rPr>
                <w:rFonts w:ascii="Arial" w:hAnsi="Arial" w:cs="Arial"/>
                <w:szCs w:val="20"/>
              </w:rPr>
            </w:pPr>
            <w:r w:rsidRPr="00B0456F">
              <w:rPr>
                <w:rFonts w:ascii="Arial" w:hAnsi="Arial" w:cs="Arial"/>
                <w:szCs w:val="20"/>
              </w:rPr>
              <w:t>VA North Texas Health Care System</w:t>
            </w:r>
          </w:p>
        </w:tc>
      </w:tr>
      <w:tr w:rsidR="001F7E74" w:rsidRPr="00B0456F" w14:paraId="5E2DE87B" w14:textId="77777777" w:rsidTr="00490783">
        <w:trPr>
          <w:trHeight w:val="251"/>
        </w:trPr>
        <w:tc>
          <w:tcPr>
            <w:tcW w:w="4681" w:type="dxa"/>
          </w:tcPr>
          <w:p w14:paraId="5E2DE879" w14:textId="77777777" w:rsidR="00686E38" w:rsidRPr="00B0456F" w:rsidRDefault="00686E38" w:rsidP="00B0456F">
            <w:pPr>
              <w:spacing w:after="200"/>
              <w:rPr>
                <w:rFonts w:ascii="Arial" w:hAnsi="Arial" w:cs="Arial"/>
                <w:b/>
                <w:szCs w:val="20"/>
              </w:rPr>
            </w:pPr>
          </w:p>
        </w:tc>
        <w:tc>
          <w:tcPr>
            <w:tcW w:w="5250" w:type="dxa"/>
            <w:gridSpan w:val="2"/>
          </w:tcPr>
          <w:p w14:paraId="5E2DE87A"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Garland VA Medical Center</w:t>
            </w:r>
          </w:p>
        </w:tc>
      </w:tr>
      <w:tr w:rsidR="001F7E74" w:rsidRPr="00B0456F" w14:paraId="5E2DE881" w14:textId="77777777" w:rsidTr="00490783">
        <w:trPr>
          <w:trHeight w:val="251"/>
        </w:trPr>
        <w:tc>
          <w:tcPr>
            <w:tcW w:w="4681" w:type="dxa"/>
          </w:tcPr>
          <w:p w14:paraId="5E2DE87F" w14:textId="77777777" w:rsidR="00686E38" w:rsidRPr="00B0456F" w:rsidRDefault="00686E38" w:rsidP="00B0456F">
            <w:pPr>
              <w:spacing w:after="200"/>
              <w:rPr>
                <w:rFonts w:ascii="Arial" w:hAnsi="Arial" w:cs="Arial"/>
                <w:b/>
                <w:szCs w:val="20"/>
              </w:rPr>
            </w:pPr>
          </w:p>
        </w:tc>
        <w:tc>
          <w:tcPr>
            <w:tcW w:w="5250" w:type="dxa"/>
            <w:gridSpan w:val="2"/>
          </w:tcPr>
          <w:p w14:paraId="5E2DE880"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2300 Marie Curie Blvd</w:t>
            </w:r>
          </w:p>
        </w:tc>
      </w:tr>
      <w:tr w:rsidR="001F7E74" w:rsidRPr="00B0456F" w14:paraId="5E2DE884" w14:textId="77777777" w:rsidTr="00490783">
        <w:trPr>
          <w:trHeight w:val="251"/>
        </w:trPr>
        <w:tc>
          <w:tcPr>
            <w:tcW w:w="4681" w:type="dxa"/>
          </w:tcPr>
          <w:p w14:paraId="5E2DE882" w14:textId="77777777" w:rsidR="00686E38" w:rsidRPr="00B0456F" w:rsidRDefault="00686E38" w:rsidP="00B0456F">
            <w:pPr>
              <w:spacing w:after="200"/>
              <w:rPr>
                <w:rFonts w:ascii="Arial" w:hAnsi="Arial" w:cs="Arial"/>
                <w:b/>
                <w:szCs w:val="20"/>
              </w:rPr>
            </w:pPr>
          </w:p>
        </w:tc>
        <w:tc>
          <w:tcPr>
            <w:tcW w:w="5250" w:type="dxa"/>
            <w:gridSpan w:val="2"/>
          </w:tcPr>
          <w:p w14:paraId="5E2DE883"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Garland</w:t>
            </w:r>
            <w:r w:rsidRPr="00B0456F">
              <w:rPr>
                <w:rFonts w:ascii="Arial" w:hAnsi="Arial" w:cs="Arial"/>
                <w:szCs w:val="20"/>
              </w:rPr>
              <w:t xml:space="preserve"> </w:t>
            </w:r>
            <w:r w:rsidRPr="00B0456F">
              <w:rPr>
                <w:rStyle w:val="AAMSKBFill-InHighlight"/>
                <w:rFonts w:ascii="Arial" w:hAnsi="Arial" w:cs="Arial"/>
                <w:color w:val="auto"/>
              </w:rPr>
              <w:t>TX</w:t>
            </w:r>
          </w:p>
        </w:tc>
      </w:tr>
      <w:tr w:rsidR="001F7E74" w:rsidRPr="00B0456F" w14:paraId="5E2DE887" w14:textId="77777777" w:rsidTr="00490783">
        <w:trPr>
          <w:trHeight w:val="251"/>
        </w:trPr>
        <w:tc>
          <w:tcPr>
            <w:tcW w:w="4681" w:type="dxa"/>
          </w:tcPr>
          <w:p w14:paraId="5E2DE885" w14:textId="77777777" w:rsidR="00686E38" w:rsidRPr="00B0456F" w:rsidRDefault="00686E38" w:rsidP="00B0456F">
            <w:pPr>
              <w:spacing w:after="200"/>
              <w:rPr>
                <w:rFonts w:ascii="Arial" w:hAnsi="Arial" w:cs="Arial"/>
                <w:b/>
                <w:szCs w:val="20"/>
              </w:rPr>
            </w:pPr>
            <w:r w:rsidRPr="00B0456F">
              <w:rPr>
                <w:rFonts w:ascii="Arial" w:hAnsi="Arial" w:cs="Arial"/>
                <w:b/>
                <w:szCs w:val="20"/>
              </w:rPr>
              <w:t>POSTAL CODE</w:t>
            </w:r>
          </w:p>
        </w:tc>
        <w:tc>
          <w:tcPr>
            <w:tcW w:w="5250" w:type="dxa"/>
            <w:gridSpan w:val="2"/>
          </w:tcPr>
          <w:p w14:paraId="5E2DE886" w14:textId="77777777"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75042</w:t>
            </w:r>
          </w:p>
        </w:tc>
      </w:tr>
      <w:tr w:rsidR="001F7E74" w:rsidRPr="00B0456F" w14:paraId="5E2DE88B" w14:textId="77777777" w:rsidTr="00490783">
        <w:trPr>
          <w:trHeight w:val="519"/>
        </w:trPr>
        <w:tc>
          <w:tcPr>
            <w:tcW w:w="4681" w:type="dxa"/>
          </w:tcPr>
          <w:p w14:paraId="5E2DE888" w14:textId="77777777" w:rsidR="00686E38" w:rsidRPr="00B0456F" w:rsidRDefault="00686E38" w:rsidP="00B0456F">
            <w:pPr>
              <w:spacing w:after="200"/>
              <w:rPr>
                <w:rFonts w:ascii="Arial" w:hAnsi="Arial" w:cs="Arial"/>
                <w:b/>
                <w:szCs w:val="20"/>
              </w:rPr>
            </w:pPr>
            <w:r w:rsidRPr="00B0456F">
              <w:rPr>
                <w:rFonts w:ascii="Arial" w:hAnsi="Arial" w:cs="Arial"/>
                <w:b/>
                <w:szCs w:val="20"/>
              </w:rPr>
              <w:t>COUNTRY</w:t>
            </w:r>
          </w:p>
        </w:tc>
        <w:tc>
          <w:tcPr>
            <w:tcW w:w="5250" w:type="dxa"/>
            <w:gridSpan w:val="2"/>
          </w:tcPr>
          <w:p w14:paraId="5E2DE88A" w14:textId="0C3E7493" w:rsidR="00686E38" w:rsidRPr="00B0456F" w:rsidRDefault="00686E38" w:rsidP="00B0456F">
            <w:pPr>
              <w:spacing w:after="200"/>
              <w:rPr>
                <w:rStyle w:val="AAMSKBFill-InHighlight"/>
                <w:rFonts w:ascii="Arial" w:hAnsi="Arial" w:cs="Arial"/>
                <w:color w:val="auto"/>
              </w:rPr>
            </w:pPr>
            <w:r w:rsidRPr="00B0456F">
              <w:rPr>
                <w:rStyle w:val="AAMSKBFill-InHighlight"/>
                <w:rFonts w:ascii="Arial" w:hAnsi="Arial" w:cs="Arial"/>
                <w:color w:val="auto"/>
              </w:rPr>
              <w:t>USA</w:t>
            </w:r>
          </w:p>
        </w:tc>
      </w:tr>
    </w:tbl>
    <w:p w14:paraId="5E2DE88C" w14:textId="77777777" w:rsidR="00686E38" w:rsidRPr="00B0456F" w:rsidRDefault="00686E38" w:rsidP="00761C04">
      <w:pPr>
        <w:pBdr>
          <w:top w:val="single" w:sz="4" w:space="1" w:color="auto"/>
          <w:bottom w:val="single" w:sz="4" w:space="1" w:color="auto"/>
        </w:pBdr>
        <w:spacing w:after="160" w:line="252" w:lineRule="auto"/>
        <w:jc w:val="center"/>
        <w:rPr>
          <w:rFonts w:ascii="Arial" w:eastAsia="Calibri" w:hAnsi="Arial" w:cs="Arial"/>
          <w:b/>
        </w:rPr>
      </w:pPr>
      <w:r w:rsidRPr="00B0456F">
        <w:rPr>
          <w:rFonts w:ascii="Arial" w:hAnsi="Arial" w:cs="Arial"/>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7E74" w:rsidRPr="00B0456F" w14:paraId="5E2DE893" w14:textId="77777777" w:rsidTr="005B1DDF">
        <w:tc>
          <w:tcPr>
            <w:tcW w:w="4675" w:type="dxa"/>
            <w:hideMark/>
          </w:tcPr>
          <w:p w14:paraId="5E2DE88D" w14:textId="77777777" w:rsidR="00686E38" w:rsidRPr="00B0456F" w:rsidRDefault="00686E38" w:rsidP="00B0456F">
            <w:pPr>
              <w:spacing w:after="200"/>
              <w:rPr>
                <w:rFonts w:ascii="Arial" w:hAnsi="Arial" w:cs="Arial"/>
                <w:b/>
              </w:rPr>
            </w:pPr>
            <w:r w:rsidRPr="00B0456F">
              <w:rPr>
                <w:rFonts w:ascii="Arial" w:hAnsi="Arial" w:cs="Arial"/>
                <w:b/>
                <w:szCs w:val="20"/>
              </w:rPr>
              <w:t>CONTRACTING OFFICE ADDRESS</w:t>
            </w:r>
          </w:p>
        </w:tc>
        <w:tc>
          <w:tcPr>
            <w:tcW w:w="5243" w:type="dxa"/>
            <w:hideMark/>
          </w:tcPr>
          <w:p w14:paraId="5E2DE88E" w14:textId="6A89251F"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Department of Veterans Affairs</w:t>
            </w:r>
          </w:p>
          <w:p w14:paraId="5E2DE890" w14:textId="4A703B21"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Program Contracting Activity Central</w:t>
            </w:r>
          </w:p>
          <w:p w14:paraId="5E2DE891" w14:textId="77777777"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6100 Oak Tree Blvd, Suite 490</w:t>
            </w:r>
          </w:p>
          <w:p w14:paraId="5E2DE892" w14:textId="4E994F6F" w:rsidR="00686E38" w:rsidRPr="00B0456F" w:rsidRDefault="00686E38" w:rsidP="00B0456F">
            <w:pPr>
              <w:spacing w:after="200"/>
              <w:rPr>
                <w:rFonts w:ascii="Arial" w:hAnsi="Arial" w:cs="Arial"/>
              </w:rPr>
            </w:pPr>
            <w:r w:rsidRPr="00B0456F">
              <w:rPr>
                <w:rFonts w:ascii="Arial" w:hAnsi="Arial" w:cs="Arial"/>
              </w:rPr>
              <w:t>Independence OH  44131</w:t>
            </w:r>
          </w:p>
        </w:tc>
      </w:tr>
      <w:tr w:rsidR="001F7E74" w:rsidRPr="00B0456F" w14:paraId="5E2DE89D" w14:textId="77777777" w:rsidTr="005B1DDF">
        <w:tc>
          <w:tcPr>
            <w:tcW w:w="4675" w:type="dxa"/>
            <w:hideMark/>
          </w:tcPr>
          <w:p w14:paraId="5E2DE894" w14:textId="77777777" w:rsidR="00686E38" w:rsidRPr="00B0456F" w:rsidRDefault="00686E38" w:rsidP="00B0456F">
            <w:pPr>
              <w:spacing w:after="200"/>
              <w:rPr>
                <w:rFonts w:ascii="Arial" w:hAnsi="Arial" w:cs="Arial"/>
                <w:b/>
                <w:szCs w:val="20"/>
              </w:rPr>
            </w:pPr>
            <w:r w:rsidRPr="00B0456F">
              <w:rPr>
                <w:rFonts w:ascii="Arial" w:hAnsi="Arial" w:cs="Arial"/>
                <w:b/>
                <w:szCs w:val="20"/>
              </w:rPr>
              <w:t>POINT OF CONTACT*</w:t>
            </w:r>
          </w:p>
          <w:p w14:paraId="5E2DE895" w14:textId="77777777" w:rsidR="00686E38" w:rsidRPr="00B0456F" w:rsidRDefault="00686E38" w:rsidP="00B0456F">
            <w:pPr>
              <w:spacing w:after="200"/>
              <w:rPr>
                <w:rFonts w:ascii="Arial" w:hAnsi="Arial" w:cs="Arial"/>
                <w:b/>
              </w:rPr>
            </w:pPr>
          </w:p>
        </w:tc>
        <w:tc>
          <w:tcPr>
            <w:tcW w:w="5243" w:type="dxa"/>
            <w:hideMark/>
          </w:tcPr>
          <w:p w14:paraId="5E2DE896" w14:textId="2A620143"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Contract Specialist</w:t>
            </w:r>
          </w:p>
          <w:p w14:paraId="5E2DE897" w14:textId="77777777"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Kara Evert</w:t>
            </w:r>
          </w:p>
          <w:p w14:paraId="5E2DE898" w14:textId="77777777"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kara.evert@va.gov</w:t>
            </w:r>
          </w:p>
          <w:p w14:paraId="5E2DE89C" w14:textId="0CD72981" w:rsidR="00686E38" w:rsidRPr="00B0456F" w:rsidRDefault="00686E38" w:rsidP="00B0456F">
            <w:pPr>
              <w:spacing w:after="200"/>
              <w:rPr>
                <w:rFonts w:ascii="Arial" w:eastAsiaTheme="minorHAnsi" w:hAnsi="Arial" w:cs="Arial"/>
                <w:szCs w:val="20"/>
                <w:bdr w:val="none" w:sz="0" w:space="0" w:color="auto" w:frame="1"/>
              </w:rPr>
            </w:pPr>
            <w:r w:rsidRPr="00B0456F">
              <w:rPr>
                <w:rFonts w:ascii="Arial" w:eastAsiaTheme="minorHAnsi" w:hAnsi="Arial" w:cs="Arial"/>
                <w:szCs w:val="20"/>
                <w:bdr w:val="none" w:sz="0" w:space="0" w:color="auto" w:frame="1"/>
              </w:rPr>
              <w:t>Phone calls will not be accepted</w:t>
            </w:r>
          </w:p>
        </w:tc>
      </w:tr>
    </w:tbl>
    <w:p w14:paraId="5E2DE89E" w14:textId="77777777" w:rsidR="00686E38" w:rsidRPr="00B0456F" w:rsidRDefault="00686E38" w:rsidP="00761C04">
      <w:pPr>
        <w:pBdr>
          <w:top w:val="single" w:sz="4" w:space="1" w:color="auto"/>
          <w:bottom w:val="single" w:sz="4" w:space="1" w:color="auto"/>
        </w:pBdr>
        <w:spacing w:after="160" w:line="252" w:lineRule="auto"/>
        <w:jc w:val="center"/>
        <w:rPr>
          <w:rFonts w:ascii="Arial" w:eastAsia="Calibri" w:hAnsi="Arial" w:cs="Arial"/>
          <w:b/>
        </w:rPr>
      </w:pPr>
      <w:r w:rsidRPr="00B0456F">
        <w:rPr>
          <w:rFonts w:ascii="Arial" w:hAnsi="Arial" w:cs="Arial"/>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F7E74" w:rsidRPr="00B0456F" w14:paraId="5E2DE8A1" w14:textId="77777777" w:rsidTr="005B1DDF">
        <w:tc>
          <w:tcPr>
            <w:tcW w:w="4675" w:type="dxa"/>
            <w:hideMark/>
          </w:tcPr>
          <w:p w14:paraId="5E2DE89F" w14:textId="77777777" w:rsidR="00686E38" w:rsidRPr="00B0456F" w:rsidRDefault="00686E38" w:rsidP="00B0456F">
            <w:pPr>
              <w:spacing w:after="200"/>
              <w:rPr>
                <w:rFonts w:ascii="Arial" w:hAnsi="Arial" w:cs="Arial"/>
                <w:b/>
              </w:rPr>
            </w:pPr>
            <w:r w:rsidRPr="00B0456F">
              <w:rPr>
                <w:rFonts w:ascii="Arial" w:hAnsi="Arial" w:cs="Arial"/>
                <w:b/>
              </w:rPr>
              <w:t>AGENCY’S URL</w:t>
            </w:r>
          </w:p>
        </w:tc>
        <w:tc>
          <w:tcPr>
            <w:tcW w:w="5243" w:type="dxa"/>
            <w:hideMark/>
          </w:tcPr>
          <w:p w14:paraId="5E2DE8A0" w14:textId="77777777" w:rsidR="00686E38" w:rsidRPr="00B0456F" w:rsidRDefault="00686E38" w:rsidP="00B0456F">
            <w:pPr>
              <w:spacing w:after="200"/>
              <w:rPr>
                <w:rFonts w:ascii="Arial" w:hAnsi="Arial" w:cs="Arial"/>
              </w:rPr>
            </w:pPr>
            <w:r w:rsidRPr="00B0456F">
              <w:rPr>
                <w:rFonts w:ascii="Arial" w:hAnsi="Arial" w:cs="Arial"/>
              </w:rPr>
              <w:t>http://www.va.gov/</w:t>
            </w:r>
          </w:p>
        </w:tc>
      </w:tr>
      <w:tr w:rsidR="001F7E74" w:rsidRPr="00B0456F" w14:paraId="5E2DE8A4" w14:textId="77777777" w:rsidTr="005B1DDF">
        <w:tc>
          <w:tcPr>
            <w:tcW w:w="4675" w:type="dxa"/>
            <w:hideMark/>
          </w:tcPr>
          <w:p w14:paraId="5E2DE8A2" w14:textId="77777777" w:rsidR="00686E38" w:rsidRPr="00B0456F" w:rsidRDefault="00686E38" w:rsidP="00B0456F">
            <w:pPr>
              <w:spacing w:after="200"/>
              <w:rPr>
                <w:rFonts w:ascii="Arial" w:hAnsi="Arial" w:cs="Arial"/>
                <w:b/>
              </w:rPr>
            </w:pPr>
            <w:r w:rsidRPr="00B0456F">
              <w:rPr>
                <w:rFonts w:ascii="Arial" w:hAnsi="Arial" w:cs="Arial"/>
                <w:b/>
              </w:rPr>
              <w:t>URL DESCRIPTION</w:t>
            </w:r>
          </w:p>
        </w:tc>
        <w:tc>
          <w:tcPr>
            <w:tcW w:w="5243" w:type="dxa"/>
            <w:hideMark/>
          </w:tcPr>
          <w:p w14:paraId="5E2DE8A3" w14:textId="77777777" w:rsidR="00686E38" w:rsidRPr="00B0456F" w:rsidRDefault="00686E38" w:rsidP="00B0456F">
            <w:pPr>
              <w:spacing w:after="200"/>
              <w:rPr>
                <w:rFonts w:ascii="Arial" w:hAnsi="Arial" w:cs="Arial"/>
                <w:szCs w:val="20"/>
              </w:rPr>
            </w:pPr>
            <w:r w:rsidRPr="00B0456F">
              <w:rPr>
                <w:rFonts w:ascii="Arial" w:hAnsi="Arial" w:cs="Arial"/>
                <w:szCs w:val="20"/>
              </w:rPr>
              <w:t>Department of Veterans Affairs Homepage</w:t>
            </w:r>
          </w:p>
        </w:tc>
      </w:tr>
    </w:tbl>
    <w:p w14:paraId="5E2DE8AB" w14:textId="77777777" w:rsidR="00686E38" w:rsidRPr="00B0456F" w:rsidRDefault="00686E38">
      <w:pPr>
        <w:rPr>
          <w:rFonts w:ascii="Arial" w:hAnsi="Arial" w:cs="Arial"/>
          <w:b/>
          <w:color w:val="4F81BD" w:themeColor="accent1"/>
          <w:sz w:val="28"/>
          <w:szCs w:val="28"/>
          <w:bdr w:val="none" w:sz="0" w:space="0" w:color="auto" w:frame="1"/>
        </w:rPr>
      </w:pPr>
      <w:r w:rsidRPr="00B0456F">
        <w:rPr>
          <w:rFonts w:ascii="Arial" w:hAnsi="Arial" w:cs="Arial"/>
          <w:b/>
          <w:color w:val="4F81BD" w:themeColor="accent1"/>
          <w:sz w:val="28"/>
          <w:szCs w:val="28"/>
          <w:bdr w:val="none" w:sz="0" w:space="0" w:color="auto" w:frame="1"/>
        </w:rPr>
        <w:br w:type="page"/>
      </w:r>
    </w:p>
    <w:p w14:paraId="5E2DE8AC" w14:textId="77777777" w:rsidR="00686E38" w:rsidRPr="00AF196F" w:rsidRDefault="00686E38" w:rsidP="00A612B4">
      <w:pPr>
        <w:pBdr>
          <w:top w:val="single" w:sz="4" w:space="1" w:color="auto"/>
          <w:bottom w:val="single" w:sz="4" w:space="1" w:color="auto"/>
        </w:pBdr>
        <w:jc w:val="center"/>
        <w:rPr>
          <w:rFonts w:cstheme="minorHAnsi"/>
          <w:b/>
        </w:rPr>
        <w:sectPr w:rsidR="00686E38"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5E2DE8AD" w14:textId="77777777" w:rsidR="00686E38" w:rsidRPr="0029594C" w:rsidRDefault="00686E38" w:rsidP="00F40468">
      <w:pPr>
        <w:rPr>
          <w:rFonts w:ascii="Arial" w:hAnsi="Arial" w:cs="Arial"/>
          <w:b/>
        </w:rPr>
      </w:pPr>
      <w:r w:rsidRPr="0029594C">
        <w:rPr>
          <w:rFonts w:ascii="Arial" w:hAnsi="Arial" w:cs="Arial"/>
          <w:b/>
        </w:rPr>
        <w:t>INTRODUCTION</w:t>
      </w:r>
    </w:p>
    <w:p w14:paraId="5E2DE8AE" w14:textId="77777777" w:rsidR="00686E38" w:rsidRPr="00C4295B" w:rsidRDefault="00686E38" w:rsidP="009D341F">
      <w:pPr>
        <w:rPr>
          <w:rFonts w:ascii="Arial" w:hAnsi="Arial" w:cs="Arial"/>
          <w:bCs/>
        </w:rPr>
      </w:pPr>
      <w:r w:rsidRPr="0029594C">
        <w:rPr>
          <w:rFonts w:ascii="Arial" w:hAnsi="Arial" w:cs="Arial"/>
        </w:rPr>
        <w:t>The Department of Veterans Affairs (VA), Veterans Health Administration (VHA), Program Contracting Activity Central (PCAC) anticipates so</w:t>
      </w:r>
      <w:r w:rsidRPr="00C4295B">
        <w:rPr>
          <w:rFonts w:ascii="Arial" w:hAnsi="Arial" w:cs="Arial"/>
        </w:rPr>
        <w:t xml:space="preserve">liciting proposals and subsequently awarding a single firm-fixed-price contract for the </w:t>
      </w:r>
      <w:r w:rsidRPr="00C4295B">
        <w:rPr>
          <w:rFonts w:ascii="Arial" w:hAnsi="Arial" w:cs="Arial"/>
          <w:b/>
        </w:rPr>
        <w:t xml:space="preserve">design-bid-build </w:t>
      </w:r>
      <w:r w:rsidRPr="00C4295B">
        <w:rPr>
          <w:rFonts w:ascii="Arial" w:hAnsi="Arial" w:cs="Arial"/>
          <w:bCs/>
        </w:rPr>
        <w:t xml:space="preserve">construction </w:t>
      </w:r>
      <w:r w:rsidRPr="00C4295B">
        <w:rPr>
          <w:rFonts w:ascii="Arial" w:hAnsi="Arial" w:cs="Arial"/>
        </w:rPr>
        <w:t>project #</w:t>
      </w:r>
      <w:r w:rsidRPr="00C4295B">
        <w:rPr>
          <w:rFonts w:ascii="Arial" w:hAnsi="Arial" w:cs="Arial"/>
          <w:bCs/>
        </w:rPr>
        <w:t>549-24-425, Replace Elevators</w:t>
      </w:r>
      <w:r w:rsidRPr="00C4295B">
        <w:rPr>
          <w:rFonts w:ascii="Arial" w:hAnsi="Arial" w:cs="Arial"/>
        </w:rPr>
        <w:t xml:space="preserve"> at the </w:t>
      </w:r>
      <w:r w:rsidRPr="00C4295B">
        <w:rPr>
          <w:rFonts w:ascii="Arial" w:hAnsi="Arial" w:cs="Arial"/>
          <w:bCs/>
        </w:rPr>
        <w:t>VA North Texas Health Care System (VANTHCS), Garland VA Medical Center (VAMC) located at</w:t>
      </w:r>
      <w:r w:rsidRPr="00C4295B">
        <w:rPr>
          <w:rFonts w:ascii="Arial" w:hAnsi="Arial" w:cs="Arial"/>
        </w:rPr>
        <w:t xml:space="preserve"> </w:t>
      </w:r>
      <w:r w:rsidRPr="00C4295B">
        <w:rPr>
          <w:rFonts w:ascii="Arial" w:hAnsi="Arial" w:cs="Arial"/>
          <w:bCs/>
        </w:rPr>
        <w:t>2300 Marie Curie Blvd, Garland, TX 75042.</w:t>
      </w:r>
    </w:p>
    <w:p w14:paraId="5E2DE8AF" w14:textId="77777777" w:rsidR="00686E38" w:rsidRPr="00AA6CBA" w:rsidRDefault="00686E38" w:rsidP="009E26F4">
      <w:pPr>
        <w:rPr>
          <w:rFonts w:ascii="Arial" w:hAnsi="Arial" w:cs="Arial"/>
          <w:b/>
        </w:rPr>
      </w:pPr>
      <w:r w:rsidRPr="0029594C">
        <w:rPr>
          <w:rFonts w:ascii="Arial" w:hAnsi="Arial" w:cs="Arial"/>
          <w:b/>
        </w:rPr>
        <w:t>PROJECT DES</w:t>
      </w:r>
      <w:r w:rsidRPr="00AA6CBA">
        <w:rPr>
          <w:rFonts w:ascii="Arial" w:hAnsi="Arial" w:cs="Arial"/>
          <w:b/>
        </w:rPr>
        <w:t>CRIPTION</w:t>
      </w:r>
    </w:p>
    <w:p w14:paraId="5E2DE8B0" w14:textId="77777777" w:rsidR="00686E38" w:rsidRPr="00AA6CBA" w:rsidRDefault="00686E38" w:rsidP="00AA6CBA">
      <w:pPr>
        <w:rPr>
          <w:rFonts w:ascii="Arial" w:hAnsi="Arial" w:cs="Arial"/>
          <w:bCs/>
        </w:rPr>
      </w:pPr>
      <w:r w:rsidRPr="00AA6CBA">
        <w:rPr>
          <w:rFonts w:ascii="Arial" w:hAnsi="Arial" w:cs="Arial"/>
          <w:bCs/>
        </w:rPr>
        <w:t>Several of the fourteen existing elevators at the Garland VAMC are nonfunctional, and several require constant repairs and maintenance. This project shall replace, modernize, and/or repair ten (10) electric elevators and four (4) hydraulic elevators to correct all functional deficiencies and bring all elevators up to current codes, ADA standards, and VA TIL design guidelines. Areas that will be addressed are elevator pits, machine rooms, control systems, hoist ways, machine drives, landing doors, phones, safety systems, car operation panels, door operators, signaling devices, and upgrade elevator cab interiors.</w:t>
      </w:r>
    </w:p>
    <w:p w14:paraId="5E2DE8B1" w14:textId="77777777" w:rsidR="00686E38" w:rsidRPr="00AA6CBA" w:rsidRDefault="00686E38" w:rsidP="00AA6CBA">
      <w:pPr>
        <w:rPr>
          <w:rFonts w:ascii="Arial" w:hAnsi="Arial" w:cs="Arial"/>
          <w:bCs/>
        </w:rPr>
      </w:pPr>
      <w:r w:rsidRPr="00AA6CBA">
        <w:rPr>
          <w:rFonts w:ascii="Arial" w:hAnsi="Arial" w:cs="Arial"/>
          <w:bCs/>
        </w:rPr>
        <w:t>Contractor shall completely prepare site for building operations, including demolition and removal of existing structures, and furnish labor and materials and perform work for new construction for the Veterans Affairs Garland Elevator project as required by drawings and specifications.</w:t>
      </w:r>
    </w:p>
    <w:p w14:paraId="5E2DE8B2" w14:textId="77777777" w:rsidR="00686E38" w:rsidRPr="00AA6CBA" w:rsidRDefault="00686E38" w:rsidP="00B64DAA">
      <w:pPr>
        <w:rPr>
          <w:rFonts w:ascii="Arial" w:hAnsi="Arial" w:cs="Arial"/>
          <w:b/>
        </w:rPr>
      </w:pPr>
      <w:r w:rsidRPr="00AA6CBA">
        <w:rPr>
          <w:rFonts w:ascii="Arial" w:hAnsi="Arial" w:cs="Arial"/>
          <w:b/>
        </w:rPr>
        <w:t>ADMINISTRATIVE</w:t>
      </w:r>
    </w:p>
    <w:p w14:paraId="5E2DE8B3" w14:textId="77777777" w:rsidR="00686E38" w:rsidRDefault="00686E38" w:rsidP="00EF4A25">
      <w:pPr>
        <w:rPr>
          <w:rFonts w:ascii="Arial" w:hAnsi="Arial" w:cs="Arial"/>
        </w:rPr>
      </w:pPr>
      <w:r w:rsidRPr="0029594C">
        <w:rPr>
          <w:rFonts w:ascii="Arial" w:hAnsi="Arial" w:cs="Arial"/>
        </w:rPr>
        <w:t>The solicitation will be issued as a Request for Proposal</w:t>
      </w:r>
      <w:r>
        <w:rPr>
          <w:rFonts w:ascii="Arial" w:hAnsi="Arial" w:cs="Arial"/>
        </w:rPr>
        <w:t>s</w:t>
      </w:r>
      <w:r w:rsidRPr="0029594C">
        <w:rPr>
          <w:rFonts w:ascii="Arial" w:hAnsi="Arial" w:cs="Arial"/>
        </w:rPr>
        <w:t xml:space="preserve"> (RFP) conducted in accordance with FAR part 15 and will be evaluated in accordance with the </w:t>
      </w:r>
      <w:r>
        <w:rPr>
          <w:rFonts w:ascii="Arial" w:hAnsi="Arial" w:cs="Arial"/>
        </w:rPr>
        <w:t xml:space="preserve">tradeoff </w:t>
      </w:r>
      <w:r w:rsidRPr="0029594C">
        <w:rPr>
          <w:rFonts w:ascii="Arial" w:hAnsi="Arial" w:cs="Arial"/>
        </w:rPr>
        <w:t xml:space="preserve">procedures listed in the solicitation. </w:t>
      </w:r>
      <w:r w:rsidRPr="008B288E">
        <w:rPr>
          <w:rFonts w:ascii="Arial" w:hAnsi="Arial" w:cs="Arial"/>
        </w:rPr>
        <w:t>The solicitation will be issued as a total Service-Disabled Veteran-Owned Small Business (SDVOSB) set-aside. Offers received from other than SDVOSB concerns will not be considered.</w:t>
      </w:r>
    </w:p>
    <w:p w14:paraId="5E2DE8B4" w14:textId="77777777" w:rsidR="00686E38" w:rsidRDefault="00686E38" w:rsidP="00EF4A25">
      <w:pPr>
        <w:rPr>
          <w:rFonts w:ascii="Arial" w:hAnsi="Arial" w:cs="Arial"/>
        </w:rPr>
      </w:pPr>
      <w:r w:rsidRPr="00CE1BF2">
        <w:rPr>
          <w:rFonts w:ascii="Arial" w:hAnsi="Arial" w:cs="Arial"/>
        </w:rPr>
        <w:t xml:space="preserve">The applicable North American Industry </w:t>
      </w:r>
      <w:r w:rsidRPr="00B13EF8">
        <w:rPr>
          <w:rFonts w:ascii="Arial" w:hAnsi="Arial" w:cs="Arial"/>
        </w:rPr>
        <w:t xml:space="preserve">Classification System (NAICS) </w:t>
      </w:r>
      <w:r w:rsidRPr="000E1B6F">
        <w:rPr>
          <w:rFonts w:ascii="Arial" w:hAnsi="Arial" w:cs="Arial"/>
        </w:rPr>
        <w:t xml:space="preserve">code is 238290 with a size standard of $22 million. </w:t>
      </w:r>
      <w:r w:rsidRPr="00B13EF8">
        <w:rPr>
          <w:rFonts w:ascii="Arial" w:hAnsi="Arial" w:cs="Arial"/>
        </w:rPr>
        <w:t>The solicitation will be iss</w:t>
      </w:r>
      <w:r w:rsidRPr="00C04715">
        <w:rPr>
          <w:rFonts w:ascii="Arial" w:hAnsi="Arial" w:cs="Arial"/>
        </w:rPr>
        <w:t>ued in April 2026.</w:t>
      </w:r>
      <w:r w:rsidRPr="00C04715">
        <w:rPr>
          <w:rFonts w:ascii="Arial" w:hAnsi="Arial" w:cs="Arial"/>
          <w:bCs/>
        </w:rPr>
        <w:t xml:space="preserve"> </w:t>
      </w:r>
      <w:r w:rsidRPr="00B13EF8">
        <w:rPr>
          <w:rFonts w:ascii="Arial" w:hAnsi="Arial" w:cs="Arial"/>
        </w:rPr>
        <w:t xml:space="preserve">The </w:t>
      </w:r>
      <w:r w:rsidRPr="00CE1BF2">
        <w:rPr>
          <w:rFonts w:ascii="Arial" w:hAnsi="Arial" w:cs="Arial"/>
        </w:rPr>
        <w:t>period of performance</w:t>
      </w:r>
      <w:r>
        <w:rPr>
          <w:rFonts w:ascii="Arial" w:hAnsi="Arial" w:cs="Arial"/>
        </w:rPr>
        <w:t xml:space="preserve"> </w:t>
      </w:r>
      <w:r w:rsidRPr="00CE1BF2">
        <w:rPr>
          <w:rFonts w:ascii="Arial" w:hAnsi="Arial" w:cs="Arial"/>
        </w:rPr>
        <w:t>is approxim</w:t>
      </w:r>
      <w:r w:rsidRPr="00BB59C2">
        <w:rPr>
          <w:rFonts w:ascii="Arial" w:hAnsi="Arial" w:cs="Arial"/>
        </w:rPr>
        <w:t xml:space="preserve">ately </w:t>
      </w:r>
      <w:r w:rsidRPr="00BB59C2">
        <w:rPr>
          <w:rFonts w:ascii="Arial" w:hAnsi="Arial" w:cs="Arial"/>
          <w:bCs/>
        </w:rPr>
        <w:t xml:space="preserve">512 </w:t>
      </w:r>
      <w:r w:rsidRPr="00BB59C2">
        <w:rPr>
          <w:rFonts w:ascii="Arial" w:hAnsi="Arial" w:cs="Arial"/>
        </w:rPr>
        <w:t xml:space="preserve">calendar days from the issuance of the notice to proceed </w:t>
      </w:r>
      <w:r>
        <w:rPr>
          <w:rFonts w:ascii="Arial" w:hAnsi="Arial" w:cs="Arial"/>
        </w:rPr>
        <w:t>for the construction portion of this project</w:t>
      </w:r>
      <w:r w:rsidRPr="00BB59C2">
        <w:rPr>
          <w:rFonts w:ascii="Arial" w:hAnsi="Arial" w:cs="Arial"/>
        </w:rPr>
        <w:t>, with an additional 365 calendar days from project acceptance for guarantee period services. In accordance with VAAR 836.204, the magnitude of construction is between $10 million and $20 million.</w:t>
      </w:r>
    </w:p>
    <w:p w14:paraId="5E2DE8B5" w14:textId="77777777" w:rsidR="00686E38" w:rsidRPr="00D54667" w:rsidRDefault="00686E38" w:rsidP="00EF4A25">
      <w:pPr>
        <w:rPr>
          <w:rFonts w:ascii="Arial" w:hAnsi="Arial" w:cs="Arial"/>
        </w:rPr>
      </w:pPr>
      <w:r w:rsidRPr="00BB59C2">
        <w:rPr>
          <w:rFonts w:ascii="Arial" w:hAnsi="Arial" w:cs="Arial"/>
        </w:rPr>
        <w:t>This n</w:t>
      </w:r>
      <w:r w:rsidRPr="00CE1BF2">
        <w:rPr>
          <w:rFonts w:ascii="Arial" w:hAnsi="Arial" w:cs="Arial"/>
        </w:rPr>
        <w:t xml:space="preserve">otice is not a request for competitive offers. All questions must be submitted in writing to the issuing office via email to </w:t>
      </w:r>
      <w:hyperlink r:id="rId11" w:history="1">
        <w:r w:rsidRPr="00E134AB">
          <w:rPr>
            <w:rStyle w:val="Hyperlink"/>
            <w:rFonts w:ascii="Arial" w:hAnsi="Arial" w:cs="Arial"/>
          </w:rPr>
          <w:t>kara.evert@va.gov</w:t>
        </w:r>
      </w:hyperlink>
      <w:r w:rsidRPr="00CE1BF2">
        <w:rPr>
          <w:rFonts w:ascii="Arial" w:hAnsi="Arial" w:cs="Arial"/>
        </w:rPr>
        <w:t>. Telephone calls will not be accepted.</w:t>
      </w:r>
    </w:p>
    <w:p w14:paraId="5E2DE8B6" w14:textId="77777777" w:rsidR="001F7E74" w:rsidRDefault="00686E38" w:rsidP="00A148BE">
      <w:pPr>
        <w:jc w:val="center"/>
      </w:pPr>
      <w:r>
        <w:t>End of Document</w:t>
      </w:r>
    </w:p>
    <w:sectPr w:rsidR="001F7E74">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E8C9" w14:textId="77777777" w:rsidR="00686E38" w:rsidRDefault="00686E38">
      <w:pPr>
        <w:spacing w:after="0" w:line="240" w:lineRule="auto"/>
      </w:pPr>
      <w:r>
        <w:separator/>
      </w:r>
    </w:p>
  </w:endnote>
  <w:endnote w:type="continuationSeparator" w:id="0">
    <w:p w14:paraId="5E2DE8CB" w14:textId="77777777" w:rsidR="00686E38" w:rsidRDefault="0068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35 Ligh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7E74" w14:paraId="5E2DE8BA" w14:textId="77777777" w:rsidTr="00A93DAB">
      <w:tc>
        <w:tcPr>
          <w:tcW w:w="4788" w:type="dxa"/>
        </w:tcPr>
        <w:p w14:paraId="5E2DE8B8" w14:textId="77777777" w:rsidR="00686E38" w:rsidRDefault="00686E38" w:rsidP="00240FCD">
          <w:pPr>
            <w:pStyle w:val="Footer"/>
          </w:pPr>
        </w:p>
      </w:tc>
      <w:tc>
        <w:tcPr>
          <w:tcW w:w="4788" w:type="dxa"/>
        </w:tcPr>
        <w:p w14:paraId="5E2DE8B9" w14:textId="77777777" w:rsidR="00686E38" w:rsidRDefault="00686E38" w:rsidP="00240FCD">
          <w:pPr>
            <w:pStyle w:val="Footer"/>
            <w:jc w:val="right"/>
          </w:pPr>
          <w:r>
            <w:t>Presolicitation Notice</w:t>
          </w:r>
        </w:p>
      </w:tc>
    </w:tr>
  </w:tbl>
  <w:p w14:paraId="5E2DE8BC" w14:textId="77777777" w:rsidR="001F7E74" w:rsidRDefault="00686E3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F7E74" w14:paraId="5E2DE8C0" w14:textId="77777777" w:rsidTr="009B0DC6">
      <w:tc>
        <w:tcPr>
          <w:tcW w:w="4788" w:type="dxa"/>
        </w:tcPr>
        <w:p w14:paraId="5E2DE8BE" w14:textId="77777777" w:rsidR="00686E38" w:rsidRDefault="00686E38">
          <w:pPr>
            <w:pStyle w:val="Footer"/>
          </w:pPr>
          <w:r>
            <w:t>*=Required Field</w:t>
          </w:r>
        </w:p>
      </w:tc>
      <w:tc>
        <w:tcPr>
          <w:tcW w:w="4788" w:type="dxa"/>
        </w:tcPr>
        <w:p w14:paraId="5E2DE8BF" w14:textId="77777777" w:rsidR="00686E38" w:rsidRDefault="00686E38" w:rsidP="009B0DC6">
          <w:pPr>
            <w:pStyle w:val="Footer"/>
            <w:jc w:val="right"/>
          </w:pPr>
          <w:r>
            <w:t>Presolicitation Notice</w:t>
          </w:r>
        </w:p>
      </w:tc>
    </w:tr>
  </w:tbl>
  <w:p w14:paraId="5E2DE8C2" w14:textId="77777777" w:rsidR="001F7E74" w:rsidRDefault="00686E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E8C3" w14:textId="77777777" w:rsidR="00686E38" w:rsidRDefault="00686E38">
    <w:pPr>
      <w:pStyle w:val="Header"/>
      <w:jc w:val="right"/>
    </w:pPr>
  </w:p>
  <w:p w14:paraId="5E2DE8C4" w14:textId="77777777" w:rsidR="001F7E74" w:rsidRDefault="00686E3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DE8C5" w14:textId="77777777" w:rsidR="00686E38" w:rsidRDefault="00686E38">
      <w:pPr>
        <w:spacing w:after="0" w:line="240" w:lineRule="auto"/>
      </w:pPr>
      <w:r>
        <w:separator/>
      </w:r>
    </w:p>
  </w:footnote>
  <w:footnote w:type="continuationSeparator" w:id="0">
    <w:p w14:paraId="5E2DE8C7" w14:textId="77777777" w:rsidR="00686E38" w:rsidRDefault="00686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E8B7" w14:textId="77777777" w:rsidR="00686E38" w:rsidRPr="000758A6" w:rsidRDefault="00686E38"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E8BD" w14:textId="77777777" w:rsidR="00686E38" w:rsidRPr="000F59BB" w:rsidRDefault="00686E38"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23282831">
    <w:abstractNumId w:val="0"/>
  </w:num>
  <w:num w:numId="2" w16cid:durableId="1178810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7E74"/>
    <w:rsid w:val="001F7E74"/>
    <w:rsid w:val="00686E38"/>
    <w:rsid w:val="00B0456F"/>
    <w:rsid w:val="00F8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E85B"/>
  <w15:docId w15:val="{FE6B562E-05E8-4EA2-9B02-0E1F7754B38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1">
    <w:name w:val="Mention1"/>
    <w:basedOn w:val="DefaultParagraphFont"/>
    <w:uiPriority w:val="99"/>
    <w:semiHidden/>
    <w:unhideWhenUsed/>
    <w:rsid w:val="005A0EA7"/>
    <w:rPr>
      <w:color w:val="2B579A"/>
      <w:shd w:val="clear" w:color="auto" w:fill="E6E6E6"/>
    </w:rPr>
  </w:style>
  <w:style w:type="character" w:customStyle="1" w:styleId="UnresolvedMention1">
    <w:name w:val="Unresolved Mention1"/>
    <w:basedOn w:val="DefaultParagraphFont"/>
    <w:uiPriority w:val="99"/>
    <w:semiHidden/>
    <w:unhideWhenUsed/>
    <w:rsid w:val="004D667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ara.evert@va.gov"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475</Words>
  <Characters>2896</Characters>
  <Application>Microsoft Office Word</Application>
  <DocSecurity>0</DocSecurity>
  <Lines>85</Lines>
  <Paragraphs>61</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Evert, Kara A. (VHACLE)</cp:lastModifiedBy>
  <cp:revision>3</cp:revision>
  <dcterms:created xsi:type="dcterms:W3CDTF">2026-04-06T12:52:00Z</dcterms:created>
  <dcterms:modified xsi:type="dcterms:W3CDTF">2026-04-06T12:57:00Z</dcterms:modified>
</cp:coreProperties>
</file>