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AD30" w14:textId="77777777" w:rsidR="001454EE" w:rsidRPr="004F36A7" w:rsidRDefault="001454E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45F17" w14:paraId="3FB5AD33" w14:textId="77777777" w:rsidTr="00231CE2">
        <w:trPr>
          <w:trHeight w:val="287"/>
        </w:trPr>
        <w:tc>
          <w:tcPr>
            <w:tcW w:w="1278" w:type="dxa"/>
          </w:tcPr>
          <w:p w14:paraId="3FB5AD31" w14:textId="77777777" w:rsidR="001454EE" w:rsidRPr="005B0401" w:rsidRDefault="001454EE">
            <w:pPr>
              <w:rPr>
                <w:rFonts w:cstheme="minorHAnsi"/>
                <w:b/>
                <w:szCs w:val="20"/>
              </w:rPr>
            </w:pPr>
            <w:r>
              <w:rPr>
                <w:rFonts w:cstheme="minorHAnsi"/>
                <w:b/>
                <w:szCs w:val="20"/>
              </w:rPr>
              <w:t>SUBJECT*</w:t>
            </w:r>
          </w:p>
        </w:tc>
        <w:tc>
          <w:tcPr>
            <w:tcW w:w="8640" w:type="dxa"/>
          </w:tcPr>
          <w:p w14:paraId="3FB5AD32" w14:textId="77777777" w:rsidR="001454EE" w:rsidRPr="00F43FAC" w:rsidRDefault="001454EE" w:rsidP="00F43FAC">
            <w:pPr>
              <w:rPr>
                <w:rStyle w:val="AAMSKBFill-InHighlight"/>
                <w:color w:val="auto"/>
              </w:rPr>
            </w:pPr>
            <w:r>
              <w:rPr>
                <w:rStyle w:val="AAMSKBFill-InHighlight"/>
                <w:color w:val="auto"/>
              </w:rPr>
              <w:t>Intent to Sole Source | Xofigo RA-223 | Brand Name Only</w:t>
            </w:r>
            <w:r w:rsidRPr="00F43FAC">
              <w:rPr>
                <w:rStyle w:val="AAMSKBFill-InHighlight"/>
                <w:color w:val="auto"/>
              </w:rPr>
              <w:t xml:space="preserve"> </w:t>
            </w:r>
            <w:r>
              <w:rPr>
                <w:rStyle w:val="AAMSKBFill-InHighlight"/>
                <w:color w:val="auto"/>
              </w:rPr>
              <w:t>5 YR-Indefinite Delivery/Indefinite Quantity (IDIQ)</w:t>
            </w:r>
            <w:r w:rsidRPr="00F43FAC">
              <w:rPr>
                <w:rStyle w:val="AAMSKBFill-InHighlight"/>
                <w:color w:val="auto"/>
              </w:rPr>
              <w:t xml:space="preserve"> </w:t>
            </w:r>
            <w:r>
              <w:rPr>
                <w:rStyle w:val="AAMSKBFill-InHighlight"/>
                <w:color w:val="auto"/>
              </w:rPr>
              <w:t>Multiple Stations (646, 642, 595)</w:t>
            </w:r>
            <w:r>
              <w:rPr>
                <w:rStyle w:val="AAMSKBFill-InHighlight"/>
                <w:color w:val="auto"/>
              </w:rPr>
              <w:t xml:space="preserve"> </w:t>
            </w:r>
          </w:p>
        </w:tc>
      </w:tr>
    </w:tbl>
    <w:p w14:paraId="3FB5AD34" w14:textId="77777777" w:rsidR="001454EE" w:rsidRPr="004F36A7" w:rsidRDefault="001454EE" w:rsidP="00D11D95">
      <w:pPr>
        <w:spacing w:after="160" w:line="254" w:lineRule="auto"/>
        <w:rPr>
          <w:rFonts w:eastAsia="Calibri" w:cstheme="minorHAnsi"/>
          <w:szCs w:val="20"/>
        </w:rPr>
      </w:pPr>
    </w:p>
    <w:p w14:paraId="3FB5AD35" w14:textId="77777777" w:rsidR="001454EE" w:rsidRPr="004F36A7" w:rsidRDefault="001454E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45F17" w14:paraId="3FB5AD38" w14:textId="77777777" w:rsidTr="009738F0">
        <w:tc>
          <w:tcPr>
            <w:tcW w:w="4698" w:type="dxa"/>
            <w:hideMark/>
          </w:tcPr>
          <w:p w14:paraId="3FB5AD36" w14:textId="77777777" w:rsidR="001454EE" w:rsidRPr="005B0401" w:rsidRDefault="001454EE">
            <w:pPr>
              <w:rPr>
                <w:rFonts w:cstheme="minorHAnsi"/>
                <w:b/>
                <w:szCs w:val="20"/>
              </w:rPr>
            </w:pPr>
            <w:r w:rsidRPr="005B0401">
              <w:rPr>
                <w:rFonts w:cstheme="minorHAnsi"/>
                <w:b/>
                <w:szCs w:val="20"/>
              </w:rPr>
              <w:t>CONTRACTING OFFICE’S ZIP CODE*</w:t>
            </w:r>
          </w:p>
        </w:tc>
        <w:tc>
          <w:tcPr>
            <w:tcW w:w="5220" w:type="dxa"/>
            <w:hideMark/>
          </w:tcPr>
          <w:p w14:paraId="3FB5AD37" w14:textId="77777777" w:rsidR="001454EE" w:rsidRPr="005B0401" w:rsidRDefault="001454EE">
            <w:pPr>
              <w:rPr>
                <w:rFonts w:cstheme="minorHAnsi"/>
              </w:rPr>
            </w:pPr>
            <w:r>
              <w:rPr>
                <w:rFonts w:cstheme="minorHAnsi"/>
              </w:rPr>
              <w:t>18711</w:t>
            </w:r>
          </w:p>
        </w:tc>
      </w:tr>
      <w:tr w:rsidR="00145F17" w14:paraId="3FB5AD3B" w14:textId="77777777" w:rsidTr="009738F0">
        <w:tc>
          <w:tcPr>
            <w:tcW w:w="4698" w:type="dxa"/>
            <w:hideMark/>
          </w:tcPr>
          <w:p w14:paraId="3FB5AD39" w14:textId="77777777" w:rsidR="001454EE" w:rsidRPr="005B0401" w:rsidRDefault="001454EE">
            <w:pPr>
              <w:rPr>
                <w:rFonts w:cstheme="minorHAnsi"/>
                <w:b/>
                <w:szCs w:val="20"/>
              </w:rPr>
            </w:pPr>
            <w:r w:rsidRPr="005B0401">
              <w:rPr>
                <w:rFonts w:cstheme="minorHAnsi"/>
                <w:b/>
                <w:szCs w:val="20"/>
              </w:rPr>
              <w:t>SOLICITATION NUMBER*</w:t>
            </w:r>
          </w:p>
        </w:tc>
        <w:tc>
          <w:tcPr>
            <w:tcW w:w="5220" w:type="dxa"/>
            <w:hideMark/>
          </w:tcPr>
          <w:p w14:paraId="3FB5AD3A" w14:textId="77777777" w:rsidR="001454EE" w:rsidRPr="005B0401" w:rsidRDefault="001454EE">
            <w:pPr>
              <w:rPr>
                <w:rFonts w:cstheme="minorHAnsi"/>
              </w:rPr>
            </w:pPr>
            <w:r>
              <w:rPr>
                <w:rFonts w:cstheme="minorHAnsi"/>
              </w:rPr>
              <w:t>36C24426Q0363</w:t>
            </w:r>
          </w:p>
        </w:tc>
      </w:tr>
      <w:tr w:rsidR="00145F17" w14:paraId="3FB5AD3E" w14:textId="77777777" w:rsidTr="009738F0">
        <w:tc>
          <w:tcPr>
            <w:tcW w:w="4698" w:type="dxa"/>
          </w:tcPr>
          <w:p w14:paraId="3FB5AD3C" w14:textId="77777777" w:rsidR="001454EE" w:rsidRPr="009738F0" w:rsidRDefault="001454EE">
            <w:pPr>
              <w:rPr>
                <w:rFonts w:cstheme="minorHAnsi"/>
                <w:b/>
                <w:szCs w:val="20"/>
              </w:rPr>
            </w:pPr>
            <w:r w:rsidRPr="009738F0">
              <w:rPr>
                <w:rFonts w:cstheme="minorHAnsi"/>
                <w:b/>
                <w:szCs w:val="20"/>
              </w:rPr>
              <w:t>RESPONSE DATE/TIME/ZONE</w:t>
            </w:r>
          </w:p>
        </w:tc>
        <w:tc>
          <w:tcPr>
            <w:tcW w:w="5220" w:type="dxa"/>
          </w:tcPr>
          <w:p w14:paraId="3FB5AD3D" w14:textId="77777777" w:rsidR="001454EE" w:rsidRPr="00DD3F7D" w:rsidRDefault="001454EE">
            <w:pPr>
              <w:rPr>
                <w:rStyle w:val="AAMSKBFill-InHighlight"/>
                <w:rFonts w:cstheme="minorHAnsi"/>
                <w:color w:val="auto"/>
              </w:rPr>
            </w:pPr>
            <w:r>
              <w:rPr>
                <w:rStyle w:val="AAMSKBFill-InHighlight"/>
                <w:rFonts w:cstheme="minorHAnsi"/>
                <w:color w:val="auto"/>
              </w:rPr>
              <w:t>03-09-2026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EASTERN TIME, NEW YORK, USA</w:t>
            </w:r>
          </w:p>
        </w:tc>
      </w:tr>
      <w:tr w:rsidR="00145F17" w14:paraId="3FB5AD41" w14:textId="77777777" w:rsidTr="009738F0">
        <w:tc>
          <w:tcPr>
            <w:tcW w:w="4698" w:type="dxa"/>
          </w:tcPr>
          <w:p w14:paraId="3FB5AD3F" w14:textId="77777777" w:rsidR="001454EE" w:rsidRPr="005B0401" w:rsidRDefault="001454EE">
            <w:pPr>
              <w:rPr>
                <w:rFonts w:cstheme="minorHAnsi"/>
                <w:b/>
                <w:szCs w:val="20"/>
              </w:rPr>
            </w:pPr>
            <w:r w:rsidRPr="005B0401">
              <w:rPr>
                <w:rFonts w:cstheme="minorHAnsi"/>
                <w:b/>
                <w:szCs w:val="20"/>
              </w:rPr>
              <w:t>ARCHIVE</w:t>
            </w:r>
          </w:p>
        </w:tc>
        <w:tc>
          <w:tcPr>
            <w:tcW w:w="5220" w:type="dxa"/>
            <w:hideMark/>
          </w:tcPr>
          <w:p w14:paraId="3FB5AD40" w14:textId="77777777" w:rsidR="001454EE" w:rsidRPr="004F36A7" w:rsidRDefault="001454EE">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45F17" w14:paraId="3FB5AD44" w14:textId="77777777" w:rsidTr="009738F0">
        <w:tc>
          <w:tcPr>
            <w:tcW w:w="4698" w:type="dxa"/>
          </w:tcPr>
          <w:p w14:paraId="3FB5AD42" w14:textId="77777777" w:rsidR="001454EE" w:rsidRPr="005B0401" w:rsidRDefault="001454EE">
            <w:pPr>
              <w:rPr>
                <w:rFonts w:cstheme="minorHAnsi"/>
                <w:b/>
                <w:szCs w:val="20"/>
              </w:rPr>
            </w:pPr>
            <w:r w:rsidRPr="005B0401">
              <w:rPr>
                <w:rFonts w:cstheme="minorHAnsi"/>
                <w:b/>
                <w:szCs w:val="20"/>
              </w:rPr>
              <w:t>RECOVERY ACT FUNDS</w:t>
            </w:r>
          </w:p>
        </w:tc>
        <w:tc>
          <w:tcPr>
            <w:tcW w:w="5220" w:type="dxa"/>
            <w:hideMark/>
          </w:tcPr>
          <w:p w14:paraId="3FB5AD43" w14:textId="77777777" w:rsidR="001454EE" w:rsidRPr="004F36A7" w:rsidRDefault="001454EE">
            <w:pPr>
              <w:rPr>
                <w:rFonts w:cstheme="minorHAnsi"/>
                <w:szCs w:val="20"/>
              </w:rPr>
            </w:pPr>
            <w:r>
              <w:rPr>
                <w:rFonts w:cstheme="minorHAnsi"/>
                <w:szCs w:val="20"/>
              </w:rPr>
              <w:t>N</w:t>
            </w:r>
          </w:p>
        </w:tc>
      </w:tr>
      <w:tr w:rsidR="00145F17" w14:paraId="3FB5AD47" w14:textId="77777777" w:rsidTr="009738F0">
        <w:tc>
          <w:tcPr>
            <w:tcW w:w="4698" w:type="dxa"/>
          </w:tcPr>
          <w:p w14:paraId="3FB5AD45" w14:textId="77777777" w:rsidR="001454EE" w:rsidRPr="005B0401" w:rsidRDefault="001454EE">
            <w:pPr>
              <w:rPr>
                <w:rFonts w:cstheme="minorHAnsi"/>
                <w:b/>
                <w:szCs w:val="20"/>
              </w:rPr>
            </w:pPr>
            <w:r w:rsidRPr="005B0401">
              <w:rPr>
                <w:rFonts w:cstheme="minorHAnsi"/>
                <w:b/>
                <w:szCs w:val="20"/>
              </w:rPr>
              <w:t>PRODUCT SERVICE CODE*</w:t>
            </w:r>
          </w:p>
        </w:tc>
        <w:tc>
          <w:tcPr>
            <w:tcW w:w="5220" w:type="dxa"/>
          </w:tcPr>
          <w:p w14:paraId="3FB5AD46" w14:textId="77777777" w:rsidR="001454EE" w:rsidRPr="00DA1922" w:rsidRDefault="001454EE" w:rsidP="00A91E71">
            <w:pPr>
              <w:rPr>
                <w:rStyle w:val="AAMSKBFill-InHighlight"/>
                <w:color w:val="auto"/>
              </w:rPr>
            </w:pPr>
            <w:r>
              <w:rPr>
                <w:rStyle w:val="AAMSKBFill-InHighlight"/>
                <w:color w:val="auto"/>
              </w:rPr>
              <w:t>6505</w:t>
            </w:r>
          </w:p>
        </w:tc>
      </w:tr>
      <w:tr w:rsidR="00145F17" w14:paraId="3FB5AD4A" w14:textId="77777777" w:rsidTr="009738F0">
        <w:tc>
          <w:tcPr>
            <w:tcW w:w="4698" w:type="dxa"/>
          </w:tcPr>
          <w:p w14:paraId="3FB5AD48" w14:textId="77777777" w:rsidR="001454EE" w:rsidRPr="005B0401" w:rsidRDefault="001454EE">
            <w:pPr>
              <w:rPr>
                <w:rFonts w:cstheme="minorHAnsi"/>
                <w:b/>
                <w:szCs w:val="20"/>
              </w:rPr>
            </w:pPr>
            <w:r w:rsidRPr="005B0401">
              <w:rPr>
                <w:rFonts w:cstheme="minorHAnsi"/>
                <w:b/>
                <w:szCs w:val="20"/>
              </w:rPr>
              <w:t>NAICS CODE*</w:t>
            </w:r>
          </w:p>
        </w:tc>
        <w:tc>
          <w:tcPr>
            <w:tcW w:w="5220" w:type="dxa"/>
            <w:hideMark/>
          </w:tcPr>
          <w:p w14:paraId="3FB5AD49" w14:textId="77777777" w:rsidR="001454EE" w:rsidRPr="006E60E3" w:rsidRDefault="001454EE" w:rsidP="00A91E71">
            <w:pPr>
              <w:rPr>
                <w:rFonts w:cstheme="minorHAnsi"/>
                <w:szCs w:val="20"/>
              </w:rPr>
            </w:pPr>
            <w:r>
              <w:rPr>
                <w:rFonts w:cstheme="minorHAnsi"/>
                <w:szCs w:val="20"/>
              </w:rPr>
              <w:t>325412</w:t>
            </w:r>
          </w:p>
        </w:tc>
      </w:tr>
      <w:tr w:rsidR="00145F17" w14:paraId="3FB5AD52" w14:textId="77777777" w:rsidTr="009738F0">
        <w:tc>
          <w:tcPr>
            <w:tcW w:w="4698" w:type="dxa"/>
            <w:hideMark/>
          </w:tcPr>
          <w:p w14:paraId="3FB5AD4B" w14:textId="77777777" w:rsidR="001454EE" w:rsidRPr="005B0401" w:rsidRDefault="001454EE">
            <w:pPr>
              <w:rPr>
                <w:rFonts w:cstheme="minorHAnsi"/>
                <w:b/>
                <w:szCs w:val="20"/>
              </w:rPr>
            </w:pPr>
            <w:r w:rsidRPr="005B0401">
              <w:rPr>
                <w:rFonts w:cstheme="minorHAnsi"/>
                <w:b/>
                <w:szCs w:val="20"/>
              </w:rPr>
              <w:t>CONTRACTING OFFICE ADDRESS</w:t>
            </w:r>
          </w:p>
        </w:tc>
        <w:tc>
          <w:tcPr>
            <w:tcW w:w="5220" w:type="dxa"/>
          </w:tcPr>
          <w:p w14:paraId="3FB5AD4C"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FB5AD4D"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3FB5AD4E"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Services 5</w:t>
            </w:r>
            <w:r w:rsidRPr="004F36A7">
              <w:rPr>
                <w:rStyle w:val="AAMSKBFill-InHighlight"/>
                <w:rFonts w:cstheme="minorHAnsi"/>
              </w:rPr>
              <w:t xml:space="preserve"> </w:t>
            </w:r>
          </w:p>
          <w:p w14:paraId="3FB5AD4F"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1111 East End Boulevard</w:t>
            </w:r>
          </w:p>
          <w:p w14:paraId="3FB5AD50"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Wilkes-Barre, PA 18711</w:t>
            </w:r>
            <w:r w:rsidRPr="004F36A7">
              <w:rPr>
                <w:rStyle w:val="AAMSKBFill-InHighlight"/>
                <w:rFonts w:cstheme="minorHAnsi"/>
              </w:rPr>
              <w:t xml:space="preserve"> </w:t>
            </w:r>
          </w:p>
          <w:p w14:paraId="3FB5AD51" w14:textId="77777777" w:rsidR="001454EE" w:rsidRPr="004F36A7" w:rsidRDefault="001454EE">
            <w:pPr>
              <w:rPr>
                <w:rFonts w:cstheme="minorHAnsi"/>
                <w:szCs w:val="20"/>
              </w:rPr>
            </w:pPr>
          </w:p>
        </w:tc>
      </w:tr>
      <w:tr w:rsidR="00145F17" w14:paraId="3FB5AD5C" w14:textId="77777777" w:rsidTr="009738F0">
        <w:tc>
          <w:tcPr>
            <w:tcW w:w="4698" w:type="dxa"/>
          </w:tcPr>
          <w:p w14:paraId="3FB5AD53" w14:textId="77777777" w:rsidR="001454EE" w:rsidRPr="005B0401" w:rsidRDefault="001454EE">
            <w:pPr>
              <w:rPr>
                <w:rFonts w:cstheme="minorHAnsi"/>
                <w:b/>
                <w:szCs w:val="20"/>
              </w:rPr>
            </w:pPr>
            <w:r w:rsidRPr="005B0401">
              <w:rPr>
                <w:rFonts w:cstheme="minorHAnsi"/>
                <w:b/>
                <w:szCs w:val="20"/>
              </w:rPr>
              <w:t>POINT OF CONTACT*</w:t>
            </w:r>
          </w:p>
          <w:p w14:paraId="3FB5AD54" w14:textId="77777777" w:rsidR="001454EE" w:rsidRPr="005B0401" w:rsidRDefault="001454EE">
            <w:pPr>
              <w:rPr>
                <w:rFonts w:cstheme="minorHAnsi"/>
                <w:b/>
                <w:szCs w:val="20"/>
              </w:rPr>
            </w:pPr>
          </w:p>
          <w:p w14:paraId="3FB5AD55" w14:textId="77777777" w:rsidR="001454EE" w:rsidRPr="005B0401" w:rsidRDefault="001454EE">
            <w:pPr>
              <w:rPr>
                <w:rFonts w:cstheme="minorHAnsi"/>
                <w:b/>
                <w:szCs w:val="20"/>
              </w:rPr>
            </w:pPr>
          </w:p>
        </w:tc>
        <w:tc>
          <w:tcPr>
            <w:tcW w:w="5220" w:type="dxa"/>
            <w:hideMark/>
          </w:tcPr>
          <w:p w14:paraId="3FB5AD56"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3FB5AD57"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Christa Stine</w:t>
            </w:r>
          </w:p>
          <w:p w14:paraId="3FB5AD58" w14:textId="77777777" w:rsidR="001454EE" w:rsidRPr="004F36A7" w:rsidRDefault="001454EE">
            <w:pPr>
              <w:rPr>
                <w:rFonts w:eastAsiaTheme="minorHAnsi" w:cstheme="minorHAnsi"/>
                <w:szCs w:val="20"/>
                <w:bdr w:val="none" w:sz="0" w:space="0" w:color="auto" w:frame="1"/>
              </w:rPr>
            </w:pPr>
            <w:r>
              <w:rPr>
                <w:rFonts w:eastAsiaTheme="minorHAnsi" w:cstheme="minorHAnsi"/>
                <w:szCs w:val="20"/>
                <w:bdr w:val="none" w:sz="0" w:space="0" w:color="auto" w:frame="1"/>
              </w:rPr>
              <w:t>christa.stine@va.gov</w:t>
            </w:r>
          </w:p>
          <w:p w14:paraId="3FB5AD59" w14:textId="77777777" w:rsidR="001454EE" w:rsidRPr="004F36A7" w:rsidRDefault="001454EE">
            <w:pPr>
              <w:rPr>
                <w:rFonts w:eastAsiaTheme="minorHAnsi" w:cstheme="minorHAnsi"/>
                <w:szCs w:val="20"/>
                <w:bdr w:val="none" w:sz="0" w:space="0" w:color="auto" w:frame="1"/>
              </w:rPr>
            </w:pPr>
          </w:p>
          <w:p w14:paraId="3FB5AD5A" w14:textId="77777777" w:rsidR="001454EE" w:rsidRPr="004F36A7" w:rsidRDefault="001454EE">
            <w:pPr>
              <w:rPr>
                <w:rFonts w:eastAsiaTheme="minorHAnsi" w:cstheme="minorHAnsi"/>
                <w:szCs w:val="20"/>
                <w:bdr w:val="none" w:sz="0" w:space="0" w:color="auto" w:frame="1"/>
              </w:rPr>
            </w:pPr>
          </w:p>
          <w:p w14:paraId="3FB5AD5B" w14:textId="77777777" w:rsidR="001454EE" w:rsidRPr="004F36A7" w:rsidRDefault="001454EE">
            <w:pPr>
              <w:rPr>
                <w:rFonts w:cstheme="minorHAnsi"/>
                <w:szCs w:val="20"/>
              </w:rPr>
            </w:pPr>
          </w:p>
        </w:tc>
      </w:tr>
    </w:tbl>
    <w:p w14:paraId="3FB5AD5D" w14:textId="77777777" w:rsidR="001454EE" w:rsidRPr="004F36A7" w:rsidRDefault="001454EE" w:rsidP="00D11D95">
      <w:pPr>
        <w:rPr>
          <w:rFonts w:cstheme="minorHAnsi"/>
          <w:szCs w:val="20"/>
        </w:rPr>
      </w:pPr>
    </w:p>
    <w:p w14:paraId="3FB5AD5E" w14:textId="77777777" w:rsidR="001454EE" w:rsidRPr="004F36A7" w:rsidRDefault="001454E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45F17" w14:paraId="3FB5AD61" w14:textId="77777777" w:rsidTr="00057B35">
        <w:tc>
          <w:tcPr>
            <w:tcW w:w="4675" w:type="dxa"/>
            <w:hideMark/>
          </w:tcPr>
          <w:p w14:paraId="3FB5AD5F" w14:textId="77777777" w:rsidR="001454EE" w:rsidRPr="005B0401" w:rsidRDefault="001454EE">
            <w:pPr>
              <w:rPr>
                <w:rFonts w:cstheme="minorHAnsi"/>
                <w:b/>
              </w:rPr>
            </w:pPr>
            <w:r w:rsidRPr="005B0401">
              <w:rPr>
                <w:rFonts w:cstheme="minorHAnsi"/>
                <w:b/>
              </w:rPr>
              <w:t>AGENCY’S URL</w:t>
            </w:r>
          </w:p>
        </w:tc>
        <w:tc>
          <w:tcPr>
            <w:tcW w:w="5243" w:type="dxa"/>
            <w:hideMark/>
          </w:tcPr>
          <w:p w14:paraId="3FB5AD60" w14:textId="77777777" w:rsidR="001454EE" w:rsidRPr="004F36A7" w:rsidRDefault="001454EE">
            <w:pPr>
              <w:rPr>
                <w:rFonts w:cstheme="minorHAnsi"/>
              </w:rPr>
            </w:pPr>
          </w:p>
        </w:tc>
      </w:tr>
      <w:tr w:rsidR="00145F17" w14:paraId="3FB5AD64" w14:textId="77777777" w:rsidTr="00057B35">
        <w:tc>
          <w:tcPr>
            <w:tcW w:w="4675" w:type="dxa"/>
            <w:hideMark/>
          </w:tcPr>
          <w:p w14:paraId="3FB5AD62" w14:textId="77777777" w:rsidR="001454EE" w:rsidRPr="005B0401" w:rsidRDefault="001454EE">
            <w:pPr>
              <w:rPr>
                <w:rFonts w:cstheme="minorHAnsi"/>
                <w:b/>
              </w:rPr>
            </w:pPr>
            <w:r w:rsidRPr="005B0401">
              <w:rPr>
                <w:rFonts w:cstheme="minorHAnsi"/>
                <w:b/>
              </w:rPr>
              <w:t>URL DESCRIPTION</w:t>
            </w:r>
          </w:p>
        </w:tc>
        <w:tc>
          <w:tcPr>
            <w:tcW w:w="5243" w:type="dxa"/>
            <w:hideMark/>
          </w:tcPr>
          <w:p w14:paraId="3FB5AD63" w14:textId="77777777" w:rsidR="001454EE" w:rsidRPr="004F36A7" w:rsidRDefault="001454EE">
            <w:pPr>
              <w:rPr>
                <w:rFonts w:cstheme="minorHAnsi"/>
                <w:szCs w:val="20"/>
              </w:rPr>
            </w:pPr>
          </w:p>
        </w:tc>
      </w:tr>
      <w:tr w:rsidR="00145F17" w14:paraId="3FB5AD67" w14:textId="77777777" w:rsidTr="00057B35">
        <w:tc>
          <w:tcPr>
            <w:tcW w:w="4675" w:type="dxa"/>
            <w:hideMark/>
          </w:tcPr>
          <w:p w14:paraId="3FB5AD65" w14:textId="77777777" w:rsidR="001454EE" w:rsidRPr="005B0401" w:rsidRDefault="001454EE">
            <w:pPr>
              <w:rPr>
                <w:rFonts w:cstheme="minorHAnsi"/>
                <w:b/>
              </w:rPr>
            </w:pPr>
            <w:r w:rsidRPr="005B0401">
              <w:rPr>
                <w:rFonts w:cstheme="minorHAnsi"/>
                <w:b/>
              </w:rPr>
              <w:t>AGENCY CONTACT’S EMAIL ADDRESS</w:t>
            </w:r>
          </w:p>
        </w:tc>
        <w:tc>
          <w:tcPr>
            <w:tcW w:w="5243" w:type="dxa"/>
            <w:hideMark/>
          </w:tcPr>
          <w:p w14:paraId="3FB5AD66" w14:textId="77777777" w:rsidR="001454EE" w:rsidRPr="004F36A7" w:rsidRDefault="001454EE">
            <w:pPr>
              <w:rPr>
                <w:rFonts w:cstheme="minorHAnsi"/>
                <w:szCs w:val="20"/>
              </w:rPr>
            </w:pPr>
            <w:r>
              <w:rPr>
                <w:rFonts w:cstheme="minorHAnsi"/>
                <w:szCs w:val="20"/>
              </w:rPr>
              <w:t>christa.stine@va.gov</w:t>
            </w:r>
          </w:p>
        </w:tc>
      </w:tr>
      <w:tr w:rsidR="00145F17" w14:paraId="3FB5AD6A" w14:textId="77777777" w:rsidTr="00057B35">
        <w:tc>
          <w:tcPr>
            <w:tcW w:w="4675" w:type="dxa"/>
            <w:hideMark/>
          </w:tcPr>
          <w:p w14:paraId="3FB5AD68" w14:textId="77777777" w:rsidR="001454EE" w:rsidRPr="005B0401" w:rsidRDefault="001454EE">
            <w:pPr>
              <w:rPr>
                <w:rFonts w:cstheme="minorHAnsi"/>
                <w:b/>
              </w:rPr>
            </w:pPr>
            <w:r w:rsidRPr="005B0401">
              <w:rPr>
                <w:rFonts w:cstheme="minorHAnsi"/>
                <w:b/>
              </w:rPr>
              <w:t>EMAIL DESCRIPTION</w:t>
            </w:r>
          </w:p>
        </w:tc>
        <w:tc>
          <w:tcPr>
            <w:tcW w:w="5243" w:type="dxa"/>
            <w:hideMark/>
          </w:tcPr>
          <w:p w14:paraId="3FB5AD69" w14:textId="77777777" w:rsidR="001454EE" w:rsidRPr="004F36A7" w:rsidRDefault="001454EE">
            <w:pPr>
              <w:rPr>
                <w:rFonts w:cstheme="minorHAnsi"/>
                <w:szCs w:val="20"/>
              </w:rPr>
            </w:pPr>
          </w:p>
        </w:tc>
      </w:tr>
    </w:tbl>
    <w:p w14:paraId="3FB5AD6B" w14:textId="77777777" w:rsidR="001454EE" w:rsidRDefault="001454EE">
      <w:pPr>
        <w:rPr>
          <w:b/>
          <w:color w:val="4F81BD" w:themeColor="accent1"/>
          <w:sz w:val="28"/>
          <w:szCs w:val="28"/>
          <w:bdr w:val="none" w:sz="0" w:space="0" w:color="auto" w:frame="1"/>
        </w:rPr>
      </w:pPr>
      <w:r>
        <w:rPr>
          <w:b/>
          <w:color w:val="4F81BD" w:themeColor="accent1"/>
          <w:sz w:val="28"/>
          <w:szCs w:val="28"/>
          <w:bdr w:val="none" w:sz="0" w:space="0" w:color="auto" w:frame="1"/>
        </w:rPr>
        <w:lastRenderedPageBreak/>
        <w:br w:type="page"/>
      </w:r>
    </w:p>
    <w:p w14:paraId="3FB5AD6C" w14:textId="77777777" w:rsidR="001454EE" w:rsidRPr="00A3522F" w:rsidRDefault="001454E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3FB5AD6D" w14:textId="77777777" w:rsidR="001454EE" w:rsidRPr="005E61C8" w:rsidRDefault="001454EE" w:rsidP="009A63E0">
      <w:pPr>
        <w:pStyle w:val="Default"/>
        <w:jc w:val="center"/>
        <w:rPr>
          <w:rFonts w:asciiTheme="minorHAnsi" w:hAnsiTheme="minorHAnsi" w:cstheme="minorHAnsi"/>
          <w:b/>
          <w:bCs/>
        </w:rPr>
      </w:pPr>
      <w:r w:rsidRPr="005E61C8">
        <w:rPr>
          <w:rFonts w:asciiTheme="minorHAnsi" w:hAnsiTheme="minorHAnsi" w:cstheme="minorHAnsi"/>
          <w:b/>
          <w:bCs/>
        </w:rPr>
        <w:t>INTENT TO SOLE SOURCE</w:t>
      </w:r>
    </w:p>
    <w:p w14:paraId="3FB5AD6E" w14:textId="77777777" w:rsidR="001454EE" w:rsidRPr="005E61C8" w:rsidRDefault="001454EE" w:rsidP="009A63E0">
      <w:pPr>
        <w:pStyle w:val="Default"/>
        <w:jc w:val="center"/>
        <w:rPr>
          <w:rFonts w:asciiTheme="minorHAnsi" w:hAnsiTheme="minorHAnsi" w:cstheme="minorHAnsi"/>
        </w:rPr>
      </w:pPr>
    </w:p>
    <w:p w14:paraId="3FB5AD6F" w14:textId="77777777" w:rsidR="001454EE" w:rsidRPr="005E61C8" w:rsidRDefault="001454EE" w:rsidP="009A63E0">
      <w:pPr>
        <w:pStyle w:val="Default"/>
        <w:rPr>
          <w:rFonts w:asciiTheme="minorHAnsi" w:hAnsiTheme="minorHAnsi" w:cstheme="minorHAnsi"/>
        </w:rPr>
      </w:pPr>
      <w:r w:rsidRPr="005E61C8">
        <w:rPr>
          <w:rFonts w:asciiTheme="minorHAnsi" w:hAnsiTheme="minorHAnsi" w:cstheme="minorHAnsi"/>
        </w:rPr>
        <w:t xml:space="preserve">The Department of Veterans Affairs, Network Contracting Office 4 (NCO4) intends to sole source a </w:t>
      </w:r>
      <w:r w:rsidRPr="005E61C8">
        <w:rPr>
          <w:rFonts w:asciiTheme="minorHAnsi" w:hAnsiTheme="minorHAnsi" w:cstheme="minorHAnsi"/>
        </w:rPr>
        <w:t xml:space="preserve">consolidated </w:t>
      </w:r>
      <w:r w:rsidRPr="005E61C8">
        <w:rPr>
          <w:rFonts w:asciiTheme="minorHAnsi" w:hAnsiTheme="minorHAnsi" w:cstheme="minorHAnsi"/>
        </w:rPr>
        <w:t xml:space="preserve">contract for </w:t>
      </w:r>
      <w:r w:rsidRPr="005E61C8">
        <w:rPr>
          <w:rFonts w:asciiTheme="minorHAnsi" w:hAnsiTheme="minorHAnsi" w:cstheme="minorHAnsi"/>
        </w:rPr>
        <w:t>Ra-223 Xofigo</w:t>
      </w:r>
      <w:r w:rsidRPr="005E61C8">
        <w:rPr>
          <w:rFonts w:asciiTheme="minorHAnsi" w:hAnsiTheme="minorHAnsi" w:cstheme="minorHAnsi"/>
        </w:rPr>
        <w:t xml:space="preserve"> Radiopharmaceuticals</w:t>
      </w:r>
      <w:r w:rsidRPr="005E61C8">
        <w:rPr>
          <w:rFonts w:asciiTheme="minorHAnsi" w:hAnsiTheme="minorHAnsi" w:cstheme="minorHAnsi"/>
        </w:rPr>
        <w:t xml:space="preserve"> for </w:t>
      </w:r>
      <w:r w:rsidRPr="005E61C8">
        <w:rPr>
          <w:rFonts w:asciiTheme="minorHAnsi" w:hAnsiTheme="minorHAnsi" w:cstheme="minorHAnsi"/>
        </w:rPr>
        <w:t>Lebanon</w:t>
      </w:r>
      <w:r>
        <w:rPr>
          <w:rFonts w:asciiTheme="minorHAnsi" w:hAnsiTheme="minorHAnsi" w:cstheme="minorHAnsi"/>
        </w:rPr>
        <w:t>, Philadelphia, and</w:t>
      </w:r>
      <w:r w:rsidRPr="005E61C8">
        <w:rPr>
          <w:rFonts w:asciiTheme="minorHAnsi" w:hAnsiTheme="minorHAnsi" w:cstheme="minorHAnsi"/>
        </w:rPr>
        <w:t xml:space="preserve"> </w:t>
      </w:r>
      <w:r w:rsidRPr="005E61C8">
        <w:rPr>
          <w:rFonts w:asciiTheme="minorHAnsi" w:hAnsiTheme="minorHAnsi" w:cstheme="minorHAnsi"/>
        </w:rPr>
        <w:t>VA Pittsburgh Healthcare System</w:t>
      </w:r>
      <w:r w:rsidRPr="005E61C8">
        <w:rPr>
          <w:rFonts w:asciiTheme="minorHAnsi" w:hAnsiTheme="minorHAnsi" w:cstheme="minorHAnsi"/>
        </w:rPr>
        <w:t xml:space="preserve">. All work is to be completed in accordance with statement of work. This sole source contract will be solicited and negotiated with </w:t>
      </w:r>
      <w:r w:rsidRPr="005E61C8">
        <w:rPr>
          <w:rFonts w:asciiTheme="minorHAnsi" w:hAnsiTheme="minorHAnsi" w:cstheme="minorHAnsi"/>
        </w:rPr>
        <w:t>Cardinal Health</w:t>
      </w:r>
      <w:r w:rsidRPr="005E61C8">
        <w:rPr>
          <w:rFonts w:asciiTheme="minorHAnsi" w:hAnsiTheme="minorHAnsi" w:cstheme="minorHAnsi"/>
        </w:rPr>
        <w:t>,</w:t>
      </w:r>
      <w:r w:rsidRPr="005E61C8">
        <w:rPr>
          <w:rFonts w:asciiTheme="minorHAnsi" w:hAnsiTheme="minorHAnsi" w:cstheme="minorHAnsi"/>
        </w:rPr>
        <w:t>414</w:t>
      </w:r>
      <w:r w:rsidRPr="005E61C8">
        <w:rPr>
          <w:rFonts w:asciiTheme="minorHAnsi" w:hAnsiTheme="minorHAnsi" w:cstheme="minorHAnsi"/>
        </w:rPr>
        <w:t>,</w:t>
      </w:r>
      <w:r w:rsidRPr="005E61C8">
        <w:rPr>
          <w:rFonts w:asciiTheme="minorHAnsi" w:hAnsiTheme="minorHAnsi" w:cstheme="minorHAnsi"/>
        </w:rPr>
        <w:t xml:space="preserve"> LLC</w:t>
      </w:r>
      <w:r w:rsidRPr="005E61C8">
        <w:rPr>
          <w:rFonts w:asciiTheme="minorHAnsi" w:hAnsiTheme="minorHAnsi" w:cstheme="minorHAnsi"/>
        </w:rPr>
        <w:t xml:space="preserve"> </w:t>
      </w:r>
      <w:r w:rsidRPr="005E61C8">
        <w:rPr>
          <w:rFonts w:asciiTheme="minorHAnsi" w:hAnsiTheme="minorHAnsi" w:cstheme="minorHAnsi"/>
        </w:rPr>
        <w:t>7000 Cardinal Place, Dublin, Ohio 43017,</w:t>
      </w:r>
      <w:r w:rsidRPr="005E61C8">
        <w:rPr>
          <w:rFonts w:asciiTheme="minorHAnsi" w:hAnsiTheme="minorHAnsi" w:cstheme="minorHAnsi"/>
        </w:rPr>
        <w:t xml:space="preserve"> under the authority of FAR </w:t>
      </w:r>
      <w:r>
        <w:rPr>
          <w:rFonts w:asciiTheme="minorHAnsi" w:hAnsiTheme="minorHAnsi" w:cstheme="minorHAnsi"/>
        </w:rPr>
        <w:t>6.103-1</w:t>
      </w:r>
      <w:r w:rsidRPr="005E61C8">
        <w:rPr>
          <w:rFonts w:asciiTheme="minorHAnsi" w:hAnsiTheme="minorHAnsi" w:cstheme="minorHAnsi"/>
        </w:rPr>
        <w:t xml:space="preserve">1 – Single Source Justification. </w:t>
      </w:r>
    </w:p>
    <w:p w14:paraId="3FB5AD70" w14:textId="77777777" w:rsidR="001454EE" w:rsidRPr="005E61C8" w:rsidRDefault="001454EE" w:rsidP="009A63E0">
      <w:pPr>
        <w:pStyle w:val="Default"/>
        <w:rPr>
          <w:rFonts w:asciiTheme="minorHAnsi" w:hAnsiTheme="minorHAnsi" w:cstheme="minorHAnsi"/>
        </w:rPr>
      </w:pPr>
    </w:p>
    <w:p w14:paraId="3FB5AD71" w14:textId="77777777" w:rsidR="001454EE" w:rsidRPr="005E61C8" w:rsidRDefault="001454EE" w:rsidP="009A63E0">
      <w:pPr>
        <w:pStyle w:val="Default"/>
        <w:rPr>
          <w:rFonts w:asciiTheme="minorHAnsi" w:hAnsiTheme="minorHAnsi" w:cstheme="minorHAnsi"/>
        </w:rPr>
      </w:pPr>
      <w:r w:rsidRPr="005E61C8">
        <w:rPr>
          <w:rFonts w:asciiTheme="minorHAnsi" w:hAnsiTheme="minorHAnsi" w:cstheme="minorHAnsi"/>
        </w:rPr>
        <w:t xml:space="preserve">See attached Draft Statement of Work (SOW). </w:t>
      </w:r>
    </w:p>
    <w:p w14:paraId="3FB5AD72" w14:textId="77777777" w:rsidR="001454EE" w:rsidRPr="005E61C8" w:rsidRDefault="001454EE" w:rsidP="009A63E0">
      <w:pPr>
        <w:pStyle w:val="Default"/>
        <w:rPr>
          <w:rFonts w:asciiTheme="minorHAnsi" w:hAnsiTheme="minorHAnsi" w:cstheme="minorHAnsi"/>
        </w:rPr>
      </w:pPr>
    </w:p>
    <w:p w14:paraId="3FB5AD73" w14:textId="77777777" w:rsidR="001454EE" w:rsidRPr="005E61C8" w:rsidRDefault="001454EE" w:rsidP="009A63E0">
      <w:pPr>
        <w:pStyle w:val="Default"/>
        <w:rPr>
          <w:rFonts w:asciiTheme="minorHAnsi" w:hAnsiTheme="minorHAnsi" w:cstheme="minorHAnsi"/>
        </w:rPr>
      </w:pPr>
      <w:r w:rsidRPr="005E61C8">
        <w:rPr>
          <w:rFonts w:asciiTheme="minorHAnsi" w:hAnsiTheme="minorHAnsi" w:cstheme="minorHAnsi"/>
        </w:rPr>
        <w:t xml:space="preserve">The North American Industry Classification System (NAICS) code for this procurement is </w:t>
      </w:r>
      <w:r w:rsidRPr="005E61C8">
        <w:rPr>
          <w:rFonts w:asciiTheme="minorHAnsi" w:hAnsiTheme="minorHAnsi" w:cstheme="minorHAnsi"/>
        </w:rPr>
        <w:t>325412</w:t>
      </w:r>
      <w:r w:rsidRPr="005E61C8">
        <w:rPr>
          <w:rFonts w:asciiTheme="minorHAnsi" w:hAnsiTheme="minorHAnsi" w:cstheme="minorHAnsi"/>
        </w:rPr>
        <w:t>. The Small Business Administration (SBA</w:t>
      </w:r>
      <w:r w:rsidRPr="005E61C8">
        <w:rPr>
          <w:rFonts w:asciiTheme="minorHAnsi" w:hAnsiTheme="minorHAnsi" w:cstheme="minorHAnsi"/>
        </w:rPr>
        <w:t>)</w:t>
      </w:r>
      <w:r w:rsidRPr="005E61C8">
        <w:rPr>
          <w:rFonts w:asciiTheme="minorHAnsi" w:hAnsiTheme="minorHAnsi" w:cstheme="minorHAnsi"/>
        </w:rPr>
        <w:t xml:space="preserve"> standard is </w:t>
      </w:r>
      <w:r w:rsidRPr="005E61C8">
        <w:rPr>
          <w:rFonts w:asciiTheme="minorHAnsi" w:hAnsiTheme="minorHAnsi" w:cstheme="minorHAnsi"/>
        </w:rPr>
        <w:t xml:space="preserve">1300. </w:t>
      </w:r>
      <w:r w:rsidRPr="005E61C8">
        <w:rPr>
          <w:rFonts w:asciiTheme="minorHAnsi" w:hAnsiTheme="minorHAnsi" w:cstheme="minorHAnsi"/>
        </w:rPr>
        <w:t xml:space="preserve"> </w:t>
      </w:r>
    </w:p>
    <w:p w14:paraId="3FB5AD74" w14:textId="77777777" w:rsidR="001454EE" w:rsidRPr="005E61C8" w:rsidRDefault="001454EE" w:rsidP="009A63E0">
      <w:pPr>
        <w:pStyle w:val="Default"/>
        <w:rPr>
          <w:rFonts w:asciiTheme="minorHAnsi" w:hAnsiTheme="minorHAnsi" w:cstheme="minorHAnsi"/>
        </w:rPr>
      </w:pPr>
    </w:p>
    <w:p w14:paraId="3FB5AD75" w14:textId="77777777" w:rsidR="001454EE" w:rsidRPr="005E61C8" w:rsidRDefault="001454EE" w:rsidP="009A63E0">
      <w:pPr>
        <w:pStyle w:val="Default"/>
        <w:rPr>
          <w:rFonts w:asciiTheme="minorHAnsi" w:hAnsiTheme="minorHAnsi" w:cstheme="minorHAnsi"/>
        </w:rPr>
      </w:pPr>
      <w:r w:rsidRPr="005E61C8">
        <w:rPr>
          <w:rFonts w:asciiTheme="minorHAnsi" w:hAnsiTheme="minorHAnsi" w:cstheme="minorHAnsi"/>
        </w:rPr>
        <w:t xml:space="preserve">Interested vendors that can meet this </w:t>
      </w:r>
      <w:r w:rsidRPr="005E61C8">
        <w:rPr>
          <w:rFonts w:asciiTheme="minorHAnsi" w:hAnsiTheme="minorHAnsi" w:cstheme="minorHAnsi"/>
        </w:rPr>
        <w:t>requirement</w:t>
      </w:r>
      <w:r w:rsidRPr="005E61C8">
        <w:rPr>
          <w:rFonts w:asciiTheme="minorHAnsi" w:hAnsiTheme="minorHAnsi" w:cstheme="minorHAnsi"/>
        </w:rPr>
        <w:t xml:space="preserve"> shall identify their interest and capability, and respond to this notice by </w:t>
      </w:r>
      <w:r w:rsidRPr="005E61C8">
        <w:rPr>
          <w:rFonts w:asciiTheme="minorHAnsi" w:hAnsiTheme="minorHAnsi" w:cstheme="minorHAnsi"/>
        </w:rPr>
        <w:t>0</w:t>
      </w:r>
      <w:r>
        <w:rPr>
          <w:rFonts w:asciiTheme="minorHAnsi" w:hAnsiTheme="minorHAnsi" w:cstheme="minorHAnsi"/>
        </w:rPr>
        <w:t>3</w:t>
      </w:r>
      <w:r w:rsidRPr="005E61C8">
        <w:rPr>
          <w:rFonts w:asciiTheme="minorHAnsi" w:hAnsiTheme="minorHAnsi" w:cstheme="minorHAnsi"/>
        </w:rPr>
        <w:t>/</w:t>
      </w:r>
      <w:r>
        <w:rPr>
          <w:rFonts w:asciiTheme="minorHAnsi" w:hAnsiTheme="minorHAnsi" w:cstheme="minorHAnsi"/>
        </w:rPr>
        <w:t>09</w:t>
      </w:r>
      <w:r w:rsidRPr="005E61C8">
        <w:rPr>
          <w:rFonts w:asciiTheme="minorHAnsi" w:hAnsiTheme="minorHAnsi" w:cstheme="minorHAnsi"/>
        </w:rPr>
        <w:t>/2026</w:t>
      </w:r>
      <w:r w:rsidRPr="005E61C8">
        <w:rPr>
          <w:rFonts w:asciiTheme="minorHAnsi" w:hAnsiTheme="minorHAnsi" w:cstheme="minorHAnsi"/>
        </w:rPr>
        <w:t xml:space="preserve"> by </w:t>
      </w:r>
      <w:r w:rsidRPr="005E61C8">
        <w:rPr>
          <w:rFonts w:asciiTheme="minorHAnsi" w:hAnsiTheme="minorHAnsi" w:cstheme="minorHAnsi"/>
        </w:rPr>
        <w:t>10:00</w:t>
      </w:r>
      <w:r w:rsidRPr="005E61C8">
        <w:rPr>
          <w:rFonts w:asciiTheme="minorHAnsi" w:hAnsiTheme="minorHAnsi" w:cstheme="minorHAnsi"/>
        </w:rPr>
        <w:t xml:space="preserve"> AM</w:t>
      </w:r>
      <w:r w:rsidRPr="005E61C8">
        <w:rPr>
          <w:rFonts w:asciiTheme="minorHAnsi" w:hAnsiTheme="minorHAnsi" w:cstheme="minorHAnsi"/>
        </w:rPr>
        <w:t xml:space="preserve"> EST. Interested vendors must send a capability statement, no more than one page in length; to include Company Name, ueiSAM Number, Socioeconomic Category, brief description of your business entities capability to handle this project at </w:t>
      </w:r>
      <w:r w:rsidRPr="005E61C8">
        <w:rPr>
          <w:rFonts w:asciiTheme="minorHAnsi" w:hAnsiTheme="minorHAnsi" w:cstheme="minorHAnsi"/>
        </w:rPr>
        <w:t>Lebanon</w:t>
      </w:r>
      <w:r w:rsidRPr="005E61C8">
        <w:rPr>
          <w:rFonts w:asciiTheme="minorHAnsi" w:hAnsiTheme="minorHAnsi" w:cstheme="minorHAnsi"/>
        </w:rPr>
        <w:t xml:space="preserve">, </w:t>
      </w:r>
      <w:r w:rsidRPr="005E61C8">
        <w:rPr>
          <w:rFonts w:asciiTheme="minorHAnsi" w:hAnsiTheme="minorHAnsi" w:cstheme="minorHAnsi"/>
        </w:rPr>
        <w:t>Pittsburgh</w:t>
      </w:r>
      <w:r w:rsidRPr="005E61C8">
        <w:rPr>
          <w:rFonts w:asciiTheme="minorHAnsi" w:hAnsiTheme="minorHAnsi" w:cstheme="minorHAnsi"/>
        </w:rPr>
        <w:t>, and Philadelphia</w:t>
      </w:r>
      <w:r w:rsidRPr="005E61C8">
        <w:rPr>
          <w:rFonts w:asciiTheme="minorHAnsi" w:hAnsiTheme="minorHAnsi" w:cstheme="minorHAnsi"/>
        </w:rPr>
        <w:t xml:space="preserve"> VA Medical Center</w:t>
      </w:r>
      <w:r w:rsidRPr="005E61C8">
        <w:rPr>
          <w:rFonts w:asciiTheme="minorHAnsi" w:hAnsiTheme="minorHAnsi" w:cstheme="minorHAnsi"/>
        </w:rPr>
        <w:t>s</w:t>
      </w:r>
      <w:r w:rsidRPr="005E61C8">
        <w:rPr>
          <w:rFonts w:asciiTheme="minorHAnsi" w:hAnsiTheme="minorHAnsi" w:cstheme="minorHAnsi"/>
        </w:rPr>
        <w:t xml:space="preserve">. </w:t>
      </w:r>
    </w:p>
    <w:p w14:paraId="3FB5AD76" w14:textId="77777777" w:rsidR="001454EE" w:rsidRPr="005E61C8" w:rsidRDefault="001454EE" w:rsidP="009A63E0">
      <w:pPr>
        <w:pStyle w:val="Default"/>
        <w:rPr>
          <w:rFonts w:asciiTheme="minorHAnsi" w:hAnsiTheme="minorHAnsi" w:cstheme="minorHAnsi"/>
        </w:rPr>
      </w:pPr>
    </w:p>
    <w:p w14:paraId="3FB5AD77" w14:textId="77777777" w:rsidR="001454EE" w:rsidRPr="005E61C8" w:rsidRDefault="001454EE" w:rsidP="009A63E0">
      <w:pPr>
        <w:pStyle w:val="Default"/>
        <w:rPr>
          <w:rFonts w:asciiTheme="minorHAnsi" w:hAnsiTheme="minorHAnsi" w:cstheme="minorHAnsi"/>
        </w:rPr>
      </w:pPr>
      <w:r w:rsidRPr="005E61C8">
        <w:rPr>
          <w:rFonts w:asciiTheme="minorHAnsi" w:hAnsiTheme="minorHAnsi" w:cstheme="minorHAnsi"/>
        </w:rPr>
        <w:t xml:space="preserve">This Special Notice of Intent to Sole Source is for planning purposes only. No solicitation will be made available. This is </w:t>
      </w:r>
      <w:r w:rsidRPr="005E61C8">
        <w:rPr>
          <w:rFonts w:asciiTheme="minorHAnsi" w:hAnsiTheme="minorHAnsi" w:cstheme="minorHAnsi"/>
        </w:rPr>
        <w:t>NOT</w:t>
      </w:r>
      <w:r w:rsidRPr="005E61C8">
        <w:rPr>
          <w:rFonts w:asciiTheme="minorHAnsi" w:hAnsiTheme="minorHAnsi" w:cstheme="minorHAnsi"/>
        </w:rPr>
        <w:t xml:space="preserve"> a request for quotations. All information shall be provided at no cost or obligation to the Government. Responses must be sent via email to the Contracting Specialist at </w:t>
      </w:r>
      <w:hyperlink r:id="rId7" w:history="1">
        <w:r w:rsidRPr="005E61C8">
          <w:rPr>
            <w:rStyle w:val="Hyperlink"/>
            <w:rFonts w:asciiTheme="minorHAnsi" w:hAnsiTheme="minorHAnsi" w:cstheme="minorHAnsi"/>
          </w:rPr>
          <w:t>christa.stine@va.gov</w:t>
        </w:r>
      </w:hyperlink>
      <w:r w:rsidRPr="005E61C8">
        <w:rPr>
          <w:rFonts w:asciiTheme="minorHAnsi" w:hAnsiTheme="minorHAnsi" w:cstheme="minorHAnsi"/>
        </w:rPr>
        <w:t>.</w:t>
      </w:r>
    </w:p>
    <w:p w14:paraId="3FB5AD78" w14:textId="77777777" w:rsidR="001454EE" w:rsidRPr="005E61C8" w:rsidRDefault="001454EE" w:rsidP="009A63E0">
      <w:pPr>
        <w:pStyle w:val="Default"/>
        <w:rPr>
          <w:rFonts w:asciiTheme="minorHAnsi" w:hAnsiTheme="minorHAnsi" w:cstheme="minorHAnsi"/>
        </w:rPr>
      </w:pPr>
    </w:p>
    <w:p w14:paraId="3FB5AD79" w14:textId="77777777" w:rsidR="001454EE" w:rsidRPr="005E61C8" w:rsidRDefault="001454EE" w:rsidP="009A63E0">
      <w:pPr>
        <w:pStyle w:val="Default"/>
        <w:rPr>
          <w:rFonts w:asciiTheme="minorHAnsi" w:hAnsiTheme="minorHAnsi" w:cstheme="minorHAnsi"/>
        </w:rPr>
      </w:pPr>
    </w:p>
    <w:p w14:paraId="3FB5AD7A" w14:textId="77777777" w:rsidR="001454EE" w:rsidRPr="005E61C8" w:rsidRDefault="001454EE" w:rsidP="009A63E0">
      <w:pPr>
        <w:pStyle w:val="Default"/>
        <w:rPr>
          <w:rFonts w:asciiTheme="minorHAnsi" w:hAnsiTheme="minorHAnsi" w:cstheme="minorHAnsi"/>
        </w:rPr>
      </w:pPr>
      <w:r w:rsidRPr="005E61C8">
        <w:rPr>
          <w:rFonts w:asciiTheme="minorHAnsi" w:hAnsiTheme="minorHAnsi" w:cstheme="minorHAnsi"/>
        </w:rPr>
        <w:t xml:space="preserve">Responses received will be evaluated; however, a determination by the Government not to compete the proposed procurement based upon the responses to this notice is solely at the discretion of the Government. If no responses are received, Contracting will proceed with the sole source negotiation with </w:t>
      </w:r>
      <w:r w:rsidRPr="005E61C8">
        <w:rPr>
          <w:rFonts w:asciiTheme="minorHAnsi" w:hAnsiTheme="minorHAnsi" w:cstheme="minorHAnsi"/>
        </w:rPr>
        <w:t xml:space="preserve">Cardinal Health, 414, LLC. </w:t>
      </w:r>
    </w:p>
    <w:p w14:paraId="3FB5AD7B" w14:textId="77777777" w:rsidR="001454EE" w:rsidRPr="001159C8" w:rsidRDefault="001454EE" w:rsidP="00310D1D">
      <w:pPr>
        <w:jc w:val="center"/>
        <w:rPr>
          <w:rFonts w:ascii="Arial" w:hAnsi="Arial" w:cs="Arial"/>
        </w:rPr>
      </w:pPr>
      <w:r w:rsidRPr="001159C8">
        <w:rPr>
          <w:rFonts w:ascii="Arial" w:hAnsi="Arial" w:cs="Arial"/>
        </w:rPr>
        <w:t>STATEMENT OF WORK (SOW)</w:t>
      </w:r>
    </w:p>
    <w:p w14:paraId="3FB5AD7C" w14:textId="77777777" w:rsidR="001454EE" w:rsidRPr="001159C8" w:rsidRDefault="001454EE" w:rsidP="00310D1D">
      <w:pPr>
        <w:rPr>
          <w:rFonts w:ascii="Arial" w:hAnsi="Arial" w:cs="Arial"/>
        </w:rPr>
      </w:pPr>
    </w:p>
    <w:p w14:paraId="3FB5AD7D" w14:textId="77777777" w:rsidR="001454EE" w:rsidRPr="001159C8" w:rsidRDefault="001454EE" w:rsidP="00310D1D">
      <w:pPr>
        <w:rPr>
          <w:rFonts w:ascii="Arial" w:hAnsi="Arial" w:cs="Arial"/>
        </w:rPr>
      </w:pPr>
      <w:r w:rsidRPr="001159C8">
        <w:rPr>
          <w:rFonts w:ascii="Arial" w:hAnsi="Arial" w:cs="Arial"/>
          <w:u w:val="single"/>
        </w:rPr>
        <w:t>Title of Project:</w:t>
      </w:r>
      <w:r w:rsidRPr="001159C8">
        <w:rPr>
          <w:rFonts w:ascii="Arial" w:hAnsi="Arial" w:cs="Arial"/>
        </w:rPr>
        <w:t xml:space="preserve">  Xofigo (</w:t>
      </w:r>
      <w:r w:rsidRPr="001159C8">
        <w:rPr>
          <w:rFonts w:ascii="Arial" w:hAnsi="Arial" w:cs="Arial"/>
          <w:color w:val="000000"/>
        </w:rPr>
        <w:t>Radium 223 dichloride</w:t>
      </w:r>
      <w:r>
        <w:rPr>
          <w:rFonts w:ascii="Arial" w:hAnsi="Arial" w:cs="Arial"/>
          <w:color w:val="000000"/>
        </w:rPr>
        <w:t>)</w:t>
      </w:r>
      <w:r w:rsidRPr="001159C8">
        <w:rPr>
          <w:rFonts w:ascii="Arial" w:hAnsi="Arial" w:cs="Arial"/>
        </w:rPr>
        <w:t xml:space="preserve"> for Philadelphia, Pittsburgh and Lebanon VA Medical Centers Nuclear Medicine Programs. </w:t>
      </w:r>
    </w:p>
    <w:p w14:paraId="3FB5AD7E" w14:textId="77777777" w:rsidR="001454EE" w:rsidRPr="001159C8" w:rsidRDefault="001454EE" w:rsidP="00310D1D">
      <w:pPr>
        <w:rPr>
          <w:rFonts w:ascii="Arial" w:hAnsi="Arial" w:cs="Arial"/>
        </w:rPr>
      </w:pPr>
      <w:r w:rsidRPr="001159C8">
        <w:rPr>
          <w:rFonts w:ascii="Arial" w:hAnsi="Arial" w:cs="Arial"/>
          <w:u w:val="single"/>
        </w:rPr>
        <w:t xml:space="preserve">Scope of Work: </w:t>
      </w:r>
      <w:r w:rsidRPr="001159C8">
        <w:rPr>
          <w:rFonts w:ascii="Arial" w:hAnsi="Arial" w:cs="Arial"/>
        </w:rPr>
        <w:t>The contractor shall provide timely delivery of  brand</w:t>
      </w:r>
      <w:r>
        <w:rPr>
          <w:rFonts w:ascii="Arial" w:hAnsi="Arial" w:cs="Arial"/>
        </w:rPr>
        <w:t xml:space="preserve"> name</w:t>
      </w:r>
      <w:r w:rsidRPr="001159C8">
        <w:rPr>
          <w:rFonts w:ascii="Arial" w:hAnsi="Arial" w:cs="Arial"/>
        </w:rPr>
        <w:t xml:space="preserve"> only radiopharmaceuticals in the form of Xofigo</w:t>
      </w:r>
      <w:r>
        <w:rPr>
          <w:rFonts w:ascii="Arial" w:hAnsi="Arial" w:cs="Arial"/>
          <w:color w:val="000000"/>
        </w:rPr>
        <w:t>.</w:t>
      </w:r>
    </w:p>
    <w:p w14:paraId="3FB5AD7F" w14:textId="77777777" w:rsidR="001454EE" w:rsidRPr="001159C8" w:rsidRDefault="001454EE" w:rsidP="00310D1D">
      <w:pPr>
        <w:tabs>
          <w:tab w:val="left" w:pos="1440"/>
        </w:tabs>
        <w:rPr>
          <w:rFonts w:ascii="Arial" w:eastAsia="Times New Roman" w:hAnsi="Arial" w:cs="Arial"/>
          <w:lang w:val="en"/>
        </w:rPr>
      </w:pPr>
      <w:r w:rsidRPr="001159C8">
        <w:rPr>
          <w:rFonts w:ascii="Arial" w:hAnsi="Arial" w:cs="Arial"/>
          <w:u w:val="single"/>
        </w:rPr>
        <w:t>Background:</w:t>
      </w:r>
      <w:r w:rsidRPr="001159C8">
        <w:rPr>
          <w:rFonts w:ascii="Arial" w:hAnsi="Arial" w:cs="Arial"/>
        </w:rPr>
        <w:t xml:space="preserve"> </w:t>
      </w:r>
      <w:r w:rsidRPr="001159C8">
        <w:rPr>
          <w:rFonts w:ascii="Arial" w:hAnsi="Arial" w:cs="Arial"/>
          <w:color w:val="000000"/>
        </w:rPr>
        <w:t xml:space="preserve">The </w:t>
      </w:r>
      <w:r w:rsidRPr="001159C8">
        <w:rPr>
          <w:rFonts w:ascii="Arial" w:hAnsi="Arial" w:cs="Arial"/>
        </w:rPr>
        <w:t xml:space="preserve">Philadelphia, Pittsburgh, and Lebanon VA Medical Centers have a need to </w:t>
      </w:r>
      <w:r w:rsidRPr="001159C8">
        <w:rPr>
          <w:rFonts w:ascii="Arial" w:hAnsi="Arial" w:cs="Arial"/>
          <w:color w:val="000000"/>
        </w:rPr>
        <w:t>establish a contract for delivery and inventory management of  brand</w:t>
      </w:r>
      <w:r>
        <w:rPr>
          <w:rFonts w:ascii="Arial" w:hAnsi="Arial" w:cs="Arial"/>
          <w:color w:val="000000"/>
        </w:rPr>
        <w:t xml:space="preserve"> name</w:t>
      </w:r>
      <w:r w:rsidRPr="001159C8">
        <w:rPr>
          <w:rFonts w:ascii="Arial" w:hAnsi="Arial" w:cs="Arial"/>
          <w:color w:val="000000"/>
        </w:rPr>
        <w:t xml:space="preserve"> only radiopharmaceutical, Xofigo (Radium 223 dichloride</w:t>
      </w:r>
      <w:r>
        <w:rPr>
          <w:rFonts w:ascii="Arial" w:hAnsi="Arial" w:cs="Arial"/>
          <w:color w:val="000000"/>
        </w:rPr>
        <w:t>)</w:t>
      </w:r>
      <w:r w:rsidRPr="001159C8">
        <w:rPr>
          <w:rFonts w:ascii="Arial" w:hAnsi="Arial" w:cs="Arial"/>
          <w:color w:val="000000"/>
        </w:rPr>
        <w:t xml:space="preserve"> for their Nuclear Medicine programs. It is the intent of this contract to have a ready supply of Xofigo (Radium 223 dichloride</w:t>
      </w:r>
      <w:r>
        <w:rPr>
          <w:rFonts w:ascii="Arial" w:hAnsi="Arial" w:cs="Arial"/>
          <w:color w:val="000000"/>
        </w:rPr>
        <w:t xml:space="preserve">) </w:t>
      </w:r>
      <w:r w:rsidRPr="001159C8">
        <w:rPr>
          <w:rFonts w:ascii="Arial" w:hAnsi="Arial" w:cs="Arial"/>
          <w:color w:val="000000"/>
        </w:rPr>
        <w:t>available for shipment to include continuous inventory management services during normal working hours as described in this Statement of Work. Contractor shall furnish and deli</w:t>
      </w:r>
      <w:r w:rsidRPr="001159C8">
        <w:rPr>
          <w:rFonts w:ascii="Arial" w:hAnsi="Arial" w:cs="Arial"/>
          <w:color w:val="000000"/>
        </w:rPr>
        <w:t xml:space="preserve">ver all items as listed in the “Schedule of Supplies and Services”. Contractors who supply products from non-High Enriched Uranium sources (non-HEU) are preferred. The </w:t>
      </w:r>
      <w:r w:rsidRPr="001159C8">
        <w:rPr>
          <w:rFonts w:ascii="Arial" w:hAnsi="Arial" w:cs="Arial"/>
        </w:rPr>
        <w:t>Contractor must be licensed by the Nuclear Regulatory Commission and be regularly established in the business of providing Xofigo (Radium 223 dichloride</w:t>
      </w:r>
      <w:r>
        <w:rPr>
          <w:rFonts w:ascii="Arial" w:hAnsi="Arial" w:cs="Arial"/>
        </w:rPr>
        <w:t xml:space="preserve">). </w:t>
      </w:r>
      <w:r w:rsidRPr="001159C8">
        <w:rPr>
          <w:rFonts w:ascii="Arial" w:eastAsia="Times New Roman" w:hAnsi="Arial" w:cs="Arial"/>
          <w:lang w:val="en"/>
        </w:rPr>
        <w:t>Xofigo is an advanced radioactive agent used to treat patients with castration-resistant prostate cancer, symptomatic bone metastases, and no known visceral metastatic disease</w:t>
      </w:r>
    </w:p>
    <w:p w14:paraId="3FB5AD80" w14:textId="77777777" w:rsidR="001454EE" w:rsidRPr="001159C8" w:rsidRDefault="001454EE" w:rsidP="00310D1D">
      <w:pPr>
        <w:tabs>
          <w:tab w:val="left" w:pos="1440"/>
        </w:tabs>
        <w:rPr>
          <w:rFonts w:ascii="Arial" w:hAnsi="Arial" w:cs="Arial"/>
          <w:color w:val="000000"/>
        </w:rPr>
      </w:pPr>
      <w:r w:rsidRPr="001159C8">
        <w:rPr>
          <w:rFonts w:ascii="Arial" w:hAnsi="Arial" w:cs="Arial"/>
          <w:color w:val="000000"/>
          <w:u w:val="single"/>
        </w:rPr>
        <w:t>Type of Contract:</w:t>
      </w:r>
      <w:r w:rsidRPr="001159C8">
        <w:rPr>
          <w:rFonts w:ascii="Arial" w:hAnsi="Arial" w:cs="Arial"/>
          <w:color w:val="000000"/>
        </w:rPr>
        <w:t xml:space="preserve"> Fi</w:t>
      </w:r>
      <w:r>
        <w:rPr>
          <w:rFonts w:ascii="Arial" w:hAnsi="Arial" w:cs="Arial"/>
          <w:color w:val="000000"/>
        </w:rPr>
        <w:t>xed-price</w:t>
      </w:r>
      <w:r w:rsidRPr="001159C8">
        <w:rPr>
          <w:rFonts w:ascii="Arial" w:hAnsi="Arial" w:cs="Arial"/>
          <w:color w:val="000000"/>
        </w:rPr>
        <w:t xml:space="preserve">, Indefinite Delivery, Indefinite Quantity (IDIQ) contract. </w:t>
      </w:r>
    </w:p>
    <w:p w14:paraId="3FB5AD81" w14:textId="77777777" w:rsidR="001454EE" w:rsidRPr="001159C8" w:rsidRDefault="001454EE" w:rsidP="00310D1D">
      <w:pPr>
        <w:tabs>
          <w:tab w:val="left" w:pos="1440"/>
        </w:tabs>
        <w:rPr>
          <w:rFonts w:ascii="Arial" w:hAnsi="Arial" w:cs="Arial"/>
          <w:color w:val="000000"/>
        </w:rPr>
      </w:pPr>
      <w:r w:rsidRPr="001159C8">
        <w:rPr>
          <w:rFonts w:ascii="Arial" w:hAnsi="Arial" w:cs="Arial"/>
          <w:color w:val="000000"/>
          <w:u w:val="single"/>
        </w:rPr>
        <w:t>Period of performance:</w:t>
      </w:r>
      <w:r w:rsidRPr="001159C8">
        <w:rPr>
          <w:rFonts w:ascii="Arial" w:hAnsi="Arial" w:cs="Arial"/>
          <w:color w:val="000000"/>
        </w:rPr>
        <w:t xml:space="preserve"> The government is seeking a five-year contract, with a period of performance beginning April 1, 2026, through March 31, 20</w:t>
      </w:r>
      <w:r>
        <w:rPr>
          <w:rFonts w:ascii="Arial" w:hAnsi="Arial" w:cs="Arial"/>
          <w:color w:val="000000"/>
        </w:rPr>
        <w:t>29</w:t>
      </w:r>
      <w:r w:rsidRPr="001159C8">
        <w:rPr>
          <w:rFonts w:ascii="Arial" w:hAnsi="Arial" w:cs="Arial"/>
          <w:color w:val="000000"/>
        </w:rPr>
        <w:t xml:space="preserve">. Yearly task orders will be executed by each facility and as funding is available. </w:t>
      </w:r>
    </w:p>
    <w:p w14:paraId="3FB5AD82" w14:textId="77777777" w:rsidR="001454EE" w:rsidRPr="001159C8" w:rsidRDefault="001454EE" w:rsidP="00310D1D">
      <w:pPr>
        <w:tabs>
          <w:tab w:val="left" w:pos="1440"/>
        </w:tabs>
        <w:rPr>
          <w:rFonts w:ascii="Arial" w:hAnsi="Arial" w:cs="Arial"/>
          <w:color w:val="000000"/>
        </w:rPr>
      </w:pPr>
      <w:r w:rsidRPr="001159C8">
        <w:rPr>
          <w:rFonts w:ascii="Arial" w:hAnsi="Arial" w:cs="Arial"/>
          <w:color w:val="000000"/>
        </w:rPr>
        <w:t xml:space="preserve">General Requirements: </w:t>
      </w:r>
    </w:p>
    <w:p w14:paraId="3FB5AD83"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r w:rsidRPr="001159C8">
        <w:rPr>
          <w:rFonts w:ascii="Arial" w:hAnsi="Arial" w:cs="Arial"/>
          <w:color w:val="000000"/>
        </w:rPr>
        <w:t>1. The dose regimen of Xofigo (Radium 223 dichloride) is 1.49uCi/kg body weight intravenous injection with a total of 6 injections given at 4week intervals.</w:t>
      </w:r>
    </w:p>
    <w:p w14:paraId="3FB5AD84"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p>
    <w:p w14:paraId="3FB5AD85"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r w:rsidRPr="001159C8">
        <w:rPr>
          <w:rFonts w:ascii="Arial" w:hAnsi="Arial" w:cs="Arial"/>
          <w:color w:val="000000"/>
        </w:rPr>
        <w:t>2. Orders for each Xofigo (Radium 223 dichloride) injection will be placed by completing Xofigo Access Services Patient Support Request Forms including a signed Patient Authorization which is page 2 of the form. On-line orders can also be placed when permissible.  The Nuclear Pharmacy will package and deliver individual unit dose for each patient on the date and calibration time specified when order was placed.</w:t>
      </w:r>
    </w:p>
    <w:p w14:paraId="3FB5AD86"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p>
    <w:p w14:paraId="3FB5AD87"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r w:rsidRPr="001159C8">
        <w:rPr>
          <w:rFonts w:ascii="Arial" w:hAnsi="Arial" w:cs="Arial"/>
          <w:color w:val="000000"/>
        </w:rPr>
        <w:t>3. No delivery charge shall be required for additional deliveries during normal working hours.</w:t>
      </w:r>
    </w:p>
    <w:p w14:paraId="3FB5AD88"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p>
    <w:p w14:paraId="3FB5AD89"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r w:rsidRPr="001159C8">
        <w:rPr>
          <w:rFonts w:ascii="Arial" w:hAnsi="Arial" w:cs="Arial"/>
          <w:color w:val="000000"/>
        </w:rPr>
        <w:t>4. Contractor shall be able to provide an adequate supply of product to meet the requirements of Philadelphia, Pittsburg and Lebanon VA Medical Centers.</w:t>
      </w:r>
    </w:p>
    <w:p w14:paraId="3FB5AD8A"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p>
    <w:p w14:paraId="3FB5AD8B" w14:textId="77777777" w:rsidR="001454EE" w:rsidRPr="001159C8" w:rsidRDefault="001454EE" w:rsidP="00310D1D">
      <w:pPr>
        <w:tabs>
          <w:tab w:val="left" w:pos="1260"/>
        </w:tabs>
        <w:autoSpaceDE w:val="0"/>
        <w:autoSpaceDN w:val="0"/>
        <w:spacing w:after="0" w:line="240" w:lineRule="auto"/>
        <w:rPr>
          <w:rFonts w:ascii="Arial" w:hAnsi="Arial" w:cs="Arial"/>
          <w:color w:val="000000" w:themeColor="text1"/>
        </w:rPr>
      </w:pPr>
      <w:r w:rsidRPr="001159C8">
        <w:rPr>
          <w:rFonts w:ascii="Arial" w:hAnsi="Arial" w:cs="Arial"/>
          <w:color w:val="000000"/>
        </w:rPr>
        <w:t xml:space="preserve">5. </w:t>
      </w:r>
      <w:r w:rsidRPr="001159C8">
        <w:rPr>
          <w:rFonts w:ascii="Arial" w:hAnsi="Arial" w:cs="Arial"/>
          <w:bCs/>
        </w:rPr>
        <w:t>Contractor shall provide a barcode labeled insert to allow scanning data into existing nuclear medicine information management system (NMIS) or other dose tracking system.</w:t>
      </w:r>
      <w:r w:rsidRPr="001159C8">
        <w:rPr>
          <w:rFonts w:ascii="Arial" w:hAnsi="Arial" w:cs="Arial"/>
        </w:rPr>
        <w:t xml:space="preserve"> </w:t>
      </w:r>
      <w:r w:rsidRPr="001159C8">
        <w:rPr>
          <w:rFonts w:ascii="Arial" w:hAnsi="Arial" w:cs="Arial"/>
          <w:color w:val="000000"/>
        </w:rPr>
        <w:t>C</w:t>
      </w:r>
      <w:r w:rsidRPr="001159C8">
        <w:rPr>
          <w:rFonts w:ascii="Arial" w:hAnsi="Arial" w:cs="Arial"/>
          <w:color w:val="000000" w:themeColor="text1"/>
        </w:rPr>
        <w:t>ontractor product barcode system shall be compatible with Nuclear Medicine Information Systems (NMIS) in general.</w:t>
      </w:r>
    </w:p>
    <w:p w14:paraId="3FB5AD8C" w14:textId="77777777" w:rsidR="001454EE" w:rsidRPr="001159C8" w:rsidRDefault="001454EE" w:rsidP="00310D1D">
      <w:pPr>
        <w:tabs>
          <w:tab w:val="left" w:pos="1260"/>
        </w:tabs>
        <w:autoSpaceDE w:val="0"/>
        <w:autoSpaceDN w:val="0"/>
        <w:spacing w:after="0" w:line="240" w:lineRule="auto"/>
        <w:rPr>
          <w:rFonts w:ascii="Arial" w:hAnsi="Arial" w:cs="Arial"/>
          <w:color w:val="000000" w:themeColor="text1"/>
        </w:rPr>
      </w:pPr>
    </w:p>
    <w:p w14:paraId="3FB5AD8D" w14:textId="77777777" w:rsidR="001454EE" w:rsidRPr="001159C8" w:rsidRDefault="001454EE" w:rsidP="00310D1D">
      <w:pPr>
        <w:tabs>
          <w:tab w:val="left" w:pos="1260"/>
        </w:tabs>
        <w:autoSpaceDE w:val="0"/>
        <w:autoSpaceDN w:val="0"/>
        <w:spacing w:after="0" w:line="240" w:lineRule="auto"/>
        <w:rPr>
          <w:rFonts w:ascii="Arial" w:hAnsi="Arial" w:cs="Arial"/>
          <w:bCs/>
        </w:rPr>
      </w:pPr>
      <w:r w:rsidRPr="001159C8">
        <w:rPr>
          <w:rFonts w:ascii="Arial" w:hAnsi="Arial" w:cs="Arial"/>
          <w:color w:val="000000" w:themeColor="text1"/>
        </w:rPr>
        <w:t xml:space="preserve">6. </w:t>
      </w:r>
      <w:r w:rsidRPr="001159C8">
        <w:rPr>
          <w:rFonts w:ascii="Arial" w:hAnsi="Arial" w:cs="Arial"/>
          <w:bCs/>
        </w:rPr>
        <w:t xml:space="preserve">Contractor shall perform all quality control procedures as required by Federal and State regulatory agencies prior to shipment. </w:t>
      </w:r>
    </w:p>
    <w:p w14:paraId="3FB5AD8E" w14:textId="77777777" w:rsidR="001454EE" w:rsidRPr="001159C8" w:rsidRDefault="001454EE" w:rsidP="00310D1D">
      <w:pPr>
        <w:tabs>
          <w:tab w:val="left" w:pos="1260"/>
        </w:tabs>
        <w:autoSpaceDE w:val="0"/>
        <w:autoSpaceDN w:val="0"/>
        <w:spacing w:after="0" w:line="240" w:lineRule="auto"/>
        <w:rPr>
          <w:rFonts w:ascii="Arial" w:hAnsi="Arial" w:cs="Arial"/>
          <w:bCs/>
        </w:rPr>
      </w:pPr>
    </w:p>
    <w:p w14:paraId="3FB5AD8F"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r w:rsidRPr="001159C8">
        <w:rPr>
          <w:rFonts w:ascii="Arial" w:hAnsi="Arial" w:cs="Arial"/>
          <w:color w:val="000000"/>
        </w:rPr>
        <w:t xml:space="preserve">7. Contractor shall hold a current unrevoked NRC and/or agreement state radioactive materials license, which in addition to other license conditions, would allow for the receipt and disposal of radioactive material, and FDA license to produce and distribute radiopharmaceuticals for human administration, and be able to provide a copy of their radioactive material license with their proposal. </w:t>
      </w:r>
    </w:p>
    <w:p w14:paraId="3FB5AD90"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p>
    <w:p w14:paraId="3FB5AD91"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r w:rsidRPr="001159C8">
        <w:rPr>
          <w:rFonts w:ascii="Arial" w:hAnsi="Arial" w:cs="Arial"/>
          <w:color w:val="000000"/>
        </w:rPr>
        <w:t>8. Contractor shall immediately notify the Contracting Officer and Contracting Officer Representative, upon any action by the NRC or an agreement state and/or FDA to suspend or modify the radioactive materials license.</w:t>
      </w:r>
    </w:p>
    <w:p w14:paraId="3FB5AD92" w14:textId="77777777" w:rsidR="001454EE" w:rsidRPr="001159C8" w:rsidRDefault="001454EE" w:rsidP="00310D1D">
      <w:pPr>
        <w:tabs>
          <w:tab w:val="left" w:pos="1260"/>
        </w:tabs>
        <w:autoSpaceDE w:val="0"/>
        <w:autoSpaceDN w:val="0"/>
        <w:spacing w:after="0" w:line="240" w:lineRule="auto"/>
        <w:rPr>
          <w:rFonts w:ascii="Arial" w:hAnsi="Arial" w:cs="Arial"/>
          <w:color w:val="000000"/>
        </w:rPr>
      </w:pPr>
    </w:p>
    <w:p w14:paraId="3FB5AD93" w14:textId="77777777" w:rsidR="001454EE" w:rsidRPr="001159C8" w:rsidRDefault="001454EE" w:rsidP="00310D1D">
      <w:pPr>
        <w:tabs>
          <w:tab w:val="left" w:pos="1260"/>
        </w:tabs>
        <w:autoSpaceDE w:val="0"/>
        <w:autoSpaceDN w:val="0"/>
        <w:spacing w:after="0" w:line="240" w:lineRule="auto"/>
        <w:rPr>
          <w:rFonts w:ascii="Arial" w:hAnsi="Arial" w:cs="Arial"/>
          <w:bCs/>
        </w:rPr>
      </w:pPr>
      <w:r w:rsidRPr="001159C8">
        <w:rPr>
          <w:rFonts w:ascii="Arial" w:hAnsi="Arial" w:cs="Arial"/>
          <w:color w:val="000000"/>
        </w:rPr>
        <w:t xml:space="preserve">9. </w:t>
      </w:r>
      <w:r w:rsidRPr="001159C8">
        <w:rPr>
          <w:rFonts w:ascii="Arial" w:hAnsi="Arial" w:cs="Arial"/>
          <w:bCs/>
        </w:rPr>
        <w:t>Contractor shall meet all Nuclear Regulatory Commission (NRC), Department of Transportation, FDA, OSHA and all other agency rules and regulations (Federal and State), and must maintain all applicable certifications throughout the performance of contract.</w:t>
      </w:r>
    </w:p>
    <w:p w14:paraId="3FB5AD94" w14:textId="77777777" w:rsidR="001454EE" w:rsidRPr="001159C8" w:rsidRDefault="001454EE" w:rsidP="00310D1D">
      <w:pPr>
        <w:tabs>
          <w:tab w:val="left" w:pos="1260"/>
        </w:tabs>
        <w:autoSpaceDE w:val="0"/>
        <w:autoSpaceDN w:val="0"/>
        <w:spacing w:after="0" w:line="240" w:lineRule="auto"/>
        <w:rPr>
          <w:rFonts w:ascii="Arial" w:hAnsi="Arial" w:cs="Arial"/>
          <w:bCs/>
        </w:rPr>
      </w:pPr>
    </w:p>
    <w:p w14:paraId="3FB5AD95" w14:textId="77777777" w:rsidR="001454EE" w:rsidRPr="001159C8" w:rsidRDefault="001454EE" w:rsidP="00310D1D">
      <w:pPr>
        <w:tabs>
          <w:tab w:val="left" w:pos="1260"/>
        </w:tabs>
        <w:rPr>
          <w:rFonts w:ascii="Arial" w:hAnsi="Arial" w:cs="Arial"/>
          <w:bCs/>
        </w:rPr>
      </w:pPr>
      <w:r w:rsidRPr="001159C8">
        <w:rPr>
          <w:rFonts w:ascii="Arial" w:hAnsi="Arial" w:cs="Arial"/>
          <w:bCs/>
        </w:rPr>
        <w:t>10. Contractor shall provide evidence of special driver’s licenses (competency) due to transporting hazardous materials. Contractor shall meet all Nuclear Regulatory Commission, Department of Transportation, F.D.A., OSHA and all other agency rules and regulations (Federal and State).</w:t>
      </w:r>
    </w:p>
    <w:p w14:paraId="3FB5AD96" w14:textId="77777777" w:rsidR="001454EE" w:rsidRPr="001159C8" w:rsidRDefault="001454EE" w:rsidP="00310D1D">
      <w:pPr>
        <w:tabs>
          <w:tab w:val="left" w:pos="1260"/>
        </w:tabs>
        <w:rPr>
          <w:rFonts w:ascii="Arial" w:hAnsi="Arial" w:cs="Arial"/>
          <w:bCs/>
        </w:rPr>
      </w:pPr>
      <w:r w:rsidRPr="001159C8">
        <w:rPr>
          <w:rFonts w:ascii="Arial" w:hAnsi="Arial" w:cs="Arial"/>
          <w:bCs/>
        </w:rPr>
        <w:t>11. Contractor shall test all products for Quality Control at an agreed upon frequency and only those products that pass QC measurements may be sent to the VA.  This testing shall be performed at no cost to the VA.  The contractor will provide a detailed description of the test upon request.</w:t>
      </w:r>
    </w:p>
    <w:p w14:paraId="3FB5AD97" w14:textId="77777777" w:rsidR="001454EE" w:rsidRPr="001159C8" w:rsidRDefault="001454EE" w:rsidP="00310D1D">
      <w:pPr>
        <w:tabs>
          <w:tab w:val="left" w:pos="1260"/>
        </w:tabs>
        <w:rPr>
          <w:rFonts w:ascii="Arial" w:hAnsi="Arial" w:cs="Arial"/>
          <w:bCs/>
        </w:rPr>
      </w:pPr>
      <w:r w:rsidRPr="001159C8">
        <w:rPr>
          <w:rFonts w:ascii="Arial" w:hAnsi="Arial" w:cs="Arial"/>
          <w:bCs/>
        </w:rPr>
        <w:t>12. Contractor shall pick up scheduled items, used and unused, for proper disposal at no cost to the Government.</w:t>
      </w:r>
    </w:p>
    <w:p w14:paraId="3FB5AD98" w14:textId="77777777" w:rsidR="001454EE" w:rsidRPr="001159C8" w:rsidRDefault="001454EE" w:rsidP="00310D1D">
      <w:pPr>
        <w:tabs>
          <w:tab w:val="left" w:pos="1260"/>
        </w:tabs>
        <w:rPr>
          <w:rFonts w:ascii="Arial" w:hAnsi="Arial" w:cs="Arial"/>
          <w:bCs/>
        </w:rPr>
      </w:pPr>
      <w:r w:rsidRPr="001159C8">
        <w:rPr>
          <w:rFonts w:ascii="Arial" w:hAnsi="Arial" w:cs="Arial"/>
          <w:bCs/>
        </w:rPr>
        <w:t>13.Contractor shall accept returns for credit under the following conditions:</w:t>
      </w:r>
    </w:p>
    <w:p w14:paraId="3FB5AD99" w14:textId="77777777" w:rsidR="001454EE" w:rsidRPr="001159C8" w:rsidRDefault="001454EE" w:rsidP="00310D1D">
      <w:pPr>
        <w:pStyle w:val="ListParagraph"/>
        <w:numPr>
          <w:ilvl w:val="1"/>
          <w:numId w:val="1"/>
        </w:numPr>
        <w:tabs>
          <w:tab w:val="left" w:pos="1260"/>
        </w:tabs>
        <w:autoSpaceDE w:val="0"/>
        <w:autoSpaceDN w:val="0"/>
        <w:spacing w:after="0" w:line="240" w:lineRule="auto"/>
        <w:rPr>
          <w:rFonts w:ascii="Arial" w:hAnsi="Arial" w:cs="Arial"/>
          <w:color w:val="000000"/>
        </w:rPr>
      </w:pPr>
      <w:r w:rsidRPr="001159C8">
        <w:rPr>
          <w:rFonts w:ascii="Arial" w:hAnsi="Arial" w:cs="Arial"/>
          <w:bCs/>
        </w:rPr>
        <w:t>Product(s) shipped in error.</w:t>
      </w:r>
    </w:p>
    <w:p w14:paraId="3FB5AD9A" w14:textId="77777777" w:rsidR="001454EE" w:rsidRPr="001159C8" w:rsidRDefault="001454EE" w:rsidP="00310D1D">
      <w:pPr>
        <w:pStyle w:val="ListParagraph"/>
        <w:numPr>
          <w:ilvl w:val="1"/>
          <w:numId w:val="1"/>
        </w:numPr>
        <w:tabs>
          <w:tab w:val="left" w:pos="1800"/>
        </w:tabs>
        <w:autoSpaceDE w:val="0"/>
        <w:autoSpaceDN w:val="0"/>
        <w:spacing w:after="0" w:line="240" w:lineRule="auto"/>
        <w:ind w:left="1800"/>
        <w:rPr>
          <w:rFonts w:ascii="Arial" w:hAnsi="Arial" w:cs="Arial"/>
          <w:color w:val="000000"/>
        </w:rPr>
      </w:pPr>
      <w:r w:rsidRPr="001159C8">
        <w:rPr>
          <w:rFonts w:ascii="Arial" w:hAnsi="Arial" w:cs="Arial"/>
          <w:bCs/>
        </w:rPr>
        <w:t>Product(s) damaged in shipment</w:t>
      </w:r>
    </w:p>
    <w:p w14:paraId="3FB5AD9B" w14:textId="77777777" w:rsidR="001454EE" w:rsidRPr="001159C8" w:rsidRDefault="001454EE" w:rsidP="00310D1D">
      <w:pPr>
        <w:pStyle w:val="ListParagraph"/>
        <w:numPr>
          <w:ilvl w:val="1"/>
          <w:numId w:val="1"/>
        </w:numPr>
        <w:tabs>
          <w:tab w:val="left" w:pos="1800"/>
        </w:tabs>
        <w:autoSpaceDE w:val="0"/>
        <w:autoSpaceDN w:val="0"/>
        <w:spacing w:after="0" w:line="240" w:lineRule="auto"/>
        <w:ind w:left="1800"/>
        <w:rPr>
          <w:rFonts w:ascii="Arial" w:hAnsi="Arial" w:cs="Arial"/>
          <w:color w:val="000000"/>
        </w:rPr>
      </w:pPr>
      <w:r w:rsidRPr="001159C8">
        <w:rPr>
          <w:rFonts w:ascii="Arial" w:hAnsi="Arial" w:cs="Arial"/>
          <w:bCs/>
        </w:rPr>
        <w:t>Concealed shipping damages</w:t>
      </w:r>
    </w:p>
    <w:p w14:paraId="3FB5AD9C" w14:textId="77777777" w:rsidR="001454EE" w:rsidRPr="001159C8" w:rsidRDefault="001454EE" w:rsidP="00310D1D">
      <w:pPr>
        <w:pStyle w:val="ListParagraph"/>
        <w:numPr>
          <w:ilvl w:val="1"/>
          <w:numId w:val="1"/>
        </w:numPr>
        <w:tabs>
          <w:tab w:val="left" w:pos="1800"/>
        </w:tabs>
        <w:autoSpaceDE w:val="0"/>
        <w:autoSpaceDN w:val="0"/>
        <w:spacing w:after="0" w:line="240" w:lineRule="auto"/>
        <w:ind w:left="1800"/>
        <w:rPr>
          <w:rFonts w:ascii="Arial" w:hAnsi="Arial" w:cs="Arial"/>
          <w:color w:val="000000"/>
        </w:rPr>
      </w:pPr>
      <w:r w:rsidRPr="001159C8">
        <w:rPr>
          <w:rFonts w:ascii="Arial" w:hAnsi="Arial" w:cs="Arial"/>
          <w:bCs/>
        </w:rPr>
        <w:t>Recalled product(s)</w:t>
      </w:r>
    </w:p>
    <w:p w14:paraId="3FB5AD9D" w14:textId="77777777" w:rsidR="001454EE" w:rsidRPr="001159C8" w:rsidRDefault="001454EE" w:rsidP="00310D1D">
      <w:pPr>
        <w:pStyle w:val="ListParagraph"/>
        <w:numPr>
          <w:ilvl w:val="1"/>
          <w:numId w:val="1"/>
        </w:numPr>
        <w:tabs>
          <w:tab w:val="left" w:pos="1800"/>
        </w:tabs>
        <w:autoSpaceDE w:val="0"/>
        <w:autoSpaceDN w:val="0"/>
        <w:spacing w:after="0" w:line="240" w:lineRule="auto"/>
        <w:ind w:left="1800"/>
        <w:rPr>
          <w:rFonts w:ascii="Arial" w:hAnsi="Arial" w:cs="Arial"/>
          <w:color w:val="000000"/>
        </w:rPr>
      </w:pPr>
      <w:r w:rsidRPr="001159C8">
        <w:rPr>
          <w:rFonts w:ascii="Arial" w:hAnsi="Arial" w:cs="Arial"/>
          <w:bCs/>
        </w:rPr>
        <w:t>Outdated products in unopened, original container (specifically authorized for return by manufacturer).</w:t>
      </w:r>
    </w:p>
    <w:p w14:paraId="3FB5AD9E" w14:textId="77777777" w:rsidR="001454EE" w:rsidRPr="001159C8" w:rsidRDefault="001454EE" w:rsidP="00310D1D">
      <w:pPr>
        <w:pStyle w:val="ListParagraph"/>
        <w:tabs>
          <w:tab w:val="left" w:pos="1800"/>
        </w:tabs>
        <w:autoSpaceDE w:val="0"/>
        <w:autoSpaceDN w:val="0"/>
        <w:spacing w:after="0" w:line="240" w:lineRule="auto"/>
        <w:ind w:left="1800"/>
        <w:rPr>
          <w:rFonts w:ascii="Arial" w:hAnsi="Arial" w:cs="Arial"/>
          <w:color w:val="000000"/>
        </w:rPr>
      </w:pPr>
    </w:p>
    <w:p w14:paraId="3FB5AD9F" w14:textId="77777777" w:rsidR="001454EE" w:rsidRPr="001159C8" w:rsidRDefault="001454EE" w:rsidP="00310D1D">
      <w:pPr>
        <w:tabs>
          <w:tab w:val="left" w:pos="990"/>
          <w:tab w:val="left" w:pos="1260"/>
          <w:tab w:val="left" w:pos="1440"/>
          <w:tab w:val="left" w:pos="1620"/>
          <w:tab w:val="left" w:pos="1800"/>
        </w:tabs>
        <w:rPr>
          <w:rFonts w:ascii="Arial" w:hAnsi="Arial" w:cs="Arial"/>
          <w:bCs/>
        </w:rPr>
      </w:pPr>
      <w:r w:rsidRPr="001159C8">
        <w:rPr>
          <w:rFonts w:ascii="Arial" w:hAnsi="Arial" w:cs="Arial"/>
          <w:color w:val="000000"/>
        </w:rPr>
        <w:t xml:space="preserve">14. </w:t>
      </w:r>
      <w:r w:rsidRPr="001159C8">
        <w:rPr>
          <w:rFonts w:ascii="Arial" w:hAnsi="Arial" w:cs="Arial"/>
          <w:bCs/>
        </w:rPr>
        <w:t>Contractor/supplier shall abide by (CFR 10) Title Code of Federal Regulations, which</w:t>
      </w:r>
      <w:r w:rsidRPr="001159C8">
        <w:rPr>
          <w:rFonts w:ascii="Arial" w:hAnsi="Arial" w:cs="Arial"/>
          <w:color w:val="000000"/>
        </w:rPr>
        <w:t xml:space="preserve"> </w:t>
      </w:r>
      <w:r w:rsidRPr="001159C8">
        <w:rPr>
          <w:rFonts w:ascii="Arial" w:hAnsi="Arial" w:cs="Arial"/>
          <w:bCs/>
        </w:rPr>
        <w:t>states:  A Licensee may use for medical use only:</w:t>
      </w:r>
    </w:p>
    <w:p w14:paraId="3FB5ADA0" w14:textId="77777777" w:rsidR="001454EE" w:rsidRPr="001159C8" w:rsidRDefault="001454EE" w:rsidP="00310D1D">
      <w:pPr>
        <w:tabs>
          <w:tab w:val="left" w:pos="990"/>
          <w:tab w:val="left" w:pos="1260"/>
          <w:tab w:val="left" w:pos="1440"/>
          <w:tab w:val="left" w:pos="1620"/>
          <w:tab w:val="left" w:pos="1800"/>
        </w:tabs>
        <w:ind w:left="720"/>
        <w:rPr>
          <w:rFonts w:ascii="Arial" w:hAnsi="Arial" w:cs="Arial"/>
          <w:bCs/>
        </w:rPr>
      </w:pPr>
    </w:p>
    <w:p w14:paraId="3FB5ADA1" w14:textId="77777777" w:rsidR="001454EE" w:rsidRPr="001159C8" w:rsidRDefault="001454EE" w:rsidP="00310D1D">
      <w:pPr>
        <w:tabs>
          <w:tab w:val="left" w:pos="990"/>
          <w:tab w:val="left" w:pos="1260"/>
          <w:tab w:val="left" w:pos="1440"/>
          <w:tab w:val="left" w:pos="1620"/>
          <w:tab w:val="left" w:pos="1800"/>
        </w:tabs>
        <w:ind w:left="1440"/>
        <w:rPr>
          <w:rFonts w:ascii="Arial" w:hAnsi="Arial" w:cs="Arial"/>
          <w:bCs/>
        </w:rPr>
      </w:pPr>
      <w:r w:rsidRPr="001159C8">
        <w:rPr>
          <w:rFonts w:ascii="Arial" w:hAnsi="Arial" w:cs="Arial"/>
          <w:bCs/>
        </w:rPr>
        <w:t>a. By-product material manufactured, labeled, packaged, and distributed in accordance with a license issued pursuant to the regulations in Title 10, Code of Federal Regulations, Part 35 and the equivalent regulations of an Agreement State.</w:t>
      </w:r>
    </w:p>
    <w:p w14:paraId="3FB5ADA2" w14:textId="77777777" w:rsidR="001454EE" w:rsidRPr="001159C8" w:rsidRDefault="001454EE" w:rsidP="00310D1D">
      <w:pPr>
        <w:tabs>
          <w:tab w:val="left" w:pos="990"/>
          <w:tab w:val="left" w:pos="1260"/>
          <w:tab w:val="left" w:pos="1440"/>
          <w:tab w:val="left" w:pos="1620"/>
          <w:tab w:val="left" w:pos="1800"/>
        </w:tabs>
        <w:ind w:left="1440"/>
        <w:rPr>
          <w:rFonts w:ascii="Arial" w:hAnsi="Arial" w:cs="Arial"/>
          <w:bCs/>
        </w:rPr>
      </w:pPr>
      <w:r w:rsidRPr="001159C8">
        <w:rPr>
          <w:rFonts w:ascii="Arial" w:hAnsi="Arial" w:cs="Arial"/>
          <w:bCs/>
        </w:rPr>
        <w:t>b. Reagent kits that have been manufactured, labeled, packed and distributed in accordance with the approval by the Commission pursuant to S32.73 or an Agreement State under equivalent regulations for the preparation of radiopharmaceuticals for medical use.</w:t>
      </w:r>
    </w:p>
    <w:p w14:paraId="3FB5ADA3" w14:textId="77777777" w:rsidR="001454EE" w:rsidRPr="001159C8" w:rsidRDefault="001454EE" w:rsidP="00310D1D">
      <w:pPr>
        <w:tabs>
          <w:tab w:val="left" w:pos="990"/>
          <w:tab w:val="left" w:pos="1260"/>
          <w:tab w:val="left" w:pos="1440"/>
          <w:tab w:val="left" w:pos="1620"/>
          <w:tab w:val="left" w:pos="1800"/>
        </w:tabs>
        <w:rPr>
          <w:rFonts w:ascii="Arial" w:hAnsi="Arial" w:cs="Arial"/>
          <w:color w:val="000000" w:themeColor="text1"/>
        </w:rPr>
      </w:pPr>
      <w:r w:rsidRPr="001159C8">
        <w:rPr>
          <w:rFonts w:ascii="Arial" w:hAnsi="Arial" w:cs="Arial"/>
          <w:bCs/>
        </w:rPr>
        <w:t>15. Contractor must adhere to the provisions of Health Insurance Portability and Accountability Act (HIPAA) of 1996 and the National Standards to Protect the Privacy and Security of Protected Health Information (PHI) as required by complying with rules governing the security, use and disclosure of protected health information by covered entities, including the Department of Veteran Affairs.</w:t>
      </w:r>
      <w:r w:rsidRPr="001159C8">
        <w:rPr>
          <w:rFonts w:ascii="Arial" w:hAnsi="Arial" w:cs="Arial"/>
          <w:color w:val="000000" w:themeColor="text1"/>
        </w:rPr>
        <w:t xml:space="preserve"> </w:t>
      </w:r>
    </w:p>
    <w:p w14:paraId="3FB5ADA4" w14:textId="77777777" w:rsidR="001454EE" w:rsidRPr="001159C8" w:rsidRDefault="001454EE" w:rsidP="00310D1D">
      <w:pPr>
        <w:tabs>
          <w:tab w:val="left" w:pos="1080"/>
          <w:tab w:val="left" w:pos="1260"/>
          <w:tab w:val="left" w:pos="1800"/>
        </w:tabs>
        <w:rPr>
          <w:rFonts w:ascii="Arial" w:hAnsi="Arial" w:cs="Arial"/>
          <w:color w:val="000000" w:themeColor="text1"/>
        </w:rPr>
      </w:pPr>
      <w:r w:rsidRPr="001159C8">
        <w:rPr>
          <w:rFonts w:ascii="Arial" w:hAnsi="Arial" w:cs="Arial"/>
          <w:color w:val="000000" w:themeColor="text1"/>
        </w:rPr>
        <w:t>16. Any proposed substitutions of product shall have the written approval of the VA Nuclear Medicine Service and the Contracting Officer or his/her designee.</w:t>
      </w:r>
    </w:p>
    <w:p w14:paraId="3FB5ADA5" w14:textId="77777777" w:rsidR="001454EE" w:rsidRPr="001159C8" w:rsidRDefault="001454EE" w:rsidP="00310D1D">
      <w:pPr>
        <w:pStyle w:val="NoSpacing"/>
        <w:tabs>
          <w:tab w:val="left" w:pos="1080"/>
        </w:tabs>
        <w:rPr>
          <w:rFonts w:ascii="Arial" w:eastAsia="Times New Roman" w:hAnsi="Arial" w:cs="Arial"/>
          <w:color w:val="000000" w:themeColor="text1"/>
        </w:rPr>
      </w:pPr>
      <w:r w:rsidRPr="001159C8">
        <w:rPr>
          <w:rFonts w:ascii="Arial" w:hAnsi="Arial" w:cs="Arial"/>
          <w:color w:val="000000" w:themeColor="text1"/>
        </w:rPr>
        <w:t xml:space="preserve">17. </w:t>
      </w:r>
      <w:r w:rsidRPr="001159C8">
        <w:rPr>
          <w:rFonts w:ascii="Arial" w:eastAsia="Times New Roman" w:hAnsi="Arial" w:cs="Arial"/>
          <w:color w:val="000000" w:themeColor="text1"/>
        </w:rPr>
        <w:t xml:space="preserve">Any defective or inferior products shall be replaced within the timeline specified at no cost to the VA. This includes damage during transit, and it will be the responsibility of the contractor to contact the POC and contracting officer within 24 hours after loss or damage of materials known by the contractor. The contractor shall be responsible for initiating action to replace all damaged or missing material at no additional cost to the government. </w:t>
      </w:r>
    </w:p>
    <w:p w14:paraId="3FB5ADA6" w14:textId="77777777" w:rsidR="001454EE" w:rsidRPr="001159C8" w:rsidRDefault="001454EE" w:rsidP="00310D1D">
      <w:pPr>
        <w:pStyle w:val="NoSpacing"/>
        <w:tabs>
          <w:tab w:val="left" w:pos="1080"/>
        </w:tabs>
        <w:ind w:left="720"/>
        <w:rPr>
          <w:rFonts w:ascii="Arial" w:eastAsia="Times New Roman" w:hAnsi="Arial" w:cs="Arial"/>
          <w:color w:val="000000" w:themeColor="text1"/>
        </w:rPr>
      </w:pPr>
    </w:p>
    <w:p w14:paraId="3FB5ADA7" w14:textId="77777777" w:rsidR="001454EE" w:rsidRPr="001159C8" w:rsidRDefault="001454EE" w:rsidP="00310D1D">
      <w:pPr>
        <w:pStyle w:val="NoSpacing"/>
        <w:tabs>
          <w:tab w:val="left" w:pos="1080"/>
        </w:tabs>
        <w:rPr>
          <w:rFonts w:ascii="Arial" w:eastAsia="Times New Roman" w:hAnsi="Arial" w:cs="Arial"/>
          <w:color w:val="000000" w:themeColor="text1"/>
        </w:rPr>
      </w:pPr>
      <w:r w:rsidRPr="001159C8">
        <w:rPr>
          <w:rFonts w:ascii="Arial" w:eastAsia="Times New Roman" w:hAnsi="Arial" w:cs="Arial"/>
          <w:color w:val="000000" w:themeColor="text1"/>
        </w:rPr>
        <w:t xml:space="preserve">18. All unit dose radiopharmaceuticals delivered must have a bar code for scanning into the department’s dose tracking system. All radiopharmaceuticals shall be delivered in ready-to-use unit dose form in lead shield containers and plastic shrink wrap fitted at union of the container cap and base to ensure untampered seal. </w:t>
      </w:r>
    </w:p>
    <w:p w14:paraId="3FB5ADA8" w14:textId="77777777" w:rsidR="001454EE" w:rsidRPr="001159C8" w:rsidRDefault="001454EE" w:rsidP="00310D1D">
      <w:pPr>
        <w:pStyle w:val="NoSpacing"/>
        <w:tabs>
          <w:tab w:val="left" w:pos="1080"/>
        </w:tabs>
        <w:ind w:left="720"/>
        <w:rPr>
          <w:rFonts w:ascii="Arial" w:eastAsia="Times New Roman" w:hAnsi="Arial" w:cs="Arial"/>
          <w:color w:val="000000" w:themeColor="text1"/>
        </w:rPr>
      </w:pPr>
    </w:p>
    <w:p w14:paraId="3FB5ADA9" w14:textId="77777777" w:rsidR="001454EE" w:rsidRPr="001159C8" w:rsidRDefault="001454EE" w:rsidP="00310D1D">
      <w:pPr>
        <w:pStyle w:val="NoSpacing"/>
        <w:tabs>
          <w:tab w:val="left" w:pos="1080"/>
        </w:tabs>
        <w:rPr>
          <w:rFonts w:ascii="Arial" w:eastAsia="Times New Roman" w:hAnsi="Arial" w:cs="Arial"/>
          <w:color w:val="000000" w:themeColor="text1"/>
        </w:rPr>
      </w:pPr>
      <w:r w:rsidRPr="001159C8">
        <w:rPr>
          <w:rFonts w:ascii="Arial" w:eastAsia="Times New Roman" w:hAnsi="Arial" w:cs="Arial"/>
          <w:color w:val="000000" w:themeColor="text1"/>
        </w:rPr>
        <w:t xml:space="preserve">19. All radiopharmaceuticals shall be calibrated and labeled with the patient’s name, concentration, calibration, time, total volume, total activity, lot number and prescription number. </w:t>
      </w:r>
    </w:p>
    <w:p w14:paraId="3FB5ADAA" w14:textId="77777777" w:rsidR="001454EE" w:rsidRPr="001159C8" w:rsidRDefault="001454EE" w:rsidP="00310D1D">
      <w:pPr>
        <w:pStyle w:val="NoSpacing"/>
        <w:tabs>
          <w:tab w:val="left" w:pos="1080"/>
        </w:tabs>
        <w:rPr>
          <w:rFonts w:ascii="Arial" w:eastAsia="Times New Roman" w:hAnsi="Arial" w:cs="Arial"/>
          <w:color w:val="000000" w:themeColor="text1"/>
        </w:rPr>
      </w:pPr>
    </w:p>
    <w:p w14:paraId="3FB5ADAB" w14:textId="77777777" w:rsidR="001454EE" w:rsidRPr="001159C8" w:rsidRDefault="001454EE" w:rsidP="00310D1D">
      <w:pPr>
        <w:pStyle w:val="NoSpacing"/>
        <w:tabs>
          <w:tab w:val="left" w:pos="1080"/>
        </w:tabs>
        <w:rPr>
          <w:rFonts w:ascii="Arial" w:eastAsia="Times New Roman" w:hAnsi="Arial" w:cs="Arial"/>
          <w:color w:val="000000" w:themeColor="text1"/>
        </w:rPr>
      </w:pPr>
      <w:r w:rsidRPr="001159C8">
        <w:rPr>
          <w:rFonts w:ascii="Arial" w:eastAsia="Times New Roman" w:hAnsi="Arial" w:cs="Arial"/>
          <w:color w:val="000000" w:themeColor="text1"/>
        </w:rPr>
        <w:t xml:space="preserve">20. Product information must include supplier’s source of radiopharmaceuticals, package inserts, results of quality control testing performed by supplier and copies of supplier’s license at no additional cost. </w:t>
      </w:r>
    </w:p>
    <w:p w14:paraId="3FB5ADAC" w14:textId="77777777" w:rsidR="001454EE" w:rsidRPr="001159C8" w:rsidRDefault="001454EE" w:rsidP="00310D1D">
      <w:pPr>
        <w:pStyle w:val="NoSpacing"/>
        <w:tabs>
          <w:tab w:val="left" w:pos="1080"/>
        </w:tabs>
        <w:rPr>
          <w:rFonts w:ascii="Arial" w:eastAsia="Times New Roman" w:hAnsi="Arial" w:cs="Arial"/>
          <w:color w:val="000000" w:themeColor="text1"/>
        </w:rPr>
      </w:pPr>
      <w:r w:rsidRPr="001159C8">
        <w:rPr>
          <w:rFonts w:ascii="Arial" w:eastAsia="Times New Roman" w:hAnsi="Arial" w:cs="Arial"/>
          <w:color w:val="000000" w:themeColor="text1"/>
        </w:rPr>
        <w:tab/>
      </w:r>
    </w:p>
    <w:p w14:paraId="3FB5ADAD" w14:textId="77777777" w:rsidR="001454EE" w:rsidRPr="001159C8" w:rsidRDefault="001454EE" w:rsidP="00310D1D">
      <w:pPr>
        <w:pStyle w:val="NoSpacing"/>
        <w:tabs>
          <w:tab w:val="left" w:pos="1080"/>
        </w:tabs>
        <w:rPr>
          <w:rFonts w:ascii="Arial" w:eastAsia="Times New Roman" w:hAnsi="Arial" w:cs="Arial"/>
          <w:color w:val="000000" w:themeColor="text1"/>
        </w:rPr>
      </w:pPr>
      <w:r w:rsidRPr="001159C8">
        <w:rPr>
          <w:rFonts w:ascii="Arial" w:eastAsia="Times New Roman" w:hAnsi="Arial" w:cs="Arial"/>
          <w:color w:val="000000" w:themeColor="text1"/>
        </w:rPr>
        <w:t xml:space="preserve">21. No overage charges will be accepted.  Any cost to replace damaged or incorrect products will be the responsibility of the contractor. Replacements shall be received within three (3) hours of notification by the VA. </w:t>
      </w:r>
    </w:p>
    <w:p w14:paraId="3FB5ADAE" w14:textId="77777777" w:rsidR="001454EE" w:rsidRPr="001159C8" w:rsidRDefault="001454EE" w:rsidP="00310D1D">
      <w:pPr>
        <w:pStyle w:val="NoSpacing"/>
        <w:tabs>
          <w:tab w:val="left" w:pos="1080"/>
        </w:tabs>
        <w:rPr>
          <w:rFonts w:ascii="Arial" w:eastAsia="Times New Roman" w:hAnsi="Arial" w:cs="Arial"/>
          <w:color w:val="000000" w:themeColor="text1"/>
        </w:rPr>
      </w:pPr>
    </w:p>
    <w:p w14:paraId="3FB5ADAF" w14:textId="77777777" w:rsidR="001454EE" w:rsidRPr="001159C8" w:rsidRDefault="001454EE" w:rsidP="00310D1D">
      <w:pPr>
        <w:pStyle w:val="NoSpacing"/>
        <w:tabs>
          <w:tab w:val="left" w:pos="1080"/>
        </w:tabs>
        <w:rPr>
          <w:rFonts w:ascii="Arial" w:eastAsia="Times New Roman" w:hAnsi="Arial" w:cs="Arial"/>
          <w:color w:val="000000" w:themeColor="text1"/>
        </w:rPr>
      </w:pPr>
      <w:r w:rsidRPr="001159C8">
        <w:rPr>
          <w:rFonts w:ascii="Arial" w:eastAsia="Times New Roman" w:hAnsi="Arial" w:cs="Arial"/>
          <w:color w:val="000000" w:themeColor="text1"/>
        </w:rPr>
        <w:t xml:space="preserve">Special Requirements: </w:t>
      </w:r>
    </w:p>
    <w:p w14:paraId="3FB5ADB0" w14:textId="77777777" w:rsidR="001454EE" w:rsidRPr="001159C8" w:rsidRDefault="001454EE" w:rsidP="00310D1D">
      <w:pPr>
        <w:pStyle w:val="BodyText"/>
        <w:tabs>
          <w:tab w:val="left" w:pos="900"/>
        </w:tabs>
        <w:rPr>
          <w:rFonts w:ascii="Arial" w:hAnsi="Arial" w:cs="Arial"/>
        </w:rPr>
      </w:pPr>
      <w:r w:rsidRPr="001159C8">
        <w:rPr>
          <w:rFonts w:ascii="Arial" w:hAnsi="Arial" w:cs="Arial"/>
        </w:rPr>
        <w:t xml:space="preserve">These radiopharmaceuticals must be readily available for shipment, transportation, and continuous management to meet Nuclear Medicine needs. The distributor </w:t>
      </w:r>
      <w:r w:rsidRPr="001159C8">
        <w:rPr>
          <w:rFonts w:ascii="Arial" w:hAnsi="Arial" w:cs="Arial"/>
          <w:b/>
          <w:bCs/>
        </w:rPr>
        <w:t xml:space="preserve">must </w:t>
      </w:r>
      <w:r w:rsidRPr="001159C8">
        <w:rPr>
          <w:rFonts w:ascii="Arial" w:hAnsi="Arial" w:cs="Arial"/>
        </w:rPr>
        <w:t xml:space="preserve">be within the Philadelphia, Pittsburgh and Lebanon- district area in order to account for the 68-minute half-life of these radiopharmaceuticals. Only Nuclear Medicine Technologists are authorized to place radiopharmaceutical orders. </w:t>
      </w:r>
    </w:p>
    <w:p w14:paraId="3FB5ADB1" w14:textId="77777777" w:rsidR="001454EE" w:rsidRPr="001159C8" w:rsidRDefault="001454EE" w:rsidP="00310D1D">
      <w:pPr>
        <w:pStyle w:val="NoSpacing"/>
        <w:tabs>
          <w:tab w:val="left" w:pos="1080"/>
        </w:tabs>
        <w:rPr>
          <w:rFonts w:ascii="Arial" w:eastAsia="Times New Roman" w:hAnsi="Arial" w:cs="Arial"/>
          <w:color w:val="000000" w:themeColor="text1"/>
        </w:rPr>
      </w:pPr>
    </w:p>
    <w:p w14:paraId="3FB5ADB2" w14:textId="77777777" w:rsidR="001454EE" w:rsidRPr="001159C8" w:rsidRDefault="001454EE" w:rsidP="00310D1D">
      <w:pPr>
        <w:pStyle w:val="NoSpacing"/>
        <w:tabs>
          <w:tab w:val="left" w:pos="360"/>
          <w:tab w:val="left" w:pos="720"/>
        </w:tabs>
        <w:rPr>
          <w:rFonts w:ascii="Arial" w:hAnsi="Arial" w:cs="Arial"/>
          <w:color w:val="231F20"/>
        </w:rPr>
      </w:pPr>
      <w:r w:rsidRPr="001159C8">
        <w:rPr>
          <w:rFonts w:ascii="Arial" w:eastAsia="Times New Roman" w:hAnsi="Arial" w:cs="Arial"/>
          <w:color w:val="000000" w:themeColor="text1"/>
        </w:rPr>
        <w:t xml:space="preserve">Ordering: </w:t>
      </w:r>
      <w:r w:rsidRPr="001159C8">
        <w:rPr>
          <w:rFonts w:ascii="Arial" w:hAnsi="Arial" w:cs="Arial"/>
        </w:rPr>
        <w:t>Contractor</w:t>
      </w:r>
      <w:r>
        <w:rPr>
          <w:rFonts w:ascii="Arial" w:hAnsi="Arial" w:cs="Arial"/>
        </w:rPr>
        <w:t xml:space="preserve"> will</w:t>
      </w:r>
      <w:r w:rsidRPr="001159C8">
        <w:rPr>
          <w:rFonts w:ascii="Arial" w:hAnsi="Arial" w:cs="Arial"/>
        </w:rPr>
        <w:t xml:space="preserve"> provide</w:t>
      </w:r>
      <w:r w:rsidRPr="001159C8">
        <w:rPr>
          <w:rFonts w:ascii="Arial" w:hAnsi="Arial" w:cs="Arial"/>
          <w:color w:val="231F20"/>
        </w:rPr>
        <w:t xml:space="preserve"> with their proposal contractor’s regular work hours, telephone number for call-in orders during regular business hours, contractor’s telephone number and instructions for placing emergency orders after contractor’s regular work hours to include weekends, contractor’s telephone number for expert advice concerning awarded products.</w:t>
      </w:r>
    </w:p>
    <w:p w14:paraId="3FB5ADB3" w14:textId="77777777" w:rsidR="001454EE" w:rsidRPr="001159C8" w:rsidRDefault="001454EE" w:rsidP="00310D1D">
      <w:pPr>
        <w:pStyle w:val="NoSpacing"/>
        <w:tabs>
          <w:tab w:val="left" w:pos="360"/>
          <w:tab w:val="left" w:pos="720"/>
        </w:tabs>
        <w:ind w:firstLine="360"/>
        <w:rPr>
          <w:rFonts w:ascii="Arial" w:hAnsi="Arial" w:cs="Arial"/>
          <w:color w:val="231F20"/>
        </w:rPr>
      </w:pPr>
    </w:p>
    <w:p w14:paraId="3FB5ADB4" w14:textId="77777777" w:rsidR="001454EE" w:rsidRPr="001159C8" w:rsidRDefault="001454EE" w:rsidP="00310D1D">
      <w:pPr>
        <w:pStyle w:val="NoSpacing"/>
        <w:tabs>
          <w:tab w:val="left" w:pos="360"/>
          <w:tab w:val="left" w:pos="720"/>
        </w:tabs>
        <w:rPr>
          <w:rFonts w:ascii="Arial" w:hAnsi="Arial" w:cs="Arial"/>
          <w:color w:val="231F20"/>
        </w:rPr>
      </w:pPr>
      <w:r w:rsidRPr="001159C8">
        <w:rPr>
          <w:rFonts w:ascii="Arial" w:hAnsi="Arial" w:cs="Arial"/>
          <w:color w:val="231F20"/>
        </w:rPr>
        <w:t>Normal orders shall be placed during the workday, and delivery shall be made to the Philadelphia, Pittsburg and/or Lebanon VA Medical Center, Nuclear Medicine Department on the date and calibrated time specified at the time of order placement. Due to the demands of the Medical Center patient care requirements, contractor shall provide routine delivery and pick-up as many times as required by the Philadelphia, Pittsburg and/or Lebanon VA Medical Centers. In the event that the requirements may be determined i</w:t>
      </w:r>
      <w:r w:rsidRPr="001159C8">
        <w:rPr>
          <w:rFonts w:ascii="Arial" w:hAnsi="Arial" w:cs="Arial"/>
          <w:color w:val="231F20"/>
        </w:rPr>
        <w:t xml:space="preserve">n advance, a longer delivery time may be scheduled accordingly. In accordance with the following: </w:t>
      </w:r>
    </w:p>
    <w:p w14:paraId="3FB5ADB5" w14:textId="77777777" w:rsidR="001454EE" w:rsidRPr="001159C8" w:rsidRDefault="001454EE" w:rsidP="00310D1D">
      <w:pPr>
        <w:pStyle w:val="NoSpacing"/>
        <w:tabs>
          <w:tab w:val="left" w:pos="360"/>
          <w:tab w:val="left" w:pos="720"/>
          <w:tab w:val="left" w:pos="1440"/>
        </w:tabs>
        <w:ind w:firstLine="360"/>
        <w:rPr>
          <w:rFonts w:ascii="Arial" w:hAnsi="Arial" w:cs="Arial"/>
          <w:color w:val="231F20"/>
        </w:rPr>
      </w:pPr>
    </w:p>
    <w:p w14:paraId="3FB5ADB6" w14:textId="77777777" w:rsidR="001454EE" w:rsidRPr="001159C8" w:rsidRDefault="001454EE" w:rsidP="00310D1D">
      <w:pPr>
        <w:pStyle w:val="NoSpacing"/>
        <w:numPr>
          <w:ilvl w:val="0"/>
          <w:numId w:val="2"/>
        </w:numPr>
        <w:tabs>
          <w:tab w:val="left" w:pos="1440"/>
        </w:tabs>
        <w:rPr>
          <w:rFonts w:ascii="Arial" w:hAnsi="Arial" w:cs="Arial"/>
          <w:b/>
        </w:rPr>
      </w:pPr>
      <w:r w:rsidRPr="001159C8">
        <w:rPr>
          <w:rFonts w:ascii="Arial" w:hAnsi="Arial" w:cs="Arial"/>
        </w:rPr>
        <w:t>The delivery order shall include the following information: contract item(s) and quantity, time(s) of delivery, and applicable VA order number.</w:t>
      </w:r>
    </w:p>
    <w:p w14:paraId="3FB5ADB7" w14:textId="77777777" w:rsidR="001454EE" w:rsidRPr="001159C8" w:rsidRDefault="001454EE" w:rsidP="00310D1D">
      <w:pPr>
        <w:pStyle w:val="NoSpacing"/>
        <w:numPr>
          <w:ilvl w:val="0"/>
          <w:numId w:val="2"/>
        </w:numPr>
        <w:rPr>
          <w:rFonts w:ascii="Arial" w:hAnsi="Arial" w:cs="Arial"/>
          <w:b/>
        </w:rPr>
      </w:pPr>
      <w:r w:rsidRPr="001159C8">
        <w:rPr>
          <w:rFonts w:ascii="Arial" w:hAnsi="Arial" w:cs="Arial"/>
        </w:rPr>
        <w:t xml:space="preserve">Orders can be placed by the Philadelphia, Pittsburgh and/or Lebanon VA Medical Center via telephone, fax, or e-mail. </w:t>
      </w:r>
    </w:p>
    <w:p w14:paraId="3FB5ADB8" w14:textId="77777777" w:rsidR="001454EE" w:rsidRPr="001159C8" w:rsidRDefault="001454EE" w:rsidP="00310D1D">
      <w:pPr>
        <w:pStyle w:val="NoSpacing"/>
        <w:numPr>
          <w:ilvl w:val="0"/>
          <w:numId w:val="2"/>
        </w:numPr>
        <w:rPr>
          <w:rFonts w:ascii="Arial" w:hAnsi="Arial" w:cs="Arial"/>
          <w:b/>
        </w:rPr>
      </w:pPr>
      <w:r w:rsidRPr="001159C8">
        <w:rPr>
          <w:rFonts w:ascii="Arial" w:hAnsi="Arial" w:cs="Arial"/>
        </w:rPr>
        <w:t>Ordering Contact Information:  Contractor shall provide contact information for the placement of orders for items listed in the “Schedule of Supplies and Services”</w:t>
      </w:r>
    </w:p>
    <w:p w14:paraId="3FB5ADB9" w14:textId="77777777" w:rsidR="001454EE" w:rsidRPr="001159C8" w:rsidRDefault="001454EE" w:rsidP="00310D1D">
      <w:pPr>
        <w:pStyle w:val="NoSpacing"/>
        <w:numPr>
          <w:ilvl w:val="0"/>
          <w:numId w:val="2"/>
        </w:numPr>
        <w:rPr>
          <w:rFonts w:ascii="Arial" w:hAnsi="Arial" w:cs="Arial"/>
          <w:b/>
        </w:rPr>
      </w:pPr>
      <w:r w:rsidRPr="001159C8">
        <w:rPr>
          <w:rFonts w:ascii="Arial" w:hAnsi="Arial" w:cs="Arial"/>
        </w:rPr>
        <w:t xml:space="preserve">The Lebanon VA Medical Center </w:t>
      </w:r>
      <w:r>
        <w:rPr>
          <w:rFonts w:ascii="Arial" w:hAnsi="Arial" w:cs="Arial"/>
        </w:rPr>
        <w:t>POC</w:t>
      </w:r>
      <w:r w:rsidRPr="001159C8">
        <w:rPr>
          <w:rFonts w:ascii="Arial" w:hAnsi="Arial" w:cs="Arial"/>
        </w:rPr>
        <w:t xml:space="preserve">s assigned to this contract will be the only individuals authorized to place orders under this contract: </w:t>
      </w:r>
    </w:p>
    <w:p w14:paraId="3FB5ADBA" w14:textId="77777777" w:rsidR="001454EE" w:rsidRPr="001159C8" w:rsidRDefault="001454EE" w:rsidP="00310D1D">
      <w:pPr>
        <w:pStyle w:val="NoSpacing"/>
        <w:numPr>
          <w:ilvl w:val="0"/>
          <w:numId w:val="3"/>
        </w:numPr>
        <w:rPr>
          <w:rFonts w:ascii="Arial" w:hAnsi="Arial" w:cs="Arial"/>
          <w:b/>
        </w:rPr>
      </w:pPr>
      <w:bookmarkStart w:id="0" w:name="_Hlk206662611"/>
      <w:r w:rsidRPr="001159C8">
        <w:rPr>
          <w:rFonts w:ascii="Arial" w:hAnsi="Arial" w:cs="Arial"/>
        </w:rPr>
        <w:t xml:space="preserve">POC: Jasir Nayati, </w:t>
      </w:r>
      <w:hyperlink r:id="rId8" w:history="1">
        <w:r w:rsidRPr="001159C8">
          <w:rPr>
            <w:rStyle w:val="Hyperlink"/>
            <w:rFonts w:ascii="Arial" w:hAnsi="Arial" w:cs="Arial"/>
          </w:rPr>
          <w:t>Jasir.Nayati@va.gov</w:t>
        </w:r>
      </w:hyperlink>
      <w:r w:rsidRPr="001159C8">
        <w:rPr>
          <w:rFonts w:ascii="Arial" w:hAnsi="Arial" w:cs="Arial"/>
        </w:rPr>
        <w:t xml:space="preserve"> </w:t>
      </w:r>
    </w:p>
    <w:bookmarkEnd w:id="0"/>
    <w:p w14:paraId="3FB5ADBB" w14:textId="77777777" w:rsidR="001454EE" w:rsidRPr="001159C8" w:rsidRDefault="001454EE" w:rsidP="00310D1D">
      <w:pPr>
        <w:pStyle w:val="NoSpacing"/>
        <w:numPr>
          <w:ilvl w:val="0"/>
          <w:numId w:val="3"/>
        </w:numPr>
        <w:rPr>
          <w:rFonts w:ascii="Arial" w:hAnsi="Arial" w:cs="Arial"/>
          <w:b/>
        </w:rPr>
      </w:pPr>
      <w:r w:rsidRPr="001159C8">
        <w:rPr>
          <w:rFonts w:ascii="Arial" w:hAnsi="Arial" w:cs="Arial"/>
        </w:rPr>
        <w:t xml:space="preserve">POC: Amy Landis, </w:t>
      </w:r>
      <w:hyperlink r:id="rId9" w:history="1">
        <w:r w:rsidRPr="001159C8">
          <w:rPr>
            <w:rStyle w:val="Hyperlink"/>
            <w:rFonts w:ascii="Arial" w:hAnsi="Arial" w:cs="Arial"/>
          </w:rPr>
          <w:t>Amy.Landis@va.gov</w:t>
        </w:r>
      </w:hyperlink>
      <w:r w:rsidRPr="001159C8">
        <w:rPr>
          <w:rFonts w:ascii="Arial" w:hAnsi="Arial" w:cs="Arial"/>
        </w:rPr>
        <w:t xml:space="preserve"> </w:t>
      </w:r>
    </w:p>
    <w:p w14:paraId="3FB5ADBC" w14:textId="77777777" w:rsidR="001454EE" w:rsidRPr="001159C8" w:rsidRDefault="001454EE" w:rsidP="00310D1D">
      <w:pPr>
        <w:pStyle w:val="NoSpacing"/>
        <w:numPr>
          <w:ilvl w:val="0"/>
          <w:numId w:val="3"/>
        </w:numPr>
        <w:rPr>
          <w:rFonts w:ascii="Arial" w:hAnsi="Arial" w:cs="Arial"/>
          <w:b/>
        </w:rPr>
      </w:pPr>
      <w:r w:rsidRPr="001159C8">
        <w:rPr>
          <w:rFonts w:ascii="Arial" w:hAnsi="Arial" w:cs="Arial"/>
        </w:rPr>
        <w:t xml:space="preserve">POC: Imani Crumlin, </w:t>
      </w:r>
      <w:hyperlink r:id="rId10" w:history="1">
        <w:r w:rsidRPr="001159C8">
          <w:rPr>
            <w:rStyle w:val="Hyperlink"/>
            <w:rFonts w:ascii="Arial" w:hAnsi="Arial" w:cs="Arial"/>
          </w:rPr>
          <w:t>Imani.Crumlin@va.gov</w:t>
        </w:r>
      </w:hyperlink>
      <w:r w:rsidRPr="001159C8">
        <w:rPr>
          <w:rFonts w:ascii="Arial" w:hAnsi="Arial" w:cs="Arial"/>
        </w:rPr>
        <w:t xml:space="preserve"> </w:t>
      </w:r>
    </w:p>
    <w:p w14:paraId="3FB5ADBD" w14:textId="77777777" w:rsidR="001454EE" w:rsidRPr="001159C8" w:rsidRDefault="001454EE" w:rsidP="00310D1D">
      <w:pPr>
        <w:pStyle w:val="NoSpacing"/>
        <w:numPr>
          <w:ilvl w:val="0"/>
          <w:numId w:val="2"/>
        </w:numPr>
        <w:rPr>
          <w:rFonts w:ascii="Arial" w:hAnsi="Arial" w:cs="Arial"/>
          <w:b/>
        </w:rPr>
      </w:pPr>
      <w:r w:rsidRPr="001159C8">
        <w:rPr>
          <w:rFonts w:ascii="Arial" w:hAnsi="Arial" w:cs="Arial"/>
        </w:rPr>
        <w:t xml:space="preserve">The Philadelphia VA Medical Center POCs assigned to this contract will be the only individuals authorized to place orders under this contract: </w:t>
      </w:r>
    </w:p>
    <w:p w14:paraId="3FB5ADBE" w14:textId="77777777" w:rsidR="001454EE" w:rsidRPr="001159C8" w:rsidRDefault="001454EE" w:rsidP="00310D1D">
      <w:pPr>
        <w:pStyle w:val="NoSpacing"/>
        <w:numPr>
          <w:ilvl w:val="1"/>
          <w:numId w:val="2"/>
        </w:numPr>
        <w:rPr>
          <w:rFonts w:ascii="Arial" w:hAnsi="Arial" w:cs="Arial"/>
          <w:b/>
        </w:rPr>
      </w:pPr>
      <w:r w:rsidRPr="001159C8">
        <w:rPr>
          <w:rFonts w:ascii="Arial" w:hAnsi="Arial" w:cs="Arial"/>
        </w:rPr>
        <w:t xml:space="preserve">POC: Tarideana Breazeale, </w:t>
      </w:r>
      <w:hyperlink r:id="rId11" w:history="1">
        <w:r w:rsidRPr="001159C8">
          <w:rPr>
            <w:rStyle w:val="Hyperlink"/>
            <w:rFonts w:ascii="Arial" w:hAnsi="Arial" w:cs="Arial"/>
          </w:rPr>
          <w:t>Trideana.Breazeale@va.gov</w:t>
        </w:r>
      </w:hyperlink>
      <w:r w:rsidRPr="001159C8">
        <w:rPr>
          <w:rFonts w:ascii="Arial" w:hAnsi="Arial" w:cs="Arial"/>
        </w:rPr>
        <w:t xml:space="preserve"> </w:t>
      </w:r>
    </w:p>
    <w:p w14:paraId="3FB5ADBF" w14:textId="77777777" w:rsidR="001454EE" w:rsidRPr="001159C8" w:rsidRDefault="001454EE" w:rsidP="00310D1D">
      <w:pPr>
        <w:pStyle w:val="NoSpacing"/>
        <w:numPr>
          <w:ilvl w:val="1"/>
          <w:numId w:val="2"/>
        </w:numPr>
        <w:rPr>
          <w:rFonts w:ascii="Arial" w:hAnsi="Arial" w:cs="Arial"/>
          <w:b/>
        </w:rPr>
      </w:pPr>
      <w:r w:rsidRPr="001159C8">
        <w:rPr>
          <w:rFonts w:ascii="Arial" w:hAnsi="Arial" w:cs="Arial"/>
        </w:rPr>
        <w:t xml:space="preserve">POC: Michael Taite, </w:t>
      </w:r>
      <w:hyperlink r:id="rId12" w:history="1">
        <w:r w:rsidRPr="001159C8">
          <w:rPr>
            <w:rStyle w:val="Hyperlink"/>
            <w:rFonts w:ascii="Arial" w:hAnsi="Arial" w:cs="Arial"/>
          </w:rPr>
          <w:t>Michael.Tait@va.gov</w:t>
        </w:r>
      </w:hyperlink>
      <w:r w:rsidRPr="001159C8">
        <w:rPr>
          <w:rFonts w:ascii="Arial" w:hAnsi="Arial" w:cs="Arial"/>
        </w:rPr>
        <w:t xml:space="preserve"> </w:t>
      </w:r>
    </w:p>
    <w:p w14:paraId="3FB5ADC0" w14:textId="77777777" w:rsidR="001454EE" w:rsidRPr="001159C8" w:rsidRDefault="001454EE" w:rsidP="00310D1D">
      <w:pPr>
        <w:pStyle w:val="NoSpacing"/>
        <w:numPr>
          <w:ilvl w:val="1"/>
          <w:numId w:val="2"/>
        </w:numPr>
        <w:rPr>
          <w:rFonts w:ascii="Arial" w:hAnsi="Arial" w:cs="Arial"/>
          <w:b/>
        </w:rPr>
      </w:pPr>
      <w:r w:rsidRPr="001159C8">
        <w:rPr>
          <w:rFonts w:ascii="Arial" w:hAnsi="Arial" w:cs="Arial"/>
        </w:rPr>
        <w:t xml:space="preserve">Christopher Senay, </w:t>
      </w:r>
      <w:hyperlink r:id="rId13" w:history="1">
        <w:r w:rsidRPr="001159C8">
          <w:rPr>
            <w:rStyle w:val="Hyperlink"/>
            <w:rFonts w:ascii="Arial" w:hAnsi="Arial" w:cs="Arial"/>
          </w:rPr>
          <w:t>Christopher.Senay@va.gov</w:t>
        </w:r>
      </w:hyperlink>
      <w:r w:rsidRPr="001159C8">
        <w:rPr>
          <w:rFonts w:ascii="Arial" w:hAnsi="Arial" w:cs="Arial"/>
        </w:rPr>
        <w:t xml:space="preserve"> </w:t>
      </w:r>
    </w:p>
    <w:p w14:paraId="3FB5ADC1" w14:textId="77777777" w:rsidR="001454EE" w:rsidRPr="001159C8" w:rsidRDefault="001454EE" w:rsidP="00310D1D">
      <w:pPr>
        <w:pStyle w:val="NoSpacing"/>
        <w:numPr>
          <w:ilvl w:val="0"/>
          <w:numId w:val="2"/>
        </w:numPr>
        <w:rPr>
          <w:rFonts w:ascii="Arial" w:hAnsi="Arial" w:cs="Arial"/>
          <w:b/>
        </w:rPr>
      </w:pPr>
      <w:r w:rsidRPr="001159C8">
        <w:rPr>
          <w:rFonts w:ascii="Arial" w:hAnsi="Arial" w:cs="Arial"/>
        </w:rPr>
        <w:t xml:space="preserve">The Pittsburg VA Medical Center POCs assigned to this contract will be the only individuals authorized to place orders under this contract: </w:t>
      </w:r>
    </w:p>
    <w:p w14:paraId="3FB5ADC2" w14:textId="77777777" w:rsidR="001454EE" w:rsidRPr="001159C8" w:rsidRDefault="001454EE" w:rsidP="00310D1D">
      <w:pPr>
        <w:pStyle w:val="NoSpacing"/>
        <w:numPr>
          <w:ilvl w:val="1"/>
          <w:numId w:val="2"/>
        </w:numPr>
        <w:rPr>
          <w:rFonts w:ascii="Arial" w:hAnsi="Arial" w:cs="Arial"/>
          <w:b/>
        </w:rPr>
      </w:pPr>
      <w:r w:rsidRPr="001159C8">
        <w:rPr>
          <w:rFonts w:ascii="Arial" w:hAnsi="Arial" w:cs="Arial"/>
        </w:rPr>
        <w:t xml:space="preserve">POC: Kenneth Disbio, </w:t>
      </w:r>
      <w:hyperlink r:id="rId14" w:history="1">
        <w:r w:rsidRPr="001159C8">
          <w:rPr>
            <w:rStyle w:val="Hyperlink"/>
            <w:rFonts w:ascii="Arial" w:hAnsi="Arial" w:cs="Arial"/>
          </w:rPr>
          <w:t>Kenneth.Disibio@va.gov</w:t>
        </w:r>
      </w:hyperlink>
    </w:p>
    <w:p w14:paraId="3FB5ADC3" w14:textId="77777777" w:rsidR="001454EE" w:rsidRPr="001159C8" w:rsidRDefault="001454EE" w:rsidP="00310D1D">
      <w:pPr>
        <w:pStyle w:val="NoSpacing"/>
        <w:numPr>
          <w:ilvl w:val="1"/>
          <w:numId w:val="2"/>
        </w:numPr>
        <w:rPr>
          <w:rFonts w:ascii="Arial" w:hAnsi="Arial" w:cs="Arial"/>
          <w:b/>
        </w:rPr>
      </w:pPr>
      <w:r w:rsidRPr="001159C8">
        <w:rPr>
          <w:rFonts w:ascii="Arial" w:hAnsi="Arial" w:cs="Arial"/>
        </w:rPr>
        <w:t xml:space="preserve">POC: Tika Dahal, </w:t>
      </w:r>
      <w:hyperlink r:id="rId15" w:history="1">
        <w:r w:rsidRPr="001159C8">
          <w:rPr>
            <w:rStyle w:val="Hyperlink"/>
            <w:rFonts w:ascii="Arial" w:hAnsi="Arial" w:cs="Arial"/>
          </w:rPr>
          <w:t>Tika.Dahal@va.gov</w:t>
        </w:r>
      </w:hyperlink>
      <w:r w:rsidRPr="001159C8">
        <w:rPr>
          <w:rFonts w:ascii="Arial" w:hAnsi="Arial" w:cs="Arial"/>
        </w:rPr>
        <w:t xml:space="preserve"> </w:t>
      </w:r>
    </w:p>
    <w:p w14:paraId="3FB5ADC4" w14:textId="77777777" w:rsidR="001454EE" w:rsidRPr="001159C8" w:rsidRDefault="001454EE" w:rsidP="00310D1D">
      <w:pPr>
        <w:pStyle w:val="NoSpacing"/>
        <w:numPr>
          <w:ilvl w:val="1"/>
          <w:numId w:val="2"/>
        </w:numPr>
        <w:rPr>
          <w:rFonts w:ascii="Arial" w:hAnsi="Arial" w:cs="Arial"/>
          <w:b/>
        </w:rPr>
      </w:pPr>
      <w:r w:rsidRPr="001159C8">
        <w:rPr>
          <w:rFonts w:ascii="Arial" w:hAnsi="Arial" w:cs="Arial"/>
        </w:rPr>
        <w:t xml:space="preserve">POC: Jared McKee, </w:t>
      </w:r>
      <w:hyperlink r:id="rId16" w:history="1">
        <w:r w:rsidRPr="001159C8">
          <w:rPr>
            <w:rStyle w:val="Hyperlink"/>
            <w:rFonts w:ascii="Arial" w:hAnsi="Arial" w:cs="Arial"/>
          </w:rPr>
          <w:t>Jared.McKee@va.gov</w:t>
        </w:r>
      </w:hyperlink>
      <w:r w:rsidRPr="001159C8">
        <w:rPr>
          <w:rFonts w:ascii="Arial" w:hAnsi="Arial" w:cs="Arial"/>
        </w:rPr>
        <w:t xml:space="preserve"> </w:t>
      </w:r>
    </w:p>
    <w:p w14:paraId="3FB5ADC5" w14:textId="77777777" w:rsidR="001454EE" w:rsidRPr="001159C8" w:rsidRDefault="001454EE" w:rsidP="00310D1D">
      <w:pPr>
        <w:pStyle w:val="NoSpacing"/>
        <w:ind w:left="1800"/>
        <w:rPr>
          <w:rFonts w:ascii="Arial" w:hAnsi="Arial" w:cs="Arial"/>
          <w:b/>
        </w:rPr>
      </w:pPr>
    </w:p>
    <w:p w14:paraId="3FB5ADC6" w14:textId="77777777" w:rsidR="001454EE" w:rsidRPr="001159C8" w:rsidRDefault="001454EE" w:rsidP="00310D1D">
      <w:pPr>
        <w:pStyle w:val="NoSpacing"/>
        <w:ind w:left="720" w:hanging="270"/>
        <w:rPr>
          <w:rFonts w:ascii="Arial" w:hAnsi="Arial" w:cs="Arial"/>
          <w:color w:val="231F20"/>
        </w:rPr>
      </w:pPr>
      <w:r w:rsidRPr="001159C8">
        <w:rPr>
          <w:rFonts w:ascii="Arial" w:hAnsi="Arial" w:cs="Arial"/>
          <w:bCs/>
        </w:rPr>
        <w:t>Emergency Ordering Procedures:</w:t>
      </w:r>
      <w:r w:rsidRPr="001159C8">
        <w:rPr>
          <w:rFonts w:ascii="Arial" w:hAnsi="Arial" w:cs="Arial"/>
          <w:b/>
        </w:rPr>
        <w:t xml:space="preserve"> </w:t>
      </w:r>
      <w:r w:rsidRPr="001159C8">
        <w:rPr>
          <w:rFonts w:ascii="Arial" w:hAnsi="Arial" w:cs="Arial"/>
          <w:color w:val="231F20"/>
        </w:rPr>
        <w:t>An added cost is provided IAW with line items 1 &amp; 2 of</w:t>
      </w:r>
      <w:r w:rsidRPr="001159C8">
        <w:rPr>
          <w:rFonts w:ascii="Arial" w:hAnsi="Arial" w:cs="Arial"/>
          <w:b/>
          <w:bCs/>
        </w:rPr>
        <w:t xml:space="preserve"> </w:t>
      </w:r>
      <w:r w:rsidRPr="001159C8">
        <w:rPr>
          <w:rFonts w:ascii="Arial" w:hAnsi="Arial" w:cs="Arial"/>
          <w:color w:val="231F20"/>
        </w:rPr>
        <w:t xml:space="preserve">the schedule of items for the base for emergency preparation and delivery service of radiopharmaceuticals at other than normal working hours.  Normal business hours are considered Monday through Friday:  7:00 am – 4:30 pm.  </w:t>
      </w:r>
    </w:p>
    <w:p w14:paraId="3FB5ADC7" w14:textId="77777777" w:rsidR="001454EE" w:rsidRPr="001159C8" w:rsidRDefault="001454EE" w:rsidP="00310D1D">
      <w:pPr>
        <w:pStyle w:val="NoSpacing"/>
        <w:ind w:left="720" w:hanging="270"/>
        <w:rPr>
          <w:rFonts w:ascii="Arial" w:hAnsi="Arial" w:cs="Arial"/>
          <w:color w:val="231F20"/>
        </w:rPr>
      </w:pPr>
    </w:p>
    <w:p w14:paraId="3FB5ADC8" w14:textId="77777777" w:rsidR="001454EE" w:rsidRPr="001159C8" w:rsidRDefault="001454EE" w:rsidP="00310D1D">
      <w:pPr>
        <w:pStyle w:val="NoSpacing"/>
        <w:ind w:left="720" w:hanging="270"/>
        <w:rPr>
          <w:rFonts w:ascii="Arial" w:hAnsi="Arial" w:cs="Arial"/>
          <w:bCs/>
          <w:color w:val="231F20"/>
        </w:rPr>
      </w:pPr>
      <w:r w:rsidRPr="001159C8">
        <w:rPr>
          <w:rFonts w:ascii="Arial" w:hAnsi="Arial" w:cs="Arial"/>
          <w:bCs/>
        </w:rPr>
        <w:t>Federal Holidays:</w:t>
      </w:r>
      <w:r w:rsidRPr="001159C8">
        <w:rPr>
          <w:rFonts w:ascii="Arial" w:hAnsi="Arial" w:cs="Arial"/>
          <w:bCs/>
          <w:color w:val="231F20"/>
        </w:rPr>
        <w:t xml:space="preserve"> New Year’s Day; Martin Luther King, Jr Day; President’s Day; Memorial Day; Juneteenth; Independence Day; Labor Day; Columbus Day; Veterans Day; Thanksgiving Day; Christmas Day and any other day specifically declared by the President of the United States as a National holiday. </w:t>
      </w:r>
    </w:p>
    <w:p w14:paraId="3FB5ADC9" w14:textId="77777777" w:rsidR="001454EE" w:rsidRPr="001159C8" w:rsidRDefault="001454EE" w:rsidP="00310D1D">
      <w:pPr>
        <w:pStyle w:val="NoSpacing"/>
        <w:ind w:left="720" w:hanging="270"/>
        <w:rPr>
          <w:rFonts w:ascii="Arial" w:hAnsi="Arial" w:cs="Arial"/>
          <w:bCs/>
          <w:color w:val="231F20"/>
        </w:rPr>
      </w:pPr>
    </w:p>
    <w:p w14:paraId="3FB5ADCA" w14:textId="77777777" w:rsidR="001454EE" w:rsidRPr="001159C8" w:rsidRDefault="001454EE" w:rsidP="00310D1D">
      <w:pPr>
        <w:pStyle w:val="NoSpacing"/>
        <w:ind w:left="720" w:hanging="270"/>
        <w:rPr>
          <w:rFonts w:ascii="Arial" w:hAnsi="Arial" w:cs="Arial"/>
          <w:bCs/>
          <w:color w:val="231F20"/>
        </w:rPr>
      </w:pPr>
      <w:r w:rsidRPr="001159C8">
        <w:rPr>
          <w:rFonts w:ascii="Arial" w:hAnsi="Arial" w:cs="Arial"/>
          <w:bCs/>
        </w:rPr>
        <w:t>Deliveries:</w:t>
      </w:r>
      <w:r w:rsidRPr="001159C8">
        <w:rPr>
          <w:rFonts w:ascii="Arial" w:hAnsi="Arial" w:cs="Arial"/>
          <w:b/>
          <w:color w:val="231F20"/>
        </w:rPr>
        <w:t xml:space="preserve"> </w:t>
      </w:r>
      <w:r w:rsidRPr="001159C8">
        <w:rPr>
          <w:rFonts w:ascii="Arial" w:hAnsi="Arial" w:cs="Arial"/>
          <w:bCs/>
          <w:color w:val="231F20"/>
        </w:rPr>
        <w:t>All orders will be delivered on an agreed upon schedule between the contractor and the Department of Veteran Affairs prior to shipment. No delivery charge shall be made for additional deliveries during normal working hours, Lebanon: 7:00 a.m. – 4:00 p.m., Pittsburgh: 6:30 a.m. – 4:30 p.m. Philadelphia: 7:30 am – 4 pm, Monday – Friday. Delivery will be coordinated between the designated POC and the contractor. In the event that an after-hours must occur, those deliveries shall be made by contacting the medi</w:t>
      </w:r>
      <w:r w:rsidRPr="001159C8">
        <w:rPr>
          <w:rFonts w:ascii="Arial" w:hAnsi="Arial" w:cs="Arial"/>
          <w:bCs/>
          <w:color w:val="231F20"/>
        </w:rPr>
        <w:t>cal center police to unlock the designated room at each facility for safe package delivery and storage.</w:t>
      </w:r>
    </w:p>
    <w:p w14:paraId="3FB5ADCB" w14:textId="77777777" w:rsidR="001454EE" w:rsidRPr="001159C8" w:rsidRDefault="001454EE" w:rsidP="00310D1D">
      <w:pPr>
        <w:pStyle w:val="NoSpacing"/>
        <w:ind w:left="720" w:hanging="270"/>
        <w:rPr>
          <w:rFonts w:ascii="Arial" w:hAnsi="Arial" w:cs="Arial"/>
          <w:bCs/>
          <w:color w:val="231F20"/>
        </w:rPr>
      </w:pPr>
    </w:p>
    <w:p w14:paraId="3FB5ADCC" w14:textId="77777777" w:rsidR="001454EE" w:rsidRPr="001159C8" w:rsidRDefault="001454EE" w:rsidP="00310D1D">
      <w:pPr>
        <w:pStyle w:val="NoSpacing"/>
        <w:ind w:left="450"/>
        <w:rPr>
          <w:rFonts w:ascii="Arial" w:hAnsi="Arial" w:cs="Arial"/>
          <w:bCs/>
          <w:color w:val="231F20"/>
        </w:rPr>
      </w:pPr>
      <w:r w:rsidRPr="001159C8">
        <w:rPr>
          <w:rFonts w:ascii="Arial" w:hAnsi="Arial" w:cs="Arial"/>
          <w:bCs/>
          <w:color w:val="231F20"/>
        </w:rPr>
        <w:t xml:space="preserve">Delivery Location: Lebanon VA Medical Center, 1700 S. Lincoln Ave. Lebanon, PA 17042. Building 1, room G025, Nuclear Medicine department. </w:t>
      </w:r>
    </w:p>
    <w:p w14:paraId="3FB5ADCD" w14:textId="77777777" w:rsidR="001454EE" w:rsidRPr="001159C8" w:rsidRDefault="001454EE" w:rsidP="00310D1D">
      <w:pPr>
        <w:pStyle w:val="NoSpacing"/>
        <w:ind w:left="450"/>
        <w:rPr>
          <w:rFonts w:ascii="Arial" w:hAnsi="Arial" w:cs="Arial"/>
          <w:bCs/>
          <w:color w:val="231F20"/>
        </w:rPr>
      </w:pPr>
      <w:r w:rsidRPr="001159C8">
        <w:rPr>
          <w:rFonts w:ascii="Arial" w:hAnsi="Arial" w:cs="Arial"/>
          <w:bCs/>
          <w:color w:val="231F20"/>
        </w:rPr>
        <w:t xml:space="preserve">Delivery Location: Philadelphia VA Medical Center: Corporal Micheal J. Crescenz VA Medical Center, 3900 Woodland, Avenue, Philadelphia, PA 19104, Room 3A101B, Nuclear Medicine Department. </w:t>
      </w:r>
    </w:p>
    <w:p w14:paraId="3FB5ADCE" w14:textId="77777777" w:rsidR="001454EE" w:rsidRPr="001159C8" w:rsidRDefault="001454EE" w:rsidP="00310D1D">
      <w:pPr>
        <w:pStyle w:val="NoSpacing"/>
        <w:ind w:left="450"/>
        <w:rPr>
          <w:rFonts w:ascii="Arial" w:hAnsi="Arial" w:cs="Arial"/>
          <w:bCs/>
          <w:color w:val="231F20"/>
        </w:rPr>
      </w:pPr>
      <w:r w:rsidRPr="001159C8">
        <w:rPr>
          <w:rFonts w:ascii="Arial" w:hAnsi="Arial" w:cs="Arial"/>
          <w:bCs/>
          <w:color w:val="231F20"/>
        </w:rPr>
        <w:t xml:space="preserve">Delivery Location: VA Pittsburgh Health System, University Drive, Pittsburgh PA 15215. Room BW-222, Nuclear Medicine department. </w:t>
      </w:r>
    </w:p>
    <w:p w14:paraId="3FB5ADCF" w14:textId="77777777" w:rsidR="001454EE" w:rsidRPr="001159C8" w:rsidRDefault="001454EE" w:rsidP="00310D1D">
      <w:pPr>
        <w:pStyle w:val="NoSpacing"/>
        <w:ind w:left="450"/>
        <w:rPr>
          <w:rFonts w:ascii="Arial" w:hAnsi="Arial" w:cs="Arial"/>
          <w:bCs/>
          <w:color w:val="231F20"/>
        </w:rPr>
      </w:pPr>
    </w:p>
    <w:p w14:paraId="3FB5ADD0" w14:textId="77777777" w:rsidR="001454EE" w:rsidRPr="001159C8" w:rsidRDefault="001454EE" w:rsidP="00310D1D">
      <w:pPr>
        <w:pStyle w:val="NoSpacing"/>
        <w:ind w:left="720"/>
        <w:rPr>
          <w:rFonts w:ascii="Arial" w:hAnsi="Arial" w:cs="Arial"/>
        </w:rPr>
      </w:pPr>
      <w:r w:rsidRPr="001159C8">
        <w:rPr>
          <w:rFonts w:ascii="Arial" w:hAnsi="Arial" w:cs="Arial"/>
          <w:bCs/>
          <w:color w:val="231F20"/>
        </w:rPr>
        <w:t xml:space="preserve">Delivery Commitment: </w:t>
      </w:r>
      <w:r w:rsidRPr="001159C8">
        <w:rPr>
          <w:rFonts w:ascii="Arial" w:hAnsi="Arial" w:cs="Arial"/>
        </w:rPr>
        <w:t>Time of delivery specified or mutually agreed to at the time of receipt of telephone orders shall become mandatory upon the Contractor. Failure to perform in accordance with the delivery commitment may be grounds for termination of contract in accordance with the provisions for default. All charges incurred for delivery shall be included in the fee schedule to include fuel surcharges. The Contractor shall provide on an as-needed basis miscellaneous supplies and/or services including but not limited to the f</w:t>
      </w:r>
      <w:r w:rsidRPr="001159C8">
        <w:rPr>
          <w:rFonts w:ascii="Arial" w:hAnsi="Arial" w:cs="Arial"/>
        </w:rPr>
        <w:t>ollowing:</w:t>
      </w:r>
    </w:p>
    <w:p w14:paraId="3FB5ADD1" w14:textId="77777777" w:rsidR="001454EE" w:rsidRPr="001159C8" w:rsidRDefault="001454EE" w:rsidP="00310D1D">
      <w:pPr>
        <w:pStyle w:val="NoSpacing"/>
        <w:ind w:left="720"/>
        <w:rPr>
          <w:rFonts w:ascii="Arial" w:hAnsi="Arial" w:cs="Arial"/>
        </w:rPr>
      </w:pPr>
    </w:p>
    <w:p w14:paraId="3FB5ADD2" w14:textId="77777777" w:rsidR="001454EE" w:rsidRPr="001159C8" w:rsidRDefault="001454EE" w:rsidP="00310D1D">
      <w:pPr>
        <w:pStyle w:val="NoSpacing"/>
        <w:numPr>
          <w:ilvl w:val="0"/>
          <w:numId w:val="4"/>
        </w:numPr>
        <w:ind w:firstLine="0"/>
        <w:rPr>
          <w:rFonts w:ascii="Arial" w:hAnsi="Arial" w:cs="Arial"/>
        </w:rPr>
      </w:pPr>
      <w:r w:rsidRPr="001159C8">
        <w:rPr>
          <w:rFonts w:ascii="Arial" w:hAnsi="Arial" w:cs="Arial"/>
        </w:rPr>
        <w:t>OSHA compliant monitoring devices.</w:t>
      </w:r>
    </w:p>
    <w:p w14:paraId="3FB5ADD3" w14:textId="77777777" w:rsidR="001454EE" w:rsidRPr="001159C8" w:rsidRDefault="001454EE" w:rsidP="00310D1D">
      <w:pPr>
        <w:pStyle w:val="NoSpacing"/>
        <w:numPr>
          <w:ilvl w:val="0"/>
          <w:numId w:val="4"/>
        </w:numPr>
        <w:ind w:firstLine="0"/>
        <w:rPr>
          <w:rFonts w:ascii="Arial" w:hAnsi="Arial" w:cs="Arial"/>
        </w:rPr>
      </w:pPr>
      <w:r w:rsidRPr="001159C8">
        <w:rPr>
          <w:rFonts w:ascii="Arial" w:hAnsi="Arial" w:cs="Arial"/>
        </w:rPr>
        <w:t>Sealed sources for QA procedures.</w:t>
      </w:r>
    </w:p>
    <w:p w14:paraId="3FB5ADD4" w14:textId="77777777" w:rsidR="001454EE" w:rsidRPr="001159C8" w:rsidRDefault="001454EE" w:rsidP="00310D1D">
      <w:pPr>
        <w:pStyle w:val="NoSpacing"/>
        <w:numPr>
          <w:ilvl w:val="0"/>
          <w:numId w:val="4"/>
        </w:numPr>
        <w:ind w:firstLine="0"/>
        <w:rPr>
          <w:rFonts w:ascii="Arial" w:hAnsi="Arial" w:cs="Arial"/>
        </w:rPr>
      </w:pPr>
      <w:r w:rsidRPr="001159C8">
        <w:rPr>
          <w:rFonts w:ascii="Arial" w:hAnsi="Arial" w:cs="Arial"/>
        </w:rPr>
        <w:t>calibrator calibration.</w:t>
      </w:r>
    </w:p>
    <w:p w14:paraId="3FB5ADD5" w14:textId="77777777" w:rsidR="001454EE" w:rsidRPr="001159C8" w:rsidRDefault="001454EE" w:rsidP="00310D1D">
      <w:pPr>
        <w:pStyle w:val="NoSpacing"/>
        <w:numPr>
          <w:ilvl w:val="0"/>
          <w:numId w:val="4"/>
        </w:numPr>
        <w:ind w:firstLine="0"/>
        <w:rPr>
          <w:rFonts w:ascii="Arial" w:hAnsi="Arial" w:cs="Arial"/>
        </w:rPr>
      </w:pPr>
      <w:r w:rsidRPr="001159C8">
        <w:rPr>
          <w:rFonts w:ascii="Arial" w:hAnsi="Arial" w:cs="Arial"/>
        </w:rPr>
        <w:t>Annual calibration of survey meters.</w:t>
      </w:r>
    </w:p>
    <w:p w14:paraId="3FB5ADD6" w14:textId="77777777" w:rsidR="001454EE" w:rsidRPr="001159C8" w:rsidRDefault="001454EE" w:rsidP="00310D1D">
      <w:pPr>
        <w:pStyle w:val="NoSpacing"/>
        <w:numPr>
          <w:ilvl w:val="0"/>
          <w:numId w:val="4"/>
        </w:numPr>
        <w:ind w:firstLine="0"/>
        <w:rPr>
          <w:rFonts w:ascii="Arial" w:hAnsi="Arial" w:cs="Arial"/>
        </w:rPr>
      </w:pPr>
      <w:r w:rsidRPr="001159C8">
        <w:rPr>
          <w:rFonts w:ascii="Arial" w:hAnsi="Arial" w:cs="Arial"/>
        </w:rPr>
        <w:t>RSO safety audits for Federal compliance.</w:t>
      </w:r>
    </w:p>
    <w:p w14:paraId="3FB5ADD7" w14:textId="77777777" w:rsidR="001454EE" w:rsidRPr="001159C8" w:rsidRDefault="001454EE" w:rsidP="00310D1D">
      <w:pPr>
        <w:pStyle w:val="NoSpacing"/>
        <w:ind w:left="1440"/>
        <w:rPr>
          <w:rFonts w:ascii="Arial" w:hAnsi="Arial" w:cs="Arial"/>
        </w:rPr>
      </w:pPr>
    </w:p>
    <w:p w14:paraId="3FB5ADD8" w14:textId="77777777" w:rsidR="001454EE" w:rsidRPr="001159C8" w:rsidRDefault="001454EE" w:rsidP="00310D1D">
      <w:pPr>
        <w:pStyle w:val="NoSpacing"/>
        <w:rPr>
          <w:rFonts w:ascii="Arial" w:hAnsi="Arial" w:cs="Arial"/>
        </w:rPr>
      </w:pPr>
      <w:r w:rsidRPr="001159C8">
        <w:rPr>
          <w:rFonts w:ascii="Arial" w:hAnsi="Arial" w:cs="Arial"/>
        </w:rPr>
        <w:t xml:space="preserve">Key Assumptions: </w:t>
      </w:r>
    </w:p>
    <w:p w14:paraId="3FB5ADD9" w14:textId="77777777" w:rsidR="001454EE" w:rsidRPr="001159C8" w:rsidRDefault="001454EE" w:rsidP="00310D1D">
      <w:pPr>
        <w:pStyle w:val="NoSpacing"/>
        <w:rPr>
          <w:rFonts w:ascii="Arial" w:hAnsi="Arial" w:cs="Arial"/>
        </w:rPr>
      </w:pPr>
      <w:r w:rsidRPr="001159C8">
        <w:rPr>
          <w:rFonts w:ascii="Arial" w:hAnsi="Arial" w:cs="Arial"/>
        </w:rPr>
        <w:t xml:space="preserve">All annual quantities are estimates. The contractor will only be paid for items and quantities actually ordered and delivered. </w:t>
      </w:r>
    </w:p>
    <w:p w14:paraId="3FB5ADDA" w14:textId="77777777" w:rsidR="001454EE" w:rsidRPr="001159C8" w:rsidRDefault="001454EE" w:rsidP="00310D1D">
      <w:pPr>
        <w:pStyle w:val="NoSpacing"/>
        <w:ind w:left="1440"/>
        <w:rPr>
          <w:rFonts w:ascii="Arial" w:hAnsi="Arial" w:cs="Arial"/>
        </w:rPr>
      </w:pPr>
    </w:p>
    <w:p w14:paraId="3FB5ADDB" w14:textId="77777777" w:rsidR="001454EE" w:rsidRPr="001159C8" w:rsidRDefault="001454EE" w:rsidP="00310D1D">
      <w:pPr>
        <w:pStyle w:val="NoSpacing"/>
        <w:jc w:val="center"/>
        <w:rPr>
          <w:rFonts w:ascii="Arial" w:hAnsi="Arial" w:cs="Arial"/>
          <w:b/>
          <w:bCs/>
        </w:rPr>
      </w:pPr>
      <w:r w:rsidRPr="001159C8">
        <w:rPr>
          <w:rFonts w:ascii="Arial" w:hAnsi="Arial" w:cs="Arial"/>
          <w:b/>
          <w:bCs/>
        </w:rPr>
        <w:t>Schedule of Supplies</w:t>
      </w:r>
    </w:p>
    <w:p w14:paraId="3FB5ADDC" w14:textId="77777777" w:rsidR="001454EE" w:rsidRPr="001159C8" w:rsidRDefault="001454EE" w:rsidP="00310D1D">
      <w:pPr>
        <w:pStyle w:val="NoSpacing"/>
        <w:jc w:val="center"/>
        <w:rPr>
          <w:rFonts w:ascii="Arial" w:hAnsi="Arial" w:cs="Arial"/>
        </w:rPr>
      </w:pPr>
    </w:p>
    <w:tbl>
      <w:tblPr>
        <w:tblW w:w="7220" w:type="dxa"/>
        <w:tblLook w:val="04A0" w:firstRow="1" w:lastRow="0" w:firstColumn="1" w:lastColumn="0" w:noHBand="0" w:noVBand="1"/>
      </w:tblPr>
      <w:tblGrid>
        <w:gridCol w:w="960"/>
        <w:gridCol w:w="3760"/>
        <w:gridCol w:w="2500"/>
      </w:tblGrid>
      <w:tr w:rsidR="00145F17" w14:paraId="3FB5ADE0" w14:textId="77777777" w:rsidTr="00683479">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FB5ADDD" w14:textId="77777777" w:rsidR="001454EE" w:rsidRPr="001159C8" w:rsidRDefault="001454EE" w:rsidP="00683479">
            <w:pPr>
              <w:spacing w:after="0" w:line="240" w:lineRule="auto"/>
              <w:rPr>
                <w:rFonts w:ascii="Arial" w:eastAsia="Times New Roman" w:hAnsi="Arial" w:cs="Arial"/>
                <w:b/>
                <w:bCs/>
                <w:color w:val="000000"/>
              </w:rPr>
            </w:pPr>
            <w:r w:rsidRPr="001159C8">
              <w:rPr>
                <w:rFonts w:ascii="Arial" w:eastAsia="Times New Roman" w:hAnsi="Arial" w:cs="Arial"/>
                <w:b/>
                <w:bCs/>
                <w:color w:val="000000"/>
              </w:rPr>
              <w:t xml:space="preserve">CLIN </w:t>
            </w:r>
          </w:p>
        </w:tc>
        <w:tc>
          <w:tcPr>
            <w:tcW w:w="3760" w:type="dxa"/>
            <w:tcBorders>
              <w:top w:val="single" w:sz="4" w:space="0" w:color="auto"/>
              <w:left w:val="nil"/>
              <w:bottom w:val="single" w:sz="4" w:space="0" w:color="auto"/>
              <w:right w:val="single" w:sz="4" w:space="0" w:color="auto"/>
            </w:tcBorders>
            <w:noWrap/>
            <w:vAlign w:val="bottom"/>
            <w:hideMark/>
          </w:tcPr>
          <w:p w14:paraId="3FB5ADDE" w14:textId="77777777" w:rsidR="001454EE" w:rsidRPr="001159C8" w:rsidRDefault="001454EE" w:rsidP="00683479">
            <w:pPr>
              <w:spacing w:after="0" w:line="240" w:lineRule="auto"/>
              <w:rPr>
                <w:rFonts w:ascii="Arial" w:eastAsia="Times New Roman" w:hAnsi="Arial" w:cs="Arial"/>
                <w:b/>
                <w:bCs/>
                <w:color w:val="000000"/>
              </w:rPr>
            </w:pPr>
            <w:r w:rsidRPr="001159C8">
              <w:rPr>
                <w:rFonts w:ascii="Arial" w:eastAsia="Times New Roman" w:hAnsi="Arial" w:cs="Arial"/>
                <w:b/>
                <w:bCs/>
                <w:color w:val="000000"/>
              </w:rPr>
              <w:t xml:space="preserve">Product description </w:t>
            </w:r>
          </w:p>
        </w:tc>
        <w:tc>
          <w:tcPr>
            <w:tcW w:w="2500" w:type="dxa"/>
            <w:tcBorders>
              <w:top w:val="single" w:sz="4" w:space="0" w:color="auto"/>
              <w:left w:val="nil"/>
              <w:bottom w:val="single" w:sz="4" w:space="0" w:color="auto"/>
              <w:right w:val="single" w:sz="4" w:space="0" w:color="auto"/>
            </w:tcBorders>
            <w:noWrap/>
            <w:vAlign w:val="bottom"/>
            <w:hideMark/>
          </w:tcPr>
          <w:p w14:paraId="3FB5ADDF" w14:textId="77777777" w:rsidR="001454EE" w:rsidRPr="001159C8" w:rsidRDefault="001454EE" w:rsidP="00683479">
            <w:pPr>
              <w:spacing w:after="0" w:line="240" w:lineRule="auto"/>
              <w:rPr>
                <w:rFonts w:ascii="Arial" w:eastAsia="Times New Roman" w:hAnsi="Arial" w:cs="Arial"/>
                <w:b/>
                <w:bCs/>
                <w:color w:val="000000"/>
              </w:rPr>
            </w:pPr>
            <w:r w:rsidRPr="001159C8">
              <w:rPr>
                <w:rFonts w:ascii="Arial" w:eastAsia="Times New Roman" w:hAnsi="Arial" w:cs="Arial"/>
                <w:b/>
                <w:bCs/>
                <w:color w:val="000000"/>
              </w:rPr>
              <w:t xml:space="preserve">Estimated Quantities/yr. </w:t>
            </w:r>
          </w:p>
        </w:tc>
      </w:tr>
      <w:tr w:rsidR="00145F17" w14:paraId="3FB5ADE4" w14:textId="77777777" w:rsidTr="00683479">
        <w:trPr>
          <w:trHeight w:val="300"/>
        </w:trPr>
        <w:tc>
          <w:tcPr>
            <w:tcW w:w="960" w:type="dxa"/>
            <w:tcBorders>
              <w:top w:val="nil"/>
              <w:left w:val="single" w:sz="4" w:space="0" w:color="auto"/>
              <w:bottom w:val="single" w:sz="4" w:space="0" w:color="auto"/>
              <w:right w:val="single" w:sz="4" w:space="0" w:color="auto"/>
            </w:tcBorders>
            <w:noWrap/>
            <w:vAlign w:val="bottom"/>
            <w:hideMark/>
          </w:tcPr>
          <w:p w14:paraId="3FB5ADE1" w14:textId="77777777" w:rsidR="001454EE" w:rsidRPr="001159C8" w:rsidRDefault="001454EE" w:rsidP="00683479">
            <w:pPr>
              <w:spacing w:after="0" w:line="240" w:lineRule="auto"/>
              <w:rPr>
                <w:rFonts w:ascii="Arial" w:eastAsia="Times New Roman" w:hAnsi="Arial" w:cs="Arial"/>
                <w:color w:val="000000"/>
              </w:rPr>
            </w:pPr>
            <w:r w:rsidRPr="001159C8">
              <w:rPr>
                <w:rFonts w:ascii="Arial" w:eastAsia="Times New Roman" w:hAnsi="Arial" w:cs="Arial"/>
                <w:color w:val="000000"/>
              </w:rPr>
              <w:t>0001</w:t>
            </w:r>
          </w:p>
        </w:tc>
        <w:tc>
          <w:tcPr>
            <w:tcW w:w="3760" w:type="dxa"/>
            <w:tcBorders>
              <w:top w:val="nil"/>
              <w:left w:val="nil"/>
              <w:bottom w:val="single" w:sz="4" w:space="0" w:color="auto"/>
              <w:right w:val="single" w:sz="4" w:space="0" w:color="auto"/>
            </w:tcBorders>
            <w:noWrap/>
            <w:vAlign w:val="bottom"/>
            <w:hideMark/>
          </w:tcPr>
          <w:p w14:paraId="3FB5ADE2" w14:textId="77777777" w:rsidR="001454EE" w:rsidRPr="001159C8" w:rsidRDefault="001454EE" w:rsidP="00683479">
            <w:pPr>
              <w:spacing w:after="0" w:line="240" w:lineRule="auto"/>
              <w:rPr>
                <w:rFonts w:ascii="Arial" w:eastAsia="Times New Roman" w:hAnsi="Arial" w:cs="Arial"/>
                <w:color w:val="000000"/>
              </w:rPr>
            </w:pPr>
            <w:r w:rsidRPr="001159C8">
              <w:rPr>
                <w:rFonts w:ascii="Arial" w:eastAsia="Times New Roman" w:hAnsi="Arial" w:cs="Arial"/>
                <w:color w:val="000000"/>
              </w:rPr>
              <w:t>Xofigo (Radium RA 223 dichloride)- LEB</w:t>
            </w:r>
            <w:r>
              <w:rPr>
                <w:rFonts w:ascii="Arial" w:eastAsia="Times New Roman" w:hAnsi="Arial" w:cs="Arial"/>
                <w:color w:val="000000"/>
              </w:rPr>
              <w:t xml:space="preserve"> </w:t>
            </w:r>
          </w:p>
        </w:tc>
        <w:tc>
          <w:tcPr>
            <w:tcW w:w="2500" w:type="dxa"/>
            <w:tcBorders>
              <w:top w:val="nil"/>
              <w:left w:val="nil"/>
              <w:bottom w:val="single" w:sz="4" w:space="0" w:color="auto"/>
              <w:right w:val="single" w:sz="4" w:space="0" w:color="auto"/>
            </w:tcBorders>
            <w:noWrap/>
            <w:vAlign w:val="bottom"/>
            <w:hideMark/>
          </w:tcPr>
          <w:p w14:paraId="3FB5ADE3" w14:textId="77777777" w:rsidR="001454EE" w:rsidRPr="001159C8" w:rsidRDefault="001454EE" w:rsidP="00683479">
            <w:pPr>
              <w:spacing w:after="0" w:line="240" w:lineRule="auto"/>
              <w:jc w:val="center"/>
              <w:rPr>
                <w:rFonts w:ascii="Arial" w:eastAsia="Times New Roman" w:hAnsi="Arial" w:cs="Arial"/>
                <w:color w:val="000000"/>
              </w:rPr>
            </w:pPr>
            <w:r w:rsidRPr="001159C8">
              <w:rPr>
                <w:rFonts w:ascii="Arial" w:eastAsia="Times New Roman" w:hAnsi="Arial" w:cs="Arial"/>
                <w:color w:val="000000"/>
              </w:rPr>
              <w:t>1500 uCi</w:t>
            </w:r>
          </w:p>
        </w:tc>
      </w:tr>
      <w:tr w:rsidR="00145F17" w14:paraId="3FB5ADE8" w14:textId="77777777" w:rsidTr="00683479">
        <w:trPr>
          <w:trHeight w:val="300"/>
        </w:trPr>
        <w:tc>
          <w:tcPr>
            <w:tcW w:w="960" w:type="dxa"/>
            <w:tcBorders>
              <w:top w:val="nil"/>
              <w:left w:val="single" w:sz="4" w:space="0" w:color="auto"/>
              <w:bottom w:val="single" w:sz="4" w:space="0" w:color="auto"/>
              <w:right w:val="single" w:sz="4" w:space="0" w:color="auto"/>
            </w:tcBorders>
            <w:noWrap/>
            <w:vAlign w:val="bottom"/>
            <w:hideMark/>
          </w:tcPr>
          <w:p w14:paraId="3FB5ADE5" w14:textId="77777777" w:rsidR="001454EE" w:rsidRPr="001159C8" w:rsidRDefault="001454EE" w:rsidP="00683479">
            <w:pPr>
              <w:spacing w:after="0" w:line="240" w:lineRule="auto"/>
              <w:rPr>
                <w:rFonts w:ascii="Arial" w:eastAsia="Times New Roman" w:hAnsi="Arial" w:cs="Arial"/>
                <w:color w:val="000000"/>
              </w:rPr>
            </w:pPr>
            <w:r w:rsidRPr="001159C8">
              <w:rPr>
                <w:rFonts w:ascii="Arial" w:eastAsia="Times New Roman" w:hAnsi="Arial" w:cs="Arial"/>
                <w:color w:val="000000"/>
              </w:rPr>
              <w:t>0002</w:t>
            </w:r>
          </w:p>
        </w:tc>
        <w:tc>
          <w:tcPr>
            <w:tcW w:w="3760" w:type="dxa"/>
            <w:tcBorders>
              <w:top w:val="nil"/>
              <w:left w:val="nil"/>
              <w:bottom w:val="single" w:sz="4" w:space="0" w:color="auto"/>
              <w:right w:val="single" w:sz="4" w:space="0" w:color="auto"/>
            </w:tcBorders>
            <w:noWrap/>
            <w:vAlign w:val="bottom"/>
            <w:hideMark/>
          </w:tcPr>
          <w:p w14:paraId="3FB5ADE6" w14:textId="77777777" w:rsidR="001454EE" w:rsidRPr="001159C8" w:rsidRDefault="001454EE" w:rsidP="00683479">
            <w:pPr>
              <w:spacing w:after="0" w:line="240" w:lineRule="auto"/>
              <w:rPr>
                <w:rFonts w:ascii="Arial" w:eastAsia="Times New Roman" w:hAnsi="Arial" w:cs="Arial"/>
                <w:color w:val="000000"/>
              </w:rPr>
            </w:pPr>
            <w:r w:rsidRPr="001159C8">
              <w:rPr>
                <w:rFonts w:ascii="Arial" w:eastAsia="Times New Roman" w:hAnsi="Arial" w:cs="Arial"/>
                <w:color w:val="000000"/>
              </w:rPr>
              <w:t>Xofigo (Radium RA 223 dichloride)- PHIL</w:t>
            </w:r>
          </w:p>
        </w:tc>
        <w:tc>
          <w:tcPr>
            <w:tcW w:w="2500" w:type="dxa"/>
            <w:tcBorders>
              <w:top w:val="nil"/>
              <w:left w:val="nil"/>
              <w:bottom w:val="single" w:sz="4" w:space="0" w:color="auto"/>
              <w:right w:val="single" w:sz="4" w:space="0" w:color="auto"/>
            </w:tcBorders>
            <w:noWrap/>
            <w:vAlign w:val="bottom"/>
            <w:hideMark/>
          </w:tcPr>
          <w:p w14:paraId="3FB5ADE7" w14:textId="77777777" w:rsidR="001454EE" w:rsidRPr="001159C8" w:rsidRDefault="001454EE" w:rsidP="00683479">
            <w:pPr>
              <w:spacing w:after="0" w:line="240" w:lineRule="auto"/>
              <w:jc w:val="center"/>
              <w:rPr>
                <w:rFonts w:ascii="Arial" w:eastAsia="Times New Roman" w:hAnsi="Arial" w:cs="Arial"/>
                <w:color w:val="000000"/>
              </w:rPr>
            </w:pPr>
            <w:r w:rsidRPr="001159C8">
              <w:rPr>
                <w:rFonts w:ascii="Arial" w:eastAsia="Times New Roman" w:hAnsi="Arial" w:cs="Arial"/>
                <w:color w:val="000000"/>
              </w:rPr>
              <w:t>1000 uCi</w:t>
            </w:r>
          </w:p>
        </w:tc>
      </w:tr>
      <w:tr w:rsidR="00145F17" w14:paraId="3FB5ADEC" w14:textId="77777777" w:rsidTr="00683479">
        <w:trPr>
          <w:trHeight w:val="300"/>
        </w:trPr>
        <w:tc>
          <w:tcPr>
            <w:tcW w:w="960" w:type="dxa"/>
            <w:tcBorders>
              <w:top w:val="nil"/>
              <w:left w:val="single" w:sz="4" w:space="0" w:color="auto"/>
              <w:bottom w:val="single" w:sz="4" w:space="0" w:color="auto"/>
              <w:right w:val="single" w:sz="4" w:space="0" w:color="auto"/>
            </w:tcBorders>
            <w:noWrap/>
            <w:vAlign w:val="bottom"/>
            <w:hideMark/>
          </w:tcPr>
          <w:p w14:paraId="3FB5ADE9" w14:textId="77777777" w:rsidR="001454EE" w:rsidRPr="001159C8" w:rsidRDefault="001454EE" w:rsidP="00683479">
            <w:pPr>
              <w:spacing w:after="0" w:line="240" w:lineRule="auto"/>
              <w:rPr>
                <w:rFonts w:ascii="Arial" w:eastAsia="Times New Roman" w:hAnsi="Arial" w:cs="Arial"/>
                <w:color w:val="000000"/>
              </w:rPr>
            </w:pPr>
            <w:r w:rsidRPr="001159C8">
              <w:rPr>
                <w:rFonts w:ascii="Arial" w:eastAsia="Times New Roman" w:hAnsi="Arial" w:cs="Arial"/>
                <w:color w:val="000000"/>
              </w:rPr>
              <w:t>0003</w:t>
            </w:r>
          </w:p>
        </w:tc>
        <w:tc>
          <w:tcPr>
            <w:tcW w:w="3760" w:type="dxa"/>
            <w:tcBorders>
              <w:top w:val="nil"/>
              <w:left w:val="nil"/>
              <w:bottom w:val="single" w:sz="4" w:space="0" w:color="auto"/>
              <w:right w:val="single" w:sz="4" w:space="0" w:color="auto"/>
            </w:tcBorders>
            <w:noWrap/>
            <w:vAlign w:val="bottom"/>
            <w:hideMark/>
          </w:tcPr>
          <w:p w14:paraId="3FB5ADEA" w14:textId="77777777" w:rsidR="001454EE" w:rsidRPr="001159C8" w:rsidRDefault="001454EE" w:rsidP="00683479">
            <w:pPr>
              <w:spacing w:after="0" w:line="240" w:lineRule="auto"/>
              <w:rPr>
                <w:rFonts w:ascii="Arial" w:eastAsia="Times New Roman" w:hAnsi="Arial" w:cs="Arial"/>
                <w:color w:val="000000"/>
              </w:rPr>
            </w:pPr>
            <w:r w:rsidRPr="001159C8">
              <w:rPr>
                <w:rFonts w:ascii="Arial" w:eastAsia="Times New Roman" w:hAnsi="Arial" w:cs="Arial"/>
                <w:color w:val="000000"/>
              </w:rPr>
              <w:t>Xofigo (Radium RA 223 dichloride)- PIT</w:t>
            </w:r>
          </w:p>
        </w:tc>
        <w:tc>
          <w:tcPr>
            <w:tcW w:w="2500" w:type="dxa"/>
            <w:tcBorders>
              <w:top w:val="nil"/>
              <w:left w:val="nil"/>
              <w:bottom w:val="single" w:sz="4" w:space="0" w:color="auto"/>
              <w:right w:val="single" w:sz="4" w:space="0" w:color="auto"/>
            </w:tcBorders>
            <w:noWrap/>
            <w:vAlign w:val="bottom"/>
            <w:hideMark/>
          </w:tcPr>
          <w:p w14:paraId="3FB5ADEB" w14:textId="77777777" w:rsidR="001454EE" w:rsidRPr="001159C8" w:rsidRDefault="001454EE" w:rsidP="00683479">
            <w:pPr>
              <w:spacing w:after="0" w:line="240" w:lineRule="auto"/>
              <w:jc w:val="center"/>
              <w:rPr>
                <w:rFonts w:ascii="Arial" w:eastAsia="Times New Roman" w:hAnsi="Arial" w:cs="Arial"/>
                <w:color w:val="000000"/>
              </w:rPr>
            </w:pPr>
            <w:r w:rsidRPr="001159C8">
              <w:rPr>
                <w:rFonts w:ascii="Arial" w:eastAsia="Times New Roman" w:hAnsi="Arial" w:cs="Arial"/>
                <w:color w:val="000000"/>
              </w:rPr>
              <w:t>1,900 uCi</w:t>
            </w:r>
          </w:p>
        </w:tc>
      </w:tr>
    </w:tbl>
    <w:p w14:paraId="3FB5ADED" w14:textId="77777777" w:rsidR="001454EE" w:rsidRPr="001159C8" w:rsidRDefault="001454EE" w:rsidP="00310D1D">
      <w:pPr>
        <w:pStyle w:val="NoSpacing"/>
        <w:jc w:val="center"/>
        <w:rPr>
          <w:rFonts w:ascii="Arial" w:hAnsi="Arial" w:cs="Arial"/>
        </w:rPr>
      </w:pPr>
    </w:p>
    <w:p w14:paraId="3FB5ADEE" w14:textId="77777777" w:rsidR="001454EE" w:rsidRPr="005E61C8" w:rsidRDefault="001454EE" w:rsidP="009A63E0">
      <w:pPr>
        <w:pStyle w:val="Default"/>
        <w:rPr>
          <w:rFonts w:asciiTheme="minorHAnsi" w:hAnsiTheme="minorHAnsi" w:cstheme="minorHAnsi"/>
        </w:rPr>
      </w:pPr>
    </w:p>
    <w:p w14:paraId="3FB5ADEF" w14:textId="77777777" w:rsidR="00145F17" w:rsidRDefault="001454EE" w:rsidP="00A148BE">
      <w:pPr>
        <w:jc w:val="center"/>
      </w:pPr>
      <w:r>
        <w:t>End of Document</w:t>
      </w:r>
    </w:p>
    <w:sectPr w:rsidR="00145F17">
      <w:headerReference w:type="default" r:id="rId17"/>
      <w:footerReference w:type="default" r:id="rId18"/>
      <w:headerReference w:type="first" r:id="rId19"/>
      <w:footerReference w:type="first" r:id="rId2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5AE00" w14:textId="77777777" w:rsidR="001454EE" w:rsidRDefault="001454EE">
      <w:pPr>
        <w:spacing w:after="0" w:line="240" w:lineRule="auto"/>
      </w:pPr>
      <w:r>
        <w:separator/>
      </w:r>
    </w:p>
  </w:endnote>
  <w:endnote w:type="continuationSeparator" w:id="0">
    <w:p w14:paraId="3FB5AE02" w14:textId="77777777" w:rsidR="001454EE" w:rsidRDefault="00145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45F17" w14:paraId="3FB5ADF3" w14:textId="77777777" w:rsidTr="009A409F">
      <w:tc>
        <w:tcPr>
          <w:tcW w:w="4788" w:type="dxa"/>
        </w:tcPr>
        <w:p w14:paraId="3FB5ADF1" w14:textId="77777777" w:rsidR="001454EE" w:rsidRDefault="001454EE" w:rsidP="009A409F">
          <w:pPr>
            <w:pStyle w:val="Footer"/>
            <w:rPr>
              <w:rFonts w:cstheme="minorHAnsi"/>
            </w:rPr>
          </w:pPr>
        </w:p>
      </w:tc>
      <w:tc>
        <w:tcPr>
          <w:tcW w:w="4788" w:type="dxa"/>
        </w:tcPr>
        <w:p w14:paraId="3FB5ADF2" w14:textId="77777777" w:rsidR="001454EE" w:rsidRDefault="001454EE" w:rsidP="009A409F">
          <w:pPr>
            <w:pStyle w:val="Footer"/>
            <w:jc w:val="right"/>
            <w:rPr>
              <w:rFonts w:cstheme="minorHAnsi"/>
            </w:rPr>
          </w:pPr>
          <w:r>
            <w:rPr>
              <w:rFonts w:cstheme="minorHAnsi"/>
            </w:rPr>
            <w:t>Special Notice</w:t>
          </w:r>
        </w:p>
      </w:tc>
    </w:tr>
  </w:tbl>
  <w:p w14:paraId="3FB5ADF4" w14:textId="77777777" w:rsidR="001454EE" w:rsidRPr="00975C97" w:rsidRDefault="001454EE" w:rsidP="009A409F">
    <w:pPr>
      <w:pStyle w:val="Footer"/>
      <w:rPr>
        <w:rFonts w:cstheme="minorHAnsi"/>
      </w:rPr>
    </w:pPr>
  </w:p>
  <w:p w14:paraId="3FB5ADF5" w14:textId="77777777" w:rsidR="00145F17" w:rsidRDefault="001454EE">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45F17" w14:paraId="3FB5ADF9" w14:textId="77777777" w:rsidTr="009A409F">
      <w:tc>
        <w:tcPr>
          <w:tcW w:w="4788" w:type="dxa"/>
        </w:tcPr>
        <w:p w14:paraId="3FB5ADF7" w14:textId="77777777" w:rsidR="001454EE" w:rsidRDefault="001454EE" w:rsidP="009A409F">
          <w:pPr>
            <w:pStyle w:val="Footer"/>
            <w:rPr>
              <w:rFonts w:cstheme="minorHAnsi"/>
            </w:rPr>
          </w:pPr>
          <w:r w:rsidRPr="009A409F">
            <w:rPr>
              <w:rFonts w:cstheme="minorHAnsi"/>
            </w:rPr>
            <w:t>*= Required Field</w:t>
          </w:r>
        </w:p>
      </w:tc>
      <w:tc>
        <w:tcPr>
          <w:tcW w:w="4788" w:type="dxa"/>
        </w:tcPr>
        <w:p w14:paraId="3FB5ADF8" w14:textId="77777777" w:rsidR="001454EE" w:rsidRDefault="001454EE" w:rsidP="00637F97">
          <w:pPr>
            <w:pStyle w:val="Footer"/>
            <w:jc w:val="right"/>
            <w:rPr>
              <w:rFonts w:cstheme="minorHAnsi"/>
            </w:rPr>
          </w:pPr>
          <w:r>
            <w:rPr>
              <w:rFonts w:cstheme="minorHAnsi"/>
            </w:rPr>
            <w:t>Special Notice</w:t>
          </w:r>
        </w:p>
      </w:tc>
    </w:tr>
  </w:tbl>
  <w:p w14:paraId="3FB5ADFA" w14:textId="77777777" w:rsidR="001454EE" w:rsidRPr="00E52D1F" w:rsidRDefault="001454EE" w:rsidP="00637F97">
    <w:pPr>
      <w:pStyle w:val="Footer"/>
      <w:jc w:val="right"/>
      <w:rPr>
        <w:rFonts w:cstheme="minorHAnsi"/>
      </w:rPr>
    </w:pPr>
  </w:p>
  <w:p w14:paraId="3FB5ADFB" w14:textId="77777777" w:rsidR="00145F17" w:rsidRDefault="001454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ADFC" w14:textId="77777777" w:rsidR="001454EE" w:rsidRDefault="001454EE">
      <w:pPr>
        <w:spacing w:after="0" w:line="240" w:lineRule="auto"/>
      </w:pPr>
      <w:r>
        <w:separator/>
      </w:r>
    </w:p>
  </w:footnote>
  <w:footnote w:type="continuationSeparator" w:id="0">
    <w:p w14:paraId="3FB5ADFE" w14:textId="77777777" w:rsidR="001454EE" w:rsidRDefault="00145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ADF0" w14:textId="77777777" w:rsidR="001454EE" w:rsidRPr="00C326BA" w:rsidRDefault="001454E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ADF6" w14:textId="77777777" w:rsidR="001454EE" w:rsidRPr="00C326BA" w:rsidRDefault="001454EE"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38A8"/>
    <w:multiLevelType w:val="hybridMultilevel"/>
    <w:tmpl w:val="EFA2B5F2"/>
    <w:lvl w:ilvl="0" w:tplc="C214EF4E">
      <w:start w:val="1"/>
      <w:numFmt w:val="lowerLetter"/>
      <w:lvlText w:val="%1."/>
      <w:lvlJc w:val="left"/>
      <w:pPr>
        <w:ind w:left="1800" w:hanging="360"/>
      </w:pPr>
      <w:rPr>
        <w:rFonts w:ascii="Arial" w:eastAsiaTheme="minorEastAsia" w:hAnsi="Arial" w:cs="Arial"/>
        <w:b w:val="0"/>
        <w:color w:val="auto"/>
      </w:rPr>
    </w:lvl>
    <w:lvl w:ilvl="1" w:tplc="4C78F4C8">
      <w:start w:val="1"/>
      <w:numFmt w:val="lowerRoman"/>
      <w:lvlText w:val="%2."/>
      <w:lvlJc w:val="left"/>
      <w:pPr>
        <w:ind w:left="2520" w:hanging="360"/>
      </w:pPr>
      <w:rPr>
        <w:rFonts w:ascii="Arial" w:eastAsiaTheme="minorEastAsia" w:hAnsi="Arial" w:cs="Arial"/>
        <w:b w:val="0"/>
      </w:rPr>
    </w:lvl>
    <w:lvl w:ilvl="2" w:tplc="62BAE6DE">
      <w:start w:val="1"/>
      <w:numFmt w:val="lowerRoman"/>
      <w:lvlText w:val="%3."/>
      <w:lvlJc w:val="left"/>
      <w:pPr>
        <w:ind w:left="3780" w:hanging="720"/>
      </w:pPr>
      <w:rPr>
        <w:rFonts w:hint="default"/>
        <w:b w:val="0"/>
      </w:rPr>
    </w:lvl>
    <w:lvl w:ilvl="3" w:tplc="970E8A70">
      <w:start w:val="1"/>
      <w:numFmt w:val="decimal"/>
      <w:lvlText w:val="%4."/>
      <w:lvlJc w:val="left"/>
      <w:pPr>
        <w:ind w:left="3960" w:hanging="360"/>
      </w:pPr>
    </w:lvl>
    <w:lvl w:ilvl="4" w:tplc="72C2FFCA" w:tentative="1">
      <w:start w:val="1"/>
      <w:numFmt w:val="lowerLetter"/>
      <w:lvlText w:val="%5."/>
      <w:lvlJc w:val="left"/>
      <w:pPr>
        <w:ind w:left="4680" w:hanging="360"/>
      </w:pPr>
    </w:lvl>
    <w:lvl w:ilvl="5" w:tplc="AD0426BC" w:tentative="1">
      <w:start w:val="1"/>
      <w:numFmt w:val="lowerRoman"/>
      <w:lvlText w:val="%6."/>
      <w:lvlJc w:val="right"/>
      <w:pPr>
        <w:ind w:left="5400" w:hanging="180"/>
      </w:pPr>
    </w:lvl>
    <w:lvl w:ilvl="6" w:tplc="5DB8E1F4" w:tentative="1">
      <w:start w:val="1"/>
      <w:numFmt w:val="decimal"/>
      <w:lvlText w:val="%7."/>
      <w:lvlJc w:val="left"/>
      <w:pPr>
        <w:ind w:left="6120" w:hanging="360"/>
      </w:pPr>
    </w:lvl>
    <w:lvl w:ilvl="7" w:tplc="CBCA79B2" w:tentative="1">
      <w:start w:val="1"/>
      <w:numFmt w:val="lowerLetter"/>
      <w:lvlText w:val="%8."/>
      <w:lvlJc w:val="left"/>
      <w:pPr>
        <w:ind w:left="6840" w:hanging="360"/>
      </w:pPr>
    </w:lvl>
    <w:lvl w:ilvl="8" w:tplc="46021F3A" w:tentative="1">
      <w:start w:val="1"/>
      <w:numFmt w:val="lowerRoman"/>
      <w:lvlText w:val="%9."/>
      <w:lvlJc w:val="right"/>
      <w:pPr>
        <w:ind w:left="7560" w:hanging="180"/>
      </w:pPr>
    </w:lvl>
  </w:abstractNum>
  <w:abstractNum w:abstractNumId="1" w15:restartNumberingAfterBreak="0">
    <w:nsid w:val="299D377C"/>
    <w:multiLevelType w:val="hybridMultilevel"/>
    <w:tmpl w:val="FA1EE10C"/>
    <w:lvl w:ilvl="0" w:tplc="64021F8E">
      <w:start w:val="1"/>
      <w:numFmt w:val="decimal"/>
      <w:lvlText w:val="%1."/>
      <w:lvlJc w:val="left"/>
      <w:pPr>
        <w:ind w:left="720" w:hanging="360"/>
      </w:pPr>
    </w:lvl>
    <w:lvl w:ilvl="1" w:tplc="F174966C">
      <w:start w:val="1"/>
      <w:numFmt w:val="lowerLetter"/>
      <w:lvlText w:val="%2."/>
      <w:lvlJc w:val="left"/>
      <w:pPr>
        <w:ind w:left="1440" w:hanging="360"/>
      </w:pPr>
      <w:rPr>
        <w:rFonts w:ascii="Arial" w:eastAsiaTheme="minorHAnsi" w:hAnsi="Arial" w:cs="Arial"/>
      </w:rPr>
    </w:lvl>
    <w:lvl w:ilvl="2" w:tplc="4574EF2E">
      <w:start w:val="1"/>
      <w:numFmt w:val="lowerRoman"/>
      <w:lvlText w:val="%3."/>
      <w:lvlJc w:val="right"/>
      <w:pPr>
        <w:ind w:left="2160" w:hanging="180"/>
      </w:pPr>
    </w:lvl>
    <w:lvl w:ilvl="3" w:tplc="752A2F14" w:tentative="1">
      <w:start w:val="1"/>
      <w:numFmt w:val="decimal"/>
      <w:lvlText w:val="%4."/>
      <w:lvlJc w:val="left"/>
      <w:pPr>
        <w:ind w:left="2880" w:hanging="360"/>
      </w:pPr>
    </w:lvl>
    <w:lvl w:ilvl="4" w:tplc="942E3024" w:tentative="1">
      <w:start w:val="1"/>
      <w:numFmt w:val="lowerLetter"/>
      <w:lvlText w:val="%5."/>
      <w:lvlJc w:val="left"/>
      <w:pPr>
        <w:ind w:left="3600" w:hanging="360"/>
      </w:pPr>
    </w:lvl>
    <w:lvl w:ilvl="5" w:tplc="5F8CE244" w:tentative="1">
      <w:start w:val="1"/>
      <w:numFmt w:val="lowerRoman"/>
      <w:lvlText w:val="%6."/>
      <w:lvlJc w:val="right"/>
      <w:pPr>
        <w:ind w:left="4320" w:hanging="180"/>
      </w:pPr>
    </w:lvl>
    <w:lvl w:ilvl="6" w:tplc="0120AB96" w:tentative="1">
      <w:start w:val="1"/>
      <w:numFmt w:val="decimal"/>
      <w:lvlText w:val="%7."/>
      <w:lvlJc w:val="left"/>
      <w:pPr>
        <w:ind w:left="5040" w:hanging="360"/>
      </w:pPr>
    </w:lvl>
    <w:lvl w:ilvl="7" w:tplc="323A61E2" w:tentative="1">
      <w:start w:val="1"/>
      <w:numFmt w:val="lowerLetter"/>
      <w:lvlText w:val="%8."/>
      <w:lvlJc w:val="left"/>
      <w:pPr>
        <w:ind w:left="5760" w:hanging="360"/>
      </w:pPr>
    </w:lvl>
    <w:lvl w:ilvl="8" w:tplc="8CBEBC48" w:tentative="1">
      <w:start w:val="1"/>
      <w:numFmt w:val="lowerRoman"/>
      <w:lvlText w:val="%9."/>
      <w:lvlJc w:val="right"/>
      <w:pPr>
        <w:ind w:left="6480" w:hanging="180"/>
      </w:pPr>
    </w:lvl>
  </w:abstractNum>
  <w:abstractNum w:abstractNumId="2" w15:restartNumberingAfterBreak="0">
    <w:nsid w:val="3EC543BE"/>
    <w:multiLevelType w:val="hybridMultilevel"/>
    <w:tmpl w:val="0DD4BE22"/>
    <w:lvl w:ilvl="0" w:tplc="62D631E8">
      <w:start w:val="1"/>
      <w:numFmt w:val="lowerRoman"/>
      <w:lvlText w:val="%1."/>
      <w:lvlJc w:val="left"/>
      <w:pPr>
        <w:ind w:left="2520" w:hanging="360"/>
      </w:pPr>
      <w:rPr>
        <w:rFonts w:ascii="Arial" w:eastAsiaTheme="minorEastAsia" w:hAnsi="Arial" w:cs="Arial" w:hint="default"/>
        <w:b w:val="0"/>
        <w:bCs/>
      </w:rPr>
    </w:lvl>
    <w:lvl w:ilvl="1" w:tplc="E29E7A2C" w:tentative="1">
      <w:start w:val="1"/>
      <w:numFmt w:val="lowerLetter"/>
      <w:lvlText w:val="%2."/>
      <w:lvlJc w:val="left"/>
      <w:pPr>
        <w:ind w:left="3240" w:hanging="360"/>
      </w:pPr>
    </w:lvl>
    <w:lvl w:ilvl="2" w:tplc="58BE0952" w:tentative="1">
      <w:start w:val="1"/>
      <w:numFmt w:val="lowerRoman"/>
      <w:lvlText w:val="%3."/>
      <w:lvlJc w:val="right"/>
      <w:pPr>
        <w:ind w:left="3960" w:hanging="180"/>
      </w:pPr>
    </w:lvl>
    <w:lvl w:ilvl="3" w:tplc="10841AE2" w:tentative="1">
      <w:start w:val="1"/>
      <w:numFmt w:val="decimal"/>
      <w:lvlText w:val="%4."/>
      <w:lvlJc w:val="left"/>
      <w:pPr>
        <w:ind w:left="4680" w:hanging="360"/>
      </w:pPr>
    </w:lvl>
    <w:lvl w:ilvl="4" w:tplc="AC8C080C" w:tentative="1">
      <w:start w:val="1"/>
      <w:numFmt w:val="lowerLetter"/>
      <w:lvlText w:val="%5."/>
      <w:lvlJc w:val="left"/>
      <w:pPr>
        <w:ind w:left="5400" w:hanging="360"/>
      </w:pPr>
    </w:lvl>
    <w:lvl w:ilvl="5" w:tplc="0786E57A" w:tentative="1">
      <w:start w:val="1"/>
      <w:numFmt w:val="lowerRoman"/>
      <w:lvlText w:val="%6."/>
      <w:lvlJc w:val="right"/>
      <w:pPr>
        <w:ind w:left="6120" w:hanging="180"/>
      </w:pPr>
    </w:lvl>
    <w:lvl w:ilvl="6" w:tplc="13B42666" w:tentative="1">
      <w:start w:val="1"/>
      <w:numFmt w:val="decimal"/>
      <w:lvlText w:val="%7."/>
      <w:lvlJc w:val="left"/>
      <w:pPr>
        <w:ind w:left="6840" w:hanging="360"/>
      </w:pPr>
    </w:lvl>
    <w:lvl w:ilvl="7" w:tplc="909E7DD2" w:tentative="1">
      <w:start w:val="1"/>
      <w:numFmt w:val="lowerLetter"/>
      <w:lvlText w:val="%8."/>
      <w:lvlJc w:val="left"/>
      <w:pPr>
        <w:ind w:left="7560" w:hanging="360"/>
      </w:pPr>
    </w:lvl>
    <w:lvl w:ilvl="8" w:tplc="4524F44C" w:tentative="1">
      <w:start w:val="1"/>
      <w:numFmt w:val="lowerRoman"/>
      <w:lvlText w:val="%9."/>
      <w:lvlJc w:val="right"/>
      <w:pPr>
        <w:ind w:left="8280" w:hanging="180"/>
      </w:pPr>
    </w:lvl>
  </w:abstractNum>
  <w:abstractNum w:abstractNumId="3" w15:restartNumberingAfterBreak="0">
    <w:nsid w:val="658D1A3F"/>
    <w:multiLevelType w:val="hybridMultilevel"/>
    <w:tmpl w:val="A40625EE"/>
    <w:lvl w:ilvl="0" w:tplc="55F89ACA">
      <w:start w:val="1"/>
      <w:numFmt w:val="lowerLetter"/>
      <w:lvlText w:val="%1."/>
      <w:lvlJc w:val="left"/>
      <w:pPr>
        <w:ind w:left="1440" w:hanging="360"/>
      </w:pPr>
      <w:rPr>
        <w:rFonts w:hint="default"/>
      </w:rPr>
    </w:lvl>
    <w:lvl w:ilvl="1" w:tplc="A702828E" w:tentative="1">
      <w:start w:val="1"/>
      <w:numFmt w:val="lowerLetter"/>
      <w:lvlText w:val="%2."/>
      <w:lvlJc w:val="left"/>
      <w:pPr>
        <w:ind w:left="2160" w:hanging="360"/>
      </w:pPr>
    </w:lvl>
    <w:lvl w:ilvl="2" w:tplc="1D9891EA" w:tentative="1">
      <w:start w:val="1"/>
      <w:numFmt w:val="lowerRoman"/>
      <w:lvlText w:val="%3."/>
      <w:lvlJc w:val="right"/>
      <w:pPr>
        <w:ind w:left="2880" w:hanging="180"/>
      </w:pPr>
    </w:lvl>
    <w:lvl w:ilvl="3" w:tplc="5B38EFBC" w:tentative="1">
      <w:start w:val="1"/>
      <w:numFmt w:val="decimal"/>
      <w:lvlText w:val="%4."/>
      <w:lvlJc w:val="left"/>
      <w:pPr>
        <w:ind w:left="3600" w:hanging="360"/>
      </w:pPr>
    </w:lvl>
    <w:lvl w:ilvl="4" w:tplc="7FD8FD3E" w:tentative="1">
      <w:start w:val="1"/>
      <w:numFmt w:val="lowerLetter"/>
      <w:lvlText w:val="%5."/>
      <w:lvlJc w:val="left"/>
      <w:pPr>
        <w:ind w:left="4320" w:hanging="360"/>
      </w:pPr>
    </w:lvl>
    <w:lvl w:ilvl="5" w:tplc="D5E0887A" w:tentative="1">
      <w:start w:val="1"/>
      <w:numFmt w:val="lowerRoman"/>
      <w:lvlText w:val="%6."/>
      <w:lvlJc w:val="right"/>
      <w:pPr>
        <w:ind w:left="5040" w:hanging="180"/>
      </w:pPr>
    </w:lvl>
    <w:lvl w:ilvl="6" w:tplc="418AAA1E" w:tentative="1">
      <w:start w:val="1"/>
      <w:numFmt w:val="decimal"/>
      <w:lvlText w:val="%7."/>
      <w:lvlJc w:val="left"/>
      <w:pPr>
        <w:ind w:left="5760" w:hanging="360"/>
      </w:pPr>
    </w:lvl>
    <w:lvl w:ilvl="7" w:tplc="BCCA16D6" w:tentative="1">
      <w:start w:val="1"/>
      <w:numFmt w:val="lowerLetter"/>
      <w:lvlText w:val="%8."/>
      <w:lvlJc w:val="left"/>
      <w:pPr>
        <w:ind w:left="6480" w:hanging="360"/>
      </w:pPr>
    </w:lvl>
    <w:lvl w:ilvl="8" w:tplc="804445DE" w:tentative="1">
      <w:start w:val="1"/>
      <w:numFmt w:val="lowerRoman"/>
      <w:lvlText w:val="%9."/>
      <w:lvlJc w:val="right"/>
      <w:pPr>
        <w:ind w:left="7200" w:hanging="180"/>
      </w:pPr>
    </w:lvl>
  </w:abstractNum>
  <w:num w:numId="1" w16cid:durableId="58866946">
    <w:abstractNumId w:val="1"/>
  </w:num>
  <w:num w:numId="2" w16cid:durableId="908926955">
    <w:abstractNumId w:val="0"/>
  </w:num>
  <w:num w:numId="3" w16cid:durableId="133521507">
    <w:abstractNumId w:val="2"/>
  </w:num>
  <w:num w:numId="4" w16cid:durableId="1984695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5F17"/>
    <w:rsid w:val="001454EE"/>
    <w:rsid w:val="00145F17"/>
    <w:rsid w:val="006C0327"/>
    <w:rsid w:val="008C4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AD30"/>
  <w15:docId w15:val="{7BA2AD41-620E-4206-AA7E-036465485C9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63E0"/>
    <w:rPr>
      <w:color w:val="244061" w:themeColor="accent1" w:themeShade="80"/>
      <w:u w:val="single"/>
    </w:rPr>
  </w:style>
  <w:style w:type="paragraph" w:customStyle="1" w:styleId="Default">
    <w:name w:val="Default"/>
    <w:rsid w:val="009A63E0"/>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rsid w:val="00E32025"/>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rsid w:val="00E32025"/>
    <w:pPr>
      <w:spacing w:after="0" w:line="240" w:lineRule="auto"/>
    </w:pPr>
    <w:rPr>
      <w:rFonts w:ascii="Arial" w:eastAsia="Times New Roman" w:hAnsi="Arial" w:cs="Times New Roman"/>
      <w:i/>
      <w:color w:val="0000FF"/>
      <w:sz w:val="18"/>
      <w:szCs w:val="20"/>
    </w:rPr>
  </w:style>
  <w:style w:type="character" w:customStyle="1" w:styleId="BodyText2Char">
    <w:name w:val="Body Text 2 Char"/>
    <w:basedOn w:val="DefaultParagraphFont"/>
    <w:link w:val="BodyText2"/>
    <w:rsid w:val="00E32025"/>
    <w:rPr>
      <w:rFonts w:ascii="Arial" w:eastAsia="Times New Roman" w:hAnsi="Arial" w:cs="Times New Roman"/>
      <w:i/>
      <w:color w:val="0000FF"/>
      <w:sz w:val="18"/>
      <w:szCs w:val="20"/>
    </w:rPr>
  </w:style>
  <w:style w:type="paragraph" w:styleId="BodyText">
    <w:name w:val="Body Text"/>
    <w:basedOn w:val="Normal"/>
    <w:link w:val="BodyTextChar"/>
    <w:uiPriority w:val="99"/>
    <w:semiHidden/>
    <w:unhideWhenUsed/>
    <w:rsid w:val="00EA6AF7"/>
    <w:pPr>
      <w:spacing w:after="120"/>
    </w:pPr>
  </w:style>
  <w:style w:type="character" w:customStyle="1" w:styleId="BodyTextChar">
    <w:name w:val="Body Text Char"/>
    <w:basedOn w:val="DefaultParagraphFont"/>
    <w:link w:val="BodyText"/>
    <w:uiPriority w:val="99"/>
    <w:semiHidden/>
    <w:rsid w:val="00EA6AF7"/>
    <w:rPr>
      <w:rFonts w:eastAsiaTheme="minorEastAsia"/>
    </w:rPr>
  </w:style>
  <w:style w:type="table" w:customStyle="1" w:styleId="TableGrid2">
    <w:name w:val="Table Grid2"/>
    <w:basedOn w:val="TableNormal"/>
    <w:next w:val="TableGrid"/>
    <w:uiPriority w:val="39"/>
    <w:rsid w:val="00CC41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D33DAF"/>
    <w:rPr>
      <w:rFonts w:eastAsiaTheme="minorEastAsia"/>
    </w:rPr>
  </w:style>
  <w:style w:type="character" w:customStyle="1" w:styleId="NoSpacingChar">
    <w:name w:val="No Spacing Char"/>
    <w:basedOn w:val="DefaultParagraphFont"/>
    <w:link w:val="NoSpacing"/>
    <w:uiPriority w:val="1"/>
    <w:rsid w:val="00D33DAF"/>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asir.Nayati@va.gov" TargetMode="External"/><Relationship Id="rId13" Type="http://schemas.openxmlformats.org/officeDocument/2006/relationships/hyperlink" Target="mailto:Christopher.Senay@va.gov"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christa.stine@va.gov" TargetMode="External"/><Relationship Id="rId12" Type="http://schemas.openxmlformats.org/officeDocument/2006/relationships/hyperlink" Target="mailto:Michael.Tait@va.gov"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Jared.McKee@va.gov"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rideana.Breazeale@va.gov" TargetMode="External"/><Relationship Id="rId5" Type="http://schemas.openxmlformats.org/officeDocument/2006/relationships/footnotes" Target="footnotes.xml"/><Relationship Id="rId15" Type="http://schemas.openxmlformats.org/officeDocument/2006/relationships/hyperlink" Target="mailto:Tika.Dahal@va.gov" TargetMode="External"/><Relationship Id="rId10" Type="http://schemas.openxmlformats.org/officeDocument/2006/relationships/hyperlink" Target="mailto:Imani.Crumlin@va.gov"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Amy.Landis@va.gov" TargetMode="External"/><Relationship Id="rId14" Type="http://schemas.openxmlformats.org/officeDocument/2006/relationships/hyperlink" Target="mailto:Kenneth.Disibio@va.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8</Pages>
  <Words>2312</Words>
  <Characters>13554</Characters>
  <Application>Microsoft Office Word</Application>
  <DocSecurity>0</DocSecurity>
  <Lines>322</Lines>
  <Paragraphs>148</Paragraphs>
  <ScaleCrop>false</ScaleCrop>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Stine, Christa L.</cp:lastModifiedBy>
  <cp:revision>3</cp:revision>
  <dcterms:created xsi:type="dcterms:W3CDTF">2026-03-04T19:33:00Z</dcterms:created>
  <dcterms:modified xsi:type="dcterms:W3CDTF">2026-03-04T19:38:00Z</dcterms:modified>
</cp:coreProperties>
</file>