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B1A15" w14:textId="77777777" w:rsidR="00AB7A61" w:rsidRPr="002C0479" w:rsidRDefault="00AB7A61" w:rsidP="00AB7A61">
      <w:pPr>
        <w:rPr>
          <w:rFonts w:ascii="Times New Roman" w:hAnsi="Times New Roman" w:cs="Times New Roman"/>
          <w:b/>
          <w:bCs/>
          <w:sz w:val="24"/>
          <w:szCs w:val="24"/>
        </w:rPr>
      </w:pPr>
      <w:r w:rsidRPr="002C0479">
        <w:rPr>
          <w:rFonts w:ascii="Times New Roman" w:hAnsi="Times New Roman" w:cs="Times New Roman"/>
          <w:b/>
          <w:bCs/>
          <w:sz w:val="24"/>
          <w:szCs w:val="24"/>
        </w:rPr>
        <w:t xml:space="preserve">General Information </w:t>
      </w:r>
    </w:p>
    <w:p w14:paraId="21E46CF9" w14:textId="7533D335" w:rsidR="00AB7A61" w:rsidRPr="002C0479" w:rsidRDefault="00AB7A61" w:rsidP="00AB7A61">
      <w:pPr>
        <w:rPr>
          <w:rFonts w:ascii="Times New Roman" w:hAnsi="Times New Roman" w:cs="Times New Roman"/>
          <w:b/>
          <w:bCs/>
          <w:sz w:val="24"/>
          <w:szCs w:val="24"/>
        </w:rPr>
      </w:pPr>
      <w:r w:rsidRPr="002C0479">
        <w:rPr>
          <w:rFonts w:ascii="Times New Roman" w:hAnsi="Times New Roman" w:cs="Times New Roman"/>
          <w:b/>
          <w:bCs/>
          <w:sz w:val="24"/>
          <w:szCs w:val="24"/>
        </w:rPr>
        <w:t>Document Type: S</w:t>
      </w:r>
      <w:r>
        <w:rPr>
          <w:rFonts w:ascii="Times New Roman" w:hAnsi="Times New Roman" w:cs="Times New Roman"/>
          <w:b/>
          <w:bCs/>
          <w:sz w:val="24"/>
          <w:szCs w:val="24"/>
        </w:rPr>
        <w:t>ources Sought</w:t>
      </w:r>
    </w:p>
    <w:p w14:paraId="41FE6AA7" w14:textId="3FE94D2E" w:rsidR="00AB7A61" w:rsidRPr="002C0479" w:rsidRDefault="00AB7A61" w:rsidP="00AB7A61">
      <w:pPr>
        <w:rPr>
          <w:rFonts w:ascii="Times New Roman" w:hAnsi="Times New Roman" w:cs="Times New Roman"/>
          <w:b/>
          <w:bCs/>
          <w:sz w:val="24"/>
          <w:szCs w:val="24"/>
        </w:rPr>
      </w:pPr>
      <w:r w:rsidRPr="002C0479">
        <w:rPr>
          <w:rFonts w:ascii="Times New Roman" w:hAnsi="Times New Roman" w:cs="Times New Roman"/>
          <w:b/>
          <w:bCs/>
          <w:sz w:val="24"/>
          <w:szCs w:val="24"/>
        </w:rPr>
        <w:t xml:space="preserve">Posted Date: </w:t>
      </w:r>
      <w:r w:rsidR="00325310">
        <w:rPr>
          <w:rFonts w:ascii="Times New Roman" w:hAnsi="Times New Roman" w:cs="Times New Roman"/>
          <w:b/>
          <w:bCs/>
          <w:sz w:val="24"/>
          <w:szCs w:val="24"/>
        </w:rPr>
        <w:t>March</w:t>
      </w:r>
      <w:r>
        <w:rPr>
          <w:rFonts w:ascii="Times New Roman" w:hAnsi="Times New Roman" w:cs="Times New Roman"/>
          <w:b/>
          <w:bCs/>
          <w:sz w:val="24"/>
          <w:szCs w:val="24"/>
        </w:rPr>
        <w:t xml:space="preserve"> </w:t>
      </w:r>
      <w:r w:rsidR="00325310">
        <w:rPr>
          <w:rFonts w:ascii="Times New Roman" w:hAnsi="Times New Roman" w:cs="Times New Roman"/>
          <w:b/>
          <w:bCs/>
          <w:sz w:val="24"/>
          <w:szCs w:val="24"/>
        </w:rPr>
        <w:t>4</w:t>
      </w:r>
      <w:r>
        <w:rPr>
          <w:rFonts w:ascii="Times New Roman" w:hAnsi="Times New Roman" w:cs="Times New Roman"/>
          <w:b/>
          <w:bCs/>
          <w:sz w:val="24"/>
          <w:szCs w:val="24"/>
        </w:rPr>
        <w:t>,</w:t>
      </w:r>
      <w:r w:rsidR="00325310">
        <w:rPr>
          <w:rFonts w:ascii="Times New Roman" w:hAnsi="Times New Roman" w:cs="Times New Roman"/>
          <w:b/>
          <w:bCs/>
          <w:sz w:val="24"/>
          <w:szCs w:val="24"/>
        </w:rPr>
        <w:t xml:space="preserve"> </w:t>
      </w:r>
      <w:r>
        <w:rPr>
          <w:rFonts w:ascii="Times New Roman" w:hAnsi="Times New Roman" w:cs="Times New Roman"/>
          <w:b/>
          <w:bCs/>
          <w:sz w:val="24"/>
          <w:szCs w:val="24"/>
        </w:rPr>
        <w:t>202</w:t>
      </w:r>
      <w:r w:rsidR="00325310">
        <w:rPr>
          <w:rFonts w:ascii="Times New Roman" w:hAnsi="Times New Roman" w:cs="Times New Roman"/>
          <w:b/>
          <w:bCs/>
          <w:sz w:val="24"/>
          <w:szCs w:val="24"/>
        </w:rPr>
        <w:t>6</w:t>
      </w:r>
      <w:r w:rsidRPr="002C0479">
        <w:rPr>
          <w:rFonts w:ascii="Times New Roman" w:hAnsi="Times New Roman" w:cs="Times New Roman"/>
          <w:b/>
          <w:bCs/>
          <w:sz w:val="24"/>
          <w:szCs w:val="24"/>
        </w:rPr>
        <w:t xml:space="preserve"> </w:t>
      </w:r>
    </w:p>
    <w:p w14:paraId="52C9BF87" w14:textId="02B91979" w:rsidR="00AB7A61" w:rsidRPr="002C0479" w:rsidRDefault="00AB7A61" w:rsidP="00AB7A61">
      <w:pPr>
        <w:rPr>
          <w:rFonts w:ascii="Times New Roman" w:hAnsi="Times New Roman" w:cs="Times New Roman"/>
          <w:b/>
          <w:bCs/>
          <w:sz w:val="24"/>
          <w:szCs w:val="24"/>
        </w:rPr>
      </w:pPr>
      <w:r w:rsidRPr="002C0479">
        <w:rPr>
          <w:rFonts w:ascii="Times New Roman" w:hAnsi="Times New Roman" w:cs="Times New Roman"/>
          <w:b/>
          <w:bCs/>
          <w:sz w:val="24"/>
          <w:szCs w:val="24"/>
        </w:rPr>
        <w:t xml:space="preserve">Response due Date: </w:t>
      </w:r>
      <w:r w:rsidR="00325310">
        <w:rPr>
          <w:rFonts w:ascii="Times New Roman" w:hAnsi="Times New Roman" w:cs="Times New Roman"/>
          <w:b/>
          <w:bCs/>
          <w:sz w:val="24"/>
          <w:szCs w:val="24"/>
        </w:rPr>
        <w:t>March</w:t>
      </w:r>
      <w:r>
        <w:rPr>
          <w:rFonts w:ascii="Times New Roman" w:hAnsi="Times New Roman" w:cs="Times New Roman"/>
          <w:b/>
          <w:bCs/>
          <w:sz w:val="24"/>
          <w:szCs w:val="24"/>
        </w:rPr>
        <w:t xml:space="preserve"> </w:t>
      </w:r>
      <w:r w:rsidR="00325310">
        <w:rPr>
          <w:rFonts w:ascii="Times New Roman" w:hAnsi="Times New Roman" w:cs="Times New Roman"/>
          <w:b/>
          <w:bCs/>
          <w:sz w:val="24"/>
          <w:szCs w:val="24"/>
        </w:rPr>
        <w:t>1</w:t>
      </w:r>
      <w:r w:rsidR="00A85A98">
        <w:rPr>
          <w:rFonts w:ascii="Times New Roman" w:hAnsi="Times New Roman" w:cs="Times New Roman"/>
          <w:b/>
          <w:bCs/>
          <w:sz w:val="24"/>
          <w:szCs w:val="24"/>
        </w:rPr>
        <w:t>3</w:t>
      </w:r>
      <w:r>
        <w:rPr>
          <w:rFonts w:ascii="Times New Roman" w:hAnsi="Times New Roman" w:cs="Times New Roman"/>
          <w:b/>
          <w:bCs/>
          <w:sz w:val="24"/>
          <w:szCs w:val="24"/>
        </w:rPr>
        <w:t xml:space="preserve">, </w:t>
      </w:r>
      <w:r w:rsidRPr="002C0479">
        <w:rPr>
          <w:rFonts w:ascii="Times New Roman" w:hAnsi="Times New Roman" w:cs="Times New Roman"/>
          <w:b/>
          <w:bCs/>
          <w:sz w:val="24"/>
          <w:szCs w:val="24"/>
        </w:rPr>
        <w:t>202</w:t>
      </w:r>
      <w:r w:rsidR="00325310">
        <w:rPr>
          <w:rFonts w:ascii="Times New Roman" w:hAnsi="Times New Roman" w:cs="Times New Roman"/>
          <w:b/>
          <w:bCs/>
          <w:sz w:val="24"/>
          <w:szCs w:val="24"/>
        </w:rPr>
        <w:t>6</w:t>
      </w:r>
      <w:r w:rsidRPr="002C0479">
        <w:rPr>
          <w:rFonts w:ascii="Times New Roman" w:hAnsi="Times New Roman" w:cs="Times New Roman"/>
          <w:b/>
          <w:bCs/>
          <w:sz w:val="24"/>
          <w:szCs w:val="24"/>
        </w:rPr>
        <w:t xml:space="preserve">. </w:t>
      </w:r>
    </w:p>
    <w:p w14:paraId="5D2FDD71" w14:textId="3397263C" w:rsidR="00AB7A61" w:rsidRDefault="00AB7A61" w:rsidP="00AB7A61">
      <w:pPr>
        <w:rPr>
          <w:rFonts w:ascii="Times New Roman" w:hAnsi="Times New Roman" w:cs="Times New Roman"/>
          <w:b/>
          <w:bCs/>
          <w:sz w:val="24"/>
          <w:szCs w:val="24"/>
        </w:rPr>
      </w:pPr>
      <w:r w:rsidRPr="002C0479">
        <w:rPr>
          <w:rFonts w:ascii="Times New Roman" w:hAnsi="Times New Roman" w:cs="Times New Roman"/>
          <w:b/>
          <w:bCs/>
          <w:sz w:val="24"/>
          <w:szCs w:val="24"/>
        </w:rPr>
        <w:t xml:space="preserve">Product or Service Code: </w:t>
      </w:r>
      <w:r w:rsidR="00553C8D">
        <w:rPr>
          <w:rFonts w:ascii="Times New Roman" w:hAnsi="Times New Roman" w:cs="Times New Roman"/>
          <w:b/>
          <w:bCs/>
          <w:sz w:val="24"/>
          <w:szCs w:val="24"/>
        </w:rPr>
        <w:t>Q523 – Medical Surgery Services</w:t>
      </w:r>
    </w:p>
    <w:p w14:paraId="125CF0F3" w14:textId="6E1C3C63" w:rsidR="00414BAC" w:rsidRPr="00951EF4" w:rsidRDefault="00AB7A61" w:rsidP="00AB7A61">
      <w:pPr>
        <w:rPr>
          <w:b/>
          <w:bCs/>
          <w:color w:val="212121"/>
        </w:rPr>
      </w:pPr>
      <w:r w:rsidRPr="002C0479">
        <w:rPr>
          <w:rFonts w:ascii="Times New Roman" w:hAnsi="Times New Roman" w:cs="Times New Roman"/>
          <w:b/>
          <w:bCs/>
          <w:sz w:val="24"/>
          <w:szCs w:val="24"/>
        </w:rPr>
        <w:t xml:space="preserve">NAICS Code: </w:t>
      </w:r>
      <w:r w:rsidR="00553C8D">
        <w:rPr>
          <w:rFonts w:ascii="Times New Roman" w:hAnsi="Times New Roman" w:cs="Times New Roman"/>
          <w:b/>
          <w:bCs/>
          <w:sz w:val="24"/>
          <w:szCs w:val="24"/>
        </w:rPr>
        <w:t>621991 – Blood and Organ Banks</w:t>
      </w:r>
    </w:p>
    <w:p w14:paraId="450497DC" w14:textId="482DABC4" w:rsidR="00610A95" w:rsidRDefault="006F7DE7" w:rsidP="00840D44">
      <w:pPr>
        <w:contextualSpacing/>
        <w:rPr>
          <w:rFonts w:ascii="Times New Roman" w:hAnsi="Times New Roman" w:cs="Times New Roman"/>
          <w:color w:val="212121"/>
          <w:sz w:val="24"/>
          <w:szCs w:val="24"/>
        </w:rPr>
      </w:pPr>
      <w:r w:rsidRPr="00840D44">
        <w:rPr>
          <w:rFonts w:ascii="Times New Roman" w:hAnsi="Times New Roman" w:cs="Times New Roman"/>
          <w:color w:val="212121"/>
          <w:sz w:val="24"/>
          <w:szCs w:val="24"/>
        </w:rPr>
        <w:t xml:space="preserve">The purpose of this Sources Sought is to conduct market research to determine if responsible sources exist, with the expertise, </w:t>
      </w:r>
      <w:r w:rsidR="00414BAC" w:rsidRPr="00840D44">
        <w:rPr>
          <w:rFonts w:ascii="Times New Roman" w:hAnsi="Times New Roman" w:cs="Times New Roman"/>
          <w:color w:val="212121"/>
          <w:sz w:val="24"/>
          <w:szCs w:val="24"/>
        </w:rPr>
        <w:t>capabilities,</w:t>
      </w:r>
      <w:r w:rsidRPr="00840D44">
        <w:rPr>
          <w:rFonts w:ascii="Times New Roman" w:hAnsi="Times New Roman" w:cs="Times New Roman"/>
          <w:color w:val="212121"/>
          <w:sz w:val="24"/>
          <w:szCs w:val="24"/>
        </w:rPr>
        <w:t xml:space="preserve"> and experience to successfully </w:t>
      </w:r>
      <w:r w:rsidR="00553C8D" w:rsidRPr="00840D44">
        <w:rPr>
          <w:rFonts w:ascii="Times New Roman" w:hAnsi="Times New Roman" w:cs="Times New Roman"/>
          <w:color w:val="212121"/>
          <w:sz w:val="24"/>
          <w:szCs w:val="24"/>
        </w:rPr>
        <w:t>provide</w:t>
      </w:r>
      <w:r w:rsidR="00553C8D">
        <w:rPr>
          <w:rFonts w:ascii="Times New Roman" w:hAnsi="Times New Roman" w:cs="Times New Roman"/>
          <w:color w:val="212121"/>
          <w:sz w:val="24"/>
          <w:szCs w:val="24"/>
        </w:rPr>
        <w:t xml:space="preserve"> Donor Kidney Facilitation Services</w:t>
      </w:r>
      <w:r w:rsidR="009D1489" w:rsidRPr="00840D44">
        <w:rPr>
          <w:rFonts w:ascii="Times New Roman" w:hAnsi="Times New Roman" w:cs="Times New Roman"/>
          <w:color w:val="212121"/>
          <w:sz w:val="24"/>
          <w:szCs w:val="24"/>
        </w:rPr>
        <w:t>.</w:t>
      </w:r>
    </w:p>
    <w:p w14:paraId="20BE0911" w14:textId="77777777" w:rsidR="00840D44" w:rsidRPr="00840D44" w:rsidRDefault="00840D44" w:rsidP="00840D44">
      <w:pPr>
        <w:contextualSpacing/>
        <w:rPr>
          <w:rFonts w:ascii="Times New Roman" w:hAnsi="Times New Roman" w:cs="Times New Roman"/>
          <w:color w:val="212121"/>
          <w:sz w:val="24"/>
          <w:szCs w:val="24"/>
        </w:rPr>
      </w:pPr>
    </w:p>
    <w:p w14:paraId="0BB50F20" w14:textId="698D9955" w:rsidR="00E66EB8" w:rsidRDefault="004711AD" w:rsidP="00B30180">
      <w:pPr>
        <w:contextualSpacing/>
        <w:rPr>
          <w:rFonts w:ascii="Times New Roman" w:hAnsi="Times New Roman" w:cs="Times New Roman"/>
          <w:color w:val="212121"/>
          <w:sz w:val="24"/>
          <w:szCs w:val="24"/>
        </w:rPr>
      </w:pPr>
      <w:r w:rsidRPr="00951EF4">
        <w:rPr>
          <w:rFonts w:ascii="Times New Roman" w:hAnsi="Times New Roman" w:cs="Times New Roman"/>
          <w:color w:val="212121"/>
          <w:sz w:val="24"/>
          <w:szCs w:val="24"/>
        </w:rPr>
        <w:t xml:space="preserve">The </w:t>
      </w:r>
      <w:r w:rsidR="00553C8D">
        <w:rPr>
          <w:rFonts w:ascii="Times New Roman" w:hAnsi="Times New Roman" w:cs="Times New Roman"/>
          <w:color w:val="212121"/>
          <w:sz w:val="24"/>
          <w:szCs w:val="24"/>
        </w:rPr>
        <w:t>Defense Health Agency Contracting Activity (DHACA)</w:t>
      </w:r>
      <w:r w:rsidR="0031179C" w:rsidRPr="00951EF4">
        <w:rPr>
          <w:rFonts w:ascii="Times New Roman" w:hAnsi="Times New Roman" w:cs="Times New Roman"/>
          <w:color w:val="212121"/>
          <w:sz w:val="24"/>
          <w:szCs w:val="24"/>
        </w:rPr>
        <w:t xml:space="preserve"> on behalf of </w:t>
      </w:r>
      <w:r w:rsidR="00586220" w:rsidRPr="00951EF4">
        <w:rPr>
          <w:rFonts w:ascii="Times New Roman" w:hAnsi="Times New Roman" w:cs="Times New Roman"/>
          <w:color w:val="212121"/>
          <w:sz w:val="24"/>
          <w:szCs w:val="24"/>
        </w:rPr>
        <w:t>W</w:t>
      </w:r>
      <w:r w:rsidR="00414BAC">
        <w:rPr>
          <w:rFonts w:ascii="Times New Roman" w:hAnsi="Times New Roman" w:cs="Times New Roman"/>
          <w:color w:val="212121"/>
          <w:sz w:val="24"/>
          <w:szCs w:val="24"/>
        </w:rPr>
        <w:t>alter Reed National Military Medical Center (W</w:t>
      </w:r>
      <w:r w:rsidR="00586220" w:rsidRPr="00951EF4">
        <w:rPr>
          <w:rFonts w:ascii="Times New Roman" w:hAnsi="Times New Roman" w:cs="Times New Roman"/>
          <w:color w:val="212121"/>
          <w:sz w:val="24"/>
          <w:szCs w:val="24"/>
        </w:rPr>
        <w:t>RNMMC</w:t>
      </w:r>
      <w:r w:rsidR="00414BAC">
        <w:rPr>
          <w:rFonts w:ascii="Times New Roman" w:hAnsi="Times New Roman" w:cs="Times New Roman"/>
          <w:color w:val="212121"/>
          <w:sz w:val="24"/>
          <w:szCs w:val="24"/>
        </w:rPr>
        <w:t>)</w:t>
      </w:r>
      <w:r w:rsidR="00586220" w:rsidRPr="00951EF4">
        <w:rPr>
          <w:rFonts w:ascii="Times New Roman" w:hAnsi="Times New Roman" w:cs="Times New Roman"/>
          <w:color w:val="212121"/>
          <w:sz w:val="24"/>
          <w:szCs w:val="24"/>
        </w:rPr>
        <w:t xml:space="preserve"> desires</w:t>
      </w:r>
      <w:r w:rsidRPr="00951EF4">
        <w:rPr>
          <w:rFonts w:ascii="Times New Roman" w:hAnsi="Times New Roman" w:cs="Times New Roman"/>
          <w:color w:val="212121"/>
          <w:sz w:val="24"/>
          <w:szCs w:val="24"/>
        </w:rPr>
        <w:t xml:space="preserve"> to procure </w:t>
      </w:r>
      <w:r w:rsidR="00011306">
        <w:rPr>
          <w:rFonts w:ascii="Times New Roman" w:hAnsi="Times New Roman" w:cs="Times New Roman"/>
          <w:color w:val="212121"/>
          <w:sz w:val="24"/>
          <w:szCs w:val="24"/>
        </w:rPr>
        <w:t>Organ Transplant Services</w:t>
      </w:r>
      <w:r w:rsidR="0072121C">
        <w:rPr>
          <w:rFonts w:ascii="Times New Roman" w:hAnsi="Times New Roman" w:cs="Times New Roman"/>
          <w:color w:val="212121"/>
          <w:sz w:val="24"/>
          <w:szCs w:val="24"/>
        </w:rPr>
        <w:t xml:space="preserve"> in support of the Department of Surgery at WRNMMC.</w:t>
      </w:r>
      <w:r w:rsidR="004273A9">
        <w:rPr>
          <w:rFonts w:ascii="Times New Roman" w:hAnsi="Times New Roman" w:cs="Times New Roman"/>
          <w:color w:val="212121"/>
          <w:sz w:val="24"/>
          <w:szCs w:val="24"/>
        </w:rPr>
        <w:t xml:space="preserve"> </w:t>
      </w:r>
      <w:r w:rsidR="007E15E4">
        <w:rPr>
          <w:rFonts w:ascii="Times New Roman" w:hAnsi="Times New Roman" w:cs="Times New Roman"/>
          <w:color w:val="212121"/>
          <w:sz w:val="24"/>
          <w:szCs w:val="24"/>
        </w:rPr>
        <w:t xml:space="preserve">This requirement is for the </w:t>
      </w:r>
      <w:r w:rsidR="00AC5C5D">
        <w:rPr>
          <w:rFonts w:ascii="Times New Roman" w:hAnsi="Times New Roman" w:cs="Times New Roman"/>
          <w:color w:val="212121"/>
          <w:sz w:val="24"/>
          <w:szCs w:val="24"/>
        </w:rPr>
        <w:t xml:space="preserve">acquisition of kidney donor facilitation services </w:t>
      </w:r>
      <w:r w:rsidR="00F42E6A">
        <w:rPr>
          <w:rFonts w:ascii="Times New Roman" w:hAnsi="Times New Roman" w:cs="Times New Roman"/>
          <w:color w:val="212121"/>
          <w:sz w:val="24"/>
          <w:szCs w:val="24"/>
        </w:rPr>
        <w:t>in paired kidney donation/exchanges organized by the incumbent</w:t>
      </w:r>
      <w:r w:rsidR="0036358E">
        <w:rPr>
          <w:rFonts w:ascii="Times New Roman" w:hAnsi="Times New Roman" w:cs="Times New Roman"/>
          <w:color w:val="212121"/>
          <w:sz w:val="24"/>
          <w:szCs w:val="24"/>
        </w:rPr>
        <w:t xml:space="preserve">, between WRNMMC and </w:t>
      </w:r>
      <w:r w:rsidR="00615CF9">
        <w:rPr>
          <w:rFonts w:ascii="Times New Roman" w:hAnsi="Times New Roman" w:cs="Times New Roman"/>
          <w:color w:val="212121"/>
          <w:sz w:val="24"/>
          <w:szCs w:val="24"/>
        </w:rPr>
        <w:t xml:space="preserve">the </w:t>
      </w:r>
      <w:r w:rsidR="00302045">
        <w:rPr>
          <w:rFonts w:ascii="Times New Roman" w:hAnsi="Times New Roman" w:cs="Times New Roman"/>
          <w:color w:val="212121"/>
          <w:sz w:val="24"/>
          <w:szCs w:val="24"/>
        </w:rPr>
        <w:t xml:space="preserve">non-profit organization </w:t>
      </w:r>
      <w:r w:rsidR="00E66EB8">
        <w:rPr>
          <w:rFonts w:ascii="Times New Roman" w:hAnsi="Times New Roman" w:cs="Times New Roman"/>
          <w:color w:val="212121"/>
          <w:sz w:val="24"/>
          <w:szCs w:val="24"/>
        </w:rPr>
        <w:t xml:space="preserve">Alliance </w:t>
      </w:r>
      <w:r w:rsidR="000D3DB1">
        <w:rPr>
          <w:rFonts w:ascii="Times New Roman" w:hAnsi="Times New Roman" w:cs="Times New Roman"/>
          <w:color w:val="212121"/>
          <w:sz w:val="24"/>
          <w:szCs w:val="24"/>
        </w:rPr>
        <w:t>for Paired</w:t>
      </w:r>
      <w:r w:rsidR="00E66EB8">
        <w:rPr>
          <w:rFonts w:ascii="Times New Roman" w:hAnsi="Times New Roman" w:cs="Times New Roman"/>
          <w:color w:val="212121"/>
          <w:sz w:val="24"/>
          <w:szCs w:val="24"/>
        </w:rPr>
        <w:t xml:space="preserve"> Kidney Donation (APKD)</w:t>
      </w:r>
      <w:r w:rsidR="00F42E6A">
        <w:rPr>
          <w:rFonts w:ascii="Times New Roman" w:hAnsi="Times New Roman" w:cs="Times New Roman"/>
          <w:color w:val="212121"/>
          <w:sz w:val="24"/>
          <w:szCs w:val="24"/>
        </w:rPr>
        <w:t>.</w:t>
      </w:r>
    </w:p>
    <w:p w14:paraId="16AD01AF" w14:textId="77777777" w:rsidR="00E66EB8" w:rsidRDefault="00E66EB8" w:rsidP="00B30180">
      <w:pPr>
        <w:contextualSpacing/>
        <w:rPr>
          <w:rFonts w:ascii="Times New Roman" w:hAnsi="Times New Roman" w:cs="Times New Roman"/>
          <w:color w:val="212121"/>
          <w:sz w:val="24"/>
          <w:szCs w:val="24"/>
        </w:rPr>
      </w:pPr>
    </w:p>
    <w:p w14:paraId="11BC44C4" w14:textId="0E62FB6A" w:rsidR="00E66EB8" w:rsidRDefault="00182D5C" w:rsidP="00B30180">
      <w:pPr>
        <w:contextualSpacing/>
        <w:rPr>
          <w:rFonts w:ascii="Times New Roman" w:hAnsi="Times New Roman" w:cs="Times New Roman"/>
          <w:color w:val="212121"/>
          <w:sz w:val="24"/>
          <w:szCs w:val="24"/>
        </w:rPr>
      </w:pPr>
      <w:r>
        <w:rPr>
          <w:rFonts w:ascii="Times New Roman" w:hAnsi="Times New Roman" w:cs="Times New Roman"/>
          <w:color w:val="212121"/>
          <w:sz w:val="24"/>
          <w:szCs w:val="24"/>
        </w:rPr>
        <w:t>Scope of Work</w:t>
      </w:r>
      <w:r w:rsidR="00E66EB8">
        <w:rPr>
          <w:rFonts w:ascii="Times New Roman" w:hAnsi="Times New Roman" w:cs="Times New Roman"/>
          <w:color w:val="212121"/>
          <w:sz w:val="24"/>
          <w:szCs w:val="24"/>
        </w:rPr>
        <w:t>:</w:t>
      </w:r>
    </w:p>
    <w:p w14:paraId="12A6FC38" w14:textId="38FEB32C" w:rsidR="00796362" w:rsidRPr="000D3DB1" w:rsidRDefault="000B4DEB" w:rsidP="000B4DEB">
      <w:pPr>
        <w:pStyle w:val="ListParagraph"/>
        <w:numPr>
          <w:ilvl w:val="0"/>
          <w:numId w:val="12"/>
        </w:numPr>
        <w:rPr>
          <w:rFonts w:ascii="Times New Roman" w:eastAsia="Times New Roman" w:hAnsi="Times New Roman" w:cs="Times New Roman"/>
          <w:kern w:val="0"/>
          <w:sz w:val="24"/>
          <w:szCs w:val="24"/>
          <w14:ligatures w14:val="none"/>
        </w:rPr>
      </w:pPr>
      <w:r>
        <w:rPr>
          <w:rFonts w:ascii="Times New Roman" w:hAnsi="Times New Roman" w:cs="Times New Roman"/>
          <w:color w:val="212121"/>
          <w:sz w:val="24"/>
          <w:szCs w:val="24"/>
        </w:rPr>
        <w:t>The contractor is responsible for negotiating an agreement between WRNMMC and the Alliance f</w:t>
      </w:r>
      <w:r w:rsidR="000D3DB1">
        <w:rPr>
          <w:rFonts w:ascii="Times New Roman" w:hAnsi="Times New Roman" w:cs="Times New Roman"/>
          <w:color w:val="212121"/>
          <w:sz w:val="24"/>
          <w:szCs w:val="24"/>
        </w:rPr>
        <w:t>or Paired Kidney Donation (APKD).</w:t>
      </w:r>
    </w:p>
    <w:p w14:paraId="2915FFFE" w14:textId="779451E7" w:rsidR="000D3DB1" w:rsidRPr="001D47C6" w:rsidRDefault="007D09EA" w:rsidP="000B4DEB">
      <w:pPr>
        <w:pStyle w:val="ListParagraph"/>
        <w:numPr>
          <w:ilvl w:val="0"/>
          <w:numId w:val="12"/>
        </w:numPr>
        <w:rPr>
          <w:rFonts w:ascii="Times New Roman" w:eastAsia="Times New Roman" w:hAnsi="Times New Roman" w:cs="Times New Roman"/>
          <w:kern w:val="0"/>
          <w:sz w:val="24"/>
          <w:szCs w:val="24"/>
          <w14:ligatures w14:val="none"/>
        </w:rPr>
      </w:pPr>
      <w:r>
        <w:rPr>
          <w:rFonts w:ascii="Times New Roman" w:hAnsi="Times New Roman" w:cs="Times New Roman"/>
          <w:color w:val="212121"/>
          <w:sz w:val="24"/>
          <w:szCs w:val="24"/>
        </w:rPr>
        <w:t xml:space="preserve">The contractor is responsible for </w:t>
      </w:r>
      <w:r w:rsidR="00B56305">
        <w:rPr>
          <w:rFonts w:ascii="Times New Roman" w:hAnsi="Times New Roman" w:cs="Times New Roman"/>
          <w:color w:val="212121"/>
          <w:sz w:val="24"/>
          <w:szCs w:val="24"/>
        </w:rPr>
        <w:t>providing computerized match runs to find paired exchange matches and coordinate</w:t>
      </w:r>
      <w:r w:rsidR="001D47C6">
        <w:rPr>
          <w:rFonts w:ascii="Times New Roman" w:hAnsi="Times New Roman" w:cs="Times New Roman"/>
          <w:color w:val="212121"/>
          <w:sz w:val="24"/>
          <w:szCs w:val="24"/>
        </w:rPr>
        <w:t xml:space="preserve"> between medical centers to facilitate kidney transplant exchanges</w:t>
      </w:r>
    </w:p>
    <w:p w14:paraId="7FC1123E" w14:textId="3AE1D558" w:rsidR="001D47C6" w:rsidRDefault="00165710" w:rsidP="000B4DEB">
      <w:pPr>
        <w:pStyle w:val="ListParagraph"/>
        <w:numPr>
          <w:ilvl w:val="0"/>
          <w:numId w:val="12"/>
        </w:num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contractor will offer the capability </w:t>
      </w:r>
      <w:r w:rsidR="00E65D93">
        <w:rPr>
          <w:rFonts w:ascii="Times New Roman" w:eastAsia="Times New Roman" w:hAnsi="Times New Roman" w:cs="Times New Roman"/>
          <w:kern w:val="0"/>
          <w:sz w:val="24"/>
          <w:szCs w:val="24"/>
          <w14:ligatures w14:val="none"/>
        </w:rPr>
        <w:t xml:space="preserve">of cross-matching incompatible donor-recipient pairs with other member center patients in need of a </w:t>
      </w:r>
      <w:r w:rsidR="007F1707">
        <w:rPr>
          <w:rFonts w:ascii="Times New Roman" w:eastAsia="Times New Roman" w:hAnsi="Times New Roman" w:cs="Times New Roman"/>
          <w:kern w:val="0"/>
          <w:sz w:val="24"/>
          <w:szCs w:val="24"/>
          <w14:ligatures w14:val="none"/>
        </w:rPr>
        <w:t>kidney transplant with compatible living donors</w:t>
      </w:r>
    </w:p>
    <w:p w14:paraId="5294E7EE" w14:textId="42D448FB" w:rsidR="008B4462" w:rsidRDefault="008B4462" w:rsidP="008B4462">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Contractors Shall Provide:</w:t>
      </w:r>
    </w:p>
    <w:p w14:paraId="16D1C3E2" w14:textId="77777777" w:rsidR="00925A0E" w:rsidRPr="00925A0E" w:rsidRDefault="00925A0E" w:rsidP="00925A0E">
      <w:pPr>
        <w:pStyle w:val="ListParagraph"/>
        <w:numPr>
          <w:ilvl w:val="0"/>
          <w:numId w:val="12"/>
        </w:numPr>
        <w:rPr>
          <w:rFonts w:ascii="Times New Roman" w:eastAsia="Times New Roman" w:hAnsi="Times New Roman" w:cs="Times New Roman"/>
          <w:kern w:val="0"/>
          <w:sz w:val="24"/>
          <w:szCs w:val="24"/>
          <w14:ligatures w14:val="none"/>
        </w:rPr>
      </w:pPr>
      <w:r w:rsidRPr="00925A0E">
        <w:rPr>
          <w:rFonts w:ascii="Times New Roman" w:eastAsia="Times New Roman" w:hAnsi="Times New Roman" w:cs="Times New Roman"/>
          <w:kern w:val="0"/>
          <w:sz w:val="24"/>
          <w:szCs w:val="24"/>
          <w14:ligatures w14:val="none"/>
        </w:rPr>
        <w:t>Access to a secure website for entering necessary information for Incompatible Pairs and/or Non-directed Donors that come to Hospital through its transplant program.</w:t>
      </w:r>
    </w:p>
    <w:p w14:paraId="085462BD" w14:textId="77777777" w:rsidR="00925A0E" w:rsidRPr="00925A0E" w:rsidRDefault="00925A0E" w:rsidP="00925A0E">
      <w:pPr>
        <w:pStyle w:val="ListParagraph"/>
        <w:numPr>
          <w:ilvl w:val="0"/>
          <w:numId w:val="12"/>
        </w:numPr>
        <w:rPr>
          <w:rFonts w:ascii="Times New Roman" w:eastAsia="Times New Roman" w:hAnsi="Times New Roman" w:cs="Times New Roman"/>
          <w:kern w:val="0"/>
          <w:sz w:val="24"/>
          <w:szCs w:val="24"/>
          <w14:ligatures w14:val="none"/>
        </w:rPr>
      </w:pPr>
      <w:r w:rsidRPr="00925A0E">
        <w:rPr>
          <w:rFonts w:ascii="Times New Roman" w:eastAsia="Times New Roman" w:hAnsi="Times New Roman" w:cs="Times New Roman"/>
          <w:kern w:val="0"/>
          <w:sz w:val="24"/>
          <w:szCs w:val="24"/>
          <w14:ligatures w14:val="none"/>
        </w:rPr>
        <w:t>Identification of possible matches for Incompatible Pairs and/or Non-directed Donors.</w:t>
      </w:r>
    </w:p>
    <w:p w14:paraId="285C9187" w14:textId="77777777" w:rsidR="00925A0E" w:rsidRPr="00925A0E" w:rsidRDefault="00925A0E" w:rsidP="00925A0E">
      <w:pPr>
        <w:pStyle w:val="ListParagraph"/>
        <w:numPr>
          <w:ilvl w:val="0"/>
          <w:numId w:val="12"/>
        </w:numPr>
        <w:rPr>
          <w:rFonts w:ascii="Times New Roman" w:eastAsia="Times New Roman" w:hAnsi="Times New Roman" w:cs="Times New Roman"/>
          <w:kern w:val="0"/>
          <w:sz w:val="24"/>
          <w:szCs w:val="24"/>
          <w14:ligatures w14:val="none"/>
        </w:rPr>
      </w:pPr>
      <w:r w:rsidRPr="00925A0E">
        <w:rPr>
          <w:rFonts w:ascii="Times New Roman" w:eastAsia="Times New Roman" w:hAnsi="Times New Roman" w:cs="Times New Roman"/>
          <w:kern w:val="0"/>
          <w:sz w:val="24"/>
          <w:szCs w:val="24"/>
          <w14:ligatures w14:val="none"/>
        </w:rPr>
        <w:t>Coordination services for Kidney Paired Donation pairs from identification through completion of transplants.</w:t>
      </w:r>
    </w:p>
    <w:p w14:paraId="10A3C7B2" w14:textId="0D932525" w:rsidR="00925A0E" w:rsidRDefault="00925A0E" w:rsidP="00925A0E">
      <w:pPr>
        <w:pStyle w:val="ListParagraph"/>
        <w:numPr>
          <w:ilvl w:val="0"/>
          <w:numId w:val="12"/>
        </w:numPr>
        <w:rPr>
          <w:rFonts w:ascii="Times New Roman" w:eastAsia="Times New Roman" w:hAnsi="Times New Roman" w:cs="Times New Roman"/>
          <w:kern w:val="0"/>
          <w:sz w:val="24"/>
          <w:szCs w:val="24"/>
          <w14:ligatures w14:val="none"/>
        </w:rPr>
      </w:pPr>
      <w:r w:rsidRPr="00925A0E">
        <w:rPr>
          <w:rFonts w:ascii="Times New Roman" w:eastAsia="Times New Roman" w:hAnsi="Times New Roman" w:cs="Times New Roman"/>
          <w:kern w:val="0"/>
          <w:sz w:val="24"/>
          <w:szCs w:val="24"/>
          <w14:ligatures w14:val="none"/>
        </w:rPr>
        <w:t xml:space="preserve">Arranging for collection of applicable SAC and payment of Covered Expenses in accordance with Section 5 when appropriate billing and approval procedures have been followed. </w:t>
      </w:r>
    </w:p>
    <w:p w14:paraId="09BB749E" w14:textId="77777777" w:rsidR="00925A0E" w:rsidRPr="00925A0E" w:rsidRDefault="00925A0E" w:rsidP="00925A0E">
      <w:pPr>
        <w:ind w:left="360"/>
        <w:rPr>
          <w:rFonts w:ascii="Times New Roman" w:eastAsia="Times New Roman" w:hAnsi="Times New Roman" w:cs="Times New Roman"/>
          <w:kern w:val="0"/>
          <w:sz w:val="24"/>
          <w:szCs w:val="24"/>
          <w14:ligatures w14:val="none"/>
        </w:rPr>
      </w:pPr>
    </w:p>
    <w:p w14:paraId="5929F7C9" w14:textId="77777777" w:rsidR="00575FC1" w:rsidRPr="00796362" w:rsidRDefault="00575FC1" w:rsidP="00575FC1">
      <w:pPr>
        <w:spacing w:after="0" w:line="240" w:lineRule="auto"/>
        <w:rPr>
          <w:rFonts w:ascii="Times New Roman" w:eastAsia="Times New Roman" w:hAnsi="Times New Roman" w:cs="Times New Roman"/>
          <w:kern w:val="0"/>
          <w:sz w:val="24"/>
          <w:szCs w:val="24"/>
          <w14:ligatures w14:val="none"/>
        </w:rPr>
      </w:pPr>
    </w:p>
    <w:p w14:paraId="66F0B96C" w14:textId="1FE2AEE8" w:rsidR="004711AD" w:rsidRPr="00840D44" w:rsidRDefault="004711AD" w:rsidP="00840D44">
      <w:pPr>
        <w:contextualSpacing/>
        <w:rPr>
          <w:rFonts w:ascii="Times New Roman" w:hAnsi="Times New Roman" w:cs="Times New Roman"/>
          <w:color w:val="212121"/>
          <w:sz w:val="24"/>
          <w:szCs w:val="24"/>
        </w:rPr>
      </w:pPr>
      <w:r w:rsidRPr="00840D44">
        <w:rPr>
          <w:rFonts w:ascii="Times New Roman" w:hAnsi="Times New Roman" w:cs="Times New Roman"/>
          <w:color w:val="212121"/>
          <w:sz w:val="24"/>
          <w:szCs w:val="24"/>
        </w:rPr>
        <w:lastRenderedPageBreak/>
        <w:t xml:space="preserve">Be advised that the U.S. Government will not be able to set aside this requirement if 2 or more small businesses do not respond with information to support the set-aside.  We encourage all small businesses, in all socioeconomic categories (including, 8(a) Business Development Program, Small Disadvantage Business, Historically Underutilized Business Zone, Service-Disabled Veteran-Owned, Women-Owned Small Business concerns), to identify their capabilities </w:t>
      </w:r>
      <w:r w:rsidR="00840D44">
        <w:rPr>
          <w:rFonts w:ascii="Times New Roman" w:hAnsi="Times New Roman" w:cs="Times New Roman"/>
          <w:color w:val="212121"/>
          <w:sz w:val="24"/>
          <w:szCs w:val="24"/>
        </w:rPr>
        <w:t>i</w:t>
      </w:r>
      <w:r w:rsidRPr="00840D44">
        <w:rPr>
          <w:rFonts w:ascii="Times New Roman" w:hAnsi="Times New Roman" w:cs="Times New Roman"/>
          <w:color w:val="212121"/>
          <w:sz w:val="24"/>
          <w:szCs w:val="24"/>
        </w:rPr>
        <w:t>n meeting the requirement at a fair market price.</w:t>
      </w:r>
    </w:p>
    <w:p w14:paraId="31671890" w14:textId="77777777" w:rsidR="00796362" w:rsidRPr="00840D44" w:rsidRDefault="00796362" w:rsidP="00840D44">
      <w:pPr>
        <w:contextualSpacing/>
        <w:rPr>
          <w:rFonts w:ascii="Times New Roman" w:hAnsi="Times New Roman" w:cs="Times New Roman"/>
          <w:color w:val="212121"/>
          <w:sz w:val="24"/>
          <w:szCs w:val="24"/>
        </w:rPr>
      </w:pPr>
    </w:p>
    <w:p w14:paraId="3C0660FE" w14:textId="0B17F6E3" w:rsidR="004711AD" w:rsidRDefault="004711AD" w:rsidP="00840D44">
      <w:pPr>
        <w:contextualSpacing/>
        <w:rPr>
          <w:rFonts w:ascii="Times New Roman" w:hAnsi="Times New Roman" w:cs="Times New Roman"/>
          <w:color w:val="212121"/>
          <w:sz w:val="24"/>
          <w:szCs w:val="24"/>
        </w:rPr>
      </w:pPr>
      <w:r w:rsidRPr="00840D44">
        <w:rPr>
          <w:rFonts w:ascii="Times New Roman" w:hAnsi="Times New Roman" w:cs="Times New Roman"/>
          <w:color w:val="212121"/>
          <w:sz w:val="24"/>
          <w:szCs w:val="24"/>
        </w:rPr>
        <w:t>This notice is issued solely for information and planning purposes – </w:t>
      </w:r>
      <w:r w:rsidRPr="00840D44">
        <w:rPr>
          <w:rFonts w:ascii="Times New Roman" w:hAnsi="Times New Roman" w:cs="Times New Roman"/>
          <w:b/>
          <w:bCs/>
          <w:sz w:val="24"/>
          <w:szCs w:val="24"/>
        </w:rPr>
        <w:t>it does not constitute a Request for Quote (RFQ)/Invitation for Bid (IFB)/Request for Proposal (RFP) or a promise to issue an RFQ, IFB or RFP in the future</w:t>
      </w:r>
      <w:r w:rsidRPr="00840D44">
        <w:rPr>
          <w:rFonts w:ascii="Times New Roman" w:hAnsi="Times New Roman" w:cs="Times New Roman"/>
          <w:color w:val="212121"/>
          <w:sz w:val="24"/>
          <w:szCs w:val="24"/>
        </w:rPr>
        <w:t>. </w:t>
      </w:r>
      <w:r w:rsidRPr="00840D44">
        <w:rPr>
          <w:rFonts w:ascii="Times New Roman" w:hAnsi="Times New Roman" w:cs="Times New Roman"/>
          <w:color w:val="212121"/>
          <w:sz w:val="24"/>
          <w:szCs w:val="24"/>
        </w:rPr>
        <w:br/>
      </w:r>
      <w:r w:rsidRPr="00840D44">
        <w:rPr>
          <w:rFonts w:ascii="Times New Roman" w:hAnsi="Times New Roman" w:cs="Times New Roman"/>
          <w:color w:val="212121"/>
          <w:sz w:val="24"/>
          <w:szCs w:val="24"/>
        </w:rPr>
        <w:br/>
      </w:r>
      <w:r w:rsidRPr="00840D44">
        <w:rPr>
          <w:rFonts w:ascii="Times New Roman" w:hAnsi="Times New Roman" w:cs="Times New Roman"/>
          <w:b/>
          <w:bCs/>
          <w:sz w:val="24"/>
          <w:szCs w:val="24"/>
        </w:rPr>
        <w:t>This notice does not commit the U.S. Government to contract for any supply or service.</w:t>
      </w:r>
      <w:r w:rsidRPr="00840D44">
        <w:rPr>
          <w:rFonts w:ascii="Times New Roman" w:hAnsi="Times New Roman" w:cs="Times New Roman"/>
          <w:color w:val="212121"/>
          <w:sz w:val="24"/>
          <w:szCs w:val="24"/>
        </w:rPr>
        <w:t> </w:t>
      </w:r>
      <w:r w:rsidRPr="00840D44">
        <w:rPr>
          <w:rFonts w:ascii="Times New Roman" w:hAnsi="Times New Roman" w:cs="Times New Roman"/>
          <w:b/>
          <w:bCs/>
          <w:sz w:val="24"/>
          <w:szCs w:val="24"/>
        </w:rPr>
        <w:t>Further, the U.S. Government is not seeking quotes, bids or proposals at this time and will not accept unsolicited proposals in response to the sources sought notice.  The U.S. Government will not pay for any information or administrative costs incurred in response to this notice. Submittals will not be returned to the responder.  Not responding to this notice does not preclude participation in any future RFQ or IFB or RFP, if any is issued. </w:t>
      </w:r>
      <w:r w:rsidRPr="00840D44">
        <w:rPr>
          <w:rFonts w:ascii="Times New Roman" w:hAnsi="Times New Roman" w:cs="Times New Roman"/>
          <w:color w:val="212121"/>
          <w:sz w:val="24"/>
          <w:szCs w:val="24"/>
        </w:rPr>
        <w:t> </w:t>
      </w:r>
    </w:p>
    <w:p w14:paraId="1DBF6852" w14:textId="77777777" w:rsidR="00840D44" w:rsidRPr="00840D44" w:rsidRDefault="00840D44" w:rsidP="00840D44">
      <w:pPr>
        <w:contextualSpacing/>
        <w:rPr>
          <w:rFonts w:ascii="Times New Roman" w:hAnsi="Times New Roman" w:cs="Times New Roman"/>
          <w:color w:val="212121"/>
          <w:sz w:val="24"/>
          <w:szCs w:val="24"/>
        </w:rPr>
      </w:pPr>
    </w:p>
    <w:p w14:paraId="52CEEAD0" w14:textId="23328FCF" w:rsidR="004711AD" w:rsidRDefault="00414BAC" w:rsidP="00840D44">
      <w:pPr>
        <w:contextualSpacing/>
        <w:rPr>
          <w:rFonts w:ascii="Times New Roman" w:eastAsia="Times New Roman" w:hAnsi="Times New Roman" w:cs="Times New Roman"/>
          <w:kern w:val="0"/>
          <w:sz w:val="24"/>
          <w:szCs w:val="24"/>
          <w14:ligatures w14:val="none"/>
        </w:rPr>
      </w:pPr>
      <w:r w:rsidRPr="00840D44">
        <w:rPr>
          <w:rFonts w:ascii="Times New Roman" w:eastAsia="Times New Roman" w:hAnsi="Times New Roman" w:cs="Times New Roman"/>
          <w:kern w:val="0"/>
          <w:sz w:val="24"/>
          <w:szCs w:val="24"/>
          <w14:ligatures w14:val="none"/>
        </w:rPr>
        <w:t xml:space="preserve"> </w:t>
      </w:r>
      <w:r w:rsidR="004711AD" w:rsidRPr="00840D44">
        <w:rPr>
          <w:rFonts w:ascii="Times New Roman" w:eastAsia="Times New Roman" w:hAnsi="Times New Roman" w:cs="Times New Roman"/>
          <w:kern w:val="0"/>
          <w:sz w:val="24"/>
          <w:szCs w:val="24"/>
          <w14:ligatures w14:val="none"/>
        </w:rPr>
        <w:t xml:space="preserve">In response to </w:t>
      </w:r>
      <w:r w:rsidR="00FC4496" w:rsidRPr="00840D44">
        <w:rPr>
          <w:rFonts w:ascii="Times New Roman" w:eastAsia="Times New Roman" w:hAnsi="Times New Roman" w:cs="Times New Roman"/>
          <w:kern w:val="0"/>
          <w:sz w:val="24"/>
          <w:szCs w:val="24"/>
          <w14:ligatures w14:val="none"/>
        </w:rPr>
        <w:t>this source</w:t>
      </w:r>
      <w:r w:rsidR="004711AD" w:rsidRPr="00840D44">
        <w:rPr>
          <w:rFonts w:ascii="Times New Roman" w:eastAsia="Times New Roman" w:hAnsi="Times New Roman" w:cs="Times New Roman"/>
          <w:kern w:val="0"/>
          <w:sz w:val="24"/>
          <w:szCs w:val="24"/>
          <w14:ligatures w14:val="none"/>
        </w:rPr>
        <w:t xml:space="preserve"> sought, please provide:</w:t>
      </w:r>
    </w:p>
    <w:p w14:paraId="65CD8F8B" w14:textId="77777777" w:rsidR="00840D44" w:rsidRDefault="004711AD" w:rsidP="00840D44">
      <w:pPr>
        <w:pStyle w:val="ListParagraph"/>
        <w:numPr>
          <w:ilvl w:val="0"/>
          <w:numId w:val="11"/>
        </w:numPr>
        <w:rPr>
          <w:rFonts w:ascii="Times New Roman" w:eastAsia="Times New Roman" w:hAnsi="Times New Roman" w:cs="Times New Roman"/>
          <w:kern w:val="0"/>
          <w:sz w:val="24"/>
          <w:szCs w:val="24"/>
          <w14:ligatures w14:val="none"/>
        </w:rPr>
      </w:pPr>
      <w:r w:rsidRPr="00840D44">
        <w:rPr>
          <w:rFonts w:ascii="Times New Roman" w:eastAsia="Times New Roman" w:hAnsi="Times New Roman" w:cs="Times New Roman"/>
          <w:kern w:val="0"/>
          <w:sz w:val="24"/>
          <w:szCs w:val="24"/>
          <w14:ligatures w14:val="none"/>
        </w:rPr>
        <w:t xml:space="preserve">Name of the firm </w:t>
      </w:r>
    </w:p>
    <w:p w14:paraId="5DD31CA2" w14:textId="77777777" w:rsidR="00840D44" w:rsidRDefault="00840D44" w:rsidP="00840D44">
      <w:pPr>
        <w:pStyle w:val="ListParagraph"/>
        <w:numPr>
          <w:ilvl w:val="0"/>
          <w:numId w:val="11"/>
        </w:num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w:t>
      </w:r>
      <w:r w:rsidR="004711AD" w:rsidRPr="00840D44">
        <w:rPr>
          <w:rFonts w:ascii="Times New Roman" w:eastAsia="Times New Roman" w:hAnsi="Times New Roman" w:cs="Times New Roman"/>
          <w:kern w:val="0"/>
          <w:sz w:val="24"/>
          <w:szCs w:val="24"/>
          <w14:ligatures w14:val="none"/>
        </w:rPr>
        <w:t>oint of contact</w:t>
      </w:r>
      <w:r>
        <w:rPr>
          <w:rFonts w:ascii="Times New Roman" w:eastAsia="Times New Roman" w:hAnsi="Times New Roman" w:cs="Times New Roman"/>
          <w:kern w:val="0"/>
          <w:sz w:val="24"/>
          <w:szCs w:val="24"/>
          <w14:ligatures w14:val="none"/>
        </w:rPr>
        <w:t xml:space="preserve"> with </w:t>
      </w:r>
      <w:r w:rsidR="004711AD" w:rsidRPr="00840D44">
        <w:rPr>
          <w:rFonts w:ascii="Times New Roman" w:eastAsia="Times New Roman" w:hAnsi="Times New Roman" w:cs="Times New Roman"/>
          <w:kern w:val="0"/>
          <w:sz w:val="24"/>
          <w:szCs w:val="24"/>
          <w14:ligatures w14:val="none"/>
        </w:rPr>
        <w:t>phone number</w:t>
      </w:r>
      <w:r>
        <w:rPr>
          <w:rFonts w:ascii="Times New Roman" w:eastAsia="Times New Roman" w:hAnsi="Times New Roman" w:cs="Times New Roman"/>
          <w:kern w:val="0"/>
          <w:sz w:val="24"/>
          <w:szCs w:val="24"/>
          <w14:ligatures w14:val="none"/>
        </w:rPr>
        <w:t xml:space="preserve"> and </w:t>
      </w:r>
      <w:r w:rsidR="004711AD" w:rsidRPr="00840D44">
        <w:rPr>
          <w:rFonts w:ascii="Times New Roman" w:eastAsia="Times New Roman" w:hAnsi="Times New Roman" w:cs="Times New Roman"/>
          <w:kern w:val="0"/>
          <w:sz w:val="24"/>
          <w:szCs w:val="24"/>
          <w14:ligatures w14:val="none"/>
        </w:rPr>
        <w:t xml:space="preserve">email address </w:t>
      </w:r>
    </w:p>
    <w:p w14:paraId="1ACFAD20" w14:textId="77777777" w:rsidR="00840D44" w:rsidRDefault="004711AD" w:rsidP="00840D44">
      <w:pPr>
        <w:pStyle w:val="ListParagraph"/>
        <w:numPr>
          <w:ilvl w:val="0"/>
          <w:numId w:val="11"/>
        </w:numPr>
        <w:rPr>
          <w:rFonts w:ascii="Times New Roman" w:eastAsia="Times New Roman" w:hAnsi="Times New Roman" w:cs="Times New Roman"/>
          <w:kern w:val="0"/>
          <w:sz w:val="24"/>
          <w:szCs w:val="24"/>
          <w14:ligatures w14:val="none"/>
        </w:rPr>
      </w:pPr>
      <w:r w:rsidRPr="00840D44">
        <w:rPr>
          <w:rFonts w:ascii="Times New Roman" w:eastAsia="Times New Roman" w:hAnsi="Times New Roman" w:cs="Times New Roman"/>
          <w:kern w:val="0"/>
          <w:sz w:val="24"/>
          <w:szCs w:val="24"/>
          <w14:ligatures w14:val="none"/>
        </w:rPr>
        <w:t>DUNS number</w:t>
      </w:r>
      <w:r w:rsidR="00840D44">
        <w:rPr>
          <w:rFonts w:ascii="Times New Roman" w:eastAsia="Times New Roman" w:hAnsi="Times New Roman" w:cs="Times New Roman"/>
          <w:kern w:val="0"/>
          <w:sz w:val="24"/>
          <w:szCs w:val="24"/>
          <w14:ligatures w14:val="none"/>
        </w:rPr>
        <w:t xml:space="preserve"> &amp; </w:t>
      </w:r>
      <w:r w:rsidRPr="00840D44">
        <w:rPr>
          <w:rFonts w:ascii="Times New Roman" w:eastAsia="Times New Roman" w:hAnsi="Times New Roman" w:cs="Times New Roman"/>
          <w:kern w:val="0"/>
          <w:sz w:val="24"/>
          <w:szCs w:val="24"/>
          <w14:ligatures w14:val="none"/>
        </w:rPr>
        <w:t xml:space="preserve">CAGE code </w:t>
      </w:r>
    </w:p>
    <w:p w14:paraId="671303BA" w14:textId="599B3AEE" w:rsidR="004711AD" w:rsidRPr="00840D44" w:rsidRDefault="00840D44" w:rsidP="00840D44">
      <w:pPr>
        <w:pStyle w:val="ListParagraph"/>
        <w:numPr>
          <w:ilvl w:val="0"/>
          <w:numId w:val="11"/>
        </w:num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w:t>
      </w:r>
      <w:r w:rsidR="004711AD" w:rsidRPr="00840D44">
        <w:rPr>
          <w:rFonts w:ascii="Times New Roman" w:eastAsia="Times New Roman" w:hAnsi="Times New Roman" w:cs="Times New Roman"/>
          <w:kern w:val="0"/>
          <w:sz w:val="24"/>
          <w:szCs w:val="24"/>
          <w14:ligatures w14:val="none"/>
        </w:rPr>
        <w:t>tatement regarding small business status (including small business</w:t>
      </w:r>
      <w:r>
        <w:rPr>
          <w:rFonts w:ascii="Times New Roman" w:eastAsia="Times New Roman" w:hAnsi="Times New Roman" w:cs="Times New Roman"/>
          <w:kern w:val="0"/>
          <w:sz w:val="24"/>
          <w:szCs w:val="24"/>
          <w14:ligatures w14:val="none"/>
        </w:rPr>
        <w:t xml:space="preserve"> </w:t>
      </w:r>
      <w:r w:rsidR="004711AD" w:rsidRPr="00840D44">
        <w:rPr>
          <w:rFonts w:ascii="Times New Roman" w:eastAsia="Times New Roman" w:hAnsi="Times New Roman" w:cs="Times New Roman"/>
          <w:kern w:val="0"/>
          <w:sz w:val="24"/>
          <w:szCs w:val="24"/>
          <w14:ligatures w14:val="none"/>
        </w:rPr>
        <w:t>type(s)/certifications(s) such as SDB, 8(a), HUBZone, SDVOSB, WOSB, etc.) and the corresponding NAICS code.</w:t>
      </w:r>
    </w:p>
    <w:p w14:paraId="5F82F26D" w14:textId="33E6F999" w:rsidR="004711AD" w:rsidRPr="00840D44" w:rsidRDefault="004711AD" w:rsidP="00840D44">
      <w:pPr>
        <w:contextualSpacing/>
        <w:rPr>
          <w:rFonts w:ascii="Times New Roman" w:eastAsia="Times New Roman" w:hAnsi="Times New Roman" w:cs="Times New Roman"/>
          <w:kern w:val="0"/>
          <w:sz w:val="24"/>
          <w:szCs w:val="24"/>
          <w14:ligatures w14:val="none"/>
        </w:rPr>
      </w:pPr>
      <w:r w:rsidRPr="00840D44">
        <w:rPr>
          <w:rFonts w:ascii="Times New Roman" w:eastAsia="Times New Roman" w:hAnsi="Times New Roman" w:cs="Times New Roman"/>
          <w:kern w:val="0"/>
          <w:sz w:val="24"/>
          <w:szCs w:val="24"/>
          <w14:ligatures w14:val="none"/>
        </w:rPr>
        <w:t>Identify whether your firm is interested in competing for this requirement as a prime contractor or not.  Identify subcontracting, joint ventures or teaming arrangement that will be pursued, if any.</w:t>
      </w:r>
    </w:p>
    <w:p w14:paraId="1367C80D" w14:textId="5CF03458" w:rsidR="009749D0" w:rsidRPr="00840D44" w:rsidRDefault="004711AD" w:rsidP="00840D44">
      <w:pPr>
        <w:contextualSpacing/>
        <w:rPr>
          <w:rFonts w:ascii="Times New Roman" w:eastAsia="Times New Roman" w:hAnsi="Times New Roman" w:cs="Times New Roman"/>
          <w:kern w:val="0"/>
          <w:sz w:val="24"/>
          <w:szCs w:val="24"/>
          <w14:ligatures w14:val="none"/>
        </w:rPr>
      </w:pPr>
      <w:r w:rsidRPr="00840D44">
        <w:rPr>
          <w:rFonts w:ascii="Times New Roman" w:eastAsia="Times New Roman" w:hAnsi="Times New Roman" w:cs="Times New Roman"/>
          <w:kern w:val="0"/>
          <w:sz w:val="24"/>
          <w:szCs w:val="24"/>
          <w14:ligatures w14:val="none"/>
        </w:rPr>
        <w:t>Information in sufficient detail regarding previous experience (indicate whether as a prime contractor or subcontractor) on similar requirements (include size, scope, complexity, timeframe, government or commercial), pertinent certifications, etc., that will facilitate making a capability determination.</w:t>
      </w:r>
    </w:p>
    <w:p w14:paraId="576D3DD2" w14:textId="77777777" w:rsidR="002C372A" w:rsidRPr="00840D44" w:rsidRDefault="002C372A" w:rsidP="00840D44">
      <w:pPr>
        <w:contextualSpacing/>
        <w:rPr>
          <w:rFonts w:ascii="Times New Roman" w:eastAsia="Times New Roman" w:hAnsi="Times New Roman" w:cs="Times New Roman"/>
          <w:kern w:val="0"/>
          <w:sz w:val="24"/>
          <w:szCs w:val="24"/>
          <w14:ligatures w14:val="none"/>
        </w:rPr>
      </w:pPr>
    </w:p>
    <w:p w14:paraId="36AD6FF0" w14:textId="0A89B6D9" w:rsidR="002C372A" w:rsidRPr="00840D44" w:rsidRDefault="002C372A" w:rsidP="00840D44">
      <w:pPr>
        <w:contextualSpacing/>
        <w:rPr>
          <w:rFonts w:ascii="Times New Roman" w:eastAsia="Times New Roman" w:hAnsi="Times New Roman" w:cs="Times New Roman"/>
          <w:kern w:val="0"/>
          <w:sz w:val="24"/>
          <w:szCs w:val="24"/>
          <w14:ligatures w14:val="none"/>
        </w:rPr>
      </w:pPr>
      <w:r w:rsidRPr="00840D44">
        <w:rPr>
          <w:rFonts w:ascii="Times New Roman" w:eastAsia="Times New Roman" w:hAnsi="Times New Roman" w:cs="Times New Roman"/>
          <w:kern w:val="0"/>
          <w:sz w:val="24"/>
          <w:szCs w:val="24"/>
          <w14:ligatures w14:val="none"/>
        </w:rPr>
        <w:t xml:space="preserve">The points of contact for this action are </w:t>
      </w:r>
      <w:r w:rsidR="00CC0E4D">
        <w:rPr>
          <w:rFonts w:ascii="Times New Roman" w:eastAsia="Times New Roman" w:hAnsi="Times New Roman" w:cs="Times New Roman"/>
          <w:kern w:val="0"/>
          <w:sz w:val="24"/>
          <w:szCs w:val="24"/>
          <w14:ligatures w14:val="none"/>
        </w:rPr>
        <w:t>Matthew</w:t>
      </w:r>
      <w:r w:rsidR="000F6C1E">
        <w:rPr>
          <w:rFonts w:ascii="Times New Roman" w:eastAsia="Times New Roman" w:hAnsi="Times New Roman" w:cs="Times New Roman"/>
          <w:kern w:val="0"/>
          <w:sz w:val="24"/>
          <w:szCs w:val="24"/>
          <w14:ligatures w14:val="none"/>
        </w:rPr>
        <w:t xml:space="preserve"> </w:t>
      </w:r>
      <w:r w:rsidR="00CC0E4D">
        <w:rPr>
          <w:rFonts w:ascii="Times New Roman" w:eastAsia="Times New Roman" w:hAnsi="Times New Roman" w:cs="Times New Roman"/>
          <w:kern w:val="0"/>
          <w:sz w:val="24"/>
          <w:szCs w:val="24"/>
          <w14:ligatures w14:val="none"/>
        </w:rPr>
        <w:t>S.</w:t>
      </w:r>
      <w:r w:rsidR="000F6C1E">
        <w:rPr>
          <w:rFonts w:ascii="Times New Roman" w:eastAsia="Times New Roman" w:hAnsi="Times New Roman" w:cs="Times New Roman"/>
          <w:kern w:val="0"/>
          <w:sz w:val="24"/>
          <w:szCs w:val="24"/>
          <w14:ligatures w14:val="none"/>
        </w:rPr>
        <w:t xml:space="preserve"> </w:t>
      </w:r>
      <w:r w:rsidR="00CC0E4D">
        <w:rPr>
          <w:rFonts w:ascii="Times New Roman" w:eastAsia="Times New Roman" w:hAnsi="Times New Roman" w:cs="Times New Roman"/>
          <w:kern w:val="0"/>
          <w:sz w:val="24"/>
          <w:szCs w:val="24"/>
          <w14:ligatures w14:val="none"/>
        </w:rPr>
        <w:t>Tsueda</w:t>
      </w:r>
      <w:r w:rsidRPr="00840D44">
        <w:rPr>
          <w:rFonts w:ascii="Times New Roman" w:eastAsia="Times New Roman" w:hAnsi="Times New Roman" w:cs="Times New Roman"/>
          <w:kern w:val="0"/>
          <w:sz w:val="24"/>
          <w:szCs w:val="24"/>
          <w14:ligatures w14:val="none"/>
        </w:rPr>
        <w:t xml:space="preserve">, Contracts </w:t>
      </w:r>
      <w:r w:rsidR="00CC0E4D">
        <w:rPr>
          <w:rFonts w:ascii="Times New Roman" w:eastAsia="Times New Roman" w:hAnsi="Times New Roman" w:cs="Times New Roman"/>
          <w:kern w:val="0"/>
          <w:sz w:val="24"/>
          <w:szCs w:val="24"/>
          <w14:ligatures w14:val="none"/>
        </w:rPr>
        <w:t>Specialist</w:t>
      </w:r>
      <w:r w:rsidRPr="00840D44">
        <w:rPr>
          <w:rFonts w:ascii="Times New Roman" w:eastAsia="Times New Roman" w:hAnsi="Times New Roman" w:cs="Times New Roman"/>
          <w:kern w:val="0"/>
          <w:sz w:val="24"/>
          <w:szCs w:val="24"/>
          <w14:ligatures w14:val="none"/>
        </w:rPr>
        <w:t xml:space="preserve"> Email: </w:t>
      </w:r>
      <w:hyperlink r:id="rId5" w:history="1">
        <w:r w:rsidR="000F6C1E" w:rsidRPr="006516C9">
          <w:rPr>
            <w:rStyle w:val="Hyperlink"/>
            <w:rFonts w:ascii="Times New Roman" w:eastAsia="Times New Roman" w:hAnsi="Times New Roman" w:cs="Times New Roman"/>
            <w:kern w:val="0"/>
            <w:sz w:val="24"/>
            <w:szCs w:val="24"/>
            <w14:ligatures w14:val="none"/>
          </w:rPr>
          <w:t>Matthew.S.Tsueda.ctr@Health.Mil</w:t>
        </w:r>
      </w:hyperlink>
      <w:r w:rsidR="00840D44">
        <w:rPr>
          <w:rFonts w:ascii="Times New Roman" w:eastAsia="Times New Roman" w:hAnsi="Times New Roman" w:cs="Times New Roman"/>
          <w:kern w:val="0"/>
          <w:sz w:val="24"/>
          <w:szCs w:val="24"/>
          <w14:ligatures w14:val="none"/>
        </w:rPr>
        <w:t xml:space="preserve"> </w:t>
      </w:r>
      <w:r w:rsidRPr="00840D44">
        <w:rPr>
          <w:rFonts w:ascii="Times New Roman" w:eastAsia="Times New Roman" w:hAnsi="Times New Roman" w:cs="Times New Roman"/>
          <w:kern w:val="0"/>
          <w:sz w:val="24"/>
          <w:szCs w:val="24"/>
          <w14:ligatures w14:val="none"/>
        </w:rPr>
        <w:t>or</w:t>
      </w:r>
      <w:r w:rsidR="00CC0E4D">
        <w:rPr>
          <w:rFonts w:ascii="Times New Roman" w:eastAsia="Times New Roman" w:hAnsi="Times New Roman" w:cs="Times New Roman"/>
          <w:kern w:val="0"/>
          <w:sz w:val="24"/>
          <w:szCs w:val="24"/>
          <w14:ligatures w14:val="none"/>
        </w:rPr>
        <w:t xml:space="preserve"> Gregory M. Crump</w:t>
      </w:r>
      <w:r w:rsidRPr="00840D44">
        <w:rPr>
          <w:rFonts w:ascii="Times New Roman" w:eastAsia="Times New Roman" w:hAnsi="Times New Roman" w:cs="Times New Roman"/>
          <w:kern w:val="0"/>
          <w:sz w:val="24"/>
          <w:szCs w:val="24"/>
          <w14:ligatures w14:val="none"/>
        </w:rPr>
        <w:t xml:space="preserve">, Contracting Officer; Email: </w:t>
      </w:r>
      <w:hyperlink r:id="rId6" w:history="1">
        <w:r w:rsidR="00CC0E4D" w:rsidRPr="006516C9">
          <w:rPr>
            <w:rStyle w:val="Hyperlink"/>
            <w:rFonts w:ascii="Times New Roman" w:eastAsia="Times New Roman" w:hAnsi="Times New Roman" w:cs="Times New Roman"/>
            <w:kern w:val="0"/>
            <w:sz w:val="24"/>
            <w:szCs w:val="24"/>
            <w14:ligatures w14:val="none"/>
          </w:rPr>
          <w:t>Gregory.M.Crump.CIV@Health.Mil</w:t>
        </w:r>
      </w:hyperlink>
      <w:r w:rsidRPr="00840D44">
        <w:rPr>
          <w:rFonts w:ascii="Times New Roman" w:hAnsi="Times New Roman" w:cs="Times New Roman"/>
          <w:sz w:val="24"/>
          <w:szCs w:val="24"/>
        </w:rPr>
        <w:t>.</w:t>
      </w:r>
      <w:r w:rsidRPr="00840D44">
        <w:rPr>
          <w:rFonts w:ascii="Times New Roman" w:eastAsia="Times New Roman" w:hAnsi="Times New Roman" w:cs="Times New Roman"/>
          <w:kern w:val="0"/>
          <w:sz w:val="24"/>
          <w:szCs w:val="24"/>
          <w14:ligatures w14:val="none"/>
        </w:rPr>
        <w:t xml:space="preserve"> </w:t>
      </w:r>
    </w:p>
    <w:p w14:paraId="7048DF5A" w14:textId="77777777" w:rsidR="002C372A" w:rsidRPr="00840D44" w:rsidRDefault="002C372A" w:rsidP="00840D44">
      <w:pPr>
        <w:contextualSpacing/>
        <w:rPr>
          <w:rFonts w:ascii="Times New Roman" w:eastAsia="Times New Roman" w:hAnsi="Times New Roman" w:cs="Times New Roman"/>
          <w:kern w:val="0"/>
          <w:sz w:val="24"/>
          <w:szCs w:val="24"/>
          <w14:ligatures w14:val="none"/>
        </w:rPr>
      </w:pPr>
    </w:p>
    <w:p w14:paraId="61B58697" w14:textId="77777777" w:rsidR="004711AD" w:rsidRPr="00840D44" w:rsidRDefault="004711AD">
      <w:pPr>
        <w:contextualSpacing/>
        <w:rPr>
          <w:rFonts w:ascii="Times New Roman" w:eastAsia="Times New Roman" w:hAnsi="Times New Roman" w:cs="Times New Roman"/>
          <w:kern w:val="0"/>
          <w:sz w:val="24"/>
          <w:szCs w:val="24"/>
          <w14:ligatures w14:val="none"/>
        </w:rPr>
      </w:pPr>
    </w:p>
    <w:sectPr w:rsidR="004711AD" w:rsidRPr="00840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76AD"/>
    <w:multiLevelType w:val="hybridMultilevel"/>
    <w:tmpl w:val="89C48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C534D"/>
    <w:multiLevelType w:val="hybridMultilevel"/>
    <w:tmpl w:val="07C8DF0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128D63E1"/>
    <w:multiLevelType w:val="hybridMultilevel"/>
    <w:tmpl w:val="BD445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15DEB"/>
    <w:multiLevelType w:val="hybridMultilevel"/>
    <w:tmpl w:val="B27A75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C06C32"/>
    <w:multiLevelType w:val="hybridMultilevel"/>
    <w:tmpl w:val="27706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3681D"/>
    <w:multiLevelType w:val="hybridMultilevel"/>
    <w:tmpl w:val="5B8C60CE"/>
    <w:lvl w:ilvl="0" w:tplc="E1A61796">
      <w:numFmt w:val="bullet"/>
      <w:lvlText w:val="-"/>
      <w:lvlJc w:val="left"/>
      <w:pPr>
        <w:ind w:left="720" w:hanging="360"/>
      </w:pPr>
      <w:rPr>
        <w:rFonts w:ascii="Times New Roman" w:eastAsiaTheme="minorHAnsi" w:hAnsi="Times New Roman" w:cs="Times New Roman" w:hint="default"/>
        <w:color w:val="2121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6B26D9"/>
    <w:multiLevelType w:val="hybridMultilevel"/>
    <w:tmpl w:val="FE860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723F9"/>
    <w:multiLevelType w:val="multilevel"/>
    <w:tmpl w:val="8146CFEC"/>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B8915A8"/>
    <w:multiLevelType w:val="hybridMultilevel"/>
    <w:tmpl w:val="16CA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2A2F6C"/>
    <w:multiLevelType w:val="hybridMultilevel"/>
    <w:tmpl w:val="22F0A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F76E61"/>
    <w:multiLevelType w:val="hybridMultilevel"/>
    <w:tmpl w:val="72046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1C2450"/>
    <w:multiLevelType w:val="hybridMultilevel"/>
    <w:tmpl w:val="9B7A2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7880235">
    <w:abstractNumId w:val="3"/>
  </w:num>
  <w:num w:numId="2" w16cid:durableId="624507904">
    <w:abstractNumId w:val="2"/>
  </w:num>
  <w:num w:numId="3" w16cid:durableId="2117409893">
    <w:abstractNumId w:val="10"/>
  </w:num>
  <w:num w:numId="4" w16cid:durableId="401560473">
    <w:abstractNumId w:val="7"/>
  </w:num>
  <w:num w:numId="5" w16cid:durableId="168326308">
    <w:abstractNumId w:val="11"/>
  </w:num>
  <w:num w:numId="6" w16cid:durableId="307441488">
    <w:abstractNumId w:val="8"/>
  </w:num>
  <w:num w:numId="7" w16cid:durableId="588386284">
    <w:abstractNumId w:val="1"/>
  </w:num>
  <w:num w:numId="8" w16cid:durableId="289480604">
    <w:abstractNumId w:val="9"/>
  </w:num>
  <w:num w:numId="9" w16cid:durableId="731738189">
    <w:abstractNumId w:val="0"/>
  </w:num>
  <w:num w:numId="10" w16cid:durableId="2081366772">
    <w:abstractNumId w:val="4"/>
  </w:num>
  <w:num w:numId="11" w16cid:durableId="1660647723">
    <w:abstractNumId w:val="6"/>
  </w:num>
  <w:num w:numId="12" w16cid:durableId="1657031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1AD"/>
    <w:rsid w:val="00011306"/>
    <w:rsid w:val="000567D7"/>
    <w:rsid w:val="000B4DEB"/>
    <w:rsid w:val="000D3DB1"/>
    <w:rsid w:val="000F6C1E"/>
    <w:rsid w:val="000F7052"/>
    <w:rsid w:val="00165710"/>
    <w:rsid w:val="00182D5C"/>
    <w:rsid w:val="00190A9B"/>
    <w:rsid w:val="001D47C6"/>
    <w:rsid w:val="002C372A"/>
    <w:rsid w:val="00302045"/>
    <w:rsid w:val="0031179C"/>
    <w:rsid w:val="00325310"/>
    <w:rsid w:val="0036358E"/>
    <w:rsid w:val="00414BAC"/>
    <w:rsid w:val="004273A9"/>
    <w:rsid w:val="004711AD"/>
    <w:rsid w:val="00553C8D"/>
    <w:rsid w:val="00575FC1"/>
    <w:rsid w:val="00586220"/>
    <w:rsid w:val="005A28F5"/>
    <w:rsid w:val="00610A95"/>
    <w:rsid w:val="00615CF9"/>
    <w:rsid w:val="006E7C12"/>
    <w:rsid w:val="006F7DE7"/>
    <w:rsid w:val="0072121C"/>
    <w:rsid w:val="00796362"/>
    <w:rsid w:val="007D09EA"/>
    <w:rsid w:val="007E15E4"/>
    <w:rsid w:val="007F1707"/>
    <w:rsid w:val="00840D44"/>
    <w:rsid w:val="0085388B"/>
    <w:rsid w:val="008828E0"/>
    <w:rsid w:val="008B4462"/>
    <w:rsid w:val="00925A0E"/>
    <w:rsid w:val="00951EF4"/>
    <w:rsid w:val="009749D0"/>
    <w:rsid w:val="009D1489"/>
    <w:rsid w:val="00A85A98"/>
    <w:rsid w:val="00AB7A61"/>
    <w:rsid w:val="00AC5C5D"/>
    <w:rsid w:val="00AE0335"/>
    <w:rsid w:val="00B30180"/>
    <w:rsid w:val="00B56305"/>
    <w:rsid w:val="00C23DA4"/>
    <w:rsid w:val="00C90E08"/>
    <w:rsid w:val="00CC0E4D"/>
    <w:rsid w:val="00CC3F1E"/>
    <w:rsid w:val="00E60790"/>
    <w:rsid w:val="00E65D93"/>
    <w:rsid w:val="00E66EB8"/>
    <w:rsid w:val="00E85B0A"/>
    <w:rsid w:val="00F42E6A"/>
    <w:rsid w:val="00FC4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2CA30"/>
  <w15:chartTrackingRefBased/>
  <w15:docId w15:val="{36A77673-75A5-4F09-93F6-4054301ED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11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711AD"/>
    <w:rPr>
      <w:b/>
      <w:bCs/>
    </w:rPr>
  </w:style>
  <w:style w:type="paragraph" w:customStyle="1" w:styleId="sam-rich-text-editor-indent-b">
    <w:name w:val="sam-rich-text-editor-indent-b"/>
    <w:basedOn w:val="Normal"/>
    <w:rsid w:val="004711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WSTextChar">
    <w:name w:val="PWS Text Char"/>
    <w:basedOn w:val="DefaultParagraphFont"/>
    <w:link w:val="PWSText"/>
    <w:locked/>
    <w:rsid w:val="00190A9B"/>
    <w:rPr>
      <w:sz w:val="24"/>
    </w:rPr>
  </w:style>
  <w:style w:type="paragraph" w:customStyle="1" w:styleId="PWSText">
    <w:name w:val="PWS Text"/>
    <w:basedOn w:val="Normal"/>
    <w:link w:val="PWSTextChar"/>
    <w:qFormat/>
    <w:rsid w:val="00190A9B"/>
    <w:pPr>
      <w:spacing w:after="120" w:line="240" w:lineRule="auto"/>
    </w:pPr>
    <w:rPr>
      <w:sz w:val="24"/>
    </w:rPr>
  </w:style>
  <w:style w:type="character" w:customStyle="1" w:styleId="PWSBulletParaChar">
    <w:name w:val="PWS Bullet Para Char"/>
    <w:basedOn w:val="DefaultParagraphFont"/>
    <w:link w:val="PWSBulletPara"/>
    <w:locked/>
    <w:rsid w:val="00190A9B"/>
    <w:rPr>
      <w:rFonts w:eastAsia="Malgun Gothic"/>
      <w:iCs/>
      <w:sz w:val="24"/>
      <w:lang w:eastAsia="ko-KR"/>
    </w:rPr>
  </w:style>
  <w:style w:type="paragraph" w:customStyle="1" w:styleId="PWSBulletPara">
    <w:name w:val="PWS Bullet Para"/>
    <w:basedOn w:val="Normal"/>
    <w:link w:val="PWSBulletParaChar"/>
    <w:qFormat/>
    <w:rsid w:val="00190A9B"/>
    <w:pPr>
      <w:widowControl w:val="0"/>
      <w:kinsoku w:val="0"/>
      <w:adjustRightInd w:val="0"/>
      <w:spacing w:after="0" w:line="240" w:lineRule="auto"/>
      <w:ind w:left="720" w:hanging="360"/>
    </w:pPr>
    <w:rPr>
      <w:rFonts w:eastAsia="Malgun Gothic"/>
      <w:iCs/>
      <w:sz w:val="24"/>
      <w:lang w:eastAsia="ko-KR"/>
    </w:rPr>
  </w:style>
  <w:style w:type="paragraph" w:styleId="ListParagraph">
    <w:name w:val="List Paragraph"/>
    <w:basedOn w:val="Normal"/>
    <w:uiPriority w:val="34"/>
    <w:qFormat/>
    <w:rsid w:val="005A28F5"/>
    <w:pPr>
      <w:ind w:left="720"/>
      <w:contextualSpacing/>
    </w:pPr>
  </w:style>
  <w:style w:type="character" w:styleId="Hyperlink">
    <w:name w:val="Hyperlink"/>
    <w:basedOn w:val="DefaultParagraphFont"/>
    <w:uiPriority w:val="99"/>
    <w:unhideWhenUsed/>
    <w:rsid w:val="00414BAC"/>
    <w:rPr>
      <w:color w:val="0563C1" w:themeColor="hyperlink"/>
      <w:u w:val="single"/>
    </w:rPr>
  </w:style>
  <w:style w:type="character" w:styleId="UnresolvedMention">
    <w:name w:val="Unresolved Mention"/>
    <w:basedOn w:val="DefaultParagraphFont"/>
    <w:uiPriority w:val="99"/>
    <w:semiHidden/>
    <w:unhideWhenUsed/>
    <w:rsid w:val="00414BAC"/>
    <w:rPr>
      <w:color w:val="605E5C"/>
      <w:shd w:val="clear" w:color="auto" w:fill="E1DFDD"/>
    </w:rPr>
  </w:style>
  <w:style w:type="paragraph" w:styleId="BodyText2">
    <w:name w:val="Body Text 2"/>
    <w:basedOn w:val="Normal"/>
    <w:link w:val="BodyText2Char"/>
    <w:rsid w:val="00796362"/>
    <w:pPr>
      <w:spacing w:after="120" w:line="480" w:lineRule="auto"/>
    </w:pPr>
    <w:rPr>
      <w:rFonts w:ascii="Times New Roman" w:eastAsia="Times New Roman" w:hAnsi="Times New Roman" w:cs="Times New Roman"/>
      <w:kern w:val="0"/>
      <w:sz w:val="20"/>
      <w:szCs w:val="20"/>
      <w14:ligatures w14:val="none"/>
    </w:rPr>
  </w:style>
  <w:style w:type="character" w:customStyle="1" w:styleId="BodyText2Char">
    <w:name w:val="Body Text 2 Char"/>
    <w:basedOn w:val="DefaultParagraphFont"/>
    <w:link w:val="BodyText2"/>
    <w:rsid w:val="0079636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288067">
      <w:bodyDiv w:val="1"/>
      <w:marLeft w:val="0"/>
      <w:marRight w:val="0"/>
      <w:marTop w:val="0"/>
      <w:marBottom w:val="0"/>
      <w:divBdr>
        <w:top w:val="none" w:sz="0" w:space="0" w:color="auto"/>
        <w:left w:val="none" w:sz="0" w:space="0" w:color="auto"/>
        <w:bottom w:val="none" w:sz="0" w:space="0" w:color="auto"/>
        <w:right w:val="none" w:sz="0" w:space="0" w:color="auto"/>
      </w:divBdr>
    </w:div>
    <w:div w:id="205896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regory.M.Crump.CIV@Health.Mil" TargetMode="External"/><Relationship Id="rId5" Type="http://schemas.openxmlformats.org/officeDocument/2006/relationships/hyperlink" Target="mailto:Matthew.S.Tsueda.ctr@Health.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e631a7-e12a-47ff-b5ad-541b82ec57a7}"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133</TotalTime>
  <Pages>2</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Meynard, Judith S CTR (USA)</dc:creator>
  <cp:keywords/>
  <dc:description/>
  <cp:lastModifiedBy>Tsueda, Matthew S CTR (USA)</cp:lastModifiedBy>
  <cp:revision>29</cp:revision>
  <dcterms:created xsi:type="dcterms:W3CDTF">2026-03-03T19:06:00Z</dcterms:created>
  <dcterms:modified xsi:type="dcterms:W3CDTF">2026-03-04T15:45:00Z</dcterms:modified>
</cp:coreProperties>
</file>