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C7F0" w14:textId="77777777" w:rsidR="00C22297" w:rsidRPr="004C7C18" w:rsidRDefault="00C2229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15167" w14:paraId="3E41C7F3" w14:textId="77777777" w:rsidTr="00917C3B">
        <w:tc>
          <w:tcPr>
            <w:tcW w:w="1098" w:type="dxa"/>
          </w:tcPr>
          <w:p w14:paraId="3E41C7F1" w14:textId="77777777" w:rsidR="00C22297" w:rsidRPr="000762B6" w:rsidRDefault="00C22297">
            <w:pPr>
              <w:rPr>
                <w:rFonts w:cstheme="minorHAnsi"/>
                <w:b/>
                <w:szCs w:val="20"/>
              </w:rPr>
            </w:pPr>
            <w:r w:rsidRPr="000762B6">
              <w:rPr>
                <w:rFonts w:cstheme="minorHAnsi"/>
                <w:b/>
                <w:szCs w:val="20"/>
              </w:rPr>
              <w:t>SUBJECT*</w:t>
            </w:r>
          </w:p>
        </w:tc>
        <w:tc>
          <w:tcPr>
            <w:tcW w:w="8820" w:type="dxa"/>
          </w:tcPr>
          <w:p w14:paraId="3E41C7F2" w14:textId="77777777" w:rsidR="00C22297" w:rsidRPr="000104D7" w:rsidRDefault="00C22297">
            <w:pPr>
              <w:rPr>
                <w:rStyle w:val="AAMSKBFill-InHighlight"/>
                <w:color w:val="auto"/>
              </w:rPr>
            </w:pPr>
            <w:r>
              <w:rPr>
                <w:rStyle w:val="AAMSKBFill-InHighlight"/>
                <w:color w:val="auto"/>
              </w:rPr>
              <w:t xml:space="preserve">Project: 640A0-26-103 Correct Steam Line Deficiencies </w:t>
            </w:r>
            <w:proofErr w:type="gramStart"/>
            <w:r>
              <w:rPr>
                <w:rStyle w:val="AAMSKBFill-InHighlight"/>
                <w:color w:val="auto"/>
              </w:rPr>
              <w:t>MPD</w:t>
            </w:r>
            <w:r w:rsidRPr="000104D7">
              <w:rPr>
                <w:rStyle w:val="AAMSKBFill-InHighlight"/>
                <w:color w:val="auto"/>
              </w:rPr>
              <w:t xml:space="preserve">  </w:t>
            </w:r>
            <w:r>
              <w:rPr>
                <w:rStyle w:val="AAMSKBFill-InHighlight"/>
                <w:color w:val="auto"/>
              </w:rPr>
              <w:t>NCAIS</w:t>
            </w:r>
            <w:proofErr w:type="gramEnd"/>
            <w:r>
              <w:rPr>
                <w:rStyle w:val="AAMSKBFill-InHighlight"/>
                <w:color w:val="auto"/>
              </w:rPr>
              <w:t>: 238220    Classification Code: Z1NZ</w:t>
            </w:r>
            <w:r w:rsidRPr="000104D7">
              <w:rPr>
                <w:rStyle w:val="AAMSKBFill-InHighlight"/>
                <w:color w:val="auto"/>
              </w:rPr>
              <w:t xml:space="preserve"> </w:t>
            </w:r>
          </w:p>
        </w:tc>
      </w:tr>
    </w:tbl>
    <w:p w14:paraId="3E41C7F4" w14:textId="77777777" w:rsidR="00C22297" w:rsidRPr="004C7C18" w:rsidRDefault="00C22297" w:rsidP="00783A50">
      <w:pPr>
        <w:spacing w:after="160" w:line="254" w:lineRule="auto"/>
        <w:rPr>
          <w:rFonts w:eastAsia="Calibri" w:cstheme="minorHAnsi"/>
          <w:szCs w:val="20"/>
        </w:rPr>
      </w:pPr>
    </w:p>
    <w:p w14:paraId="3E41C7F5" w14:textId="77777777" w:rsidR="00C22297" w:rsidRPr="004C7C18" w:rsidRDefault="00C2229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15167" w14:paraId="3E41C7F8" w14:textId="77777777" w:rsidTr="006E6FE5">
        <w:tc>
          <w:tcPr>
            <w:tcW w:w="4698" w:type="dxa"/>
            <w:hideMark/>
          </w:tcPr>
          <w:p w14:paraId="3E41C7F6" w14:textId="77777777" w:rsidR="00C22297" w:rsidRPr="000762B6" w:rsidRDefault="00C22297">
            <w:pPr>
              <w:rPr>
                <w:rFonts w:cstheme="minorHAnsi"/>
                <w:b/>
                <w:szCs w:val="20"/>
              </w:rPr>
            </w:pPr>
            <w:r w:rsidRPr="000762B6">
              <w:rPr>
                <w:rFonts w:cstheme="minorHAnsi"/>
                <w:b/>
                <w:szCs w:val="20"/>
              </w:rPr>
              <w:t>CONTRACTING OFFICE’S ZIP CODE*</w:t>
            </w:r>
          </w:p>
        </w:tc>
        <w:tc>
          <w:tcPr>
            <w:tcW w:w="5220" w:type="dxa"/>
            <w:hideMark/>
          </w:tcPr>
          <w:p w14:paraId="3E41C7F7" w14:textId="77777777" w:rsidR="00C22297" w:rsidRPr="000762B6" w:rsidRDefault="00C22297">
            <w:pPr>
              <w:rPr>
                <w:rFonts w:cstheme="minorHAnsi"/>
              </w:rPr>
            </w:pPr>
            <w:r>
              <w:rPr>
                <w:rFonts w:cstheme="minorHAnsi"/>
              </w:rPr>
              <w:t>89502-2597</w:t>
            </w:r>
          </w:p>
        </w:tc>
      </w:tr>
      <w:tr w:rsidR="00F15167" w14:paraId="3E41C7FB" w14:textId="77777777" w:rsidTr="006E6FE5">
        <w:tc>
          <w:tcPr>
            <w:tcW w:w="4698" w:type="dxa"/>
            <w:hideMark/>
          </w:tcPr>
          <w:p w14:paraId="3E41C7F9" w14:textId="77777777" w:rsidR="00C22297" w:rsidRPr="000762B6" w:rsidRDefault="00C22297">
            <w:pPr>
              <w:rPr>
                <w:rFonts w:cstheme="minorHAnsi"/>
                <w:b/>
                <w:szCs w:val="20"/>
              </w:rPr>
            </w:pPr>
            <w:r w:rsidRPr="000762B6">
              <w:rPr>
                <w:rFonts w:cstheme="minorHAnsi"/>
                <w:b/>
                <w:szCs w:val="20"/>
              </w:rPr>
              <w:t>SOLICITATION NUMBER*</w:t>
            </w:r>
          </w:p>
        </w:tc>
        <w:tc>
          <w:tcPr>
            <w:tcW w:w="5220" w:type="dxa"/>
            <w:hideMark/>
          </w:tcPr>
          <w:p w14:paraId="3E41C7FA" w14:textId="77777777" w:rsidR="00C22297" w:rsidRPr="000762B6" w:rsidRDefault="00C22297">
            <w:pPr>
              <w:rPr>
                <w:rFonts w:cstheme="minorHAnsi"/>
              </w:rPr>
            </w:pPr>
            <w:r>
              <w:rPr>
                <w:rFonts w:cstheme="minorHAnsi"/>
              </w:rPr>
              <w:t>36C26126R0027</w:t>
            </w:r>
          </w:p>
        </w:tc>
      </w:tr>
      <w:tr w:rsidR="00F15167" w14:paraId="3E41C7FE" w14:textId="77777777" w:rsidTr="006E6FE5">
        <w:tc>
          <w:tcPr>
            <w:tcW w:w="4698" w:type="dxa"/>
            <w:hideMark/>
          </w:tcPr>
          <w:p w14:paraId="3E41C7FC" w14:textId="77777777" w:rsidR="00C22297" w:rsidRPr="000762B6" w:rsidRDefault="00C22297">
            <w:pPr>
              <w:rPr>
                <w:rFonts w:cstheme="minorHAnsi"/>
                <w:b/>
                <w:szCs w:val="20"/>
              </w:rPr>
            </w:pPr>
            <w:r w:rsidRPr="000762B6">
              <w:rPr>
                <w:rFonts w:cstheme="minorHAnsi"/>
                <w:b/>
                <w:szCs w:val="20"/>
              </w:rPr>
              <w:t>RESPONSE DATE/TIME/ZONE</w:t>
            </w:r>
          </w:p>
        </w:tc>
        <w:tc>
          <w:tcPr>
            <w:tcW w:w="5220" w:type="dxa"/>
            <w:hideMark/>
          </w:tcPr>
          <w:p w14:paraId="3E41C7FD" w14:textId="273DD8C3" w:rsidR="00C22297" w:rsidRPr="004C7C18" w:rsidRDefault="00C22297">
            <w:pPr>
              <w:rPr>
                <w:rFonts w:cstheme="minorHAnsi"/>
                <w:szCs w:val="20"/>
              </w:rPr>
            </w:pPr>
            <w:r>
              <w:rPr>
                <w:rFonts w:cstheme="minorHAnsi"/>
                <w:szCs w:val="20"/>
              </w:rPr>
              <w:t>0</w:t>
            </w:r>
            <w:r w:rsidR="0026717D">
              <w:rPr>
                <w:rFonts w:cstheme="minorHAnsi"/>
                <w:szCs w:val="20"/>
              </w:rPr>
              <w:t>3</w:t>
            </w:r>
            <w:r>
              <w:rPr>
                <w:rFonts w:cstheme="minorHAnsi"/>
                <w:szCs w:val="20"/>
              </w:rPr>
              <w:t>-</w:t>
            </w:r>
            <w:r w:rsidR="0026717D">
              <w:rPr>
                <w:rFonts w:cstheme="minorHAnsi"/>
                <w:szCs w:val="20"/>
              </w:rPr>
              <w:t>10-</w:t>
            </w:r>
            <w:r>
              <w:rPr>
                <w:rFonts w:cstheme="minorHAnsi"/>
                <w:szCs w:val="20"/>
              </w:rPr>
              <w:t>2026</w:t>
            </w:r>
            <w:r w:rsidRPr="004C7C18">
              <w:rPr>
                <w:rStyle w:val="AAMSKBFill-InHighlight"/>
                <w:rFonts w:cstheme="minorHAnsi"/>
              </w:rPr>
              <w:t xml:space="preserve"> </w:t>
            </w:r>
            <w:r>
              <w:rPr>
                <w:rFonts w:cstheme="minorHAnsi"/>
                <w:szCs w:val="20"/>
              </w:rPr>
              <w:t>1:00</w:t>
            </w:r>
            <w:r w:rsidR="0026717D">
              <w:rPr>
                <w:rFonts w:cstheme="minorHAnsi"/>
                <w:szCs w:val="20"/>
              </w:rPr>
              <w:t xml:space="preserve"> PM</w:t>
            </w:r>
            <w:r w:rsidRPr="004C7C18">
              <w:rPr>
                <w:rStyle w:val="AAMSKBFill-InHighlight"/>
                <w:rFonts w:cstheme="minorHAnsi"/>
              </w:rPr>
              <w:t xml:space="preserve"> </w:t>
            </w:r>
            <w:r>
              <w:rPr>
                <w:rFonts w:cstheme="minorHAnsi"/>
                <w:szCs w:val="20"/>
              </w:rPr>
              <w:t>PACIFIC TIME, LOS ANGELES, USA</w:t>
            </w:r>
          </w:p>
        </w:tc>
      </w:tr>
      <w:tr w:rsidR="00F15167" w14:paraId="3E41C801" w14:textId="77777777" w:rsidTr="006E6FE5">
        <w:tc>
          <w:tcPr>
            <w:tcW w:w="4698" w:type="dxa"/>
          </w:tcPr>
          <w:p w14:paraId="3E41C7FF" w14:textId="77777777" w:rsidR="00C22297" w:rsidRPr="000762B6" w:rsidRDefault="00C22297">
            <w:pPr>
              <w:rPr>
                <w:rFonts w:cstheme="minorHAnsi"/>
                <w:b/>
                <w:szCs w:val="20"/>
              </w:rPr>
            </w:pPr>
            <w:r w:rsidRPr="000762B6">
              <w:rPr>
                <w:rFonts w:cstheme="minorHAnsi"/>
                <w:b/>
                <w:szCs w:val="20"/>
              </w:rPr>
              <w:t>ARCHIVE</w:t>
            </w:r>
          </w:p>
        </w:tc>
        <w:tc>
          <w:tcPr>
            <w:tcW w:w="5220" w:type="dxa"/>
            <w:hideMark/>
          </w:tcPr>
          <w:p w14:paraId="3E41C800" w14:textId="77777777" w:rsidR="00C22297" w:rsidRPr="004C7C18" w:rsidRDefault="00C22297">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15167" w14:paraId="3E41C804" w14:textId="77777777" w:rsidTr="006E6FE5">
        <w:tc>
          <w:tcPr>
            <w:tcW w:w="4698" w:type="dxa"/>
          </w:tcPr>
          <w:p w14:paraId="3E41C802" w14:textId="77777777" w:rsidR="00C22297" w:rsidRPr="000762B6" w:rsidRDefault="00C22297">
            <w:pPr>
              <w:rPr>
                <w:rFonts w:cstheme="minorHAnsi"/>
                <w:b/>
                <w:szCs w:val="20"/>
              </w:rPr>
            </w:pPr>
            <w:r w:rsidRPr="000762B6">
              <w:rPr>
                <w:rFonts w:cstheme="minorHAnsi"/>
                <w:b/>
                <w:szCs w:val="20"/>
              </w:rPr>
              <w:t>RECOVERY ACT FUNDS</w:t>
            </w:r>
          </w:p>
        </w:tc>
        <w:tc>
          <w:tcPr>
            <w:tcW w:w="5220" w:type="dxa"/>
            <w:hideMark/>
          </w:tcPr>
          <w:p w14:paraId="3E41C803" w14:textId="77777777" w:rsidR="00C22297" w:rsidRPr="004C7C18" w:rsidRDefault="00C22297">
            <w:pPr>
              <w:rPr>
                <w:rFonts w:cstheme="minorHAnsi"/>
                <w:szCs w:val="20"/>
              </w:rPr>
            </w:pPr>
            <w:r>
              <w:rPr>
                <w:rFonts w:cstheme="minorHAnsi"/>
                <w:szCs w:val="20"/>
              </w:rPr>
              <w:t>N</w:t>
            </w:r>
          </w:p>
        </w:tc>
      </w:tr>
      <w:tr w:rsidR="00F15167" w14:paraId="3E41C807" w14:textId="77777777" w:rsidTr="006E6FE5">
        <w:tc>
          <w:tcPr>
            <w:tcW w:w="4698" w:type="dxa"/>
          </w:tcPr>
          <w:p w14:paraId="3E41C805" w14:textId="77777777" w:rsidR="00C22297" w:rsidRPr="000762B6" w:rsidRDefault="00C22297">
            <w:pPr>
              <w:rPr>
                <w:rFonts w:cstheme="minorHAnsi"/>
                <w:b/>
                <w:szCs w:val="20"/>
              </w:rPr>
            </w:pPr>
            <w:r w:rsidRPr="000762B6">
              <w:rPr>
                <w:rFonts w:cstheme="minorHAnsi"/>
                <w:b/>
                <w:szCs w:val="20"/>
              </w:rPr>
              <w:t>SET-ASIDE</w:t>
            </w:r>
          </w:p>
        </w:tc>
        <w:tc>
          <w:tcPr>
            <w:tcW w:w="5220" w:type="dxa"/>
            <w:hideMark/>
          </w:tcPr>
          <w:p w14:paraId="3E41C806" w14:textId="77777777" w:rsidR="00C22297" w:rsidRPr="00C838FE" w:rsidRDefault="00C22297">
            <w:pPr>
              <w:rPr>
                <w:rFonts w:cstheme="minorHAnsi"/>
                <w:szCs w:val="20"/>
              </w:rPr>
            </w:pPr>
          </w:p>
        </w:tc>
      </w:tr>
      <w:tr w:rsidR="00F15167" w14:paraId="3E41C80A" w14:textId="77777777" w:rsidTr="006E6FE5">
        <w:tc>
          <w:tcPr>
            <w:tcW w:w="4698" w:type="dxa"/>
          </w:tcPr>
          <w:p w14:paraId="3E41C808" w14:textId="77777777" w:rsidR="00C22297" w:rsidRPr="000762B6" w:rsidRDefault="00C22297">
            <w:pPr>
              <w:rPr>
                <w:rFonts w:cstheme="minorHAnsi"/>
                <w:b/>
                <w:szCs w:val="20"/>
              </w:rPr>
            </w:pPr>
            <w:r w:rsidRPr="000762B6">
              <w:rPr>
                <w:rFonts w:cstheme="minorHAnsi"/>
                <w:b/>
                <w:szCs w:val="20"/>
              </w:rPr>
              <w:t>PRODUCT SERVICE CODE*</w:t>
            </w:r>
          </w:p>
        </w:tc>
        <w:tc>
          <w:tcPr>
            <w:tcW w:w="5220" w:type="dxa"/>
          </w:tcPr>
          <w:p w14:paraId="3E41C809" w14:textId="77777777" w:rsidR="00C22297" w:rsidRPr="00C71F9E" w:rsidRDefault="00C22297">
            <w:pPr>
              <w:rPr>
                <w:rStyle w:val="AAMSKBFill-InHighlight"/>
                <w:color w:val="auto"/>
              </w:rPr>
            </w:pPr>
            <w:r>
              <w:rPr>
                <w:rStyle w:val="AAMSKBFill-InHighlight"/>
                <w:color w:val="auto"/>
              </w:rPr>
              <w:t>Z1NZ</w:t>
            </w:r>
          </w:p>
        </w:tc>
      </w:tr>
      <w:tr w:rsidR="00F15167" w14:paraId="3E41C80D" w14:textId="77777777" w:rsidTr="006E6FE5">
        <w:tc>
          <w:tcPr>
            <w:tcW w:w="4698" w:type="dxa"/>
          </w:tcPr>
          <w:p w14:paraId="3E41C80B" w14:textId="77777777" w:rsidR="00C22297" w:rsidRPr="000762B6" w:rsidRDefault="00C22297">
            <w:pPr>
              <w:rPr>
                <w:rFonts w:cstheme="minorHAnsi"/>
                <w:b/>
                <w:szCs w:val="20"/>
              </w:rPr>
            </w:pPr>
            <w:r w:rsidRPr="000762B6">
              <w:rPr>
                <w:rFonts w:cstheme="minorHAnsi"/>
                <w:b/>
                <w:szCs w:val="20"/>
              </w:rPr>
              <w:t>NAICS CODE*</w:t>
            </w:r>
          </w:p>
        </w:tc>
        <w:tc>
          <w:tcPr>
            <w:tcW w:w="5220" w:type="dxa"/>
            <w:hideMark/>
          </w:tcPr>
          <w:p w14:paraId="3E41C80C" w14:textId="77777777" w:rsidR="00C22297" w:rsidRPr="004C7C18" w:rsidRDefault="00C22297">
            <w:pPr>
              <w:rPr>
                <w:rFonts w:cstheme="minorHAnsi"/>
                <w:szCs w:val="20"/>
              </w:rPr>
            </w:pPr>
            <w:r>
              <w:rPr>
                <w:rFonts w:cstheme="minorHAnsi"/>
                <w:szCs w:val="20"/>
              </w:rPr>
              <w:t>238220</w:t>
            </w:r>
          </w:p>
        </w:tc>
      </w:tr>
      <w:tr w:rsidR="00F15167" w14:paraId="3E41C815" w14:textId="77777777" w:rsidTr="006E6FE5">
        <w:tc>
          <w:tcPr>
            <w:tcW w:w="4698" w:type="dxa"/>
            <w:hideMark/>
          </w:tcPr>
          <w:p w14:paraId="3E41C80E" w14:textId="77777777" w:rsidR="00C22297" w:rsidRPr="000762B6" w:rsidRDefault="00C22297">
            <w:pPr>
              <w:rPr>
                <w:rFonts w:cstheme="minorHAnsi"/>
                <w:b/>
                <w:szCs w:val="20"/>
              </w:rPr>
            </w:pPr>
            <w:r w:rsidRPr="000762B6">
              <w:rPr>
                <w:rFonts w:cstheme="minorHAnsi"/>
                <w:b/>
                <w:szCs w:val="20"/>
              </w:rPr>
              <w:t>CONTRACTING OFFICE ADDRESS</w:t>
            </w:r>
          </w:p>
        </w:tc>
        <w:tc>
          <w:tcPr>
            <w:tcW w:w="5220" w:type="dxa"/>
          </w:tcPr>
          <w:p w14:paraId="3E41C80F"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E41C810"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4C7C18">
              <w:rPr>
                <w:rStyle w:val="AAMSKBFill-InHighlight"/>
                <w:rFonts w:cstheme="minorHAnsi"/>
              </w:rPr>
              <w:t xml:space="preserve"> </w:t>
            </w:r>
          </w:p>
          <w:p w14:paraId="3E41C811"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VA Sierra Nevada Health Care System</w:t>
            </w:r>
            <w:r w:rsidRPr="004C7C18">
              <w:rPr>
                <w:rStyle w:val="AAMSKBFill-InHighlight"/>
                <w:rFonts w:cstheme="minorHAnsi"/>
              </w:rPr>
              <w:t xml:space="preserve"> </w:t>
            </w:r>
          </w:p>
          <w:p w14:paraId="3E41C812"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975 Kirman Avenue</w:t>
            </w:r>
          </w:p>
          <w:p w14:paraId="3E41C813"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Reno NV  89502-2597</w:t>
            </w:r>
            <w:r w:rsidRPr="004C7C18">
              <w:rPr>
                <w:rStyle w:val="AAMSKBFill-InHighlight"/>
                <w:rFonts w:cstheme="minorHAnsi"/>
              </w:rPr>
              <w:t xml:space="preserve"> </w:t>
            </w:r>
          </w:p>
          <w:p w14:paraId="3E41C814" w14:textId="77777777" w:rsidR="00C22297" w:rsidRPr="004C7C18" w:rsidRDefault="00C22297">
            <w:pPr>
              <w:rPr>
                <w:rFonts w:cstheme="minorHAnsi"/>
                <w:szCs w:val="20"/>
              </w:rPr>
            </w:pPr>
          </w:p>
        </w:tc>
      </w:tr>
      <w:tr w:rsidR="00F15167" w14:paraId="3E41C81F" w14:textId="77777777" w:rsidTr="006E6FE5">
        <w:tc>
          <w:tcPr>
            <w:tcW w:w="4698" w:type="dxa"/>
          </w:tcPr>
          <w:p w14:paraId="3E41C816" w14:textId="77777777" w:rsidR="00C22297" w:rsidRPr="000762B6" w:rsidRDefault="00C22297">
            <w:pPr>
              <w:rPr>
                <w:rFonts w:cstheme="minorHAnsi"/>
                <w:b/>
                <w:szCs w:val="20"/>
              </w:rPr>
            </w:pPr>
            <w:r w:rsidRPr="000762B6">
              <w:rPr>
                <w:rFonts w:cstheme="minorHAnsi"/>
                <w:b/>
                <w:szCs w:val="20"/>
              </w:rPr>
              <w:t>POINT OF CONTACT*</w:t>
            </w:r>
          </w:p>
          <w:p w14:paraId="3E41C817" w14:textId="77777777" w:rsidR="00C22297" w:rsidRPr="000762B6" w:rsidRDefault="00C22297">
            <w:pPr>
              <w:rPr>
                <w:rFonts w:cstheme="minorHAnsi"/>
                <w:b/>
                <w:szCs w:val="20"/>
              </w:rPr>
            </w:pPr>
          </w:p>
          <w:p w14:paraId="3E41C818" w14:textId="77777777" w:rsidR="00C22297" w:rsidRPr="000762B6" w:rsidRDefault="00C22297" w:rsidP="000762B6">
            <w:pPr>
              <w:rPr>
                <w:rFonts w:cstheme="minorHAnsi"/>
                <w:b/>
                <w:szCs w:val="20"/>
              </w:rPr>
            </w:pPr>
          </w:p>
        </w:tc>
        <w:tc>
          <w:tcPr>
            <w:tcW w:w="5220" w:type="dxa"/>
            <w:hideMark/>
          </w:tcPr>
          <w:p w14:paraId="3E41C819"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E41C81A"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Edwin Rivera</w:t>
            </w:r>
          </w:p>
          <w:p w14:paraId="3E41C81B"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edwin.rivera@va.gov</w:t>
            </w:r>
          </w:p>
          <w:p w14:paraId="3E41C81C"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3E41C81D" w14:textId="77777777" w:rsidR="00C22297" w:rsidRPr="004C7C18" w:rsidRDefault="00C22297">
            <w:pPr>
              <w:rPr>
                <w:rFonts w:eastAsiaTheme="minorHAnsi" w:cstheme="minorHAnsi"/>
                <w:szCs w:val="20"/>
                <w:bdr w:val="none" w:sz="0" w:space="0" w:color="auto" w:frame="1"/>
              </w:rPr>
            </w:pPr>
            <w:r>
              <w:rPr>
                <w:rFonts w:eastAsiaTheme="minorHAnsi" w:cstheme="minorHAnsi"/>
                <w:szCs w:val="20"/>
                <w:bdr w:val="none" w:sz="0" w:space="0" w:color="auto" w:frame="1"/>
              </w:rPr>
              <w:t>Jose Hernandez</w:t>
            </w:r>
          </w:p>
          <w:p w14:paraId="3E41C81E" w14:textId="77777777" w:rsidR="00C22297" w:rsidRPr="004C7C18" w:rsidRDefault="00C22297">
            <w:pPr>
              <w:rPr>
                <w:rFonts w:cstheme="minorHAnsi"/>
                <w:szCs w:val="20"/>
              </w:rPr>
            </w:pPr>
            <w:r>
              <w:rPr>
                <w:rFonts w:cstheme="minorHAnsi"/>
                <w:szCs w:val="20"/>
              </w:rPr>
              <w:t>Jose.hernandez@va.gov</w:t>
            </w:r>
          </w:p>
        </w:tc>
      </w:tr>
    </w:tbl>
    <w:p w14:paraId="3E41C820" w14:textId="77777777" w:rsidR="00C22297" w:rsidRPr="004C7C18" w:rsidRDefault="00C22297" w:rsidP="00783A50">
      <w:pPr>
        <w:rPr>
          <w:rFonts w:cstheme="minorHAnsi"/>
          <w:szCs w:val="20"/>
        </w:rPr>
      </w:pPr>
    </w:p>
    <w:p w14:paraId="3E41C821" w14:textId="77777777" w:rsidR="00C22297" w:rsidRPr="004C7C18" w:rsidRDefault="00C2229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15167" w14:paraId="3E41C824" w14:textId="77777777" w:rsidTr="000E2EDD">
        <w:tc>
          <w:tcPr>
            <w:tcW w:w="4675" w:type="dxa"/>
          </w:tcPr>
          <w:p w14:paraId="3E41C822" w14:textId="77777777" w:rsidR="00C22297" w:rsidRPr="000762B6" w:rsidRDefault="00C22297">
            <w:pPr>
              <w:rPr>
                <w:rFonts w:cstheme="minorHAnsi"/>
                <w:b/>
                <w:szCs w:val="20"/>
              </w:rPr>
            </w:pPr>
            <w:r w:rsidRPr="000762B6">
              <w:rPr>
                <w:rFonts w:cstheme="minorHAnsi"/>
                <w:b/>
                <w:szCs w:val="20"/>
              </w:rPr>
              <w:t>ADDRESS</w:t>
            </w:r>
          </w:p>
        </w:tc>
        <w:tc>
          <w:tcPr>
            <w:tcW w:w="5243" w:type="dxa"/>
          </w:tcPr>
          <w:p w14:paraId="3E41C823" w14:textId="77777777" w:rsidR="00C22297" w:rsidRPr="00CB2EE9" w:rsidRDefault="00C22297">
            <w:pPr>
              <w:rPr>
                <w:rStyle w:val="AAMSKBFill-InHighlight"/>
                <w:rFonts w:cstheme="minorHAnsi"/>
                <w:color w:val="auto"/>
              </w:rPr>
            </w:pPr>
            <w:r>
              <w:rPr>
                <w:rStyle w:val="AAMSKBFill-InHighlight"/>
                <w:rFonts w:cstheme="minorHAnsi"/>
                <w:color w:val="auto"/>
              </w:rPr>
              <w:t>Department of Veterans Affairs</w:t>
            </w:r>
          </w:p>
        </w:tc>
      </w:tr>
      <w:tr w:rsidR="00F15167" w14:paraId="3E41C827" w14:textId="77777777" w:rsidTr="000E2EDD">
        <w:tc>
          <w:tcPr>
            <w:tcW w:w="4675" w:type="dxa"/>
          </w:tcPr>
          <w:p w14:paraId="3E41C825" w14:textId="77777777" w:rsidR="00C22297" w:rsidRPr="000762B6" w:rsidRDefault="00C22297">
            <w:pPr>
              <w:rPr>
                <w:rFonts w:cstheme="minorHAnsi"/>
                <w:b/>
                <w:szCs w:val="20"/>
              </w:rPr>
            </w:pPr>
          </w:p>
        </w:tc>
        <w:tc>
          <w:tcPr>
            <w:tcW w:w="5243" w:type="dxa"/>
          </w:tcPr>
          <w:p w14:paraId="3E41C826" w14:textId="77777777" w:rsidR="00C22297" w:rsidRPr="00CB2EE9" w:rsidRDefault="00C22297">
            <w:pPr>
              <w:rPr>
                <w:rStyle w:val="AAMSKBFill-InHighlight"/>
                <w:rFonts w:cstheme="minorHAnsi"/>
                <w:color w:val="auto"/>
              </w:rPr>
            </w:pPr>
            <w:r>
              <w:rPr>
                <w:rStyle w:val="AAMSKBFill-InHighlight"/>
                <w:rFonts w:cstheme="minorHAnsi"/>
                <w:color w:val="auto"/>
              </w:rPr>
              <w:t>VA Palo Alto Health Care System (VAPAHCS)</w:t>
            </w:r>
          </w:p>
        </w:tc>
      </w:tr>
      <w:tr w:rsidR="00F15167" w14:paraId="3E41C82A" w14:textId="77777777" w:rsidTr="000E2EDD">
        <w:tc>
          <w:tcPr>
            <w:tcW w:w="4675" w:type="dxa"/>
          </w:tcPr>
          <w:p w14:paraId="3E41C828" w14:textId="77777777" w:rsidR="00C22297" w:rsidRPr="000762B6" w:rsidRDefault="00C22297">
            <w:pPr>
              <w:rPr>
                <w:rFonts w:cstheme="minorHAnsi"/>
                <w:b/>
                <w:szCs w:val="20"/>
              </w:rPr>
            </w:pPr>
          </w:p>
        </w:tc>
        <w:tc>
          <w:tcPr>
            <w:tcW w:w="5243" w:type="dxa"/>
          </w:tcPr>
          <w:p w14:paraId="3E41C829" w14:textId="77777777" w:rsidR="00C22297" w:rsidRPr="00CB2EE9" w:rsidRDefault="00C22297">
            <w:pPr>
              <w:rPr>
                <w:rStyle w:val="AAMSKBFill-InHighlight"/>
                <w:rFonts w:cstheme="minorHAnsi"/>
                <w:color w:val="auto"/>
              </w:rPr>
            </w:pPr>
          </w:p>
        </w:tc>
      </w:tr>
      <w:tr w:rsidR="00F15167" w14:paraId="3E41C82D" w14:textId="77777777" w:rsidTr="000E2EDD">
        <w:tc>
          <w:tcPr>
            <w:tcW w:w="4675" w:type="dxa"/>
          </w:tcPr>
          <w:p w14:paraId="3E41C82B" w14:textId="77777777" w:rsidR="00C22297" w:rsidRPr="000762B6" w:rsidRDefault="00C22297">
            <w:pPr>
              <w:rPr>
                <w:rFonts w:cstheme="minorHAnsi"/>
                <w:b/>
                <w:szCs w:val="20"/>
              </w:rPr>
            </w:pPr>
          </w:p>
        </w:tc>
        <w:tc>
          <w:tcPr>
            <w:tcW w:w="5243" w:type="dxa"/>
          </w:tcPr>
          <w:p w14:paraId="3E41C82C" w14:textId="77777777" w:rsidR="00C22297" w:rsidRPr="00CB2EE9" w:rsidRDefault="00C22297">
            <w:pPr>
              <w:rPr>
                <w:rStyle w:val="AAMSKBFill-InHighlight"/>
                <w:rFonts w:cstheme="minorHAnsi"/>
                <w:color w:val="auto"/>
              </w:rPr>
            </w:pPr>
            <w:r>
              <w:rPr>
                <w:rStyle w:val="AAMSKBFill-InHighlight"/>
                <w:rFonts w:cstheme="minorHAnsi"/>
                <w:color w:val="auto"/>
              </w:rPr>
              <w:t>3801 Miranda Avenue</w:t>
            </w:r>
          </w:p>
        </w:tc>
      </w:tr>
      <w:tr w:rsidR="00F15167" w14:paraId="3E41C830" w14:textId="77777777" w:rsidTr="000E2EDD">
        <w:tc>
          <w:tcPr>
            <w:tcW w:w="4675" w:type="dxa"/>
          </w:tcPr>
          <w:p w14:paraId="3E41C82E" w14:textId="77777777" w:rsidR="00C22297" w:rsidRPr="000762B6" w:rsidRDefault="00C22297">
            <w:pPr>
              <w:rPr>
                <w:rFonts w:cstheme="minorHAnsi"/>
                <w:b/>
                <w:szCs w:val="20"/>
              </w:rPr>
            </w:pPr>
          </w:p>
        </w:tc>
        <w:tc>
          <w:tcPr>
            <w:tcW w:w="5243" w:type="dxa"/>
          </w:tcPr>
          <w:p w14:paraId="3E41C82F" w14:textId="77777777" w:rsidR="00C22297" w:rsidRPr="00CB2EE9" w:rsidRDefault="00C22297">
            <w:pPr>
              <w:rPr>
                <w:rStyle w:val="AAMSKBFill-InHighlight"/>
                <w:rFonts w:cstheme="minorHAnsi"/>
                <w:color w:val="auto"/>
              </w:rPr>
            </w:pPr>
            <w:r>
              <w:rPr>
                <w:rStyle w:val="AAMSKBFill-InHighlight"/>
                <w:rFonts w:cstheme="minorHAnsi"/>
                <w:color w:val="auto"/>
              </w:rPr>
              <w:t>Palo Alto</w:t>
            </w:r>
            <w:r w:rsidRPr="004C7C18">
              <w:rPr>
                <w:rFonts w:cstheme="minorHAnsi"/>
                <w:szCs w:val="20"/>
              </w:rPr>
              <w:t xml:space="preserve"> </w:t>
            </w:r>
            <w:r>
              <w:rPr>
                <w:rStyle w:val="AAMSKBFill-InHighlight"/>
                <w:rFonts w:cstheme="minorHAnsi"/>
                <w:color w:val="auto"/>
              </w:rPr>
              <w:t>CA</w:t>
            </w:r>
          </w:p>
        </w:tc>
      </w:tr>
      <w:tr w:rsidR="00F15167" w14:paraId="3E41C833" w14:textId="77777777" w:rsidTr="000E2EDD">
        <w:tc>
          <w:tcPr>
            <w:tcW w:w="4675" w:type="dxa"/>
            <w:hideMark/>
          </w:tcPr>
          <w:p w14:paraId="3E41C831" w14:textId="77777777" w:rsidR="00C22297" w:rsidRPr="000762B6" w:rsidRDefault="00C22297">
            <w:pPr>
              <w:rPr>
                <w:rFonts w:cstheme="minorHAnsi"/>
                <w:b/>
                <w:szCs w:val="20"/>
              </w:rPr>
            </w:pPr>
            <w:r w:rsidRPr="000762B6">
              <w:rPr>
                <w:rFonts w:cstheme="minorHAnsi"/>
                <w:b/>
                <w:szCs w:val="20"/>
              </w:rPr>
              <w:t>POSTAL CODE</w:t>
            </w:r>
          </w:p>
        </w:tc>
        <w:tc>
          <w:tcPr>
            <w:tcW w:w="5243" w:type="dxa"/>
            <w:hideMark/>
          </w:tcPr>
          <w:p w14:paraId="3E41C832" w14:textId="77777777" w:rsidR="00C22297" w:rsidRPr="00CB2EE9" w:rsidRDefault="00C22297">
            <w:pPr>
              <w:rPr>
                <w:rFonts w:cstheme="minorHAnsi"/>
                <w:szCs w:val="20"/>
              </w:rPr>
            </w:pPr>
            <w:r>
              <w:rPr>
                <w:rFonts w:cstheme="minorHAnsi"/>
                <w:szCs w:val="20"/>
              </w:rPr>
              <w:t>94304</w:t>
            </w:r>
          </w:p>
        </w:tc>
      </w:tr>
      <w:tr w:rsidR="00F15167" w14:paraId="3E41C836" w14:textId="77777777" w:rsidTr="000E2EDD">
        <w:tc>
          <w:tcPr>
            <w:tcW w:w="4675" w:type="dxa"/>
            <w:hideMark/>
          </w:tcPr>
          <w:p w14:paraId="3E41C834" w14:textId="77777777" w:rsidR="00C22297" w:rsidRPr="000762B6" w:rsidRDefault="00C22297">
            <w:pPr>
              <w:rPr>
                <w:rFonts w:cstheme="minorHAnsi"/>
                <w:b/>
                <w:szCs w:val="20"/>
              </w:rPr>
            </w:pPr>
            <w:r w:rsidRPr="000762B6">
              <w:rPr>
                <w:rFonts w:cstheme="minorHAnsi"/>
                <w:b/>
                <w:szCs w:val="20"/>
              </w:rPr>
              <w:t>COUNTRY</w:t>
            </w:r>
          </w:p>
        </w:tc>
        <w:tc>
          <w:tcPr>
            <w:tcW w:w="5243" w:type="dxa"/>
            <w:hideMark/>
          </w:tcPr>
          <w:p w14:paraId="3E41C835" w14:textId="77777777" w:rsidR="00C22297" w:rsidRPr="00CB2EE9" w:rsidRDefault="00C22297">
            <w:pPr>
              <w:rPr>
                <w:rFonts w:cstheme="minorHAnsi"/>
                <w:szCs w:val="20"/>
              </w:rPr>
            </w:pPr>
            <w:r>
              <w:rPr>
                <w:rFonts w:cstheme="minorHAnsi"/>
                <w:szCs w:val="20"/>
              </w:rPr>
              <w:t>USA</w:t>
            </w:r>
          </w:p>
        </w:tc>
      </w:tr>
    </w:tbl>
    <w:p w14:paraId="3E41C837" w14:textId="77777777" w:rsidR="00C22297" w:rsidRPr="004C7C18" w:rsidRDefault="00C22297" w:rsidP="004C7C18">
      <w:pPr>
        <w:spacing w:after="160" w:line="252" w:lineRule="auto"/>
        <w:jc w:val="center"/>
        <w:rPr>
          <w:rFonts w:eastAsia="Calibri" w:cstheme="minorHAnsi"/>
          <w:b/>
        </w:rPr>
      </w:pPr>
    </w:p>
    <w:p w14:paraId="3E41C838" w14:textId="77777777" w:rsidR="00C22297" w:rsidRPr="004C7C18" w:rsidRDefault="00C2229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15167" w14:paraId="3E41C83B" w14:textId="77777777" w:rsidTr="009C37D0">
        <w:tc>
          <w:tcPr>
            <w:tcW w:w="4675" w:type="dxa"/>
            <w:hideMark/>
          </w:tcPr>
          <w:p w14:paraId="3E41C839" w14:textId="77777777" w:rsidR="00C22297" w:rsidRPr="000762B6" w:rsidRDefault="00C22297">
            <w:pPr>
              <w:rPr>
                <w:rFonts w:cstheme="minorHAnsi"/>
                <w:b/>
              </w:rPr>
            </w:pPr>
            <w:r w:rsidRPr="000762B6">
              <w:rPr>
                <w:rFonts w:cstheme="minorHAnsi"/>
                <w:b/>
              </w:rPr>
              <w:t>AGENCY’S URL</w:t>
            </w:r>
          </w:p>
        </w:tc>
        <w:tc>
          <w:tcPr>
            <w:tcW w:w="5243" w:type="dxa"/>
            <w:hideMark/>
          </w:tcPr>
          <w:p w14:paraId="3E41C83A" w14:textId="77777777" w:rsidR="00C22297" w:rsidRPr="004C7C18" w:rsidRDefault="00C22297">
            <w:pPr>
              <w:rPr>
                <w:rFonts w:cstheme="minorHAnsi"/>
              </w:rPr>
            </w:pPr>
            <w:r>
              <w:rPr>
                <w:rFonts w:cstheme="minorHAnsi"/>
              </w:rPr>
              <w:t>https://sam.gov</w:t>
            </w:r>
          </w:p>
        </w:tc>
      </w:tr>
      <w:tr w:rsidR="00F15167" w14:paraId="3E41C83E" w14:textId="77777777" w:rsidTr="009C37D0">
        <w:tc>
          <w:tcPr>
            <w:tcW w:w="4675" w:type="dxa"/>
            <w:hideMark/>
          </w:tcPr>
          <w:p w14:paraId="3E41C83C" w14:textId="77777777" w:rsidR="00C22297" w:rsidRPr="000762B6" w:rsidRDefault="00C22297">
            <w:pPr>
              <w:rPr>
                <w:rFonts w:cstheme="minorHAnsi"/>
                <w:b/>
              </w:rPr>
            </w:pPr>
            <w:r w:rsidRPr="000762B6">
              <w:rPr>
                <w:rFonts w:cstheme="minorHAnsi"/>
                <w:b/>
              </w:rPr>
              <w:t>URL DESCRIPTION</w:t>
            </w:r>
          </w:p>
        </w:tc>
        <w:tc>
          <w:tcPr>
            <w:tcW w:w="5243" w:type="dxa"/>
            <w:hideMark/>
          </w:tcPr>
          <w:p w14:paraId="3E41C83D" w14:textId="77777777" w:rsidR="00C22297" w:rsidRPr="004C7C18" w:rsidRDefault="00C22297">
            <w:pPr>
              <w:rPr>
                <w:rFonts w:cstheme="minorHAnsi"/>
                <w:szCs w:val="20"/>
              </w:rPr>
            </w:pPr>
            <w:r>
              <w:rPr>
                <w:rFonts w:cstheme="minorHAnsi"/>
                <w:szCs w:val="20"/>
              </w:rPr>
              <w:t>640A0-26-103 Correct Steam Line Deficiencies MPD</w:t>
            </w:r>
          </w:p>
        </w:tc>
      </w:tr>
      <w:tr w:rsidR="00F15167" w14:paraId="3E41C841" w14:textId="77777777" w:rsidTr="009C37D0">
        <w:tc>
          <w:tcPr>
            <w:tcW w:w="4675" w:type="dxa"/>
            <w:hideMark/>
          </w:tcPr>
          <w:p w14:paraId="3E41C83F" w14:textId="77777777" w:rsidR="00C22297" w:rsidRPr="000762B6" w:rsidRDefault="00C22297">
            <w:pPr>
              <w:rPr>
                <w:rFonts w:cstheme="minorHAnsi"/>
                <w:b/>
              </w:rPr>
            </w:pPr>
            <w:r w:rsidRPr="000762B6">
              <w:rPr>
                <w:rFonts w:cstheme="minorHAnsi"/>
                <w:b/>
              </w:rPr>
              <w:t>AGENCY CONTACT’S EMAIL ADDRESS</w:t>
            </w:r>
          </w:p>
        </w:tc>
        <w:tc>
          <w:tcPr>
            <w:tcW w:w="5243" w:type="dxa"/>
            <w:hideMark/>
          </w:tcPr>
          <w:p w14:paraId="3E41C840" w14:textId="77777777" w:rsidR="00C22297" w:rsidRPr="004C7C18" w:rsidRDefault="00C22297">
            <w:pPr>
              <w:rPr>
                <w:rFonts w:cstheme="minorHAnsi"/>
                <w:szCs w:val="20"/>
              </w:rPr>
            </w:pPr>
            <w:r>
              <w:rPr>
                <w:rFonts w:cstheme="minorHAnsi"/>
                <w:szCs w:val="20"/>
              </w:rPr>
              <w:t>edwin.rivera@va.gov</w:t>
            </w:r>
          </w:p>
        </w:tc>
      </w:tr>
      <w:tr w:rsidR="00F15167" w14:paraId="3E41C844" w14:textId="77777777" w:rsidTr="009C37D0">
        <w:trPr>
          <w:trHeight w:val="233"/>
        </w:trPr>
        <w:tc>
          <w:tcPr>
            <w:tcW w:w="4675" w:type="dxa"/>
            <w:hideMark/>
          </w:tcPr>
          <w:p w14:paraId="3E41C842" w14:textId="77777777" w:rsidR="00C22297" w:rsidRPr="000762B6" w:rsidRDefault="00C22297">
            <w:pPr>
              <w:rPr>
                <w:rFonts w:cstheme="minorHAnsi"/>
                <w:b/>
              </w:rPr>
            </w:pPr>
            <w:r w:rsidRPr="000762B6">
              <w:rPr>
                <w:rFonts w:cstheme="minorHAnsi"/>
                <w:b/>
              </w:rPr>
              <w:t>EMAIL DESCRIPTION</w:t>
            </w:r>
          </w:p>
        </w:tc>
        <w:tc>
          <w:tcPr>
            <w:tcW w:w="5243" w:type="dxa"/>
            <w:hideMark/>
          </w:tcPr>
          <w:p w14:paraId="3E41C843" w14:textId="77777777" w:rsidR="00C22297" w:rsidRPr="004C7C18" w:rsidRDefault="00C22297">
            <w:pPr>
              <w:rPr>
                <w:rFonts w:cstheme="minorHAnsi"/>
                <w:szCs w:val="20"/>
              </w:rPr>
            </w:pPr>
            <w:r>
              <w:rPr>
                <w:rFonts w:cstheme="minorHAnsi"/>
                <w:szCs w:val="20"/>
              </w:rPr>
              <w:t>640A0-26-103 Correct Steam Line Deficiencies MPD</w:t>
            </w:r>
          </w:p>
        </w:tc>
      </w:tr>
    </w:tbl>
    <w:p w14:paraId="3E41C845" w14:textId="77777777" w:rsidR="00C22297" w:rsidRDefault="00C22297">
      <w:r>
        <w:br w:type="page"/>
      </w:r>
    </w:p>
    <w:p w14:paraId="3E41C846" w14:textId="77777777" w:rsidR="00C22297" w:rsidRPr="00917C3B" w:rsidRDefault="00C2229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E41C847" w14:textId="77777777" w:rsidR="00C22297" w:rsidRPr="00E434BE" w:rsidRDefault="00C22297" w:rsidP="00E434BE">
      <w:r w:rsidRPr="00E434BE">
        <w:rPr>
          <w:b/>
          <w:bCs/>
        </w:rPr>
        <w:t>SOURCES SOUGHT NOTICE</w:t>
      </w:r>
      <w:r w:rsidRPr="00E434BE">
        <w:t xml:space="preserve"> </w:t>
      </w:r>
      <w:r w:rsidRPr="00E434BE">
        <w:rPr>
          <w:b/>
          <w:bCs/>
        </w:rPr>
        <w:t>Project:</w:t>
      </w:r>
      <w:r w:rsidRPr="00E434BE">
        <w:t xml:space="preserve"> 640A0-26-103, Correct Steam Line Deficiencies MPD </w:t>
      </w:r>
      <w:r w:rsidRPr="00E434BE">
        <w:rPr>
          <w:b/>
          <w:bCs/>
        </w:rPr>
        <w:t>Classification Code:</w:t>
      </w:r>
      <w:r w:rsidRPr="00E434BE">
        <w:t xml:space="preserve"> Z1NZ (Maintenance of Other Utilities) </w:t>
      </w:r>
      <w:r w:rsidRPr="00E434BE">
        <w:rPr>
          <w:b/>
          <w:bCs/>
        </w:rPr>
        <w:t>NAICS Code:</w:t>
      </w:r>
      <w:r w:rsidRPr="00E434BE">
        <w:t xml:space="preserve"> 238220 (Plumbing, Heating, and Air-Conditioning Contractors)</w:t>
      </w:r>
    </w:p>
    <w:p w14:paraId="3E41C848" w14:textId="4018160F" w:rsidR="00C22297" w:rsidRPr="00E434BE" w:rsidRDefault="00C22297" w:rsidP="00E434BE">
      <w:r w:rsidRPr="00E434BE">
        <w:rPr>
          <w:b/>
          <w:bCs/>
        </w:rPr>
        <w:t>1. DISCLAIMER:</w:t>
      </w:r>
      <w:r w:rsidRPr="00E434BE">
        <w:t xml:space="preserve"> This is </w:t>
      </w:r>
      <w:proofErr w:type="gramStart"/>
      <w:r w:rsidRPr="00E434BE">
        <w:t>a Sources</w:t>
      </w:r>
      <w:proofErr w:type="gramEnd"/>
      <w:r w:rsidRPr="00E434BE">
        <w:t xml:space="preserve"> Sought Notice only. This is NOT a Request for Proposal (RFP), Request for Quote (RFQ), or Invitation for Bid (IFB). No solicitation document currently exists. This notice is issued solely for information and planning purposes</w:t>
      </w:r>
      <w:r w:rsidR="00D05B41">
        <w:t xml:space="preserve">, </w:t>
      </w:r>
      <w:r w:rsidRPr="00E434BE">
        <w:t>it does not constitute a promise to issue a solicitation in the future and does not commit the Government to contract for any supply or service whatsoever. The Department of Veterans Affairs (VA) is not at this time seeking proposals and will not accept unsolicited proposals. Responders are advised that the U.S. Government will not pay for any information or administrative costs incurred in response to this Sources Sought.</w:t>
      </w:r>
    </w:p>
    <w:p w14:paraId="3E41C849" w14:textId="77777777" w:rsidR="00C22297" w:rsidRPr="00E434BE" w:rsidRDefault="00C22297" w:rsidP="00E434BE">
      <w:r w:rsidRPr="00E434BE">
        <w:rPr>
          <w:b/>
          <w:bCs/>
        </w:rPr>
        <w:t>2. BACKGROUND &amp; SCOPE OF WORK:</w:t>
      </w:r>
      <w:r w:rsidRPr="00E434BE">
        <w:t xml:space="preserve"> The Department of Veterans Affairs, Network Contracting Office (NCO) 21, is conducting market research to identify qualified and interested small business contractors capable of performing a Non-Recurring Maintenance (NRM) construction project at the VA Palo Alto Health Care System (VAPAHCS), Menlo Park Department.</w:t>
      </w:r>
    </w:p>
    <w:p w14:paraId="3E41C84A" w14:textId="77777777" w:rsidR="00C22297" w:rsidRPr="00E434BE" w:rsidRDefault="00C22297" w:rsidP="00E434BE">
      <w:r w:rsidRPr="00E434BE">
        <w:t>The existing Menlo Park Department steam distribution system and condensate return system are past their end of life. The systems are critically leaking at various locations and require 100% make-up water to keep the boilers running.</w:t>
      </w:r>
    </w:p>
    <w:p w14:paraId="3E41C84B" w14:textId="77777777" w:rsidR="00C22297" w:rsidRPr="00E434BE" w:rsidRDefault="00C22297" w:rsidP="00E434BE">
      <w:r w:rsidRPr="00E434BE">
        <w:t>The Contractor shall provide all labor, materials, tools, equipment, testing, and supervision necessary to complete two primary objectives:</w:t>
      </w:r>
    </w:p>
    <w:p w14:paraId="3E41C84C" w14:textId="77777777" w:rsidR="00C22297" w:rsidRPr="00E434BE" w:rsidRDefault="00C22297" w:rsidP="00E434BE">
      <w:pPr>
        <w:numPr>
          <w:ilvl w:val="0"/>
          <w:numId w:val="1"/>
        </w:numPr>
      </w:pPr>
      <w:r w:rsidRPr="00E434BE">
        <w:rPr>
          <w:b/>
          <w:bCs/>
        </w:rPr>
        <w:t>Repairs:</w:t>
      </w:r>
      <w:r w:rsidRPr="00E434BE">
        <w:t xml:space="preserve"> Repair the leaking portions of the system within the vaults. This includes replacing all steam and condensate equipment, components, and hardware within ten (10) specifically identified steam vaults. The contractor must also drain all flooded vaults and provide temporary domestic hot water propane heaters to eight (8) buildings during steam shutdowns.</w:t>
      </w:r>
    </w:p>
    <w:p w14:paraId="3E41C84D" w14:textId="77777777" w:rsidR="00C22297" w:rsidRPr="00E434BE" w:rsidRDefault="00C22297" w:rsidP="00E434BE">
      <w:pPr>
        <w:numPr>
          <w:ilvl w:val="0"/>
          <w:numId w:val="1"/>
        </w:numPr>
      </w:pPr>
      <w:r w:rsidRPr="00E434BE">
        <w:rPr>
          <w:b/>
          <w:bCs/>
        </w:rPr>
        <w:t>Inspections:</w:t>
      </w:r>
      <w:r w:rsidRPr="00E434BE">
        <w:t xml:space="preserve"> Investigate and inspect the entire steam distribution and condensate return systems using professional manhole and robotic inspection cameras during scheduled shutdowns. The contractor must provide high-resolution video files and a detailed report of all deficiencies found.</w:t>
      </w:r>
    </w:p>
    <w:p w14:paraId="3E41C84E" w14:textId="77777777" w:rsidR="00C22297" w:rsidRPr="00E434BE" w:rsidRDefault="00C22297" w:rsidP="00E434BE">
      <w:pPr>
        <w:numPr>
          <w:ilvl w:val="0"/>
          <w:numId w:val="1"/>
        </w:numPr>
      </w:pPr>
      <w:r w:rsidRPr="00E434BE">
        <w:rPr>
          <w:b/>
          <w:bCs/>
        </w:rPr>
        <w:t>Engineering Updates:</w:t>
      </w:r>
      <w:r w:rsidRPr="00E434BE">
        <w:t xml:space="preserve"> Update the campus steam and condensate site plan, which must be stamped by a licensed mechanical Professional Engineer (PE) in the state of California.</w:t>
      </w:r>
    </w:p>
    <w:p w14:paraId="3E41C84F" w14:textId="77777777" w:rsidR="00C22297" w:rsidRPr="00E434BE" w:rsidRDefault="00C22297" w:rsidP="00E434BE">
      <w:r w:rsidRPr="00E434BE">
        <w:rPr>
          <w:b/>
          <w:bCs/>
        </w:rPr>
        <w:t>3. PERFORMANCE CONSTRAINTS:</w:t>
      </w:r>
    </w:p>
    <w:p w14:paraId="3E41C850" w14:textId="77777777" w:rsidR="00C22297" w:rsidRPr="00E434BE" w:rsidRDefault="00C22297" w:rsidP="00E434BE">
      <w:pPr>
        <w:numPr>
          <w:ilvl w:val="0"/>
          <w:numId w:val="2"/>
        </w:numPr>
      </w:pPr>
      <w:r w:rsidRPr="00E434BE">
        <w:t>The Period of Performance is 120 calendar days from the Notice to Proceed (NTP</w:t>
      </w:r>
      <w:proofErr w:type="gramStart"/>
      <w:r w:rsidRPr="00E434BE">
        <w:t>)</w:t>
      </w:r>
      <w:proofErr w:type="gramEnd"/>
      <w:r w:rsidRPr="00E434BE">
        <w:t xml:space="preserve"> and all work must end by September 30, 2026.</w:t>
      </w:r>
    </w:p>
    <w:p w14:paraId="3E41C851" w14:textId="77777777" w:rsidR="00C22297" w:rsidRPr="00E434BE" w:rsidRDefault="00C22297" w:rsidP="00E434BE">
      <w:pPr>
        <w:numPr>
          <w:ilvl w:val="0"/>
          <w:numId w:val="2"/>
        </w:numPr>
      </w:pPr>
      <w:r w:rsidRPr="00E434BE">
        <w:lastRenderedPageBreak/>
        <w:t>Shutdowns are strictly limited to the months of July, August, or September to minimize the impact on patients, residents, and staff.</w:t>
      </w:r>
    </w:p>
    <w:p w14:paraId="3E41C852" w14:textId="77777777" w:rsidR="00C22297" w:rsidRPr="00E434BE" w:rsidRDefault="00C22297" w:rsidP="00E434BE">
      <w:r w:rsidRPr="00E434BE">
        <w:rPr>
          <w:b/>
          <w:bCs/>
        </w:rPr>
        <w:t>4. MAGNITUDE OF CONSTRUCTION:</w:t>
      </w:r>
      <w:r w:rsidRPr="00E434BE">
        <w:t xml:space="preserve"> In accordance with VAAR 836.204, the estimated magnitude of construction is between $2,000,000 and $5,000,000.</w:t>
      </w:r>
    </w:p>
    <w:p w14:paraId="3E41C853" w14:textId="77777777" w:rsidR="00C22297" w:rsidRPr="00E434BE" w:rsidRDefault="00C22297" w:rsidP="00E434BE">
      <w:r w:rsidRPr="00E434BE">
        <w:rPr>
          <w:b/>
          <w:bCs/>
        </w:rPr>
        <w:t>5. SUBMISSION INSTRUCTIONS:</w:t>
      </w:r>
      <w:r w:rsidRPr="00E434BE">
        <w:t xml:space="preserve"> Interested and capable firms are requested to submit a brief Capability Statement (maximum 5 pages) containing the following information:</w:t>
      </w:r>
    </w:p>
    <w:p w14:paraId="3E41C854" w14:textId="77777777" w:rsidR="00C22297" w:rsidRPr="00E434BE" w:rsidRDefault="00C22297" w:rsidP="00E434BE">
      <w:pPr>
        <w:numPr>
          <w:ilvl w:val="0"/>
          <w:numId w:val="3"/>
        </w:numPr>
      </w:pPr>
      <w:r w:rsidRPr="00E434BE">
        <w:rPr>
          <w:b/>
          <w:bCs/>
        </w:rPr>
        <w:t>Company Profile:</w:t>
      </w:r>
      <w:r w:rsidRPr="00E434BE">
        <w:t xml:space="preserve"> Company name, address, Unique Entity Identifier (UEI), and Point of Contact information.</w:t>
      </w:r>
    </w:p>
    <w:p w14:paraId="3E41C855" w14:textId="77777777" w:rsidR="00C22297" w:rsidRPr="00E434BE" w:rsidRDefault="00C22297" w:rsidP="00E434BE">
      <w:pPr>
        <w:numPr>
          <w:ilvl w:val="0"/>
          <w:numId w:val="3"/>
        </w:numPr>
      </w:pPr>
      <w:r w:rsidRPr="00E434BE">
        <w:rPr>
          <w:b/>
          <w:bCs/>
        </w:rPr>
        <w:t>Socioeconomic Status:</w:t>
      </w:r>
      <w:r w:rsidRPr="00E434BE">
        <w:t xml:space="preserve"> Indicate your firm's business size under NAICS 238220 (Size Standard $19 Million). If claiming SDVOSB or VOSB status, you must be certified in the SBA Veteran Small Business Certification (VetCert) database.</w:t>
      </w:r>
    </w:p>
    <w:p w14:paraId="3E41C856" w14:textId="77777777" w:rsidR="00C22297" w:rsidRPr="00E434BE" w:rsidRDefault="00C22297" w:rsidP="00E434BE">
      <w:pPr>
        <w:numPr>
          <w:ilvl w:val="0"/>
          <w:numId w:val="3"/>
        </w:numPr>
      </w:pPr>
      <w:r w:rsidRPr="00E434BE">
        <w:rPr>
          <w:b/>
          <w:bCs/>
        </w:rPr>
        <w:t>Bonding Capacity:</w:t>
      </w:r>
      <w:r w:rsidRPr="00E434BE">
        <w:t xml:space="preserve"> A letter from your surety company confirming your firm's ability to bond for a single project of at least $2.5 Million.</w:t>
      </w:r>
    </w:p>
    <w:p w14:paraId="3E41C857" w14:textId="77777777" w:rsidR="00C22297" w:rsidRPr="00E434BE" w:rsidRDefault="00C22297" w:rsidP="00E434BE">
      <w:pPr>
        <w:numPr>
          <w:ilvl w:val="0"/>
          <w:numId w:val="3"/>
        </w:numPr>
      </w:pPr>
      <w:r w:rsidRPr="00E434BE">
        <w:rPr>
          <w:b/>
          <w:bCs/>
        </w:rPr>
        <w:t>Relevant Experience:</w:t>
      </w:r>
      <w:r w:rsidRPr="00E434BE">
        <w:t xml:space="preserve"> A brief description of 2-3 recent projects (within the last 5 years) of similar size, scope, and complexity (specifically involving industrial/hospital steam distribution systems, high-pressure steam vault repairs, and robotic pipeline inspections).</w:t>
      </w:r>
    </w:p>
    <w:p w14:paraId="3E41C858" w14:textId="77777777" w:rsidR="00C22297" w:rsidRPr="00E434BE" w:rsidRDefault="00C22297" w:rsidP="00E434BE">
      <w:r w:rsidRPr="00E434BE">
        <w:rPr>
          <w:b/>
          <w:bCs/>
        </w:rPr>
        <w:t>Action:</w:t>
      </w:r>
      <w:r w:rsidRPr="00E434BE">
        <w:t xml:space="preserve"> Please submit your Capability Statement via email to Edwin Rivera at edwin.rivera@va.gov and Jose Hernandez at jose.hernandez@va.gov no later than </w:t>
      </w:r>
      <w:r w:rsidRPr="00E434BE">
        <w:rPr>
          <w:b/>
          <w:bCs/>
        </w:rPr>
        <w:t>Tuesday, March 10, 2026, at 1:00 PM Pacific Time</w:t>
      </w:r>
    </w:p>
    <w:p w14:paraId="3E41C859" w14:textId="77777777" w:rsidR="00C22297" w:rsidRDefault="00C22297"/>
    <w:sectPr w:rsidR="00C2229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51EDE" w14:textId="77777777" w:rsidR="0057381D" w:rsidRDefault="0057381D">
      <w:pPr>
        <w:spacing w:after="0" w:line="240" w:lineRule="auto"/>
      </w:pPr>
      <w:r>
        <w:separator/>
      </w:r>
    </w:p>
  </w:endnote>
  <w:endnote w:type="continuationSeparator" w:id="0">
    <w:p w14:paraId="79885D76" w14:textId="77777777" w:rsidR="0057381D" w:rsidRDefault="0057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F15167" w14:paraId="3E41C85D" w14:textId="77777777" w:rsidTr="009C37D0">
      <w:tc>
        <w:tcPr>
          <w:tcW w:w="4788" w:type="dxa"/>
        </w:tcPr>
        <w:p w14:paraId="3E41C85B" w14:textId="77777777" w:rsidR="00C22297" w:rsidRDefault="00C22297" w:rsidP="009C37D0">
          <w:pPr>
            <w:pStyle w:val="Footer"/>
          </w:pPr>
        </w:p>
      </w:tc>
      <w:tc>
        <w:tcPr>
          <w:tcW w:w="4788" w:type="dxa"/>
        </w:tcPr>
        <w:p w14:paraId="3E41C85C" w14:textId="77777777" w:rsidR="00C22297" w:rsidRDefault="00C22297" w:rsidP="009C37D0">
          <w:pPr>
            <w:pStyle w:val="Footer"/>
            <w:jc w:val="right"/>
          </w:pPr>
          <w:r>
            <w:t>Sources Sought Notice</w:t>
          </w:r>
        </w:p>
      </w:tc>
    </w:tr>
  </w:tbl>
  <w:p w14:paraId="3E41C85E" w14:textId="77777777" w:rsidR="00C22297" w:rsidRDefault="00C22297" w:rsidP="00C838FE">
    <w:pPr>
      <w:pStyle w:val="Footer"/>
    </w:pPr>
  </w:p>
  <w:p w14:paraId="3E41C85F" w14:textId="77777777" w:rsidR="00F15167" w:rsidRDefault="00C2229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15167" w14:paraId="3E41C863" w14:textId="77777777" w:rsidTr="009C37D0">
      <w:tc>
        <w:tcPr>
          <w:tcW w:w="4788" w:type="dxa"/>
        </w:tcPr>
        <w:p w14:paraId="3E41C861" w14:textId="77777777" w:rsidR="00C22297" w:rsidRDefault="00C22297">
          <w:pPr>
            <w:pStyle w:val="Footer"/>
          </w:pPr>
          <w:r w:rsidRPr="009C37D0">
            <w:t>*= Required Field</w:t>
          </w:r>
        </w:p>
      </w:tc>
      <w:tc>
        <w:tcPr>
          <w:tcW w:w="4788" w:type="dxa"/>
        </w:tcPr>
        <w:p w14:paraId="3E41C862" w14:textId="77777777" w:rsidR="00C22297" w:rsidRDefault="00C22297" w:rsidP="009C37D0">
          <w:pPr>
            <w:pStyle w:val="Footer"/>
            <w:jc w:val="right"/>
          </w:pPr>
          <w:r>
            <w:t>Sources Sought Notice</w:t>
          </w:r>
        </w:p>
      </w:tc>
    </w:tr>
  </w:tbl>
  <w:p w14:paraId="3E41C864" w14:textId="77777777" w:rsidR="00C22297" w:rsidRDefault="00C22297">
    <w:pPr>
      <w:pStyle w:val="Footer"/>
    </w:pPr>
  </w:p>
  <w:p w14:paraId="3E41C865" w14:textId="77777777" w:rsidR="00F15167" w:rsidRDefault="00C2229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EFD5" w14:textId="77777777" w:rsidR="0057381D" w:rsidRDefault="0057381D">
      <w:pPr>
        <w:spacing w:after="0" w:line="240" w:lineRule="auto"/>
      </w:pPr>
      <w:r>
        <w:separator/>
      </w:r>
    </w:p>
  </w:footnote>
  <w:footnote w:type="continuationSeparator" w:id="0">
    <w:p w14:paraId="0FE2531E" w14:textId="77777777" w:rsidR="0057381D" w:rsidRDefault="00573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C85A" w14:textId="77777777" w:rsidR="00C22297" w:rsidRPr="00B830CF" w:rsidRDefault="00C2229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C860" w14:textId="77777777" w:rsidR="00C22297" w:rsidRPr="003D4081" w:rsidRDefault="00C2229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663E"/>
    <w:multiLevelType w:val="multilevel"/>
    <w:tmpl w:val="4CA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9797C"/>
    <w:multiLevelType w:val="multilevel"/>
    <w:tmpl w:val="B056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7D594B"/>
    <w:multiLevelType w:val="multilevel"/>
    <w:tmpl w:val="C34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474204">
    <w:abstractNumId w:val="2"/>
  </w:num>
  <w:num w:numId="2" w16cid:durableId="1796100658">
    <w:abstractNumId w:val="0"/>
  </w:num>
  <w:num w:numId="3" w16cid:durableId="122044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67"/>
    <w:rsid w:val="0026717D"/>
    <w:rsid w:val="00396DB4"/>
    <w:rsid w:val="0057381D"/>
    <w:rsid w:val="007825EA"/>
    <w:rsid w:val="007B34BF"/>
    <w:rsid w:val="008B1DFC"/>
    <w:rsid w:val="00B02FE2"/>
    <w:rsid w:val="00BD23FD"/>
    <w:rsid w:val="00C22297"/>
    <w:rsid w:val="00D05B41"/>
    <w:rsid w:val="00F1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C7F0"/>
  <w15:docId w15:val="{4F2238BC-D0E1-4F74-97D2-8904829E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3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3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536"/>
    <w:rPr>
      <w:rFonts w:eastAsiaTheme="majorEastAsia" w:cstheme="majorBidi"/>
      <w:color w:val="272727" w:themeColor="text1" w:themeTint="D8"/>
    </w:rPr>
  </w:style>
  <w:style w:type="paragraph" w:styleId="Quote">
    <w:name w:val="Quote"/>
    <w:basedOn w:val="Normal"/>
    <w:next w:val="Normal"/>
    <w:link w:val="QuoteChar"/>
    <w:uiPriority w:val="29"/>
    <w:qFormat/>
    <w:rsid w:val="00B03536"/>
    <w:pPr>
      <w:spacing w:before="160"/>
      <w:jc w:val="center"/>
    </w:pPr>
    <w:rPr>
      <w:i/>
      <w:iCs/>
      <w:color w:val="404040" w:themeColor="text1" w:themeTint="BF"/>
    </w:rPr>
  </w:style>
  <w:style w:type="character" w:customStyle="1" w:styleId="QuoteChar">
    <w:name w:val="Quote Char"/>
    <w:basedOn w:val="DefaultParagraphFont"/>
    <w:link w:val="Quote"/>
    <w:uiPriority w:val="29"/>
    <w:rsid w:val="00B03536"/>
    <w:rPr>
      <w:i/>
      <w:iCs/>
      <w:color w:val="404040" w:themeColor="text1" w:themeTint="BF"/>
    </w:rPr>
  </w:style>
  <w:style w:type="paragraph" w:styleId="IntenseQuote">
    <w:name w:val="Intense Quote"/>
    <w:basedOn w:val="Normal"/>
    <w:next w:val="Normal"/>
    <w:link w:val="IntenseQuoteChar"/>
    <w:uiPriority w:val="30"/>
    <w:qFormat/>
    <w:rsid w:val="00B035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03536"/>
    <w:rPr>
      <w:i/>
      <w:iCs/>
      <w:color w:val="365F91" w:themeColor="accent1" w:themeShade="BF"/>
    </w:rPr>
  </w:style>
  <w:style w:type="character" w:styleId="IntenseReference">
    <w:name w:val="Intense Reference"/>
    <w:basedOn w:val="DefaultParagraphFont"/>
    <w:uiPriority w:val="32"/>
    <w:qFormat/>
    <w:rsid w:val="00B0353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725</Words>
  <Characters>4414</Characters>
  <Application>Microsoft Office Word</Application>
  <DocSecurity>0</DocSecurity>
  <Lines>126</Lines>
  <Paragraphs>80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Rivera, Edwin VHAREN</dc:creator>
  <cp:lastModifiedBy>Rivera, Edwin VHAREN</cp:lastModifiedBy>
  <cp:revision>7</cp:revision>
  <dcterms:created xsi:type="dcterms:W3CDTF">2026-03-04T15:40:00Z</dcterms:created>
  <dcterms:modified xsi:type="dcterms:W3CDTF">2026-03-04T15:58:00Z</dcterms:modified>
</cp:coreProperties>
</file>