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Air-driven handpieces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77056-5643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36C25626Q0468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03-20-2026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Houston TX  77056-5643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 E Williams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Carmyn.Williams@va.gov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713-799-0795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Medical Center Eugene Towbin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72114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12E29" w:rsidRPr="00A513FF" w:rsidP="00512E29">
      <w:pPr>
        <w:rPr>
          <w:sz w:val="20"/>
          <w:szCs w:val="20"/>
        </w:rPr>
      </w:pPr>
      <w:r w:rsidRPr="00A513FF">
        <w:rPr>
          <w:sz w:val="20"/>
          <w:szCs w:val="20"/>
        </w:rPr>
        <w:t>Sources Sought Notice (SSN)</w:t>
      </w:r>
    </w:p>
    <w:p w:rsidR="00512E29" w:rsidRPr="00A513FF" w:rsidP="00512E29">
      <w:pPr>
        <w:rPr>
          <w:sz w:val="20"/>
          <w:szCs w:val="20"/>
        </w:rPr>
      </w:pPr>
    </w:p>
    <w:p w:rsidR="00512E29" w:rsidRPr="00A513FF" w:rsidP="00512E29">
      <w:pPr>
        <w:rPr>
          <w:sz w:val="20"/>
          <w:szCs w:val="20"/>
        </w:rPr>
      </w:pPr>
      <w:r w:rsidRPr="00A513FF">
        <w:rPr>
          <w:sz w:val="20"/>
          <w:szCs w:val="20"/>
        </w:rPr>
        <w:t>Department of Veterans Affairs, Veterans Health Administration, Network Contracting Office 16 (NCO 16)</w:t>
      </w:r>
    </w:p>
    <w:p w:rsidR="00512E29" w:rsidRPr="00A513FF" w:rsidP="00512E29">
      <w:pPr>
        <w:rPr>
          <w:sz w:val="20"/>
          <w:szCs w:val="20"/>
        </w:rPr>
      </w:pPr>
    </w:p>
    <w:p w:rsidR="00512E29" w:rsidP="00512E29">
      <w:pPr>
        <w:rPr>
          <w:sz w:val="20"/>
          <w:szCs w:val="20"/>
        </w:rPr>
      </w:pPr>
      <w:r w:rsidRPr="00A513FF">
        <w:rPr>
          <w:sz w:val="20"/>
          <w:szCs w:val="20"/>
        </w:rPr>
        <w:t xml:space="preserve">This SSN is for market research and planning purposes </w:t>
      </w:r>
      <w:r w:rsidRPr="00A513FF">
        <w:rPr>
          <w:sz w:val="20"/>
          <w:szCs w:val="20"/>
        </w:rPr>
        <w:t>only and</w:t>
      </w:r>
      <w:r w:rsidRPr="00A513FF">
        <w:rPr>
          <w:sz w:val="20"/>
          <w:szCs w:val="20"/>
        </w:rPr>
        <w:t xml:space="preserve"> shall not be considered an Invitation for Bid (IFB), Request for Task Execution Plan, Request for Quotation (RFQ), or Request for Proposal (RFP).  Additionally, there is no obligation on the part of the Government to acquire any products or services described in this SSN.  Your response to this SSN will be treated only as information for the Government to consider.  You will not be entitled to payment for direct or indirect costs that you incur in responding to this SSN.  This request does not constitute a solicitation for proposals or the authority to </w:t>
      </w:r>
      <w:r w:rsidRPr="00A513FF">
        <w:rPr>
          <w:sz w:val="20"/>
          <w:szCs w:val="20"/>
        </w:rPr>
        <w:t>enter</w:t>
      </w:r>
      <w:r w:rsidRPr="00A513FF">
        <w:rPr>
          <w:sz w:val="20"/>
          <w:szCs w:val="20"/>
        </w:rPr>
        <w:t xml:space="preserve"> negotiations to award a contract.  No funds have been authorized, appropriated or received for this effort.  Interested parties are responsible for adequately marking proprietary, restricted or competition sensitive information contained in their response.  The Government does not intend to pay for the information submitted in response to this SSN.</w:t>
      </w:r>
    </w:p>
    <w:p w:rsidR="00512E29" w:rsidP="00512E29">
      <w:pPr>
        <w:rPr>
          <w:sz w:val="20"/>
          <w:szCs w:val="20"/>
        </w:rPr>
      </w:pPr>
    </w:p>
    <w:p w:rsidR="00512E29" w:rsidP="00512E29">
      <w:pPr>
        <w:rPr>
          <w:sz w:val="20"/>
          <w:szCs w:val="20"/>
        </w:rPr>
      </w:pPr>
      <w:r w:rsidRPr="00764230">
        <w:rPr>
          <w:sz w:val="20"/>
          <w:szCs w:val="20"/>
        </w:rPr>
        <w:t xml:space="preserve">The North American Industry Classification System (NAICS) for this requirement is </w:t>
      </w:r>
      <w:r>
        <w:rPr>
          <w:sz w:val="20"/>
          <w:szCs w:val="20"/>
        </w:rPr>
        <w:t>339114</w:t>
      </w:r>
      <w:r w:rsidRPr="00475367">
        <w:rPr>
          <w:sz w:val="20"/>
          <w:szCs w:val="20"/>
        </w:rPr>
        <w:t xml:space="preserve"> with a minimum business size of </w:t>
      </w:r>
      <w:r>
        <w:rPr>
          <w:sz w:val="20"/>
          <w:szCs w:val="20"/>
        </w:rPr>
        <w:t>750</w:t>
      </w:r>
      <w:r w:rsidRPr="00475367">
        <w:rPr>
          <w:sz w:val="20"/>
          <w:szCs w:val="20"/>
        </w:rPr>
        <w:t xml:space="preserve"> employees </w:t>
      </w:r>
      <w:r w:rsidRPr="00764230">
        <w:rPr>
          <w:sz w:val="20"/>
          <w:szCs w:val="20"/>
        </w:rPr>
        <w:t xml:space="preserve">and Product Service Code (PSC) of </w:t>
      </w:r>
      <w:r>
        <w:rPr>
          <w:sz w:val="20"/>
          <w:szCs w:val="20"/>
        </w:rPr>
        <w:t>6520</w:t>
      </w:r>
      <w:r w:rsidRPr="00764230">
        <w:rPr>
          <w:sz w:val="20"/>
          <w:szCs w:val="20"/>
        </w:rPr>
        <w:t>.</w:t>
      </w:r>
    </w:p>
    <w:p w:rsidR="00DF198E" w:rsidP="00512E29">
      <w:pPr>
        <w:rPr>
          <w:sz w:val="20"/>
          <w:szCs w:val="20"/>
        </w:rPr>
      </w:pPr>
    </w:p>
    <w:p w:rsidR="00DF198E" w:rsidRPr="00DF198E" w:rsidP="00512E29">
      <w:pPr>
        <w:rPr>
          <w:b/>
          <w:bCs/>
          <w:i/>
          <w:iCs/>
          <w:sz w:val="20"/>
          <w:szCs w:val="20"/>
        </w:rPr>
      </w:pPr>
      <w:r w:rsidRPr="00DF198E">
        <w:rPr>
          <w:b/>
          <w:bCs/>
          <w:i/>
          <w:iCs/>
          <w:sz w:val="20"/>
          <w:szCs w:val="20"/>
        </w:rPr>
        <w:t>Please note this is a draft Statement of Work (SOW).</w:t>
      </w:r>
    </w:p>
    <w:p w:rsidR="004F4940">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4F4940" w:rsidP="00DF7B64">
      <w:pPr>
        <w:jc w:val="center"/>
        <w:rPr>
          <w:rFonts w:ascii="Times New Roman" w:hAnsi="Times New Roman" w:cs="Times New Roman"/>
          <w:b/>
          <w:bCs/>
          <w:sz w:val="22"/>
          <w:szCs w:val="22"/>
        </w:rPr>
      </w:pPr>
      <w:r w:rsidRPr="00DF7B64">
        <w:rPr>
          <w:rFonts w:ascii="Times New Roman" w:hAnsi="Times New Roman" w:cs="Times New Roman"/>
          <w:b/>
          <w:bCs/>
          <w:sz w:val="22"/>
          <w:szCs w:val="22"/>
        </w:rPr>
        <w:t>Air Dryer Handheld Pieces</w:t>
      </w:r>
    </w:p>
    <w:p w:rsidR="00DF7B64" w:rsidP="00DF7B64">
      <w:pPr>
        <w:jc w:val="center"/>
        <w:rPr>
          <w:rFonts w:ascii="Times New Roman" w:hAnsi="Times New Roman" w:cs="Times New Roman"/>
          <w:b/>
          <w:bCs/>
          <w:sz w:val="22"/>
          <w:szCs w:val="22"/>
        </w:rPr>
      </w:pPr>
    </w:p>
    <w:p w:rsidR="00DF7B64" w:rsidRPr="00DF7B64" w:rsidP="00DF7B6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 xml:space="preserve">PURPOSE: </w:t>
      </w:r>
      <w:r>
        <w:rPr>
          <w:rFonts w:ascii="Times New Roman" w:hAnsi="Times New Roman" w:cs="Times New Roman"/>
          <w:sz w:val="22"/>
          <w:szCs w:val="22"/>
        </w:rPr>
        <w:t>Order sixteen (16) of the following items (brand name or equal):</w:t>
      </w:r>
    </w:p>
    <w:p w:rsidR="00DF7B64" w:rsidRPr="00DF7B64" w:rsidP="00DF7B64">
      <w:pPr>
        <w:pStyle w:val="ListParagraph"/>
        <w:numPr>
          <w:ilvl w:val="1"/>
          <w:numId w:val="1"/>
        </w:numPr>
        <w:rPr>
          <w:rFonts w:ascii="Times New Roman" w:hAnsi="Times New Roman" w:cs="Times New Roman"/>
          <w:sz w:val="22"/>
          <w:szCs w:val="22"/>
        </w:rPr>
      </w:pPr>
      <w:r w:rsidRPr="00DF7B64">
        <w:rPr>
          <w:rFonts w:ascii="Times New Roman" w:hAnsi="Times New Roman" w:cs="Times New Roman"/>
          <w:sz w:val="22"/>
          <w:szCs w:val="22"/>
        </w:rPr>
        <w:t>Midwest Phoenix Rhino XE Low Speed Motor</w:t>
      </w:r>
    </w:p>
    <w:p w:rsidR="00DF7B64" w:rsidRPr="00DF7B64" w:rsidP="00DF7B64">
      <w:pPr>
        <w:pStyle w:val="ListParagraph"/>
        <w:numPr>
          <w:ilvl w:val="1"/>
          <w:numId w:val="1"/>
        </w:numPr>
        <w:rPr>
          <w:rFonts w:ascii="Times New Roman" w:hAnsi="Times New Roman" w:cs="Times New Roman"/>
          <w:sz w:val="22"/>
          <w:szCs w:val="22"/>
        </w:rPr>
      </w:pPr>
      <w:r w:rsidRPr="00DF7B64">
        <w:rPr>
          <w:rFonts w:ascii="Times New Roman" w:hAnsi="Times New Roman" w:cs="Times New Roman"/>
          <w:sz w:val="22"/>
          <w:szCs w:val="22"/>
        </w:rPr>
        <w:t>Midwest Rhino XE Contra Angle 1:1</w:t>
      </w:r>
    </w:p>
    <w:p w:rsidR="00DF7B64" w:rsidRPr="00DF7B64" w:rsidP="00DF7B64">
      <w:pPr>
        <w:pStyle w:val="ListParagraph"/>
        <w:numPr>
          <w:ilvl w:val="1"/>
          <w:numId w:val="1"/>
        </w:numPr>
        <w:rPr>
          <w:rFonts w:ascii="Times New Roman" w:hAnsi="Times New Roman" w:cs="Times New Roman"/>
          <w:sz w:val="22"/>
          <w:szCs w:val="22"/>
        </w:rPr>
      </w:pPr>
      <w:r w:rsidRPr="00DF7B64">
        <w:rPr>
          <w:rFonts w:ascii="Times New Roman" w:hAnsi="Times New Roman" w:cs="Times New Roman"/>
          <w:sz w:val="22"/>
          <w:szCs w:val="22"/>
        </w:rPr>
        <w:t xml:space="preserve">Midwest Phoenix High Speed K-Style </w:t>
      </w:r>
    </w:p>
    <w:p w:rsidR="00DF7B64" w:rsidRPr="00DF7B64" w:rsidP="00DF7B64">
      <w:pPr>
        <w:pStyle w:val="ListParagraph"/>
        <w:numPr>
          <w:ilvl w:val="1"/>
          <w:numId w:val="1"/>
        </w:numPr>
        <w:rPr>
          <w:rFonts w:ascii="Times New Roman" w:hAnsi="Times New Roman" w:cs="Times New Roman"/>
          <w:sz w:val="22"/>
          <w:szCs w:val="22"/>
        </w:rPr>
      </w:pPr>
      <w:r w:rsidRPr="00DF7B64">
        <w:rPr>
          <w:rFonts w:ascii="Times New Roman" w:hAnsi="Times New Roman" w:cs="Times New Roman"/>
          <w:sz w:val="22"/>
          <w:szCs w:val="22"/>
        </w:rPr>
        <w:t>6-Pin LED K-Style Coupler</w:t>
      </w:r>
    </w:p>
    <w:p w:rsidR="00DF7B64" w:rsidP="00DF7B64">
      <w:pPr>
        <w:pStyle w:val="ListParagraph"/>
        <w:numPr>
          <w:ilvl w:val="1"/>
          <w:numId w:val="1"/>
        </w:numPr>
        <w:rPr>
          <w:rFonts w:ascii="Times New Roman" w:hAnsi="Times New Roman" w:cs="Times New Roman"/>
          <w:sz w:val="22"/>
          <w:szCs w:val="22"/>
        </w:rPr>
      </w:pPr>
      <w:r w:rsidRPr="00DF7B64">
        <w:rPr>
          <w:rFonts w:ascii="Times New Roman" w:hAnsi="Times New Roman" w:cs="Times New Roman"/>
          <w:sz w:val="22"/>
          <w:szCs w:val="22"/>
        </w:rPr>
        <w:t>6-Hole Tubing Dove Gray</w:t>
      </w:r>
    </w:p>
    <w:p w:rsidR="0031521D" w:rsidRPr="00DF7B64" w:rsidP="0031521D">
      <w:pPr>
        <w:pStyle w:val="ListParagraph"/>
        <w:ind w:left="1440"/>
        <w:rPr>
          <w:rFonts w:ascii="Times New Roman" w:hAnsi="Times New Roman" w:cs="Times New Roman"/>
          <w:sz w:val="22"/>
          <w:szCs w:val="22"/>
        </w:rPr>
      </w:pPr>
    </w:p>
    <w:p w:rsidR="00DF7B64" w:rsidRPr="0031521D" w:rsidP="00DF7B6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 xml:space="preserve">SCOPE: </w:t>
      </w:r>
      <w:r w:rsidRPr="00DF7B64">
        <w:rPr>
          <w:rFonts w:ascii="Times New Roman" w:hAnsi="Times New Roman" w:cs="Times New Roman"/>
          <w:sz w:val="22"/>
          <w:szCs w:val="22"/>
        </w:rPr>
        <w:t xml:space="preserve">All products shall meet all salient characteristics as defined in this SOW.  All equipment shall meet </w:t>
      </w:r>
      <w:r>
        <w:rPr>
          <w:rFonts w:ascii="Times New Roman" w:hAnsi="Times New Roman" w:cs="Times New Roman"/>
          <w:sz w:val="22"/>
          <w:szCs w:val="22"/>
        </w:rPr>
        <w:t>manufacturers'</w:t>
      </w:r>
      <w:r w:rsidRPr="00DF7B64">
        <w:rPr>
          <w:rFonts w:ascii="Times New Roman" w:hAnsi="Times New Roman" w:cs="Times New Roman"/>
          <w:sz w:val="22"/>
          <w:szCs w:val="22"/>
        </w:rPr>
        <w:t xml:space="preserve"> and VA specifications.</w:t>
      </w:r>
      <w:r>
        <w:rPr>
          <w:rFonts w:ascii="Times New Roman" w:hAnsi="Times New Roman" w:cs="Times New Roman"/>
          <w:sz w:val="22"/>
          <w:szCs w:val="22"/>
        </w:rPr>
        <w:t xml:space="preserve">  Low-speed and high-speed Midwest handpieces are currently being used</w:t>
      </w:r>
      <w:r w:rsidRPr="00DF7B64">
        <w:rPr>
          <w:rFonts w:ascii="Times New Roman" w:hAnsi="Times New Roman" w:cs="Times New Roman"/>
          <w:sz w:val="22"/>
          <w:szCs w:val="22"/>
        </w:rPr>
        <w:t xml:space="preserve"> in the clinic.</w:t>
      </w:r>
    </w:p>
    <w:p w:rsidR="0031521D" w:rsidP="0031521D">
      <w:pPr>
        <w:pStyle w:val="ListParagraph"/>
        <w:rPr>
          <w:rFonts w:ascii="Times New Roman" w:hAnsi="Times New Roman" w:cs="Times New Roman"/>
          <w:b/>
          <w:bCs/>
          <w:sz w:val="22"/>
          <w:szCs w:val="22"/>
        </w:rPr>
      </w:pPr>
    </w:p>
    <w:p w:rsidR="00DF7B64" w:rsidP="00DF7B6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 xml:space="preserve">SALIENT CHARACTERISTICS: </w:t>
      </w:r>
    </w:p>
    <w:p w:rsidR="00DF7B64" w:rsidRPr="00CF123B" w:rsidP="00DF7B64">
      <w:pPr>
        <w:pStyle w:val="ListParagraph"/>
        <w:numPr>
          <w:ilvl w:val="1"/>
          <w:numId w:val="1"/>
        </w:numPr>
        <w:rPr>
          <w:rFonts w:ascii="Times New Roman" w:hAnsi="Times New Roman" w:cs="Times New Roman"/>
          <w:sz w:val="22"/>
          <w:szCs w:val="22"/>
        </w:rPr>
      </w:pPr>
      <w:r w:rsidRPr="00CF123B">
        <w:rPr>
          <w:rFonts w:ascii="Times New Roman" w:hAnsi="Times New Roman" w:cs="Times New Roman"/>
          <w:sz w:val="22"/>
          <w:szCs w:val="22"/>
        </w:rPr>
        <w:t>The K-Style Coupler must be a 6-pin, spray water control, back suction stop, and light function (LED) 3.6C</w:t>
      </w:r>
    </w:p>
    <w:p w:rsidR="00DF7B64" w:rsidRPr="00CF123B" w:rsidP="00DF7B64">
      <w:pPr>
        <w:pStyle w:val="ListParagraph"/>
        <w:numPr>
          <w:ilvl w:val="1"/>
          <w:numId w:val="1"/>
        </w:numPr>
        <w:rPr>
          <w:rFonts w:ascii="Times New Roman" w:hAnsi="Times New Roman" w:cs="Times New Roman"/>
          <w:sz w:val="22"/>
          <w:szCs w:val="22"/>
        </w:rPr>
      </w:pPr>
      <w:r w:rsidRPr="00CF123B">
        <w:rPr>
          <w:rFonts w:ascii="Times New Roman" w:hAnsi="Times New Roman" w:cs="Times New Roman"/>
          <w:sz w:val="22"/>
          <w:szCs w:val="22"/>
        </w:rPr>
        <w:t>Tubing must be able to connect to a 6-pin coupler.</w:t>
      </w:r>
    </w:p>
    <w:p w:rsidR="00CF123B" w:rsidP="00DF7B64">
      <w:pPr>
        <w:pStyle w:val="ListParagraph"/>
        <w:numPr>
          <w:ilvl w:val="1"/>
          <w:numId w:val="1"/>
        </w:numPr>
        <w:rPr>
          <w:rFonts w:ascii="Times New Roman" w:hAnsi="Times New Roman" w:cs="Times New Roman"/>
          <w:sz w:val="22"/>
          <w:szCs w:val="22"/>
        </w:rPr>
      </w:pPr>
      <w:r w:rsidRPr="00CF123B">
        <w:rPr>
          <w:rFonts w:ascii="Times New Roman" w:hAnsi="Times New Roman" w:cs="Times New Roman"/>
          <w:sz w:val="22"/>
          <w:szCs w:val="22"/>
        </w:rPr>
        <w:t>The handpieces must be air-driven</w:t>
      </w:r>
    </w:p>
    <w:p w:rsidR="004D2A8D" w:rsidP="00DF7B64">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Speed – Needs to operate at speeds up to around 400,000 revolutions per minute (RPM)</w:t>
      </w:r>
    </w:p>
    <w:p w:rsidR="00FF1AF9" w:rsidP="00DF7B64">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Torque – high torque, ensuring that it can cut through hard dental materials without stalling</w:t>
      </w:r>
    </w:p>
    <w:p w:rsidR="00FF1AF9" w:rsidP="00DF7B64">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Head Size – provides excellent visibility and access to different areas of the mouth.</w:t>
      </w:r>
    </w:p>
    <w:p w:rsidR="00FF1AF9" w:rsidP="00DF7B64">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 xml:space="preserve">Chuck Type </w:t>
      </w:r>
      <w:r w:rsidR="004560ED">
        <w:rPr>
          <w:rFonts w:ascii="Times New Roman" w:hAnsi="Times New Roman" w:cs="Times New Roman"/>
          <w:sz w:val="22"/>
          <w:szCs w:val="22"/>
        </w:rPr>
        <w:t>–</w:t>
      </w:r>
      <w:r>
        <w:rPr>
          <w:rFonts w:ascii="Times New Roman" w:hAnsi="Times New Roman" w:cs="Times New Roman"/>
          <w:sz w:val="22"/>
          <w:szCs w:val="22"/>
        </w:rPr>
        <w:t xml:space="preserve"> </w:t>
      </w:r>
      <w:r w:rsidR="004560ED">
        <w:rPr>
          <w:rFonts w:ascii="Times New Roman" w:hAnsi="Times New Roman" w:cs="Times New Roman"/>
          <w:sz w:val="22"/>
          <w:szCs w:val="22"/>
        </w:rPr>
        <w:t>must have a push-button chuck mechanism for easy bur changes.</w:t>
      </w:r>
    </w:p>
    <w:p w:rsidR="004560ED" w:rsidP="00DF7B64">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Cooling System – must have a multi-port spray system, which cools both the bur and the tooth during operation, reducing heat generation and improving patient comfort.</w:t>
      </w:r>
    </w:p>
    <w:p w:rsidR="004560ED" w:rsidP="00DF7B64">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Noise Reduction – Should be designed to operate quieter than other handpieces.</w:t>
      </w:r>
    </w:p>
    <w:p w:rsidR="004560ED" w:rsidP="00DF7B64">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Weight and Balance – need a lightweight and well-balanced design to minimize hand fatigue during prolonged use.</w:t>
      </w:r>
    </w:p>
    <w:p w:rsidR="004560ED" w:rsidP="00DF7B64">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Material – must be constructed with high</w:t>
      </w:r>
      <w:r w:rsidR="0085054B">
        <w:rPr>
          <w:rFonts w:ascii="Times New Roman" w:hAnsi="Times New Roman" w:cs="Times New Roman"/>
          <w:sz w:val="22"/>
          <w:szCs w:val="22"/>
        </w:rPr>
        <w:t>-quality, durable materials such as stainless steel to ensure longevity and resistance to corrosion and wear.</w:t>
      </w:r>
    </w:p>
    <w:p w:rsidR="0085054B" w:rsidP="00DF7B64">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Air Pressure – should function with an operating air pressur</w:t>
      </w:r>
      <w:r w:rsidR="007221CA">
        <w:rPr>
          <w:rFonts w:ascii="Times New Roman" w:hAnsi="Times New Roman" w:cs="Times New Roman"/>
          <w:sz w:val="22"/>
          <w:szCs w:val="22"/>
        </w:rPr>
        <w:t>e r</w:t>
      </w:r>
      <w:r>
        <w:rPr>
          <w:rFonts w:ascii="Times New Roman" w:hAnsi="Times New Roman" w:cs="Times New Roman"/>
          <w:sz w:val="22"/>
          <w:szCs w:val="22"/>
        </w:rPr>
        <w:t xml:space="preserve">ange of about 30 – 40 pounds per square inch (psi) </w:t>
      </w:r>
    </w:p>
    <w:p w:rsidR="00F04B7B" w:rsidP="00DF7B64">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Maintenance – should be designed for easy maintenance and sterilization, must be compatible with autoclave sterilization processes to ensure compliance with governmental infection control protocols.</w:t>
      </w:r>
    </w:p>
    <w:p w:rsidR="0031521D" w:rsidRPr="00CF123B" w:rsidP="0031521D">
      <w:pPr>
        <w:pStyle w:val="ListParagraph"/>
        <w:ind w:left="1440"/>
        <w:rPr>
          <w:rFonts w:ascii="Times New Roman" w:hAnsi="Times New Roman" w:cs="Times New Roman"/>
          <w:sz w:val="22"/>
          <w:szCs w:val="22"/>
        </w:rPr>
      </w:pPr>
    </w:p>
    <w:p w:rsidR="00DF7B64" w:rsidP="00DF7B6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DELIVERY</w:t>
      </w:r>
      <w:r w:rsidR="0031521D">
        <w:rPr>
          <w:rFonts w:ascii="Times New Roman" w:hAnsi="Times New Roman" w:cs="Times New Roman"/>
          <w:b/>
          <w:bCs/>
          <w:sz w:val="22"/>
          <w:szCs w:val="22"/>
        </w:rPr>
        <w:t>: All</w:t>
      </w:r>
      <w:r w:rsidR="00CF123B">
        <w:rPr>
          <w:rFonts w:ascii="Times New Roman" w:hAnsi="Times New Roman" w:cs="Times New Roman"/>
          <w:sz w:val="22"/>
          <w:szCs w:val="22"/>
        </w:rPr>
        <w:t xml:space="preserve"> deliveries will be made to the loading dock at the following address:</w:t>
      </w:r>
    </w:p>
    <w:p w:rsidR="00DF7B64" w:rsidRPr="00DF7B64" w:rsidP="00DF7B64">
      <w:pPr>
        <w:spacing w:after="0"/>
        <w:ind w:left="720"/>
        <w:rPr>
          <w:rFonts w:ascii="Times New Roman" w:hAnsi="Times New Roman" w:cs="Times New Roman"/>
          <w:sz w:val="22"/>
          <w:szCs w:val="22"/>
        </w:rPr>
      </w:pPr>
      <w:r w:rsidRPr="00DF7B64">
        <w:rPr>
          <w:rFonts w:ascii="Times New Roman" w:hAnsi="Times New Roman" w:cs="Times New Roman"/>
          <w:sz w:val="22"/>
          <w:szCs w:val="22"/>
        </w:rPr>
        <w:t>VA Medical Center Eugene Towbin</w:t>
      </w:r>
    </w:p>
    <w:p w:rsidR="00DF7B64" w:rsidRPr="00DF7B64" w:rsidP="00DF7B64">
      <w:pPr>
        <w:spacing w:after="0"/>
        <w:ind w:left="720"/>
        <w:rPr>
          <w:rFonts w:ascii="Times New Roman" w:hAnsi="Times New Roman" w:cs="Times New Roman"/>
          <w:sz w:val="22"/>
          <w:szCs w:val="22"/>
        </w:rPr>
      </w:pPr>
      <w:r w:rsidRPr="00DF7B64">
        <w:rPr>
          <w:rFonts w:ascii="Times New Roman" w:hAnsi="Times New Roman" w:cs="Times New Roman"/>
          <w:sz w:val="22"/>
          <w:szCs w:val="22"/>
        </w:rPr>
        <w:t xml:space="preserve">2200 Fort Roots Drive, </w:t>
      </w:r>
      <w:r w:rsidRPr="00DF7B64">
        <w:rPr>
          <w:rFonts w:ascii="Times New Roman" w:hAnsi="Times New Roman" w:cs="Times New Roman"/>
          <w:sz w:val="22"/>
          <w:szCs w:val="22"/>
        </w:rPr>
        <w:t>Bldg</w:t>
      </w:r>
      <w:r w:rsidRPr="00DF7B64">
        <w:rPr>
          <w:rFonts w:ascii="Times New Roman" w:hAnsi="Times New Roman" w:cs="Times New Roman"/>
          <w:sz w:val="22"/>
          <w:szCs w:val="22"/>
        </w:rPr>
        <w:t xml:space="preserve"> 182 Warehouse</w:t>
      </w:r>
    </w:p>
    <w:p w:rsidR="00DF7B64" w:rsidP="00DF7B64">
      <w:pPr>
        <w:spacing w:after="0"/>
        <w:ind w:left="720"/>
        <w:rPr>
          <w:rFonts w:ascii="Times New Roman" w:hAnsi="Times New Roman" w:cs="Times New Roman"/>
          <w:sz w:val="22"/>
          <w:szCs w:val="22"/>
        </w:rPr>
      </w:pPr>
      <w:r w:rsidRPr="00DF7B64">
        <w:rPr>
          <w:rFonts w:ascii="Times New Roman" w:hAnsi="Times New Roman" w:cs="Times New Roman"/>
          <w:sz w:val="22"/>
          <w:szCs w:val="22"/>
        </w:rPr>
        <w:t>North Little Rock, AR 72114-1706</w:t>
      </w:r>
    </w:p>
    <w:p w:rsidR="00CF123B" w:rsidP="00DF7B64">
      <w:pPr>
        <w:spacing w:after="0"/>
        <w:ind w:left="720"/>
        <w:rPr>
          <w:rFonts w:ascii="Times New Roman" w:hAnsi="Times New Roman" w:cs="Times New Roman"/>
          <w:sz w:val="22"/>
          <w:szCs w:val="22"/>
        </w:rPr>
      </w:pPr>
    </w:p>
    <w:p w:rsidR="00CF123B" w:rsidP="00DF7B64">
      <w:pPr>
        <w:spacing w:after="0"/>
        <w:ind w:left="720"/>
        <w:rPr>
          <w:rFonts w:ascii="Times New Roman" w:hAnsi="Times New Roman" w:cs="Times New Roman"/>
          <w:sz w:val="22"/>
          <w:szCs w:val="22"/>
        </w:rPr>
      </w:pPr>
      <w:r>
        <w:rPr>
          <w:rFonts w:ascii="Times New Roman" w:hAnsi="Times New Roman" w:cs="Times New Roman"/>
          <w:sz w:val="22"/>
          <w:szCs w:val="22"/>
        </w:rPr>
        <w:t>All items will be turned over to the receiving/warehouse staff Monday – Friday during the hours of 8:00 AM CST and 4:00 PM CST.  Deliveries will not be accepted on Federal Holidays.</w:t>
      </w:r>
      <w:r w:rsidR="0031521D">
        <w:rPr>
          <w:rFonts w:ascii="Times New Roman" w:hAnsi="Times New Roman" w:cs="Times New Roman"/>
          <w:sz w:val="22"/>
          <w:szCs w:val="22"/>
        </w:rPr>
        <w:t xml:space="preserve">  The Federal Holidays are listed below:</w:t>
      </w:r>
    </w:p>
    <w:p w:rsidR="0031521D" w:rsidP="0031521D">
      <w:pPr>
        <w:pStyle w:val="ListParagraph"/>
        <w:numPr>
          <w:ilvl w:val="0"/>
          <w:numId w:val="2"/>
        </w:numPr>
        <w:spacing w:after="0"/>
        <w:rPr>
          <w:rFonts w:ascii="Times New Roman" w:hAnsi="Times New Roman" w:cs="Times New Roman"/>
          <w:sz w:val="22"/>
          <w:szCs w:val="22"/>
        </w:rPr>
      </w:pPr>
      <w:r>
        <w:rPr>
          <w:rFonts w:ascii="Times New Roman" w:hAnsi="Times New Roman" w:cs="Times New Roman"/>
          <w:sz w:val="22"/>
          <w:szCs w:val="22"/>
        </w:rPr>
        <w:t>New Year’s Day</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January 1</w:t>
      </w:r>
    </w:p>
    <w:p w:rsidR="0031521D" w:rsidP="0031521D">
      <w:pPr>
        <w:pStyle w:val="ListParagraph"/>
        <w:numPr>
          <w:ilvl w:val="0"/>
          <w:numId w:val="2"/>
        </w:numPr>
        <w:spacing w:after="0"/>
        <w:rPr>
          <w:rFonts w:ascii="Times New Roman" w:hAnsi="Times New Roman" w:cs="Times New Roman"/>
          <w:sz w:val="22"/>
          <w:szCs w:val="22"/>
        </w:rPr>
      </w:pPr>
      <w:r>
        <w:rPr>
          <w:rFonts w:ascii="Times New Roman" w:hAnsi="Times New Roman" w:cs="Times New Roman"/>
          <w:sz w:val="22"/>
          <w:szCs w:val="22"/>
        </w:rPr>
        <w:t>Martin Luther King Jr.’s Birthday</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January 19</w:t>
      </w:r>
    </w:p>
    <w:p w:rsidR="0031521D" w:rsidP="0031521D">
      <w:pPr>
        <w:pStyle w:val="ListParagraph"/>
        <w:numPr>
          <w:ilvl w:val="0"/>
          <w:numId w:val="2"/>
        </w:numPr>
        <w:spacing w:after="0"/>
        <w:rPr>
          <w:rFonts w:ascii="Times New Roman" w:hAnsi="Times New Roman" w:cs="Times New Roman"/>
          <w:sz w:val="22"/>
          <w:szCs w:val="22"/>
        </w:rPr>
      </w:pPr>
      <w:r>
        <w:rPr>
          <w:rFonts w:ascii="Times New Roman" w:hAnsi="Times New Roman" w:cs="Times New Roman"/>
          <w:sz w:val="22"/>
          <w:szCs w:val="22"/>
        </w:rPr>
        <w:t>Washington’s Birthday</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February 16</w:t>
      </w:r>
    </w:p>
    <w:p w:rsidR="0031521D" w:rsidP="0031521D">
      <w:pPr>
        <w:pStyle w:val="ListParagraph"/>
        <w:numPr>
          <w:ilvl w:val="0"/>
          <w:numId w:val="2"/>
        </w:numPr>
        <w:spacing w:after="0"/>
        <w:rPr>
          <w:rFonts w:ascii="Times New Roman" w:hAnsi="Times New Roman" w:cs="Times New Roman"/>
          <w:sz w:val="22"/>
          <w:szCs w:val="22"/>
        </w:rPr>
      </w:pPr>
      <w:r>
        <w:rPr>
          <w:rFonts w:ascii="Times New Roman" w:hAnsi="Times New Roman" w:cs="Times New Roman"/>
          <w:sz w:val="22"/>
          <w:szCs w:val="22"/>
        </w:rPr>
        <w:t>Memorial Day</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May 25</w:t>
      </w:r>
    </w:p>
    <w:p w:rsidR="0031521D" w:rsidP="0031521D">
      <w:pPr>
        <w:pStyle w:val="ListParagraph"/>
        <w:numPr>
          <w:ilvl w:val="0"/>
          <w:numId w:val="2"/>
        </w:numPr>
        <w:spacing w:after="0"/>
        <w:rPr>
          <w:rFonts w:ascii="Times New Roman" w:hAnsi="Times New Roman" w:cs="Times New Roman"/>
          <w:sz w:val="22"/>
          <w:szCs w:val="22"/>
        </w:rPr>
      </w:pPr>
      <w:r>
        <w:rPr>
          <w:rFonts w:ascii="Times New Roman" w:hAnsi="Times New Roman" w:cs="Times New Roman"/>
          <w:sz w:val="22"/>
          <w:szCs w:val="22"/>
        </w:rPr>
        <w:t>Juneteenth</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June 19</w:t>
      </w:r>
    </w:p>
    <w:p w:rsidR="0031521D" w:rsidP="0031521D">
      <w:pPr>
        <w:pStyle w:val="ListParagraph"/>
        <w:numPr>
          <w:ilvl w:val="0"/>
          <w:numId w:val="2"/>
        </w:numPr>
        <w:spacing w:after="0"/>
        <w:rPr>
          <w:rFonts w:ascii="Times New Roman" w:hAnsi="Times New Roman" w:cs="Times New Roman"/>
          <w:sz w:val="22"/>
          <w:szCs w:val="22"/>
        </w:rPr>
      </w:pPr>
      <w:r>
        <w:rPr>
          <w:rFonts w:ascii="Times New Roman" w:hAnsi="Times New Roman" w:cs="Times New Roman"/>
          <w:sz w:val="22"/>
          <w:szCs w:val="22"/>
        </w:rPr>
        <w:t>Independence Day</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July 4</w:t>
      </w:r>
    </w:p>
    <w:p w:rsidR="0031521D" w:rsidP="0031521D">
      <w:pPr>
        <w:pStyle w:val="ListParagraph"/>
        <w:numPr>
          <w:ilvl w:val="0"/>
          <w:numId w:val="2"/>
        </w:numPr>
        <w:spacing w:after="0"/>
        <w:rPr>
          <w:rFonts w:ascii="Times New Roman" w:hAnsi="Times New Roman" w:cs="Times New Roman"/>
          <w:sz w:val="22"/>
          <w:szCs w:val="22"/>
        </w:rPr>
      </w:pPr>
      <w:r>
        <w:rPr>
          <w:rFonts w:ascii="Times New Roman" w:hAnsi="Times New Roman" w:cs="Times New Roman"/>
          <w:sz w:val="22"/>
          <w:szCs w:val="22"/>
        </w:rPr>
        <w:t>Labor Day</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September 7</w:t>
      </w:r>
    </w:p>
    <w:p w:rsidR="0031521D" w:rsidP="0031521D">
      <w:pPr>
        <w:pStyle w:val="ListParagraph"/>
        <w:numPr>
          <w:ilvl w:val="0"/>
          <w:numId w:val="2"/>
        </w:numPr>
        <w:spacing w:after="0"/>
        <w:rPr>
          <w:rFonts w:ascii="Times New Roman" w:hAnsi="Times New Roman" w:cs="Times New Roman"/>
          <w:sz w:val="22"/>
          <w:szCs w:val="22"/>
        </w:rPr>
      </w:pPr>
      <w:r>
        <w:rPr>
          <w:rFonts w:ascii="Times New Roman" w:hAnsi="Times New Roman" w:cs="Times New Roman"/>
          <w:sz w:val="22"/>
          <w:szCs w:val="22"/>
        </w:rPr>
        <w:t>Columbus Day</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October 12</w:t>
      </w:r>
    </w:p>
    <w:p w:rsidR="0031521D" w:rsidP="0031521D">
      <w:pPr>
        <w:pStyle w:val="ListParagraph"/>
        <w:numPr>
          <w:ilvl w:val="0"/>
          <w:numId w:val="2"/>
        </w:numPr>
        <w:spacing w:after="0"/>
        <w:rPr>
          <w:rFonts w:ascii="Times New Roman" w:hAnsi="Times New Roman" w:cs="Times New Roman"/>
          <w:sz w:val="22"/>
          <w:szCs w:val="22"/>
        </w:rPr>
      </w:pPr>
      <w:r>
        <w:rPr>
          <w:rFonts w:ascii="Times New Roman" w:hAnsi="Times New Roman" w:cs="Times New Roman"/>
          <w:sz w:val="22"/>
          <w:szCs w:val="22"/>
        </w:rPr>
        <w:t>Veterans Day</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November 11</w:t>
      </w:r>
    </w:p>
    <w:p w:rsidR="0031521D" w:rsidP="0031521D">
      <w:pPr>
        <w:pStyle w:val="ListParagraph"/>
        <w:numPr>
          <w:ilvl w:val="0"/>
          <w:numId w:val="2"/>
        </w:numPr>
        <w:spacing w:after="0"/>
        <w:rPr>
          <w:rFonts w:ascii="Times New Roman" w:hAnsi="Times New Roman" w:cs="Times New Roman"/>
          <w:sz w:val="22"/>
          <w:szCs w:val="22"/>
        </w:rPr>
      </w:pPr>
      <w:r>
        <w:rPr>
          <w:rFonts w:ascii="Times New Roman" w:hAnsi="Times New Roman" w:cs="Times New Roman"/>
          <w:sz w:val="22"/>
          <w:szCs w:val="22"/>
        </w:rPr>
        <w:t>Thanksgiving Day</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November 26</w:t>
      </w:r>
    </w:p>
    <w:p w:rsidR="0031521D" w:rsidP="0031521D">
      <w:pPr>
        <w:pStyle w:val="ListParagraph"/>
        <w:numPr>
          <w:ilvl w:val="0"/>
          <w:numId w:val="2"/>
        </w:numPr>
        <w:spacing w:after="0"/>
        <w:rPr>
          <w:rFonts w:ascii="Times New Roman" w:hAnsi="Times New Roman" w:cs="Times New Roman"/>
          <w:sz w:val="22"/>
          <w:szCs w:val="22"/>
        </w:rPr>
      </w:pPr>
      <w:r>
        <w:rPr>
          <w:rFonts w:ascii="Times New Roman" w:hAnsi="Times New Roman" w:cs="Times New Roman"/>
          <w:sz w:val="22"/>
          <w:szCs w:val="22"/>
        </w:rPr>
        <w:t>Christmas Day</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December 25</w:t>
      </w:r>
    </w:p>
    <w:p w:rsidR="0031521D" w:rsidP="0031521D">
      <w:pPr>
        <w:pStyle w:val="ListParagraph"/>
        <w:numPr>
          <w:ilvl w:val="0"/>
          <w:numId w:val="2"/>
        </w:numPr>
        <w:spacing w:after="0"/>
        <w:rPr>
          <w:rFonts w:ascii="Times New Roman" w:hAnsi="Times New Roman" w:cs="Times New Roman"/>
          <w:sz w:val="22"/>
          <w:szCs w:val="22"/>
        </w:rPr>
      </w:pPr>
      <w:r>
        <w:rPr>
          <w:rFonts w:ascii="Times New Roman" w:hAnsi="Times New Roman" w:cs="Times New Roman"/>
          <w:sz w:val="22"/>
          <w:szCs w:val="22"/>
        </w:rPr>
        <w:t xml:space="preserve">Any other day specifically declared to be a national holiday (per Federal Statute, </w:t>
      </w:r>
      <w:r w:rsidRPr="0031521D">
        <w:rPr>
          <w:rFonts w:ascii="Times New Roman" w:hAnsi="Times New Roman" w:cs="Times New Roman"/>
          <w:sz w:val="22"/>
          <w:szCs w:val="22"/>
        </w:rPr>
        <w:t>Executive Order</w:t>
      </w:r>
      <w:r>
        <w:rPr>
          <w:rFonts w:ascii="Times New Roman" w:hAnsi="Times New Roman" w:cs="Times New Roman"/>
          <w:sz w:val="22"/>
          <w:szCs w:val="22"/>
        </w:rPr>
        <w:t>, or by the President’s Proclamation).</w:t>
      </w:r>
    </w:p>
    <w:p w:rsidR="0031521D" w:rsidP="0031521D">
      <w:pPr>
        <w:spacing w:after="0"/>
        <w:ind w:left="1080"/>
        <w:rPr>
          <w:rFonts w:ascii="Times New Roman" w:hAnsi="Times New Roman" w:cs="Times New Roman"/>
          <w:sz w:val="22"/>
          <w:szCs w:val="22"/>
        </w:rPr>
      </w:pPr>
      <w:r>
        <w:rPr>
          <w:rFonts w:ascii="Times New Roman" w:hAnsi="Times New Roman" w:cs="Times New Roman"/>
          <w:sz w:val="22"/>
          <w:szCs w:val="22"/>
        </w:rPr>
        <w:t>An alternative schedule (different from the one described above) may be used if there is a mutual agreement between the Government and the contractor regarding this alternative schedule.</w:t>
      </w:r>
    </w:p>
    <w:p w:rsidR="0031521D" w:rsidRPr="0031521D" w:rsidP="0031521D">
      <w:pPr>
        <w:spacing w:after="0"/>
        <w:ind w:left="1080"/>
        <w:rPr>
          <w:rFonts w:ascii="Times New Roman" w:hAnsi="Times New Roman" w:cs="Times New Roman"/>
          <w:sz w:val="22"/>
          <w:szCs w:val="22"/>
        </w:rPr>
      </w:pPr>
    </w:p>
    <w:p w:rsidR="00DF7B64" w:rsidP="00DF7B6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DELIVERABLES</w:t>
      </w:r>
      <w:r w:rsidR="00CF123B">
        <w:rPr>
          <w:rFonts w:ascii="Times New Roman" w:hAnsi="Times New Roman" w:cs="Times New Roman"/>
          <w:b/>
          <w:bCs/>
          <w:sz w:val="22"/>
          <w:szCs w:val="22"/>
        </w:rPr>
        <w:t xml:space="preserve">: </w:t>
      </w:r>
      <w:r w:rsidR="00CF123B">
        <w:rPr>
          <w:rFonts w:ascii="Times New Roman" w:hAnsi="Times New Roman" w:cs="Times New Roman"/>
          <w:sz w:val="22"/>
          <w:szCs w:val="22"/>
        </w:rPr>
        <w:t>Operation and maintenance manuals shall be delivered along with the products.  The manuals should include all manufacturer-recommended maintenance schedules and operation materials.</w:t>
      </w:r>
    </w:p>
    <w:p w:rsidR="00DF7B64" w:rsidRPr="00A376D1" w:rsidP="00DF7B6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WARRANTY</w:t>
      </w:r>
      <w:r w:rsidR="00CF123B">
        <w:rPr>
          <w:rFonts w:ascii="Times New Roman" w:hAnsi="Times New Roman" w:cs="Times New Roman"/>
          <w:b/>
          <w:bCs/>
          <w:sz w:val="22"/>
          <w:szCs w:val="22"/>
        </w:rPr>
        <w:t xml:space="preserve">: </w:t>
      </w:r>
      <w:r w:rsidR="00CF123B">
        <w:rPr>
          <w:rFonts w:ascii="Times New Roman" w:hAnsi="Times New Roman" w:cs="Times New Roman"/>
          <w:sz w:val="22"/>
          <w:szCs w:val="22"/>
        </w:rPr>
        <w:t>Standard manufacturer’s warranty on all parts.  The warranty shall include all shipping costs associated with any warranty repair(s).</w:t>
      </w:r>
    </w:p>
    <w:p w:rsidR="00A376D1" w:rsidRPr="00A376D1" w:rsidP="00DF7B6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 xml:space="preserve">INVOICING AND PAYMENTS: </w:t>
      </w:r>
      <w:r>
        <w:rPr>
          <w:rFonts w:ascii="Times New Roman" w:hAnsi="Times New Roman" w:cs="Times New Roman"/>
          <w:sz w:val="22"/>
          <w:szCs w:val="22"/>
        </w:rPr>
        <w:t>Invoices for payment shall be submitted upon delivery and acceptance by the Government.  The following information shall appear on all invoices:</w:t>
      </w:r>
    </w:p>
    <w:p w:rsidR="00A376D1" w:rsidRPr="00A376D1" w:rsidP="00A376D1">
      <w:pPr>
        <w:pStyle w:val="ListParagraph"/>
        <w:numPr>
          <w:ilvl w:val="1"/>
          <w:numId w:val="1"/>
        </w:numPr>
        <w:rPr>
          <w:rFonts w:ascii="Times New Roman" w:hAnsi="Times New Roman" w:cs="Times New Roman"/>
          <w:sz w:val="22"/>
          <w:szCs w:val="22"/>
        </w:rPr>
      </w:pPr>
      <w:r w:rsidRPr="00A376D1">
        <w:rPr>
          <w:rFonts w:ascii="Times New Roman" w:hAnsi="Times New Roman" w:cs="Times New Roman"/>
          <w:sz w:val="22"/>
          <w:szCs w:val="22"/>
        </w:rPr>
        <w:t>Contractor’s name/address/phone number</w:t>
      </w:r>
    </w:p>
    <w:p w:rsidR="00A376D1" w:rsidRPr="00A376D1" w:rsidP="00A376D1">
      <w:pPr>
        <w:pStyle w:val="ListParagraph"/>
        <w:numPr>
          <w:ilvl w:val="1"/>
          <w:numId w:val="1"/>
        </w:numPr>
        <w:rPr>
          <w:rFonts w:ascii="Times New Roman" w:hAnsi="Times New Roman" w:cs="Times New Roman"/>
          <w:sz w:val="22"/>
          <w:szCs w:val="22"/>
        </w:rPr>
      </w:pPr>
      <w:r w:rsidRPr="00A376D1">
        <w:rPr>
          <w:rFonts w:ascii="Times New Roman" w:hAnsi="Times New Roman" w:cs="Times New Roman"/>
          <w:sz w:val="22"/>
          <w:szCs w:val="22"/>
        </w:rPr>
        <w:t>Contract Number: 36C25626XXXXX, Month and year for invoice submitted</w:t>
      </w:r>
    </w:p>
    <w:p w:rsidR="00A376D1" w:rsidRPr="00A376D1" w:rsidP="00A376D1">
      <w:pPr>
        <w:pStyle w:val="ListParagraph"/>
        <w:numPr>
          <w:ilvl w:val="1"/>
          <w:numId w:val="1"/>
        </w:numPr>
        <w:rPr>
          <w:rFonts w:ascii="Times New Roman" w:hAnsi="Times New Roman" w:cs="Times New Roman"/>
          <w:sz w:val="22"/>
          <w:szCs w:val="22"/>
        </w:rPr>
      </w:pPr>
      <w:r w:rsidRPr="00A376D1">
        <w:rPr>
          <w:rFonts w:ascii="Times New Roman" w:hAnsi="Times New Roman" w:cs="Times New Roman"/>
          <w:sz w:val="22"/>
          <w:szCs w:val="22"/>
        </w:rPr>
        <w:t>Contract Line-Item Number and description of product(s)</w:t>
      </w:r>
    </w:p>
    <w:p w:rsidR="00A376D1" w:rsidRPr="00A376D1" w:rsidP="00A376D1">
      <w:pPr>
        <w:pStyle w:val="ListParagraph"/>
        <w:numPr>
          <w:ilvl w:val="1"/>
          <w:numId w:val="1"/>
        </w:numPr>
        <w:rPr>
          <w:rFonts w:ascii="Times New Roman" w:hAnsi="Times New Roman" w:cs="Times New Roman"/>
          <w:sz w:val="22"/>
          <w:szCs w:val="22"/>
        </w:rPr>
      </w:pPr>
      <w:r w:rsidRPr="00A376D1">
        <w:rPr>
          <w:rFonts w:ascii="Times New Roman" w:hAnsi="Times New Roman" w:cs="Times New Roman"/>
          <w:sz w:val="22"/>
          <w:szCs w:val="22"/>
        </w:rPr>
        <w:t>Purchase Order (PO) funding number</w:t>
      </w:r>
    </w:p>
    <w:p w:rsidR="00A376D1" w:rsidRPr="00A376D1" w:rsidP="00A376D1">
      <w:pPr>
        <w:pStyle w:val="ListParagraph"/>
        <w:numPr>
          <w:ilvl w:val="1"/>
          <w:numId w:val="1"/>
        </w:numPr>
        <w:rPr>
          <w:rFonts w:ascii="Times New Roman" w:hAnsi="Times New Roman" w:cs="Times New Roman"/>
          <w:sz w:val="22"/>
          <w:szCs w:val="22"/>
        </w:rPr>
      </w:pPr>
      <w:r w:rsidRPr="00A376D1">
        <w:rPr>
          <w:rFonts w:ascii="Times New Roman" w:hAnsi="Times New Roman" w:cs="Times New Roman"/>
          <w:sz w:val="22"/>
          <w:szCs w:val="22"/>
        </w:rPr>
        <w:t>Line-Item Price(s) being invoiced</w:t>
      </w:r>
    </w:p>
    <w:p w:rsidR="00A376D1" w:rsidRPr="00A376D1" w:rsidP="00A376D1">
      <w:pPr>
        <w:pStyle w:val="ListParagraph"/>
        <w:numPr>
          <w:ilvl w:val="1"/>
          <w:numId w:val="1"/>
        </w:numPr>
        <w:rPr>
          <w:rFonts w:ascii="Times New Roman" w:hAnsi="Times New Roman" w:cs="Times New Roman"/>
          <w:sz w:val="22"/>
          <w:szCs w:val="22"/>
        </w:rPr>
      </w:pPr>
      <w:r w:rsidRPr="00A376D1">
        <w:rPr>
          <w:rFonts w:ascii="Times New Roman" w:hAnsi="Times New Roman" w:cs="Times New Roman"/>
          <w:sz w:val="22"/>
          <w:szCs w:val="22"/>
        </w:rPr>
        <w:t>Total invoice amount</w:t>
      </w:r>
    </w:p>
    <w:p w:rsidR="00A376D1" w:rsidRPr="00A376D1" w:rsidP="00A376D1">
      <w:pPr>
        <w:pStyle w:val="ListParagraph"/>
        <w:numPr>
          <w:ilvl w:val="1"/>
          <w:numId w:val="1"/>
        </w:numPr>
        <w:rPr>
          <w:rFonts w:ascii="Times New Roman" w:hAnsi="Times New Roman" w:cs="Times New Roman"/>
          <w:sz w:val="22"/>
          <w:szCs w:val="22"/>
        </w:rPr>
      </w:pPr>
      <w:r w:rsidRPr="00A376D1">
        <w:rPr>
          <w:rFonts w:ascii="Times New Roman" w:hAnsi="Times New Roman" w:cs="Times New Roman"/>
          <w:sz w:val="22"/>
          <w:szCs w:val="22"/>
        </w:rPr>
        <w:t>Timeframe of charges included in the invoice</w:t>
      </w:r>
    </w:p>
    <w:p w:rsidR="00A376D1" w:rsidRPr="00A376D1" w:rsidP="00A376D1">
      <w:pPr>
        <w:ind w:left="1080"/>
        <w:rPr>
          <w:rFonts w:ascii="Times New Roman" w:hAnsi="Times New Roman" w:cs="Times New Roman"/>
          <w:b/>
          <w:bCs/>
          <w:sz w:val="22"/>
          <w:szCs w:val="22"/>
        </w:rPr>
      </w:pPr>
      <w:r>
        <w:rPr>
          <w:rFonts w:ascii="Times New Roman" w:hAnsi="Times New Roman" w:cs="Times New Roman"/>
          <w:b/>
          <w:bCs/>
          <w:sz w:val="22"/>
          <w:szCs w:val="22"/>
        </w:rPr>
        <w:t>NOTE: Invoices with incorrect or incomplete information will be returned to the contractor for resubmission.</w:t>
      </w:r>
    </w:p>
    <w:p w:rsidR="00DF7B64" w:rsidRPr="00DF7B64" w:rsidP="00DF7B64">
      <w:pPr>
        <w:rPr>
          <w:rFonts w:ascii="Times New Roman" w:hAnsi="Times New Roman" w:cs="Times New Roman"/>
          <w:sz w:val="22"/>
          <w:szCs w:val="22"/>
        </w:rPr>
      </w:pPr>
      <w:r w:rsidRPr="00DF7B64">
        <w:rPr>
          <w:rFonts w:ascii="Times New Roman" w:hAnsi="Times New Roman" w:cs="Times New Roman"/>
          <w:sz w:val="22"/>
          <w:szCs w:val="22"/>
        </w:rPr>
        <w:t>The following information is requested in response to this SSN:</w:t>
      </w:r>
    </w:p>
    <w:p w:rsidR="00DF7B64" w:rsidRPr="00DF7B64" w:rsidP="00DF7B64">
      <w:pPr>
        <w:pStyle w:val="ListParagraph"/>
        <w:numPr>
          <w:ilvl w:val="0"/>
          <w:numId w:val="3"/>
        </w:numPr>
        <w:spacing w:after="0" w:line="240" w:lineRule="auto"/>
        <w:rPr>
          <w:rFonts w:ascii="Times New Roman" w:hAnsi="Times New Roman" w:cs="Times New Roman"/>
          <w:sz w:val="22"/>
          <w:szCs w:val="22"/>
        </w:rPr>
      </w:pPr>
      <w:r w:rsidRPr="00DF7B64">
        <w:rPr>
          <w:rFonts w:ascii="Times New Roman" w:hAnsi="Times New Roman" w:cs="Times New Roman"/>
          <w:sz w:val="22"/>
          <w:szCs w:val="22"/>
        </w:rPr>
        <w:t>General Company Information:</w:t>
      </w:r>
    </w:p>
    <w:p w:rsidR="00DF7B64" w:rsidRPr="00DF7B64" w:rsidP="00DF7B64">
      <w:pPr>
        <w:spacing w:after="0"/>
        <w:ind w:left="720"/>
        <w:rPr>
          <w:rFonts w:ascii="Times New Roman" w:hAnsi="Times New Roman" w:cs="Times New Roman"/>
          <w:sz w:val="22"/>
          <w:szCs w:val="22"/>
        </w:rPr>
      </w:pPr>
      <w:r w:rsidRPr="00DF7B64">
        <w:rPr>
          <w:rFonts w:ascii="Times New Roman" w:hAnsi="Times New Roman" w:cs="Times New Roman"/>
          <w:sz w:val="22"/>
          <w:szCs w:val="22"/>
        </w:rPr>
        <w:t>Name of Company:</w:t>
      </w:r>
    </w:p>
    <w:p w:rsidR="00DF7B64" w:rsidRPr="00DF7B64" w:rsidP="00DF7B64">
      <w:pPr>
        <w:spacing w:after="0"/>
        <w:ind w:left="720"/>
        <w:rPr>
          <w:rFonts w:ascii="Times New Roman" w:hAnsi="Times New Roman" w:cs="Times New Roman"/>
          <w:sz w:val="22"/>
          <w:szCs w:val="22"/>
        </w:rPr>
      </w:pPr>
      <w:r w:rsidRPr="00DF7B64">
        <w:rPr>
          <w:rFonts w:ascii="Times New Roman" w:hAnsi="Times New Roman" w:cs="Times New Roman"/>
          <w:sz w:val="22"/>
          <w:szCs w:val="22"/>
        </w:rPr>
        <w:t>Address:</w:t>
      </w:r>
    </w:p>
    <w:p w:rsidR="00DF7B64" w:rsidRPr="00DF7B64" w:rsidP="00DF7B64">
      <w:pPr>
        <w:spacing w:after="0"/>
        <w:ind w:left="720"/>
        <w:rPr>
          <w:rFonts w:ascii="Times New Roman" w:hAnsi="Times New Roman" w:cs="Times New Roman"/>
          <w:sz w:val="22"/>
          <w:szCs w:val="22"/>
        </w:rPr>
      </w:pPr>
      <w:r w:rsidRPr="00DF7B64">
        <w:rPr>
          <w:rFonts w:ascii="Times New Roman" w:hAnsi="Times New Roman" w:cs="Times New Roman"/>
          <w:sz w:val="22"/>
          <w:szCs w:val="22"/>
        </w:rPr>
        <w:t>Point of Contact:</w:t>
      </w:r>
    </w:p>
    <w:p w:rsidR="00DF7B64" w:rsidRPr="00DF7B64" w:rsidP="00DF7B64">
      <w:pPr>
        <w:spacing w:after="0"/>
        <w:ind w:left="720"/>
        <w:rPr>
          <w:rFonts w:ascii="Times New Roman" w:hAnsi="Times New Roman" w:cs="Times New Roman"/>
          <w:sz w:val="22"/>
          <w:szCs w:val="22"/>
        </w:rPr>
      </w:pPr>
      <w:r w:rsidRPr="00DF7B64">
        <w:rPr>
          <w:rFonts w:ascii="Times New Roman" w:hAnsi="Times New Roman" w:cs="Times New Roman"/>
          <w:sz w:val="22"/>
          <w:szCs w:val="22"/>
        </w:rPr>
        <w:t>Phone Number:</w:t>
      </w:r>
    </w:p>
    <w:p w:rsidR="00DF7B64" w:rsidRPr="00DF7B64" w:rsidP="00DF7B64">
      <w:pPr>
        <w:spacing w:after="0"/>
        <w:ind w:left="720"/>
        <w:rPr>
          <w:rFonts w:ascii="Times New Roman" w:hAnsi="Times New Roman" w:cs="Times New Roman"/>
          <w:sz w:val="22"/>
          <w:szCs w:val="22"/>
        </w:rPr>
      </w:pPr>
      <w:r w:rsidRPr="00DF7B64">
        <w:rPr>
          <w:rFonts w:ascii="Times New Roman" w:hAnsi="Times New Roman" w:cs="Times New Roman"/>
          <w:sz w:val="22"/>
          <w:szCs w:val="22"/>
        </w:rPr>
        <w:t>Email Address:</w:t>
      </w:r>
    </w:p>
    <w:p w:rsidR="00DF7B64" w:rsidRPr="00DF7B64" w:rsidP="00DF7B64">
      <w:pPr>
        <w:spacing w:after="0"/>
        <w:ind w:left="720"/>
        <w:rPr>
          <w:rFonts w:ascii="Times New Roman" w:hAnsi="Times New Roman" w:cs="Times New Roman"/>
          <w:sz w:val="22"/>
          <w:szCs w:val="22"/>
        </w:rPr>
      </w:pPr>
      <w:r w:rsidRPr="00DF7B64">
        <w:rPr>
          <w:rFonts w:ascii="Times New Roman" w:hAnsi="Times New Roman" w:cs="Times New Roman"/>
          <w:sz w:val="22"/>
          <w:szCs w:val="22"/>
        </w:rPr>
        <w:t>Company Website (if available):</w:t>
      </w:r>
    </w:p>
    <w:p w:rsidR="00DF7B64" w:rsidRPr="00DF7B64" w:rsidP="00DF7B64">
      <w:pPr>
        <w:spacing w:after="0"/>
        <w:ind w:left="720"/>
        <w:rPr>
          <w:rFonts w:ascii="Times New Roman" w:hAnsi="Times New Roman" w:cs="Times New Roman"/>
          <w:sz w:val="22"/>
          <w:szCs w:val="22"/>
        </w:rPr>
      </w:pPr>
      <w:r w:rsidRPr="00DF7B64">
        <w:rPr>
          <w:rFonts w:ascii="Times New Roman" w:hAnsi="Times New Roman" w:cs="Times New Roman"/>
          <w:sz w:val="22"/>
          <w:szCs w:val="22"/>
        </w:rPr>
        <w:t>SAM Unique Entity Identifier Number:</w:t>
      </w:r>
    </w:p>
    <w:p w:rsidR="00DF7B64" w:rsidRPr="00DF7B64" w:rsidP="00DF7B64">
      <w:pPr>
        <w:spacing w:after="0"/>
        <w:ind w:left="720"/>
        <w:rPr>
          <w:rFonts w:ascii="Times New Roman" w:hAnsi="Times New Roman" w:cs="Times New Roman"/>
          <w:sz w:val="22"/>
          <w:szCs w:val="22"/>
        </w:rPr>
      </w:pPr>
      <w:r w:rsidRPr="00DF7B64">
        <w:rPr>
          <w:rFonts w:ascii="Times New Roman" w:hAnsi="Times New Roman" w:cs="Times New Roman"/>
          <w:sz w:val="22"/>
          <w:szCs w:val="22"/>
        </w:rPr>
        <w:t>Commercial &amp; Government Entity (CAGE) Number:</w:t>
      </w:r>
    </w:p>
    <w:p w:rsidR="00DF7B64" w:rsidRPr="00DF7B64" w:rsidP="00DF7B64">
      <w:pPr>
        <w:ind w:left="720"/>
        <w:rPr>
          <w:rFonts w:ascii="Times New Roman" w:hAnsi="Times New Roman" w:cs="Times New Roman"/>
          <w:sz w:val="22"/>
          <w:szCs w:val="22"/>
        </w:rPr>
      </w:pPr>
    </w:p>
    <w:p w:rsidR="00DF7B64" w:rsidRPr="00DF7B64" w:rsidP="00DF7B64">
      <w:pPr>
        <w:pStyle w:val="ListParagraph"/>
        <w:numPr>
          <w:ilvl w:val="0"/>
          <w:numId w:val="3"/>
        </w:numPr>
        <w:spacing w:after="0" w:line="240" w:lineRule="auto"/>
        <w:rPr>
          <w:rFonts w:ascii="Times New Roman" w:hAnsi="Times New Roman" w:cs="Times New Roman"/>
          <w:sz w:val="22"/>
          <w:szCs w:val="22"/>
        </w:rPr>
      </w:pPr>
      <w:r w:rsidRPr="00DF7B64">
        <w:rPr>
          <w:rFonts w:ascii="Times New Roman" w:hAnsi="Times New Roman" w:cs="Times New Roman"/>
          <w:sz w:val="22"/>
          <w:szCs w:val="22"/>
        </w:rPr>
        <w:t>Business Type (Socio-economic status as it relates to 33911</w:t>
      </w:r>
      <w:r>
        <w:rPr>
          <w:rFonts w:ascii="Times New Roman" w:hAnsi="Times New Roman" w:cs="Times New Roman"/>
          <w:sz w:val="22"/>
          <w:szCs w:val="22"/>
        </w:rPr>
        <w:t>4</w:t>
      </w:r>
      <w:r w:rsidRPr="00DF7B64">
        <w:rPr>
          <w:rFonts w:ascii="Times New Roman" w:hAnsi="Times New Roman" w:cs="Times New Roman"/>
          <w:sz w:val="22"/>
          <w:szCs w:val="22"/>
        </w:rPr>
        <w:t xml:space="preserve">).  Please ensure the System for Award Management (SAM – sam.gov) indicates this NAICS code if you are interested in the requirement.  Please put a check mark or X next to the type of business you </w:t>
      </w:r>
      <w:r w:rsidRPr="00DF7B64" w:rsidR="00A376D1">
        <w:rPr>
          <w:rFonts w:ascii="Times New Roman" w:hAnsi="Times New Roman" w:cs="Times New Roman"/>
          <w:sz w:val="22"/>
          <w:szCs w:val="22"/>
        </w:rPr>
        <w:t>are listed</w:t>
      </w:r>
      <w:r w:rsidRPr="00DF7B64">
        <w:rPr>
          <w:rFonts w:ascii="Times New Roman" w:hAnsi="Times New Roman" w:cs="Times New Roman"/>
          <w:sz w:val="22"/>
          <w:szCs w:val="22"/>
        </w:rPr>
        <w:t xml:space="preserve"> below:</w:t>
      </w:r>
    </w:p>
    <w:p w:rsidR="00DF7B64" w:rsidRPr="00DF7B64" w:rsidP="00DF7B64">
      <w:pPr>
        <w:pStyle w:val="ListParagraph"/>
        <w:numPr>
          <w:ilvl w:val="1"/>
          <w:numId w:val="3"/>
        </w:numPr>
        <w:spacing w:after="0" w:line="240" w:lineRule="auto"/>
        <w:rPr>
          <w:rFonts w:ascii="Times New Roman" w:hAnsi="Times New Roman" w:cs="Times New Roman"/>
          <w:sz w:val="22"/>
          <w:szCs w:val="22"/>
        </w:rPr>
      </w:pPr>
      <w:r w:rsidRPr="00DF7B64">
        <w:rPr>
          <w:rFonts w:ascii="Times New Roman" w:hAnsi="Times New Roman" w:cs="Times New Roman"/>
          <w:sz w:val="22"/>
          <w:szCs w:val="22"/>
        </w:rPr>
        <w:t>Large</w:t>
      </w:r>
    </w:p>
    <w:p w:rsidR="00DF7B64" w:rsidRPr="00DF7B64" w:rsidP="00DF7B64">
      <w:pPr>
        <w:pStyle w:val="ListParagraph"/>
        <w:numPr>
          <w:ilvl w:val="1"/>
          <w:numId w:val="3"/>
        </w:numPr>
        <w:spacing w:after="0" w:line="240" w:lineRule="auto"/>
        <w:rPr>
          <w:rFonts w:ascii="Times New Roman" w:hAnsi="Times New Roman" w:cs="Times New Roman"/>
          <w:sz w:val="22"/>
          <w:szCs w:val="22"/>
        </w:rPr>
      </w:pPr>
      <w:r w:rsidRPr="00DF7B64">
        <w:rPr>
          <w:rFonts w:ascii="Times New Roman" w:hAnsi="Times New Roman" w:cs="Times New Roman"/>
          <w:sz w:val="22"/>
          <w:szCs w:val="22"/>
        </w:rPr>
        <w:t>8(a)</w:t>
      </w:r>
    </w:p>
    <w:p w:rsidR="00DF7B64" w:rsidRPr="00DF7B64" w:rsidP="00DF7B64">
      <w:pPr>
        <w:pStyle w:val="ListParagraph"/>
        <w:numPr>
          <w:ilvl w:val="1"/>
          <w:numId w:val="3"/>
        </w:numPr>
        <w:spacing w:after="0" w:line="240" w:lineRule="auto"/>
        <w:rPr>
          <w:rFonts w:ascii="Times New Roman" w:hAnsi="Times New Roman" w:cs="Times New Roman"/>
          <w:sz w:val="22"/>
          <w:szCs w:val="22"/>
        </w:rPr>
      </w:pPr>
      <w:r w:rsidRPr="00DF7B64">
        <w:rPr>
          <w:rFonts w:ascii="Times New Roman" w:hAnsi="Times New Roman" w:cs="Times New Roman"/>
          <w:sz w:val="22"/>
          <w:szCs w:val="22"/>
        </w:rPr>
        <w:t>HubZone</w:t>
      </w:r>
    </w:p>
    <w:p w:rsidR="00DF7B64" w:rsidRPr="00DF7B64" w:rsidP="00DF7B64">
      <w:pPr>
        <w:pStyle w:val="ListParagraph"/>
        <w:numPr>
          <w:ilvl w:val="1"/>
          <w:numId w:val="3"/>
        </w:numPr>
        <w:spacing w:after="0" w:line="240" w:lineRule="auto"/>
        <w:rPr>
          <w:rFonts w:ascii="Times New Roman" w:hAnsi="Times New Roman" w:cs="Times New Roman"/>
          <w:sz w:val="22"/>
          <w:szCs w:val="22"/>
        </w:rPr>
      </w:pPr>
      <w:r w:rsidRPr="00DF7B64">
        <w:rPr>
          <w:rFonts w:ascii="Times New Roman" w:hAnsi="Times New Roman" w:cs="Times New Roman"/>
          <w:sz w:val="22"/>
          <w:szCs w:val="22"/>
        </w:rPr>
        <w:t>Small Business</w:t>
      </w:r>
    </w:p>
    <w:p w:rsidR="00DF7B64" w:rsidRPr="00DF7B64" w:rsidP="00DF7B64">
      <w:pPr>
        <w:pStyle w:val="ListParagraph"/>
        <w:numPr>
          <w:ilvl w:val="1"/>
          <w:numId w:val="3"/>
        </w:numPr>
        <w:spacing w:after="0" w:line="240" w:lineRule="auto"/>
        <w:rPr>
          <w:rFonts w:ascii="Times New Roman" w:hAnsi="Times New Roman" w:cs="Times New Roman"/>
          <w:sz w:val="22"/>
          <w:szCs w:val="22"/>
        </w:rPr>
      </w:pPr>
      <w:r w:rsidRPr="00DF7B64">
        <w:rPr>
          <w:rFonts w:ascii="Times New Roman" w:hAnsi="Times New Roman" w:cs="Times New Roman"/>
          <w:sz w:val="22"/>
          <w:szCs w:val="22"/>
        </w:rPr>
        <w:t>Small Disadvantaged Business</w:t>
      </w:r>
    </w:p>
    <w:p w:rsidR="00DF7B64" w:rsidRPr="00DF7B64" w:rsidP="00DF7B64">
      <w:pPr>
        <w:pStyle w:val="ListParagraph"/>
        <w:numPr>
          <w:ilvl w:val="1"/>
          <w:numId w:val="3"/>
        </w:numPr>
        <w:spacing w:after="0" w:line="240" w:lineRule="auto"/>
        <w:rPr>
          <w:rFonts w:ascii="Times New Roman" w:hAnsi="Times New Roman" w:cs="Times New Roman"/>
          <w:sz w:val="22"/>
          <w:szCs w:val="22"/>
        </w:rPr>
      </w:pPr>
      <w:r w:rsidRPr="00DF7B64">
        <w:rPr>
          <w:rFonts w:ascii="Times New Roman" w:hAnsi="Times New Roman" w:cs="Times New Roman"/>
          <w:sz w:val="22"/>
          <w:szCs w:val="22"/>
        </w:rPr>
        <w:t>Woman Owned Small Business</w:t>
      </w:r>
    </w:p>
    <w:p w:rsidR="00DF7B64" w:rsidRPr="00DF7B64" w:rsidP="00DF7B64">
      <w:pPr>
        <w:pStyle w:val="ListParagraph"/>
        <w:numPr>
          <w:ilvl w:val="1"/>
          <w:numId w:val="3"/>
        </w:numPr>
        <w:spacing w:after="0" w:line="240" w:lineRule="auto"/>
        <w:rPr>
          <w:rFonts w:ascii="Times New Roman" w:hAnsi="Times New Roman" w:cs="Times New Roman"/>
          <w:sz w:val="22"/>
          <w:szCs w:val="22"/>
        </w:rPr>
      </w:pPr>
      <w:r w:rsidRPr="00DF7B64">
        <w:rPr>
          <w:rFonts w:ascii="Times New Roman" w:hAnsi="Times New Roman" w:cs="Times New Roman"/>
          <w:sz w:val="22"/>
          <w:szCs w:val="22"/>
        </w:rPr>
        <w:t>Service-Disabled Veteran Owned Small Business</w:t>
      </w:r>
    </w:p>
    <w:p w:rsidR="00DF7B64" w:rsidRPr="00DF7B64" w:rsidP="00DF7B64">
      <w:pPr>
        <w:pStyle w:val="ListParagraph"/>
        <w:numPr>
          <w:ilvl w:val="1"/>
          <w:numId w:val="3"/>
        </w:numPr>
        <w:spacing w:after="0" w:line="240" w:lineRule="auto"/>
        <w:rPr>
          <w:rFonts w:ascii="Times New Roman" w:hAnsi="Times New Roman" w:cs="Times New Roman"/>
          <w:sz w:val="22"/>
          <w:szCs w:val="22"/>
        </w:rPr>
      </w:pPr>
      <w:r w:rsidRPr="00DF7B64">
        <w:rPr>
          <w:rFonts w:ascii="Times New Roman" w:hAnsi="Times New Roman" w:cs="Times New Roman"/>
          <w:sz w:val="22"/>
          <w:szCs w:val="22"/>
        </w:rPr>
        <w:t>Veteran Owned Small Business</w:t>
      </w:r>
    </w:p>
    <w:p w:rsidR="00DF7B64" w:rsidRPr="00DF7B64" w:rsidP="00DF7B64">
      <w:pPr>
        <w:pStyle w:val="ListParagraph"/>
        <w:ind w:left="1440"/>
        <w:rPr>
          <w:rFonts w:ascii="Times New Roman" w:hAnsi="Times New Roman" w:cs="Times New Roman"/>
          <w:sz w:val="22"/>
          <w:szCs w:val="22"/>
        </w:rPr>
      </w:pPr>
    </w:p>
    <w:p w:rsidR="00DF7B64" w:rsidP="00DF7B64">
      <w:pPr>
        <w:pStyle w:val="ListParagraph"/>
        <w:rPr>
          <w:rFonts w:ascii="Times New Roman" w:hAnsi="Times New Roman" w:cs="Times New Roman"/>
          <w:i/>
          <w:iCs/>
          <w:sz w:val="22"/>
          <w:szCs w:val="22"/>
        </w:rPr>
      </w:pPr>
      <w:r w:rsidRPr="00DF7B64">
        <w:rPr>
          <w:rFonts w:ascii="Times New Roman" w:hAnsi="Times New Roman" w:cs="Times New Roman"/>
          <w:i/>
          <w:iCs/>
          <w:sz w:val="22"/>
          <w:szCs w:val="22"/>
        </w:rPr>
        <w:t>***Note: All Veteran</w:t>
      </w:r>
      <w:r w:rsidR="00A376D1">
        <w:rPr>
          <w:rFonts w:ascii="Times New Roman" w:hAnsi="Times New Roman" w:cs="Times New Roman"/>
          <w:i/>
          <w:iCs/>
          <w:sz w:val="22"/>
          <w:szCs w:val="22"/>
        </w:rPr>
        <w:t>-</w:t>
      </w:r>
      <w:r w:rsidRPr="00DF7B64">
        <w:rPr>
          <w:rFonts w:ascii="Times New Roman" w:hAnsi="Times New Roman" w:cs="Times New Roman"/>
          <w:i/>
          <w:iCs/>
          <w:sz w:val="22"/>
          <w:szCs w:val="22"/>
        </w:rPr>
        <w:t xml:space="preserve">Owned Businesses must be registered in SBA Veteran Small Business Certification) at Veteran Small Business Certification (sba.gov) to be considered a </w:t>
      </w:r>
      <w:r>
        <w:rPr>
          <w:rFonts w:ascii="Times New Roman" w:hAnsi="Times New Roman" w:cs="Times New Roman"/>
          <w:i/>
          <w:iCs/>
          <w:sz w:val="22"/>
          <w:szCs w:val="22"/>
        </w:rPr>
        <w:t>Veteran-Owned</w:t>
      </w:r>
      <w:r w:rsidRPr="00DF7B64">
        <w:rPr>
          <w:rFonts w:ascii="Times New Roman" w:hAnsi="Times New Roman" w:cs="Times New Roman"/>
          <w:i/>
          <w:iCs/>
          <w:sz w:val="22"/>
          <w:szCs w:val="22"/>
        </w:rPr>
        <w:t xml:space="preserve"> Business.  Socioeconomic status (whether Service</w:t>
      </w:r>
      <w:r>
        <w:rPr>
          <w:rFonts w:ascii="Times New Roman" w:hAnsi="Times New Roman" w:cs="Times New Roman"/>
          <w:i/>
          <w:iCs/>
          <w:sz w:val="22"/>
          <w:szCs w:val="22"/>
        </w:rPr>
        <w:t>-Disabled</w:t>
      </w:r>
      <w:r w:rsidRPr="00DF7B64">
        <w:rPr>
          <w:rFonts w:ascii="Times New Roman" w:hAnsi="Times New Roman" w:cs="Times New Roman"/>
          <w:i/>
          <w:iCs/>
          <w:sz w:val="22"/>
          <w:szCs w:val="22"/>
        </w:rPr>
        <w:t xml:space="preserve"> Veteran Owned Small Business (SDVOSB), Veteran Owned Small Business (</w:t>
      </w:r>
      <w:r>
        <w:rPr>
          <w:rFonts w:ascii="Times New Roman" w:hAnsi="Times New Roman" w:cs="Times New Roman"/>
          <w:i/>
          <w:iCs/>
          <w:sz w:val="22"/>
          <w:szCs w:val="22"/>
        </w:rPr>
        <w:t>VOSB</w:t>
      </w:r>
      <w:r w:rsidRPr="00DF7B64">
        <w:rPr>
          <w:rFonts w:ascii="Times New Roman" w:hAnsi="Times New Roman" w:cs="Times New Roman"/>
          <w:i/>
          <w:iCs/>
          <w:sz w:val="22"/>
          <w:szCs w:val="22"/>
        </w:rPr>
        <w:t xml:space="preserve">), HUBZone, 8(a), Woman Owned, Small Disadvantaged, etc.).  </w:t>
      </w:r>
    </w:p>
    <w:p w:rsidR="00DF7B64" w:rsidRPr="00DF7B64" w:rsidP="00DF7B64">
      <w:pPr>
        <w:pStyle w:val="ListParagraph"/>
        <w:rPr>
          <w:rFonts w:ascii="Times New Roman" w:hAnsi="Times New Roman" w:cs="Times New Roman"/>
          <w:i/>
          <w:iCs/>
          <w:sz w:val="22"/>
          <w:szCs w:val="22"/>
        </w:rPr>
      </w:pPr>
    </w:p>
    <w:p w:rsidR="00DF7B64" w:rsidRPr="00DF7B64" w:rsidP="00DF7B64">
      <w:pPr>
        <w:pStyle w:val="ListParagraph"/>
        <w:rPr>
          <w:rFonts w:ascii="Times New Roman" w:hAnsi="Times New Roman" w:cs="Times New Roman"/>
          <w:i/>
          <w:iCs/>
          <w:sz w:val="22"/>
          <w:szCs w:val="22"/>
        </w:rPr>
      </w:pPr>
      <w:r w:rsidRPr="00DF7B64">
        <w:rPr>
          <w:rFonts w:ascii="Times New Roman" w:hAnsi="Times New Roman" w:cs="Times New Roman"/>
          <w:i/>
          <w:iCs/>
          <w:sz w:val="22"/>
          <w:szCs w:val="22"/>
        </w:rPr>
        <w:t>If small, does your firm qualify as a small, emerging business, or small disadvantaged business?  For all small businesses, to include SDVOSB and VOSB</w:t>
      </w:r>
      <w:r>
        <w:rPr>
          <w:rFonts w:ascii="Times New Roman" w:hAnsi="Times New Roman" w:cs="Times New Roman"/>
          <w:i/>
          <w:iCs/>
          <w:sz w:val="22"/>
          <w:szCs w:val="22"/>
        </w:rPr>
        <w:t>,</w:t>
      </w:r>
      <w:r w:rsidRPr="00DF7B64">
        <w:rPr>
          <w:rFonts w:ascii="Times New Roman" w:hAnsi="Times New Roman" w:cs="Times New Roman"/>
          <w:i/>
          <w:iCs/>
          <w:sz w:val="22"/>
          <w:szCs w:val="22"/>
        </w:rPr>
        <w:t xml:space="preserve"> at least fifty (50) percent of the cost of contract performance incurred for personnel shall be expended for employees of the concern.</w:t>
      </w:r>
    </w:p>
    <w:p w:rsidR="00DF7B64" w:rsidRPr="00DF7B64" w:rsidP="00DF7B64">
      <w:pPr>
        <w:pStyle w:val="ListParagraph"/>
        <w:rPr>
          <w:rFonts w:ascii="Times New Roman" w:hAnsi="Times New Roman" w:cs="Times New Roman"/>
          <w:i/>
          <w:iCs/>
          <w:sz w:val="22"/>
          <w:szCs w:val="22"/>
        </w:rPr>
      </w:pPr>
    </w:p>
    <w:p w:rsidR="00DF7B64" w:rsidRPr="00DF7B64" w:rsidP="00DF7B64">
      <w:pPr>
        <w:pStyle w:val="ListParagraph"/>
        <w:rPr>
          <w:rFonts w:ascii="Times New Roman" w:hAnsi="Times New Roman" w:cs="Times New Roman"/>
          <w:i/>
          <w:iCs/>
          <w:sz w:val="22"/>
          <w:szCs w:val="22"/>
        </w:rPr>
      </w:pPr>
      <w:r w:rsidRPr="00DF7B64">
        <w:rPr>
          <w:rFonts w:ascii="Times New Roman" w:hAnsi="Times New Roman" w:cs="Times New Roman"/>
          <w:i/>
          <w:iCs/>
          <w:sz w:val="22"/>
          <w:szCs w:val="22"/>
        </w:rPr>
        <w:t>If disadvantaged, specify under which disadvantaged group</w:t>
      </w:r>
      <w:r>
        <w:rPr>
          <w:rFonts w:ascii="Times New Roman" w:hAnsi="Times New Roman" w:cs="Times New Roman"/>
          <w:i/>
          <w:iCs/>
          <w:sz w:val="22"/>
          <w:szCs w:val="22"/>
        </w:rPr>
        <w:t>,</w:t>
      </w:r>
      <w:r w:rsidRPr="00DF7B64">
        <w:rPr>
          <w:rFonts w:ascii="Times New Roman" w:hAnsi="Times New Roman" w:cs="Times New Roman"/>
          <w:i/>
          <w:iCs/>
          <w:sz w:val="22"/>
          <w:szCs w:val="22"/>
        </w:rPr>
        <w:t xml:space="preserve"> and if your firm is certified under Section 8(a) of the Small Business Act. ***</w:t>
      </w:r>
    </w:p>
    <w:p w:rsidR="00DF7B64" w:rsidRPr="00DF7B64" w:rsidP="00DF7B64">
      <w:pPr>
        <w:pStyle w:val="ListParagraph"/>
        <w:rPr>
          <w:rFonts w:ascii="Times New Roman" w:hAnsi="Times New Roman" w:cs="Times New Roman"/>
          <w:sz w:val="22"/>
          <w:szCs w:val="22"/>
        </w:rPr>
      </w:pPr>
    </w:p>
    <w:p w:rsidR="00DF7B64" w:rsidP="00DF7B64">
      <w:pPr>
        <w:pStyle w:val="ListParagraph"/>
        <w:numPr>
          <w:ilvl w:val="0"/>
          <w:numId w:val="3"/>
        </w:numPr>
        <w:spacing w:after="0" w:line="240" w:lineRule="auto"/>
        <w:rPr>
          <w:rFonts w:ascii="Times New Roman" w:hAnsi="Times New Roman" w:cs="Times New Roman"/>
          <w:sz w:val="22"/>
          <w:szCs w:val="22"/>
        </w:rPr>
      </w:pPr>
      <w:r w:rsidRPr="00DF7B64">
        <w:rPr>
          <w:rFonts w:ascii="Times New Roman" w:hAnsi="Times New Roman" w:cs="Times New Roman"/>
          <w:sz w:val="22"/>
          <w:szCs w:val="22"/>
        </w:rPr>
        <w:t>Is this product available under a federal supply schedule (GSA)?  If yes, please provide the contract number.</w:t>
      </w:r>
    </w:p>
    <w:p w:rsidR="00A376D1" w:rsidP="00DF7B64">
      <w:pPr>
        <w:pStyle w:val="ListParagraph"/>
        <w:numPr>
          <w:ilvl w:val="0"/>
          <w:numId w:val="3"/>
        </w:numPr>
        <w:spacing w:after="0" w:line="240" w:lineRule="auto"/>
        <w:rPr>
          <w:rFonts w:ascii="Times New Roman" w:hAnsi="Times New Roman" w:cs="Times New Roman"/>
          <w:sz w:val="22"/>
          <w:szCs w:val="22"/>
        </w:rPr>
      </w:pPr>
      <w:r>
        <w:rPr>
          <w:rFonts w:ascii="Times New Roman" w:hAnsi="Times New Roman" w:cs="Times New Roman"/>
          <w:sz w:val="22"/>
          <w:szCs w:val="22"/>
        </w:rPr>
        <w:t>Do you (contractor) manufacture the product itself, or are you a distributor of the items being researched above?  If you are a distributor, please provide original equipment manufacturer (OEM) authorization with SSN response.</w:t>
      </w:r>
    </w:p>
    <w:p w:rsidR="00A376D1" w:rsidP="00DF7B64">
      <w:pPr>
        <w:pStyle w:val="ListParagraph"/>
        <w:numPr>
          <w:ilvl w:val="0"/>
          <w:numId w:val="3"/>
        </w:numPr>
        <w:spacing w:after="0" w:line="240" w:lineRule="auto"/>
        <w:rPr>
          <w:rFonts w:ascii="Times New Roman" w:hAnsi="Times New Roman" w:cs="Times New Roman"/>
          <w:sz w:val="22"/>
          <w:szCs w:val="22"/>
        </w:rPr>
      </w:pPr>
      <w:r>
        <w:rPr>
          <w:rFonts w:ascii="Times New Roman" w:hAnsi="Times New Roman" w:cs="Times New Roman"/>
          <w:sz w:val="22"/>
          <w:szCs w:val="22"/>
        </w:rPr>
        <w:t>Is your product domestic (made in the United States) or non-domestic?</w:t>
      </w:r>
    </w:p>
    <w:p w:rsidR="00A376D1" w:rsidP="00DF7B64">
      <w:pPr>
        <w:pStyle w:val="ListParagraph"/>
        <w:numPr>
          <w:ilvl w:val="0"/>
          <w:numId w:val="3"/>
        </w:numPr>
        <w:spacing w:after="0" w:line="240" w:lineRule="auto"/>
        <w:rPr>
          <w:rFonts w:ascii="Times New Roman" w:hAnsi="Times New Roman" w:cs="Times New Roman"/>
          <w:sz w:val="22"/>
          <w:szCs w:val="22"/>
        </w:rPr>
      </w:pPr>
      <w:r>
        <w:rPr>
          <w:rFonts w:ascii="Times New Roman" w:hAnsi="Times New Roman" w:cs="Times New Roman"/>
          <w:sz w:val="22"/>
          <w:szCs w:val="22"/>
        </w:rPr>
        <w:t>Is your product name brand or equal to the product the Government is seeking?  Please communicate how the product is equal to, if not name brand.</w:t>
      </w:r>
    </w:p>
    <w:p w:rsidR="00A376D1" w:rsidP="00DF7B64">
      <w:pPr>
        <w:pStyle w:val="ListParagraph"/>
        <w:numPr>
          <w:ilvl w:val="0"/>
          <w:numId w:val="3"/>
        </w:numPr>
        <w:spacing w:after="0" w:line="240" w:lineRule="auto"/>
        <w:rPr>
          <w:rFonts w:ascii="Times New Roman" w:hAnsi="Times New Roman" w:cs="Times New Roman"/>
          <w:sz w:val="22"/>
          <w:szCs w:val="22"/>
        </w:rPr>
      </w:pPr>
      <w:r>
        <w:rPr>
          <w:rFonts w:ascii="Times New Roman" w:hAnsi="Times New Roman" w:cs="Times New Roman"/>
          <w:sz w:val="22"/>
          <w:szCs w:val="22"/>
        </w:rPr>
        <w:t>Do you (contractor) supply a product manufactured by another small domestic business, if it is a nonmanufacturer?</w:t>
      </w:r>
    </w:p>
    <w:p w:rsidR="00A376D1" w:rsidP="00DF7B64">
      <w:pPr>
        <w:pStyle w:val="ListParagraph"/>
        <w:numPr>
          <w:ilvl w:val="0"/>
          <w:numId w:val="3"/>
        </w:numPr>
        <w:spacing w:after="0" w:line="240" w:lineRule="auto"/>
        <w:rPr>
          <w:rFonts w:ascii="Times New Roman" w:hAnsi="Times New Roman" w:cs="Times New Roman"/>
          <w:sz w:val="22"/>
          <w:szCs w:val="22"/>
        </w:rPr>
      </w:pPr>
      <w:r>
        <w:rPr>
          <w:rFonts w:ascii="Times New Roman" w:hAnsi="Times New Roman" w:cs="Times New Roman"/>
          <w:sz w:val="22"/>
          <w:szCs w:val="22"/>
        </w:rPr>
        <w:t>Is your (contractor) Buy American Certificate complete in SAM?  Please provide evidence with your SSN response.</w:t>
      </w:r>
    </w:p>
    <w:p w:rsidR="00A376D1" w:rsidP="00DF7B64">
      <w:pPr>
        <w:pStyle w:val="ListParagraph"/>
        <w:numPr>
          <w:ilvl w:val="0"/>
          <w:numId w:val="3"/>
        </w:numPr>
        <w:spacing w:after="0" w:line="240" w:lineRule="auto"/>
        <w:rPr>
          <w:rFonts w:ascii="Times New Roman" w:hAnsi="Times New Roman" w:cs="Times New Roman"/>
          <w:sz w:val="22"/>
          <w:szCs w:val="22"/>
        </w:rPr>
      </w:pPr>
      <w:r>
        <w:rPr>
          <w:rFonts w:ascii="Times New Roman" w:hAnsi="Times New Roman" w:cs="Times New Roman"/>
          <w:sz w:val="22"/>
          <w:szCs w:val="22"/>
        </w:rPr>
        <w:t>Is your (contractor) Trade Agreement Certificate completed in SAM?  Please provide evidence with your SSN response.</w:t>
      </w:r>
    </w:p>
    <w:p w:rsidR="00A376D1" w:rsidP="00DF7B64">
      <w:pPr>
        <w:pStyle w:val="ListParagraph"/>
        <w:numPr>
          <w:ilvl w:val="0"/>
          <w:numId w:val="3"/>
        </w:numPr>
        <w:spacing w:after="0" w:line="240" w:lineRule="auto"/>
        <w:rPr>
          <w:rFonts w:ascii="Times New Roman" w:hAnsi="Times New Roman" w:cs="Times New Roman"/>
          <w:sz w:val="22"/>
          <w:szCs w:val="22"/>
        </w:rPr>
      </w:pPr>
      <w:r>
        <w:rPr>
          <w:rFonts w:ascii="Times New Roman" w:hAnsi="Times New Roman" w:cs="Times New Roman"/>
          <w:sz w:val="22"/>
          <w:szCs w:val="22"/>
        </w:rPr>
        <w:t>What is your schedule of delivery after receipt of the order for the product?</w:t>
      </w:r>
    </w:p>
    <w:p w:rsidR="00A376D1" w:rsidP="00DF7B64">
      <w:pPr>
        <w:pStyle w:val="ListParagraph"/>
        <w:numPr>
          <w:ilvl w:val="0"/>
          <w:numId w:val="3"/>
        </w:numPr>
        <w:spacing w:after="0" w:line="240" w:lineRule="auto"/>
        <w:rPr>
          <w:rFonts w:ascii="Times New Roman" w:hAnsi="Times New Roman" w:cs="Times New Roman"/>
          <w:sz w:val="22"/>
          <w:szCs w:val="22"/>
        </w:rPr>
      </w:pPr>
      <w:r>
        <w:rPr>
          <w:rFonts w:ascii="Times New Roman" w:hAnsi="Times New Roman" w:cs="Times New Roman"/>
          <w:sz w:val="22"/>
          <w:szCs w:val="22"/>
        </w:rPr>
        <w:t>Contractors shall provide an estimated industry pricing for the product for market research and budgetary purposes.</w:t>
      </w:r>
    </w:p>
    <w:p w:rsidR="00A376D1" w:rsidP="00DF7B64">
      <w:pPr>
        <w:pStyle w:val="ListParagraph"/>
        <w:numPr>
          <w:ilvl w:val="0"/>
          <w:numId w:val="3"/>
        </w:numPr>
        <w:spacing w:after="0" w:line="240" w:lineRule="auto"/>
        <w:rPr>
          <w:rFonts w:ascii="Times New Roman" w:hAnsi="Times New Roman" w:cs="Times New Roman"/>
          <w:sz w:val="22"/>
          <w:szCs w:val="22"/>
        </w:rPr>
      </w:pPr>
      <w:r>
        <w:rPr>
          <w:rFonts w:ascii="Times New Roman" w:hAnsi="Times New Roman" w:cs="Times New Roman"/>
          <w:sz w:val="22"/>
          <w:szCs w:val="22"/>
        </w:rPr>
        <w:t>Provide descriptive literature demonstrating the ability to meet the SOW requirements/salient characteristics listed for the product being offered.</w:t>
      </w:r>
    </w:p>
    <w:p w:rsidR="00A376D1" w:rsidRPr="00DF7B64" w:rsidP="00DF7B64">
      <w:pPr>
        <w:pStyle w:val="ListParagraph"/>
        <w:numPr>
          <w:ilvl w:val="0"/>
          <w:numId w:val="3"/>
        </w:numPr>
        <w:spacing w:after="0" w:line="240" w:lineRule="auto"/>
        <w:rPr>
          <w:rFonts w:ascii="Times New Roman" w:hAnsi="Times New Roman" w:cs="Times New Roman"/>
          <w:sz w:val="22"/>
          <w:szCs w:val="22"/>
        </w:rPr>
      </w:pPr>
      <w:r>
        <w:rPr>
          <w:rFonts w:ascii="Times New Roman" w:hAnsi="Times New Roman" w:cs="Times New Roman"/>
          <w:sz w:val="22"/>
          <w:szCs w:val="22"/>
        </w:rPr>
        <w:t>Provide a list of contracts for commercial, federal, state, and local governments.  Listed contracts shall provide communication on the government requirement, illustrating the capability for comparison to the product meeting the specific requirements per the draft SOW.</w:t>
      </w:r>
    </w:p>
    <w:p w:rsidR="00DF7B64" w:rsidRPr="00DF7B64" w:rsidP="00DF7B64">
      <w:pPr>
        <w:rPr>
          <w:rFonts w:ascii="Times New Roman" w:hAnsi="Times New Roman" w:cs="Times New Roman"/>
          <w:sz w:val="22"/>
          <w:szCs w:val="22"/>
        </w:rPr>
      </w:pPr>
    </w:p>
    <w:p w:rsidR="00DF7B64" w:rsidRPr="00DF7B64" w:rsidP="00DF7B64">
      <w:pPr>
        <w:rPr>
          <w:rFonts w:ascii="Times New Roman" w:hAnsi="Times New Roman" w:cs="Times New Roman"/>
          <w:sz w:val="22"/>
          <w:szCs w:val="22"/>
        </w:rPr>
      </w:pPr>
      <w:r w:rsidRPr="00DF7B64">
        <w:rPr>
          <w:rFonts w:ascii="Times New Roman" w:hAnsi="Times New Roman" w:cs="Times New Roman"/>
          <w:sz w:val="22"/>
          <w:szCs w:val="22"/>
        </w:rPr>
        <w:t xml:space="preserve">All responses to this Sources Sought Notice should be emailed to </w:t>
      </w:r>
      <w:r w:rsidR="00A376D1">
        <w:rPr>
          <w:rFonts w:ascii="Times New Roman" w:hAnsi="Times New Roman" w:cs="Times New Roman"/>
          <w:sz w:val="22"/>
          <w:szCs w:val="22"/>
        </w:rPr>
        <w:t>Carmyn.Williams@va.gov</w:t>
      </w:r>
      <w:r w:rsidRPr="00DF7B64">
        <w:rPr>
          <w:rFonts w:ascii="Times New Roman" w:hAnsi="Times New Roman" w:cs="Times New Roman"/>
          <w:sz w:val="22"/>
          <w:szCs w:val="22"/>
        </w:rPr>
        <w:t xml:space="preserve">.  All responses are due </w:t>
      </w:r>
      <w:r w:rsidRPr="00DF7B64" w:rsidR="0031521D">
        <w:rPr>
          <w:rFonts w:ascii="Times New Roman" w:hAnsi="Times New Roman" w:cs="Times New Roman"/>
          <w:sz w:val="22"/>
          <w:szCs w:val="22"/>
        </w:rPr>
        <w:t>at</w:t>
      </w:r>
      <w:r w:rsidRPr="00DF7B64">
        <w:rPr>
          <w:rFonts w:ascii="Times New Roman" w:hAnsi="Times New Roman" w:cs="Times New Roman"/>
          <w:sz w:val="22"/>
          <w:szCs w:val="22"/>
        </w:rPr>
        <w:t xml:space="preserve"> </w:t>
      </w:r>
      <w:r>
        <w:rPr>
          <w:rFonts w:ascii="Times New Roman" w:hAnsi="Times New Roman" w:cs="Times New Roman"/>
          <w:sz w:val="22"/>
          <w:szCs w:val="22"/>
        </w:rPr>
        <w:t>10:00 AM CST</w:t>
      </w:r>
      <w:r w:rsidRPr="00DF7B64">
        <w:rPr>
          <w:rFonts w:ascii="Times New Roman" w:hAnsi="Times New Roman" w:cs="Times New Roman"/>
          <w:sz w:val="22"/>
          <w:szCs w:val="22"/>
        </w:rPr>
        <w:t xml:space="preserve"> on </w:t>
      </w:r>
      <w:r>
        <w:rPr>
          <w:rFonts w:ascii="Times New Roman" w:hAnsi="Times New Roman" w:cs="Times New Roman"/>
          <w:sz w:val="22"/>
          <w:szCs w:val="22"/>
        </w:rPr>
        <w:t>Friday</w:t>
      </w:r>
      <w:r w:rsidRPr="00DF7B64">
        <w:rPr>
          <w:rFonts w:ascii="Times New Roman" w:hAnsi="Times New Roman" w:cs="Times New Roman"/>
          <w:sz w:val="22"/>
          <w:szCs w:val="22"/>
        </w:rPr>
        <w:t xml:space="preserve">, </w:t>
      </w:r>
      <w:r>
        <w:rPr>
          <w:rFonts w:ascii="Times New Roman" w:hAnsi="Times New Roman" w:cs="Times New Roman"/>
          <w:sz w:val="22"/>
          <w:szCs w:val="22"/>
        </w:rPr>
        <w:t>March 20</w:t>
      </w:r>
      <w:r w:rsidRPr="00DF7B64">
        <w:rPr>
          <w:rFonts w:ascii="Times New Roman" w:hAnsi="Times New Roman" w:cs="Times New Roman"/>
          <w:sz w:val="22"/>
          <w:szCs w:val="22"/>
        </w:rPr>
        <w:t>, 202</w:t>
      </w:r>
      <w:r>
        <w:rPr>
          <w:rFonts w:ascii="Times New Roman" w:hAnsi="Times New Roman" w:cs="Times New Roman"/>
          <w:sz w:val="22"/>
          <w:szCs w:val="22"/>
        </w:rPr>
        <w:t>6</w:t>
      </w:r>
      <w:r w:rsidRPr="00DF7B64">
        <w:rPr>
          <w:rFonts w:ascii="Times New Roman" w:hAnsi="Times New Roman" w:cs="Times New Roman"/>
          <w:sz w:val="22"/>
          <w:szCs w:val="22"/>
        </w:rPr>
        <w:t>.</w:t>
      </w:r>
    </w:p>
    <w:p w:rsidR="00DF7B64" w:rsidRPr="00DF7B64" w:rsidP="00DF7B64">
      <w:pPr>
        <w:rPr>
          <w:rFonts w:ascii="Times New Roman" w:hAnsi="Times New Roman" w:cs="Times New Roman"/>
          <w:b/>
          <w:bCs/>
          <w:sz w:val="22"/>
          <w:szCs w:val="22"/>
        </w:rPr>
      </w:pPr>
    </w:p>
    <w:p w:rsidR="00DF7B64" w:rsidRPr="00DF7B64" w:rsidP="00DF7B64">
      <w:pPr>
        <w:jc w:val="center"/>
        <w:rPr>
          <w:rFonts w:ascii="Times New Roman" w:hAnsi="Times New Roman" w:cs="Times New Roman"/>
          <w:b/>
          <w:bCs/>
          <w:sz w:val="22"/>
          <w:szCs w:val="22"/>
        </w:rPr>
      </w:pPr>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F7B6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F7B64">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F7B6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F7B6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627317544"/>
      <w:docPartObj>
        <w:docPartGallery w:val="Watermarks"/>
        <w:docPartUnique/>
      </w:docPartObj>
    </w:sdtPr>
    <w:sdtContent>
      <w:p w:rsidR="00DF7B6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F7B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F74733C"/>
    <w:multiLevelType w:val="hybridMultilevel"/>
    <w:tmpl w:val="B9020C3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
    <w:nsid w:val="5E716469"/>
    <w:multiLevelType w:val="hybridMultilevel"/>
    <w:tmpl w:val="A386D93C"/>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5FD77764"/>
    <w:multiLevelType w:val="hybridMultilevel"/>
    <w:tmpl w:val="648A9C0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10D07"/>
    <w:pPr>
      <w:keepNext/>
      <w:keepLines/>
      <w:tabs>
        <w:tab w:val="clear" w:pos="360"/>
        <w:tab w:val="clear" w:pos="720"/>
        <w:tab w:val="clear" w:pos="1080"/>
        <w:tab w:val="clear" w:pos="1440"/>
        <w:tab w:val="clear" w:pos="1800"/>
        <w:tab w:val="clear" w:pos="2160"/>
        <w:tab w:val="clear" w:pos="2520"/>
        <w:tab w:val="clear" w:pos="2880"/>
      </w:tab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10D07"/>
    <w:pPr>
      <w:keepNext/>
      <w:keepLines/>
      <w:tabs>
        <w:tab w:val="clear" w:pos="360"/>
        <w:tab w:val="clear" w:pos="720"/>
        <w:tab w:val="clear" w:pos="1080"/>
        <w:tab w:val="clear" w:pos="1440"/>
        <w:tab w:val="clear" w:pos="1800"/>
        <w:tab w:val="clear" w:pos="2160"/>
        <w:tab w:val="clear" w:pos="2520"/>
        <w:tab w:val="clear" w:pos="2880"/>
      </w:tab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10D07"/>
    <w:pPr>
      <w:keepNext/>
      <w:keepLines/>
      <w:tabs>
        <w:tab w:val="clear" w:pos="360"/>
        <w:tab w:val="clear" w:pos="720"/>
        <w:tab w:val="clear" w:pos="1080"/>
        <w:tab w:val="clear" w:pos="1440"/>
        <w:tab w:val="clear" w:pos="1800"/>
        <w:tab w:val="clear" w:pos="2160"/>
        <w:tab w:val="clear" w:pos="2520"/>
        <w:tab w:val="clear" w:pos="2880"/>
      </w:tab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10D07"/>
    <w:pPr>
      <w:keepNext/>
      <w:keepLines/>
      <w:tabs>
        <w:tab w:val="clear" w:pos="360"/>
        <w:tab w:val="clear" w:pos="720"/>
        <w:tab w:val="clear" w:pos="1080"/>
        <w:tab w:val="clear" w:pos="1440"/>
        <w:tab w:val="clear" w:pos="1800"/>
        <w:tab w:val="clear" w:pos="2160"/>
        <w:tab w:val="clear" w:pos="2520"/>
        <w:tab w:val="clear" w:pos="2880"/>
      </w:tab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10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D07"/>
    <w:rPr>
      <w:rFonts w:eastAsiaTheme="majorEastAsia" w:cstheme="majorBidi"/>
      <w:color w:val="272727" w:themeColor="text1" w:themeTint="D8"/>
    </w:rPr>
  </w:style>
  <w:style w:type="paragraph" w:styleId="Quote">
    <w:name w:val="Quote"/>
    <w:basedOn w:val="Normal"/>
    <w:next w:val="Normal"/>
    <w:link w:val="QuoteChar"/>
    <w:uiPriority w:val="29"/>
    <w:qFormat/>
    <w:rsid w:val="00010D07"/>
    <w:pPr>
      <w:tabs>
        <w:tab w:val="clear" w:pos="360"/>
        <w:tab w:val="clear" w:pos="720"/>
        <w:tab w:val="clear" w:pos="1080"/>
        <w:tab w:val="clear" w:pos="1440"/>
        <w:tab w:val="clear" w:pos="1800"/>
        <w:tab w:val="clear" w:pos="2160"/>
        <w:tab w:val="clear" w:pos="2520"/>
        <w:tab w:val="clear" w:pos="2880"/>
      </w:tabs>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10D07"/>
    <w:rPr>
      <w:i/>
      <w:iCs/>
      <w:color w:val="404040" w:themeColor="text1" w:themeTint="BF"/>
    </w:rPr>
  </w:style>
  <w:style w:type="paragraph" w:styleId="IntenseQuote">
    <w:name w:val="Intense Quote"/>
    <w:basedOn w:val="Normal"/>
    <w:next w:val="Normal"/>
    <w:link w:val="IntenseQuoteChar"/>
    <w:uiPriority w:val="30"/>
    <w:qFormat/>
    <w:rsid w:val="00010D07"/>
    <w:pPr>
      <w:pBdr>
        <w:top w:val="single" w:sz="4" w:space="10" w:color="0F4761" w:themeColor="accent1" w:themeShade="BF"/>
        <w:bottom w:val="single" w:sz="4" w:space="10" w:color="0F4761" w:themeColor="accent1" w:themeShade="BF"/>
      </w:pBdr>
      <w:tabs>
        <w:tab w:val="clear" w:pos="360"/>
        <w:tab w:val="clear" w:pos="720"/>
        <w:tab w:val="clear" w:pos="1080"/>
        <w:tab w:val="clear" w:pos="1440"/>
        <w:tab w:val="clear" w:pos="1800"/>
        <w:tab w:val="clear" w:pos="2160"/>
        <w:tab w:val="clear" w:pos="2520"/>
        <w:tab w:val="clear" w:pos="2880"/>
      </w:tabs>
      <w:spacing w:before="360" w:after="360" w:line="278" w:lineRule="auto"/>
      <w:ind w:left="864" w:right="864"/>
      <w:jc w:val="center"/>
    </w:pPr>
    <w:rPr>
      <w:rFonts w:asciiTheme="minorHAnsi" w:eastAsiaTheme="minorHAnsi" w:hAnsiTheme="minorHAnsi" w:cstheme="minorBid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10D07"/>
    <w:rPr>
      <w:i/>
      <w:iCs/>
      <w:color w:val="366092" w:themeColor="accent1" w:themeShade="BF"/>
    </w:rPr>
  </w:style>
  <w:style w:type="character" w:styleId="IntenseReference">
    <w:name w:val="Intense Reference"/>
    <w:basedOn w:val="DefaultParagraphFont"/>
    <w:uiPriority w:val="32"/>
    <w:qFormat/>
    <w:rsid w:val="00010D07"/>
    <w:rPr>
      <w:b/>
      <w:bCs/>
      <w:smallCaps/>
      <w:color w:val="366092" w:themeColor="accent1" w:themeShade="BF"/>
      <w:spacing w:val="5"/>
    </w:rPr>
  </w:style>
  <w:style w:type="character" w:styleId="Hyperlink">
    <w:name w:val="Hyperlink"/>
    <w:basedOn w:val="DefaultParagraphFont"/>
    <w:uiPriority w:val="99"/>
    <w:unhideWhenUsed/>
    <w:rsid w:val="00DF7B64"/>
    <w:rPr>
      <w:color w:val="0000FF"/>
      <w:u w:val="single"/>
    </w:rPr>
  </w:style>
  <w:style w:type="character" w:customStyle="1" w:styleId="UnresolvedMention">
    <w:name w:val="Unresolved Mention"/>
    <w:basedOn w:val="DefaultParagraphFont"/>
    <w:uiPriority w:val="99"/>
    <w:semiHidden/>
    <w:unhideWhenUsed/>
    <w:rsid w:val="00A376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2026-03-03T18:14:06Z</dcterms:created>
  <dcterms:modified xsi:type="dcterms:W3CDTF">2026-03-03T18:14:06Z</dcterms:modified>
</cp:coreProperties>
</file>