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80A75" w14:textId="6C2314EE" w:rsidR="00AE393E" w:rsidRDefault="00366E2E">
      <w:pPr>
        <w:spacing w:after="155"/>
        <w:ind w:left="3793"/>
      </w:pPr>
      <w:r>
        <w:rPr>
          <w:rFonts w:ascii="Times New Roman" w:eastAsia="Times New Roman" w:hAnsi="Times New Roman" w:cs="Times New Roman"/>
          <w:b/>
          <w:sz w:val="20"/>
        </w:rPr>
        <w:t xml:space="preserve">PRICE SCHEDULE </w:t>
      </w:r>
    </w:p>
    <w:p w14:paraId="6195E7F2" w14:textId="4BFAF221" w:rsidR="00AE393E" w:rsidRDefault="00366E2E">
      <w:pPr>
        <w:spacing w:after="0"/>
      </w:pPr>
      <w:r>
        <w:rPr>
          <w:rFonts w:ascii="Times New Roman" w:eastAsia="Times New Roman" w:hAnsi="Times New Roman" w:cs="Times New Roman"/>
          <w:sz w:val="20"/>
        </w:rPr>
        <w:t xml:space="preserve">Provide </w:t>
      </w:r>
      <w:r w:rsidR="00D9036B">
        <w:rPr>
          <w:rFonts w:ascii="Times New Roman" w:eastAsia="Times New Roman" w:hAnsi="Times New Roman" w:cs="Times New Roman"/>
          <w:sz w:val="20"/>
        </w:rPr>
        <w:t>line-item</w:t>
      </w:r>
      <w:r>
        <w:rPr>
          <w:rFonts w:ascii="Times New Roman" w:eastAsia="Times New Roman" w:hAnsi="Times New Roman" w:cs="Times New Roman"/>
          <w:sz w:val="20"/>
        </w:rPr>
        <w:t xml:space="preserve"> prices, where indicated by blank underlines, for the following items: </w:t>
      </w:r>
    </w:p>
    <w:p w14:paraId="4EF006A8" w14:textId="77777777" w:rsidR="00AE393E" w:rsidRDefault="00AE393E">
      <w:pPr>
        <w:spacing w:after="0"/>
        <w:ind w:left="-1440" w:right="8336"/>
      </w:pPr>
    </w:p>
    <w:tbl>
      <w:tblPr>
        <w:tblStyle w:val="TableGrid1"/>
        <w:tblW w:w="9333" w:type="dxa"/>
        <w:tblInd w:w="-5" w:type="dxa"/>
        <w:tblCellMar>
          <w:top w:w="51" w:type="dxa"/>
          <w:left w:w="114" w:type="dxa"/>
          <w:right w:w="67" w:type="dxa"/>
        </w:tblCellMar>
        <w:tblLook w:val="04A0" w:firstRow="1" w:lastRow="0" w:firstColumn="1" w:lastColumn="0" w:noHBand="0" w:noVBand="1"/>
      </w:tblPr>
      <w:tblGrid>
        <w:gridCol w:w="912"/>
        <w:gridCol w:w="3318"/>
        <w:gridCol w:w="1145"/>
        <w:gridCol w:w="864"/>
        <w:gridCol w:w="832"/>
        <w:gridCol w:w="1081"/>
        <w:gridCol w:w="1181"/>
      </w:tblGrid>
      <w:tr w:rsidR="000759AC" w14:paraId="0B4F6512" w14:textId="77777777" w:rsidTr="00B0204D">
        <w:trPr>
          <w:cantSplit/>
          <w:trHeight w:val="720"/>
        </w:trPr>
        <w:tc>
          <w:tcPr>
            <w:tcW w:w="912" w:type="dxa"/>
            <w:tcBorders>
              <w:top w:val="single" w:sz="4" w:space="0" w:color="000000"/>
              <w:left w:val="single" w:sz="4" w:space="0" w:color="000000"/>
              <w:bottom w:val="single" w:sz="4" w:space="0" w:color="000000"/>
              <w:right w:val="single" w:sz="4" w:space="0" w:color="000000"/>
            </w:tcBorders>
          </w:tcPr>
          <w:p w14:paraId="693C2967" w14:textId="77777777" w:rsidR="00AE393E" w:rsidRDefault="00366E2E">
            <w:pPr>
              <w:ind w:left="1"/>
            </w:pPr>
            <w:r>
              <w:rPr>
                <w:rFonts w:ascii="Times New Roman" w:eastAsia="Times New Roman" w:hAnsi="Times New Roman" w:cs="Times New Roman"/>
                <w:sz w:val="20"/>
              </w:rPr>
              <w:t xml:space="preserve">Line </w:t>
            </w:r>
          </w:p>
          <w:p w14:paraId="440D5478" w14:textId="77777777" w:rsidR="00AE393E" w:rsidRDefault="00366E2E">
            <w:pPr>
              <w:ind w:left="1"/>
            </w:pPr>
            <w:r>
              <w:rPr>
                <w:rFonts w:ascii="Times New Roman" w:eastAsia="Times New Roman" w:hAnsi="Times New Roman" w:cs="Times New Roman"/>
                <w:sz w:val="20"/>
              </w:rPr>
              <w:t xml:space="preserve">Item </w:t>
            </w:r>
          </w:p>
        </w:tc>
        <w:tc>
          <w:tcPr>
            <w:tcW w:w="3318" w:type="dxa"/>
            <w:tcBorders>
              <w:top w:val="single" w:sz="4" w:space="0" w:color="000000"/>
              <w:left w:val="single" w:sz="4" w:space="0" w:color="000000"/>
              <w:bottom w:val="single" w:sz="4" w:space="0" w:color="000000"/>
              <w:right w:val="single" w:sz="4" w:space="0" w:color="000000"/>
            </w:tcBorders>
          </w:tcPr>
          <w:p w14:paraId="4E6E69B1" w14:textId="77777777" w:rsidR="00AE393E" w:rsidRDefault="00366E2E">
            <w:pPr>
              <w:ind w:left="1"/>
            </w:pPr>
            <w:r>
              <w:rPr>
                <w:rFonts w:ascii="Times New Roman" w:eastAsia="Times New Roman" w:hAnsi="Times New Roman" w:cs="Times New Roman"/>
                <w:sz w:val="20"/>
              </w:rPr>
              <w:t xml:space="preserve">Description </w:t>
            </w:r>
          </w:p>
        </w:tc>
        <w:tc>
          <w:tcPr>
            <w:tcW w:w="1145" w:type="dxa"/>
            <w:tcBorders>
              <w:top w:val="single" w:sz="4" w:space="0" w:color="000000"/>
              <w:left w:val="single" w:sz="4" w:space="0" w:color="000000"/>
              <w:bottom w:val="single" w:sz="4" w:space="0" w:color="000000"/>
              <w:right w:val="single" w:sz="4" w:space="0" w:color="000000"/>
            </w:tcBorders>
          </w:tcPr>
          <w:p w14:paraId="7CD98CEE" w14:textId="77777777" w:rsidR="00AE393E" w:rsidRDefault="00366E2E">
            <w:r>
              <w:rPr>
                <w:rFonts w:ascii="Times New Roman" w:eastAsia="Times New Roman" w:hAnsi="Times New Roman" w:cs="Times New Roman"/>
                <w:sz w:val="20"/>
              </w:rPr>
              <w:t xml:space="preserve">Quantity </w:t>
            </w:r>
          </w:p>
        </w:tc>
        <w:tc>
          <w:tcPr>
            <w:tcW w:w="864" w:type="dxa"/>
            <w:tcBorders>
              <w:top w:val="single" w:sz="4" w:space="0" w:color="000000"/>
              <w:left w:val="single" w:sz="4" w:space="0" w:color="000000"/>
              <w:bottom w:val="single" w:sz="4" w:space="0" w:color="000000"/>
              <w:right w:val="single" w:sz="4" w:space="0" w:color="000000"/>
            </w:tcBorders>
          </w:tcPr>
          <w:p w14:paraId="41007A4D" w14:textId="77777777" w:rsidR="00AE393E" w:rsidRDefault="00366E2E">
            <w:pPr>
              <w:ind w:left="2"/>
            </w:pPr>
            <w:r>
              <w:rPr>
                <w:rFonts w:ascii="Times New Roman" w:eastAsia="Times New Roman" w:hAnsi="Times New Roman" w:cs="Times New Roman"/>
                <w:sz w:val="20"/>
              </w:rPr>
              <w:t xml:space="preserve">Unit  </w:t>
            </w:r>
          </w:p>
        </w:tc>
        <w:tc>
          <w:tcPr>
            <w:tcW w:w="832" w:type="dxa"/>
            <w:tcBorders>
              <w:top w:val="single" w:sz="4" w:space="0" w:color="000000"/>
              <w:left w:val="single" w:sz="4" w:space="0" w:color="000000"/>
              <w:bottom w:val="single" w:sz="4" w:space="0" w:color="000000"/>
              <w:right w:val="single" w:sz="4" w:space="0" w:color="000000"/>
            </w:tcBorders>
          </w:tcPr>
          <w:p w14:paraId="4A60AEEB" w14:textId="77777777" w:rsidR="00AE393E" w:rsidRDefault="00366E2E">
            <w:pPr>
              <w:ind w:left="1" w:firstLine="1"/>
            </w:pPr>
            <w:r>
              <w:rPr>
                <w:rFonts w:ascii="Times New Roman" w:eastAsia="Times New Roman" w:hAnsi="Times New Roman" w:cs="Times New Roman"/>
                <w:sz w:val="20"/>
              </w:rPr>
              <w:t xml:space="preserve">Unit Price </w:t>
            </w:r>
          </w:p>
        </w:tc>
        <w:tc>
          <w:tcPr>
            <w:tcW w:w="1081" w:type="dxa"/>
            <w:tcBorders>
              <w:top w:val="single" w:sz="4" w:space="0" w:color="000000"/>
              <w:left w:val="single" w:sz="4" w:space="0" w:color="000000"/>
              <w:bottom w:val="single" w:sz="4" w:space="0" w:color="000000"/>
              <w:right w:val="single" w:sz="4" w:space="0" w:color="000000"/>
            </w:tcBorders>
          </w:tcPr>
          <w:p w14:paraId="7A234A21" w14:textId="77777777" w:rsidR="00AE393E" w:rsidRDefault="00366E2E">
            <w:pPr>
              <w:ind w:left="1"/>
            </w:pPr>
            <w:r>
              <w:rPr>
                <w:rFonts w:ascii="Times New Roman" w:eastAsia="Times New Roman" w:hAnsi="Times New Roman" w:cs="Times New Roman"/>
                <w:sz w:val="20"/>
              </w:rPr>
              <w:t>Sub-</w:t>
            </w:r>
          </w:p>
          <w:p w14:paraId="36DFCF3F" w14:textId="77777777" w:rsidR="00AE393E" w:rsidRDefault="00366E2E">
            <w:pPr>
              <w:ind w:left="1"/>
            </w:pPr>
            <w:r>
              <w:rPr>
                <w:rFonts w:ascii="Times New Roman" w:eastAsia="Times New Roman" w:hAnsi="Times New Roman" w:cs="Times New Roman"/>
                <w:sz w:val="20"/>
              </w:rPr>
              <w:t xml:space="preserve">Total  </w:t>
            </w:r>
          </w:p>
        </w:tc>
        <w:tc>
          <w:tcPr>
            <w:tcW w:w="1181" w:type="dxa"/>
            <w:tcBorders>
              <w:top w:val="single" w:sz="4" w:space="0" w:color="000000"/>
              <w:left w:val="single" w:sz="4" w:space="0" w:color="000000"/>
              <w:bottom w:val="single" w:sz="4" w:space="0" w:color="000000"/>
              <w:right w:val="single" w:sz="4" w:space="0" w:color="000000"/>
            </w:tcBorders>
          </w:tcPr>
          <w:p w14:paraId="431E7615" w14:textId="77777777" w:rsidR="00AE393E" w:rsidRDefault="00366E2E">
            <w:pPr>
              <w:ind w:left="1"/>
            </w:pPr>
            <w:r>
              <w:rPr>
                <w:rFonts w:ascii="Times New Roman" w:eastAsia="Times New Roman" w:hAnsi="Times New Roman" w:cs="Times New Roman"/>
                <w:sz w:val="20"/>
              </w:rPr>
              <w:t xml:space="preserve">Total </w:t>
            </w:r>
          </w:p>
          <w:p w14:paraId="02A4E770" w14:textId="77777777" w:rsidR="00AE393E" w:rsidRDefault="00366E2E">
            <w:pPr>
              <w:ind w:left="1"/>
            </w:pPr>
            <w:r>
              <w:rPr>
                <w:rFonts w:ascii="Times New Roman" w:eastAsia="Times New Roman" w:hAnsi="Times New Roman" w:cs="Times New Roman"/>
                <w:sz w:val="20"/>
              </w:rPr>
              <w:t xml:space="preserve">Price  </w:t>
            </w:r>
          </w:p>
        </w:tc>
      </w:tr>
      <w:tr w:rsidR="000759AC" w14:paraId="339CF79F" w14:textId="77777777" w:rsidTr="00346B9E">
        <w:trPr>
          <w:cantSplit/>
          <w:trHeight w:val="1811"/>
        </w:trPr>
        <w:tc>
          <w:tcPr>
            <w:tcW w:w="912" w:type="dxa"/>
            <w:tcBorders>
              <w:top w:val="single" w:sz="4" w:space="0" w:color="000000"/>
              <w:left w:val="single" w:sz="4" w:space="0" w:color="000000"/>
              <w:bottom w:val="single" w:sz="4" w:space="0" w:color="000000"/>
              <w:right w:val="single" w:sz="4" w:space="0" w:color="000000"/>
            </w:tcBorders>
          </w:tcPr>
          <w:p w14:paraId="7FE50B8D" w14:textId="563CC620" w:rsidR="00AE393E" w:rsidRDefault="00B9009E">
            <w:pPr>
              <w:ind w:left="1"/>
            </w:pPr>
            <w:r>
              <w:rPr>
                <w:rFonts w:ascii="Times New Roman" w:eastAsia="Times New Roman" w:hAnsi="Times New Roman" w:cs="Times New Roman"/>
                <w:sz w:val="20"/>
              </w:rPr>
              <w:t>0001</w:t>
            </w:r>
            <w:r w:rsidR="00366E2E">
              <w:rPr>
                <w:rFonts w:ascii="Times New Roman" w:eastAsia="Times New Roman" w:hAnsi="Times New Roman" w:cs="Times New Roman"/>
                <w:sz w:val="20"/>
              </w:rP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32796E6F" w14:textId="2A1B25B1" w:rsidR="00AC59C6" w:rsidRDefault="0025340F">
            <w:pPr>
              <w:ind w:left="1"/>
              <w:rPr>
                <w:rFonts w:ascii="Times New Roman" w:eastAsia="Times New Roman" w:hAnsi="Times New Roman" w:cs="Times New Roman"/>
                <w:sz w:val="20"/>
              </w:rPr>
            </w:pPr>
            <w:r>
              <w:rPr>
                <w:rFonts w:ascii="Times New Roman" w:eastAsia="Times New Roman" w:hAnsi="Times New Roman" w:cs="Times New Roman"/>
                <w:sz w:val="20"/>
              </w:rPr>
              <w:t xml:space="preserve">BASE PRICE: </w:t>
            </w:r>
            <w:bookmarkStart w:id="0" w:name="_Hlk216790135"/>
            <w:r w:rsidR="00366E2E">
              <w:rPr>
                <w:rFonts w:ascii="Times New Roman" w:eastAsia="Times New Roman" w:hAnsi="Times New Roman" w:cs="Times New Roman"/>
                <w:sz w:val="20"/>
              </w:rPr>
              <w:t xml:space="preserve">Total Price </w:t>
            </w:r>
            <w:r w:rsidR="001961E8">
              <w:rPr>
                <w:rFonts w:ascii="Times New Roman" w:eastAsia="Times New Roman" w:hAnsi="Times New Roman" w:cs="Times New Roman"/>
                <w:sz w:val="20"/>
              </w:rPr>
              <w:t>for Line Item 0001 (includes subtotal of 0001A – 0001O),</w:t>
            </w:r>
            <w:r w:rsidR="00CD6A44">
              <w:rPr>
                <w:rFonts w:ascii="Times New Roman" w:eastAsia="Times New Roman" w:hAnsi="Times New Roman" w:cs="Times New Roman"/>
                <w:sz w:val="20"/>
              </w:rPr>
              <w:t xml:space="preserve"> </w:t>
            </w:r>
            <w:r w:rsidR="003565F0">
              <w:rPr>
                <w:rFonts w:ascii="Times New Roman" w:eastAsia="Times New Roman" w:hAnsi="Times New Roman" w:cs="Times New Roman"/>
                <w:sz w:val="20"/>
              </w:rPr>
              <w:t xml:space="preserve">the entire work for </w:t>
            </w:r>
            <w:r w:rsidR="00CD6A44">
              <w:rPr>
                <w:rFonts w:ascii="Times New Roman" w:eastAsia="Times New Roman" w:hAnsi="Times New Roman" w:cs="Times New Roman"/>
                <w:sz w:val="20"/>
              </w:rPr>
              <w:t>Project</w:t>
            </w:r>
            <w:r w:rsidR="00366E2E">
              <w:rPr>
                <w:rFonts w:ascii="Times New Roman" w:eastAsia="Times New Roman" w:hAnsi="Times New Roman" w:cs="Times New Roman"/>
                <w:sz w:val="20"/>
              </w:rPr>
              <w:t xml:space="preserve"> </w:t>
            </w:r>
            <w:r w:rsidR="005D6E6E" w:rsidRPr="005D6E6E">
              <w:rPr>
                <w:rFonts w:ascii="Times New Roman" w:eastAsia="Times New Roman" w:hAnsi="Times New Roman" w:cs="Times New Roman"/>
                <w:b/>
                <w:bCs/>
                <w:sz w:val="20"/>
              </w:rPr>
              <w:t xml:space="preserve">P-1112 </w:t>
            </w:r>
            <w:r w:rsidR="00BE6B51">
              <w:rPr>
                <w:rFonts w:ascii="Times New Roman" w:eastAsia="Times New Roman" w:hAnsi="Times New Roman" w:cs="Times New Roman"/>
                <w:b/>
                <w:bCs/>
                <w:sz w:val="20"/>
              </w:rPr>
              <w:t>B72</w:t>
            </w:r>
            <w:r w:rsidR="005D6E6E" w:rsidRPr="005D6E6E">
              <w:rPr>
                <w:rFonts w:ascii="Times New Roman" w:eastAsia="Times New Roman" w:hAnsi="Times New Roman" w:cs="Times New Roman"/>
                <w:b/>
                <w:bCs/>
                <w:sz w:val="20"/>
              </w:rPr>
              <w:t xml:space="preserve"> Resiliency Improvement</w:t>
            </w:r>
            <w:r w:rsidR="00223EC1">
              <w:rPr>
                <w:rFonts w:ascii="Times New Roman" w:eastAsia="Times New Roman" w:hAnsi="Times New Roman" w:cs="Times New Roman"/>
                <w:b/>
                <w:bCs/>
                <w:sz w:val="20"/>
              </w:rPr>
              <w:t>s</w:t>
            </w:r>
            <w:r w:rsidR="008D4126">
              <w:rPr>
                <w:rFonts w:ascii="Times New Roman" w:eastAsia="Times New Roman" w:hAnsi="Times New Roman" w:cs="Times New Roman"/>
                <w:b/>
                <w:bCs/>
                <w:sz w:val="20"/>
              </w:rPr>
              <w:t xml:space="preserve">. </w:t>
            </w:r>
            <w:r w:rsidR="008D4126" w:rsidRPr="008D4126">
              <w:rPr>
                <w:rFonts w:ascii="Times New Roman" w:eastAsia="Times New Roman" w:hAnsi="Times New Roman" w:cs="Times New Roman"/>
                <w:sz w:val="20"/>
              </w:rPr>
              <w:t>The project objective is to provide a desalination plant to produce 400,000 GPD, housed in Building 72 and supplied from a new pump station in Building 242</w:t>
            </w:r>
            <w:r w:rsidR="008D4126">
              <w:rPr>
                <w:rFonts w:ascii="Times New Roman" w:eastAsia="Times New Roman" w:hAnsi="Times New Roman" w:cs="Times New Roman"/>
                <w:sz w:val="20"/>
              </w:rPr>
              <w:t xml:space="preserve"> in </w:t>
            </w:r>
            <w:r w:rsidR="00366E2E">
              <w:rPr>
                <w:rFonts w:ascii="Times New Roman" w:eastAsia="Times New Roman" w:hAnsi="Times New Roman" w:cs="Times New Roman"/>
                <w:sz w:val="20"/>
              </w:rPr>
              <w:t xml:space="preserve">accordance with the drawings and specifications, complete, but excluding work provided in another </w:t>
            </w:r>
            <w:r w:rsidR="00FE2BA5">
              <w:rPr>
                <w:rFonts w:ascii="Times New Roman" w:eastAsia="Times New Roman" w:hAnsi="Times New Roman" w:cs="Times New Roman"/>
                <w:sz w:val="20"/>
              </w:rPr>
              <w:t>p</w:t>
            </w:r>
            <w:r w:rsidR="00366E2E">
              <w:rPr>
                <w:rFonts w:ascii="Times New Roman" w:eastAsia="Times New Roman" w:hAnsi="Times New Roman" w:cs="Times New Roman"/>
                <w:sz w:val="20"/>
              </w:rPr>
              <w:t xml:space="preserve">riced line </w:t>
            </w:r>
            <w:r w:rsidR="00FE2BA5">
              <w:rPr>
                <w:rFonts w:ascii="Times New Roman" w:eastAsia="Times New Roman" w:hAnsi="Times New Roman" w:cs="Times New Roman"/>
                <w:sz w:val="20"/>
              </w:rPr>
              <w:t>i</w:t>
            </w:r>
            <w:r w:rsidR="00366E2E">
              <w:rPr>
                <w:rFonts w:ascii="Times New Roman" w:eastAsia="Times New Roman" w:hAnsi="Times New Roman" w:cs="Times New Roman"/>
                <w:sz w:val="20"/>
              </w:rPr>
              <w:t>tem.</w:t>
            </w:r>
            <w:bookmarkEnd w:id="0"/>
          </w:p>
          <w:p w14:paraId="10F910E9" w14:textId="66C8E35D" w:rsidR="00AE393E" w:rsidRDefault="00AE393E" w:rsidP="001961E8"/>
        </w:tc>
        <w:tc>
          <w:tcPr>
            <w:tcW w:w="1145" w:type="dxa"/>
            <w:tcBorders>
              <w:top w:val="single" w:sz="4" w:space="0" w:color="000000"/>
              <w:left w:val="single" w:sz="4" w:space="0" w:color="000000"/>
              <w:bottom w:val="single" w:sz="4" w:space="0" w:color="000000"/>
              <w:right w:val="single" w:sz="4" w:space="0" w:color="000000"/>
            </w:tcBorders>
          </w:tcPr>
          <w:p w14:paraId="3E0A662E" w14:textId="77777777" w:rsidR="00AE393E" w:rsidRDefault="00366E2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2FFEBAA5" w14:textId="77777777" w:rsidR="00AE393E" w:rsidRDefault="00366E2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5A4B0DCD" w14:textId="77777777" w:rsidR="00AE393E" w:rsidRDefault="00366E2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0C5D64B7" w14:textId="77777777" w:rsidR="00AE393E" w:rsidRDefault="00366E2E">
            <w:r>
              <w:rPr>
                <w:rFonts w:ascii="Times New Roman" w:eastAsia="Times New Roman" w:hAnsi="Times New Roman" w:cs="Times New Roman"/>
                <w:sz w:val="20"/>
              </w:rP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75ED81E4" w14:textId="27075350" w:rsidR="00AE393E" w:rsidRDefault="00E456E5">
            <w:r>
              <w:rPr>
                <w:rFonts w:ascii="Times New Roman" w:eastAsia="Times New Roman" w:hAnsi="Times New Roman" w:cs="Times New Roman"/>
                <w:sz w:val="20"/>
              </w:rPr>
              <w:t>$_____</w:t>
            </w:r>
          </w:p>
        </w:tc>
      </w:tr>
      <w:tr w:rsidR="000759AC" w14:paraId="0CC9ACAB" w14:textId="77777777" w:rsidTr="00B0204D">
        <w:trPr>
          <w:cantSplit/>
          <w:trHeight w:val="1563"/>
        </w:trPr>
        <w:tc>
          <w:tcPr>
            <w:tcW w:w="912" w:type="dxa"/>
            <w:tcBorders>
              <w:top w:val="single" w:sz="4" w:space="0" w:color="000000"/>
              <w:left w:val="single" w:sz="4" w:space="0" w:color="000000"/>
              <w:bottom w:val="single" w:sz="4" w:space="0" w:color="000000"/>
              <w:right w:val="single" w:sz="4" w:space="0" w:color="000000"/>
            </w:tcBorders>
          </w:tcPr>
          <w:p w14:paraId="04716F3E" w14:textId="078FA4B6" w:rsidR="00C64262" w:rsidRPr="00DD5CF1" w:rsidRDefault="00AC59C6" w:rsidP="00C64262">
            <w:pPr>
              <w:ind w:left="1"/>
              <w:rPr>
                <w:rFonts w:ascii="Times New Roman" w:eastAsia="Times New Roman" w:hAnsi="Times New Roman" w:cs="Times New Roman"/>
                <w:sz w:val="20"/>
              </w:rPr>
            </w:pPr>
            <w:r>
              <w:rPr>
                <w:rFonts w:ascii="Times New Roman" w:eastAsia="Times New Roman" w:hAnsi="Times New Roman" w:cs="Times New Roman"/>
                <w:sz w:val="20"/>
              </w:rPr>
              <w:t>000</w:t>
            </w:r>
            <w:r w:rsidR="00C64262" w:rsidRPr="00DD5CF1">
              <w:rPr>
                <w:rFonts w:ascii="Times New Roman" w:eastAsia="Times New Roman" w:hAnsi="Times New Roman" w:cs="Times New Roman"/>
                <w:sz w:val="20"/>
              </w:rPr>
              <w:t>1A</w:t>
            </w:r>
          </w:p>
        </w:tc>
        <w:tc>
          <w:tcPr>
            <w:tcW w:w="3318" w:type="dxa"/>
            <w:tcBorders>
              <w:top w:val="single" w:sz="4" w:space="0" w:color="000000"/>
              <w:left w:val="single" w:sz="4" w:space="0" w:color="000000"/>
              <w:bottom w:val="single" w:sz="4" w:space="0" w:color="000000"/>
              <w:right w:val="single" w:sz="4" w:space="0" w:color="000000"/>
            </w:tcBorders>
          </w:tcPr>
          <w:p w14:paraId="0EC53F52" w14:textId="35494A34" w:rsidR="00C64262" w:rsidRPr="00DD5CF1" w:rsidRDefault="00C64262" w:rsidP="00C64262">
            <w:pPr>
              <w:ind w:left="1"/>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w:t>
            </w:r>
            <w:r w:rsidRPr="00DD5CF1">
              <w:rPr>
                <w:rFonts w:ascii="Times New Roman" w:eastAsia="Times New Roman" w:hAnsi="Times New Roman" w:cs="Times New Roman"/>
                <w:b/>
                <w:bCs/>
                <w:sz w:val="20"/>
              </w:rPr>
              <w:t>hazardous material</w:t>
            </w:r>
            <w:r w:rsidR="00DD5CF1" w:rsidRPr="00DD5CF1">
              <w:rPr>
                <w:rFonts w:ascii="Times New Roman" w:eastAsia="Times New Roman" w:hAnsi="Times New Roman" w:cs="Times New Roman"/>
                <w:b/>
                <w:bCs/>
                <w:sz w:val="20"/>
              </w:rPr>
              <w:t xml:space="preserve"> sampling,</w:t>
            </w:r>
            <w:r w:rsidRPr="00DD5CF1">
              <w:rPr>
                <w:rFonts w:ascii="Times New Roman" w:eastAsia="Times New Roman" w:hAnsi="Times New Roman" w:cs="Times New Roman"/>
                <w:b/>
                <w:bCs/>
                <w:sz w:val="20"/>
              </w:rPr>
              <w:t xml:space="preserve"> abatement</w:t>
            </w:r>
            <w:r w:rsidR="00DD5CF1" w:rsidRPr="00DD5CF1">
              <w:rPr>
                <w:rFonts w:ascii="Times New Roman" w:eastAsia="Times New Roman" w:hAnsi="Times New Roman" w:cs="Times New Roman"/>
                <w:b/>
                <w:bCs/>
                <w:sz w:val="20"/>
              </w:rPr>
              <w:t xml:space="preserve">, removal, </w:t>
            </w:r>
            <w:r w:rsidRPr="00DD5CF1">
              <w:rPr>
                <w:rFonts w:ascii="Times New Roman" w:eastAsia="Times New Roman" w:hAnsi="Times New Roman" w:cs="Times New Roman"/>
                <w:b/>
                <w:bCs/>
                <w:sz w:val="20"/>
              </w:rPr>
              <w:t>mitigation</w:t>
            </w:r>
            <w:r w:rsidR="00DD5CF1" w:rsidRPr="00DD5CF1">
              <w:rPr>
                <w:rFonts w:ascii="Times New Roman" w:eastAsia="Times New Roman" w:hAnsi="Times New Roman" w:cs="Times New Roman"/>
                <w:b/>
                <w:bCs/>
                <w:sz w:val="20"/>
              </w:rPr>
              <w:t>, and monitoring</w:t>
            </w:r>
            <w:r w:rsidRPr="00DD5CF1">
              <w:rPr>
                <w:rFonts w:ascii="Times New Roman" w:eastAsia="Times New Roman" w:hAnsi="Times New Roman" w:cs="Times New Roman"/>
                <w:b/>
                <w:bCs/>
                <w:sz w:val="20"/>
              </w:rPr>
              <w:t xml:space="preserve"> </w:t>
            </w:r>
            <w:r w:rsidR="0088727E">
              <w:rPr>
                <w:rFonts w:ascii="Times New Roman" w:eastAsia="Times New Roman" w:hAnsi="Times New Roman" w:cs="Times New Roman"/>
                <w:b/>
                <w:bCs/>
                <w:sz w:val="20"/>
              </w:rPr>
              <w:t>for B72</w:t>
            </w:r>
            <w:r w:rsidR="002E5E65">
              <w:rPr>
                <w:rFonts w:ascii="Times New Roman" w:eastAsia="Times New Roman" w:hAnsi="Times New Roman" w:cs="Times New Roman"/>
                <w:b/>
                <w:bCs/>
                <w:sz w:val="20"/>
              </w:rPr>
              <w:t xml:space="preserve"> Pump Room S</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FE2BA5">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sidR="00DD5CF1">
              <w:rPr>
                <w:rFonts w:ascii="Times New Roman" w:eastAsia="Times New Roman" w:hAnsi="Times New Roman" w:cs="Times New Roman"/>
                <w:sz w:val="20"/>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401ADD31" w14:textId="10CCAD10" w:rsidR="00C64262" w:rsidRDefault="00C64262" w:rsidP="00C64262">
            <w:pPr>
              <w:ind w:left="1"/>
              <w:rPr>
                <w:rFonts w:ascii="Times New Roman" w:eastAsia="Times New Roman" w:hAnsi="Times New Roman" w:cs="Times New Roman"/>
                <w:sz w:val="20"/>
              </w:rPr>
            </w:pPr>
            <w:r>
              <w:rPr>
                <w:rFonts w:ascii="Times New Roman" w:eastAsia="Times New Roman" w:hAnsi="Times New Roman" w:cs="Times New Roman"/>
                <w:sz w:val="20"/>
              </w:rPr>
              <w:t>1</w:t>
            </w:r>
          </w:p>
        </w:tc>
        <w:tc>
          <w:tcPr>
            <w:tcW w:w="864" w:type="dxa"/>
            <w:tcBorders>
              <w:top w:val="single" w:sz="4" w:space="0" w:color="000000"/>
              <w:left w:val="single" w:sz="4" w:space="0" w:color="000000"/>
              <w:bottom w:val="single" w:sz="4" w:space="0" w:color="000000"/>
              <w:right w:val="single" w:sz="4" w:space="0" w:color="000000"/>
            </w:tcBorders>
          </w:tcPr>
          <w:p w14:paraId="61A487AD" w14:textId="1717F91C" w:rsidR="00C64262" w:rsidRDefault="00C64262" w:rsidP="00C64262">
            <w:pPr>
              <w:ind w:left="1"/>
              <w:rPr>
                <w:rFonts w:ascii="Times New Roman" w:eastAsia="Times New Roman" w:hAnsi="Times New Roman" w:cs="Times New Roman"/>
                <w:sz w:val="20"/>
              </w:rPr>
            </w:pPr>
            <w:r>
              <w:rPr>
                <w:rFonts w:ascii="Times New Roman" w:eastAsia="Times New Roman" w:hAnsi="Times New Roman" w:cs="Times New Roman"/>
                <w:sz w:val="20"/>
              </w:rPr>
              <w:t>EA</w:t>
            </w:r>
          </w:p>
        </w:tc>
        <w:tc>
          <w:tcPr>
            <w:tcW w:w="832" w:type="dxa"/>
            <w:tcBorders>
              <w:top w:val="single" w:sz="4" w:space="0" w:color="000000"/>
              <w:left w:val="single" w:sz="4" w:space="0" w:color="000000"/>
              <w:bottom w:val="single" w:sz="4" w:space="0" w:color="000000"/>
              <w:right w:val="single" w:sz="4" w:space="0" w:color="000000"/>
            </w:tcBorders>
          </w:tcPr>
          <w:p w14:paraId="7FF5E0BE" w14:textId="77777777" w:rsidR="00C64262" w:rsidRDefault="00C64262" w:rsidP="00C64262">
            <w:pPr>
              <w:rPr>
                <w:rFonts w:ascii="Times New Roman" w:eastAsia="Times New Roman" w:hAnsi="Times New Roman" w:cs="Times New Roman"/>
                <w:sz w:val="20"/>
              </w:rPr>
            </w:pPr>
          </w:p>
        </w:tc>
        <w:tc>
          <w:tcPr>
            <w:tcW w:w="1081" w:type="dxa"/>
            <w:tcBorders>
              <w:top w:val="single" w:sz="4" w:space="0" w:color="000000"/>
              <w:left w:val="single" w:sz="4" w:space="0" w:color="000000"/>
              <w:bottom w:val="single" w:sz="4" w:space="0" w:color="000000"/>
              <w:right w:val="single" w:sz="4" w:space="0" w:color="000000"/>
            </w:tcBorders>
          </w:tcPr>
          <w:p w14:paraId="16BBE49E" w14:textId="53262AF7" w:rsidR="00C64262" w:rsidRDefault="00D8010A" w:rsidP="00C64262">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413E4429" w14:textId="77777777" w:rsidR="00C64262" w:rsidRDefault="00C64262" w:rsidP="00C64262">
            <w:pPr>
              <w:rPr>
                <w:rFonts w:ascii="Times New Roman" w:eastAsia="Times New Roman" w:hAnsi="Times New Roman" w:cs="Times New Roman"/>
                <w:sz w:val="20"/>
              </w:rPr>
            </w:pPr>
          </w:p>
        </w:tc>
      </w:tr>
      <w:tr w:rsidR="009119AD" w14:paraId="67997DDB" w14:textId="77777777" w:rsidTr="00B0204D">
        <w:trPr>
          <w:cantSplit/>
          <w:trHeight w:val="1563"/>
        </w:trPr>
        <w:tc>
          <w:tcPr>
            <w:tcW w:w="912" w:type="dxa"/>
            <w:tcBorders>
              <w:top w:val="single" w:sz="4" w:space="0" w:color="000000"/>
              <w:left w:val="single" w:sz="4" w:space="0" w:color="000000"/>
              <w:bottom w:val="single" w:sz="4" w:space="0" w:color="000000"/>
              <w:right w:val="single" w:sz="4" w:space="0" w:color="000000"/>
            </w:tcBorders>
          </w:tcPr>
          <w:p w14:paraId="73461FD9" w14:textId="0D169D04"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w:t>
            </w:r>
            <w:r w:rsidRPr="00DD5CF1">
              <w:rPr>
                <w:rFonts w:ascii="Times New Roman" w:eastAsia="Times New Roman" w:hAnsi="Times New Roman" w:cs="Times New Roman"/>
                <w:sz w:val="20"/>
              </w:rPr>
              <w:t>1</w:t>
            </w:r>
            <w:r>
              <w:rPr>
                <w:rFonts w:ascii="Times New Roman" w:eastAsia="Times New Roman" w:hAnsi="Times New Roman" w:cs="Times New Roman"/>
                <w:sz w:val="20"/>
              </w:rPr>
              <w:t>B</w:t>
            </w:r>
          </w:p>
        </w:tc>
        <w:tc>
          <w:tcPr>
            <w:tcW w:w="3318" w:type="dxa"/>
            <w:tcBorders>
              <w:top w:val="single" w:sz="4" w:space="0" w:color="000000"/>
              <w:left w:val="single" w:sz="4" w:space="0" w:color="000000"/>
              <w:bottom w:val="single" w:sz="4" w:space="0" w:color="000000"/>
              <w:right w:val="single" w:sz="4" w:space="0" w:color="000000"/>
            </w:tcBorders>
          </w:tcPr>
          <w:p w14:paraId="6440C03D" w14:textId="01E57D08" w:rsidR="0021780E" w:rsidRPr="00DD5CF1" w:rsidRDefault="0021780E" w:rsidP="0021780E">
            <w:pPr>
              <w:ind w:left="1"/>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w:t>
            </w:r>
            <w:r w:rsidRPr="00DD5CF1">
              <w:rPr>
                <w:rFonts w:ascii="Times New Roman" w:eastAsia="Times New Roman" w:hAnsi="Times New Roman" w:cs="Times New Roman"/>
                <w:b/>
                <w:bCs/>
                <w:sz w:val="20"/>
              </w:rPr>
              <w:t xml:space="preserve">hazardous material sampling, abatement, removal, mitigation, and monitoring </w:t>
            </w:r>
            <w:r>
              <w:rPr>
                <w:rFonts w:ascii="Times New Roman" w:eastAsia="Times New Roman" w:hAnsi="Times New Roman" w:cs="Times New Roman"/>
                <w:b/>
                <w:bCs/>
                <w:sz w:val="20"/>
              </w:rPr>
              <w:t>for B242</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231BE078" w14:textId="2153EF2F"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1</w:t>
            </w:r>
          </w:p>
        </w:tc>
        <w:tc>
          <w:tcPr>
            <w:tcW w:w="864" w:type="dxa"/>
            <w:tcBorders>
              <w:top w:val="single" w:sz="4" w:space="0" w:color="000000"/>
              <w:left w:val="single" w:sz="4" w:space="0" w:color="000000"/>
              <w:bottom w:val="single" w:sz="4" w:space="0" w:color="000000"/>
              <w:right w:val="single" w:sz="4" w:space="0" w:color="000000"/>
            </w:tcBorders>
          </w:tcPr>
          <w:p w14:paraId="7F7F1C2E" w14:textId="2C0B9F6A"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EA</w:t>
            </w:r>
          </w:p>
        </w:tc>
        <w:tc>
          <w:tcPr>
            <w:tcW w:w="832" w:type="dxa"/>
            <w:tcBorders>
              <w:top w:val="single" w:sz="4" w:space="0" w:color="000000"/>
              <w:left w:val="single" w:sz="4" w:space="0" w:color="000000"/>
              <w:bottom w:val="single" w:sz="4" w:space="0" w:color="000000"/>
              <w:right w:val="single" w:sz="4" w:space="0" w:color="000000"/>
            </w:tcBorders>
          </w:tcPr>
          <w:p w14:paraId="4A690094" w14:textId="77777777" w:rsidR="0021780E" w:rsidRDefault="0021780E" w:rsidP="0021780E">
            <w:pPr>
              <w:rPr>
                <w:rFonts w:ascii="Times New Roman" w:eastAsia="Times New Roman" w:hAnsi="Times New Roman" w:cs="Times New Roman"/>
                <w:sz w:val="20"/>
              </w:rPr>
            </w:pPr>
          </w:p>
        </w:tc>
        <w:tc>
          <w:tcPr>
            <w:tcW w:w="1081" w:type="dxa"/>
            <w:tcBorders>
              <w:top w:val="single" w:sz="4" w:space="0" w:color="000000"/>
              <w:left w:val="single" w:sz="4" w:space="0" w:color="000000"/>
              <w:bottom w:val="single" w:sz="4" w:space="0" w:color="000000"/>
              <w:right w:val="single" w:sz="4" w:space="0" w:color="000000"/>
            </w:tcBorders>
          </w:tcPr>
          <w:p w14:paraId="39480EF3" w14:textId="4F68D1C9"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1C724A4F" w14:textId="77777777" w:rsidR="0021780E" w:rsidRDefault="0021780E" w:rsidP="0021780E">
            <w:pPr>
              <w:rPr>
                <w:rFonts w:ascii="Times New Roman" w:eastAsia="Times New Roman" w:hAnsi="Times New Roman" w:cs="Times New Roman"/>
                <w:sz w:val="20"/>
              </w:rPr>
            </w:pPr>
          </w:p>
        </w:tc>
      </w:tr>
      <w:tr w:rsidR="009119AD" w14:paraId="4DE2FBBB" w14:textId="77777777" w:rsidTr="00B0204D">
        <w:trPr>
          <w:cantSplit/>
        </w:trPr>
        <w:tc>
          <w:tcPr>
            <w:tcW w:w="912" w:type="dxa"/>
            <w:tcBorders>
              <w:top w:val="single" w:sz="4" w:space="0" w:color="000000"/>
              <w:left w:val="single" w:sz="4" w:space="0" w:color="000000"/>
              <w:bottom w:val="single" w:sz="4" w:space="0" w:color="000000"/>
              <w:right w:val="single" w:sz="4" w:space="0" w:color="000000"/>
            </w:tcBorders>
          </w:tcPr>
          <w:p w14:paraId="27D468E7" w14:textId="49C0C182" w:rsidR="0021780E" w:rsidRDefault="0021780E" w:rsidP="0021780E">
            <w:pPr>
              <w:ind w:left="1"/>
            </w:pPr>
            <w:r>
              <w:rPr>
                <w:rFonts w:ascii="Times New Roman" w:eastAsia="Times New Roman" w:hAnsi="Times New Roman" w:cs="Times New Roman"/>
                <w:sz w:val="20"/>
              </w:rPr>
              <w:t xml:space="preserve">0001C </w:t>
            </w:r>
          </w:p>
        </w:tc>
        <w:tc>
          <w:tcPr>
            <w:tcW w:w="3318" w:type="dxa"/>
            <w:tcBorders>
              <w:top w:val="single" w:sz="4" w:space="0" w:color="000000"/>
              <w:left w:val="single" w:sz="4" w:space="0" w:color="000000"/>
              <w:bottom w:val="single" w:sz="4" w:space="0" w:color="000000"/>
              <w:right w:val="single" w:sz="4" w:space="0" w:color="000000"/>
            </w:tcBorders>
          </w:tcPr>
          <w:p w14:paraId="1AC92D1A" w14:textId="2AECC97D" w:rsidR="0021780E" w:rsidRDefault="0021780E" w:rsidP="0021780E">
            <w:pPr>
              <w:ind w:right="6"/>
            </w:pPr>
            <w:r w:rsidRPr="00DD5CF1">
              <w:rPr>
                <w:rFonts w:ascii="Times New Roman" w:eastAsia="Times New Roman" w:hAnsi="Times New Roman" w:cs="Times New Roman"/>
                <w:sz w:val="20"/>
              </w:rPr>
              <w:t xml:space="preserve">Subtotal of Base Price for </w:t>
            </w:r>
            <w:r w:rsidRPr="00DD5CF1">
              <w:rPr>
                <w:rFonts w:ascii="Times New Roman" w:eastAsia="Times New Roman" w:hAnsi="Times New Roman" w:cs="Times New Roman"/>
                <w:b/>
                <w:bCs/>
                <w:sz w:val="20"/>
              </w:rPr>
              <w:t xml:space="preserve">hazardous material sampling, abatement, removal, mitigation, and monitoring </w:t>
            </w:r>
            <w:r>
              <w:rPr>
                <w:rFonts w:ascii="Times New Roman" w:eastAsia="Times New Roman" w:hAnsi="Times New Roman" w:cs="Times New Roman"/>
                <w:b/>
                <w:bCs/>
                <w:sz w:val="20"/>
              </w:rPr>
              <w:t>for B72 Room C,</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32D4075A" w14:textId="49133459" w:rsidR="0021780E" w:rsidRDefault="0021780E" w:rsidP="0021780E">
            <w:pPr>
              <w:ind w:left="1"/>
            </w:pPr>
            <w:r>
              <w:rPr>
                <w:rFonts w:ascii="Times New Roman" w:eastAsia="Times New Roman" w:hAnsi="Times New Roman" w:cs="Times New Roman"/>
                <w:sz w:val="20"/>
              </w:rPr>
              <w:t>1</w:t>
            </w:r>
          </w:p>
        </w:tc>
        <w:tc>
          <w:tcPr>
            <w:tcW w:w="864" w:type="dxa"/>
            <w:tcBorders>
              <w:top w:val="single" w:sz="4" w:space="0" w:color="000000"/>
              <w:left w:val="single" w:sz="4" w:space="0" w:color="000000"/>
              <w:bottom w:val="single" w:sz="4" w:space="0" w:color="000000"/>
              <w:right w:val="single" w:sz="4" w:space="0" w:color="000000"/>
            </w:tcBorders>
          </w:tcPr>
          <w:p w14:paraId="0B2AD76C" w14:textId="2FBBB2D5" w:rsidR="0021780E" w:rsidRDefault="0021780E" w:rsidP="0021780E">
            <w:pPr>
              <w:ind w:left="1"/>
            </w:pPr>
            <w:r>
              <w:rPr>
                <w:rFonts w:ascii="Times New Roman" w:eastAsia="Times New Roman" w:hAnsi="Times New Roman" w:cs="Times New Roman"/>
                <w:sz w:val="20"/>
              </w:rPr>
              <w:t>EA</w:t>
            </w:r>
          </w:p>
        </w:tc>
        <w:tc>
          <w:tcPr>
            <w:tcW w:w="832" w:type="dxa"/>
            <w:tcBorders>
              <w:top w:val="single" w:sz="4" w:space="0" w:color="000000"/>
              <w:left w:val="single" w:sz="4" w:space="0" w:color="000000"/>
              <w:bottom w:val="single" w:sz="4" w:space="0" w:color="000000"/>
              <w:right w:val="single" w:sz="4" w:space="0" w:color="000000"/>
            </w:tcBorders>
          </w:tcPr>
          <w:p w14:paraId="059707E7" w14:textId="4EC853CB" w:rsidR="0021780E" w:rsidRDefault="0021780E" w:rsidP="0021780E"/>
        </w:tc>
        <w:tc>
          <w:tcPr>
            <w:tcW w:w="1081" w:type="dxa"/>
            <w:tcBorders>
              <w:top w:val="single" w:sz="4" w:space="0" w:color="000000"/>
              <w:left w:val="single" w:sz="4" w:space="0" w:color="000000"/>
              <w:bottom w:val="single" w:sz="4" w:space="0" w:color="000000"/>
              <w:right w:val="single" w:sz="4" w:space="0" w:color="000000"/>
            </w:tcBorders>
          </w:tcPr>
          <w:p w14:paraId="0E16EF34" w14:textId="6B16A2BD"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20E35FE8" w14:textId="77777777" w:rsidR="0021780E" w:rsidRDefault="0021780E" w:rsidP="0021780E">
            <w:pPr>
              <w:ind w:left="1"/>
            </w:pPr>
            <w:r>
              <w:rPr>
                <w:rFonts w:ascii="Times New Roman" w:eastAsia="Times New Roman" w:hAnsi="Times New Roman" w:cs="Times New Roman"/>
                <w:sz w:val="20"/>
              </w:rPr>
              <w:t xml:space="preserve"> </w:t>
            </w:r>
          </w:p>
        </w:tc>
      </w:tr>
      <w:tr w:rsidR="009119AD" w14:paraId="5587D3CE" w14:textId="77777777" w:rsidTr="00B0204D">
        <w:trPr>
          <w:cantSplit/>
          <w:trHeight w:val="1023"/>
        </w:trPr>
        <w:tc>
          <w:tcPr>
            <w:tcW w:w="912" w:type="dxa"/>
            <w:tcBorders>
              <w:top w:val="single" w:sz="4" w:space="0" w:color="000000"/>
              <w:left w:val="single" w:sz="4" w:space="0" w:color="000000"/>
              <w:bottom w:val="single" w:sz="4" w:space="0" w:color="000000"/>
              <w:right w:val="single" w:sz="4" w:space="0" w:color="000000"/>
            </w:tcBorders>
          </w:tcPr>
          <w:p w14:paraId="17E01478" w14:textId="73E73BD1" w:rsidR="0021780E" w:rsidRDefault="0021780E" w:rsidP="0021780E">
            <w:pPr>
              <w:ind w:left="1"/>
            </w:pPr>
            <w:r>
              <w:rPr>
                <w:rFonts w:ascii="Times New Roman" w:eastAsia="Times New Roman" w:hAnsi="Times New Roman" w:cs="Times New Roman"/>
                <w:sz w:val="20"/>
              </w:rPr>
              <w:lastRenderedPageBreak/>
              <w:t xml:space="preserve">0001D </w:t>
            </w:r>
          </w:p>
        </w:tc>
        <w:tc>
          <w:tcPr>
            <w:tcW w:w="3318" w:type="dxa"/>
            <w:tcBorders>
              <w:top w:val="single" w:sz="4" w:space="0" w:color="000000"/>
              <w:left w:val="single" w:sz="4" w:space="0" w:color="000000"/>
              <w:bottom w:val="single" w:sz="4" w:space="0" w:color="000000"/>
              <w:right w:val="single" w:sz="4" w:space="0" w:color="000000"/>
            </w:tcBorders>
          </w:tcPr>
          <w:p w14:paraId="0A7E09C7" w14:textId="3A468FA0" w:rsidR="0021780E" w:rsidRDefault="0021780E" w:rsidP="0021780E">
            <w:pPr>
              <w:ind w:right="6"/>
            </w:pPr>
            <w:r w:rsidRPr="00DD5CF1">
              <w:rPr>
                <w:rFonts w:ascii="Times New Roman" w:eastAsia="Times New Roman" w:hAnsi="Times New Roman" w:cs="Times New Roman"/>
                <w:sz w:val="20"/>
              </w:rPr>
              <w:t xml:space="preserve">Subtotal of Base Price for executing work </w:t>
            </w:r>
            <w:r w:rsidRPr="00BE6B51">
              <w:rPr>
                <w:rFonts w:ascii="Times New Roman" w:eastAsia="Times New Roman" w:hAnsi="Times New Roman" w:cs="Times New Roman"/>
                <w:b/>
                <w:bCs/>
                <w:sz w:val="20"/>
              </w:rPr>
              <w:t>associated</w:t>
            </w:r>
            <w:r>
              <w:rPr>
                <w:rFonts w:ascii="Times New Roman" w:eastAsia="Times New Roman" w:hAnsi="Times New Roman" w:cs="Times New Roman"/>
                <w:b/>
                <w:bCs/>
                <w:sz w:val="20"/>
              </w:rPr>
              <w:t xml:space="preserve"> with Room C</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 xml:space="preserve">. Costs shall include architectural features, process features, low voltage (up to 480V) electrical features, mechanical features (HVAC/Plumbing) and all other work associated in this room. Please note piping passing though this room within the pipe chase is not included. </w:t>
            </w:r>
          </w:p>
        </w:tc>
        <w:tc>
          <w:tcPr>
            <w:tcW w:w="1145" w:type="dxa"/>
            <w:tcBorders>
              <w:top w:val="single" w:sz="4" w:space="0" w:color="000000"/>
              <w:left w:val="single" w:sz="4" w:space="0" w:color="000000"/>
              <w:bottom w:val="single" w:sz="4" w:space="0" w:color="000000"/>
              <w:right w:val="single" w:sz="4" w:space="0" w:color="000000"/>
            </w:tcBorders>
          </w:tcPr>
          <w:p w14:paraId="2049C407"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48F204E1"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07B1F865"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5192E733" w14:textId="67B4452B"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0BBC6553" w14:textId="77777777" w:rsidR="0021780E" w:rsidRDefault="0021780E" w:rsidP="0021780E">
            <w:pPr>
              <w:rPr>
                <w:rFonts w:ascii="Times New Roman" w:eastAsia="Times New Roman" w:hAnsi="Times New Roman" w:cs="Times New Roman"/>
                <w:sz w:val="20"/>
              </w:rPr>
            </w:pPr>
          </w:p>
        </w:tc>
      </w:tr>
      <w:tr w:rsidR="009119AD" w14:paraId="32DA75E7" w14:textId="77777777" w:rsidTr="00B0204D">
        <w:trPr>
          <w:cantSplit/>
          <w:trHeight w:val="749"/>
        </w:trPr>
        <w:tc>
          <w:tcPr>
            <w:tcW w:w="912" w:type="dxa"/>
            <w:tcBorders>
              <w:top w:val="single" w:sz="4" w:space="0" w:color="000000"/>
              <w:left w:val="single" w:sz="4" w:space="0" w:color="000000"/>
              <w:bottom w:val="single" w:sz="4" w:space="0" w:color="000000"/>
              <w:right w:val="single" w:sz="4" w:space="0" w:color="000000"/>
            </w:tcBorders>
          </w:tcPr>
          <w:p w14:paraId="56D55795" w14:textId="01C26101" w:rsidR="0021780E" w:rsidRDefault="0021780E" w:rsidP="0021780E">
            <w:pPr>
              <w:ind w:left="1"/>
            </w:pPr>
            <w:r>
              <w:rPr>
                <w:rFonts w:ascii="Times New Roman" w:eastAsia="Times New Roman" w:hAnsi="Times New Roman" w:cs="Times New Roman"/>
                <w:sz w:val="20"/>
              </w:rPr>
              <w:t xml:space="preserve">0001E </w:t>
            </w:r>
          </w:p>
        </w:tc>
        <w:tc>
          <w:tcPr>
            <w:tcW w:w="3318" w:type="dxa"/>
            <w:tcBorders>
              <w:top w:val="single" w:sz="4" w:space="0" w:color="000000"/>
              <w:left w:val="single" w:sz="4" w:space="0" w:color="000000"/>
              <w:bottom w:val="single" w:sz="4" w:space="0" w:color="000000"/>
              <w:right w:val="single" w:sz="4" w:space="0" w:color="000000"/>
            </w:tcBorders>
          </w:tcPr>
          <w:p w14:paraId="518DCF7C" w14:textId="774595C3" w:rsidR="0021780E" w:rsidRDefault="0021780E" w:rsidP="0021780E">
            <w:pPr>
              <w:ind w:right="6"/>
            </w:pPr>
            <w:r w:rsidRPr="00DD5CF1">
              <w:rPr>
                <w:rFonts w:ascii="Times New Roman" w:eastAsia="Times New Roman" w:hAnsi="Times New Roman" w:cs="Times New Roman"/>
                <w:sz w:val="20"/>
              </w:rPr>
              <w:t xml:space="preserve">Subtotal of Base Price for executing work </w:t>
            </w:r>
            <w:r>
              <w:rPr>
                <w:rFonts w:ascii="Times New Roman" w:eastAsia="Times New Roman" w:hAnsi="Times New Roman" w:cs="Times New Roman"/>
                <w:b/>
                <w:bCs/>
                <w:sz w:val="20"/>
              </w:rPr>
              <w:t>associated with Pump Room B</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 Costs shall only include architectural features, structural features, low voltage (up to 480V) electrical features, and mechanical features (HVAC/Plumbing). Desalinization process piping, pumps and equipment shall be excluded.</w:t>
            </w:r>
          </w:p>
        </w:tc>
        <w:tc>
          <w:tcPr>
            <w:tcW w:w="1145" w:type="dxa"/>
            <w:tcBorders>
              <w:top w:val="single" w:sz="4" w:space="0" w:color="000000"/>
              <w:left w:val="single" w:sz="4" w:space="0" w:color="000000"/>
              <w:bottom w:val="single" w:sz="4" w:space="0" w:color="000000"/>
              <w:right w:val="single" w:sz="4" w:space="0" w:color="000000"/>
            </w:tcBorders>
          </w:tcPr>
          <w:p w14:paraId="485DB884"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4E7C6C14"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164B2A16"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5C9A5A45" w14:textId="237AE3FD"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2885DF76" w14:textId="77777777" w:rsidR="0021780E" w:rsidRDefault="0021780E" w:rsidP="0021780E">
            <w:pPr>
              <w:rPr>
                <w:rFonts w:ascii="Times New Roman" w:eastAsia="Times New Roman" w:hAnsi="Times New Roman" w:cs="Times New Roman"/>
                <w:sz w:val="20"/>
              </w:rPr>
            </w:pPr>
          </w:p>
        </w:tc>
      </w:tr>
      <w:tr w:rsidR="009119AD" w14:paraId="47A3830D"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4CADBF7B" w14:textId="703E3660" w:rsidR="0021780E" w:rsidRDefault="0021780E" w:rsidP="0021780E">
            <w:pPr>
              <w:ind w:left="1"/>
            </w:pPr>
            <w:r>
              <w:rPr>
                <w:rFonts w:ascii="Times New Roman" w:eastAsia="Times New Roman" w:hAnsi="Times New Roman" w:cs="Times New Roman"/>
                <w:sz w:val="20"/>
              </w:rPr>
              <w:t xml:space="preserve">0001F </w:t>
            </w:r>
          </w:p>
        </w:tc>
        <w:tc>
          <w:tcPr>
            <w:tcW w:w="3318" w:type="dxa"/>
            <w:tcBorders>
              <w:top w:val="single" w:sz="4" w:space="0" w:color="000000"/>
              <w:left w:val="single" w:sz="4" w:space="0" w:color="000000"/>
              <w:bottom w:val="single" w:sz="4" w:space="0" w:color="000000"/>
              <w:right w:val="single" w:sz="4" w:space="0" w:color="000000"/>
            </w:tcBorders>
          </w:tcPr>
          <w:p w14:paraId="4097B87C" w14:textId="68A0D8FF" w:rsidR="0021780E" w:rsidRDefault="0021780E" w:rsidP="0021780E">
            <w:pPr>
              <w:ind w:right="6"/>
            </w:pPr>
            <w:r w:rsidRPr="00DD5CF1">
              <w:rPr>
                <w:rFonts w:ascii="Times New Roman" w:eastAsia="Times New Roman" w:hAnsi="Times New Roman" w:cs="Times New Roman"/>
                <w:sz w:val="20"/>
              </w:rPr>
              <w:t xml:space="preserve">Subtotal of Base Price for executing work </w:t>
            </w:r>
            <w:r>
              <w:rPr>
                <w:rFonts w:ascii="Times New Roman" w:eastAsia="Times New Roman" w:hAnsi="Times New Roman" w:cs="Times New Roman"/>
                <w:b/>
                <w:bCs/>
                <w:sz w:val="20"/>
              </w:rPr>
              <w:t>associated with Pump Room S</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 Costs shall only include existing conditions repairs, architectural features, structural features, low voltage (up to 480V) electrical features, and mechanical features (HVAC/Plumbing). Desalinization process piping, pumps and equipment shall be excluded.</w:t>
            </w:r>
          </w:p>
        </w:tc>
        <w:tc>
          <w:tcPr>
            <w:tcW w:w="1145" w:type="dxa"/>
            <w:tcBorders>
              <w:top w:val="single" w:sz="4" w:space="0" w:color="000000"/>
              <w:left w:val="single" w:sz="4" w:space="0" w:color="000000"/>
              <w:bottom w:val="single" w:sz="4" w:space="0" w:color="000000"/>
              <w:right w:val="single" w:sz="4" w:space="0" w:color="000000"/>
            </w:tcBorders>
          </w:tcPr>
          <w:p w14:paraId="178D4EFB"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231BB62C"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7928784B"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209BCBEF" w14:textId="68AC61FB"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13EB5EE0" w14:textId="77777777" w:rsidR="0021780E" w:rsidRDefault="0021780E" w:rsidP="0021780E">
            <w:pPr>
              <w:rPr>
                <w:rFonts w:ascii="Times New Roman" w:eastAsia="Times New Roman" w:hAnsi="Times New Roman" w:cs="Times New Roman"/>
                <w:sz w:val="20"/>
              </w:rPr>
            </w:pPr>
          </w:p>
        </w:tc>
      </w:tr>
      <w:tr w:rsidR="009119AD" w14:paraId="218DC1B1"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6DB3EA3C" w14:textId="0B9CA313" w:rsidR="0021780E" w:rsidRDefault="0021780E" w:rsidP="0021780E">
            <w:pPr>
              <w:ind w:left="1"/>
            </w:pPr>
            <w:r>
              <w:rPr>
                <w:rFonts w:ascii="Times New Roman" w:eastAsia="Times New Roman" w:hAnsi="Times New Roman" w:cs="Times New Roman"/>
                <w:sz w:val="20"/>
              </w:rPr>
              <w:lastRenderedPageBreak/>
              <w:t xml:space="preserve">0001G </w:t>
            </w:r>
          </w:p>
        </w:tc>
        <w:tc>
          <w:tcPr>
            <w:tcW w:w="3318" w:type="dxa"/>
            <w:tcBorders>
              <w:top w:val="single" w:sz="4" w:space="0" w:color="000000"/>
              <w:left w:val="single" w:sz="4" w:space="0" w:color="000000"/>
              <w:bottom w:val="single" w:sz="4" w:space="0" w:color="000000"/>
              <w:right w:val="single" w:sz="4" w:space="0" w:color="000000"/>
            </w:tcBorders>
          </w:tcPr>
          <w:p w14:paraId="2A2DEED8" w14:textId="226278BD" w:rsidR="0021780E" w:rsidRPr="009D771A"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t>
            </w:r>
            <w:r>
              <w:rPr>
                <w:rFonts w:ascii="Times New Roman" w:eastAsia="Times New Roman" w:hAnsi="Times New Roman" w:cs="Times New Roman"/>
                <w:b/>
                <w:bCs/>
                <w:sz w:val="20"/>
              </w:rPr>
              <w:t>all structural work associated with Pump Room S</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3F308F70"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44FB93A7"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025C50F4"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2A9A479B" w14:textId="4294B7F9"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7BB9CA2B" w14:textId="77777777" w:rsidR="0021780E" w:rsidRDefault="0021780E" w:rsidP="0021780E">
            <w:pPr>
              <w:rPr>
                <w:rFonts w:ascii="Times New Roman" w:eastAsia="Times New Roman" w:hAnsi="Times New Roman" w:cs="Times New Roman"/>
                <w:sz w:val="20"/>
              </w:rPr>
            </w:pPr>
          </w:p>
        </w:tc>
      </w:tr>
      <w:tr w:rsidR="009119AD" w14:paraId="66AD8E5B"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7706EF11" w14:textId="317E7C20" w:rsidR="0021780E" w:rsidRDefault="0021780E" w:rsidP="0021780E">
            <w:pPr>
              <w:ind w:left="1"/>
            </w:pPr>
            <w:r>
              <w:rPr>
                <w:rFonts w:ascii="Times New Roman" w:eastAsia="Times New Roman" w:hAnsi="Times New Roman" w:cs="Times New Roman"/>
                <w:sz w:val="20"/>
              </w:rPr>
              <w:t>0001H</w:t>
            </w:r>
          </w:p>
        </w:tc>
        <w:tc>
          <w:tcPr>
            <w:tcW w:w="3318" w:type="dxa"/>
            <w:tcBorders>
              <w:top w:val="single" w:sz="4" w:space="0" w:color="000000"/>
              <w:left w:val="single" w:sz="4" w:space="0" w:color="000000"/>
              <w:bottom w:val="single" w:sz="4" w:space="0" w:color="000000"/>
              <w:right w:val="single" w:sz="4" w:space="0" w:color="000000"/>
            </w:tcBorders>
          </w:tcPr>
          <w:p w14:paraId="600E6512" w14:textId="4DED0689" w:rsidR="0021780E" w:rsidRPr="002E1108"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t>
            </w:r>
            <w:r>
              <w:rPr>
                <w:rFonts w:ascii="Times New Roman" w:eastAsia="Times New Roman" w:hAnsi="Times New Roman" w:cs="Times New Roman"/>
                <w:b/>
                <w:bCs/>
                <w:sz w:val="20"/>
              </w:rPr>
              <w:t>all Desalinization Process work associated with Intake, B242, Pump Room S, Pump Room B, and Outfall</w:t>
            </w:r>
            <w:r w:rsidRPr="00DD5CF1">
              <w:rPr>
                <w:rFonts w:ascii="Times New Roman" w:eastAsia="Times New Roman" w:hAnsi="Times New Roman" w:cs="Times New Roman"/>
                <w:sz w:val="20"/>
              </w:rPr>
              <w:t>, including but not limited to all labor, material, equipment, coordination</w:t>
            </w:r>
            <w:proofErr w:type="gramStart"/>
            <w:r w:rsidRPr="00DD5CF1">
              <w:rPr>
                <w:rFonts w:ascii="Times New Roman" w:eastAsia="Times New Roman" w:hAnsi="Times New Roman" w:cs="Times New Roman"/>
                <w:sz w:val="20"/>
              </w:rPr>
              <w:t>, outage</w:t>
            </w:r>
            <w:proofErr w:type="gramEnd"/>
            <w:r w:rsidRPr="00DD5CF1">
              <w:rPr>
                <w:rFonts w:ascii="Times New Roman" w:eastAsia="Times New Roman" w:hAnsi="Times New Roman" w:cs="Times New Roman"/>
                <w:sz w:val="20"/>
              </w:rPr>
              <w:t xml:space="preserv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23485429"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28D15C99"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02DA19CD"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041C7424" w14:textId="22D37AA3"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52A03211" w14:textId="77777777" w:rsidR="0021780E" w:rsidRDefault="0021780E" w:rsidP="0021780E">
            <w:pPr>
              <w:rPr>
                <w:rFonts w:ascii="Times New Roman" w:eastAsia="Times New Roman" w:hAnsi="Times New Roman" w:cs="Times New Roman"/>
                <w:sz w:val="20"/>
              </w:rPr>
            </w:pPr>
          </w:p>
        </w:tc>
      </w:tr>
      <w:tr w:rsidR="009119AD" w14:paraId="7184F006"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4CF3C2D6" w14:textId="50D58C7A"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0001I</w:t>
            </w:r>
          </w:p>
        </w:tc>
        <w:tc>
          <w:tcPr>
            <w:tcW w:w="3318" w:type="dxa"/>
            <w:tcBorders>
              <w:top w:val="single" w:sz="4" w:space="0" w:color="000000"/>
              <w:left w:val="single" w:sz="4" w:space="0" w:color="000000"/>
              <w:bottom w:val="single" w:sz="4" w:space="0" w:color="000000"/>
              <w:right w:val="single" w:sz="4" w:space="0" w:color="000000"/>
            </w:tcBorders>
          </w:tcPr>
          <w:p w14:paraId="3E865BFE" w14:textId="1296954F" w:rsidR="0021780E" w:rsidRPr="00DD5CF1"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work for </w:t>
            </w:r>
            <w:r>
              <w:rPr>
                <w:rFonts w:ascii="Times New Roman" w:eastAsia="Times New Roman" w:hAnsi="Times New Roman" w:cs="Times New Roman"/>
                <w:b/>
                <w:bCs/>
                <w:sz w:val="20"/>
              </w:rPr>
              <w:t>all Medium Voltage (</w:t>
            </w:r>
            <w:proofErr w:type="gramStart"/>
            <w:r>
              <w:rPr>
                <w:rFonts w:ascii="Times New Roman" w:eastAsia="Times New Roman" w:hAnsi="Times New Roman" w:cs="Times New Roman"/>
                <w:b/>
                <w:bCs/>
                <w:sz w:val="20"/>
              </w:rPr>
              <w:t>in excess of</w:t>
            </w:r>
            <w:proofErr w:type="gramEnd"/>
            <w:r>
              <w:rPr>
                <w:rFonts w:ascii="Times New Roman" w:eastAsia="Times New Roman" w:hAnsi="Times New Roman" w:cs="Times New Roman"/>
                <w:b/>
                <w:bCs/>
                <w:sz w:val="20"/>
              </w:rPr>
              <w:t xml:space="preserve"> 480V) Electrical features of the project</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4383E75B" w14:textId="1F0082E4"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364F5DDC" w14:textId="71AA2830"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1DD0858F" w14:textId="27D49E98"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63A0811C" w14:textId="785A49B8"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1F85F7ED" w14:textId="77777777" w:rsidR="0021780E" w:rsidRDefault="0021780E" w:rsidP="0021780E">
            <w:pPr>
              <w:rPr>
                <w:rFonts w:ascii="Times New Roman" w:eastAsia="Times New Roman" w:hAnsi="Times New Roman" w:cs="Times New Roman"/>
                <w:sz w:val="20"/>
              </w:rPr>
            </w:pPr>
          </w:p>
        </w:tc>
      </w:tr>
      <w:tr w:rsidR="009119AD" w14:paraId="463D50C7"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6517D5BF" w14:textId="26C33019"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0001J</w:t>
            </w:r>
          </w:p>
        </w:tc>
        <w:tc>
          <w:tcPr>
            <w:tcW w:w="3318" w:type="dxa"/>
            <w:tcBorders>
              <w:top w:val="single" w:sz="4" w:space="0" w:color="000000"/>
              <w:left w:val="single" w:sz="4" w:space="0" w:color="000000"/>
              <w:bottom w:val="single" w:sz="4" w:space="0" w:color="000000"/>
              <w:right w:val="single" w:sz="4" w:space="0" w:color="000000"/>
            </w:tcBorders>
          </w:tcPr>
          <w:p w14:paraId="5E6FE64A" w14:textId="4E54B640" w:rsidR="0021780E" w:rsidRPr="00DD5CF1"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t>
            </w:r>
            <w:r>
              <w:rPr>
                <w:rFonts w:ascii="Times New Roman" w:eastAsia="Times New Roman" w:hAnsi="Times New Roman" w:cs="Times New Roman"/>
                <w:b/>
                <w:bCs/>
                <w:sz w:val="20"/>
              </w:rPr>
              <w:t xml:space="preserve">all work associated with Site Civil features </w:t>
            </w:r>
            <w:r w:rsidRPr="00DD5CF1">
              <w:rPr>
                <w:rFonts w:ascii="Times New Roman" w:eastAsia="Times New Roman" w:hAnsi="Times New Roman" w:cs="Times New Roman"/>
                <w:sz w:val="20"/>
              </w:rPr>
              <w:t xml:space="preserve">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w:t>
            </w:r>
            <w:r>
              <w:rPr>
                <w:rFonts w:ascii="Times New Roman" w:eastAsia="Times New Roman" w:hAnsi="Times New Roman" w:cs="Times New Roman"/>
                <w:sz w:val="20"/>
              </w:rPr>
              <w:t>m</w:t>
            </w:r>
            <w:r w:rsidR="009B635B">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05E27FED" w14:textId="5CFECFDA"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5D524ECF" w14:textId="3678B663"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39A63F61" w14:textId="4FF9C5C9"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39DA4075" w14:textId="102E6476"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04E7A8A4" w14:textId="77777777" w:rsidR="0021780E" w:rsidRDefault="0021780E" w:rsidP="0021780E">
            <w:pPr>
              <w:rPr>
                <w:rFonts w:ascii="Times New Roman" w:eastAsia="Times New Roman" w:hAnsi="Times New Roman" w:cs="Times New Roman"/>
                <w:sz w:val="20"/>
              </w:rPr>
            </w:pPr>
          </w:p>
        </w:tc>
      </w:tr>
      <w:tr w:rsidR="009119AD" w14:paraId="1732B175"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21CA5B79" w14:textId="7766D2EC"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0001K</w:t>
            </w:r>
          </w:p>
        </w:tc>
        <w:tc>
          <w:tcPr>
            <w:tcW w:w="3318" w:type="dxa"/>
            <w:tcBorders>
              <w:top w:val="single" w:sz="4" w:space="0" w:color="000000"/>
              <w:left w:val="single" w:sz="4" w:space="0" w:color="000000"/>
              <w:bottom w:val="single" w:sz="4" w:space="0" w:color="000000"/>
              <w:right w:val="single" w:sz="4" w:space="0" w:color="000000"/>
            </w:tcBorders>
          </w:tcPr>
          <w:p w14:paraId="6B23EDA6" w14:textId="26FF60C3" w:rsidR="0021780E" w:rsidRPr="00DD5CF1"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t>
            </w:r>
            <w:r>
              <w:rPr>
                <w:rFonts w:ascii="Times New Roman" w:eastAsia="Times New Roman" w:hAnsi="Times New Roman" w:cs="Times New Roman"/>
                <w:b/>
                <w:bCs/>
                <w:sz w:val="20"/>
              </w:rPr>
              <w:t xml:space="preserve">all site structural work such as </w:t>
            </w:r>
            <w:proofErr w:type="spellStart"/>
            <w:r>
              <w:rPr>
                <w:rFonts w:ascii="Times New Roman" w:eastAsia="Times New Roman" w:hAnsi="Times New Roman" w:cs="Times New Roman"/>
                <w:b/>
                <w:bCs/>
                <w:sz w:val="20"/>
              </w:rPr>
              <w:t>micropiles</w:t>
            </w:r>
            <w:proofErr w:type="spellEnd"/>
            <w:r>
              <w:rPr>
                <w:rFonts w:ascii="Times New Roman" w:eastAsia="Times New Roman" w:hAnsi="Times New Roman" w:cs="Times New Roman"/>
                <w:b/>
                <w:bCs/>
                <w:sz w:val="20"/>
              </w:rPr>
              <w:t>, concrete pads et</w:t>
            </w:r>
            <w:r w:rsidR="00B0204D">
              <w:rPr>
                <w:rFonts w:ascii="Times New Roman" w:eastAsia="Times New Roman" w:hAnsi="Times New Roman" w:cs="Times New Roman"/>
                <w:b/>
                <w:bCs/>
                <w:sz w:val="20"/>
              </w:rPr>
              <w:t>c.</w:t>
            </w:r>
            <w:r>
              <w:rPr>
                <w:rFonts w:ascii="Times New Roman" w:eastAsia="Times New Roman" w:hAnsi="Times New Roman" w:cs="Times New Roman"/>
                <w:b/>
                <w:bCs/>
                <w:sz w:val="20"/>
              </w:rPr>
              <w:t xml:space="preserve"> </w:t>
            </w:r>
            <w:r w:rsidRPr="00DD5CF1">
              <w:rPr>
                <w:rFonts w:ascii="Times New Roman" w:eastAsia="Times New Roman" w:hAnsi="Times New Roman" w:cs="Times New Roman"/>
                <w:sz w:val="20"/>
              </w:rPr>
              <w:t xml:space="preserve">including but not limited to all labor, material, equipment, coordination, outage coordination, and supervision required in accordance with the drawings and </w:t>
            </w:r>
            <w:proofErr w:type="gramStart"/>
            <w:r w:rsidRPr="00DD5CF1">
              <w:rPr>
                <w:rFonts w:ascii="Times New Roman" w:eastAsia="Times New Roman" w:hAnsi="Times New Roman" w:cs="Times New Roman"/>
                <w:sz w:val="20"/>
              </w:rPr>
              <w:t>specifications, but</w:t>
            </w:r>
            <w:proofErr w:type="gramEnd"/>
            <w:r w:rsidRPr="00DD5CF1">
              <w:rPr>
                <w:rFonts w:ascii="Times New Roman" w:eastAsia="Times New Roman" w:hAnsi="Times New Roman" w:cs="Times New Roman"/>
                <w:sz w:val="20"/>
              </w:rPr>
              <w:t xml:space="preserve">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w:t>
            </w:r>
            <w:r>
              <w:rPr>
                <w:rFonts w:ascii="Times New Roman" w:eastAsia="Times New Roman" w:hAnsi="Times New Roman" w:cs="Times New Roman"/>
                <w:sz w:val="20"/>
              </w:rPr>
              <w:t>m</w:t>
            </w:r>
            <w:r w:rsidR="009B635B">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5C60D816" w14:textId="411F1DD3"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0A4EBBA8" w14:textId="61C7EDDC"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0981D295" w14:textId="4DFCF254"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54785A98" w14:textId="6443955F"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28386977" w14:textId="77777777" w:rsidR="0021780E" w:rsidRDefault="0021780E" w:rsidP="0021780E">
            <w:pPr>
              <w:rPr>
                <w:rFonts w:ascii="Times New Roman" w:eastAsia="Times New Roman" w:hAnsi="Times New Roman" w:cs="Times New Roman"/>
                <w:sz w:val="20"/>
              </w:rPr>
            </w:pPr>
          </w:p>
        </w:tc>
      </w:tr>
      <w:tr w:rsidR="009119AD" w14:paraId="1C4CFDA3"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4966EF81" w14:textId="3D300EBB"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lastRenderedPageBreak/>
              <w:t>0001L</w:t>
            </w:r>
          </w:p>
        </w:tc>
        <w:tc>
          <w:tcPr>
            <w:tcW w:w="3318" w:type="dxa"/>
            <w:tcBorders>
              <w:top w:val="single" w:sz="4" w:space="0" w:color="000000"/>
              <w:left w:val="single" w:sz="4" w:space="0" w:color="000000"/>
              <w:bottom w:val="single" w:sz="4" w:space="0" w:color="000000"/>
              <w:right w:val="single" w:sz="4" w:space="0" w:color="000000"/>
            </w:tcBorders>
          </w:tcPr>
          <w:p w14:paraId="0CFF06F3" w14:textId="02AAC274" w:rsidR="0021780E" w:rsidRPr="00DD5CF1"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t>
            </w:r>
            <w:r w:rsidRPr="00DE39F2">
              <w:rPr>
                <w:rFonts w:ascii="Times New Roman" w:eastAsia="Times New Roman" w:hAnsi="Times New Roman" w:cs="Times New Roman"/>
                <w:b/>
                <w:bCs/>
                <w:sz w:val="20"/>
              </w:rPr>
              <w:t>all work associated with process instrumentation</w:t>
            </w:r>
            <w:r>
              <w:rPr>
                <w:rFonts w:ascii="Times New Roman" w:eastAsia="Times New Roman" w:hAnsi="Times New Roman" w:cs="Times New Roman"/>
                <w:b/>
                <w:bCs/>
                <w:sz w:val="20"/>
              </w:rPr>
              <w:t xml:space="preserve"> </w:t>
            </w:r>
            <w:r w:rsidRPr="00DD5CF1">
              <w:rPr>
                <w:rFonts w:ascii="Times New Roman" w:eastAsia="Times New Roman" w:hAnsi="Times New Roman" w:cs="Times New Roman"/>
                <w:sz w:val="20"/>
              </w:rPr>
              <w:t xml:space="preserve">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w:t>
            </w:r>
            <w:r>
              <w:rPr>
                <w:rFonts w:ascii="Times New Roman" w:eastAsia="Times New Roman" w:hAnsi="Times New Roman" w:cs="Times New Roman"/>
                <w:sz w:val="20"/>
              </w:rPr>
              <w:t>m</w:t>
            </w:r>
            <w:r w:rsidR="009B635B">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2EBA5F03" w14:textId="14EB0BCB"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3EDBBB8C" w14:textId="183039B9"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0EB6D250" w14:textId="0D2332EB"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16AF027C" w14:textId="43798E14"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52FF0418" w14:textId="77777777" w:rsidR="0021780E" w:rsidRDefault="0021780E" w:rsidP="0021780E">
            <w:pPr>
              <w:rPr>
                <w:rFonts w:ascii="Times New Roman" w:eastAsia="Times New Roman" w:hAnsi="Times New Roman" w:cs="Times New Roman"/>
                <w:sz w:val="20"/>
              </w:rPr>
            </w:pPr>
          </w:p>
        </w:tc>
      </w:tr>
      <w:tr w:rsidR="009119AD" w14:paraId="45C17F15"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7F2BB495" w14:textId="6787A388" w:rsidR="0021780E" w:rsidRDefault="0021780E" w:rsidP="0021780E">
            <w:pPr>
              <w:ind w:left="1"/>
            </w:pPr>
            <w:r>
              <w:rPr>
                <w:rFonts w:ascii="Times New Roman" w:eastAsia="Times New Roman" w:hAnsi="Times New Roman" w:cs="Times New Roman"/>
                <w:sz w:val="20"/>
              </w:rPr>
              <w:t>0001M</w:t>
            </w:r>
          </w:p>
        </w:tc>
        <w:tc>
          <w:tcPr>
            <w:tcW w:w="3318" w:type="dxa"/>
            <w:tcBorders>
              <w:top w:val="single" w:sz="4" w:space="0" w:color="000000"/>
              <w:left w:val="single" w:sz="4" w:space="0" w:color="000000"/>
              <w:bottom w:val="single" w:sz="4" w:space="0" w:color="000000"/>
              <w:right w:val="single" w:sz="4" w:space="0" w:color="000000"/>
            </w:tcBorders>
          </w:tcPr>
          <w:p w14:paraId="4ABBAAB2" w14:textId="58CE6295" w:rsidR="0021780E" w:rsidRPr="00F86EA6" w:rsidRDefault="0021780E" w:rsidP="0021780E">
            <w:pPr>
              <w:ind w:right="6"/>
              <w:rPr>
                <w:rFonts w:ascii="Times New Roman" w:eastAsia="Times New Roman" w:hAnsi="Times New Roman" w:cs="Times New Roman"/>
                <w:sz w:val="20"/>
              </w:rPr>
            </w:pPr>
            <w:r>
              <w:rPr>
                <w:rFonts w:ascii="Times New Roman" w:eastAsia="Times New Roman" w:hAnsi="Times New Roman" w:cs="Times New Roman"/>
                <w:sz w:val="20"/>
              </w:rPr>
              <w:t xml:space="preserve">Subtotal of Base Price for executing work for the </w:t>
            </w:r>
            <w:r w:rsidRPr="008E3450">
              <w:rPr>
                <w:rFonts w:ascii="Times New Roman" w:eastAsia="Times New Roman" w:hAnsi="Times New Roman" w:cs="Times New Roman"/>
                <w:b/>
                <w:bCs/>
                <w:sz w:val="20"/>
              </w:rPr>
              <w:t>installation of the fire protection system including sprinkler system piping and sprinkler heads, pipe, valves</w:t>
            </w:r>
            <w:r>
              <w:rPr>
                <w:rFonts w:ascii="Times New Roman" w:eastAsia="Times New Roman" w:hAnsi="Times New Roman" w:cs="Times New Roman"/>
                <w:b/>
                <w:bCs/>
                <w:sz w:val="20"/>
              </w:rPr>
              <w:t>,</w:t>
            </w:r>
            <w:r w:rsidRPr="008E3450">
              <w:rPr>
                <w:rFonts w:ascii="Times New Roman" w:eastAsia="Times New Roman" w:hAnsi="Times New Roman" w:cs="Times New Roman"/>
                <w:b/>
                <w:bCs/>
                <w:sz w:val="20"/>
              </w:rPr>
              <w:t xml:space="preserve"> and fittings</w:t>
            </w:r>
            <w:r w:rsidRPr="002E1108">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w:t>
            </w:r>
            <w:proofErr w:type="gramStart"/>
            <w:r w:rsidRPr="002E1108">
              <w:rPr>
                <w:rFonts w:ascii="Times New Roman" w:eastAsia="Times New Roman" w:hAnsi="Times New Roman" w:cs="Times New Roman"/>
                <w:sz w:val="20"/>
              </w:rPr>
              <w:t>specifications, but</w:t>
            </w:r>
            <w:proofErr w:type="gramEnd"/>
            <w:r w:rsidRPr="002E1108">
              <w:rPr>
                <w:rFonts w:ascii="Times New Roman" w:eastAsia="Times New Roman" w:hAnsi="Times New Roman" w:cs="Times New Roman"/>
                <w:sz w:val="20"/>
              </w:rPr>
              <w:t xml:space="preserve"> excluding work </w:t>
            </w:r>
            <w:r w:rsidR="009B635B">
              <w:rPr>
                <w:rFonts w:ascii="Times New Roman" w:eastAsia="Times New Roman" w:hAnsi="Times New Roman" w:cs="Times New Roman"/>
                <w:sz w:val="20"/>
              </w:rPr>
              <w:t>provided</w:t>
            </w:r>
            <w:r w:rsidRPr="002E1108">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1C903E2A"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64ADA061"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73EEA23F"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24D33224" w14:textId="328908AF"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55374E3E" w14:textId="77777777" w:rsidR="0021780E" w:rsidRDefault="0021780E" w:rsidP="0021780E">
            <w:pPr>
              <w:rPr>
                <w:rFonts w:ascii="Times New Roman" w:eastAsia="Times New Roman" w:hAnsi="Times New Roman" w:cs="Times New Roman"/>
                <w:sz w:val="20"/>
              </w:rPr>
            </w:pPr>
          </w:p>
        </w:tc>
      </w:tr>
      <w:tr w:rsidR="009119AD" w14:paraId="1C3A56AD" w14:textId="77777777" w:rsidTr="00346B9E">
        <w:trPr>
          <w:cantSplit/>
          <w:trHeight w:val="1649"/>
        </w:trPr>
        <w:tc>
          <w:tcPr>
            <w:tcW w:w="912" w:type="dxa"/>
            <w:tcBorders>
              <w:top w:val="single" w:sz="4" w:space="0" w:color="000000"/>
              <w:left w:val="single" w:sz="4" w:space="0" w:color="000000"/>
              <w:bottom w:val="single" w:sz="4" w:space="0" w:color="000000"/>
              <w:right w:val="single" w:sz="4" w:space="0" w:color="000000"/>
            </w:tcBorders>
          </w:tcPr>
          <w:p w14:paraId="2A462412" w14:textId="7C6264B8"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0001N</w:t>
            </w:r>
          </w:p>
        </w:tc>
        <w:tc>
          <w:tcPr>
            <w:tcW w:w="3318" w:type="dxa"/>
            <w:tcBorders>
              <w:top w:val="single" w:sz="4" w:space="0" w:color="000000"/>
              <w:left w:val="single" w:sz="4" w:space="0" w:color="000000"/>
              <w:bottom w:val="single" w:sz="4" w:space="0" w:color="000000"/>
              <w:right w:val="single" w:sz="4" w:space="0" w:color="000000"/>
            </w:tcBorders>
          </w:tcPr>
          <w:p w14:paraId="5FE28B9F" w14:textId="66B01F64" w:rsidR="0021780E" w:rsidRDefault="0021780E" w:rsidP="0021780E">
            <w:pPr>
              <w:ind w:right="6"/>
              <w:rPr>
                <w:rFonts w:ascii="Times New Roman" w:eastAsia="Times New Roman" w:hAnsi="Times New Roman" w:cs="Times New Roman"/>
                <w:sz w:val="20"/>
              </w:rPr>
            </w:pPr>
            <w:r>
              <w:rPr>
                <w:rFonts w:ascii="Times New Roman" w:eastAsia="Times New Roman" w:hAnsi="Times New Roman" w:cs="Times New Roman"/>
                <w:sz w:val="20"/>
              </w:rPr>
              <w:t xml:space="preserve">Subtotal of Base Price for </w:t>
            </w:r>
            <w:r w:rsidRPr="00DA10B2">
              <w:rPr>
                <w:rFonts w:ascii="Times New Roman" w:eastAsia="Times New Roman" w:hAnsi="Times New Roman" w:cs="Times New Roman"/>
                <w:b/>
                <w:bCs/>
                <w:sz w:val="20"/>
              </w:rPr>
              <w:t xml:space="preserve">providing </w:t>
            </w:r>
            <w:proofErr w:type="gramStart"/>
            <w:r w:rsidRPr="00DA10B2">
              <w:rPr>
                <w:rFonts w:ascii="Times New Roman" w:eastAsia="Times New Roman" w:hAnsi="Times New Roman" w:cs="Times New Roman"/>
                <w:b/>
                <w:bCs/>
                <w:sz w:val="20"/>
              </w:rPr>
              <w:t>vendor</w:t>
            </w:r>
            <w:proofErr w:type="gramEnd"/>
            <w:r w:rsidRPr="00DA10B2">
              <w:rPr>
                <w:rFonts w:ascii="Times New Roman" w:eastAsia="Times New Roman" w:hAnsi="Times New Roman" w:cs="Times New Roman"/>
                <w:b/>
                <w:bCs/>
                <w:sz w:val="20"/>
              </w:rPr>
              <w:t xml:space="preserve"> recommended spare parts supporting maintenance</w:t>
            </w:r>
            <w:r w:rsidRPr="002E1108">
              <w:rPr>
                <w:rFonts w:ascii="Times New Roman" w:eastAsia="Times New Roman" w:hAnsi="Times New Roman" w:cs="Times New Roman"/>
                <w:sz w:val="20"/>
              </w:rPr>
              <w:t xml:space="preserve"> including but not limited to all labor, material, equipment, coordination, but excluding work </w:t>
            </w:r>
            <w:r w:rsidR="009B635B">
              <w:rPr>
                <w:rFonts w:ascii="Times New Roman" w:eastAsia="Times New Roman" w:hAnsi="Times New Roman" w:cs="Times New Roman"/>
                <w:sz w:val="20"/>
              </w:rPr>
              <w:t>provided</w:t>
            </w:r>
            <w:r w:rsidRPr="002E1108">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11133EBD" w14:textId="15F46A38"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2A5A8252" w14:textId="5C9B9326"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6D465D53" w14:textId="57690A78"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3F773BAE" w14:textId="7F128BD1"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5C3945DF" w14:textId="77777777" w:rsidR="0021780E" w:rsidRDefault="0021780E" w:rsidP="0021780E">
            <w:pPr>
              <w:rPr>
                <w:rFonts w:ascii="Times New Roman" w:eastAsia="Times New Roman" w:hAnsi="Times New Roman" w:cs="Times New Roman"/>
                <w:sz w:val="20"/>
              </w:rPr>
            </w:pPr>
          </w:p>
        </w:tc>
      </w:tr>
      <w:tr w:rsidR="009119AD" w14:paraId="06DD0645"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31F29261" w14:textId="6F4D08E7"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0001O</w:t>
            </w:r>
          </w:p>
        </w:tc>
        <w:tc>
          <w:tcPr>
            <w:tcW w:w="3318" w:type="dxa"/>
            <w:tcBorders>
              <w:top w:val="single" w:sz="4" w:space="0" w:color="000000"/>
              <w:left w:val="single" w:sz="4" w:space="0" w:color="000000"/>
              <w:bottom w:val="single" w:sz="4" w:space="0" w:color="000000"/>
              <w:right w:val="single" w:sz="4" w:space="0" w:color="000000"/>
            </w:tcBorders>
          </w:tcPr>
          <w:p w14:paraId="41E65939" w14:textId="491C186A" w:rsidR="0021780E" w:rsidRDefault="0021780E" w:rsidP="0021780E">
            <w:pPr>
              <w:ind w:right="6"/>
              <w:rPr>
                <w:rFonts w:ascii="Times New Roman" w:eastAsia="Times New Roman" w:hAnsi="Times New Roman" w:cs="Times New Roman"/>
                <w:sz w:val="20"/>
              </w:rPr>
            </w:pPr>
            <w:r>
              <w:rPr>
                <w:rFonts w:ascii="Times New Roman" w:eastAsia="Times New Roman" w:hAnsi="Times New Roman" w:cs="Times New Roman"/>
                <w:sz w:val="20"/>
              </w:rPr>
              <w:t xml:space="preserve">Subtotal of Base Price for executing work for the </w:t>
            </w:r>
            <w:r w:rsidRPr="008E3450">
              <w:rPr>
                <w:rFonts w:ascii="Times New Roman" w:eastAsia="Times New Roman" w:hAnsi="Times New Roman" w:cs="Times New Roman"/>
                <w:b/>
                <w:bCs/>
                <w:sz w:val="20"/>
              </w:rPr>
              <w:t xml:space="preserve">installation </w:t>
            </w:r>
            <w:r>
              <w:rPr>
                <w:rFonts w:ascii="Times New Roman" w:eastAsia="Times New Roman" w:hAnsi="Times New Roman" w:cs="Times New Roman"/>
                <w:b/>
                <w:bCs/>
                <w:sz w:val="20"/>
              </w:rPr>
              <w:t>of maintenance w</w:t>
            </w:r>
            <w:r w:rsidRPr="00DA10B2">
              <w:rPr>
                <w:rFonts w:ascii="Times New Roman" w:eastAsia="Times New Roman" w:hAnsi="Times New Roman" w:cs="Times New Roman"/>
                <w:b/>
                <w:bCs/>
                <w:sz w:val="20"/>
              </w:rPr>
              <w:t xml:space="preserve">orkshop and all associated work within B72 in accordance with the drawings and specifications </w:t>
            </w:r>
            <w:r w:rsidRPr="002E1108">
              <w:rPr>
                <w:rFonts w:ascii="Times New Roman" w:eastAsia="Times New Roman" w:hAnsi="Times New Roman" w:cs="Times New Roman"/>
                <w:sz w:val="20"/>
              </w:rPr>
              <w:t xml:space="preserve">including but not limited to all labor, material, equipment, coordination, outage coordination, and supervision required in accordance with the drawings and </w:t>
            </w:r>
            <w:proofErr w:type="gramStart"/>
            <w:r w:rsidRPr="002E1108">
              <w:rPr>
                <w:rFonts w:ascii="Times New Roman" w:eastAsia="Times New Roman" w:hAnsi="Times New Roman" w:cs="Times New Roman"/>
                <w:sz w:val="20"/>
              </w:rPr>
              <w:t>specifications, but</w:t>
            </w:r>
            <w:proofErr w:type="gramEnd"/>
            <w:r w:rsidRPr="002E1108">
              <w:rPr>
                <w:rFonts w:ascii="Times New Roman" w:eastAsia="Times New Roman" w:hAnsi="Times New Roman" w:cs="Times New Roman"/>
                <w:sz w:val="20"/>
              </w:rPr>
              <w:t xml:space="preserve"> excluding work </w:t>
            </w:r>
            <w:r w:rsidR="009B635B">
              <w:rPr>
                <w:rFonts w:ascii="Times New Roman" w:eastAsia="Times New Roman" w:hAnsi="Times New Roman" w:cs="Times New Roman"/>
                <w:sz w:val="20"/>
              </w:rPr>
              <w:t>provided</w:t>
            </w:r>
            <w:r w:rsidR="009B635B" w:rsidRPr="002E1108">
              <w:rPr>
                <w:rFonts w:ascii="Times New Roman" w:eastAsia="Times New Roman" w:hAnsi="Times New Roman" w:cs="Times New Roman"/>
                <w:sz w:val="20"/>
              </w:rPr>
              <w:t xml:space="preserve"> </w:t>
            </w:r>
            <w:r w:rsidRPr="002E1108">
              <w:rPr>
                <w:rFonts w:ascii="Times New Roman" w:eastAsia="Times New Roman" w:hAnsi="Times New Roman" w:cs="Times New Roman"/>
                <w:sz w:val="20"/>
              </w:rPr>
              <w:t>in another line item.</w:t>
            </w:r>
          </w:p>
        </w:tc>
        <w:tc>
          <w:tcPr>
            <w:tcW w:w="1145" w:type="dxa"/>
            <w:tcBorders>
              <w:top w:val="single" w:sz="4" w:space="0" w:color="000000"/>
              <w:left w:val="single" w:sz="4" w:space="0" w:color="000000"/>
              <w:bottom w:val="single" w:sz="4" w:space="0" w:color="000000"/>
              <w:right w:val="single" w:sz="4" w:space="0" w:color="000000"/>
            </w:tcBorders>
          </w:tcPr>
          <w:p w14:paraId="3CF9AC36" w14:textId="674CD997"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5150588D" w14:textId="0A4470F7"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1261F743" w14:textId="7EAE77E9"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5357773E" w14:textId="11C06D8E"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5D865E50" w14:textId="77777777" w:rsidR="0021780E" w:rsidRDefault="0021780E" w:rsidP="0021780E">
            <w:pPr>
              <w:rPr>
                <w:rFonts w:ascii="Times New Roman" w:eastAsia="Times New Roman" w:hAnsi="Times New Roman" w:cs="Times New Roman"/>
                <w:sz w:val="20"/>
              </w:rPr>
            </w:pPr>
          </w:p>
        </w:tc>
      </w:tr>
      <w:tr w:rsidR="009119AD" w14:paraId="66B56479" w14:textId="77777777" w:rsidTr="00B0204D">
        <w:trPr>
          <w:cantSplit/>
          <w:trHeight w:val="2558"/>
        </w:trPr>
        <w:tc>
          <w:tcPr>
            <w:tcW w:w="912" w:type="dxa"/>
            <w:tcBorders>
              <w:top w:val="single" w:sz="4" w:space="0" w:color="000000"/>
              <w:left w:val="single" w:sz="4" w:space="0" w:color="000000"/>
              <w:bottom w:val="single" w:sz="4" w:space="0" w:color="000000"/>
              <w:right w:val="single" w:sz="4" w:space="0" w:color="000000"/>
            </w:tcBorders>
          </w:tcPr>
          <w:p w14:paraId="387AE8B8" w14:textId="58D57E6D"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w:t>
            </w:r>
            <w:r w:rsidR="001961E8">
              <w:rPr>
                <w:rFonts w:ascii="Times New Roman" w:eastAsia="Times New Roman" w:hAnsi="Times New Roman" w:cs="Times New Roman"/>
                <w:sz w:val="20"/>
              </w:rPr>
              <w:t>2</w:t>
            </w:r>
          </w:p>
        </w:tc>
        <w:tc>
          <w:tcPr>
            <w:tcW w:w="3318" w:type="dxa"/>
            <w:tcBorders>
              <w:top w:val="single" w:sz="4" w:space="0" w:color="000000"/>
              <w:left w:val="single" w:sz="4" w:space="0" w:color="000000"/>
              <w:bottom w:val="single" w:sz="4" w:space="0" w:color="000000"/>
              <w:right w:val="single" w:sz="4" w:space="0" w:color="000000"/>
            </w:tcBorders>
          </w:tcPr>
          <w:p w14:paraId="407FE590" w14:textId="77777777" w:rsidR="00FE2BA5" w:rsidRDefault="0021780E" w:rsidP="0021780E">
            <w:pPr>
              <w:spacing w:line="238" w:lineRule="auto"/>
              <w:ind w:left="1"/>
              <w:rPr>
                <w:rFonts w:ascii="Times New Roman" w:eastAsia="Times New Roman" w:hAnsi="Times New Roman" w:cs="Times New Roman"/>
                <w:sz w:val="20"/>
              </w:rPr>
            </w:pPr>
            <w:r>
              <w:rPr>
                <w:rFonts w:ascii="Times New Roman" w:eastAsia="Times New Roman" w:hAnsi="Times New Roman" w:cs="Times New Roman"/>
                <w:sz w:val="20"/>
              </w:rPr>
              <w:t xml:space="preserve">Option Item No. </w:t>
            </w:r>
            <w:r w:rsidR="001961E8">
              <w:rPr>
                <w:rFonts w:ascii="Times New Roman" w:eastAsia="Times New Roman" w:hAnsi="Times New Roman" w:cs="Times New Roman"/>
                <w:sz w:val="20"/>
              </w:rPr>
              <w:t>1</w:t>
            </w:r>
            <w:r>
              <w:rPr>
                <w:rFonts w:ascii="Times New Roman" w:eastAsia="Times New Roman" w:hAnsi="Times New Roman" w:cs="Times New Roman"/>
                <w:sz w:val="20"/>
              </w:rPr>
              <w:t>:</w:t>
            </w:r>
          </w:p>
          <w:p w14:paraId="7B569003" w14:textId="77777777" w:rsidR="00FE2BA5" w:rsidRDefault="00FE2BA5" w:rsidP="0021780E">
            <w:pPr>
              <w:spacing w:line="238" w:lineRule="auto"/>
              <w:ind w:left="1"/>
              <w:rPr>
                <w:rFonts w:ascii="Times New Roman" w:eastAsia="Times New Roman" w:hAnsi="Times New Roman" w:cs="Times New Roman"/>
                <w:b/>
                <w:bCs/>
                <w:sz w:val="20"/>
              </w:rPr>
            </w:pPr>
          </w:p>
          <w:p w14:paraId="5E3EA3D3" w14:textId="42DAC74B" w:rsidR="0021780E" w:rsidRDefault="0021780E" w:rsidP="0021780E">
            <w:pPr>
              <w:spacing w:line="238" w:lineRule="auto"/>
              <w:ind w:left="1"/>
              <w:rPr>
                <w:rFonts w:ascii="Times New Roman" w:eastAsia="Times New Roman" w:hAnsi="Times New Roman" w:cs="Times New Roman"/>
                <w:sz w:val="20"/>
              </w:rPr>
            </w:pPr>
            <w:r w:rsidRPr="003C396D">
              <w:rPr>
                <w:rFonts w:ascii="Times New Roman" w:eastAsia="Times New Roman" w:hAnsi="Times New Roman" w:cs="Times New Roman"/>
                <w:b/>
                <w:bCs/>
                <w:sz w:val="20"/>
              </w:rPr>
              <w:t xml:space="preserve">North </w:t>
            </w:r>
            <w:r>
              <w:rPr>
                <w:rFonts w:ascii="Times New Roman" w:eastAsia="Times New Roman" w:hAnsi="Times New Roman" w:cs="Times New Roman"/>
                <w:b/>
                <w:bCs/>
                <w:sz w:val="20"/>
              </w:rPr>
              <w:t>a</w:t>
            </w:r>
            <w:r w:rsidRPr="003C396D">
              <w:rPr>
                <w:rFonts w:ascii="Times New Roman" w:eastAsia="Times New Roman" w:hAnsi="Times New Roman" w:cs="Times New Roman"/>
                <w:b/>
                <w:bCs/>
                <w:sz w:val="20"/>
              </w:rPr>
              <w:t>nd South Cooling Tower Permeate Supply</w:t>
            </w:r>
            <w:r>
              <w:rPr>
                <w:rFonts w:ascii="Times New Roman" w:eastAsia="Times New Roman" w:hAnsi="Times New Roman" w:cs="Times New Roman"/>
                <w:sz w:val="20"/>
              </w:rPr>
              <w:t xml:space="preserve">. Price for </w:t>
            </w:r>
            <w:r w:rsidRPr="003A2431">
              <w:rPr>
                <w:rFonts w:ascii="Times New Roman" w:eastAsia="Times New Roman" w:hAnsi="Times New Roman" w:cs="Times New Roman"/>
                <w:sz w:val="20"/>
              </w:rPr>
              <w:t xml:space="preserve">providing </w:t>
            </w:r>
            <w:r>
              <w:rPr>
                <w:rFonts w:ascii="Times New Roman" w:eastAsia="Times New Roman" w:hAnsi="Times New Roman" w:cs="Times New Roman"/>
                <w:sz w:val="20"/>
              </w:rPr>
              <w:t xml:space="preserve">and installing piping, pumps and controls to connect the permeate tank to independently feed both north and south cooling tower make up water system and </w:t>
            </w:r>
            <w:proofErr w:type="gramStart"/>
            <w:r>
              <w:rPr>
                <w:rFonts w:ascii="Times New Roman" w:eastAsia="Times New Roman" w:hAnsi="Times New Roman" w:cs="Times New Roman"/>
                <w:sz w:val="20"/>
              </w:rPr>
              <w:t>associated</w:t>
            </w:r>
            <w:proofErr w:type="gramEnd"/>
            <w:r>
              <w:rPr>
                <w:rFonts w:ascii="Times New Roman" w:eastAsia="Times New Roman" w:hAnsi="Times New Roman" w:cs="Times New Roman"/>
                <w:sz w:val="20"/>
              </w:rPr>
              <w:t xml:space="preserve"> electrical work in accordance with the drawings and specifications</w:t>
            </w:r>
            <w:r w:rsidR="00FE2BA5">
              <w:rPr>
                <w:rFonts w:ascii="Times New Roman" w:eastAsia="Times New Roman" w:hAnsi="Times New Roman" w:cs="Times New Roman"/>
                <w:sz w:val="20"/>
              </w:rPr>
              <w:t xml:space="preserve">, </w:t>
            </w:r>
            <w:r w:rsidR="00FE2BA5" w:rsidRPr="00FE2BA5">
              <w:rPr>
                <w:rFonts w:ascii="Times New Roman" w:eastAsia="Times New Roman" w:hAnsi="Times New Roman" w:cs="Times New Roman"/>
                <w:sz w:val="20"/>
              </w:rPr>
              <w:t xml:space="preserve">but excluding work </w:t>
            </w:r>
            <w:r w:rsidR="009B635B">
              <w:rPr>
                <w:rFonts w:ascii="Times New Roman" w:eastAsia="Times New Roman" w:hAnsi="Times New Roman" w:cs="Times New Roman"/>
                <w:sz w:val="20"/>
              </w:rPr>
              <w:t>provided</w:t>
            </w:r>
            <w:r w:rsidR="00FE2BA5" w:rsidRPr="00FE2BA5">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241FAC59" w14:textId="77777777"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6E238BE0" w14:textId="77777777"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64B9FD65" w14:textId="77777777"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4E3AF09F" w14:textId="6AEEB9A2" w:rsidR="0021780E" w:rsidRDefault="0021780E" w:rsidP="0021780E">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462DD0F0" w14:textId="224157AD"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9119AD" w14:paraId="051F031C" w14:textId="77777777" w:rsidTr="00B0204D">
        <w:trPr>
          <w:cantSplit/>
          <w:trHeight w:val="1721"/>
        </w:trPr>
        <w:tc>
          <w:tcPr>
            <w:tcW w:w="912" w:type="dxa"/>
            <w:tcBorders>
              <w:top w:val="single" w:sz="4" w:space="0" w:color="000000"/>
              <w:left w:val="single" w:sz="4" w:space="0" w:color="000000"/>
              <w:bottom w:val="single" w:sz="4" w:space="0" w:color="000000"/>
              <w:right w:val="single" w:sz="4" w:space="0" w:color="000000"/>
            </w:tcBorders>
          </w:tcPr>
          <w:p w14:paraId="702712A8" w14:textId="566FD967" w:rsidR="0021780E" w:rsidRPr="00E83291" w:rsidRDefault="0021780E" w:rsidP="0021780E">
            <w:pPr>
              <w:ind w:left="1"/>
              <w:rPr>
                <w:rFonts w:ascii="Times New Roman" w:eastAsia="Times New Roman" w:hAnsi="Times New Roman" w:cs="Times New Roman"/>
                <w:sz w:val="20"/>
              </w:rPr>
            </w:pPr>
            <w:r w:rsidRPr="00E83291">
              <w:rPr>
                <w:rFonts w:ascii="Times New Roman" w:eastAsia="Times New Roman" w:hAnsi="Times New Roman" w:cs="Times New Roman"/>
                <w:sz w:val="20"/>
              </w:rPr>
              <w:t>000</w:t>
            </w:r>
            <w:r w:rsidR="001961E8">
              <w:rPr>
                <w:rFonts w:ascii="Times New Roman" w:eastAsia="Times New Roman" w:hAnsi="Times New Roman" w:cs="Times New Roman"/>
                <w:sz w:val="20"/>
              </w:rPr>
              <w:t>3</w:t>
            </w:r>
          </w:p>
        </w:tc>
        <w:tc>
          <w:tcPr>
            <w:tcW w:w="3318" w:type="dxa"/>
            <w:tcBorders>
              <w:top w:val="single" w:sz="4" w:space="0" w:color="000000"/>
              <w:left w:val="single" w:sz="4" w:space="0" w:color="000000"/>
              <w:bottom w:val="single" w:sz="4" w:space="0" w:color="000000"/>
              <w:right w:val="single" w:sz="4" w:space="0" w:color="000000"/>
            </w:tcBorders>
          </w:tcPr>
          <w:p w14:paraId="690BE8D4" w14:textId="77777777" w:rsidR="00FE2BA5" w:rsidRDefault="0021780E" w:rsidP="0021780E">
            <w:pPr>
              <w:spacing w:line="238" w:lineRule="auto"/>
              <w:ind w:left="1"/>
              <w:rPr>
                <w:rFonts w:ascii="Times New Roman" w:eastAsia="Times New Roman" w:hAnsi="Times New Roman" w:cs="Times New Roman"/>
                <w:sz w:val="20"/>
              </w:rPr>
            </w:pPr>
            <w:r w:rsidRPr="00E83291">
              <w:rPr>
                <w:rFonts w:ascii="Times New Roman" w:eastAsia="Times New Roman" w:hAnsi="Times New Roman" w:cs="Times New Roman"/>
                <w:sz w:val="20"/>
              </w:rPr>
              <w:t xml:space="preserve">Option Item No. </w:t>
            </w:r>
            <w:r w:rsidR="001961E8">
              <w:rPr>
                <w:rFonts w:ascii="Times New Roman" w:eastAsia="Times New Roman" w:hAnsi="Times New Roman" w:cs="Times New Roman"/>
                <w:sz w:val="20"/>
              </w:rPr>
              <w:t>2</w:t>
            </w:r>
            <w:r w:rsidRPr="00E83291">
              <w:rPr>
                <w:rFonts w:ascii="Times New Roman" w:eastAsia="Times New Roman" w:hAnsi="Times New Roman" w:cs="Times New Roman"/>
                <w:sz w:val="20"/>
              </w:rPr>
              <w:t>:</w:t>
            </w:r>
          </w:p>
          <w:p w14:paraId="7BADF538" w14:textId="77777777" w:rsidR="00FE2BA5" w:rsidRDefault="00FE2BA5" w:rsidP="0021780E">
            <w:pPr>
              <w:spacing w:line="238" w:lineRule="auto"/>
              <w:ind w:left="1"/>
              <w:rPr>
                <w:rFonts w:ascii="Times New Roman" w:eastAsia="Times New Roman" w:hAnsi="Times New Roman" w:cs="Times New Roman"/>
                <w:b/>
                <w:bCs/>
                <w:sz w:val="20"/>
              </w:rPr>
            </w:pPr>
          </w:p>
          <w:p w14:paraId="2603AF5E" w14:textId="77A05980" w:rsidR="0021780E" w:rsidRPr="00E83291" w:rsidRDefault="0021780E" w:rsidP="00FD727C">
            <w:pPr>
              <w:spacing w:line="238" w:lineRule="auto"/>
              <w:ind w:left="1"/>
              <w:rPr>
                <w:rFonts w:ascii="Times New Roman" w:eastAsia="Times New Roman" w:hAnsi="Times New Roman" w:cs="Times New Roman"/>
                <w:sz w:val="20"/>
              </w:rPr>
            </w:pPr>
            <w:r w:rsidRPr="00E83291">
              <w:rPr>
                <w:rFonts w:ascii="Times New Roman" w:eastAsia="Times New Roman" w:hAnsi="Times New Roman" w:cs="Times New Roman"/>
                <w:b/>
                <w:bCs/>
                <w:sz w:val="20"/>
              </w:rPr>
              <w:t>Piping</w:t>
            </w:r>
            <w:r w:rsidRPr="00E83291">
              <w:rPr>
                <w:rFonts w:ascii="Times New Roman" w:eastAsia="Times New Roman" w:hAnsi="Times New Roman" w:cs="Times New Roman"/>
                <w:sz w:val="20"/>
              </w:rPr>
              <w:t xml:space="preserve"> </w:t>
            </w:r>
            <w:r w:rsidRPr="00E83291">
              <w:rPr>
                <w:rFonts w:ascii="Times New Roman" w:eastAsia="Times New Roman" w:hAnsi="Times New Roman" w:cs="Times New Roman"/>
                <w:b/>
                <w:bCs/>
                <w:sz w:val="20"/>
              </w:rPr>
              <w:t>Material Substitution</w:t>
            </w:r>
            <w:r w:rsidRPr="00E83291">
              <w:rPr>
                <w:rFonts w:ascii="Times New Roman" w:eastAsia="Times New Roman" w:hAnsi="Times New Roman" w:cs="Times New Roman"/>
                <w:sz w:val="20"/>
              </w:rPr>
              <w:t>. Price to provide</w:t>
            </w:r>
            <w:r w:rsidR="00094B43">
              <w:rPr>
                <w:rFonts w:ascii="Times New Roman" w:eastAsia="Times New Roman" w:hAnsi="Times New Roman" w:cs="Times New Roman"/>
                <w:sz w:val="20"/>
              </w:rPr>
              <w:t>,</w:t>
            </w:r>
            <w:r w:rsidRPr="00E83291">
              <w:rPr>
                <w:rFonts w:ascii="Times New Roman" w:eastAsia="Times New Roman" w:hAnsi="Times New Roman" w:cs="Times New Roman"/>
                <w:sz w:val="20"/>
              </w:rPr>
              <w:t xml:space="preserve"> </w:t>
            </w:r>
            <w:r>
              <w:rPr>
                <w:rFonts w:ascii="Times New Roman" w:eastAsia="Times New Roman" w:hAnsi="Times New Roman" w:cs="Times New Roman"/>
                <w:sz w:val="20"/>
              </w:rPr>
              <w:t>acquire and install</w:t>
            </w:r>
            <w:r w:rsidRPr="00E83291">
              <w:rPr>
                <w:rFonts w:ascii="Times New Roman" w:eastAsia="Times New Roman" w:hAnsi="Times New Roman" w:cs="Times New Roman"/>
                <w:sz w:val="20"/>
              </w:rPr>
              <w:t xml:space="preserve"> copper nickel piping in lieu of </w:t>
            </w:r>
            <w:r>
              <w:rPr>
                <w:rFonts w:ascii="Times New Roman" w:eastAsia="Times New Roman" w:hAnsi="Times New Roman" w:cs="Times New Roman"/>
                <w:sz w:val="20"/>
              </w:rPr>
              <w:t xml:space="preserve">plastic piping that conveys saltwater </w:t>
            </w:r>
            <w:proofErr w:type="gramStart"/>
            <w:r w:rsidRPr="00E83291">
              <w:rPr>
                <w:rFonts w:ascii="Times New Roman" w:eastAsia="Times New Roman" w:hAnsi="Times New Roman" w:cs="Times New Roman"/>
                <w:sz w:val="20"/>
              </w:rPr>
              <w:t>where</w:t>
            </w:r>
            <w:proofErr w:type="gramEnd"/>
            <w:r w:rsidRPr="00E83291">
              <w:rPr>
                <w:rFonts w:ascii="Times New Roman" w:eastAsia="Times New Roman" w:hAnsi="Times New Roman" w:cs="Times New Roman"/>
                <w:sz w:val="20"/>
              </w:rPr>
              <w:t xml:space="preserve"> used in accordance with the drawings and specifications</w:t>
            </w:r>
            <w:r w:rsidR="00FE2BA5">
              <w:rPr>
                <w:rFonts w:ascii="Times New Roman" w:eastAsia="Times New Roman" w:hAnsi="Times New Roman" w:cs="Times New Roman"/>
                <w:sz w:val="20"/>
              </w:rPr>
              <w:t xml:space="preserve">, </w:t>
            </w:r>
            <w:r w:rsidR="00FE2BA5" w:rsidRPr="00FE2BA5">
              <w:rPr>
                <w:rFonts w:ascii="Times New Roman" w:eastAsia="Times New Roman" w:hAnsi="Times New Roman" w:cs="Times New Roman"/>
                <w:sz w:val="20"/>
              </w:rPr>
              <w:t xml:space="preserve">but excluding work </w:t>
            </w:r>
            <w:r w:rsidR="009B635B">
              <w:rPr>
                <w:rFonts w:ascii="Times New Roman" w:eastAsia="Times New Roman" w:hAnsi="Times New Roman" w:cs="Times New Roman"/>
                <w:sz w:val="20"/>
              </w:rPr>
              <w:t>provided</w:t>
            </w:r>
            <w:r w:rsidR="00FE2BA5" w:rsidRPr="00FE2BA5">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766B7832" w14:textId="684D452F"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13EF0835" w14:textId="108D58CF"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541A9E69" w14:textId="7B166E50"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1C3C1516" w14:textId="635462F3" w:rsidR="0021780E" w:rsidRDefault="0021780E" w:rsidP="0021780E">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4801B8E5" w14:textId="04CA40A7"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9119AD" w14:paraId="5C7728D0" w14:textId="77777777" w:rsidTr="00B0204D">
        <w:trPr>
          <w:cantSplit/>
          <w:trHeight w:val="2189"/>
        </w:trPr>
        <w:tc>
          <w:tcPr>
            <w:tcW w:w="912" w:type="dxa"/>
            <w:tcBorders>
              <w:top w:val="single" w:sz="4" w:space="0" w:color="000000"/>
              <w:left w:val="single" w:sz="4" w:space="0" w:color="000000"/>
              <w:bottom w:val="single" w:sz="4" w:space="0" w:color="000000"/>
              <w:right w:val="single" w:sz="4" w:space="0" w:color="000000"/>
            </w:tcBorders>
          </w:tcPr>
          <w:p w14:paraId="7707CD85" w14:textId="31824AAC" w:rsidR="0021780E" w:rsidRPr="000A0470" w:rsidRDefault="0021780E" w:rsidP="0021780E">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000</w:t>
            </w:r>
            <w:r w:rsidR="001961E8">
              <w:rPr>
                <w:rFonts w:ascii="Times New Roman" w:eastAsia="Times New Roman" w:hAnsi="Times New Roman" w:cs="Times New Roman"/>
                <w:sz w:val="20"/>
              </w:rPr>
              <w:t>4</w:t>
            </w:r>
          </w:p>
        </w:tc>
        <w:tc>
          <w:tcPr>
            <w:tcW w:w="3318" w:type="dxa"/>
            <w:tcBorders>
              <w:top w:val="single" w:sz="4" w:space="0" w:color="000000"/>
              <w:left w:val="single" w:sz="4" w:space="0" w:color="000000"/>
              <w:bottom w:val="single" w:sz="4" w:space="0" w:color="000000"/>
              <w:right w:val="single" w:sz="4" w:space="0" w:color="000000"/>
            </w:tcBorders>
          </w:tcPr>
          <w:p w14:paraId="5635C381" w14:textId="77777777" w:rsidR="00FE2BA5" w:rsidRDefault="0021780E" w:rsidP="0021780E">
            <w:pPr>
              <w:spacing w:line="238" w:lineRule="auto"/>
              <w:ind w:left="1"/>
              <w:rPr>
                <w:rFonts w:ascii="Times New Roman" w:eastAsia="Times New Roman" w:hAnsi="Times New Roman" w:cs="Times New Roman"/>
                <w:sz w:val="20"/>
              </w:rPr>
            </w:pPr>
            <w:r w:rsidRPr="0052437B">
              <w:rPr>
                <w:rFonts w:ascii="Times New Roman" w:eastAsia="Times New Roman" w:hAnsi="Times New Roman" w:cs="Times New Roman"/>
                <w:sz w:val="20"/>
              </w:rPr>
              <w:t xml:space="preserve">Option Item No. </w:t>
            </w:r>
            <w:r w:rsidR="001961E8">
              <w:rPr>
                <w:rFonts w:ascii="Times New Roman" w:eastAsia="Times New Roman" w:hAnsi="Times New Roman" w:cs="Times New Roman"/>
                <w:sz w:val="20"/>
              </w:rPr>
              <w:t>3</w:t>
            </w:r>
            <w:r w:rsidRPr="0052437B">
              <w:rPr>
                <w:rFonts w:ascii="Times New Roman" w:eastAsia="Times New Roman" w:hAnsi="Times New Roman" w:cs="Times New Roman"/>
                <w:sz w:val="20"/>
              </w:rPr>
              <w:t>:</w:t>
            </w:r>
          </w:p>
          <w:p w14:paraId="1C12EDF8" w14:textId="77777777" w:rsidR="00FE2BA5" w:rsidRDefault="00FE2BA5" w:rsidP="0021780E">
            <w:pPr>
              <w:spacing w:line="238" w:lineRule="auto"/>
              <w:ind w:left="1"/>
              <w:rPr>
                <w:rFonts w:ascii="Times New Roman" w:eastAsia="Times New Roman" w:hAnsi="Times New Roman" w:cs="Times New Roman"/>
                <w:b/>
                <w:bCs/>
                <w:sz w:val="20"/>
              </w:rPr>
            </w:pPr>
          </w:p>
          <w:p w14:paraId="016458FD" w14:textId="6F508447" w:rsidR="0021780E" w:rsidRPr="000A0470" w:rsidRDefault="0021780E" w:rsidP="0021780E">
            <w:pPr>
              <w:spacing w:line="238" w:lineRule="auto"/>
              <w:ind w:left="1"/>
              <w:rPr>
                <w:rFonts w:ascii="Times New Roman" w:eastAsia="Times New Roman" w:hAnsi="Times New Roman" w:cs="Times New Roman"/>
                <w:sz w:val="20"/>
              </w:rPr>
            </w:pPr>
            <w:bookmarkStart w:id="1" w:name="_Hlk221196430"/>
            <w:r w:rsidRPr="000A0470">
              <w:rPr>
                <w:rFonts w:ascii="Times New Roman" w:eastAsia="Times New Roman" w:hAnsi="Times New Roman" w:cs="Times New Roman"/>
                <w:b/>
                <w:bCs/>
                <w:sz w:val="20"/>
              </w:rPr>
              <w:t>B72 To Berth 5 Saltwater Tunnel.</w:t>
            </w:r>
            <w:r w:rsidR="00FD727C">
              <w:rPr>
                <w:rFonts w:ascii="Times New Roman" w:eastAsia="Times New Roman" w:hAnsi="Times New Roman" w:cs="Times New Roman"/>
                <w:b/>
                <w:bCs/>
                <w:sz w:val="20"/>
              </w:rPr>
              <w:t xml:space="preserve"> </w:t>
            </w:r>
            <w:r w:rsidRPr="000A0470">
              <w:rPr>
                <w:rFonts w:ascii="Times New Roman" w:eastAsia="Times New Roman" w:hAnsi="Times New Roman" w:cs="Times New Roman"/>
                <w:sz w:val="20"/>
              </w:rPr>
              <w:t>Price for abandoning in place saltwater tunnel (including filling with CDF) from B72 to Berth 5 and branch from B242</w:t>
            </w:r>
            <w:r>
              <w:rPr>
                <w:rFonts w:ascii="Times New Roman" w:eastAsia="Times New Roman" w:hAnsi="Times New Roman" w:cs="Times New Roman"/>
                <w:sz w:val="20"/>
              </w:rPr>
              <w:t xml:space="preserve"> </w:t>
            </w:r>
            <w:r w:rsidRPr="00E83291">
              <w:rPr>
                <w:rFonts w:ascii="Times New Roman" w:eastAsia="Times New Roman" w:hAnsi="Times New Roman" w:cs="Times New Roman"/>
                <w:sz w:val="20"/>
              </w:rPr>
              <w:t xml:space="preserve">in accordance with the drawings and </w:t>
            </w:r>
            <w:proofErr w:type="gramStart"/>
            <w:r w:rsidRPr="00E83291">
              <w:rPr>
                <w:rFonts w:ascii="Times New Roman" w:eastAsia="Times New Roman" w:hAnsi="Times New Roman" w:cs="Times New Roman"/>
                <w:sz w:val="20"/>
              </w:rPr>
              <w:t>specifications</w:t>
            </w:r>
            <w:r w:rsidR="00FE2BA5">
              <w:rPr>
                <w:rFonts w:ascii="Times New Roman" w:eastAsia="Times New Roman" w:hAnsi="Times New Roman" w:cs="Times New Roman"/>
                <w:sz w:val="20"/>
              </w:rPr>
              <w:t xml:space="preserve">, </w:t>
            </w:r>
            <w:r w:rsidR="00FE2BA5" w:rsidRPr="00FE2BA5">
              <w:rPr>
                <w:rFonts w:ascii="Times New Roman" w:eastAsia="Times New Roman" w:hAnsi="Times New Roman" w:cs="Times New Roman"/>
                <w:sz w:val="20"/>
              </w:rPr>
              <w:t>but</w:t>
            </w:r>
            <w:proofErr w:type="gramEnd"/>
            <w:r w:rsidR="00FE2BA5" w:rsidRPr="00FE2BA5">
              <w:rPr>
                <w:rFonts w:ascii="Times New Roman" w:eastAsia="Times New Roman" w:hAnsi="Times New Roman" w:cs="Times New Roman"/>
                <w:sz w:val="20"/>
              </w:rPr>
              <w:t xml:space="preserve"> excluding work </w:t>
            </w:r>
            <w:r w:rsidR="009B635B">
              <w:rPr>
                <w:rFonts w:ascii="Times New Roman" w:eastAsia="Times New Roman" w:hAnsi="Times New Roman" w:cs="Times New Roman"/>
                <w:sz w:val="20"/>
              </w:rPr>
              <w:t>provided</w:t>
            </w:r>
            <w:r w:rsidR="00FE2BA5" w:rsidRPr="00FE2BA5">
              <w:rPr>
                <w:rFonts w:ascii="Times New Roman" w:eastAsia="Times New Roman" w:hAnsi="Times New Roman" w:cs="Times New Roman"/>
                <w:sz w:val="20"/>
              </w:rPr>
              <w:t xml:space="preserve"> in another line item.</w:t>
            </w:r>
            <w:r w:rsidR="00FE2BA5">
              <w:rPr>
                <w:rFonts w:ascii="Times New Roman" w:eastAsia="Times New Roman" w:hAnsi="Times New Roman" w:cs="Times New Roman"/>
                <w:sz w:val="20"/>
              </w:rPr>
              <w:t xml:space="preserve"> </w:t>
            </w:r>
            <w:r w:rsidRPr="000A0470">
              <w:rPr>
                <w:rFonts w:ascii="Times New Roman" w:eastAsia="Times New Roman" w:hAnsi="Times New Roman" w:cs="Times New Roman"/>
                <w:sz w:val="20"/>
              </w:rPr>
              <w:t>Assume minimum of 4 excavation locations as indicated on the drawings</w:t>
            </w:r>
            <w:r w:rsidR="00FE2BA5">
              <w:rPr>
                <w:rFonts w:ascii="Times New Roman" w:eastAsia="Times New Roman" w:hAnsi="Times New Roman" w:cs="Times New Roman"/>
                <w:sz w:val="20"/>
              </w:rPr>
              <w:t>.</w:t>
            </w:r>
            <w:bookmarkEnd w:id="1"/>
          </w:p>
        </w:tc>
        <w:tc>
          <w:tcPr>
            <w:tcW w:w="1145" w:type="dxa"/>
            <w:tcBorders>
              <w:top w:val="single" w:sz="4" w:space="0" w:color="000000"/>
              <w:left w:val="single" w:sz="4" w:space="0" w:color="000000"/>
              <w:bottom w:val="single" w:sz="4" w:space="0" w:color="000000"/>
              <w:right w:val="single" w:sz="4" w:space="0" w:color="000000"/>
            </w:tcBorders>
          </w:tcPr>
          <w:p w14:paraId="01B68428" w14:textId="77777777"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51F8A662" w14:textId="77777777"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4B13D740" w14:textId="77777777"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53359514" w14:textId="37650215" w:rsidR="0021780E" w:rsidRDefault="0021780E" w:rsidP="0021780E">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49A51082" w14:textId="77926673"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9119AD" w14:paraId="76D7D834" w14:textId="77777777" w:rsidTr="00B0204D">
        <w:trPr>
          <w:cantSplit/>
          <w:trHeight w:val="2009"/>
        </w:trPr>
        <w:tc>
          <w:tcPr>
            <w:tcW w:w="912" w:type="dxa"/>
            <w:tcBorders>
              <w:top w:val="single" w:sz="4" w:space="0" w:color="000000"/>
              <w:left w:val="single" w:sz="4" w:space="0" w:color="000000"/>
              <w:bottom w:val="single" w:sz="4" w:space="0" w:color="000000"/>
              <w:right w:val="single" w:sz="4" w:space="0" w:color="000000"/>
            </w:tcBorders>
          </w:tcPr>
          <w:p w14:paraId="398CA5F8" w14:textId="6D8133CA" w:rsidR="0021780E" w:rsidRPr="000A0470" w:rsidRDefault="0021780E" w:rsidP="0021780E">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000</w:t>
            </w:r>
            <w:r w:rsidR="001961E8">
              <w:rPr>
                <w:rFonts w:ascii="Times New Roman" w:eastAsia="Times New Roman" w:hAnsi="Times New Roman" w:cs="Times New Roman"/>
                <w:sz w:val="20"/>
              </w:rPr>
              <w:t>5</w:t>
            </w:r>
          </w:p>
        </w:tc>
        <w:tc>
          <w:tcPr>
            <w:tcW w:w="3318" w:type="dxa"/>
            <w:tcBorders>
              <w:top w:val="single" w:sz="4" w:space="0" w:color="000000"/>
              <w:left w:val="single" w:sz="4" w:space="0" w:color="000000"/>
              <w:bottom w:val="single" w:sz="4" w:space="0" w:color="000000"/>
              <w:right w:val="single" w:sz="4" w:space="0" w:color="000000"/>
            </w:tcBorders>
          </w:tcPr>
          <w:p w14:paraId="30EF39F8" w14:textId="77777777" w:rsidR="00FE2BA5" w:rsidRDefault="0021780E" w:rsidP="0021780E">
            <w:pPr>
              <w:spacing w:line="238" w:lineRule="auto"/>
              <w:ind w:left="1"/>
              <w:rPr>
                <w:rFonts w:ascii="Times New Roman" w:eastAsia="Times New Roman" w:hAnsi="Times New Roman" w:cs="Times New Roman"/>
                <w:sz w:val="20"/>
              </w:rPr>
            </w:pPr>
            <w:r w:rsidRPr="0052437B">
              <w:rPr>
                <w:rFonts w:ascii="Times New Roman" w:eastAsia="Times New Roman" w:hAnsi="Times New Roman" w:cs="Times New Roman"/>
                <w:sz w:val="20"/>
              </w:rPr>
              <w:t xml:space="preserve">Option Item No. </w:t>
            </w:r>
            <w:r w:rsidR="001961E8">
              <w:rPr>
                <w:rFonts w:ascii="Times New Roman" w:eastAsia="Times New Roman" w:hAnsi="Times New Roman" w:cs="Times New Roman"/>
                <w:sz w:val="20"/>
              </w:rPr>
              <w:t>4</w:t>
            </w:r>
            <w:r w:rsidRPr="000A0470">
              <w:rPr>
                <w:rFonts w:ascii="Times New Roman" w:eastAsia="Times New Roman" w:hAnsi="Times New Roman" w:cs="Times New Roman"/>
                <w:sz w:val="20"/>
              </w:rPr>
              <w:t>:</w:t>
            </w:r>
          </w:p>
          <w:p w14:paraId="789C9BA8" w14:textId="77777777" w:rsidR="00FE2BA5" w:rsidRDefault="00FE2BA5" w:rsidP="0021780E">
            <w:pPr>
              <w:spacing w:line="238" w:lineRule="auto"/>
              <w:ind w:left="1"/>
              <w:rPr>
                <w:rFonts w:ascii="Times New Roman" w:eastAsia="Times New Roman" w:hAnsi="Times New Roman" w:cs="Times New Roman"/>
                <w:b/>
                <w:bCs/>
                <w:sz w:val="20"/>
              </w:rPr>
            </w:pPr>
          </w:p>
          <w:p w14:paraId="63C7DFF3" w14:textId="20F4A808" w:rsidR="0021780E" w:rsidRPr="000A0470" w:rsidRDefault="0021780E" w:rsidP="0021780E">
            <w:pPr>
              <w:spacing w:line="238" w:lineRule="auto"/>
              <w:ind w:left="1"/>
              <w:rPr>
                <w:rFonts w:ascii="Times New Roman" w:eastAsia="Times New Roman" w:hAnsi="Times New Roman" w:cs="Times New Roman"/>
                <w:b/>
                <w:bCs/>
                <w:sz w:val="20"/>
              </w:rPr>
            </w:pPr>
            <w:bookmarkStart w:id="2" w:name="_Hlk221196547"/>
            <w:r w:rsidRPr="000A0470">
              <w:rPr>
                <w:rFonts w:ascii="Times New Roman" w:eastAsia="Times New Roman" w:hAnsi="Times New Roman" w:cs="Times New Roman"/>
                <w:b/>
                <w:bCs/>
                <w:sz w:val="20"/>
              </w:rPr>
              <w:t>B72 To Manhole/Structure 8-61 Saltwater Tunnel</w:t>
            </w:r>
            <w:r w:rsidR="00094B43">
              <w:rPr>
                <w:rFonts w:ascii="Times New Roman" w:eastAsia="Times New Roman" w:hAnsi="Times New Roman" w:cs="Times New Roman"/>
                <w:b/>
                <w:bCs/>
                <w:sz w:val="20"/>
              </w:rPr>
              <w:t>.</w:t>
            </w:r>
            <w:r w:rsidRPr="000A0470">
              <w:rPr>
                <w:rFonts w:ascii="Times New Roman" w:eastAsia="Times New Roman" w:hAnsi="Times New Roman" w:cs="Times New Roman"/>
                <w:sz w:val="20"/>
              </w:rPr>
              <w:t xml:space="preserve"> Price to abandon</w:t>
            </w:r>
            <w:r>
              <w:rPr>
                <w:rFonts w:ascii="Times New Roman" w:eastAsia="Times New Roman" w:hAnsi="Times New Roman" w:cs="Times New Roman"/>
                <w:sz w:val="20"/>
              </w:rPr>
              <w:t>ing</w:t>
            </w:r>
            <w:r w:rsidRPr="000A0470">
              <w:rPr>
                <w:rFonts w:ascii="Times New Roman" w:eastAsia="Times New Roman" w:hAnsi="Times New Roman" w:cs="Times New Roman"/>
                <w:sz w:val="20"/>
              </w:rPr>
              <w:t xml:space="preserve"> in place saltwater tunnel (including filling with CDF) from B72 to drain manhole/structure 8-61 </w:t>
            </w:r>
            <w:r w:rsidRPr="00E83291">
              <w:rPr>
                <w:rFonts w:ascii="Times New Roman" w:eastAsia="Times New Roman" w:hAnsi="Times New Roman" w:cs="Times New Roman"/>
                <w:sz w:val="20"/>
              </w:rPr>
              <w:t xml:space="preserve">in accordance with the drawings and </w:t>
            </w:r>
            <w:proofErr w:type="gramStart"/>
            <w:r w:rsidRPr="00E83291">
              <w:rPr>
                <w:rFonts w:ascii="Times New Roman" w:eastAsia="Times New Roman" w:hAnsi="Times New Roman" w:cs="Times New Roman"/>
                <w:sz w:val="20"/>
              </w:rPr>
              <w:t>specification</w:t>
            </w:r>
            <w:r w:rsidR="00FE2BA5">
              <w:rPr>
                <w:rFonts w:ascii="Times New Roman" w:eastAsia="Times New Roman" w:hAnsi="Times New Roman" w:cs="Times New Roman"/>
                <w:sz w:val="20"/>
              </w:rPr>
              <w:t xml:space="preserve">s, </w:t>
            </w:r>
            <w:r w:rsidR="00FE2BA5" w:rsidRPr="00FE2BA5">
              <w:rPr>
                <w:rFonts w:ascii="Times New Roman" w:eastAsia="Times New Roman" w:hAnsi="Times New Roman" w:cs="Times New Roman"/>
                <w:sz w:val="20"/>
              </w:rPr>
              <w:t>but</w:t>
            </w:r>
            <w:proofErr w:type="gramEnd"/>
            <w:r w:rsidR="00FE2BA5" w:rsidRPr="00FE2BA5">
              <w:rPr>
                <w:rFonts w:ascii="Times New Roman" w:eastAsia="Times New Roman" w:hAnsi="Times New Roman" w:cs="Times New Roman"/>
                <w:sz w:val="20"/>
              </w:rPr>
              <w:t xml:space="preserve"> excluding work </w:t>
            </w:r>
            <w:r w:rsidR="009B635B">
              <w:rPr>
                <w:rFonts w:ascii="Times New Roman" w:eastAsia="Times New Roman" w:hAnsi="Times New Roman" w:cs="Times New Roman"/>
                <w:sz w:val="20"/>
              </w:rPr>
              <w:t>provided</w:t>
            </w:r>
            <w:r w:rsidR="00FE2BA5" w:rsidRPr="00FE2BA5">
              <w:rPr>
                <w:rFonts w:ascii="Times New Roman" w:eastAsia="Times New Roman" w:hAnsi="Times New Roman" w:cs="Times New Roman"/>
                <w:sz w:val="20"/>
              </w:rPr>
              <w:t xml:space="preserve"> in another line item.</w:t>
            </w:r>
            <w:bookmarkEnd w:id="2"/>
          </w:p>
        </w:tc>
        <w:tc>
          <w:tcPr>
            <w:tcW w:w="1145" w:type="dxa"/>
            <w:tcBorders>
              <w:top w:val="single" w:sz="4" w:space="0" w:color="000000"/>
              <w:left w:val="single" w:sz="4" w:space="0" w:color="000000"/>
              <w:bottom w:val="single" w:sz="4" w:space="0" w:color="000000"/>
              <w:right w:val="single" w:sz="4" w:space="0" w:color="000000"/>
            </w:tcBorders>
          </w:tcPr>
          <w:p w14:paraId="05E76AB6" w14:textId="358675A2"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19F57E25" w14:textId="025B8512"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79F5037E" w14:textId="0C0CC661"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4793DF80" w14:textId="564BE6DA" w:rsidR="0021780E" w:rsidRDefault="0021780E" w:rsidP="0021780E">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0EF20C8B" w14:textId="291E7821"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9119AD" w14:paraId="653F6B07" w14:textId="77777777" w:rsidTr="00B0204D">
        <w:trPr>
          <w:cantSplit/>
          <w:trHeight w:val="641"/>
        </w:trPr>
        <w:tc>
          <w:tcPr>
            <w:tcW w:w="912" w:type="dxa"/>
            <w:tcBorders>
              <w:top w:val="single" w:sz="4" w:space="0" w:color="000000"/>
              <w:left w:val="single" w:sz="4" w:space="0" w:color="000000"/>
              <w:bottom w:val="single" w:sz="4" w:space="0" w:color="000000"/>
              <w:right w:val="single" w:sz="4" w:space="0" w:color="000000"/>
            </w:tcBorders>
          </w:tcPr>
          <w:p w14:paraId="5D65EB1A" w14:textId="4F941808"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w:t>
            </w:r>
            <w:r w:rsidR="001961E8">
              <w:rPr>
                <w:rFonts w:ascii="Times New Roman" w:eastAsia="Times New Roman" w:hAnsi="Times New Roman" w:cs="Times New Roman"/>
                <w:sz w:val="20"/>
              </w:rPr>
              <w:t>6</w:t>
            </w:r>
          </w:p>
        </w:tc>
        <w:tc>
          <w:tcPr>
            <w:tcW w:w="3318" w:type="dxa"/>
            <w:tcBorders>
              <w:top w:val="single" w:sz="4" w:space="0" w:color="000000"/>
              <w:left w:val="single" w:sz="4" w:space="0" w:color="000000"/>
              <w:bottom w:val="single" w:sz="4" w:space="0" w:color="000000"/>
              <w:right w:val="single" w:sz="4" w:space="0" w:color="000000"/>
            </w:tcBorders>
          </w:tcPr>
          <w:p w14:paraId="4915213C" w14:textId="77777777" w:rsidR="00FE2BA5" w:rsidRDefault="0021780E" w:rsidP="0021780E">
            <w:pPr>
              <w:spacing w:line="238" w:lineRule="auto"/>
              <w:ind w:left="1"/>
              <w:rPr>
                <w:rFonts w:ascii="Times New Roman" w:eastAsia="Times New Roman" w:hAnsi="Times New Roman" w:cs="Times New Roman"/>
                <w:sz w:val="20"/>
              </w:rPr>
            </w:pPr>
            <w:r>
              <w:rPr>
                <w:rFonts w:ascii="Times New Roman" w:eastAsia="Times New Roman" w:hAnsi="Times New Roman" w:cs="Times New Roman"/>
                <w:sz w:val="20"/>
              </w:rPr>
              <w:t xml:space="preserve">Option Item No. </w:t>
            </w:r>
            <w:r w:rsidR="001961E8">
              <w:rPr>
                <w:rFonts w:ascii="Times New Roman" w:eastAsia="Times New Roman" w:hAnsi="Times New Roman" w:cs="Times New Roman"/>
                <w:sz w:val="20"/>
              </w:rPr>
              <w:t>5</w:t>
            </w:r>
          </w:p>
          <w:p w14:paraId="4BD52D29" w14:textId="77777777" w:rsidR="00FE2BA5" w:rsidRDefault="00FE2BA5" w:rsidP="0021780E">
            <w:pPr>
              <w:spacing w:line="238" w:lineRule="auto"/>
              <w:ind w:left="1"/>
              <w:rPr>
                <w:rFonts w:ascii="Times New Roman" w:eastAsia="Times New Roman" w:hAnsi="Times New Roman" w:cs="Times New Roman"/>
                <w:sz w:val="20"/>
              </w:rPr>
            </w:pPr>
          </w:p>
          <w:p w14:paraId="29F92CAC" w14:textId="226B0E41" w:rsidR="0021780E" w:rsidRDefault="0021780E" w:rsidP="0021780E">
            <w:pPr>
              <w:spacing w:line="238" w:lineRule="auto"/>
              <w:ind w:left="1"/>
              <w:rPr>
                <w:rFonts w:ascii="Times New Roman" w:eastAsia="Times New Roman" w:hAnsi="Times New Roman" w:cs="Times New Roman"/>
                <w:sz w:val="20"/>
              </w:rPr>
            </w:pPr>
            <w:bookmarkStart w:id="3" w:name="_Hlk221196581"/>
            <w:r>
              <w:rPr>
                <w:rFonts w:ascii="Times New Roman" w:eastAsia="Times New Roman" w:hAnsi="Times New Roman" w:cs="Times New Roman"/>
                <w:b/>
                <w:bCs/>
                <w:sz w:val="20"/>
              </w:rPr>
              <w:t>Re-routing of storm drainage</w:t>
            </w:r>
            <w:r w:rsidR="00094B43">
              <w:rPr>
                <w:rFonts w:ascii="Times New Roman" w:eastAsia="Times New Roman" w:hAnsi="Times New Roman" w:cs="Times New Roman"/>
                <w:b/>
                <w:bCs/>
                <w:sz w:val="20"/>
              </w:rPr>
              <w:t>.</w:t>
            </w:r>
            <w:r w:rsidR="00FE2BA5">
              <w:rPr>
                <w:rFonts w:ascii="Times New Roman" w:eastAsia="Times New Roman" w:hAnsi="Times New Roman" w:cs="Times New Roman"/>
                <w:sz w:val="20"/>
              </w:rPr>
              <w:t xml:space="preserve"> </w:t>
            </w:r>
            <w:r w:rsidR="00FE2BA5" w:rsidRPr="00FE2BA5">
              <w:rPr>
                <w:rFonts w:ascii="Times New Roman" w:eastAsia="Times New Roman" w:hAnsi="Times New Roman" w:cs="Times New Roman"/>
                <w:sz w:val="20"/>
              </w:rPr>
              <w:t>Total Price for Line Item 000</w:t>
            </w:r>
            <w:r w:rsidR="00FE2BA5">
              <w:rPr>
                <w:rFonts w:ascii="Times New Roman" w:eastAsia="Times New Roman" w:hAnsi="Times New Roman" w:cs="Times New Roman"/>
                <w:sz w:val="20"/>
              </w:rPr>
              <w:t>6</w:t>
            </w:r>
            <w:r w:rsidR="00FE2BA5" w:rsidRPr="00FE2BA5">
              <w:rPr>
                <w:rFonts w:ascii="Times New Roman" w:eastAsia="Times New Roman" w:hAnsi="Times New Roman" w:cs="Times New Roman"/>
                <w:sz w:val="20"/>
              </w:rPr>
              <w:t xml:space="preserve"> (includes subtotal of 000</w:t>
            </w:r>
            <w:r w:rsidR="00FE2BA5">
              <w:rPr>
                <w:rFonts w:ascii="Times New Roman" w:eastAsia="Times New Roman" w:hAnsi="Times New Roman" w:cs="Times New Roman"/>
                <w:sz w:val="20"/>
              </w:rPr>
              <w:t>6</w:t>
            </w:r>
            <w:r w:rsidR="00FE2BA5" w:rsidRPr="00FE2BA5">
              <w:rPr>
                <w:rFonts w:ascii="Times New Roman" w:eastAsia="Times New Roman" w:hAnsi="Times New Roman" w:cs="Times New Roman"/>
                <w:sz w:val="20"/>
              </w:rPr>
              <w:t>A – 000</w:t>
            </w:r>
            <w:r w:rsidR="00FE2BA5">
              <w:rPr>
                <w:rFonts w:ascii="Times New Roman" w:eastAsia="Times New Roman" w:hAnsi="Times New Roman" w:cs="Times New Roman"/>
                <w:sz w:val="20"/>
              </w:rPr>
              <w:t>6B</w:t>
            </w:r>
            <w:r w:rsidR="00FE2BA5" w:rsidRPr="00FE2BA5">
              <w:rPr>
                <w:rFonts w:ascii="Times New Roman" w:eastAsia="Times New Roman" w:hAnsi="Times New Roman" w:cs="Times New Roman"/>
                <w:sz w:val="20"/>
              </w:rPr>
              <w:t>)</w:t>
            </w:r>
            <w:r w:rsidR="00FE2BA5">
              <w:rPr>
                <w:rFonts w:ascii="Times New Roman" w:eastAsia="Times New Roman" w:hAnsi="Times New Roman" w:cs="Times New Roman"/>
                <w:sz w:val="20"/>
              </w:rPr>
              <w:t xml:space="preserve"> in</w:t>
            </w:r>
            <w:r w:rsidR="00FE2BA5" w:rsidRPr="00FE2BA5">
              <w:rPr>
                <w:rFonts w:ascii="Times New Roman" w:eastAsia="Times New Roman" w:hAnsi="Times New Roman" w:cs="Times New Roman"/>
                <w:sz w:val="20"/>
              </w:rPr>
              <w:t xml:space="preserve"> accordance with the drawings and specifications, but excluding work provided in another </w:t>
            </w:r>
            <w:r w:rsidR="00FE2BA5">
              <w:rPr>
                <w:rFonts w:ascii="Times New Roman" w:eastAsia="Times New Roman" w:hAnsi="Times New Roman" w:cs="Times New Roman"/>
                <w:sz w:val="20"/>
              </w:rPr>
              <w:t xml:space="preserve">priced </w:t>
            </w:r>
            <w:r w:rsidR="00FE2BA5" w:rsidRPr="00FE2BA5">
              <w:rPr>
                <w:rFonts w:ascii="Times New Roman" w:eastAsia="Times New Roman" w:hAnsi="Times New Roman" w:cs="Times New Roman"/>
                <w:sz w:val="20"/>
              </w:rPr>
              <w:t xml:space="preserve">line </w:t>
            </w:r>
            <w:r w:rsidR="00FE2BA5">
              <w:rPr>
                <w:rFonts w:ascii="Times New Roman" w:eastAsia="Times New Roman" w:hAnsi="Times New Roman" w:cs="Times New Roman"/>
                <w:sz w:val="20"/>
              </w:rPr>
              <w:t>i</w:t>
            </w:r>
            <w:r w:rsidR="00FE2BA5" w:rsidRPr="00FE2BA5">
              <w:rPr>
                <w:rFonts w:ascii="Times New Roman" w:eastAsia="Times New Roman" w:hAnsi="Times New Roman" w:cs="Times New Roman"/>
                <w:sz w:val="20"/>
              </w:rPr>
              <w:t>tem.</w:t>
            </w:r>
            <w:bookmarkEnd w:id="3"/>
          </w:p>
        </w:tc>
        <w:tc>
          <w:tcPr>
            <w:tcW w:w="1145" w:type="dxa"/>
            <w:tcBorders>
              <w:top w:val="single" w:sz="4" w:space="0" w:color="000000"/>
              <w:left w:val="single" w:sz="4" w:space="0" w:color="000000"/>
              <w:bottom w:val="single" w:sz="4" w:space="0" w:color="000000"/>
              <w:right w:val="single" w:sz="4" w:space="0" w:color="000000"/>
            </w:tcBorders>
          </w:tcPr>
          <w:p w14:paraId="57338F5C" w14:textId="77777777" w:rsidR="0021780E" w:rsidRDefault="0021780E" w:rsidP="0021780E">
            <w:pPr>
              <w:ind w:left="1"/>
              <w:rPr>
                <w:rFonts w:ascii="Times New Roman" w:eastAsia="Times New Roman" w:hAnsi="Times New Roman" w:cs="Times New Roman"/>
                <w:sz w:val="20"/>
              </w:rPr>
            </w:pPr>
            <w:r w:rsidRPr="00735FE0">
              <w:rPr>
                <w:rFonts w:ascii="Times New Roman" w:hAnsi="Times New Roman" w:cs="Times New Roman"/>
                <w:bCs/>
                <w:sz w:val="20"/>
                <w:szCs w:val="20"/>
              </w:rPr>
              <w:t>1</w:t>
            </w:r>
          </w:p>
        </w:tc>
        <w:tc>
          <w:tcPr>
            <w:tcW w:w="864" w:type="dxa"/>
            <w:tcBorders>
              <w:top w:val="single" w:sz="4" w:space="0" w:color="000000"/>
              <w:left w:val="single" w:sz="4" w:space="0" w:color="000000"/>
              <w:bottom w:val="single" w:sz="4" w:space="0" w:color="000000"/>
              <w:right w:val="single" w:sz="4" w:space="0" w:color="000000"/>
            </w:tcBorders>
          </w:tcPr>
          <w:p w14:paraId="700FA432" w14:textId="77777777" w:rsidR="0021780E" w:rsidRDefault="0021780E" w:rsidP="0021780E">
            <w:pPr>
              <w:ind w:left="1"/>
              <w:rPr>
                <w:rFonts w:ascii="Times New Roman" w:eastAsia="Times New Roman" w:hAnsi="Times New Roman" w:cs="Times New Roman"/>
                <w:sz w:val="20"/>
              </w:rPr>
            </w:pPr>
            <w:r>
              <w:rPr>
                <w:rFonts w:ascii="Times New Roman" w:hAnsi="Times New Roman" w:cs="Times New Roman"/>
                <w:bCs/>
                <w:sz w:val="20"/>
                <w:szCs w:val="20"/>
              </w:rPr>
              <w:t>EA</w:t>
            </w:r>
          </w:p>
        </w:tc>
        <w:tc>
          <w:tcPr>
            <w:tcW w:w="832" w:type="dxa"/>
            <w:tcBorders>
              <w:top w:val="single" w:sz="4" w:space="0" w:color="000000"/>
              <w:left w:val="single" w:sz="4" w:space="0" w:color="000000"/>
              <w:bottom w:val="single" w:sz="4" w:space="0" w:color="000000"/>
              <w:right w:val="single" w:sz="4" w:space="0" w:color="000000"/>
            </w:tcBorders>
          </w:tcPr>
          <w:p w14:paraId="231B01F6" w14:textId="2A823B2C" w:rsidR="0021780E" w:rsidRDefault="0021780E" w:rsidP="0021780E">
            <w:pPr>
              <w:rPr>
                <w:rFonts w:ascii="Times New Roman" w:eastAsia="Times New Roman" w:hAnsi="Times New Roman" w:cs="Times New Roman"/>
                <w:sz w:val="20"/>
              </w:rPr>
            </w:pPr>
          </w:p>
        </w:tc>
        <w:tc>
          <w:tcPr>
            <w:tcW w:w="1081" w:type="dxa"/>
            <w:tcBorders>
              <w:top w:val="single" w:sz="4" w:space="0" w:color="000000"/>
              <w:left w:val="single" w:sz="4" w:space="0" w:color="000000"/>
              <w:bottom w:val="single" w:sz="4" w:space="0" w:color="000000"/>
              <w:right w:val="single" w:sz="4" w:space="0" w:color="000000"/>
            </w:tcBorders>
          </w:tcPr>
          <w:p w14:paraId="5E26EE24" w14:textId="77777777" w:rsidR="0021780E" w:rsidRDefault="0021780E" w:rsidP="0021780E">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168AC8A0" w14:textId="4980CE39"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9119AD" w14:paraId="2B6C4475" w14:textId="77777777" w:rsidTr="00B0204D">
        <w:trPr>
          <w:cantSplit/>
          <w:trHeight w:val="659"/>
        </w:trPr>
        <w:tc>
          <w:tcPr>
            <w:tcW w:w="912" w:type="dxa"/>
            <w:tcBorders>
              <w:top w:val="single" w:sz="4" w:space="0" w:color="000000"/>
              <w:left w:val="single" w:sz="4" w:space="0" w:color="000000"/>
              <w:bottom w:val="single" w:sz="4" w:space="0" w:color="000000"/>
              <w:right w:val="single" w:sz="4" w:space="0" w:color="000000"/>
            </w:tcBorders>
          </w:tcPr>
          <w:p w14:paraId="4CF9E1A1" w14:textId="5ADD2A72"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w:t>
            </w:r>
            <w:r w:rsidR="001961E8">
              <w:rPr>
                <w:rFonts w:ascii="Times New Roman" w:eastAsia="Times New Roman" w:hAnsi="Times New Roman" w:cs="Times New Roman"/>
                <w:sz w:val="20"/>
              </w:rPr>
              <w:t>6</w:t>
            </w:r>
            <w:r>
              <w:rPr>
                <w:rFonts w:ascii="Times New Roman" w:eastAsia="Times New Roman" w:hAnsi="Times New Roman" w:cs="Times New Roman"/>
                <w:sz w:val="20"/>
              </w:rPr>
              <w:t>A</w:t>
            </w:r>
          </w:p>
        </w:tc>
        <w:tc>
          <w:tcPr>
            <w:tcW w:w="3318" w:type="dxa"/>
            <w:tcBorders>
              <w:top w:val="single" w:sz="4" w:space="0" w:color="000000"/>
              <w:left w:val="single" w:sz="4" w:space="0" w:color="000000"/>
              <w:bottom w:val="single" w:sz="4" w:space="0" w:color="000000"/>
              <w:right w:val="single" w:sz="4" w:space="0" w:color="000000"/>
            </w:tcBorders>
          </w:tcPr>
          <w:p w14:paraId="2951C185" w14:textId="44BE055E" w:rsidR="0021780E" w:rsidRDefault="0021780E" w:rsidP="0021780E">
            <w:pPr>
              <w:spacing w:line="238" w:lineRule="auto"/>
              <w:ind w:left="1"/>
              <w:rPr>
                <w:rFonts w:ascii="Times New Roman" w:eastAsia="Times New Roman" w:hAnsi="Times New Roman" w:cs="Times New Roman"/>
                <w:sz w:val="20"/>
              </w:rPr>
            </w:pPr>
            <w:r w:rsidRPr="0059099B">
              <w:rPr>
                <w:rFonts w:ascii="Times New Roman" w:eastAsia="Times New Roman" w:hAnsi="Times New Roman" w:cs="Times New Roman"/>
                <w:sz w:val="20"/>
              </w:rPr>
              <w:t xml:space="preserve">Part A: </w:t>
            </w:r>
            <w:r w:rsidRPr="0059099B">
              <w:rPr>
                <w:rFonts w:ascii="Times New Roman" w:eastAsia="Times New Roman" w:hAnsi="Times New Roman" w:cs="Times New Roman"/>
                <w:b/>
                <w:bCs/>
                <w:sz w:val="20"/>
              </w:rPr>
              <w:t>Manhole/structure 8-61 to Berth 4 Saltwater tunnel:</w:t>
            </w:r>
            <w:r w:rsidR="00346B9E">
              <w:rPr>
                <w:rFonts w:ascii="Times New Roman" w:eastAsia="Times New Roman" w:hAnsi="Times New Roman" w:cs="Times New Roman"/>
                <w:b/>
                <w:bCs/>
                <w:sz w:val="20"/>
              </w:rPr>
              <w:t xml:space="preserve"> </w:t>
            </w:r>
            <w:r w:rsidR="00346B9E">
              <w:rPr>
                <w:rFonts w:ascii="Times New Roman" w:eastAsia="Times New Roman" w:hAnsi="Times New Roman" w:cs="Times New Roman"/>
                <w:sz w:val="20"/>
              </w:rPr>
              <w:t>A</w:t>
            </w:r>
            <w:r w:rsidRPr="0059099B">
              <w:rPr>
                <w:rFonts w:ascii="Times New Roman" w:eastAsia="Times New Roman" w:hAnsi="Times New Roman" w:cs="Times New Roman"/>
                <w:sz w:val="20"/>
              </w:rPr>
              <w:t>bandon</w:t>
            </w:r>
            <w:r>
              <w:rPr>
                <w:rFonts w:ascii="Times New Roman" w:eastAsia="Times New Roman" w:hAnsi="Times New Roman" w:cs="Times New Roman"/>
                <w:sz w:val="20"/>
              </w:rPr>
              <w:t>ing</w:t>
            </w:r>
            <w:r w:rsidRPr="0059099B">
              <w:rPr>
                <w:rFonts w:ascii="Times New Roman" w:eastAsia="Times New Roman" w:hAnsi="Times New Roman" w:cs="Times New Roman"/>
                <w:sz w:val="20"/>
              </w:rPr>
              <w:t xml:space="preserve"> in place saltwater tunnel</w:t>
            </w:r>
            <w:r>
              <w:rPr>
                <w:rFonts w:ascii="Times New Roman" w:eastAsia="Times New Roman" w:hAnsi="Times New Roman" w:cs="Times New Roman"/>
                <w:sz w:val="20"/>
              </w:rPr>
              <w:t xml:space="preserve"> (including filling with CDF) </w:t>
            </w:r>
            <w:r w:rsidRPr="0059099B">
              <w:rPr>
                <w:rFonts w:ascii="Times New Roman" w:eastAsia="Times New Roman" w:hAnsi="Times New Roman" w:cs="Times New Roman"/>
                <w:sz w:val="20"/>
              </w:rPr>
              <w:t>from drain manhole/structure 8-61 to Berth 4</w:t>
            </w:r>
            <w:r>
              <w:rPr>
                <w:rFonts w:ascii="Times New Roman" w:eastAsia="Times New Roman" w:hAnsi="Times New Roman" w:cs="Times New Roman"/>
                <w:sz w:val="20"/>
              </w:rPr>
              <w:t xml:space="preserve"> </w:t>
            </w:r>
            <w:r w:rsidR="00346B9E">
              <w:rPr>
                <w:rFonts w:ascii="Times New Roman" w:eastAsia="Times New Roman" w:hAnsi="Times New Roman" w:cs="Times New Roman"/>
                <w:sz w:val="20"/>
              </w:rPr>
              <w:t>in</w:t>
            </w:r>
            <w:r w:rsidR="00346B9E" w:rsidRPr="00FE2BA5">
              <w:rPr>
                <w:rFonts w:ascii="Times New Roman" w:eastAsia="Times New Roman" w:hAnsi="Times New Roman" w:cs="Times New Roman"/>
                <w:sz w:val="20"/>
              </w:rPr>
              <w:t xml:space="preserve"> accordance with the drawings and </w:t>
            </w:r>
            <w:proofErr w:type="gramStart"/>
            <w:r w:rsidR="00346B9E" w:rsidRPr="00FE2BA5">
              <w:rPr>
                <w:rFonts w:ascii="Times New Roman" w:eastAsia="Times New Roman" w:hAnsi="Times New Roman" w:cs="Times New Roman"/>
                <w:sz w:val="20"/>
              </w:rPr>
              <w:t>specifications, but</w:t>
            </w:r>
            <w:proofErr w:type="gramEnd"/>
            <w:r w:rsidR="00346B9E" w:rsidRPr="00FE2BA5">
              <w:rPr>
                <w:rFonts w:ascii="Times New Roman" w:eastAsia="Times New Roman" w:hAnsi="Times New Roman" w:cs="Times New Roman"/>
                <w:sz w:val="20"/>
              </w:rPr>
              <w:t xml:space="preserve"> excluding work provided in another</w:t>
            </w:r>
            <w:r w:rsidR="00346B9E">
              <w:rPr>
                <w:rFonts w:ascii="Times New Roman" w:eastAsia="Times New Roman" w:hAnsi="Times New Roman" w:cs="Times New Roman"/>
                <w:sz w:val="20"/>
              </w:rPr>
              <w:t xml:space="preserve"> </w:t>
            </w:r>
            <w:r w:rsidR="00346B9E" w:rsidRPr="00FE2BA5">
              <w:rPr>
                <w:rFonts w:ascii="Times New Roman" w:eastAsia="Times New Roman" w:hAnsi="Times New Roman" w:cs="Times New Roman"/>
                <w:sz w:val="20"/>
              </w:rPr>
              <w:t xml:space="preserve">line </w:t>
            </w:r>
            <w:r w:rsidR="00346B9E">
              <w:rPr>
                <w:rFonts w:ascii="Times New Roman" w:eastAsia="Times New Roman" w:hAnsi="Times New Roman" w:cs="Times New Roman"/>
                <w:sz w:val="20"/>
              </w:rPr>
              <w:t>i</w:t>
            </w:r>
            <w:r w:rsidR="00346B9E" w:rsidRPr="00FE2BA5">
              <w:rPr>
                <w:rFonts w:ascii="Times New Roman" w:eastAsia="Times New Roman" w:hAnsi="Times New Roman" w:cs="Times New Roman"/>
                <w:sz w:val="20"/>
              </w:rPr>
              <w:t>tem.</w:t>
            </w:r>
          </w:p>
        </w:tc>
        <w:tc>
          <w:tcPr>
            <w:tcW w:w="1145" w:type="dxa"/>
            <w:tcBorders>
              <w:top w:val="single" w:sz="4" w:space="0" w:color="000000"/>
              <w:left w:val="single" w:sz="4" w:space="0" w:color="000000"/>
              <w:bottom w:val="single" w:sz="4" w:space="0" w:color="000000"/>
              <w:right w:val="single" w:sz="4" w:space="0" w:color="000000"/>
            </w:tcBorders>
          </w:tcPr>
          <w:p w14:paraId="4079D199" w14:textId="77777777" w:rsidR="0021780E" w:rsidRDefault="0021780E" w:rsidP="0021780E">
            <w:pPr>
              <w:ind w:left="1"/>
              <w:rPr>
                <w:rFonts w:ascii="Times New Roman" w:eastAsia="Times New Roman" w:hAnsi="Times New Roman" w:cs="Times New Roman"/>
                <w:sz w:val="20"/>
              </w:rPr>
            </w:pPr>
            <w:r w:rsidRPr="00735FE0">
              <w:rPr>
                <w:rFonts w:ascii="Times New Roman" w:hAnsi="Times New Roman" w:cs="Times New Roman"/>
                <w:bCs/>
                <w:sz w:val="20"/>
                <w:szCs w:val="20"/>
              </w:rPr>
              <w:t>1</w:t>
            </w:r>
          </w:p>
        </w:tc>
        <w:tc>
          <w:tcPr>
            <w:tcW w:w="864" w:type="dxa"/>
            <w:tcBorders>
              <w:top w:val="single" w:sz="4" w:space="0" w:color="000000"/>
              <w:left w:val="single" w:sz="4" w:space="0" w:color="000000"/>
              <w:bottom w:val="single" w:sz="4" w:space="0" w:color="000000"/>
              <w:right w:val="single" w:sz="4" w:space="0" w:color="000000"/>
            </w:tcBorders>
          </w:tcPr>
          <w:p w14:paraId="1C6AC2F6" w14:textId="77777777" w:rsidR="0021780E" w:rsidRDefault="0021780E" w:rsidP="0021780E">
            <w:pPr>
              <w:ind w:left="1"/>
              <w:rPr>
                <w:rFonts w:ascii="Times New Roman" w:eastAsia="Times New Roman" w:hAnsi="Times New Roman" w:cs="Times New Roman"/>
                <w:sz w:val="20"/>
              </w:rPr>
            </w:pPr>
            <w:r>
              <w:rPr>
                <w:rFonts w:ascii="Times New Roman" w:hAnsi="Times New Roman" w:cs="Times New Roman"/>
                <w:bCs/>
                <w:sz w:val="20"/>
                <w:szCs w:val="20"/>
              </w:rPr>
              <w:t>EA</w:t>
            </w:r>
          </w:p>
        </w:tc>
        <w:tc>
          <w:tcPr>
            <w:tcW w:w="832" w:type="dxa"/>
            <w:tcBorders>
              <w:top w:val="single" w:sz="4" w:space="0" w:color="000000"/>
              <w:left w:val="single" w:sz="4" w:space="0" w:color="000000"/>
              <w:bottom w:val="single" w:sz="4" w:space="0" w:color="000000"/>
              <w:right w:val="single" w:sz="4" w:space="0" w:color="000000"/>
            </w:tcBorders>
          </w:tcPr>
          <w:p w14:paraId="46C60BD1" w14:textId="2C44D362" w:rsidR="0021780E" w:rsidRDefault="0021780E" w:rsidP="0021780E">
            <w:pPr>
              <w:rPr>
                <w:rFonts w:ascii="Times New Roman" w:eastAsia="Times New Roman" w:hAnsi="Times New Roman" w:cs="Times New Roman"/>
                <w:sz w:val="20"/>
              </w:rPr>
            </w:pPr>
          </w:p>
        </w:tc>
        <w:tc>
          <w:tcPr>
            <w:tcW w:w="1081" w:type="dxa"/>
            <w:tcBorders>
              <w:top w:val="single" w:sz="4" w:space="0" w:color="000000"/>
              <w:left w:val="single" w:sz="4" w:space="0" w:color="000000"/>
              <w:bottom w:val="single" w:sz="4" w:space="0" w:color="000000"/>
              <w:right w:val="single" w:sz="4" w:space="0" w:color="000000"/>
            </w:tcBorders>
          </w:tcPr>
          <w:p w14:paraId="36C03076" w14:textId="2E061BFE"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060FE90D" w14:textId="04902FB1" w:rsidR="0021780E" w:rsidRDefault="0021780E" w:rsidP="0021780E">
            <w:pPr>
              <w:rPr>
                <w:rFonts w:ascii="Times New Roman" w:eastAsia="Times New Roman" w:hAnsi="Times New Roman" w:cs="Times New Roman"/>
                <w:sz w:val="20"/>
              </w:rPr>
            </w:pPr>
          </w:p>
        </w:tc>
      </w:tr>
      <w:tr w:rsidR="009119AD" w14:paraId="7EDFDF4C" w14:textId="77777777" w:rsidTr="00B0204D">
        <w:trPr>
          <w:cantSplit/>
          <w:trHeight w:val="659"/>
        </w:trPr>
        <w:tc>
          <w:tcPr>
            <w:tcW w:w="912" w:type="dxa"/>
            <w:tcBorders>
              <w:top w:val="single" w:sz="4" w:space="0" w:color="000000"/>
              <w:left w:val="single" w:sz="4" w:space="0" w:color="000000"/>
              <w:bottom w:val="single" w:sz="4" w:space="0" w:color="000000"/>
              <w:right w:val="single" w:sz="4" w:space="0" w:color="000000"/>
            </w:tcBorders>
          </w:tcPr>
          <w:p w14:paraId="738B00D6" w14:textId="5CE1933B"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w:t>
            </w:r>
            <w:r w:rsidR="001961E8">
              <w:rPr>
                <w:rFonts w:ascii="Times New Roman" w:eastAsia="Times New Roman" w:hAnsi="Times New Roman" w:cs="Times New Roman"/>
                <w:sz w:val="20"/>
              </w:rPr>
              <w:t>6</w:t>
            </w:r>
            <w:r>
              <w:rPr>
                <w:rFonts w:ascii="Times New Roman" w:eastAsia="Times New Roman" w:hAnsi="Times New Roman" w:cs="Times New Roman"/>
                <w:sz w:val="20"/>
              </w:rPr>
              <w:t>B</w:t>
            </w:r>
          </w:p>
        </w:tc>
        <w:tc>
          <w:tcPr>
            <w:tcW w:w="3318" w:type="dxa"/>
            <w:tcBorders>
              <w:top w:val="single" w:sz="4" w:space="0" w:color="000000"/>
              <w:left w:val="single" w:sz="4" w:space="0" w:color="000000"/>
              <w:bottom w:val="single" w:sz="4" w:space="0" w:color="000000"/>
              <w:right w:val="single" w:sz="4" w:space="0" w:color="000000"/>
            </w:tcBorders>
          </w:tcPr>
          <w:p w14:paraId="003F596D" w14:textId="35E7BC47" w:rsidR="0021780E" w:rsidRDefault="0021780E" w:rsidP="00346B9E">
            <w:pPr>
              <w:spacing w:line="238" w:lineRule="auto"/>
              <w:ind w:left="1"/>
              <w:rPr>
                <w:rFonts w:ascii="Times New Roman" w:eastAsia="Times New Roman" w:hAnsi="Times New Roman" w:cs="Times New Roman"/>
                <w:sz w:val="20"/>
              </w:rPr>
            </w:pPr>
            <w:r w:rsidRPr="00915125">
              <w:rPr>
                <w:rFonts w:ascii="Times New Roman" w:eastAsia="Times New Roman" w:hAnsi="Times New Roman" w:cs="Times New Roman"/>
                <w:sz w:val="20"/>
              </w:rPr>
              <w:t>Part B:</w:t>
            </w:r>
            <w:r>
              <w:rPr>
                <w:rFonts w:ascii="Times New Roman" w:eastAsia="Times New Roman" w:hAnsi="Times New Roman" w:cs="Times New Roman"/>
                <w:sz w:val="20"/>
              </w:rPr>
              <w:t xml:space="preserve"> </w:t>
            </w:r>
            <w:r w:rsidRPr="00915125">
              <w:rPr>
                <w:rFonts w:ascii="Times New Roman" w:eastAsia="Times New Roman" w:hAnsi="Times New Roman" w:cs="Times New Roman"/>
                <w:b/>
                <w:bCs/>
                <w:sz w:val="20"/>
              </w:rPr>
              <w:t>Storm Drain line:</w:t>
            </w:r>
            <w:r>
              <w:rPr>
                <w:rFonts w:ascii="Times New Roman" w:eastAsia="Times New Roman" w:hAnsi="Times New Roman" w:cs="Times New Roman"/>
                <w:sz w:val="20"/>
              </w:rPr>
              <w:t xml:space="preserve"> </w:t>
            </w:r>
            <w:r w:rsidRPr="00915125">
              <w:rPr>
                <w:rFonts w:ascii="Times New Roman" w:eastAsia="Times New Roman" w:hAnsi="Times New Roman" w:cs="Times New Roman"/>
                <w:sz w:val="20"/>
              </w:rPr>
              <w:t>Replace</w:t>
            </w:r>
            <w:r>
              <w:rPr>
                <w:rFonts w:ascii="Times New Roman" w:eastAsia="Times New Roman" w:hAnsi="Times New Roman" w:cs="Times New Roman"/>
                <w:sz w:val="20"/>
              </w:rPr>
              <w:t xml:space="preserve"> drain</w:t>
            </w:r>
            <w:r w:rsidRPr="00915125">
              <w:rPr>
                <w:rFonts w:ascii="Times New Roman" w:eastAsia="Times New Roman" w:hAnsi="Times New Roman" w:cs="Times New Roman"/>
                <w:sz w:val="20"/>
              </w:rPr>
              <w:t xml:space="preserve"> structure 8-61 and provide new storm drainpipe to </w:t>
            </w:r>
            <w:proofErr w:type="gramStart"/>
            <w:r w:rsidRPr="00915125">
              <w:rPr>
                <w:rFonts w:ascii="Times New Roman" w:eastAsia="Times New Roman" w:hAnsi="Times New Roman" w:cs="Times New Roman"/>
                <w:sz w:val="20"/>
              </w:rPr>
              <w:t xml:space="preserve">storm </w:t>
            </w:r>
            <w:r w:rsidR="00346B9E">
              <w:rPr>
                <w:rFonts w:ascii="Times New Roman" w:eastAsia="Times New Roman" w:hAnsi="Times New Roman" w:cs="Times New Roman"/>
                <w:sz w:val="20"/>
              </w:rPr>
              <w:t xml:space="preserve"> </w:t>
            </w:r>
            <w:r w:rsidRPr="00915125">
              <w:rPr>
                <w:rFonts w:ascii="Times New Roman" w:eastAsia="Times New Roman" w:hAnsi="Times New Roman" w:cs="Times New Roman"/>
                <w:sz w:val="20"/>
              </w:rPr>
              <w:t>drain</w:t>
            </w:r>
            <w:proofErr w:type="gramEnd"/>
            <w:r w:rsidRPr="00915125">
              <w:rPr>
                <w:rFonts w:ascii="Times New Roman" w:eastAsia="Times New Roman" w:hAnsi="Times New Roman" w:cs="Times New Roman"/>
                <w:sz w:val="20"/>
              </w:rPr>
              <w:t xml:space="preserve"> SD54-A1</w:t>
            </w:r>
            <w:r>
              <w:rPr>
                <w:rFonts w:ascii="Times New Roman" w:eastAsia="Times New Roman" w:hAnsi="Times New Roman" w:cs="Times New Roman"/>
                <w:sz w:val="20"/>
              </w:rPr>
              <w:t xml:space="preserve"> </w:t>
            </w:r>
            <w:r w:rsidR="00346B9E">
              <w:rPr>
                <w:rFonts w:ascii="Times New Roman" w:eastAsia="Times New Roman" w:hAnsi="Times New Roman" w:cs="Times New Roman"/>
                <w:sz w:val="20"/>
              </w:rPr>
              <w:t>in</w:t>
            </w:r>
            <w:r w:rsidR="00346B9E" w:rsidRPr="00FE2BA5">
              <w:rPr>
                <w:rFonts w:ascii="Times New Roman" w:eastAsia="Times New Roman" w:hAnsi="Times New Roman" w:cs="Times New Roman"/>
                <w:sz w:val="20"/>
              </w:rPr>
              <w:t xml:space="preserve"> accordance with the drawings and specifications, but excluding work provided in another</w:t>
            </w:r>
            <w:r w:rsidR="00346B9E">
              <w:rPr>
                <w:rFonts w:ascii="Times New Roman" w:eastAsia="Times New Roman" w:hAnsi="Times New Roman" w:cs="Times New Roman"/>
                <w:sz w:val="20"/>
              </w:rPr>
              <w:t xml:space="preserve"> </w:t>
            </w:r>
            <w:r w:rsidR="00346B9E" w:rsidRPr="00FE2BA5">
              <w:rPr>
                <w:rFonts w:ascii="Times New Roman" w:eastAsia="Times New Roman" w:hAnsi="Times New Roman" w:cs="Times New Roman"/>
                <w:sz w:val="20"/>
              </w:rPr>
              <w:t xml:space="preserve">line </w:t>
            </w:r>
            <w:r w:rsidR="00346B9E">
              <w:rPr>
                <w:rFonts w:ascii="Times New Roman" w:eastAsia="Times New Roman" w:hAnsi="Times New Roman" w:cs="Times New Roman"/>
                <w:sz w:val="20"/>
              </w:rPr>
              <w:t>i</w:t>
            </w:r>
            <w:r w:rsidR="00346B9E" w:rsidRPr="00FE2BA5">
              <w:rPr>
                <w:rFonts w:ascii="Times New Roman" w:eastAsia="Times New Roman" w:hAnsi="Times New Roman" w:cs="Times New Roman"/>
                <w:sz w:val="20"/>
              </w:rPr>
              <w:t>tem.</w:t>
            </w:r>
          </w:p>
        </w:tc>
        <w:tc>
          <w:tcPr>
            <w:tcW w:w="1145" w:type="dxa"/>
            <w:tcBorders>
              <w:top w:val="single" w:sz="4" w:space="0" w:color="000000"/>
              <w:left w:val="single" w:sz="4" w:space="0" w:color="000000"/>
              <w:bottom w:val="single" w:sz="4" w:space="0" w:color="000000"/>
              <w:right w:val="single" w:sz="4" w:space="0" w:color="000000"/>
            </w:tcBorders>
          </w:tcPr>
          <w:p w14:paraId="19566100" w14:textId="77777777" w:rsidR="0021780E" w:rsidRPr="00735FE0" w:rsidRDefault="0021780E" w:rsidP="0021780E">
            <w:pPr>
              <w:ind w:left="1"/>
              <w:rPr>
                <w:rFonts w:ascii="Times New Roman" w:hAnsi="Times New Roman" w:cs="Times New Roman"/>
                <w:bCs/>
                <w:sz w:val="20"/>
                <w:szCs w:val="20"/>
              </w:rPr>
            </w:pPr>
            <w:r w:rsidRPr="00735FE0">
              <w:rPr>
                <w:rFonts w:ascii="Times New Roman" w:hAnsi="Times New Roman" w:cs="Times New Roman"/>
                <w:bCs/>
                <w:sz w:val="20"/>
                <w:szCs w:val="20"/>
              </w:rPr>
              <w:t>1</w:t>
            </w:r>
          </w:p>
        </w:tc>
        <w:tc>
          <w:tcPr>
            <w:tcW w:w="864" w:type="dxa"/>
            <w:tcBorders>
              <w:top w:val="single" w:sz="4" w:space="0" w:color="000000"/>
              <w:left w:val="single" w:sz="4" w:space="0" w:color="000000"/>
              <w:bottom w:val="single" w:sz="4" w:space="0" w:color="000000"/>
              <w:right w:val="single" w:sz="4" w:space="0" w:color="000000"/>
            </w:tcBorders>
          </w:tcPr>
          <w:p w14:paraId="21D3EB89" w14:textId="77777777" w:rsidR="0021780E" w:rsidRDefault="0021780E" w:rsidP="0021780E">
            <w:pPr>
              <w:ind w:left="1"/>
              <w:rPr>
                <w:rFonts w:ascii="Times New Roman" w:hAnsi="Times New Roman" w:cs="Times New Roman"/>
                <w:bCs/>
                <w:sz w:val="20"/>
                <w:szCs w:val="20"/>
              </w:rPr>
            </w:pPr>
            <w:r>
              <w:rPr>
                <w:rFonts w:ascii="Times New Roman" w:hAnsi="Times New Roman" w:cs="Times New Roman"/>
                <w:bCs/>
                <w:sz w:val="20"/>
                <w:szCs w:val="20"/>
              </w:rPr>
              <w:t>EA</w:t>
            </w:r>
          </w:p>
        </w:tc>
        <w:tc>
          <w:tcPr>
            <w:tcW w:w="832" w:type="dxa"/>
            <w:tcBorders>
              <w:top w:val="single" w:sz="4" w:space="0" w:color="000000"/>
              <w:left w:val="single" w:sz="4" w:space="0" w:color="000000"/>
              <w:bottom w:val="single" w:sz="4" w:space="0" w:color="000000"/>
              <w:right w:val="single" w:sz="4" w:space="0" w:color="000000"/>
            </w:tcBorders>
          </w:tcPr>
          <w:p w14:paraId="59FFA0E5" w14:textId="676E25CC" w:rsidR="0021780E" w:rsidRPr="002E2C20" w:rsidRDefault="0021780E" w:rsidP="0021780E">
            <w:pPr>
              <w:rPr>
                <w:rFonts w:ascii="Times New Roman" w:hAnsi="Times New Roman" w:cs="Times New Roman"/>
                <w:bCs/>
                <w:sz w:val="20"/>
                <w:szCs w:val="20"/>
              </w:rPr>
            </w:pPr>
          </w:p>
        </w:tc>
        <w:tc>
          <w:tcPr>
            <w:tcW w:w="1081" w:type="dxa"/>
            <w:tcBorders>
              <w:top w:val="single" w:sz="4" w:space="0" w:color="000000"/>
              <w:left w:val="single" w:sz="4" w:space="0" w:color="000000"/>
              <w:bottom w:val="single" w:sz="4" w:space="0" w:color="000000"/>
              <w:right w:val="single" w:sz="4" w:space="0" w:color="000000"/>
            </w:tcBorders>
          </w:tcPr>
          <w:p w14:paraId="3ECC511A" w14:textId="73B414BF"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3F50191A" w14:textId="5BE1E80D" w:rsidR="0021780E" w:rsidRPr="002E2C20" w:rsidRDefault="0021780E" w:rsidP="0021780E">
            <w:pPr>
              <w:rPr>
                <w:rFonts w:ascii="Times New Roman" w:hAnsi="Times New Roman" w:cs="Times New Roman"/>
                <w:bCs/>
                <w:sz w:val="20"/>
                <w:szCs w:val="20"/>
              </w:rPr>
            </w:pPr>
          </w:p>
        </w:tc>
      </w:tr>
      <w:tr w:rsidR="009119AD" w14:paraId="7920D5AC" w14:textId="77777777" w:rsidTr="00B0204D">
        <w:trPr>
          <w:cantSplit/>
          <w:trHeight w:val="659"/>
        </w:trPr>
        <w:tc>
          <w:tcPr>
            <w:tcW w:w="912" w:type="dxa"/>
            <w:tcBorders>
              <w:top w:val="single" w:sz="4" w:space="0" w:color="000000"/>
              <w:left w:val="single" w:sz="4" w:space="0" w:color="000000"/>
              <w:bottom w:val="single" w:sz="4" w:space="0" w:color="000000"/>
              <w:right w:val="single" w:sz="4" w:space="0" w:color="000000"/>
            </w:tcBorders>
          </w:tcPr>
          <w:p w14:paraId="6D86532E" w14:textId="16124FBB"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w:t>
            </w:r>
            <w:r w:rsidR="00D425AD">
              <w:rPr>
                <w:rFonts w:ascii="Times New Roman" w:eastAsia="Times New Roman" w:hAnsi="Times New Roman" w:cs="Times New Roman"/>
                <w:sz w:val="20"/>
              </w:rPr>
              <w:t>7</w:t>
            </w:r>
          </w:p>
        </w:tc>
        <w:tc>
          <w:tcPr>
            <w:tcW w:w="3318" w:type="dxa"/>
            <w:tcBorders>
              <w:top w:val="single" w:sz="4" w:space="0" w:color="000000"/>
              <w:left w:val="single" w:sz="4" w:space="0" w:color="000000"/>
              <w:bottom w:val="single" w:sz="4" w:space="0" w:color="000000"/>
              <w:right w:val="single" w:sz="4" w:space="0" w:color="000000"/>
            </w:tcBorders>
          </w:tcPr>
          <w:p w14:paraId="51AAFCE5" w14:textId="77777777" w:rsidR="00346B9E" w:rsidRDefault="0021780E" w:rsidP="0021780E">
            <w:pPr>
              <w:spacing w:line="238" w:lineRule="auto"/>
              <w:ind w:left="1"/>
              <w:rPr>
                <w:rFonts w:ascii="Times New Roman" w:eastAsia="Times New Roman" w:hAnsi="Times New Roman" w:cs="Times New Roman"/>
                <w:sz w:val="20"/>
              </w:rPr>
            </w:pPr>
            <w:r>
              <w:rPr>
                <w:rFonts w:ascii="Times New Roman" w:eastAsia="Times New Roman" w:hAnsi="Times New Roman" w:cs="Times New Roman"/>
                <w:sz w:val="20"/>
              </w:rPr>
              <w:t xml:space="preserve">Option Item No. </w:t>
            </w:r>
            <w:r w:rsidR="00D425AD">
              <w:rPr>
                <w:rFonts w:ascii="Times New Roman" w:eastAsia="Times New Roman" w:hAnsi="Times New Roman" w:cs="Times New Roman"/>
                <w:sz w:val="20"/>
              </w:rPr>
              <w:t>6</w:t>
            </w:r>
            <w:r>
              <w:rPr>
                <w:rFonts w:ascii="Times New Roman" w:eastAsia="Times New Roman" w:hAnsi="Times New Roman" w:cs="Times New Roman"/>
                <w:sz w:val="20"/>
              </w:rPr>
              <w:t>:</w:t>
            </w:r>
          </w:p>
          <w:p w14:paraId="5CE9A80A" w14:textId="77777777" w:rsidR="00346B9E" w:rsidRDefault="00346B9E" w:rsidP="0021780E">
            <w:pPr>
              <w:spacing w:line="238" w:lineRule="auto"/>
              <w:ind w:left="1"/>
              <w:rPr>
                <w:rFonts w:ascii="Times New Roman" w:eastAsia="Times New Roman" w:hAnsi="Times New Roman" w:cs="Times New Roman"/>
                <w:b/>
                <w:bCs/>
                <w:sz w:val="20"/>
              </w:rPr>
            </w:pPr>
          </w:p>
          <w:p w14:paraId="5531ED31" w14:textId="0988F89B" w:rsidR="0021780E" w:rsidRPr="00952327" w:rsidRDefault="0021780E" w:rsidP="0021780E">
            <w:pPr>
              <w:spacing w:line="238" w:lineRule="auto"/>
              <w:ind w:left="1"/>
              <w:rPr>
                <w:rFonts w:ascii="Times New Roman" w:eastAsia="Times New Roman" w:hAnsi="Times New Roman" w:cs="Times New Roman"/>
                <w:sz w:val="20"/>
              </w:rPr>
            </w:pPr>
            <w:bookmarkStart w:id="4" w:name="_Hlk221196598"/>
            <w:r>
              <w:rPr>
                <w:rFonts w:ascii="Times New Roman" w:eastAsia="Times New Roman" w:hAnsi="Times New Roman" w:cs="Times New Roman"/>
                <w:b/>
                <w:bCs/>
                <w:sz w:val="20"/>
              </w:rPr>
              <w:t>Post construction completion follow-on services</w:t>
            </w:r>
            <w:r w:rsidR="00094B43">
              <w:rPr>
                <w:rFonts w:ascii="Times New Roman" w:eastAsia="Times New Roman" w:hAnsi="Times New Roman" w:cs="Times New Roman"/>
                <w:b/>
                <w:bCs/>
                <w:sz w:val="20"/>
              </w:rPr>
              <w:t>.</w:t>
            </w:r>
            <w:r>
              <w:rPr>
                <w:rFonts w:ascii="Times New Roman" w:eastAsia="Times New Roman" w:hAnsi="Times New Roman" w:cs="Times New Roman"/>
                <w:b/>
                <w:bCs/>
                <w:sz w:val="20"/>
              </w:rPr>
              <w:t xml:space="preserve"> </w:t>
            </w:r>
            <w:r>
              <w:rPr>
                <w:rFonts w:ascii="Times New Roman" w:eastAsia="Times New Roman" w:hAnsi="Times New Roman" w:cs="Times New Roman"/>
                <w:sz w:val="20"/>
              </w:rPr>
              <w:t>Price to provide continuing operation of the desalination plant after project completion and commissioning for one year</w:t>
            </w:r>
            <w:r w:rsidR="00346B9E">
              <w:rPr>
                <w:rFonts w:ascii="Times New Roman" w:eastAsia="Times New Roman" w:hAnsi="Times New Roman" w:cs="Times New Roman"/>
                <w:sz w:val="20"/>
              </w:rPr>
              <w:t xml:space="preserve"> in</w:t>
            </w:r>
            <w:r w:rsidR="00346B9E" w:rsidRPr="00FE2BA5">
              <w:rPr>
                <w:rFonts w:ascii="Times New Roman" w:eastAsia="Times New Roman" w:hAnsi="Times New Roman" w:cs="Times New Roman"/>
                <w:sz w:val="20"/>
              </w:rPr>
              <w:t xml:space="preserve"> accordance with the drawings and </w:t>
            </w:r>
            <w:proofErr w:type="gramStart"/>
            <w:r w:rsidR="00346B9E" w:rsidRPr="00FE2BA5">
              <w:rPr>
                <w:rFonts w:ascii="Times New Roman" w:eastAsia="Times New Roman" w:hAnsi="Times New Roman" w:cs="Times New Roman"/>
                <w:sz w:val="20"/>
              </w:rPr>
              <w:t>specifications, but</w:t>
            </w:r>
            <w:proofErr w:type="gramEnd"/>
            <w:r w:rsidR="00346B9E" w:rsidRPr="00FE2BA5">
              <w:rPr>
                <w:rFonts w:ascii="Times New Roman" w:eastAsia="Times New Roman" w:hAnsi="Times New Roman" w:cs="Times New Roman"/>
                <w:sz w:val="20"/>
              </w:rPr>
              <w:t xml:space="preserve"> excluding work provided in another</w:t>
            </w:r>
            <w:r w:rsidR="00346B9E">
              <w:rPr>
                <w:rFonts w:ascii="Times New Roman" w:eastAsia="Times New Roman" w:hAnsi="Times New Roman" w:cs="Times New Roman"/>
                <w:sz w:val="20"/>
              </w:rPr>
              <w:t xml:space="preserve"> </w:t>
            </w:r>
            <w:r w:rsidR="00346B9E" w:rsidRPr="00FE2BA5">
              <w:rPr>
                <w:rFonts w:ascii="Times New Roman" w:eastAsia="Times New Roman" w:hAnsi="Times New Roman" w:cs="Times New Roman"/>
                <w:sz w:val="20"/>
              </w:rPr>
              <w:t xml:space="preserve">line </w:t>
            </w:r>
            <w:r w:rsidR="00346B9E">
              <w:rPr>
                <w:rFonts w:ascii="Times New Roman" w:eastAsia="Times New Roman" w:hAnsi="Times New Roman" w:cs="Times New Roman"/>
                <w:sz w:val="20"/>
              </w:rPr>
              <w:t>i</w:t>
            </w:r>
            <w:r w:rsidR="00346B9E" w:rsidRPr="00FE2BA5">
              <w:rPr>
                <w:rFonts w:ascii="Times New Roman" w:eastAsia="Times New Roman" w:hAnsi="Times New Roman" w:cs="Times New Roman"/>
                <w:sz w:val="20"/>
              </w:rPr>
              <w:t>tem.</w:t>
            </w:r>
            <w:bookmarkEnd w:id="4"/>
          </w:p>
        </w:tc>
        <w:tc>
          <w:tcPr>
            <w:tcW w:w="1145" w:type="dxa"/>
            <w:tcBorders>
              <w:top w:val="single" w:sz="4" w:space="0" w:color="000000"/>
              <w:left w:val="single" w:sz="4" w:space="0" w:color="000000"/>
              <w:bottom w:val="single" w:sz="4" w:space="0" w:color="000000"/>
              <w:right w:val="single" w:sz="4" w:space="0" w:color="000000"/>
            </w:tcBorders>
          </w:tcPr>
          <w:p w14:paraId="776556C6" w14:textId="77777777" w:rsidR="0021780E" w:rsidRDefault="0021780E" w:rsidP="0021780E">
            <w:pPr>
              <w:ind w:left="1"/>
              <w:rPr>
                <w:rFonts w:ascii="Times New Roman" w:eastAsia="Times New Roman" w:hAnsi="Times New Roman" w:cs="Times New Roman"/>
                <w:sz w:val="20"/>
              </w:rPr>
            </w:pPr>
            <w:r w:rsidRPr="00735FE0">
              <w:rPr>
                <w:rFonts w:ascii="Times New Roman" w:hAnsi="Times New Roman" w:cs="Times New Roman"/>
                <w:bCs/>
                <w:sz w:val="20"/>
                <w:szCs w:val="20"/>
              </w:rPr>
              <w:t>1</w:t>
            </w:r>
          </w:p>
        </w:tc>
        <w:tc>
          <w:tcPr>
            <w:tcW w:w="864" w:type="dxa"/>
            <w:tcBorders>
              <w:top w:val="single" w:sz="4" w:space="0" w:color="000000"/>
              <w:left w:val="single" w:sz="4" w:space="0" w:color="000000"/>
              <w:bottom w:val="single" w:sz="4" w:space="0" w:color="000000"/>
              <w:right w:val="single" w:sz="4" w:space="0" w:color="000000"/>
            </w:tcBorders>
          </w:tcPr>
          <w:p w14:paraId="05BEF24E" w14:textId="77777777" w:rsidR="0021780E" w:rsidRDefault="0021780E" w:rsidP="0021780E">
            <w:pPr>
              <w:ind w:left="1"/>
              <w:rPr>
                <w:rFonts w:ascii="Times New Roman" w:eastAsia="Times New Roman" w:hAnsi="Times New Roman" w:cs="Times New Roman"/>
                <w:sz w:val="20"/>
              </w:rPr>
            </w:pPr>
            <w:r>
              <w:rPr>
                <w:rFonts w:ascii="Times New Roman" w:hAnsi="Times New Roman" w:cs="Times New Roman"/>
                <w:sz w:val="20"/>
              </w:rPr>
              <w:t>year</w:t>
            </w:r>
          </w:p>
        </w:tc>
        <w:tc>
          <w:tcPr>
            <w:tcW w:w="832" w:type="dxa"/>
            <w:tcBorders>
              <w:top w:val="single" w:sz="4" w:space="0" w:color="000000"/>
              <w:left w:val="single" w:sz="4" w:space="0" w:color="000000"/>
              <w:bottom w:val="single" w:sz="4" w:space="0" w:color="000000"/>
              <w:right w:val="single" w:sz="4" w:space="0" w:color="000000"/>
            </w:tcBorders>
          </w:tcPr>
          <w:p w14:paraId="09623DEE" w14:textId="07AD0317" w:rsidR="0021780E" w:rsidRDefault="0021780E" w:rsidP="0021780E">
            <w:pPr>
              <w:rPr>
                <w:rFonts w:ascii="Times New Roman" w:eastAsia="Times New Roman" w:hAnsi="Times New Roman" w:cs="Times New Roman"/>
                <w:sz w:val="20"/>
              </w:rPr>
            </w:pPr>
          </w:p>
        </w:tc>
        <w:tc>
          <w:tcPr>
            <w:tcW w:w="1081" w:type="dxa"/>
            <w:tcBorders>
              <w:top w:val="single" w:sz="4" w:space="0" w:color="000000"/>
              <w:left w:val="single" w:sz="4" w:space="0" w:color="000000"/>
              <w:bottom w:val="single" w:sz="4" w:space="0" w:color="000000"/>
              <w:right w:val="single" w:sz="4" w:space="0" w:color="000000"/>
            </w:tcBorders>
          </w:tcPr>
          <w:p w14:paraId="18EE91A7" w14:textId="77777777" w:rsidR="0021780E" w:rsidRDefault="0021780E" w:rsidP="0021780E">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1356845E" w14:textId="1E36034F"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9119AD" w14:paraId="5BAF8B98" w14:textId="77777777" w:rsidTr="00B0204D">
        <w:trPr>
          <w:cantSplit/>
          <w:trHeight w:val="1280"/>
        </w:trPr>
        <w:tc>
          <w:tcPr>
            <w:tcW w:w="912" w:type="dxa"/>
            <w:tcBorders>
              <w:top w:val="single" w:sz="4" w:space="0" w:color="000000"/>
              <w:left w:val="single" w:sz="4" w:space="0" w:color="000000"/>
              <w:bottom w:val="single" w:sz="4" w:space="0" w:color="000000"/>
              <w:right w:val="single" w:sz="4" w:space="0" w:color="000000"/>
            </w:tcBorders>
          </w:tcPr>
          <w:p w14:paraId="39F33AB8" w14:textId="18C74B75" w:rsidR="0021780E" w:rsidRPr="000A0470" w:rsidRDefault="0021780E" w:rsidP="0021780E">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w:t>
            </w:r>
            <w:r w:rsidR="00D425AD">
              <w:rPr>
                <w:rFonts w:ascii="Times New Roman" w:eastAsia="Times New Roman" w:hAnsi="Times New Roman" w:cs="Times New Roman"/>
                <w:sz w:val="20"/>
              </w:rPr>
              <w:t>08</w:t>
            </w:r>
          </w:p>
        </w:tc>
        <w:tc>
          <w:tcPr>
            <w:tcW w:w="3318" w:type="dxa"/>
            <w:tcBorders>
              <w:top w:val="single" w:sz="4" w:space="0" w:color="000000"/>
              <w:left w:val="single" w:sz="4" w:space="0" w:color="000000"/>
              <w:bottom w:val="single" w:sz="4" w:space="0" w:color="000000"/>
              <w:right w:val="single" w:sz="4" w:space="0" w:color="000000"/>
            </w:tcBorders>
          </w:tcPr>
          <w:p w14:paraId="1BDB1164" w14:textId="77777777" w:rsidR="00346B9E" w:rsidRDefault="0021780E" w:rsidP="0021780E">
            <w:pPr>
              <w:spacing w:line="238" w:lineRule="auto"/>
              <w:ind w:left="1"/>
              <w:rPr>
                <w:rFonts w:ascii="Times New Roman" w:eastAsia="Times New Roman" w:hAnsi="Times New Roman" w:cs="Times New Roman"/>
                <w:sz w:val="20"/>
              </w:rPr>
            </w:pPr>
            <w:r w:rsidRPr="0052437B">
              <w:rPr>
                <w:rFonts w:ascii="Times New Roman" w:eastAsia="Times New Roman" w:hAnsi="Times New Roman" w:cs="Times New Roman"/>
                <w:sz w:val="20"/>
              </w:rPr>
              <w:t>Option Item No.</w:t>
            </w:r>
            <w:r>
              <w:rPr>
                <w:rFonts w:ascii="Times New Roman" w:eastAsia="Times New Roman" w:hAnsi="Times New Roman" w:cs="Times New Roman"/>
                <w:sz w:val="20"/>
              </w:rPr>
              <w:t xml:space="preserve"> </w:t>
            </w:r>
            <w:r w:rsidR="00D425AD">
              <w:rPr>
                <w:rFonts w:ascii="Times New Roman" w:eastAsia="Times New Roman" w:hAnsi="Times New Roman" w:cs="Times New Roman"/>
                <w:sz w:val="20"/>
              </w:rPr>
              <w:t>7</w:t>
            </w:r>
            <w:r w:rsidRPr="000A0470">
              <w:rPr>
                <w:rFonts w:ascii="Times New Roman" w:eastAsia="Times New Roman" w:hAnsi="Times New Roman" w:cs="Times New Roman"/>
                <w:sz w:val="20"/>
              </w:rPr>
              <w:t>:</w:t>
            </w:r>
          </w:p>
          <w:p w14:paraId="59180423" w14:textId="77777777" w:rsidR="00346B9E" w:rsidRDefault="00346B9E" w:rsidP="0021780E">
            <w:pPr>
              <w:spacing w:line="238" w:lineRule="auto"/>
              <w:ind w:left="1"/>
              <w:rPr>
                <w:rFonts w:ascii="Times New Roman" w:eastAsia="Times New Roman" w:hAnsi="Times New Roman" w:cs="Times New Roman"/>
                <w:b/>
                <w:bCs/>
                <w:sz w:val="20"/>
              </w:rPr>
            </w:pPr>
          </w:p>
          <w:p w14:paraId="432078FD" w14:textId="3E36D862" w:rsidR="0021780E" w:rsidRPr="000A0470" w:rsidRDefault="0021780E" w:rsidP="0021780E">
            <w:pPr>
              <w:spacing w:line="238" w:lineRule="auto"/>
              <w:ind w:left="1"/>
              <w:rPr>
                <w:rFonts w:ascii="Times New Roman" w:eastAsia="Times New Roman" w:hAnsi="Times New Roman" w:cs="Times New Roman"/>
                <w:sz w:val="20"/>
              </w:rPr>
            </w:pPr>
            <w:bookmarkStart w:id="5" w:name="_Hlk221196610"/>
            <w:r w:rsidRPr="000A0470">
              <w:rPr>
                <w:rFonts w:ascii="Times New Roman" w:eastAsia="Times New Roman" w:hAnsi="Times New Roman" w:cs="Times New Roman"/>
                <w:b/>
                <w:bCs/>
                <w:sz w:val="20"/>
              </w:rPr>
              <w:t xml:space="preserve">Temp ASW </w:t>
            </w:r>
            <w:r>
              <w:rPr>
                <w:rFonts w:ascii="Times New Roman" w:eastAsia="Times New Roman" w:hAnsi="Times New Roman" w:cs="Times New Roman"/>
                <w:b/>
                <w:bCs/>
                <w:sz w:val="20"/>
              </w:rPr>
              <w:t>S</w:t>
            </w:r>
            <w:r w:rsidRPr="000A0470">
              <w:rPr>
                <w:rFonts w:ascii="Times New Roman" w:eastAsia="Times New Roman" w:hAnsi="Times New Roman" w:cs="Times New Roman"/>
                <w:b/>
                <w:bCs/>
                <w:sz w:val="20"/>
              </w:rPr>
              <w:t>ystem.</w:t>
            </w:r>
            <w:r w:rsidRPr="000A0470">
              <w:rPr>
                <w:rFonts w:ascii="Times New Roman" w:eastAsia="Times New Roman" w:hAnsi="Times New Roman" w:cs="Times New Roman"/>
                <w:sz w:val="20"/>
              </w:rPr>
              <w:t xml:space="preserve"> Price to install a temporary auxiliary saltwater system </w:t>
            </w:r>
            <w:r w:rsidRPr="00E83291">
              <w:rPr>
                <w:rFonts w:ascii="Times New Roman" w:eastAsia="Times New Roman" w:hAnsi="Times New Roman" w:cs="Times New Roman"/>
                <w:sz w:val="20"/>
              </w:rPr>
              <w:t xml:space="preserve">in accordance with the drawings and </w:t>
            </w:r>
            <w:proofErr w:type="gramStart"/>
            <w:r w:rsidRPr="00E83291">
              <w:rPr>
                <w:rFonts w:ascii="Times New Roman" w:eastAsia="Times New Roman" w:hAnsi="Times New Roman" w:cs="Times New Roman"/>
                <w:sz w:val="20"/>
              </w:rPr>
              <w:t>specifications</w:t>
            </w:r>
            <w:r w:rsidR="00346B9E">
              <w:rPr>
                <w:rFonts w:ascii="Times New Roman" w:eastAsia="Times New Roman" w:hAnsi="Times New Roman" w:cs="Times New Roman"/>
                <w:sz w:val="20"/>
              </w:rPr>
              <w:t xml:space="preserve">, </w:t>
            </w:r>
            <w:r w:rsidR="00346B9E" w:rsidRPr="00FE2BA5">
              <w:rPr>
                <w:rFonts w:ascii="Times New Roman" w:eastAsia="Times New Roman" w:hAnsi="Times New Roman" w:cs="Times New Roman"/>
                <w:sz w:val="20"/>
              </w:rPr>
              <w:t>but</w:t>
            </w:r>
            <w:proofErr w:type="gramEnd"/>
            <w:r w:rsidR="00346B9E" w:rsidRPr="00FE2BA5">
              <w:rPr>
                <w:rFonts w:ascii="Times New Roman" w:eastAsia="Times New Roman" w:hAnsi="Times New Roman" w:cs="Times New Roman"/>
                <w:sz w:val="20"/>
              </w:rPr>
              <w:t xml:space="preserve"> excluding work provided in another</w:t>
            </w:r>
            <w:r w:rsidR="00346B9E">
              <w:rPr>
                <w:rFonts w:ascii="Times New Roman" w:eastAsia="Times New Roman" w:hAnsi="Times New Roman" w:cs="Times New Roman"/>
                <w:sz w:val="20"/>
              </w:rPr>
              <w:t xml:space="preserve"> </w:t>
            </w:r>
            <w:r w:rsidR="00346B9E" w:rsidRPr="00FE2BA5">
              <w:rPr>
                <w:rFonts w:ascii="Times New Roman" w:eastAsia="Times New Roman" w:hAnsi="Times New Roman" w:cs="Times New Roman"/>
                <w:sz w:val="20"/>
              </w:rPr>
              <w:t xml:space="preserve">line </w:t>
            </w:r>
            <w:r w:rsidR="00346B9E">
              <w:rPr>
                <w:rFonts w:ascii="Times New Roman" w:eastAsia="Times New Roman" w:hAnsi="Times New Roman" w:cs="Times New Roman"/>
                <w:sz w:val="20"/>
              </w:rPr>
              <w:t>i</w:t>
            </w:r>
            <w:r w:rsidR="00346B9E" w:rsidRPr="00FE2BA5">
              <w:rPr>
                <w:rFonts w:ascii="Times New Roman" w:eastAsia="Times New Roman" w:hAnsi="Times New Roman" w:cs="Times New Roman"/>
                <w:sz w:val="20"/>
              </w:rPr>
              <w:t>tem.</w:t>
            </w:r>
            <w:bookmarkEnd w:id="5"/>
          </w:p>
        </w:tc>
        <w:tc>
          <w:tcPr>
            <w:tcW w:w="1145" w:type="dxa"/>
            <w:tcBorders>
              <w:top w:val="single" w:sz="4" w:space="0" w:color="000000"/>
              <w:left w:val="single" w:sz="4" w:space="0" w:color="000000"/>
              <w:bottom w:val="single" w:sz="4" w:space="0" w:color="000000"/>
              <w:right w:val="single" w:sz="4" w:space="0" w:color="000000"/>
            </w:tcBorders>
          </w:tcPr>
          <w:p w14:paraId="4FCE5B13" w14:textId="7E6CD1DE"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3A88C796" w14:textId="2FBC297F"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2C5D9D9C" w14:textId="6090C853"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1E743487" w14:textId="77777777" w:rsidR="0021780E" w:rsidRDefault="0021780E" w:rsidP="0021780E">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6B0FE420" w14:textId="62227488"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9119AD" w14:paraId="74827456" w14:textId="77777777" w:rsidTr="00346B9E">
        <w:trPr>
          <w:cantSplit/>
          <w:trHeight w:val="1217"/>
        </w:trPr>
        <w:tc>
          <w:tcPr>
            <w:tcW w:w="912" w:type="dxa"/>
            <w:tcBorders>
              <w:top w:val="single" w:sz="4" w:space="0" w:color="000000"/>
              <w:left w:val="single" w:sz="4" w:space="0" w:color="000000"/>
              <w:bottom w:val="single" w:sz="4" w:space="0" w:color="000000"/>
              <w:right w:val="single" w:sz="4" w:space="0" w:color="000000"/>
            </w:tcBorders>
          </w:tcPr>
          <w:p w14:paraId="11018290" w14:textId="426B35B9" w:rsidR="0021780E" w:rsidRPr="000A0470" w:rsidRDefault="0021780E" w:rsidP="0021780E">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w:t>
            </w:r>
            <w:r w:rsidR="00D425AD">
              <w:rPr>
                <w:rFonts w:ascii="Times New Roman" w:eastAsia="Times New Roman" w:hAnsi="Times New Roman" w:cs="Times New Roman"/>
                <w:sz w:val="20"/>
              </w:rPr>
              <w:t>09</w:t>
            </w:r>
          </w:p>
        </w:tc>
        <w:tc>
          <w:tcPr>
            <w:tcW w:w="3318" w:type="dxa"/>
            <w:tcBorders>
              <w:top w:val="single" w:sz="4" w:space="0" w:color="000000"/>
              <w:left w:val="single" w:sz="4" w:space="0" w:color="000000"/>
              <w:bottom w:val="single" w:sz="4" w:space="0" w:color="000000"/>
              <w:right w:val="single" w:sz="4" w:space="0" w:color="000000"/>
            </w:tcBorders>
          </w:tcPr>
          <w:p w14:paraId="47A3D21B" w14:textId="77777777" w:rsidR="00346B9E" w:rsidRDefault="0021780E" w:rsidP="0021780E">
            <w:pPr>
              <w:spacing w:line="238" w:lineRule="auto"/>
              <w:ind w:left="1"/>
              <w:rPr>
                <w:rFonts w:ascii="Times New Roman" w:eastAsia="Times New Roman" w:hAnsi="Times New Roman" w:cs="Times New Roman"/>
                <w:sz w:val="20"/>
              </w:rPr>
            </w:pPr>
            <w:r w:rsidRPr="004F45C4">
              <w:rPr>
                <w:rFonts w:ascii="Times New Roman" w:eastAsia="Times New Roman" w:hAnsi="Times New Roman" w:cs="Times New Roman"/>
                <w:sz w:val="20"/>
              </w:rPr>
              <w:t xml:space="preserve">Option Item No. </w:t>
            </w:r>
            <w:r w:rsidR="00D425AD">
              <w:rPr>
                <w:rFonts w:ascii="Times New Roman" w:eastAsia="Times New Roman" w:hAnsi="Times New Roman" w:cs="Times New Roman"/>
                <w:sz w:val="20"/>
              </w:rPr>
              <w:t>8</w:t>
            </w:r>
            <w:r w:rsidRPr="000A0470">
              <w:rPr>
                <w:rFonts w:ascii="Times New Roman" w:eastAsia="Times New Roman" w:hAnsi="Times New Roman" w:cs="Times New Roman"/>
                <w:sz w:val="20"/>
              </w:rPr>
              <w:t>:</w:t>
            </w:r>
          </w:p>
          <w:p w14:paraId="53D3AF40" w14:textId="77777777" w:rsidR="00346B9E" w:rsidRDefault="00346B9E" w:rsidP="0021780E">
            <w:pPr>
              <w:spacing w:line="238" w:lineRule="auto"/>
              <w:ind w:left="1"/>
              <w:rPr>
                <w:rFonts w:ascii="Times New Roman" w:eastAsia="Times New Roman" w:hAnsi="Times New Roman" w:cs="Times New Roman"/>
                <w:b/>
                <w:bCs/>
                <w:sz w:val="20"/>
              </w:rPr>
            </w:pPr>
          </w:p>
          <w:p w14:paraId="01FA7B93" w14:textId="72C03C3C" w:rsidR="0021780E" w:rsidRPr="000A0470" w:rsidRDefault="0021780E" w:rsidP="0021780E">
            <w:pPr>
              <w:spacing w:line="238" w:lineRule="auto"/>
              <w:ind w:left="1"/>
              <w:rPr>
                <w:rFonts w:ascii="Times New Roman" w:eastAsia="Times New Roman" w:hAnsi="Times New Roman" w:cs="Times New Roman"/>
                <w:sz w:val="20"/>
              </w:rPr>
            </w:pPr>
            <w:bookmarkStart w:id="6" w:name="_Hlk221196623"/>
            <w:r>
              <w:rPr>
                <w:rFonts w:ascii="Times New Roman" w:eastAsia="Times New Roman" w:hAnsi="Times New Roman" w:cs="Times New Roman"/>
                <w:b/>
                <w:bCs/>
                <w:sz w:val="20"/>
              </w:rPr>
              <w:t>S</w:t>
            </w:r>
            <w:r w:rsidRPr="000A0470">
              <w:rPr>
                <w:rFonts w:ascii="Times New Roman" w:eastAsia="Times New Roman" w:hAnsi="Times New Roman" w:cs="Times New Roman"/>
                <w:b/>
                <w:bCs/>
                <w:sz w:val="20"/>
              </w:rPr>
              <w:t>tair in Pump Room S.</w:t>
            </w:r>
            <w:r w:rsidRPr="000A0470">
              <w:rPr>
                <w:rFonts w:ascii="Times New Roman" w:eastAsia="Times New Roman" w:hAnsi="Times New Roman" w:cs="Times New Roman"/>
                <w:sz w:val="20"/>
              </w:rPr>
              <w:t xml:space="preserve"> Price to demolish existing </w:t>
            </w:r>
            <w:proofErr w:type="gramStart"/>
            <w:r w:rsidRPr="000A0470">
              <w:rPr>
                <w:rFonts w:ascii="Times New Roman" w:eastAsia="Times New Roman" w:hAnsi="Times New Roman" w:cs="Times New Roman"/>
                <w:sz w:val="20"/>
              </w:rPr>
              <w:t>stair</w:t>
            </w:r>
            <w:proofErr w:type="gramEnd"/>
            <w:r w:rsidRPr="000A0470">
              <w:rPr>
                <w:rFonts w:ascii="Times New Roman" w:eastAsia="Times New Roman" w:hAnsi="Times New Roman" w:cs="Times New Roman"/>
                <w:sz w:val="20"/>
              </w:rPr>
              <w:t xml:space="preserve"> within B72 Pump Room S and installation of new </w:t>
            </w:r>
            <w:proofErr w:type="gramStart"/>
            <w:r w:rsidRPr="000A0470">
              <w:rPr>
                <w:rFonts w:ascii="Times New Roman" w:eastAsia="Times New Roman" w:hAnsi="Times New Roman" w:cs="Times New Roman"/>
                <w:sz w:val="20"/>
              </w:rPr>
              <w:t>stair</w:t>
            </w:r>
            <w:proofErr w:type="gramEnd"/>
            <w:r w:rsidRPr="000A0470">
              <w:rPr>
                <w:rFonts w:ascii="Times New Roman" w:eastAsia="Times New Roman" w:hAnsi="Times New Roman" w:cs="Times New Roman"/>
                <w:sz w:val="20"/>
              </w:rPr>
              <w:t xml:space="preserve"> </w:t>
            </w:r>
            <w:r w:rsidRPr="00E83291">
              <w:rPr>
                <w:rFonts w:ascii="Times New Roman" w:eastAsia="Times New Roman" w:hAnsi="Times New Roman" w:cs="Times New Roman"/>
                <w:sz w:val="20"/>
              </w:rPr>
              <w:t xml:space="preserve">in accordance with the drawings and </w:t>
            </w:r>
            <w:proofErr w:type="gramStart"/>
            <w:r w:rsidRPr="00E83291">
              <w:rPr>
                <w:rFonts w:ascii="Times New Roman" w:eastAsia="Times New Roman" w:hAnsi="Times New Roman" w:cs="Times New Roman"/>
                <w:sz w:val="20"/>
              </w:rPr>
              <w:t>specifications</w:t>
            </w:r>
            <w:r w:rsidR="00346B9E">
              <w:rPr>
                <w:rFonts w:ascii="Times New Roman" w:eastAsia="Times New Roman" w:hAnsi="Times New Roman" w:cs="Times New Roman"/>
                <w:sz w:val="20"/>
              </w:rPr>
              <w:t xml:space="preserve">, </w:t>
            </w:r>
            <w:r w:rsidR="00346B9E" w:rsidRPr="00FE2BA5">
              <w:rPr>
                <w:rFonts w:ascii="Times New Roman" w:eastAsia="Times New Roman" w:hAnsi="Times New Roman" w:cs="Times New Roman"/>
                <w:sz w:val="20"/>
              </w:rPr>
              <w:t>but</w:t>
            </w:r>
            <w:proofErr w:type="gramEnd"/>
            <w:r w:rsidR="00346B9E" w:rsidRPr="00FE2BA5">
              <w:rPr>
                <w:rFonts w:ascii="Times New Roman" w:eastAsia="Times New Roman" w:hAnsi="Times New Roman" w:cs="Times New Roman"/>
                <w:sz w:val="20"/>
              </w:rPr>
              <w:t xml:space="preserve"> excluding work provided in another</w:t>
            </w:r>
            <w:r w:rsidR="00346B9E">
              <w:rPr>
                <w:rFonts w:ascii="Times New Roman" w:eastAsia="Times New Roman" w:hAnsi="Times New Roman" w:cs="Times New Roman"/>
                <w:sz w:val="20"/>
              </w:rPr>
              <w:t xml:space="preserve"> </w:t>
            </w:r>
            <w:r w:rsidR="00346B9E" w:rsidRPr="00FE2BA5">
              <w:rPr>
                <w:rFonts w:ascii="Times New Roman" w:eastAsia="Times New Roman" w:hAnsi="Times New Roman" w:cs="Times New Roman"/>
                <w:sz w:val="20"/>
              </w:rPr>
              <w:t xml:space="preserve">line </w:t>
            </w:r>
            <w:r w:rsidR="00346B9E">
              <w:rPr>
                <w:rFonts w:ascii="Times New Roman" w:eastAsia="Times New Roman" w:hAnsi="Times New Roman" w:cs="Times New Roman"/>
                <w:sz w:val="20"/>
              </w:rPr>
              <w:t>i</w:t>
            </w:r>
            <w:r w:rsidR="00346B9E" w:rsidRPr="00FE2BA5">
              <w:rPr>
                <w:rFonts w:ascii="Times New Roman" w:eastAsia="Times New Roman" w:hAnsi="Times New Roman" w:cs="Times New Roman"/>
                <w:sz w:val="20"/>
              </w:rPr>
              <w:t>tem.</w:t>
            </w:r>
            <w:bookmarkEnd w:id="6"/>
          </w:p>
        </w:tc>
        <w:tc>
          <w:tcPr>
            <w:tcW w:w="1145" w:type="dxa"/>
            <w:tcBorders>
              <w:top w:val="single" w:sz="4" w:space="0" w:color="000000"/>
              <w:left w:val="single" w:sz="4" w:space="0" w:color="000000"/>
              <w:bottom w:val="single" w:sz="4" w:space="0" w:color="000000"/>
              <w:right w:val="single" w:sz="4" w:space="0" w:color="000000"/>
            </w:tcBorders>
          </w:tcPr>
          <w:p w14:paraId="01635ECB" w14:textId="4151CE88"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5C38418D" w14:textId="7A6D0029"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7537AAB6" w14:textId="42AC0D0C"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739CF5CF" w14:textId="77777777" w:rsidR="0021780E" w:rsidRDefault="0021780E" w:rsidP="0021780E">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678F0367" w14:textId="1A689AF9"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9119AD" w14:paraId="219FF002" w14:textId="77777777" w:rsidTr="00B0204D">
        <w:trPr>
          <w:cantSplit/>
          <w:trHeight w:val="2009"/>
        </w:trPr>
        <w:tc>
          <w:tcPr>
            <w:tcW w:w="912" w:type="dxa"/>
            <w:tcBorders>
              <w:top w:val="single" w:sz="4" w:space="0" w:color="000000"/>
              <w:left w:val="single" w:sz="4" w:space="0" w:color="000000"/>
              <w:bottom w:val="single" w:sz="4" w:space="0" w:color="000000"/>
              <w:right w:val="single" w:sz="4" w:space="0" w:color="000000"/>
            </w:tcBorders>
          </w:tcPr>
          <w:p w14:paraId="4BB5F2FD" w14:textId="4B134C81" w:rsidR="0021780E" w:rsidRPr="000A0470" w:rsidRDefault="0021780E" w:rsidP="0021780E">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001</w:t>
            </w:r>
            <w:r w:rsidR="00D425AD">
              <w:rPr>
                <w:rFonts w:ascii="Times New Roman" w:eastAsia="Times New Roman" w:hAnsi="Times New Roman" w:cs="Times New Roman"/>
                <w:sz w:val="20"/>
              </w:rPr>
              <w:t>0</w:t>
            </w:r>
          </w:p>
        </w:tc>
        <w:tc>
          <w:tcPr>
            <w:tcW w:w="3318" w:type="dxa"/>
            <w:tcBorders>
              <w:top w:val="single" w:sz="4" w:space="0" w:color="000000"/>
              <w:left w:val="single" w:sz="4" w:space="0" w:color="000000"/>
              <w:bottom w:val="single" w:sz="4" w:space="0" w:color="000000"/>
              <w:right w:val="single" w:sz="4" w:space="0" w:color="000000"/>
            </w:tcBorders>
          </w:tcPr>
          <w:p w14:paraId="30412925" w14:textId="77777777" w:rsidR="00346B9E" w:rsidRDefault="0021780E" w:rsidP="0021780E">
            <w:pPr>
              <w:spacing w:line="238" w:lineRule="auto"/>
              <w:ind w:left="1"/>
              <w:rPr>
                <w:rFonts w:ascii="Times New Roman" w:eastAsia="Times New Roman" w:hAnsi="Times New Roman" w:cs="Times New Roman"/>
                <w:sz w:val="20"/>
              </w:rPr>
            </w:pPr>
            <w:r w:rsidRPr="004F45C4">
              <w:rPr>
                <w:rFonts w:ascii="Times New Roman" w:eastAsia="Times New Roman" w:hAnsi="Times New Roman" w:cs="Times New Roman"/>
                <w:sz w:val="20"/>
              </w:rPr>
              <w:t xml:space="preserve">Option Item No. </w:t>
            </w:r>
            <w:r w:rsidR="00D425AD">
              <w:rPr>
                <w:rFonts w:ascii="Times New Roman" w:eastAsia="Times New Roman" w:hAnsi="Times New Roman" w:cs="Times New Roman"/>
                <w:sz w:val="20"/>
              </w:rPr>
              <w:t>9</w:t>
            </w:r>
            <w:r w:rsidRPr="000A0470">
              <w:rPr>
                <w:rFonts w:ascii="Times New Roman" w:eastAsia="Times New Roman" w:hAnsi="Times New Roman" w:cs="Times New Roman"/>
                <w:sz w:val="20"/>
              </w:rPr>
              <w:t>:</w:t>
            </w:r>
          </w:p>
          <w:p w14:paraId="3FFC0BCC" w14:textId="77777777" w:rsidR="00346B9E" w:rsidRDefault="00346B9E" w:rsidP="0021780E">
            <w:pPr>
              <w:spacing w:line="238" w:lineRule="auto"/>
              <w:ind w:left="1"/>
              <w:rPr>
                <w:rFonts w:ascii="Times New Roman" w:eastAsia="Times New Roman" w:hAnsi="Times New Roman" w:cs="Times New Roman"/>
                <w:b/>
                <w:bCs/>
                <w:sz w:val="20"/>
              </w:rPr>
            </w:pPr>
          </w:p>
          <w:p w14:paraId="1E37B58B" w14:textId="01EF2131" w:rsidR="0021780E" w:rsidRPr="000A0470" w:rsidRDefault="0021780E" w:rsidP="0021780E">
            <w:pPr>
              <w:spacing w:line="238" w:lineRule="auto"/>
              <w:ind w:left="1"/>
              <w:rPr>
                <w:rFonts w:ascii="Times New Roman" w:eastAsia="Times New Roman" w:hAnsi="Times New Roman" w:cs="Times New Roman"/>
                <w:sz w:val="20"/>
              </w:rPr>
            </w:pPr>
            <w:bookmarkStart w:id="7" w:name="_Hlk221196631"/>
            <w:r w:rsidRPr="000A0470">
              <w:rPr>
                <w:rFonts w:ascii="Times New Roman" w:eastAsia="Times New Roman" w:hAnsi="Times New Roman" w:cs="Times New Roman"/>
                <w:b/>
                <w:bCs/>
                <w:sz w:val="20"/>
              </w:rPr>
              <w:t xml:space="preserve">Repointing and </w:t>
            </w:r>
            <w:proofErr w:type="gramStart"/>
            <w:r>
              <w:rPr>
                <w:rFonts w:ascii="Times New Roman" w:eastAsia="Times New Roman" w:hAnsi="Times New Roman" w:cs="Times New Roman"/>
                <w:b/>
                <w:bCs/>
                <w:sz w:val="20"/>
              </w:rPr>
              <w:t>R</w:t>
            </w:r>
            <w:r w:rsidRPr="000A0470">
              <w:rPr>
                <w:rFonts w:ascii="Times New Roman" w:eastAsia="Times New Roman" w:hAnsi="Times New Roman" w:cs="Times New Roman"/>
                <w:b/>
                <w:bCs/>
                <w:sz w:val="20"/>
              </w:rPr>
              <w:t>epairing of</w:t>
            </w:r>
            <w:proofErr w:type="gramEnd"/>
            <w:r w:rsidRPr="000A0470">
              <w:rPr>
                <w:rFonts w:ascii="Times New Roman" w:eastAsia="Times New Roman" w:hAnsi="Times New Roman" w:cs="Times New Roman"/>
                <w:b/>
                <w:bCs/>
                <w:sz w:val="20"/>
              </w:rPr>
              <w:t xml:space="preserve"> </w:t>
            </w:r>
            <w:r>
              <w:rPr>
                <w:rFonts w:ascii="Times New Roman" w:eastAsia="Times New Roman" w:hAnsi="Times New Roman" w:cs="Times New Roman"/>
                <w:b/>
                <w:bCs/>
                <w:sz w:val="20"/>
              </w:rPr>
              <w:t>E</w:t>
            </w:r>
            <w:r w:rsidRPr="000A0470">
              <w:rPr>
                <w:rFonts w:ascii="Times New Roman" w:eastAsia="Times New Roman" w:hAnsi="Times New Roman" w:cs="Times New Roman"/>
                <w:b/>
                <w:bCs/>
                <w:sz w:val="20"/>
              </w:rPr>
              <w:t xml:space="preserve">xisting </w:t>
            </w:r>
            <w:r>
              <w:rPr>
                <w:rFonts w:ascii="Times New Roman" w:eastAsia="Times New Roman" w:hAnsi="Times New Roman" w:cs="Times New Roman"/>
                <w:b/>
                <w:bCs/>
                <w:sz w:val="20"/>
              </w:rPr>
              <w:t>B</w:t>
            </w:r>
            <w:r w:rsidRPr="000A0470">
              <w:rPr>
                <w:rFonts w:ascii="Times New Roman" w:eastAsia="Times New Roman" w:hAnsi="Times New Roman" w:cs="Times New Roman"/>
                <w:b/>
                <w:bCs/>
                <w:sz w:val="20"/>
              </w:rPr>
              <w:t>rick in Pump Room S.</w:t>
            </w:r>
            <w:r w:rsidR="00B01B90">
              <w:rPr>
                <w:rFonts w:ascii="Times New Roman" w:eastAsia="Times New Roman" w:hAnsi="Times New Roman" w:cs="Times New Roman"/>
                <w:b/>
                <w:bCs/>
                <w:sz w:val="20"/>
              </w:rPr>
              <w:t xml:space="preserve"> </w:t>
            </w:r>
            <w:r w:rsidRPr="000A0470">
              <w:rPr>
                <w:rFonts w:ascii="Times New Roman" w:eastAsia="Times New Roman" w:hAnsi="Times New Roman" w:cs="Times New Roman"/>
                <w:sz w:val="20"/>
              </w:rPr>
              <w:t xml:space="preserve">Price to repoint and correct existing deficiencies for the existing historic brick in B72 Pump Room </w:t>
            </w:r>
            <w:r w:rsidR="00346B9E">
              <w:rPr>
                <w:rFonts w:ascii="Times New Roman" w:eastAsia="Times New Roman" w:hAnsi="Times New Roman" w:cs="Times New Roman"/>
                <w:sz w:val="20"/>
              </w:rPr>
              <w:t>in</w:t>
            </w:r>
            <w:r w:rsidR="00346B9E" w:rsidRPr="00FE2BA5">
              <w:rPr>
                <w:rFonts w:ascii="Times New Roman" w:eastAsia="Times New Roman" w:hAnsi="Times New Roman" w:cs="Times New Roman"/>
                <w:sz w:val="20"/>
              </w:rPr>
              <w:t xml:space="preserve"> accordance with the drawings and specifications, but excluding work provided in another</w:t>
            </w:r>
            <w:r w:rsidR="00346B9E">
              <w:rPr>
                <w:rFonts w:ascii="Times New Roman" w:eastAsia="Times New Roman" w:hAnsi="Times New Roman" w:cs="Times New Roman"/>
                <w:sz w:val="20"/>
              </w:rPr>
              <w:t xml:space="preserve"> </w:t>
            </w:r>
            <w:r w:rsidR="00346B9E" w:rsidRPr="00FE2BA5">
              <w:rPr>
                <w:rFonts w:ascii="Times New Roman" w:eastAsia="Times New Roman" w:hAnsi="Times New Roman" w:cs="Times New Roman"/>
                <w:sz w:val="20"/>
              </w:rPr>
              <w:t xml:space="preserve">line </w:t>
            </w:r>
            <w:r w:rsidR="00346B9E">
              <w:rPr>
                <w:rFonts w:ascii="Times New Roman" w:eastAsia="Times New Roman" w:hAnsi="Times New Roman" w:cs="Times New Roman"/>
                <w:sz w:val="20"/>
              </w:rPr>
              <w:t>i</w:t>
            </w:r>
            <w:r w:rsidR="00346B9E" w:rsidRPr="00FE2BA5">
              <w:rPr>
                <w:rFonts w:ascii="Times New Roman" w:eastAsia="Times New Roman" w:hAnsi="Times New Roman" w:cs="Times New Roman"/>
                <w:sz w:val="20"/>
              </w:rPr>
              <w:t>tem.</w:t>
            </w:r>
            <w:bookmarkEnd w:id="7"/>
          </w:p>
        </w:tc>
        <w:tc>
          <w:tcPr>
            <w:tcW w:w="1145" w:type="dxa"/>
            <w:tcBorders>
              <w:top w:val="single" w:sz="4" w:space="0" w:color="000000"/>
              <w:left w:val="single" w:sz="4" w:space="0" w:color="000000"/>
              <w:bottom w:val="single" w:sz="4" w:space="0" w:color="000000"/>
              <w:right w:val="single" w:sz="4" w:space="0" w:color="000000"/>
            </w:tcBorders>
          </w:tcPr>
          <w:p w14:paraId="5A3C62F8" w14:textId="56839B73"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59ADBD40" w14:textId="11EF65F8"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7942356F" w14:textId="282790BF"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7C08E6D2" w14:textId="77777777" w:rsidR="0021780E" w:rsidRDefault="0021780E" w:rsidP="0021780E">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7C8BFE19" w14:textId="579094BF"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9119AD" w14:paraId="4134404E" w14:textId="77777777" w:rsidTr="00B0204D">
        <w:trPr>
          <w:cantSplit/>
          <w:trHeight w:val="1154"/>
        </w:trPr>
        <w:tc>
          <w:tcPr>
            <w:tcW w:w="912" w:type="dxa"/>
            <w:tcBorders>
              <w:top w:val="single" w:sz="4" w:space="0" w:color="000000"/>
              <w:left w:val="single" w:sz="4" w:space="0" w:color="000000"/>
              <w:bottom w:val="single" w:sz="4" w:space="0" w:color="000000"/>
              <w:right w:val="single" w:sz="4" w:space="0" w:color="000000"/>
            </w:tcBorders>
          </w:tcPr>
          <w:p w14:paraId="09856DAE" w14:textId="79A05D08" w:rsidR="0021780E" w:rsidRPr="000A0470" w:rsidRDefault="0021780E" w:rsidP="0021780E">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001</w:t>
            </w:r>
            <w:r w:rsidR="00D425AD">
              <w:rPr>
                <w:rFonts w:ascii="Times New Roman" w:eastAsia="Times New Roman" w:hAnsi="Times New Roman" w:cs="Times New Roman"/>
                <w:sz w:val="20"/>
              </w:rPr>
              <w:t>1</w:t>
            </w:r>
          </w:p>
        </w:tc>
        <w:tc>
          <w:tcPr>
            <w:tcW w:w="3318" w:type="dxa"/>
            <w:tcBorders>
              <w:top w:val="single" w:sz="4" w:space="0" w:color="000000"/>
              <w:left w:val="single" w:sz="4" w:space="0" w:color="000000"/>
              <w:bottom w:val="single" w:sz="4" w:space="0" w:color="000000"/>
              <w:right w:val="single" w:sz="4" w:space="0" w:color="000000"/>
            </w:tcBorders>
          </w:tcPr>
          <w:p w14:paraId="6763597B" w14:textId="77777777" w:rsidR="00346B9E" w:rsidRDefault="0021780E" w:rsidP="0021780E">
            <w:pPr>
              <w:spacing w:line="238" w:lineRule="auto"/>
              <w:ind w:left="1"/>
              <w:rPr>
                <w:rFonts w:ascii="Times New Roman" w:eastAsia="Times New Roman" w:hAnsi="Times New Roman" w:cs="Times New Roman"/>
                <w:sz w:val="20"/>
              </w:rPr>
            </w:pPr>
            <w:r w:rsidRPr="004F45C4">
              <w:rPr>
                <w:rFonts w:ascii="Times New Roman" w:eastAsia="Times New Roman" w:hAnsi="Times New Roman" w:cs="Times New Roman"/>
                <w:sz w:val="20"/>
              </w:rPr>
              <w:t xml:space="preserve">Option Item No. </w:t>
            </w:r>
            <w:r w:rsidRPr="000A0470">
              <w:rPr>
                <w:rFonts w:ascii="Times New Roman" w:eastAsia="Times New Roman" w:hAnsi="Times New Roman" w:cs="Times New Roman"/>
                <w:sz w:val="20"/>
              </w:rPr>
              <w:t>1</w:t>
            </w:r>
            <w:r w:rsidR="00D425AD">
              <w:rPr>
                <w:rFonts w:ascii="Times New Roman" w:eastAsia="Times New Roman" w:hAnsi="Times New Roman" w:cs="Times New Roman"/>
                <w:sz w:val="20"/>
              </w:rPr>
              <w:t>0</w:t>
            </w:r>
            <w:r w:rsidRPr="000A0470">
              <w:rPr>
                <w:rFonts w:ascii="Times New Roman" w:eastAsia="Times New Roman" w:hAnsi="Times New Roman" w:cs="Times New Roman"/>
                <w:sz w:val="20"/>
              </w:rPr>
              <w:t>:</w:t>
            </w:r>
          </w:p>
          <w:p w14:paraId="0C4D7105" w14:textId="77777777" w:rsidR="00346B9E" w:rsidRDefault="00346B9E" w:rsidP="0021780E">
            <w:pPr>
              <w:spacing w:line="238" w:lineRule="auto"/>
              <w:ind w:left="1"/>
              <w:rPr>
                <w:rFonts w:ascii="Times New Roman" w:eastAsia="Times New Roman" w:hAnsi="Times New Roman" w:cs="Times New Roman"/>
                <w:b/>
                <w:bCs/>
                <w:sz w:val="20"/>
              </w:rPr>
            </w:pPr>
          </w:p>
          <w:p w14:paraId="5ECD501A" w14:textId="4DAB8FF0" w:rsidR="0021780E" w:rsidRPr="000A0470" w:rsidRDefault="0021780E" w:rsidP="0021780E">
            <w:pPr>
              <w:spacing w:line="238" w:lineRule="auto"/>
              <w:ind w:left="1"/>
              <w:rPr>
                <w:rFonts w:ascii="Times New Roman" w:eastAsia="Times New Roman" w:hAnsi="Times New Roman" w:cs="Times New Roman"/>
                <w:sz w:val="20"/>
              </w:rPr>
            </w:pPr>
            <w:bookmarkStart w:id="8" w:name="_Hlk221196638"/>
            <w:r>
              <w:rPr>
                <w:rFonts w:ascii="Times New Roman" w:eastAsia="Times New Roman" w:hAnsi="Times New Roman" w:cs="Times New Roman"/>
                <w:b/>
                <w:bCs/>
                <w:sz w:val="20"/>
              </w:rPr>
              <w:t>B</w:t>
            </w:r>
            <w:r w:rsidRPr="000A0470">
              <w:rPr>
                <w:rFonts w:ascii="Times New Roman" w:eastAsia="Times New Roman" w:hAnsi="Times New Roman" w:cs="Times New Roman"/>
                <w:b/>
                <w:bCs/>
                <w:sz w:val="20"/>
              </w:rPr>
              <w:t xml:space="preserve">ridge </w:t>
            </w:r>
            <w:r>
              <w:rPr>
                <w:rFonts w:ascii="Times New Roman" w:eastAsia="Times New Roman" w:hAnsi="Times New Roman" w:cs="Times New Roman"/>
                <w:b/>
                <w:bCs/>
                <w:sz w:val="20"/>
              </w:rPr>
              <w:t>C</w:t>
            </w:r>
            <w:r w:rsidRPr="000A0470">
              <w:rPr>
                <w:rFonts w:ascii="Times New Roman" w:eastAsia="Times New Roman" w:hAnsi="Times New Roman" w:cs="Times New Roman"/>
                <w:b/>
                <w:bCs/>
                <w:sz w:val="20"/>
              </w:rPr>
              <w:t xml:space="preserve">rane. </w:t>
            </w:r>
            <w:r w:rsidRPr="000A0470">
              <w:rPr>
                <w:rFonts w:ascii="Times New Roman" w:eastAsia="Times New Roman" w:hAnsi="Times New Roman" w:cs="Times New Roman"/>
                <w:sz w:val="20"/>
              </w:rPr>
              <w:t xml:space="preserve">Price to install bridge crane including concrete work in B72 Pump Room S </w:t>
            </w:r>
            <w:r w:rsidR="00346B9E" w:rsidRPr="00346B9E">
              <w:rPr>
                <w:rFonts w:ascii="Times New Roman" w:eastAsia="Times New Roman" w:hAnsi="Times New Roman" w:cs="Times New Roman"/>
                <w:sz w:val="20"/>
              </w:rPr>
              <w:t xml:space="preserve">in accordance with the drawings and </w:t>
            </w:r>
            <w:proofErr w:type="gramStart"/>
            <w:r w:rsidR="00346B9E" w:rsidRPr="00346B9E">
              <w:rPr>
                <w:rFonts w:ascii="Times New Roman" w:eastAsia="Times New Roman" w:hAnsi="Times New Roman" w:cs="Times New Roman"/>
                <w:sz w:val="20"/>
              </w:rPr>
              <w:t>specifications, but</w:t>
            </w:r>
            <w:proofErr w:type="gramEnd"/>
            <w:r w:rsidR="00346B9E" w:rsidRPr="00346B9E">
              <w:rPr>
                <w:rFonts w:ascii="Times New Roman" w:eastAsia="Times New Roman" w:hAnsi="Times New Roman" w:cs="Times New Roman"/>
                <w:sz w:val="20"/>
              </w:rPr>
              <w:t xml:space="preserve"> excluding work provided in another line item.</w:t>
            </w:r>
            <w:bookmarkEnd w:id="8"/>
          </w:p>
        </w:tc>
        <w:tc>
          <w:tcPr>
            <w:tcW w:w="1145" w:type="dxa"/>
            <w:tcBorders>
              <w:top w:val="single" w:sz="4" w:space="0" w:color="000000"/>
              <w:left w:val="single" w:sz="4" w:space="0" w:color="000000"/>
              <w:bottom w:val="single" w:sz="4" w:space="0" w:color="000000"/>
              <w:right w:val="single" w:sz="4" w:space="0" w:color="000000"/>
            </w:tcBorders>
          </w:tcPr>
          <w:p w14:paraId="0586CF83" w14:textId="3AFB16EE"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1FD394CE" w14:textId="4DAB72B7"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13006FDE" w14:textId="455CB08B"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12D040A3" w14:textId="77777777" w:rsidR="0021780E" w:rsidRDefault="0021780E" w:rsidP="0021780E">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5A4C6E67" w14:textId="2EDFA212"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9119AD" w14:paraId="5F1D880D" w14:textId="77777777" w:rsidTr="00B0204D">
        <w:trPr>
          <w:cantSplit/>
          <w:trHeight w:val="1163"/>
        </w:trPr>
        <w:tc>
          <w:tcPr>
            <w:tcW w:w="912" w:type="dxa"/>
            <w:tcBorders>
              <w:top w:val="single" w:sz="4" w:space="0" w:color="000000"/>
              <w:left w:val="single" w:sz="4" w:space="0" w:color="000000"/>
              <w:bottom w:val="single" w:sz="4" w:space="0" w:color="000000"/>
              <w:right w:val="single" w:sz="4" w:space="0" w:color="000000"/>
            </w:tcBorders>
          </w:tcPr>
          <w:p w14:paraId="15957EE2" w14:textId="303459AB" w:rsidR="0021780E" w:rsidRPr="000A0470" w:rsidRDefault="0021780E" w:rsidP="0021780E">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001</w:t>
            </w:r>
            <w:r w:rsidR="00D425AD">
              <w:rPr>
                <w:rFonts w:ascii="Times New Roman" w:eastAsia="Times New Roman" w:hAnsi="Times New Roman" w:cs="Times New Roman"/>
                <w:sz w:val="20"/>
              </w:rPr>
              <w:t>2</w:t>
            </w:r>
          </w:p>
        </w:tc>
        <w:tc>
          <w:tcPr>
            <w:tcW w:w="3318" w:type="dxa"/>
            <w:tcBorders>
              <w:top w:val="single" w:sz="4" w:space="0" w:color="000000"/>
              <w:left w:val="single" w:sz="4" w:space="0" w:color="000000"/>
              <w:bottom w:val="single" w:sz="4" w:space="0" w:color="000000"/>
              <w:right w:val="single" w:sz="4" w:space="0" w:color="000000"/>
            </w:tcBorders>
          </w:tcPr>
          <w:p w14:paraId="0D7B279E" w14:textId="77777777" w:rsidR="00346B9E" w:rsidRDefault="0021780E" w:rsidP="0021780E">
            <w:pPr>
              <w:spacing w:line="238" w:lineRule="auto"/>
              <w:ind w:left="1"/>
              <w:rPr>
                <w:rFonts w:ascii="Times New Roman" w:eastAsia="Times New Roman" w:hAnsi="Times New Roman" w:cs="Times New Roman"/>
                <w:b/>
                <w:bCs/>
                <w:sz w:val="20"/>
              </w:rPr>
            </w:pPr>
            <w:r w:rsidRPr="004F45C4">
              <w:rPr>
                <w:rFonts w:ascii="Times New Roman" w:eastAsia="Times New Roman" w:hAnsi="Times New Roman" w:cs="Times New Roman"/>
                <w:sz w:val="20"/>
              </w:rPr>
              <w:t xml:space="preserve">Option Item No. </w:t>
            </w:r>
            <w:r w:rsidRPr="000A0470">
              <w:rPr>
                <w:rFonts w:ascii="Times New Roman" w:eastAsia="Times New Roman" w:hAnsi="Times New Roman" w:cs="Times New Roman"/>
                <w:sz w:val="20"/>
              </w:rPr>
              <w:t>1</w:t>
            </w:r>
            <w:r w:rsidR="00D425AD">
              <w:rPr>
                <w:rFonts w:ascii="Times New Roman" w:eastAsia="Times New Roman" w:hAnsi="Times New Roman" w:cs="Times New Roman"/>
                <w:sz w:val="20"/>
              </w:rPr>
              <w:t>1</w:t>
            </w:r>
            <w:r w:rsidRPr="008D0576">
              <w:rPr>
                <w:rFonts w:ascii="Times New Roman" w:eastAsia="Times New Roman" w:hAnsi="Times New Roman" w:cs="Times New Roman"/>
                <w:b/>
                <w:bCs/>
                <w:sz w:val="20"/>
              </w:rPr>
              <w:t xml:space="preserve">: </w:t>
            </w:r>
          </w:p>
          <w:p w14:paraId="7997913B" w14:textId="77777777" w:rsidR="00346B9E" w:rsidRDefault="00346B9E" w:rsidP="0021780E">
            <w:pPr>
              <w:spacing w:line="238" w:lineRule="auto"/>
              <w:ind w:left="1"/>
              <w:rPr>
                <w:rFonts w:ascii="Times New Roman" w:eastAsia="Times New Roman" w:hAnsi="Times New Roman" w:cs="Times New Roman"/>
                <w:b/>
                <w:bCs/>
                <w:sz w:val="20"/>
              </w:rPr>
            </w:pPr>
          </w:p>
          <w:p w14:paraId="23317002" w14:textId="6EEFAAFD" w:rsidR="0021780E" w:rsidRPr="004F45C4" w:rsidRDefault="0021780E" w:rsidP="0021780E">
            <w:pPr>
              <w:spacing w:line="238" w:lineRule="auto"/>
              <w:ind w:left="1"/>
              <w:rPr>
                <w:rFonts w:ascii="Times New Roman" w:eastAsia="Times New Roman" w:hAnsi="Times New Roman" w:cs="Times New Roman"/>
                <w:sz w:val="20"/>
              </w:rPr>
            </w:pPr>
            <w:bookmarkStart w:id="9" w:name="_Hlk221196653"/>
            <w:r>
              <w:rPr>
                <w:rFonts w:ascii="Times New Roman" w:eastAsia="Times New Roman" w:hAnsi="Times New Roman" w:cs="Times New Roman"/>
                <w:b/>
                <w:bCs/>
                <w:sz w:val="20"/>
              </w:rPr>
              <w:t xml:space="preserve">Accessory Structure. </w:t>
            </w:r>
            <w:r w:rsidRPr="000A0470">
              <w:rPr>
                <w:rFonts w:ascii="Times New Roman" w:eastAsia="Times New Roman" w:hAnsi="Times New Roman" w:cs="Times New Roman"/>
                <w:sz w:val="20"/>
              </w:rPr>
              <w:t xml:space="preserve">Price to </w:t>
            </w:r>
            <w:r>
              <w:rPr>
                <w:rFonts w:ascii="Times New Roman" w:eastAsia="Times New Roman" w:hAnsi="Times New Roman" w:cs="Times New Roman"/>
                <w:sz w:val="20"/>
              </w:rPr>
              <w:t>provide</w:t>
            </w:r>
            <w:r w:rsidRPr="000A0470">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design and construction for an accessory structure including concrete, HVAC and Electrical work </w:t>
            </w:r>
            <w:r w:rsidR="00346B9E" w:rsidRPr="00346B9E">
              <w:rPr>
                <w:rFonts w:ascii="Times New Roman" w:eastAsia="Times New Roman" w:hAnsi="Times New Roman" w:cs="Times New Roman"/>
                <w:sz w:val="20"/>
              </w:rPr>
              <w:t xml:space="preserve">in accordance with the drawings and </w:t>
            </w:r>
            <w:proofErr w:type="gramStart"/>
            <w:r w:rsidR="00346B9E" w:rsidRPr="00346B9E">
              <w:rPr>
                <w:rFonts w:ascii="Times New Roman" w:eastAsia="Times New Roman" w:hAnsi="Times New Roman" w:cs="Times New Roman"/>
                <w:sz w:val="20"/>
              </w:rPr>
              <w:t>specifications, but</w:t>
            </w:r>
            <w:proofErr w:type="gramEnd"/>
            <w:r w:rsidR="00346B9E" w:rsidRPr="00346B9E">
              <w:rPr>
                <w:rFonts w:ascii="Times New Roman" w:eastAsia="Times New Roman" w:hAnsi="Times New Roman" w:cs="Times New Roman"/>
                <w:sz w:val="20"/>
              </w:rPr>
              <w:t xml:space="preserve"> excluding work provided in another line item.</w:t>
            </w:r>
            <w:bookmarkEnd w:id="9"/>
          </w:p>
        </w:tc>
        <w:tc>
          <w:tcPr>
            <w:tcW w:w="1145" w:type="dxa"/>
            <w:tcBorders>
              <w:top w:val="single" w:sz="4" w:space="0" w:color="000000"/>
              <w:left w:val="single" w:sz="4" w:space="0" w:color="000000"/>
              <w:bottom w:val="single" w:sz="4" w:space="0" w:color="000000"/>
              <w:right w:val="single" w:sz="4" w:space="0" w:color="000000"/>
            </w:tcBorders>
          </w:tcPr>
          <w:p w14:paraId="3AA2B047" w14:textId="755048DF"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0E516C70" w14:textId="24088DBF"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64B9B397" w14:textId="7732A03D"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432B9CD2" w14:textId="77777777" w:rsidR="0021780E" w:rsidRDefault="0021780E" w:rsidP="0021780E">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7B2BEC84" w14:textId="7EBDD458"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r>
    </w:tbl>
    <w:p w14:paraId="09BCFB82" w14:textId="77777777" w:rsidR="00AE393E" w:rsidRDefault="00AE393E" w:rsidP="00A20B0C">
      <w:pPr>
        <w:spacing w:after="0"/>
        <w:ind w:right="8336"/>
      </w:pPr>
    </w:p>
    <w:p w14:paraId="52951591" w14:textId="485AF281" w:rsidR="00366E2E" w:rsidRPr="003D6AF3" w:rsidRDefault="00366E2E" w:rsidP="00346B9E">
      <w:pPr>
        <w:spacing w:after="0" w:line="240" w:lineRule="auto"/>
        <w:ind w:firstLine="720"/>
        <w:rPr>
          <w:rFonts w:ascii="Times New Roman" w:hAnsi="Times New Roman" w:cs="Times New Roman"/>
          <w:b/>
          <w:color w:val="auto"/>
          <w:sz w:val="20"/>
          <w:szCs w:val="20"/>
        </w:rPr>
      </w:pPr>
      <w:r w:rsidRPr="00AC59C6">
        <w:rPr>
          <w:rFonts w:ascii="Times New Roman" w:hAnsi="Times New Roman" w:cs="Times New Roman"/>
          <w:b/>
          <w:color w:val="auto"/>
          <w:sz w:val="20"/>
          <w:szCs w:val="20"/>
        </w:rPr>
        <w:t>TOTAL PRICE FOR CLINs 0001 - 00</w:t>
      </w:r>
      <w:r w:rsidR="00FF1134">
        <w:rPr>
          <w:rFonts w:ascii="Times New Roman" w:hAnsi="Times New Roman" w:cs="Times New Roman"/>
          <w:b/>
          <w:color w:val="auto"/>
          <w:sz w:val="20"/>
          <w:szCs w:val="20"/>
        </w:rPr>
        <w:t>1</w:t>
      </w:r>
      <w:r w:rsidR="00D425AD">
        <w:rPr>
          <w:rFonts w:ascii="Times New Roman" w:hAnsi="Times New Roman" w:cs="Times New Roman"/>
          <w:b/>
          <w:color w:val="auto"/>
          <w:sz w:val="20"/>
          <w:szCs w:val="20"/>
        </w:rPr>
        <w:t>2</w:t>
      </w:r>
      <w:r w:rsidRPr="003D6AF3">
        <w:rPr>
          <w:rFonts w:ascii="Times New Roman" w:hAnsi="Times New Roman" w:cs="Times New Roman"/>
          <w:b/>
          <w:color w:val="auto"/>
          <w:sz w:val="20"/>
          <w:szCs w:val="20"/>
        </w:rPr>
        <w:tab/>
      </w:r>
      <w:r w:rsidRPr="003D6AF3">
        <w:rPr>
          <w:rFonts w:ascii="Times New Roman" w:hAnsi="Times New Roman" w:cs="Times New Roman"/>
          <w:b/>
          <w:color w:val="auto"/>
          <w:sz w:val="20"/>
          <w:szCs w:val="20"/>
        </w:rPr>
        <w:tab/>
      </w:r>
      <w:r w:rsidRPr="003D6AF3">
        <w:rPr>
          <w:rFonts w:ascii="Times New Roman" w:hAnsi="Times New Roman" w:cs="Times New Roman"/>
          <w:b/>
          <w:color w:val="auto"/>
          <w:sz w:val="20"/>
          <w:szCs w:val="20"/>
        </w:rPr>
        <w:tab/>
      </w:r>
      <w:r w:rsidRPr="003D6AF3">
        <w:rPr>
          <w:rFonts w:ascii="Times New Roman" w:hAnsi="Times New Roman" w:cs="Times New Roman"/>
          <w:b/>
          <w:color w:val="auto"/>
          <w:sz w:val="20"/>
          <w:szCs w:val="20"/>
        </w:rPr>
        <w:tab/>
      </w:r>
      <w:r w:rsidR="00346B9E">
        <w:rPr>
          <w:rFonts w:ascii="Times New Roman" w:hAnsi="Times New Roman" w:cs="Times New Roman"/>
          <w:b/>
          <w:color w:val="auto"/>
          <w:sz w:val="20"/>
          <w:szCs w:val="20"/>
        </w:rPr>
        <w:tab/>
      </w:r>
      <w:r w:rsidR="00346B9E">
        <w:rPr>
          <w:rFonts w:ascii="Times New Roman" w:hAnsi="Times New Roman" w:cs="Times New Roman"/>
          <w:b/>
          <w:color w:val="auto"/>
          <w:sz w:val="20"/>
          <w:szCs w:val="20"/>
        </w:rPr>
        <w:tab/>
      </w:r>
      <w:r w:rsidR="00D8010A">
        <w:rPr>
          <w:rFonts w:ascii="Times New Roman" w:eastAsia="Times New Roman" w:hAnsi="Times New Roman" w:cs="Times New Roman"/>
          <w:sz w:val="20"/>
        </w:rPr>
        <w:t>$_____</w:t>
      </w:r>
      <w:r w:rsidR="00346B9E">
        <w:rPr>
          <w:rFonts w:ascii="Times New Roman" w:eastAsia="Times New Roman" w:hAnsi="Times New Roman" w:cs="Times New Roman"/>
          <w:sz w:val="20"/>
        </w:rPr>
        <w:t>________</w:t>
      </w:r>
    </w:p>
    <w:p w14:paraId="2C8AA727" w14:textId="77777777" w:rsidR="00BA12C9" w:rsidRDefault="00BA12C9" w:rsidP="00366E2E">
      <w:pPr>
        <w:spacing w:after="0" w:line="240" w:lineRule="auto"/>
        <w:rPr>
          <w:rFonts w:ascii="Times New Roman" w:hAnsi="Times New Roman" w:cs="Times New Roman"/>
          <w:color w:val="auto"/>
          <w:sz w:val="20"/>
          <w:szCs w:val="20"/>
        </w:rPr>
      </w:pPr>
    </w:p>
    <w:p w14:paraId="2A878284" w14:textId="0003CAE0" w:rsidR="00366E2E" w:rsidRPr="00440624" w:rsidRDefault="00366E2E" w:rsidP="00366E2E">
      <w:pPr>
        <w:spacing w:after="0" w:line="240" w:lineRule="auto"/>
        <w:rPr>
          <w:rFonts w:ascii="Times New Roman" w:hAnsi="Times New Roman" w:cs="Times New Roman"/>
          <w:b/>
          <w:color w:val="auto"/>
          <w:sz w:val="20"/>
          <w:szCs w:val="20"/>
          <w:u w:val="single"/>
        </w:rPr>
      </w:pPr>
      <w:r w:rsidRPr="00440624">
        <w:rPr>
          <w:rFonts w:ascii="Times New Roman" w:hAnsi="Times New Roman" w:cs="Times New Roman"/>
          <w:b/>
          <w:color w:val="auto"/>
          <w:sz w:val="20"/>
          <w:szCs w:val="20"/>
          <w:u w:val="single"/>
        </w:rPr>
        <w:t>GENERAL BID NOTES</w:t>
      </w:r>
    </w:p>
    <w:p w14:paraId="51BC1C6E" w14:textId="456FC5F5" w:rsidR="00E1567A" w:rsidRDefault="00E1567A" w:rsidP="00E1567A">
      <w:pPr>
        <w:spacing w:after="0" w:line="240" w:lineRule="auto"/>
        <w:rPr>
          <w:rFonts w:ascii="Times New Roman" w:hAnsi="Times New Roman" w:cs="Times New Roman"/>
          <w:color w:val="auto"/>
          <w:sz w:val="20"/>
          <w:szCs w:val="20"/>
        </w:rPr>
      </w:pPr>
    </w:p>
    <w:p w14:paraId="293BD3E0" w14:textId="2A40BDB4" w:rsidR="003E64DF" w:rsidRDefault="00BA12C9" w:rsidP="00E60572">
      <w:pPr>
        <w:pStyle w:val="ListParagraph"/>
        <w:numPr>
          <w:ilvl w:val="0"/>
          <w:numId w:val="3"/>
        </w:numPr>
        <w:spacing w:after="0" w:line="240" w:lineRule="auto"/>
        <w:rPr>
          <w:rFonts w:ascii="Times New Roman" w:hAnsi="Times New Roman" w:cs="Times New Roman"/>
          <w:sz w:val="20"/>
          <w:szCs w:val="20"/>
        </w:rPr>
      </w:pPr>
      <w:r w:rsidRPr="00E60572">
        <w:rPr>
          <w:rFonts w:ascii="Times New Roman" w:hAnsi="Times New Roman" w:cs="Times New Roman"/>
          <w:sz w:val="20"/>
          <w:szCs w:val="20"/>
        </w:rPr>
        <w:t>Award will be made on the total sum of Contract Line Items (CLINs) 0001-0012 (Base and all options).</w:t>
      </w:r>
    </w:p>
    <w:p w14:paraId="7F7256EC" w14:textId="77777777" w:rsidR="00E60572" w:rsidRPr="00E60572" w:rsidRDefault="00E60572" w:rsidP="00E60572">
      <w:pPr>
        <w:pStyle w:val="ListParagraph"/>
        <w:spacing w:after="0" w:line="240" w:lineRule="auto"/>
        <w:ind w:left="605"/>
        <w:rPr>
          <w:rFonts w:ascii="Times New Roman" w:hAnsi="Times New Roman" w:cs="Times New Roman"/>
          <w:sz w:val="20"/>
          <w:szCs w:val="20"/>
        </w:rPr>
      </w:pPr>
    </w:p>
    <w:p w14:paraId="67872154" w14:textId="397397E4" w:rsidR="00E60572" w:rsidRDefault="00E60572" w:rsidP="00E60572">
      <w:pPr>
        <w:pStyle w:val="ListParagraph"/>
        <w:numPr>
          <w:ilvl w:val="0"/>
          <w:numId w:val="3"/>
        </w:numPr>
        <w:spacing w:after="0" w:line="240" w:lineRule="auto"/>
        <w:rPr>
          <w:rFonts w:ascii="Times New Roman" w:hAnsi="Times New Roman" w:cs="Times New Roman"/>
          <w:color w:val="auto"/>
          <w:sz w:val="20"/>
          <w:szCs w:val="20"/>
        </w:rPr>
      </w:pPr>
      <w:r w:rsidRPr="00E60572">
        <w:rPr>
          <w:rFonts w:ascii="Times New Roman" w:hAnsi="Times New Roman" w:cs="Times New Roman"/>
          <w:color w:val="auto"/>
          <w:sz w:val="20"/>
          <w:szCs w:val="20"/>
        </w:rPr>
        <w:t>The Government reserves the unilateral right to award CLIN</w:t>
      </w:r>
      <w:r>
        <w:rPr>
          <w:rFonts w:ascii="Times New Roman" w:hAnsi="Times New Roman" w:cs="Times New Roman"/>
          <w:color w:val="auto"/>
          <w:sz w:val="20"/>
          <w:szCs w:val="20"/>
        </w:rPr>
        <w:t>s</w:t>
      </w:r>
      <w:r w:rsidRPr="00E60572">
        <w:rPr>
          <w:rFonts w:ascii="Times New Roman" w:hAnsi="Times New Roman" w:cs="Times New Roman"/>
          <w:color w:val="auto"/>
          <w:sz w:val="20"/>
          <w:szCs w:val="20"/>
        </w:rPr>
        <w:t xml:space="preserve"> 0002 through 001</w:t>
      </w:r>
      <w:r>
        <w:rPr>
          <w:rFonts w:ascii="Times New Roman" w:hAnsi="Times New Roman" w:cs="Times New Roman"/>
          <w:color w:val="auto"/>
          <w:sz w:val="20"/>
          <w:szCs w:val="20"/>
        </w:rPr>
        <w:t>2</w:t>
      </w:r>
      <w:r w:rsidRPr="00E60572">
        <w:rPr>
          <w:rFonts w:ascii="Times New Roman" w:hAnsi="Times New Roman" w:cs="Times New Roman"/>
          <w:color w:val="auto"/>
          <w:sz w:val="20"/>
          <w:szCs w:val="20"/>
        </w:rPr>
        <w:t xml:space="preserve"> </w:t>
      </w:r>
      <w:r>
        <w:rPr>
          <w:rFonts w:ascii="Times New Roman" w:hAnsi="Times New Roman" w:cs="Times New Roman"/>
          <w:color w:val="auto"/>
          <w:sz w:val="20"/>
          <w:szCs w:val="20"/>
        </w:rPr>
        <w:t xml:space="preserve">(Option Items 1 through 11) </w:t>
      </w:r>
      <w:r w:rsidRPr="00E60572">
        <w:rPr>
          <w:rFonts w:ascii="Times New Roman" w:hAnsi="Times New Roman" w:cs="Times New Roman"/>
          <w:color w:val="auto"/>
          <w:sz w:val="20"/>
          <w:szCs w:val="20"/>
        </w:rPr>
        <w:t>to the Contractor at the proposed price within 180</w:t>
      </w:r>
      <w:r w:rsidRPr="00E60572">
        <w:rPr>
          <w:rFonts w:ascii="Times New Roman" w:hAnsi="Times New Roman" w:cs="Times New Roman"/>
          <w:color w:val="FF0000"/>
          <w:sz w:val="20"/>
          <w:szCs w:val="20"/>
        </w:rPr>
        <w:t xml:space="preserve"> </w:t>
      </w:r>
      <w:r w:rsidRPr="00E60572">
        <w:rPr>
          <w:rFonts w:ascii="Times New Roman" w:hAnsi="Times New Roman" w:cs="Times New Roman"/>
          <w:color w:val="auto"/>
          <w:sz w:val="20"/>
          <w:szCs w:val="20"/>
        </w:rPr>
        <w:t>calendar days after the contract award</w:t>
      </w:r>
      <w:r>
        <w:rPr>
          <w:rFonts w:ascii="Times New Roman" w:hAnsi="Times New Roman" w:cs="Times New Roman"/>
          <w:color w:val="auto"/>
          <w:sz w:val="20"/>
          <w:szCs w:val="20"/>
        </w:rPr>
        <w:t>, and in accordance with all bid notes</w:t>
      </w:r>
      <w:r w:rsidRPr="00E60572">
        <w:rPr>
          <w:rFonts w:ascii="Times New Roman" w:hAnsi="Times New Roman" w:cs="Times New Roman"/>
          <w:color w:val="auto"/>
          <w:sz w:val="20"/>
          <w:szCs w:val="20"/>
        </w:rPr>
        <w:t xml:space="preserve">. A firm fixed proposed price is required for </w:t>
      </w:r>
      <w:r>
        <w:rPr>
          <w:rFonts w:ascii="Times New Roman" w:hAnsi="Times New Roman" w:cs="Times New Roman"/>
          <w:color w:val="auto"/>
          <w:sz w:val="20"/>
          <w:szCs w:val="20"/>
        </w:rPr>
        <w:t>CLINs 0002 through 0012</w:t>
      </w:r>
      <w:r w:rsidRPr="00E60572">
        <w:rPr>
          <w:rFonts w:ascii="Times New Roman" w:hAnsi="Times New Roman" w:cs="Times New Roman"/>
          <w:color w:val="auto"/>
          <w:sz w:val="20"/>
          <w:szCs w:val="20"/>
        </w:rPr>
        <w:t>. No provision is made for economic price adjustment.  If CLIN</w:t>
      </w:r>
      <w:r>
        <w:rPr>
          <w:rFonts w:ascii="Times New Roman" w:hAnsi="Times New Roman" w:cs="Times New Roman"/>
          <w:color w:val="auto"/>
          <w:sz w:val="20"/>
          <w:szCs w:val="20"/>
        </w:rPr>
        <w:t>s</w:t>
      </w:r>
      <w:r w:rsidRPr="00E60572">
        <w:rPr>
          <w:rFonts w:ascii="Times New Roman" w:hAnsi="Times New Roman" w:cs="Times New Roman"/>
          <w:color w:val="auto"/>
          <w:sz w:val="20"/>
          <w:szCs w:val="20"/>
        </w:rPr>
        <w:t xml:space="preserve"> 0002 through 001</w:t>
      </w:r>
      <w:r>
        <w:rPr>
          <w:rFonts w:ascii="Times New Roman" w:hAnsi="Times New Roman" w:cs="Times New Roman"/>
          <w:color w:val="auto"/>
          <w:sz w:val="20"/>
          <w:szCs w:val="20"/>
        </w:rPr>
        <w:t>2</w:t>
      </w:r>
      <w:r w:rsidRPr="00E60572">
        <w:rPr>
          <w:rFonts w:ascii="Times New Roman" w:hAnsi="Times New Roman" w:cs="Times New Roman"/>
          <w:color w:val="auto"/>
          <w:sz w:val="20"/>
          <w:szCs w:val="20"/>
        </w:rPr>
        <w:t xml:space="preserve"> are exercised, the contract completion date remains 900 calendar days after award of the contract.</w:t>
      </w:r>
    </w:p>
    <w:p w14:paraId="1841DDFD" w14:textId="77777777" w:rsidR="00C73100" w:rsidRPr="00C73100" w:rsidRDefault="00C73100" w:rsidP="00C73100">
      <w:pPr>
        <w:pStyle w:val="ListParagraph"/>
        <w:rPr>
          <w:rFonts w:ascii="Times New Roman" w:hAnsi="Times New Roman" w:cs="Times New Roman"/>
          <w:color w:val="auto"/>
          <w:sz w:val="20"/>
          <w:szCs w:val="20"/>
        </w:rPr>
      </w:pPr>
    </w:p>
    <w:p w14:paraId="456A40B9" w14:textId="0EC39D08" w:rsidR="00C73100" w:rsidRDefault="00C73100" w:rsidP="00C73100">
      <w:pPr>
        <w:pStyle w:val="ListParagraph"/>
        <w:numPr>
          <w:ilvl w:val="0"/>
          <w:numId w:val="3"/>
        </w:numPr>
        <w:spacing w:after="0" w:line="240" w:lineRule="auto"/>
        <w:rPr>
          <w:rFonts w:ascii="Times New Roman" w:hAnsi="Times New Roman" w:cs="Times New Roman"/>
          <w:color w:val="auto"/>
          <w:sz w:val="20"/>
          <w:szCs w:val="20"/>
        </w:rPr>
      </w:pPr>
      <w:r w:rsidRPr="00C73100">
        <w:rPr>
          <w:rFonts w:ascii="Times New Roman" w:hAnsi="Times New Roman" w:cs="Times New Roman"/>
          <w:color w:val="auto"/>
          <w:sz w:val="20"/>
          <w:szCs w:val="20"/>
        </w:rPr>
        <w:t xml:space="preserve">Evaluation of Options (JUL 1990). Except when it is determined in accordance with FAR 17.206(b) not to be in the Government's best interest, the Government will evaluate offers for award purposes by adding the price for the </w:t>
      </w:r>
      <w:r>
        <w:rPr>
          <w:rFonts w:ascii="Times New Roman" w:hAnsi="Times New Roman" w:cs="Times New Roman"/>
          <w:color w:val="auto"/>
          <w:sz w:val="20"/>
          <w:szCs w:val="20"/>
        </w:rPr>
        <w:t>o</w:t>
      </w:r>
      <w:r w:rsidRPr="00C73100">
        <w:rPr>
          <w:rFonts w:ascii="Times New Roman" w:hAnsi="Times New Roman" w:cs="Times New Roman"/>
          <w:color w:val="auto"/>
          <w:sz w:val="20"/>
          <w:szCs w:val="20"/>
        </w:rPr>
        <w:t xml:space="preserve">ption(s) </w:t>
      </w:r>
      <w:r>
        <w:rPr>
          <w:rFonts w:ascii="Times New Roman" w:hAnsi="Times New Roman" w:cs="Times New Roman"/>
          <w:color w:val="auto"/>
          <w:sz w:val="20"/>
          <w:szCs w:val="20"/>
        </w:rPr>
        <w:t xml:space="preserve">(CLINs 0002-0012) </w:t>
      </w:r>
      <w:r w:rsidRPr="00C73100">
        <w:rPr>
          <w:rFonts w:ascii="Times New Roman" w:hAnsi="Times New Roman" w:cs="Times New Roman"/>
          <w:color w:val="auto"/>
          <w:sz w:val="20"/>
          <w:szCs w:val="20"/>
        </w:rPr>
        <w:t xml:space="preserve">to the total price for CLIN 0001. In accordance with FAR 52.217-5 Evaluation of Options, evaluation of options will not obligate the Government to exercise the </w:t>
      </w:r>
      <w:r>
        <w:rPr>
          <w:rFonts w:ascii="Times New Roman" w:hAnsi="Times New Roman" w:cs="Times New Roman"/>
          <w:color w:val="auto"/>
          <w:sz w:val="20"/>
          <w:szCs w:val="20"/>
        </w:rPr>
        <w:t>o</w:t>
      </w:r>
      <w:r w:rsidRPr="00C73100">
        <w:rPr>
          <w:rFonts w:ascii="Times New Roman" w:hAnsi="Times New Roman" w:cs="Times New Roman"/>
          <w:color w:val="auto"/>
          <w:sz w:val="20"/>
          <w:szCs w:val="20"/>
        </w:rPr>
        <w:t>ption(s).</w:t>
      </w:r>
    </w:p>
    <w:p w14:paraId="21B82EA2" w14:textId="77777777" w:rsidR="00C73100" w:rsidRPr="00C73100" w:rsidRDefault="00C73100" w:rsidP="00C73100">
      <w:pPr>
        <w:pStyle w:val="ListParagraph"/>
        <w:rPr>
          <w:rFonts w:ascii="Times New Roman" w:hAnsi="Times New Roman" w:cs="Times New Roman"/>
          <w:color w:val="auto"/>
          <w:sz w:val="20"/>
          <w:szCs w:val="20"/>
        </w:rPr>
      </w:pPr>
    </w:p>
    <w:p w14:paraId="2394E23E" w14:textId="6DC36FE2" w:rsidR="00C73100" w:rsidRPr="00C73100" w:rsidRDefault="00C73100" w:rsidP="00C73100">
      <w:pPr>
        <w:pStyle w:val="ListParagraph"/>
        <w:numPr>
          <w:ilvl w:val="0"/>
          <w:numId w:val="3"/>
        </w:numPr>
        <w:spacing w:after="0" w:line="240" w:lineRule="auto"/>
        <w:rPr>
          <w:rFonts w:ascii="Times New Roman" w:hAnsi="Times New Roman" w:cs="Times New Roman"/>
          <w:color w:val="auto"/>
          <w:sz w:val="20"/>
          <w:szCs w:val="20"/>
        </w:rPr>
      </w:pPr>
      <w:r w:rsidRPr="00A00C7B">
        <w:rPr>
          <w:rFonts w:ascii="Times New Roman" w:hAnsi="Times New Roman" w:cs="Times New Roman"/>
          <w:sz w:val="20"/>
          <w:szCs w:val="20"/>
        </w:rPr>
        <w:t xml:space="preserve">In FAR 52.217-7; Option for Increased Quantity-Separately Priced Line Item (Mar 1989), the Government may require the delivery of the numbered line item, identified in the Schedule as an option item, in the quantity and at the price stated in the Schedule. The Contracting Officer may exercise the option by </w:t>
      </w:r>
      <w:proofErr w:type="gramStart"/>
      <w:r w:rsidRPr="00A00C7B">
        <w:rPr>
          <w:rFonts w:ascii="Times New Roman" w:hAnsi="Times New Roman" w:cs="Times New Roman"/>
          <w:sz w:val="20"/>
          <w:szCs w:val="20"/>
        </w:rPr>
        <w:t>written</w:t>
      </w:r>
      <w:proofErr w:type="gramEnd"/>
      <w:r w:rsidRPr="00A00C7B">
        <w:rPr>
          <w:rFonts w:ascii="Times New Roman" w:hAnsi="Times New Roman" w:cs="Times New Roman"/>
          <w:sz w:val="20"/>
          <w:szCs w:val="20"/>
        </w:rPr>
        <w:t xml:space="preserve"> </w:t>
      </w:r>
      <w:proofErr w:type="gramStart"/>
      <w:r w:rsidRPr="00A00C7B">
        <w:rPr>
          <w:rFonts w:ascii="Times New Roman" w:hAnsi="Times New Roman" w:cs="Times New Roman"/>
          <w:sz w:val="20"/>
          <w:szCs w:val="20"/>
        </w:rPr>
        <w:t>notice</w:t>
      </w:r>
      <w:proofErr w:type="gramEnd"/>
      <w:r w:rsidRPr="00A00C7B">
        <w:rPr>
          <w:rFonts w:ascii="Times New Roman" w:hAnsi="Times New Roman" w:cs="Times New Roman"/>
          <w:sz w:val="20"/>
          <w:szCs w:val="20"/>
        </w:rPr>
        <w:t xml:space="preserve"> to the Contractor. Delivery of added items shall continue at the same rate that </w:t>
      </w:r>
      <w:proofErr w:type="gramStart"/>
      <w:r w:rsidRPr="00A00C7B">
        <w:rPr>
          <w:rFonts w:ascii="Times New Roman" w:hAnsi="Times New Roman" w:cs="Times New Roman"/>
          <w:sz w:val="20"/>
          <w:szCs w:val="20"/>
        </w:rPr>
        <w:t>like items</w:t>
      </w:r>
      <w:proofErr w:type="gramEnd"/>
      <w:r w:rsidRPr="00A00C7B">
        <w:rPr>
          <w:rFonts w:ascii="Times New Roman" w:hAnsi="Times New Roman" w:cs="Times New Roman"/>
          <w:sz w:val="20"/>
          <w:szCs w:val="20"/>
        </w:rPr>
        <w:t xml:space="preserve"> are called for under the contract, unless the parties otherwise agree.</w:t>
      </w:r>
    </w:p>
    <w:p w14:paraId="7B6B6653" w14:textId="77777777" w:rsidR="00C73100" w:rsidRPr="00C73100" w:rsidRDefault="00C73100" w:rsidP="00C73100">
      <w:pPr>
        <w:pStyle w:val="ListParagraph"/>
        <w:rPr>
          <w:rFonts w:ascii="Times New Roman" w:hAnsi="Times New Roman" w:cs="Times New Roman"/>
          <w:color w:val="auto"/>
          <w:sz w:val="20"/>
          <w:szCs w:val="20"/>
        </w:rPr>
      </w:pPr>
    </w:p>
    <w:p w14:paraId="17323015" w14:textId="16AD192E" w:rsidR="00C73100" w:rsidRDefault="00C73100" w:rsidP="00C73100">
      <w:pPr>
        <w:pStyle w:val="ListParagraph"/>
        <w:numPr>
          <w:ilvl w:val="0"/>
          <w:numId w:val="3"/>
        </w:numPr>
        <w:spacing w:after="0" w:line="240" w:lineRule="auto"/>
        <w:rPr>
          <w:rFonts w:ascii="Times New Roman" w:hAnsi="Times New Roman" w:cs="Times New Roman"/>
          <w:sz w:val="20"/>
          <w:szCs w:val="20"/>
        </w:rPr>
      </w:pPr>
      <w:r w:rsidRPr="00C73100">
        <w:rPr>
          <w:rFonts w:ascii="Times New Roman" w:hAnsi="Times New Roman" w:cs="Times New Roman"/>
          <w:sz w:val="20"/>
          <w:szCs w:val="20"/>
        </w:rPr>
        <w:t>The Government may reject an offer as non-responsive if it is materially unbalanced as to prices for the basic requirement and the option quantities.  An offer is unbalanced when it is based on prices significantly less than cost for some work and prices which are significantly overstated for other work.</w:t>
      </w:r>
    </w:p>
    <w:p w14:paraId="7C92ED13" w14:textId="77777777" w:rsidR="00C73100" w:rsidRPr="00C73100" w:rsidRDefault="00C73100" w:rsidP="00C73100">
      <w:pPr>
        <w:pStyle w:val="ListParagraph"/>
        <w:rPr>
          <w:rFonts w:ascii="Times New Roman" w:hAnsi="Times New Roman" w:cs="Times New Roman"/>
          <w:sz w:val="20"/>
          <w:szCs w:val="20"/>
        </w:rPr>
      </w:pPr>
    </w:p>
    <w:p w14:paraId="1A95B6CF" w14:textId="5A01BF82" w:rsidR="00C73100" w:rsidRPr="00C73100" w:rsidRDefault="00C73100" w:rsidP="00C73100">
      <w:pPr>
        <w:pStyle w:val="ListParagraph"/>
        <w:numPr>
          <w:ilvl w:val="0"/>
          <w:numId w:val="3"/>
        </w:numPr>
        <w:spacing w:after="0" w:line="240" w:lineRule="auto"/>
        <w:rPr>
          <w:rFonts w:ascii="Times New Roman" w:hAnsi="Times New Roman" w:cs="Times New Roman"/>
          <w:sz w:val="20"/>
          <w:szCs w:val="20"/>
        </w:rPr>
      </w:pPr>
      <w:r w:rsidRPr="00C64262">
        <w:rPr>
          <w:rFonts w:ascii="Times New Roman" w:hAnsi="Times New Roman" w:cs="Times New Roman"/>
          <w:color w:val="auto"/>
          <w:sz w:val="20"/>
          <w:szCs w:val="20"/>
        </w:rPr>
        <w:t>If any of the</w:t>
      </w:r>
      <w:r>
        <w:rPr>
          <w:rFonts w:ascii="Times New Roman" w:hAnsi="Times New Roman" w:cs="Times New Roman"/>
          <w:color w:val="auto"/>
          <w:sz w:val="20"/>
          <w:szCs w:val="20"/>
        </w:rPr>
        <w:t xml:space="preserve"> </w:t>
      </w:r>
      <w:r w:rsidRPr="00C64262">
        <w:rPr>
          <w:rFonts w:ascii="Times New Roman" w:hAnsi="Times New Roman" w:cs="Times New Roman"/>
          <w:color w:val="auto"/>
          <w:sz w:val="20"/>
          <w:szCs w:val="20"/>
        </w:rPr>
        <w:t>CLIN</w:t>
      </w:r>
      <w:r>
        <w:rPr>
          <w:rFonts w:ascii="Times New Roman" w:hAnsi="Times New Roman" w:cs="Times New Roman"/>
          <w:color w:val="auto"/>
          <w:sz w:val="20"/>
          <w:szCs w:val="20"/>
        </w:rPr>
        <w:t>s</w:t>
      </w:r>
      <w:r w:rsidRPr="00C64262">
        <w:rPr>
          <w:rFonts w:ascii="Times New Roman" w:hAnsi="Times New Roman" w:cs="Times New Roman"/>
          <w:color w:val="auto"/>
          <w:sz w:val="20"/>
          <w:szCs w:val="20"/>
        </w:rPr>
        <w:t xml:space="preserve"> 0002 through 00</w:t>
      </w:r>
      <w:r>
        <w:rPr>
          <w:rFonts w:ascii="Times New Roman" w:hAnsi="Times New Roman" w:cs="Times New Roman"/>
          <w:color w:val="auto"/>
          <w:sz w:val="20"/>
          <w:szCs w:val="20"/>
        </w:rPr>
        <w:t>12</w:t>
      </w:r>
      <w:r w:rsidRPr="00C64262">
        <w:rPr>
          <w:rFonts w:ascii="Times New Roman" w:hAnsi="Times New Roman" w:cs="Times New Roman"/>
          <w:color w:val="auto"/>
          <w:sz w:val="20"/>
          <w:szCs w:val="20"/>
        </w:rPr>
        <w:t xml:space="preserve"> are</w:t>
      </w:r>
      <w:r w:rsidRPr="003D6AF3">
        <w:rPr>
          <w:rFonts w:ascii="Times New Roman" w:hAnsi="Times New Roman" w:cs="Times New Roman"/>
          <w:color w:val="auto"/>
          <w:sz w:val="20"/>
          <w:szCs w:val="20"/>
        </w:rPr>
        <w:t xml:space="preserve"> exercised, additional bonding and consent of surety is required.  Consequently, the Performance Bond must reflect 100 percent of the aggregate amount of all </w:t>
      </w:r>
      <w:r>
        <w:rPr>
          <w:rFonts w:ascii="Times New Roman" w:hAnsi="Times New Roman" w:cs="Times New Roman"/>
          <w:color w:val="auto"/>
          <w:sz w:val="20"/>
          <w:szCs w:val="20"/>
        </w:rPr>
        <w:t>i</w:t>
      </w:r>
      <w:r w:rsidRPr="003D6AF3">
        <w:rPr>
          <w:rFonts w:ascii="Times New Roman" w:hAnsi="Times New Roman" w:cs="Times New Roman"/>
          <w:color w:val="auto"/>
          <w:sz w:val="20"/>
          <w:szCs w:val="20"/>
        </w:rPr>
        <w:t>tems.</w:t>
      </w:r>
    </w:p>
    <w:p w14:paraId="71F8893A" w14:textId="77777777" w:rsidR="00C73100" w:rsidRPr="00C73100" w:rsidRDefault="00C73100" w:rsidP="00C73100">
      <w:pPr>
        <w:pStyle w:val="ListParagraph"/>
        <w:rPr>
          <w:rFonts w:ascii="Times New Roman" w:hAnsi="Times New Roman" w:cs="Times New Roman"/>
          <w:sz w:val="20"/>
          <w:szCs w:val="20"/>
        </w:rPr>
      </w:pPr>
    </w:p>
    <w:p w14:paraId="64A089CB" w14:textId="77777777" w:rsidR="00C73100" w:rsidRDefault="00C73100" w:rsidP="00C64262">
      <w:pPr>
        <w:pStyle w:val="ListParagraph"/>
        <w:numPr>
          <w:ilvl w:val="0"/>
          <w:numId w:val="3"/>
        </w:numPr>
        <w:spacing w:after="0" w:line="240" w:lineRule="auto"/>
        <w:rPr>
          <w:rFonts w:ascii="Times New Roman" w:hAnsi="Times New Roman" w:cs="Times New Roman"/>
          <w:sz w:val="20"/>
          <w:szCs w:val="20"/>
        </w:rPr>
      </w:pPr>
      <w:r w:rsidRPr="00C73100">
        <w:rPr>
          <w:rFonts w:ascii="Times New Roman" w:hAnsi="Times New Roman" w:cs="Times New Roman"/>
          <w:sz w:val="20"/>
          <w:szCs w:val="20"/>
        </w:rPr>
        <w:t>Failure to enter a price for any CLIN will result in a proposal being rejected.</w:t>
      </w:r>
    </w:p>
    <w:p w14:paraId="7DD31140" w14:textId="77777777" w:rsidR="00C73100" w:rsidRPr="00C73100" w:rsidRDefault="00C73100" w:rsidP="00C73100">
      <w:pPr>
        <w:pStyle w:val="ListParagraph"/>
        <w:rPr>
          <w:rFonts w:ascii="Times New Roman" w:hAnsi="Times New Roman" w:cs="Times New Roman"/>
          <w:color w:val="auto"/>
          <w:sz w:val="20"/>
          <w:szCs w:val="20"/>
        </w:rPr>
      </w:pPr>
    </w:p>
    <w:p w14:paraId="7A6ED978" w14:textId="77777777" w:rsidR="00C73100" w:rsidRPr="00C73100" w:rsidRDefault="00E1567A" w:rsidP="00C64262">
      <w:pPr>
        <w:pStyle w:val="ListParagraph"/>
        <w:numPr>
          <w:ilvl w:val="0"/>
          <w:numId w:val="3"/>
        </w:numPr>
        <w:spacing w:after="0" w:line="240" w:lineRule="auto"/>
        <w:rPr>
          <w:rFonts w:ascii="Times New Roman" w:hAnsi="Times New Roman" w:cs="Times New Roman"/>
          <w:sz w:val="20"/>
          <w:szCs w:val="20"/>
        </w:rPr>
      </w:pPr>
      <w:r w:rsidRPr="00C73100">
        <w:rPr>
          <w:rFonts w:ascii="Times New Roman" w:hAnsi="Times New Roman" w:cs="Times New Roman"/>
          <w:color w:val="auto"/>
          <w:sz w:val="20"/>
          <w:szCs w:val="20"/>
        </w:rPr>
        <w:t>All work required in accordance with the drawings and specifications must be included in the Contractor’s proposed price.</w:t>
      </w:r>
    </w:p>
    <w:p w14:paraId="0999D6F2" w14:textId="77777777" w:rsidR="00C73100" w:rsidRPr="00C73100" w:rsidRDefault="00C73100" w:rsidP="00C73100">
      <w:pPr>
        <w:pStyle w:val="ListParagraph"/>
        <w:rPr>
          <w:rFonts w:ascii="Times New Roman" w:hAnsi="Times New Roman" w:cs="Times New Roman"/>
          <w:color w:val="auto"/>
          <w:sz w:val="20"/>
          <w:szCs w:val="20"/>
        </w:rPr>
      </w:pPr>
    </w:p>
    <w:p w14:paraId="73AFAA38" w14:textId="52254257" w:rsidR="00AC59C6" w:rsidRPr="00C73100" w:rsidRDefault="00735FE0" w:rsidP="00C64262">
      <w:pPr>
        <w:pStyle w:val="ListParagraph"/>
        <w:numPr>
          <w:ilvl w:val="0"/>
          <w:numId w:val="3"/>
        </w:numPr>
        <w:spacing w:after="0" w:line="240" w:lineRule="auto"/>
        <w:rPr>
          <w:rFonts w:ascii="Times New Roman" w:hAnsi="Times New Roman" w:cs="Times New Roman"/>
          <w:sz w:val="20"/>
          <w:szCs w:val="20"/>
        </w:rPr>
      </w:pPr>
      <w:r w:rsidRPr="00C73100">
        <w:rPr>
          <w:rFonts w:ascii="Times New Roman" w:hAnsi="Times New Roman" w:cs="Times New Roman"/>
          <w:color w:val="auto"/>
          <w:sz w:val="20"/>
          <w:szCs w:val="20"/>
        </w:rPr>
        <w:t xml:space="preserve">All hazardous material shall be delivered to the PNSY Hazardous Waste Facility in Building 357 for disposal in accordance with the project specifications. </w:t>
      </w:r>
    </w:p>
    <w:sectPr w:rsidR="00AC59C6" w:rsidRPr="00C73100" w:rsidSect="0088037F">
      <w:pgSz w:w="12240" w:h="15840"/>
      <w:pgMar w:top="1440" w:right="1440" w:bottom="135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782A"/>
    <w:multiLevelType w:val="hybridMultilevel"/>
    <w:tmpl w:val="E8D0FC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4411B8"/>
    <w:multiLevelType w:val="hybridMultilevel"/>
    <w:tmpl w:val="AAA88DAA"/>
    <w:lvl w:ilvl="0" w:tplc="CBF28960">
      <w:start w:val="1"/>
      <w:numFmt w:val="lowerLetter"/>
      <w:lvlText w:val="%1."/>
      <w:lvlJc w:val="left"/>
      <w:pPr>
        <w:ind w:left="605" w:hanging="36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2" w15:restartNumberingAfterBreak="0">
    <w:nsid w:val="4866462A"/>
    <w:multiLevelType w:val="hybridMultilevel"/>
    <w:tmpl w:val="AFB658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548230">
    <w:abstractNumId w:val="0"/>
  </w:num>
  <w:num w:numId="2" w16cid:durableId="1146623936">
    <w:abstractNumId w:val="2"/>
  </w:num>
  <w:num w:numId="3" w16cid:durableId="9183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93E"/>
    <w:rsid w:val="00005388"/>
    <w:rsid w:val="00021C25"/>
    <w:rsid w:val="00023776"/>
    <w:rsid w:val="00023E64"/>
    <w:rsid w:val="00037232"/>
    <w:rsid w:val="00045160"/>
    <w:rsid w:val="0006023A"/>
    <w:rsid w:val="000759AC"/>
    <w:rsid w:val="000829C3"/>
    <w:rsid w:val="00083BCD"/>
    <w:rsid w:val="00094B43"/>
    <w:rsid w:val="00094CC5"/>
    <w:rsid w:val="000A0470"/>
    <w:rsid w:val="000A7E7D"/>
    <w:rsid w:val="000C14A1"/>
    <w:rsid w:val="000F494B"/>
    <w:rsid w:val="00125C26"/>
    <w:rsid w:val="001326E9"/>
    <w:rsid w:val="00147B49"/>
    <w:rsid w:val="0016668C"/>
    <w:rsid w:val="00167884"/>
    <w:rsid w:val="00182843"/>
    <w:rsid w:val="001961E8"/>
    <w:rsid w:val="001B279E"/>
    <w:rsid w:val="001B4EEB"/>
    <w:rsid w:val="001D429E"/>
    <w:rsid w:val="001D7888"/>
    <w:rsid w:val="001D7DA1"/>
    <w:rsid w:val="001F576E"/>
    <w:rsid w:val="00205194"/>
    <w:rsid w:val="0021780E"/>
    <w:rsid w:val="00222EAD"/>
    <w:rsid w:val="00223EC1"/>
    <w:rsid w:val="00251570"/>
    <w:rsid w:val="0025340F"/>
    <w:rsid w:val="0027008A"/>
    <w:rsid w:val="00272553"/>
    <w:rsid w:val="00287026"/>
    <w:rsid w:val="002C2A8E"/>
    <w:rsid w:val="002C414A"/>
    <w:rsid w:val="002D4448"/>
    <w:rsid w:val="002E1108"/>
    <w:rsid w:val="002E5E65"/>
    <w:rsid w:val="002F7942"/>
    <w:rsid w:val="00312EA1"/>
    <w:rsid w:val="00335A2F"/>
    <w:rsid w:val="00345EFB"/>
    <w:rsid w:val="00346B9E"/>
    <w:rsid w:val="003565F0"/>
    <w:rsid w:val="00366E2E"/>
    <w:rsid w:val="00382A1D"/>
    <w:rsid w:val="0039550B"/>
    <w:rsid w:val="003A2431"/>
    <w:rsid w:val="003A4C80"/>
    <w:rsid w:val="003C396D"/>
    <w:rsid w:val="003E64DF"/>
    <w:rsid w:val="003F7FE7"/>
    <w:rsid w:val="00407EA2"/>
    <w:rsid w:val="0041258B"/>
    <w:rsid w:val="0042166D"/>
    <w:rsid w:val="004269B4"/>
    <w:rsid w:val="00440624"/>
    <w:rsid w:val="00441022"/>
    <w:rsid w:val="00455D8C"/>
    <w:rsid w:val="00475273"/>
    <w:rsid w:val="00491DAC"/>
    <w:rsid w:val="00492E6D"/>
    <w:rsid w:val="0049541C"/>
    <w:rsid w:val="004C03B9"/>
    <w:rsid w:val="004C5BE7"/>
    <w:rsid w:val="004D2EE2"/>
    <w:rsid w:val="004D3C9F"/>
    <w:rsid w:val="004E0780"/>
    <w:rsid w:val="004F2F16"/>
    <w:rsid w:val="004F342D"/>
    <w:rsid w:val="004F45C4"/>
    <w:rsid w:val="004F50C7"/>
    <w:rsid w:val="00511C93"/>
    <w:rsid w:val="005228C1"/>
    <w:rsid w:val="0052437B"/>
    <w:rsid w:val="00531A53"/>
    <w:rsid w:val="0059099B"/>
    <w:rsid w:val="00594C28"/>
    <w:rsid w:val="005A0CEA"/>
    <w:rsid w:val="005C3F68"/>
    <w:rsid w:val="005D1045"/>
    <w:rsid w:val="005D67A7"/>
    <w:rsid w:val="005D6E6E"/>
    <w:rsid w:val="005E36F3"/>
    <w:rsid w:val="005E5DF3"/>
    <w:rsid w:val="00600AD6"/>
    <w:rsid w:val="0060176A"/>
    <w:rsid w:val="00601C14"/>
    <w:rsid w:val="00617ECD"/>
    <w:rsid w:val="00623328"/>
    <w:rsid w:val="00633C25"/>
    <w:rsid w:val="006610CF"/>
    <w:rsid w:val="0067003A"/>
    <w:rsid w:val="00675363"/>
    <w:rsid w:val="0067738E"/>
    <w:rsid w:val="0068782D"/>
    <w:rsid w:val="006B4B53"/>
    <w:rsid w:val="006C6133"/>
    <w:rsid w:val="006F3BE1"/>
    <w:rsid w:val="006F6CC6"/>
    <w:rsid w:val="006F7714"/>
    <w:rsid w:val="00717120"/>
    <w:rsid w:val="00726C5A"/>
    <w:rsid w:val="00735FE0"/>
    <w:rsid w:val="00750FB7"/>
    <w:rsid w:val="0079312D"/>
    <w:rsid w:val="00793CD9"/>
    <w:rsid w:val="007C2B0D"/>
    <w:rsid w:val="007C454A"/>
    <w:rsid w:val="007C5242"/>
    <w:rsid w:val="007C6A95"/>
    <w:rsid w:val="007D65C3"/>
    <w:rsid w:val="007D6D70"/>
    <w:rsid w:val="007F5F54"/>
    <w:rsid w:val="00801CF5"/>
    <w:rsid w:val="00833F36"/>
    <w:rsid w:val="00836BCF"/>
    <w:rsid w:val="00855367"/>
    <w:rsid w:val="00863B35"/>
    <w:rsid w:val="0088037F"/>
    <w:rsid w:val="0088046C"/>
    <w:rsid w:val="0088727E"/>
    <w:rsid w:val="008D0576"/>
    <w:rsid w:val="008D1146"/>
    <w:rsid w:val="008D4126"/>
    <w:rsid w:val="008E3450"/>
    <w:rsid w:val="00910DDE"/>
    <w:rsid w:val="009119AD"/>
    <w:rsid w:val="00915125"/>
    <w:rsid w:val="009263B0"/>
    <w:rsid w:val="00937215"/>
    <w:rsid w:val="00943B8B"/>
    <w:rsid w:val="00952327"/>
    <w:rsid w:val="0096332C"/>
    <w:rsid w:val="00980824"/>
    <w:rsid w:val="00997BED"/>
    <w:rsid w:val="009B635B"/>
    <w:rsid w:val="009C0038"/>
    <w:rsid w:val="009C5C85"/>
    <w:rsid w:val="009D72DA"/>
    <w:rsid w:val="009D771A"/>
    <w:rsid w:val="00A20B0C"/>
    <w:rsid w:val="00A25B79"/>
    <w:rsid w:val="00AC4052"/>
    <w:rsid w:val="00AC59C6"/>
    <w:rsid w:val="00AD6BDA"/>
    <w:rsid w:val="00AE393E"/>
    <w:rsid w:val="00B01B90"/>
    <w:rsid w:val="00B0204D"/>
    <w:rsid w:val="00B222BF"/>
    <w:rsid w:val="00B515B1"/>
    <w:rsid w:val="00B51D86"/>
    <w:rsid w:val="00B532B1"/>
    <w:rsid w:val="00B603CD"/>
    <w:rsid w:val="00B6715E"/>
    <w:rsid w:val="00B819DB"/>
    <w:rsid w:val="00B9009E"/>
    <w:rsid w:val="00B94BDA"/>
    <w:rsid w:val="00B96C18"/>
    <w:rsid w:val="00BA12C9"/>
    <w:rsid w:val="00BD047A"/>
    <w:rsid w:val="00BE6B51"/>
    <w:rsid w:val="00BE7257"/>
    <w:rsid w:val="00C04FB6"/>
    <w:rsid w:val="00C07F50"/>
    <w:rsid w:val="00C136EC"/>
    <w:rsid w:val="00C14A44"/>
    <w:rsid w:val="00C40343"/>
    <w:rsid w:val="00C45030"/>
    <w:rsid w:val="00C45E2D"/>
    <w:rsid w:val="00C522E8"/>
    <w:rsid w:val="00C5444B"/>
    <w:rsid w:val="00C62408"/>
    <w:rsid w:val="00C64262"/>
    <w:rsid w:val="00C73100"/>
    <w:rsid w:val="00C75E9E"/>
    <w:rsid w:val="00C8242D"/>
    <w:rsid w:val="00C90D11"/>
    <w:rsid w:val="00CA10D7"/>
    <w:rsid w:val="00CA59A2"/>
    <w:rsid w:val="00CD6A44"/>
    <w:rsid w:val="00CF7BFE"/>
    <w:rsid w:val="00D011E1"/>
    <w:rsid w:val="00D0340C"/>
    <w:rsid w:val="00D12E08"/>
    <w:rsid w:val="00D25FC5"/>
    <w:rsid w:val="00D425AD"/>
    <w:rsid w:val="00D76FB0"/>
    <w:rsid w:val="00D8010A"/>
    <w:rsid w:val="00D9036B"/>
    <w:rsid w:val="00D959EE"/>
    <w:rsid w:val="00D97BF6"/>
    <w:rsid w:val="00DA0867"/>
    <w:rsid w:val="00DA10B2"/>
    <w:rsid w:val="00DA3519"/>
    <w:rsid w:val="00DA4E5B"/>
    <w:rsid w:val="00DB3361"/>
    <w:rsid w:val="00DD5CF1"/>
    <w:rsid w:val="00DD7632"/>
    <w:rsid w:val="00DE39F2"/>
    <w:rsid w:val="00DE45E9"/>
    <w:rsid w:val="00E1567A"/>
    <w:rsid w:val="00E240F3"/>
    <w:rsid w:val="00E313D4"/>
    <w:rsid w:val="00E31963"/>
    <w:rsid w:val="00E379BA"/>
    <w:rsid w:val="00E456E5"/>
    <w:rsid w:val="00E47BA2"/>
    <w:rsid w:val="00E56A54"/>
    <w:rsid w:val="00E56E53"/>
    <w:rsid w:val="00E60572"/>
    <w:rsid w:val="00E6257A"/>
    <w:rsid w:val="00E83291"/>
    <w:rsid w:val="00EA1374"/>
    <w:rsid w:val="00EA27A3"/>
    <w:rsid w:val="00EA4128"/>
    <w:rsid w:val="00EC4F5A"/>
    <w:rsid w:val="00F119E9"/>
    <w:rsid w:val="00F129CF"/>
    <w:rsid w:val="00F44CDB"/>
    <w:rsid w:val="00F5239C"/>
    <w:rsid w:val="00F56CEB"/>
    <w:rsid w:val="00F614B3"/>
    <w:rsid w:val="00F72635"/>
    <w:rsid w:val="00F76A7E"/>
    <w:rsid w:val="00F86EA6"/>
    <w:rsid w:val="00FA5FA1"/>
    <w:rsid w:val="00FB0CC1"/>
    <w:rsid w:val="00FB2F32"/>
    <w:rsid w:val="00FD727C"/>
    <w:rsid w:val="00FE2BA5"/>
    <w:rsid w:val="00FF1134"/>
    <w:rsid w:val="170351D2"/>
    <w:rsid w:val="23ACFEBF"/>
    <w:rsid w:val="45613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FB359"/>
  <w15:docId w15:val="{4869F4BC-57BA-4916-BD1C-37C73525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366E2E"/>
    <w:rPr>
      <w:sz w:val="16"/>
      <w:szCs w:val="16"/>
    </w:rPr>
  </w:style>
  <w:style w:type="paragraph" w:styleId="CommentText">
    <w:name w:val="annotation text"/>
    <w:basedOn w:val="Normal"/>
    <w:link w:val="CommentTextChar"/>
    <w:uiPriority w:val="99"/>
    <w:unhideWhenUsed/>
    <w:rsid w:val="00366E2E"/>
    <w:pPr>
      <w:spacing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366E2E"/>
    <w:rPr>
      <w:rFonts w:ascii="Calibri" w:eastAsia="Calibri" w:hAnsi="Calibri" w:cs="Calibri"/>
      <w:color w:val="000000"/>
      <w:kern w:val="2"/>
      <w:sz w:val="20"/>
      <w:szCs w:val="20"/>
      <w14:ligatures w14:val="standardContextual"/>
    </w:rPr>
  </w:style>
  <w:style w:type="paragraph" w:styleId="Revision">
    <w:name w:val="Revision"/>
    <w:hidden/>
    <w:uiPriority w:val="99"/>
    <w:semiHidden/>
    <w:rsid w:val="00251570"/>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4269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69B4"/>
    <w:rPr>
      <w:rFonts w:ascii="Segoe UI" w:eastAsia="Calibr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88046C"/>
    <w:rPr>
      <w:b/>
      <w:bCs/>
      <w:kern w:val="0"/>
      <w14:ligatures w14:val="none"/>
    </w:rPr>
  </w:style>
  <w:style w:type="character" w:customStyle="1" w:styleId="CommentSubjectChar">
    <w:name w:val="Comment Subject Char"/>
    <w:basedOn w:val="CommentTextChar"/>
    <w:link w:val="CommentSubject"/>
    <w:uiPriority w:val="99"/>
    <w:semiHidden/>
    <w:rsid w:val="0088046C"/>
    <w:rPr>
      <w:rFonts w:ascii="Calibri" w:eastAsia="Calibri" w:hAnsi="Calibri" w:cs="Calibri"/>
      <w:b/>
      <w:bCs/>
      <w:color w:val="000000"/>
      <w:kern w:val="2"/>
      <w:sz w:val="20"/>
      <w:szCs w:val="20"/>
      <w14:ligatures w14:val="standardContextual"/>
    </w:rPr>
  </w:style>
  <w:style w:type="paragraph" w:styleId="ListParagraph">
    <w:name w:val="List Paragraph"/>
    <w:basedOn w:val="Normal"/>
    <w:uiPriority w:val="34"/>
    <w:qFormat/>
    <w:rsid w:val="00E156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1909</Words>
  <Characters>10885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Microsoft Word - B14_price_schedule_v1.docx</vt:lpstr>
    </vt:vector>
  </TitlesOfParts>
  <Company>HPES NMCI NGEN</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B14_price_schedule_v1.docx</dc:title>
  <dc:subject/>
  <dc:creator>chelsea.mercer</dc:creator>
  <cp:keywords/>
  <cp:lastModifiedBy>Godwin, James Alexander CIV USN NAVFAC MIDLANT NOR (USA)</cp:lastModifiedBy>
  <cp:revision>3</cp:revision>
  <dcterms:created xsi:type="dcterms:W3CDTF">2026-02-24T13:33:00Z</dcterms:created>
  <dcterms:modified xsi:type="dcterms:W3CDTF">2026-02-24T13:56:00Z</dcterms:modified>
</cp:coreProperties>
</file>