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51FB" w:rsidRDefault="004151FB" w14:paraId="24417971" w14:textId="63833C92">
      <w:r>
        <w:t xml:space="preserve">Background:  </w:t>
      </w:r>
    </w:p>
    <w:p w:rsidR="009C6CEF" w:rsidP="11FAD74B" w:rsidRDefault="004151FB" w14:paraId="7C061D1B" w14:textId="7D7F36D0">
      <w:pPr>
        <w:jc w:val="both"/>
      </w:pPr>
      <w:r w:rsidR="28055A49">
        <w:rPr/>
        <w:t xml:space="preserve">The Executive </w:t>
      </w:r>
      <w:r w:rsidR="42BF2B9D">
        <w:rPr/>
        <w:t>Office of Immigration Review (EOIR)</w:t>
      </w:r>
      <w:r w:rsidR="7479F5C9">
        <w:rPr/>
        <w:t xml:space="preserve">, Office of Information </w:t>
      </w:r>
      <w:r w:rsidR="6DB04B17">
        <w:rPr/>
        <w:t>Technology</w:t>
      </w:r>
      <w:r w:rsidR="7479F5C9">
        <w:rPr/>
        <w:t xml:space="preserve">, </w:t>
      </w:r>
      <w:r w:rsidR="5B738A84">
        <w:rPr/>
        <w:t xml:space="preserve">(OIT), </w:t>
      </w:r>
      <w:r w:rsidR="5B738A84">
        <w:rPr/>
        <w:t>operates</w:t>
      </w:r>
      <w:r w:rsidR="5B738A84">
        <w:rPr/>
        <w:t xml:space="preserve"> a centralized warehouse of approximately 5,600</w:t>
      </w:r>
      <w:r w:rsidR="589CEB85">
        <w:rPr/>
        <w:t xml:space="preserve"> square feet that </w:t>
      </w:r>
      <w:r w:rsidR="589CEB85">
        <w:rPr/>
        <w:t>support</w:t>
      </w:r>
      <w:r w:rsidR="589CEB85">
        <w:rPr/>
        <w:t xml:space="preserve"> hardware distribution to approximately 75 court locations</w:t>
      </w:r>
      <w:r w:rsidR="35D09609">
        <w:rPr/>
        <w:t xml:space="preserve"> nationwide</w:t>
      </w:r>
      <w:r w:rsidR="35D09609">
        <w:rPr/>
        <w:t xml:space="preserve">.  </w:t>
      </w:r>
    </w:p>
    <w:p w:rsidR="009C6CEF" w:rsidRDefault="009C6CEF" w14:paraId="45350DD2" w14:textId="46AD7212">
      <w:r>
        <w:t xml:space="preserve">The </w:t>
      </w:r>
      <w:r w:rsidR="00A4370E">
        <w:t>warehouse</w:t>
      </w:r>
      <w:r>
        <w:t xml:space="preserve"> currently manages: </w:t>
      </w:r>
    </w:p>
    <w:p w:rsidR="008B6063" w:rsidP="008B6063" w:rsidRDefault="008B6063" w14:paraId="33D3491B" w14:textId="77777777">
      <w:pPr>
        <w:pStyle w:val="ListParagraph"/>
        <w:numPr>
          <w:ilvl w:val="0"/>
          <w:numId w:val="3"/>
        </w:numPr>
      </w:pPr>
      <w:r>
        <w:t>350 SKUs</w:t>
      </w:r>
    </w:p>
    <w:p w:rsidR="009F6872" w:rsidP="008B6063" w:rsidRDefault="008B6063" w14:paraId="6550EA9B" w14:textId="77777777">
      <w:pPr>
        <w:pStyle w:val="ListParagraph"/>
        <w:numPr>
          <w:ilvl w:val="0"/>
          <w:numId w:val="3"/>
        </w:numPr>
      </w:pPr>
      <w:r>
        <w:t>21,000</w:t>
      </w:r>
      <w:r w:rsidR="009F6872">
        <w:t xml:space="preserve"> inventory items</w:t>
      </w:r>
    </w:p>
    <w:p w:rsidR="00640D5A" w:rsidP="11FAD74B" w:rsidRDefault="009F6872" w14:paraId="085602FF" w14:textId="637973F0">
      <w:pPr>
        <w:jc w:val="both"/>
      </w:pPr>
      <w:r w:rsidR="012978D0">
        <w:rPr/>
        <w:t xml:space="preserve">At present, inventory is tracked using </w:t>
      </w:r>
      <w:r w:rsidR="6DB04B17">
        <w:rPr/>
        <w:t>spreadsheets</w:t>
      </w:r>
      <w:r w:rsidR="012978D0">
        <w:rPr/>
        <w:t xml:space="preserve">, and </w:t>
      </w:r>
      <w:r w:rsidR="6DB04B17">
        <w:rPr/>
        <w:t>there</w:t>
      </w:r>
      <w:r w:rsidR="012978D0">
        <w:rPr/>
        <w:t xml:space="preserve"> is no centralized inventory managem</w:t>
      </w:r>
      <w:r w:rsidR="6DB04B17">
        <w:rPr/>
        <w:t>ent system</w:t>
      </w:r>
      <w:r w:rsidR="3377DF55">
        <w:rPr/>
        <w:t xml:space="preserve">.  </w:t>
      </w:r>
      <w:r w:rsidR="3377DF55">
        <w:rPr/>
        <w:t xml:space="preserve">EOIR requires a solution that provides end-to-end visibility and control of both </w:t>
      </w:r>
      <w:r w:rsidR="3006A490">
        <w:rPr/>
        <w:t>accountable and non-accountable assets, from procurement through delivery to court locations</w:t>
      </w:r>
      <w:r w:rsidR="3006A490">
        <w:rPr/>
        <w:t xml:space="preserve">.  </w:t>
      </w:r>
    </w:p>
    <w:p w:rsidR="009E6B83" w:rsidP="009F6872" w:rsidRDefault="009E6B83" w14:paraId="3E4897E4" w14:textId="23E45591">
      <w:r>
        <w:t xml:space="preserve">EOIR currently </w:t>
      </w:r>
      <w:r w:rsidR="000553A5">
        <w:t>utilizes</w:t>
      </w:r>
      <w:r>
        <w:t>:</w:t>
      </w:r>
    </w:p>
    <w:p w:rsidR="009E6B83" w:rsidP="009E6B83" w:rsidRDefault="009E6B83" w14:paraId="38000294" w14:textId="2EDCDC0B">
      <w:pPr>
        <w:pStyle w:val="ListParagraph"/>
        <w:numPr>
          <w:ilvl w:val="0"/>
          <w:numId w:val="4"/>
        </w:numPr>
      </w:pPr>
      <w:r>
        <w:t>An accountable property system (APM)</w:t>
      </w:r>
    </w:p>
    <w:p w:rsidR="009E6B83" w:rsidP="009E6B83" w:rsidRDefault="009E6B83" w14:paraId="58D19587" w14:textId="5489FA88">
      <w:pPr>
        <w:pStyle w:val="ListParagraph"/>
        <w:numPr>
          <w:ilvl w:val="0"/>
          <w:numId w:val="4"/>
        </w:numPr>
        <w:rPr/>
      </w:pPr>
      <w:r w:rsidR="43286740">
        <w:rPr/>
        <w:t>A financial/procurement system (UFMS</w:t>
      </w:r>
      <w:r w:rsidR="09580276">
        <w:rPr/>
        <w:t>, a Momentum Enterprise Suite product</w:t>
      </w:r>
      <w:r w:rsidR="43286740">
        <w:rPr/>
        <w:t>)</w:t>
      </w:r>
    </w:p>
    <w:p w:rsidR="00FB658A" w:rsidP="11FAD74B" w:rsidRDefault="00FB658A" w14:paraId="32BE07D3" w14:textId="531F248F">
      <w:pPr>
        <w:jc w:val="both"/>
      </w:pPr>
      <w:r w:rsidR="4F561EA4">
        <w:rPr/>
        <w:t>Historical data on inventory turns and demand patterns is limited</w:t>
      </w:r>
      <w:r w:rsidR="4F561EA4">
        <w:rPr/>
        <w:t xml:space="preserve">.  </w:t>
      </w:r>
      <w:r w:rsidR="4F561EA4">
        <w:rPr/>
        <w:t>EOIR anticipates opportunities to:</w:t>
      </w:r>
    </w:p>
    <w:p w:rsidR="00FB658A" w:rsidP="00FB658A" w:rsidRDefault="00FB658A" w14:paraId="5A86E862" w14:textId="0D1CB6B9">
      <w:pPr>
        <w:pStyle w:val="ListParagraph"/>
        <w:numPr>
          <w:ilvl w:val="0"/>
          <w:numId w:val="5"/>
        </w:numPr>
      </w:pPr>
      <w:r>
        <w:t>Reduce total inventory levels</w:t>
      </w:r>
    </w:p>
    <w:p w:rsidR="00FB658A" w:rsidP="00FB658A" w:rsidRDefault="00FB658A" w14:paraId="43D22A33" w14:textId="62B6FCA0">
      <w:pPr>
        <w:pStyle w:val="ListParagraph"/>
        <w:numPr>
          <w:ilvl w:val="0"/>
          <w:numId w:val="5"/>
        </w:numPr>
      </w:pPr>
      <w:r>
        <w:t>Improve</w:t>
      </w:r>
      <w:r w:rsidR="000553A5">
        <w:t xml:space="preserve"> inventory visibility </w:t>
      </w:r>
    </w:p>
    <w:p w:rsidR="000553A5" w:rsidP="00FB658A" w:rsidRDefault="000553A5" w14:paraId="0ED57ECD" w14:textId="55F96C2A">
      <w:pPr>
        <w:pStyle w:val="ListParagraph"/>
        <w:numPr>
          <w:ilvl w:val="0"/>
          <w:numId w:val="5"/>
        </w:numPr>
      </w:pPr>
      <w:proofErr w:type="gramStart"/>
      <w:r>
        <w:t>Increase</w:t>
      </w:r>
      <w:proofErr w:type="gramEnd"/>
      <w:r>
        <w:t xml:space="preserve"> inventory turnover</w:t>
      </w:r>
    </w:p>
    <w:p w:rsidR="000553A5" w:rsidP="00FB658A" w:rsidRDefault="000553A5" w14:paraId="044B1448" w14:textId="563EA88F">
      <w:pPr>
        <w:pStyle w:val="ListParagraph"/>
        <w:numPr>
          <w:ilvl w:val="0"/>
          <w:numId w:val="5"/>
        </w:numPr>
      </w:pPr>
      <w:r>
        <w:t>Leverage direct shipping where appropriate</w:t>
      </w:r>
    </w:p>
    <w:p w:rsidR="000553A5" w:rsidP="000553A5" w:rsidRDefault="0099112C" w14:paraId="5FBBBA89" w14:textId="36A12711">
      <w:r>
        <w:t>Objectives:</w:t>
      </w:r>
    </w:p>
    <w:p w:rsidR="0099112C" w:rsidP="000553A5" w:rsidRDefault="0099112C" w14:paraId="315849E6" w14:textId="7B737490">
      <w:r>
        <w:t>EOIR is seeking information on solutions that can:</w:t>
      </w:r>
    </w:p>
    <w:p w:rsidR="0099112C" w:rsidP="0099112C" w:rsidRDefault="007858BF" w14:paraId="0182DC97" w14:textId="7FF69A00">
      <w:pPr>
        <w:pStyle w:val="ListParagraph"/>
        <w:numPr>
          <w:ilvl w:val="0"/>
          <w:numId w:val="6"/>
        </w:numPr>
      </w:pPr>
      <w:r>
        <w:t>Provide accurate, real-time inventory visibility across multiple locations</w:t>
      </w:r>
    </w:p>
    <w:p w:rsidR="007858BF" w:rsidP="0099112C" w:rsidRDefault="007858BF" w14:paraId="4821E90A" w14:textId="45CE4A4E">
      <w:pPr>
        <w:pStyle w:val="ListParagraph"/>
        <w:numPr>
          <w:ilvl w:val="0"/>
          <w:numId w:val="6"/>
        </w:numPr>
      </w:pPr>
      <w:r>
        <w:t>Manage both accountable and non-accountable inventory in a unified system</w:t>
      </w:r>
    </w:p>
    <w:p w:rsidR="007858BF" w:rsidP="0099112C" w:rsidRDefault="003269DE" w14:paraId="6910EC26" w14:textId="1A55B2AD">
      <w:pPr>
        <w:pStyle w:val="ListParagraph"/>
        <w:numPr>
          <w:ilvl w:val="0"/>
          <w:numId w:val="6"/>
        </w:numPr>
      </w:pPr>
      <w:r>
        <w:t>Integrate with or replace the current accountable asset system (APM)</w:t>
      </w:r>
    </w:p>
    <w:p w:rsidR="003269DE" w:rsidP="0099112C" w:rsidRDefault="00E67FF3" w14:paraId="7806709C" w14:textId="67B7CAC8">
      <w:pPr>
        <w:pStyle w:val="ListParagraph"/>
        <w:numPr>
          <w:ilvl w:val="0"/>
          <w:numId w:val="6"/>
        </w:numPr>
      </w:pPr>
      <w:r>
        <w:t>Integrate with the procurement processes within UFMS</w:t>
      </w:r>
    </w:p>
    <w:p w:rsidR="00B013E9" w:rsidP="0099112C" w:rsidRDefault="00B013E9" w14:paraId="20B7ABDA" w14:textId="2FEF1CAF">
      <w:pPr>
        <w:pStyle w:val="ListParagraph"/>
        <w:numPr>
          <w:ilvl w:val="0"/>
          <w:numId w:val="6"/>
        </w:numPr>
      </w:pPr>
      <w:r>
        <w:t>Su</w:t>
      </w:r>
      <w:r w:rsidR="00DC6733">
        <w:t xml:space="preserve">pport warehouse operations: Receiving, </w:t>
      </w:r>
      <w:proofErr w:type="spellStart"/>
      <w:r w:rsidR="00DC6733">
        <w:t>Putaway</w:t>
      </w:r>
      <w:proofErr w:type="spellEnd"/>
      <w:r w:rsidR="00DC6733">
        <w:t>, Picking, Packing and Shipping</w:t>
      </w:r>
    </w:p>
    <w:p w:rsidR="00DC6733" w:rsidP="0099112C" w:rsidRDefault="00F625AF" w14:paraId="536158FD" w14:textId="5BA2A7B3">
      <w:pPr>
        <w:pStyle w:val="ListParagraph"/>
        <w:numPr>
          <w:ilvl w:val="0"/>
          <w:numId w:val="6"/>
        </w:numPr>
      </w:pPr>
      <w:r>
        <w:t xml:space="preserve">Support multiple fulfillment strategies </w:t>
      </w:r>
      <w:proofErr w:type="gramStart"/>
      <w:r>
        <w:t>including</w:t>
      </w:r>
      <w:r w:rsidR="00022308">
        <w:t>:</w:t>
      </w:r>
      <w:proofErr w:type="gramEnd"/>
      <w:r w:rsidR="00022308">
        <w:t xml:space="preserve"> central warehouse fulfillment, vendor direct shipping, court-level inventory strategies</w:t>
      </w:r>
    </w:p>
    <w:p w:rsidR="00022308" w:rsidP="0099112C" w:rsidRDefault="00447BF3" w14:paraId="01F97975" w14:textId="523DBA00">
      <w:pPr>
        <w:pStyle w:val="ListParagraph"/>
        <w:numPr>
          <w:ilvl w:val="0"/>
          <w:numId w:val="6"/>
        </w:numPr>
        <w:rPr/>
      </w:pPr>
      <w:r w:rsidR="15944720">
        <w:rPr/>
        <w:t>Improve planning and reduce excess inventory</w:t>
      </w:r>
    </w:p>
    <w:p w:rsidR="00BB42C0" w:rsidP="00BB42C0" w:rsidRDefault="00BB42C0" w14:paraId="15FA4ADB" w14:textId="77777777"/>
    <w:p w:rsidR="00BB42C0" w:rsidP="00BB42C0" w:rsidRDefault="00BB42C0" w14:paraId="7E0E03D5" w14:textId="044299EE">
      <w:r>
        <w:t>RFI Questions</w:t>
      </w:r>
    </w:p>
    <w:p w:rsidR="00561914" w:rsidP="003C76E0" w:rsidRDefault="00561914" w14:paraId="785A3862" w14:textId="0D943EAE">
      <w:pPr>
        <w:pStyle w:val="ListParagraph"/>
        <w:numPr>
          <w:ilvl w:val="0"/>
          <w:numId w:val="2"/>
        </w:numPr>
        <w:rPr/>
      </w:pPr>
      <w:r w:rsidR="5B00B662">
        <w:rPr/>
        <w:t>What</w:t>
      </w:r>
      <w:r w:rsidR="45B47AA0">
        <w:rPr/>
        <w:t xml:space="preserve"> </w:t>
      </w:r>
      <w:r w:rsidR="45B47AA0">
        <w:rPr/>
        <w:t>additional</w:t>
      </w:r>
      <w:r w:rsidR="45B47AA0">
        <w:rPr/>
        <w:t xml:space="preserve"> information do you need to </w:t>
      </w:r>
      <w:r w:rsidR="647F8D71">
        <w:rPr/>
        <w:t xml:space="preserve">provide </w:t>
      </w:r>
      <w:r w:rsidR="647F8D71">
        <w:rPr/>
        <w:t>an accurate</w:t>
      </w:r>
      <w:r w:rsidR="647F8D71">
        <w:rPr/>
        <w:t xml:space="preserve"> proposa</w:t>
      </w:r>
      <w:r w:rsidR="1469ED61">
        <w:rPr/>
        <w:t>l</w:t>
      </w:r>
      <w:r w:rsidR="53AC6B73">
        <w:rPr/>
        <w:t xml:space="preserve"> in the future</w:t>
      </w:r>
      <w:r w:rsidR="1469ED61">
        <w:rPr/>
        <w:t>?</w:t>
      </w:r>
    </w:p>
    <w:p w:rsidR="003846B3" w:rsidP="003C76E0" w:rsidRDefault="003C76E0" w14:paraId="0DBE6333" w14:textId="7C6B69FD">
      <w:pPr>
        <w:pStyle w:val="ListParagraph"/>
        <w:numPr>
          <w:ilvl w:val="0"/>
          <w:numId w:val="2"/>
        </w:numPr>
        <w:rPr/>
      </w:pPr>
      <w:r w:rsidR="0ED17972">
        <w:rPr/>
        <w:t>Tell us about your e</w:t>
      </w:r>
      <w:r w:rsidR="723FF42E">
        <w:rPr/>
        <w:t>xperience</w:t>
      </w:r>
      <w:r w:rsidR="105CE0EF">
        <w:rPr/>
        <w:t xml:space="preserve"> integrat</w:t>
      </w:r>
      <w:r w:rsidR="0ED17972">
        <w:rPr/>
        <w:t xml:space="preserve">ing </w:t>
      </w:r>
      <w:r w:rsidR="105CE0EF">
        <w:rPr/>
        <w:t>with</w:t>
      </w:r>
      <w:r w:rsidR="105CE0EF">
        <w:rPr/>
        <w:t xml:space="preserve"> </w:t>
      </w:r>
      <w:r w:rsidR="0ED17972">
        <w:rPr/>
        <w:t>APM</w:t>
      </w:r>
      <w:r w:rsidR="0ED17972">
        <w:rPr/>
        <w:t xml:space="preserve"> and</w:t>
      </w:r>
      <w:r w:rsidR="5B00B662">
        <w:rPr/>
        <w:t>/or</w:t>
      </w:r>
      <w:r w:rsidR="0ED17972">
        <w:rPr/>
        <w:t xml:space="preserve"> </w:t>
      </w:r>
      <w:r w:rsidR="0ED17972">
        <w:rPr/>
        <w:t>UFMS</w:t>
      </w:r>
      <w:r w:rsidR="2CC33912">
        <w:rPr/>
        <w:t>?</w:t>
      </w:r>
    </w:p>
    <w:p w:rsidR="00C77D0A" w:rsidP="003C76E0" w:rsidRDefault="00C77D0A" w14:paraId="5DA9FCE5" w14:textId="61E61935">
      <w:pPr>
        <w:pStyle w:val="ListParagraph"/>
        <w:numPr>
          <w:ilvl w:val="0"/>
          <w:numId w:val="2"/>
        </w:numPr>
      </w:pPr>
      <w:r>
        <w:t>Describe how you expect your system to work with APM and UFMS?</w:t>
      </w:r>
    </w:p>
    <w:p w:rsidR="00561914" w:rsidP="003C76E0" w:rsidRDefault="0048415D" w14:paraId="383368AC" w14:textId="25F4A3EE">
      <w:pPr>
        <w:pStyle w:val="ListParagraph"/>
        <w:numPr>
          <w:ilvl w:val="0"/>
          <w:numId w:val="2"/>
        </w:numPr>
      </w:pPr>
      <w:r>
        <w:t xml:space="preserve">How long do you expect </w:t>
      </w:r>
      <w:r w:rsidR="00247CD9">
        <w:t xml:space="preserve">the </w:t>
      </w:r>
      <w:r w:rsidR="00E661BF">
        <w:t>implementation</w:t>
      </w:r>
      <w:r w:rsidR="00247CD9">
        <w:t xml:space="preserve"> to take?</w:t>
      </w:r>
    </w:p>
    <w:p w:rsidR="00247CD9" w:rsidP="003C76E0" w:rsidRDefault="00592BBA" w14:paraId="5C776773" w14:textId="2325DD07">
      <w:pPr>
        <w:pStyle w:val="ListParagraph"/>
        <w:numPr>
          <w:ilvl w:val="0"/>
          <w:numId w:val="2"/>
        </w:numPr>
      </w:pPr>
      <w:r>
        <w:t xml:space="preserve">What resources </w:t>
      </w:r>
      <w:r w:rsidR="00643700">
        <w:t>and hardware are required of EOIR?</w:t>
      </w:r>
    </w:p>
    <w:p w:rsidR="00B531D7" w:rsidP="003C76E0" w:rsidRDefault="000739E3" w14:paraId="2041F97E" w14:textId="0B3EFBCE">
      <w:pPr>
        <w:pStyle w:val="ListParagraph"/>
        <w:numPr>
          <w:ilvl w:val="0"/>
          <w:numId w:val="2"/>
        </w:numPr>
        <w:rPr/>
      </w:pPr>
      <w:r w:rsidR="3E57607E">
        <w:rPr/>
        <w:t>Which requirements can you meet</w:t>
      </w:r>
      <w:r w:rsidR="2DCA9542">
        <w:rPr/>
        <w:t>, partially meet, or not meet</w:t>
      </w:r>
      <w:r w:rsidR="2DCA9542">
        <w:rPr/>
        <w:t xml:space="preserve">?  </w:t>
      </w:r>
      <w:r w:rsidR="2DCA9542">
        <w:rPr/>
        <w:t xml:space="preserve">For partially meet, describe what this means.  </w:t>
      </w:r>
      <w:r w:rsidR="11CD35D1">
        <w:rPr/>
        <w:t>If there are requirements you cannot meet, please help us to understand why.</w:t>
      </w:r>
    </w:p>
    <w:p w:rsidR="00D67552" w:rsidP="003C76E0" w:rsidRDefault="00D67552" w14:paraId="38C15179" w14:textId="341D9864">
      <w:pPr>
        <w:pStyle w:val="ListParagraph"/>
        <w:numPr>
          <w:ilvl w:val="0"/>
          <w:numId w:val="2"/>
        </w:numPr>
      </w:pPr>
      <w:r>
        <w:t xml:space="preserve">Which requirements do you feel are </w:t>
      </w:r>
      <w:r w:rsidR="00BC525B">
        <w:t>unnecessary and why?</w:t>
      </w:r>
    </w:p>
    <w:p w:rsidR="00E661BF" w:rsidP="00F1371A" w:rsidRDefault="002F4C53" w14:paraId="344E3B12" w14:textId="55DCA4F3">
      <w:pPr>
        <w:pStyle w:val="ListParagraph"/>
        <w:numPr>
          <w:ilvl w:val="0"/>
          <w:numId w:val="2"/>
        </w:numPr>
      </w:pPr>
      <w:r>
        <w:t xml:space="preserve">Tell us about your approach to </w:t>
      </w:r>
      <w:r w:rsidR="00E661BF">
        <w:t xml:space="preserve">configuration and </w:t>
      </w:r>
      <w:proofErr w:type="gramStart"/>
      <w:r w:rsidR="00E661BF">
        <w:t>implementation?</w:t>
      </w:r>
      <w:proofErr w:type="gramEnd"/>
    </w:p>
    <w:p w:rsidR="001B5B7E" w:rsidP="00F1371A" w:rsidRDefault="001B5B7E" w14:paraId="63F6D416" w14:textId="5D547BFF">
      <w:pPr>
        <w:pStyle w:val="ListParagraph"/>
        <w:numPr>
          <w:ilvl w:val="0"/>
          <w:numId w:val="2"/>
        </w:numPr>
        <w:rPr/>
      </w:pPr>
      <w:r w:rsidR="3C6D0C21">
        <w:rPr/>
        <w:t xml:space="preserve">Which government entities </w:t>
      </w:r>
      <w:r w:rsidR="0E186481">
        <w:rPr/>
        <w:t xml:space="preserve">use the same software you would </w:t>
      </w:r>
      <w:r w:rsidR="0E186481">
        <w:rPr/>
        <w:t>p</w:t>
      </w:r>
      <w:r w:rsidR="18E650EF">
        <w:rPr/>
        <w:t>ro</w:t>
      </w:r>
      <w:r w:rsidR="0E186481">
        <w:rPr/>
        <w:t>pose</w:t>
      </w:r>
      <w:r w:rsidR="0E186481">
        <w:rPr/>
        <w:t>?</w:t>
      </w:r>
    </w:p>
    <w:p w:rsidR="00950281" w:rsidP="00F1371A" w:rsidRDefault="00950281" w14:paraId="57EC8AF1" w14:textId="7FD9E948">
      <w:pPr>
        <w:pStyle w:val="ListParagraph"/>
        <w:numPr>
          <w:ilvl w:val="0"/>
          <w:numId w:val="2"/>
        </w:numPr>
      </w:pPr>
      <w:r>
        <w:t xml:space="preserve">Can you </w:t>
      </w:r>
      <w:proofErr w:type="gramStart"/>
      <w:r>
        <w:t>demo</w:t>
      </w:r>
      <w:proofErr w:type="gramEnd"/>
      <w:r>
        <w:t xml:space="preserve"> the</w:t>
      </w:r>
      <w:r w:rsidR="00921C84">
        <w:t xml:space="preserve"> attached requirements?</w:t>
      </w:r>
    </w:p>
    <w:p w:rsidR="000676FB" w:rsidP="00F1371A" w:rsidRDefault="000676FB" w14:paraId="663ABFFC" w14:textId="60968965">
      <w:pPr>
        <w:pStyle w:val="ListParagraph"/>
        <w:numPr>
          <w:ilvl w:val="0"/>
          <w:numId w:val="2"/>
        </w:numPr>
      </w:pPr>
      <w:r>
        <w:t xml:space="preserve">What is your </w:t>
      </w:r>
      <w:proofErr w:type="spellStart"/>
      <w:r>
        <w:t>FedRamp</w:t>
      </w:r>
      <w:proofErr w:type="spellEnd"/>
      <w:r>
        <w:t xml:space="preserve"> </w:t>
      </w:r>
      <w:r w:rsidR="00C16011">
        <w:t>authorization?</w:t>
      </w:r>
    </w:p>
    <w:p w:rsidR="00C16011" w:rsidP="00F1371A" w:rsidRDefault="0068096F" w14:paraId="4EBC310A" w14:textId="6C834777">
      <w:pPr>
        <w:pStyle w:val="ListParagraph"/>
        <w:numPr>
          <w:ilvl w:val="0"/>
          <w:numId w:val="2"/>
        </w:numPr>
      </w:pPr>
      <w:r>
        <w:t>What is your hosting model (</w:t>
      </w:r>
      <w:proofErr w:type="spellStart"/>
      <w:r>
        <w:t>SasS</w:t>
      </w:r>
      <w:proofErr w:type="spellEnd"/>
      <w:r>
        <w:t xml:space="preserve">, GovCloud, </w:t>
      </w:r>
      <w:proofErr w:type="spellStart"/>
      <w:r>
        <w:t>ect</w:t>
      </w:r>
      <w:proofErr w:type="spellEnd"/>
      <w:r>
        <w:t>.)</w:t>
      </w:r>
      <w:r w:rsidR="002F2B17">
        <w:t>?</w:t>
      </w:r>
    </w:p>
    <w:p w:rsidR="00AA59EB" w:rsidP="00AA59EB" w:rsidRDefault="002F2B17" w14:paraId="5E5FFD1B" w14:textId="77777777">
      <w:pPr>
        <w:pStyle w:val="ListParagraph"/>
        <w:numPr>
          <w:ilvl w:val="0"/>
          <w:numId w:val="2"/>
        </w:numPr>
      </w:pPr>
      <w:r>
        <w:t>Describe your security controls and compliance certifications?</w:t>
      </w:r>
    </w:p>
    <w:p w:rsidR="00AA59EB" w:rsidP="00AA59EB" w:rsidRDefault="00AA59EB" w14:paraId="781BA51B" w14:textId="741C9E0B">
      <w:pPr>
        <w:pStyle w:val="ListParagraph"/>
        <w:numPr>
          <w:ilvl w:val="0"/>
          <w:numId w:val="2"/>
        </w:numPr>
        <w:rPr/>
      </w:pPr>
      <w:r w:rsidR="09BD4FDB">
        <w:rPr/>
        <w:t>Provide estimated pric</w:t>
      </w:r>
      <w:r w:rsidR="6C3B1B8F">
        <w:rPr/>
        <w:t>e range</w:t>
      </w:r>
      <w:r w:rsidR="09BD4FDB">
        <w:rPr/>
        <w:t xml:space="preserve"> for an operation of our size</w:t>
      </w:r>
      <w:r w:rsidR="7F47C91D">
        <w:rPr/>
        <w:t>.</w:t>
      </w:r>
    </w:p>
    <w:p w:rsidR="00C16011" w:rsidP="00C77D0A" w:rsidRDefault="00C16011" w14:paraId="348CB212" w14:textId="77777777">
      <w:pPr>
        <w:pStyle w:val="ListParagraph"/>
      </w:pPr>
    </w:p>
    <w:p w:rsidR="003C76E0" w:rsidP="00BB42C0" w:rsidRDefault="003C76E0" w14:paraId="216148AC" w14:textId="77777777"/>
    <w:p w:rsidR="00544E10" w:rsidRDefault="00544E10" w14:paraId="264677FC" w14:textId="77777777"/>
    <w:p w:rsidR="00544E10" w:rsidRDefault="00544E10" w14:paraId="792C2DB0" w14:textId="77777777"/>
    <w:p w:rsidR="00BC6479" w:rsidRDefault="00BC6479" w14:paraId="3ECB4DB6" w14:textId="1E0F15C5"/>
    <w:sectPr w:rsidR="00BC647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232"/>
    <w:multiLevelType w:val="hybridMultilevel"/>
    <w:tmpl w:val="BE7A0038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0C733D99"/>
    <w:multiLevelType w:val="hybridMultilevel"/>
    <w:tmpl w:val="A1522E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F84069"/>
    <w:multiLevelType w:val="hybridMultilevel"/>
    <w:tmpl w:val="FE1410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441F"/>
    <w:multiLevelType w:val="hybridMultilevel"/>
    <w:tmpl w:val="55A2B7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200B5B"/>
    <w:multiLevelType w:val="hybridMultilevel"/>
    <w:tmpl w:val="C5283E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1712C9"/>
    <w:multiLevelType w:val="hybridMultilevel"/>
    <w:tmpl w:val="BF8009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49887442">
    <w:abstractNumId w:val="5"/>
  </w:num>
  <w:num w:numId="2" w16cid:durableId="1786577235">
    <w:abstractNumId w:val="2"/>
  </w:num>
  <w:num w:numId="3" w16cid:durableId="1453134595">
    <w:abstractNumId w:val="0"/>
  </w:num>
  <w:num w:numId="4" w16cid:durableId="520702044">
    <w:abstractNumId w:val="3"/>
  </w:num>
  <w:num w:numId="5" w16cid:durableId="1090470913">
    <w:abstractNumId w:val="1"/>
  </w:num>
  <w:num w:numId="6" w16cid:durableId="957683020">
    <w:abstractNumId w:val="4"/>
  </w:num>
  <w:num w:numId="7" w16cid:durableId="189295576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5A"/>
    <w:rsid w:val="00017A44"/>
    <w:rsid w:val="00022308"/>
    <w:rsid w:val="000553A5"/>
    <w:rsid w:val="000676FB"/>
    <w:rsid w:val="000739E3"/>
    <w:rsid w:val="00101E71"/>
    <w:rsid w:val="001425F8"/>
    <w:rsid w:val="0015350F"/>
    <w:rsid w:val="001B5B7E"/>
    <w:rsid w:val="00247CD9"/>
    <w:rsid w:val="002F2B17"/>
    <w:rsid w:val="002F4C53"/>
    <w:rsid w:val="003269DE"/>
    <w:rsid w:val="003846B3"/>
    <w:rsid w:val="003C76E0"/>
    <w:rsid w:val="004151FB"/>
    <w:rsid w:val="00447BF3"/>
    <w:rsid w:val="004639DA"/>
    <w:rsid w:val="0048415D"/>
    <w:rsid w:val="004E0EB4"/>
    <w:rsid w:val="00544E10"/>
    <w:rsid w:val="00561914"/>
    <w:rsid w:val="00592BBA"/>
    <w:rsid w:val="00640D5A"/>
    <w:rsid w:val="00643700"/>
    <w:rsid w:val="00655342"/>
    <w:rsid w:val="0068096F"/>
    <w:rsid w:val="007858BF"/>
    <w:rsid w:val="007C2882"/>
    <w:rsid w:val="00815689"/>
    <w:rsid w:val="008453E3"/>
    <w:rsid w:val="00851804"/>
    <w:rsid w:val="00896549"/>
    <w:rsid w:val="008B6063"/>
    <w:rsid w:val="008E3B7D"/>
    <w:rsid w:val="0090008E"/>
    <w:rsid w:val="00921C84"/>
    <w:rsid w:val="009353A6"/>
    <w:rsid w:val="00950281"/>
    <w:rsid w:val="0099112C"/>
    <w:rsid w:val="009C6CEF"/>
    <w:rsid w:val="009E2569"/>
    <w:rsid w:val="009E5B33"/>
    <w:rsid w:val="009E6B83"/>
    <w:rsid w:val="009F6872"/>
    <w:rsid w:val="00A14969"/>
    <w:rsid w:val="00A4370E"/>
    <w:rsid w:val="00AA59EB"/>
    <w:rsid w:val="00AD0856"/>
    <w:rsid w:val="00B013E9"/>
    <w:rsid w:val="00B531D7"/>
    <w:rsid w:val="00BB42C0"/>
    <w:rsid w:val="00BC525B"/>
    <w:rsid w:val="00BC6479"/>
    <w:rsid w:val="00BF2C03"/>
    <w:rsid w:val="00C16011"/>
    <w:rsid w:val="00C77D0A"/>
    <w:rsid w:val="00CB3655"/>
    <w:rsid w:val="00D03A64"/>
    <w:rsid w:val="00D67552"/>
    <w:rsid w:val="00DB422C"/>
    <w:rsid w:val="00DC6733"/>
    <w:rsid w:val="00E1583B"/>
    <w:rsid w:val="00E35AEF"/>
    <w:rsid w:val="00E661BF"/>
    <w:rsid w:val="00E67FF3"/>
    <w:rsid w:val="00E74656"/>
    <w:rsid w:val="00E8251C"/>
    <w:rsid w:val="00F1371A"/>
    <w:rsid w:val="00F625AF"/>
    <w:rsid w:val="00FB658A"/>
    <w:rsid w:val="012978D0"/>
    <w:rsid w:val="09580276"/>
    <w:rsid w:val="09BD4FDB"/>
    <w:rsid w:val="0E186481"/>
    <w:rsid w:val="0ED17972"/>
    <w:rsid w:val="105CE0EF"/>
    <w:rsid w:val="11CD35D1"/>
    <w:rsid w:val="11FAD74B"/>
    <w:rsid w:val="1469ED61"/>
    <w:rsid w:val="15944720"/>
    <w:rsid w:val="18E650EF"/>
    <w:rsid w:val="1C9BCC86"/>
    <w:rsid w:val="237F1607"/>
    <w:rsid w:val="28055A49"/>
    <w:rsid w:val="2CC33912"/>
    <w:rsid w:val="2DCA9542"/>
    <w:rsid w:val="3006A490"/>
    <w:rsid w:val="3377DF55"/>
    <w:rsid w:val="35D09609"/>
    <w:rsid w:val="3C6D0C21"/>
    <w:rsid w:val="3E57607E"/>
    <w:rsid w:val="40A30C84"/>
    <w:rsid w:val="427052B6"/>
    <w:rsid w:val="42BF2B9D"/>
    <w:rsid w:val="43286740"/>
    <w:rsid w:val="4550C3EB"/>
    <w:rsid w:val="45B47AA0"/>
    <w:rsid w:val="45E3909A"/>
    <w:rsid w:val="4EA77C96"/>
    <w:rsid w:val="4F561EA4"/>
    <w:rsid w:val="53AC6B73"/>
    <w:rsid w:val="589CEB85"/>
    <w:rsid w:val="5B00B662"/>
    <w:rsid w:val="5B738A84"/>
    <w:rsid w:val="647F8D71"/>
    <w:rsid w:val="6C3B1B8F"/>
    <w:rsid w:val="6DB04B17"/>
    <w:rsid w:val="723FF42E"/>
    <w:rsid w:val="7479F5C9"/>
    <w:rsid w:val="74D0EB65"/>
    <w:rsid w:val="7F47C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9785"/>
  <w15:chartTrackingRefBased/>
  <w15:docId w15:val="{FC12BEE3-A854-47F0-9142-C1C75803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D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D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0D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40D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40D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0D5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0D5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0D5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0D5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0D5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D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0D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D5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0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2FD1A920B3143AA21BB1CCE9EDBFF" ma:contentTypeVersion="5" ma:contentTypeDescription="Create a new document." ma:contentTypeScope="" ma:versionID="42f559e7038ef6b566fdc3b9bb945ced">
  <xsd:schema xmlns:xsd="http://www.w3.org/2001/XMLSchema" xmlns:xs="http://www.w3.org/2001/XMLSchema" xmlns:p="http://schemas.microsoft.com/office/2006/metadata/properties" xmlns:ns2="5464fd0c-439f-4c93-86be-fdb569cffb05" targetNamespace="http://schemas.microsoft.com/office/2006/metadata/properties" ma:root="true" ma:fieldsID="b240fd4b3522a7cfd4000d7bf4225f8f" ns2:_="">
    <xsd:import namespace="5464fd0c-439f-4c93-86be-fdb569cf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Test" minOccurs="0"/>
                <xsd:element ref="ns2:Choi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4fd0c-439f-4c93-86be-fdb569cf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st" ma:index="11" nillable="true" ma:displayName="Test" ma:internalName="Test">
      <xsd:simpleType>
        <xsd:restriction base="dms:Text"/>
      </xsd:simpleType>
    </xsd:element>
    <xsd:element name="Choice" ma:index="12" nillable="true" ma:displayName="Choice" ma:internalName="Choic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5464fd0c-439f-4c93-86be-fdb569cffb05" xsi:nil="true"/>
    <Choice xmlns="5464fd0c-439f-4c93-86be-fdb569cffb05" xsi:nil="true"/>
  </documentManagement>
</p:properties>
</file>

<file path=customXml/itemProps1.xml><?xml version="1.0" encoding="utf-8"?>
<ds:datastoreItem xmlns:ds="http://schemas.openxmlformats.org/officeDocument/2006/customXml" ds:itemID="{7A357A1C-56F0-4583-BADA-83E4D5245E91}"/>
</file>

<file path=customXml/itemProps2.xml><?xml version="1.0" encoding="utf-8"?>
<ds:datastoreItem xmlns:ds="http://schemas.openxmlformats.org/officeDocument/2006/customXml" ds:itemID="{0CAF0619-1CA3-459C-A1F3-DC54B1B8F0EB}"/>
</file>

<file path=customXml/itemProps3.xml><?xml version="1.0" encoding="utf-8"?>
<ds:datastoreItem xmlns:ds="http://schemas.openxmlformats.org/officeDocument/2006/customXml" ds:itemID="{F2BAAD1C-E3A8-4E43-B885-995A712B35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Schlossberg, Tom (EOIR)</dc:creator>
  <keywords/>
  <dc:description/>
  <lastModifiedBy>Elizee, Vern V. (EOIR)</lastModifiedBy>
  <revision>66</revision>
  <dcterms:created xsi:type="dcterms:W3CDTF">2026-03-17T20:11:00.0000000Z</dcterms:created>
  <dcterms:modified xsi:type="dcterms:W3CDTF">2026-03-19T14:42:26.5277652Z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0x0101003422FD1A920B3143AA21BB1CCE9EDBFF</vt:lpwstr>
  </property>
</Properties>
</file>